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3E6BD62" w14:textId="70A2305C" w:rsidR="00830F4E" w:rsidRPr="009236EA"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sidR="00B35172">
        <w:rPr>
          <w:rFonts w:eastAsiaTheme="minorEastAsia" w:cs="Arial" w:hint="eastAsia"/>
          <w:bCs/>
          <w:sz w:val="22"/>
          <w:lang w:eastAsia="zh-CN"/>
        </w:rPr>
        <w:t xml:space="preserve"> WG1</w:t>
      </w:r>
      <w:r w:rsidR="00532A6D">
        <w:rPr>
          <w:rFonts w:eastAsiaTheme="minorEastAsia" w:cs="Arial" w:hint="eastAsia"/>
          <w:bCs/>
          <w:sz w:val="22"/>
          <w:lang w:eastAsia="zh-CN"/>
        </w:rPr>
        <w:t xml:space="preserve"> Meeting</w:t>
      </w:r>
      <w:r w:rsidR="005F4B8F">
        <w:rPr>
          <w:rFonts w:eastAsiaTheme="minorEastAsia" w:cs="Arial" w:hint="eastAsia"/>
          <w:bCs/>
          <w:sz w:val="22"/>
          <w:lang w:eastAsia="zh-CN"/>
        </w:rPr>
        <w:t xml:space="preserve"> </w:t>
      </w:r>
      <w:r w:rsidR="00591160">
        <w:rPr>
          <w:rFonts w:eastAsiaTheme="minorEastAsia" w:cs="Arial" w:hint="eastAsia"/>
          <w:bCs/>
          <w:sz w:val="22"/>
          <w:lang w:eastAsia="zh-CN"/>
        </w:rPr>
        <w:t>#</w:t>
      </w:r>
      <w:r w:rsidR="008029F8">
        <w:rPr>
          <w:rFonts w:eastAsiaTheme="minorEastAsia" w:cs="Arial" w:hint="eastAsia"/>
          <w:bCs/>
          <w:sz w:val="22"/>
          <w:lang w:eastAsia="zh-CN"/>
        </w:rPr>
        <w:t>10</w:t>
      </w:r>
      <w:r w:rsidR="00192AF0">
        <w:rPr>
          <w:rFonts w:eastAsiaTheme="minorEastAsia" w:cs="Arial" w:hint="eastAsia"/>
          <w:bCs/>
          <w:sz w:val="22"/>
          <w:lang w:eastAsia="zh-CN"/>
        </w:rPr>
        <w:t>6</w:t>
      </w:r>
      <w:r w:rsidR="00B60CDB">
        <w:rPr>
          <w:rFonts w:eastAsiaTheme="minorEastAsia" w:cs="Arial" w:hint="eastAsia"/>
          <w:bCs/>
          <w:sz w:val="22"/>
          <w:lang w:eastAsia="zh-CN"/>
        </w:rPr>
        <w:t>-e</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sidR="007F4240" w:rsidRPr="007F4240">
        <w:rPr>
          <w:rFonts w:cs="Arial"/>
          <w:bCs/>
          <w:sz w:val="22"/>
        </w:rPr>
        <w:t>R1-2106945</w:t>
      </w:r>
    </w:p>
    <w:p w14:paraId="65FC24D7" w14:textId="66D6607B" w:rsidR="00830F4E" w:rsidRPr="008029F8" w:rsidRDefault="00BE5220" w:rsidP="00231769">
      <w:pPr>
        <w:pStyle w:val="ae"/>
        <w:widowControl w:val="0"/>
        <w:tabs>
          <w:tab w:val="clear" w:pos="9072"/>
          <w:tab w:val="right" w:pos="8280"/>
          <w:tab w:val="right" w:pos="9781"/>
        </w:tabs>
        <w:snapToGrid w:val="0"/>
        <w:ind w:left="-2" w:right="-57"/>
        <w:rPr>
          <w:rFonts w:eastAsiaTheme="minorEastAsia" w:cs="Arial"/>
          <w:bCs/>
          <w:sz w:val="22"/>
          <w:lang w:eastAsia="zh-CN"/>
        </w:rPr>
      </w:pPr>
      <w:proofErr w:type="gramStart"/>
      <w:r>
        <w:rPr>
          <w:rFonts w:eastAsiaTheme="minorEastAsia" w:hint="eastAsia"/>
          <w:bCs/>
          <w:sz w:val="22"/>
          <w:szCs w:val="22"/>
          <w:lang w:val="en-GB" w:eastAsia="zh-CN"/>
        </w:rPr>
        <w:t>e-Meeting</w:t>
      </w:r>
      <w:proofErr w:type="gramEnd"/>
      <w:r w:rsidR="000345FB" w:rsidRPr="00B334A7">
        <w:rPr>
          <w:bCs/>
          <w:sz w:val="22"/>
          <w:szCs w:val="22"/>
          <w:lang w:val="en-GB"/>
        </w:rPr>
        <w:t>,</w:t>
      </w:r>
      <w:r w:rsidR="000345FB">
        <w:rPr>
          <w:bCs/>
          <w:sz w:val="22"/>
          <w:szCs w:val="22"/>
          <w:lang w:val="en-GB"/>
        </w:rPr>
        <w:t xml:space="preserve"> </w:t>
      </w:r>
      <w:r w:rsidR="00192AF0">
        <w:rPr>
          <w:rFonts w:eastAsiaTheme="minorEastAsia" w:hint="eastAsia"/>
          <w:bCs/>
          <w:sz w:val="22"/>
          <w:szCs w:val="22"/>
          <w:lang w:val="en-GB" w:eastAsia="zh-CN"/>
        </w:rPr>
        <w:t>Aug.</w:t>
      </w:r>
      <w:r w:rsidR="00E960A3">
        <w:rPr>
          <w:rFonts w:eastAsiaTheme="minorEastAsia" w:hint="eastAsia"/>
          <w:bCs/>
          <w:sz w:val="22"/>
          <w:szCs w:val="22"/>
          <w:lang w:val="en-GB" w:eastAsia="zh-CN"/>
        </w:rPr>
        <w:t xml:space="preserve"> </w:t>
      </w:r>
      <w:r w:rsidR="00192AF0">
        <w:rPr>
          <w:rFonts w:eastAsiaTheme="minorEastAsia" w:hint="eastAsia"/>
          <w:bCs/>
          <w:sz w:val="22"/>
          <w:szCs w:val="22"/>
          <w:lang w:val="en-GB" w:eastAsia="zh-CN"/>
        </w:rPr>
        <w:t>16</w:t>
      </w:r>
      <w:r w:rsidR="000345FB" w:rsidRPr="00346750">
        <w:rPr>
          <w:rFonts w:eastAsiaTheme="minorEastAsia" w:hint="eastAsia"/>
          <w:bCs/>
          <w:sz w:val="22"/>
          <w:szCs w:val="22"/>
          <w:vertAlign w:val="superscript"/>
          <w:lang w:val="en-GB" w:eastAsia="zh-CN"/>
        </w:rPr>
        <w:t>th</w:t>
      </w:r>
      <w:r w:rsidR="000345FB">
        <w:rPr>
          <w:rFonts w:eastAsiaTheme="minorEastAsia" w:hint="eastAsia"/>
          <w:bCs/>
          <w:sz w:val="22"/>
          <w:szCs w:val="22"/>
          <w:lang w:val="en-GB" w:eastAsia="zh-CN"/>
        </w:rPr>
        <w:t xml:space="preserve"> </w:t>
      </w:r>
      <w:r w:rsidR="000345FB">
        <w:rPr>
          <w:bCs/>
          <w:sz w:val="22"/>
          <w:szCs w:val="22"/>
          <w:lang w:val="en-GB"/>
        </w:rPr>
        <w:t>–</w:t>
      </w:r>
      <w:r w:rsidR="00E960A3">
        <w:rPr>
          <w:rFonts w:eastAsiaTheme="minorEastAsia" w:hint="eastAsia"/>
          <w:bCs/>
          <w:sz w:val="22"/>
          <w:szCs w:val="22"/>
          <w:lang w:val="en-GB" w:eastAsia="zh-CN"/>
        </w:rPr>
        <w:t xml:space="preserve"> </w:t>
      </w:r>
      <w:r w:rsidR="00C37C1D">
        <w:rPr>
          <w:rFonts w:eastAsiaTheme="minorEastAsia" w:hint="eastAsia"/>
          <w:bCs/>
          <w:sz w:val="22"/>
          <w:szCs w:val="22"/>
          <w:lang w:val="en-GB" w:eastAsia="zh-CN"/>
        </w:rPr>
        <w:t>2</w:t>
      </w:r>
      <w:r w:rsidR="006949AF">
        <w:rPr>
          <w:rFonts w:eastAsiaTheme="minorEastAsia" w:hint="eastAsia"/>
          <w:bCs/>
          <w:sz w:val="22"/>
          <w:szCs w:val="22"/>
          <w:lang w:val="en-GB" w:eastAsia="zh-CN"/>
        </w:rPr>
        <w:t>7</w:t>
      </w:r>
      <w:r w:rsidR="008029F8">
        <w:rPr>
          <w:rFonts w:eastAsiaTheme="minorEastAsia" w:hint="eastAsia"/>
          <w:bCs/>
          <w:sz w:val="22"/>
          <w:szCs w:val="22"/>
          <w:vertAlign w:val="superscript"/>
          <w:lang w:val="en-GB" w:eastAsia="zh-CN"/>
        </w:rPr>
        <w:t>th</w:t>
      </w:r>
      <w:r w:rsidR="000345FB">
        <w:rPr>
          <w:bCs/>
          <w:sz w:val="22"/>
          <w:szCs w:val="22"/>
          <w:lang w:val="en-GB"/>
        </w:rPr>
        <w:t>,</w:t>
      </w:r>
      <w:r w:rsidR="00591160">
        <w:rPr>
          <w:bCs/>
          <w:sz w:val="22"/>
          <w:szCs w:val="22"/>
          <w:lang w:val="en-GB"/>
        </w:rPr>
        <w:t xml:space="preserve"> </w:t>
      </w:r>
      <w:r w:rsidR="00D84F36">
        <w:rPr>
          <w:rFonts w:cs="Arial"/>
          <w:bCs/>
          <w:sz w:val="22"/>
        </w:rPr>
        <w:t>20</w:t>
      </w:r>
      <w:r w:rsidR="00C37C1D">
        <w:rPr>
          <w:rFonts w:eastAsiaTheme="minorEastAsia" w:cs="Arial" w:hint="eastAsia"/>
          <w:bCs/>
          <w:sz w:val="22"/>
          <w:lang w:eastAsia="zh-CN"/>
        </w:rPr>
        <w:t>21</w:t>
      </w:r>
    </w:p>
    <w:p w14:paraId="151E3233" w14:textId="77777777" w:rsidR="00C62476" w:rsidRPr="007A4415"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14:paraId="4278817B" w14:textId="77777777" w:rsidR="00830F4E" w:rsidRPr="0052231C" w:rsidRDefault="00830F4E" w:rsidP="002669F5">
      <w:pPr>
        <w:pStyle w:val="ae"/>
        <w:tabs>
          <w:tab w:val="clear" w:pos="4536"/>
          <w:tab w:val="left" w:pos="1843"/>
        </w:tabs>
        <w:ind w:left="1843" w:hanging="1845"/>
        <w:rPr>
          <w:rFonts w:eastAsia="宋体"/>
          <w:sz w:val="22"/>
          <w:szCs w:val="22"/>
          <w:lang w:eastAsia="zh-CN"/>
        </w:rPr>
      </w:pPr>
      <w:r w:rsidRPr="0052231C">
        <w:rPr>
          <w:sz w:val="22"/>
          <w:szCs w:val="22"/>
        </w:rPr>
        <w:t>Source:</w:t>
      </w:r>
      <w:r w:rsidRPr="0052231C">
        <w:rPr>
          <w:sz w:val="22"/>
          <w:szCs w:val="22"/>
        </w:rPr>
        <w:tab/>
      </w:r>
      <w:r w:rsidRPr="002669F5">
        <w:rPr>
          <w:rFonts w:eastAsiaTheme="minorEastAsia"/>
          <w:sz w:val="22"/>
          <w:szCs w:val="22"/>
          <w:lang w:eastAsia="zh-CN"/>
        </w:rPr>
        <w:t>CATT</w:t>
      </w:r>
    </w:p>
    <w:p w14:paraId="240C12F1" w14:textId="7B96968B" w:rsidR="00830F4E" w:rsidRPr="00014211" w:rsidRDefault="00830F4E" w:rsidP="002669F5">
      <w:pPr>
        <w:pStyle w:val="ae"/>
        <w:tabs>
          <w:tab w:val="clear" w:pos="4536"/>
          <w:tab w:val="left" w:pos="1843"/>
        </w:tabs>
        <w:ind w:left="1840" w:hangingChars="833" w:hanging="1840"/>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B60CDB">
        <w:rPr>
          <w:rFonts w:eastAsiaTheme="minorEastAsia" w:hint="eastAsia"/>
          <w:sz w:val="22"/>
          <w:szCs w:val="22"/>
          <w:lang w:eastAsia="zh-CN"/>
        </w:rPr>
        <w:t>Discussion</w:t>
      </w:r>
      <w:r w:rsidR="00720928">
        <w:rPr>
          <w:rFonts w:eastAsiaTheme="minorEastAsia" w:hint="eastAsia"/>
          <w:sz w:val="22"/>
          <w:szCs w:val="22"/>
          <w:lang w:eastAsia="zh-CN"/>
        </w:rPr>
        <w:t xml:space="preserve"> </w:t>
      </w:r>
      <w:r w:rsidR="00720928">
        <w:rPr>
          <w:rFonts w:eastAsia="宋体" w:hint="eastAsia"/>
          <w:sz w:val="22"/>
          <w:szCs w:val="22"/>
          <w:lang w:eastAsia="zh-CN"/>
        </w:rPr>
        <w:t>o</w:t>
      </w:r>
      <w:r w:rsidR="005D1E7B">
        <w:rPr>
          <w:rFonts w:eastAsia="宋体" w:hint="eastAsia"/>
          <w:sz w:val="22"/>
          <w:szCs w:val="22"/>
          <w:lang w:eastAsia="zh-CN"/>
        </w:rPr>
        <w:t>n</w:t>
      </w:r>
      <w:r w:rsidR="00863B84">
        <w:rPr>
          <w:rFonts w:eastAsia="宋体" w:hint="eastAsia"/>
          <w:sz w:val="22"/>
          <w:szCs w:val="22"/>
          <w:lang w:eastAsia="zh-CN"/>
        </w:rPr>
        <w:t xml:space="preserve"> </w:t>
      </w:r>
      <w:r w:rsidR="00B60CDB">
        <w:rPr>
          <w:rFonts w:eastAsia="宋体" w:hint="eastAsia"/>
          <w:sz w:val="22"/>
          <w:szCs w:val="22"/>
          <w:lang w:eastAsia="zh-CN"/>
        </w:rPr>
        <w:t>group scheduling mechanism for RRC_CONNECTED UEs in MBS</w:t>
      </w:r>
    </w:p>
    <w:p w14:paraId="7E3F776C" w14:textId="503CC47C" w:rsidR="00830F4E" w:rsidRPr="008B09E8" w:rsidRDefault="00830F4E" w:rsidP="002669F5">
      <w:pPr>
        <w:pStyle w:val="ae"/>
        <w:tabs>
          <w:tab w:val="left" w:pos="1843"/>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B60CDB">
        <w:rPr>
          <w:rFonts w:eastAsiaTheme="minorEastAsia" w:hint="eastAsia"/>
          <w:sz w:val="22"/>
          <w:szCs w:val="22"/>
          <w:lang w:eastAsia="zh-CN"/>
        </w:rPr>
        <w:t>8.1</w:t>
      </w:r>
      <w:r w:rsidR="00F41B0B">
        <w:rPr>
          <w:rFonts w:eastAsiaTheme="minorEastAsia" w:hint="eastAsia"/>
          <w:sz w:val="22"/>
          <w:szCs w:val="22"/>
          <w:lang w:eastAsia="zh-CN"/>
        </w:rPr>
        <w:t>2.1</w:t>
      </w:r>
    </w:p>
    <w:p w14:paraId="63D55C33" w14:textId="77777777" w:rsidR="00830F4E" w:rsidRPr="0052231C" w:rsidRDefault="00830F4E" w:rsidP="002669F5">
      <w:pPr>
        <w:pStyle w:val="ae"/>
        <w:tabs>
          <w:tab w:val="left" w:pos="1843"/>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0B3EF502" w14:textId="77777777" w:rsidR="00830F4E" w:rsidRPr="005D47C0" w:rsidRDefault="00830F4E" w:rsidP="00E9523A">
      <w:pPr>
        <w:pBdr>
          <w:bottom w:val="single" w:sz="4" w:space="1" w:color="auto"/>
        </w:pBdr>
        <w:tabs>
          <w:tab w:val="left" w:pos="2552"/>
        </w:tabs>
        <w:ind w:left="-2"/>
        <w:rPr>
          <w:rFonts w:eastAsia="宋体"/>
          <w:lang w:eastAsia="zh-CN"/>
        </w:rPr>
      </w:pPr>
    </w:p>
    <w:p w14:paraId="094A1776" w14:textId="77777777" w:rsidR="00830F4E" w:rsidRPr="00A6061D" w:rsidRDefault="00830F4E" w:rsidP="003976A4">
      <w:pPr>
        <w:pStyle w:val="1"/>
        <w:ind w:left="431" w:hanging="431"/>
        <w:rPr>
          <w:szCs w:val="28"/>
        </w:rPr>
      </w:pPr>
      <w:r w:rsidRPr="00A6061D">
        <w:rPr>
          <w:szCs w:val="28"/>
        </w:rPr>
        <w:t>Introduction</w:t>
      </w:r>
    </w:p>
    <w:p w14:paraId="76CF19C8" w14:textId="2C66B90A" w:rsidR="0096260B" w:rsidRPr="00EB6D5B" w:rsidRDefault="002E4C67">
      <w:pPr>
        <w:spacing w:beforeLines="50" w:before="120" w:afterLines="50" w:after="120"/>
        <w:rPr>
          <w:rFonts w:eastAsiaTheme="minorEastAsia"/>
          <w:kern w:val="2"/>
          <w:lang w:eastAsia="zh-CN"/>
        </w:rPr>
      </w:pPr>
      <w:r>
        <w:rPr>
          <w:rFonts w:eastAsiaTheme="minorEastAsia"/>
          <w:kern w:val="2"/>
          <w:lang w:eastAsia="zh-CN"/>
        </w:rPr>
        <w:t>According</w:t>
      </w:r>
      <w:r>
        <w:rPr>
          <w:rFonts w:eastAsiaTheme="minorEastAsia" w:hint="eastAsia"/>
          <w:kern w:val="2"/>
          <w:lang w:eastAsia="zh-CN"/>
        </w:rPr>
        <w:t xml:space="preserve"> to the </w:t>
      </w:r>
      <w:r>
        <w:rPr>
          <w:rFonts w:eastAsiaTheme="minorEastAsia"/>
          <w:kern w:val="2"/>
          <w:lang w:eastAsia="zh-CN"/>
        </w:rPr>
        <w:t>agreement</w:t>
      </w:r>
      <w:r>
        <w:rPr>
          <w:rFonts w:eastAsiaTheme="minorEastAsia" w:hint="eastAsia"/>
          <w:kern w:val="2"/>
          <w:lang w:eastAsia="zh-CN"/>
        </w:rPr>
        <w:t xml:space="preserve">s that </w:t>
      </w:r>
      <w:r>
        <w:rPr>
          <w:rFonts w:eastAsiaTheme="minorEastAsia"/>
          <w:kern w:val="2"/>
          <w:lang w:eastAsia="zh-CN"/>
        </w:rPr>
        <w:t>achieved</w:t>
      </w:r>
      <w:r>
        <w:rPr>
          <w:rFonts w:eastAsiaTheme="minorEastAsia" w:hint="eastAsia"/>
          <w:kern w:val="2"/>
          <w:lang w:eastAsia="zh-CN"/>
        </w:rPr>
        <w:t xml:space="preserve"> in </w:t>
      </w:r>
      <w:r w:rsidR="007F13C0">
        <w:rPr>
          <w:rFonts w:eastAsiaTheme="minorEastAsia" w:hint="eastAsia"/>
          <w:kern w:val="2"/>
          <w:lang w:eastAsia="zh-CN"/>
        </w:rPr>
        <w:t>RAN1</w:t>
      </w:r>
      <w:r>
        <w:rPr>
          <w:rFonts w:eastAsiaTheme="minorEastAsia" w:hint="eastAsia"/>
          <w:kern w:val="2"/>
          <w:lang w:eastAsia="zh-CN"/>
        </w:rPr>
        <w:t>#105-e meeting [1], t</w:t>
      </w:r>
      <w:r w:rsidR="009A3E94" w:rsidRPr="00EB6D5B">
        <w:rPr>
          <w:rFonts w:eastAsiaTheme="minorEastAsia" w:hint="eastAsia"/>
          <w:kern w:val="2"/>
          <w:lang w:eastAsia="zh-CN"/>
        </w:rPr>
        <w:t xml:space="preserve">his </w:t>
      </w:r>
      <w:r w:rsidR="00A45B67" w:rsidRPr="00EB6D5B">
        <w:rPr>
          <w:rFonts w:eastAsiaTheme="minorEastAsia" w:hint="eastAsia"/>
          <w:kern w:val="2"/>
          <w:lang w:eastAsia="zh-CN"/>
        </w:rPr>
        <w:t xml:space="preserve">contribution discusses </w:t>
      </w:r>
      <w:r w:rsidR="007343D5" w:rsidRPr="00EB6D5B">
        <w:rPr>
          <w:rFonts w:eastAsiaTheme="minorEastAsia" w:hint="eastAsia"/>
          <w:kern w:val="2"/>
          <w:lang w:eastAsia="zh-CN"/>
        </w:rPr>
        <w:t xml:space="preserve">the following items for </w:t>
      </w:r>
      <w:r w:rsidR="00A45B67" w:rsidRPr="00EB6D5B">
        <w:rPr>
          <w:rFonts w:eastAsiaTheme="minorEastAsia" w:hint="eastAsia"/>
          <w:kern w:val="2"/>
          <w:lang w:eastAsia="zh-CN"/>
        </w:rPr>
        <w:t>group scheduling mechanism for RRC_CONNECTED UEs</w:t>
      </w:r>
      <w:r w:rsidR="007343D5" w:rsidRPr="00EB6D5B">
        <w:rPr>
          <w:rFonts w:eastAsiaTheme="minorEastAsia" w:hint="eastAsia"/>
          <w:kern w:val="2"/>
          <w:lang w:eastAsia="zh-CN"/>
        </w:rPr>
        <w:t>:</w:t>
      </w:r>
    </w:p>
    <w:p w14:paraId="719721E6" w14:textId="3FDD048C" w:rsidR="007343D5" w:rsidRPr="00EB6D5B" w:rsidRDefault="00965184"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 xml:space="preserve">MBS </w:t>
      </w:r>
      <w:r w:rsidR="007343D5" w:rsidRPr="00EB6D5B">
        <w:rPr>
          <w:rFonts w:ascii="Times New Roman" w:eastAsiaTheme="minorEastAsia" w:hAnsi="Times New Roman" w:cs="Times New Roman"/>
          <w:kern w:val="2"/>
          <w:sz w:val="20"/>
        </w:rPr>
        <w:t>Common frequency resource</w:t>
      </w:r>
      <w:r w:rsidR="002827F3" w:rsidRPr="00EB6D5B">
        <w:rPr>
          <w:rFonts w:ascii="Times New Roman" w:eastAsiaTheme="minorEastAsia" w:hAnsi="Times New Roman" w:cs="Times New Roman" w:hint="eastAsia"/>
          <w:kern w:val="2"/>
          <w:sz w:val="20"/>
        </w:rPr>
        <w:t xml:space="preserve"> (CFR)</w:t>
      </w:r>
    </w:p>
    <w:p w14:paraId="352DFBDC" w14:textId="418BC586" w:rsidR="007343D5" w:rsidRPr="00EB6D5B" w:rsidRDefault="00965184"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kern w:val="2"/>
          <w:sz w:val="20"/>
        </w:rPr>
        <w:t>I</w:t>
      </w:r>
      <w:r w:rsidRPr="00EB6D5B">
        <w:rPr>
          <w:rFonts w:ascii="Times New Roman" w:eastAsiaTheme="minorEastAsia" w:hAnsi="Times New Roman" w:cs="Times New Roman" w:hint="eastAsia"/>
          <w:kern w:val="2"/>
          <w:sz w:val="20"/>
        </w:rPr>
        <w:t>nitial transmission and retransmission(s)</w:t>
      </w:r>
    </w:p>
    <w:p w14:paraId="2AF67796" w14:textId="17631B74" w:rsidR="007343D5" w:rsidRPr="00EB6D5B" w:rsidRDefault="00EB275A"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SPS group-common PDSCH</w:t>
      </w:r>
    </w:p>
    <w:p w14:paraId="2AE319CF" w14:textId="0777B49B" w:rsidR="007343D5" w:rsidRPr="00EB6D5B" w:rsidRDefault="00EB275A"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CORESET</w:t>
      </w:r>
      <w:r w:rsidR="008B55FF">
        <w:rPr>
          <w:rFonts w:ascii="Times New Roman" w:eastAsiaTheme="minorEastAsia" w:hAnsi="Times New Roman" w:cs="Times New Roman" w:hint="eastAsia"/>
          <w:kern w:val="2"/>
          <w:sz w:val="20"/>
        </w:rPr>
        <w:t>/SS/DCI</w:t>
      </w:r>
      <w:r w:rsidRPr="00EB6D5B">
        <w:rPr>
          <w:rFonts w:ascii="Times New Roman" w:eastAsiaTheme="minorEastAsia" w:hAnsi="Times New Roman" w:cs="Times New Roman" w:hint="eastAsia"/>
          <w:kern w:val="2"/>
          <w:sz w:val="20"/>
        </w:rPr>
        <w:t xml:space="preserve"> design for NR MBS</w:t>
      </w:r>
    </w:p>
    <w:p w14:paraId="7461BB09" w14:textId="79AC9894" w:rsidR="00EB275A" w:rsidRPr="00EB6D5B" w:rsidRDefault="003F42A6"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Blind de</w:t>
      </w:r>
      <w:r w:rsidR="00C652DC" w:rsidRPr="00EB6D5B">
        <w:rPr>
          <w:rFonts w:ascii="Times New Roman" w:eastAsiaTheme="minorEastAsia" w:hAnsi="Times New Roman" w:cs="Times New Roman" w:hint="eastAsia"/>
          <w:kern w:val="2"/>
          <w:sz w:val="20"/>
        </w:rPr>
        <w:t>coding</w:t>
      </w:r>
    </w:p>
    <w:p w14:paraId="1D4A9C39" w14:textId="5720A85A" w:rsidR="00EB275A" w:rsidRPr="00EB6D5B" w:rsidRDefault="00EB275A"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 xml:space="preserve">Simultaneous </w:t>
      </w:r>
      <w:r w:rsidRPr="00EB6D5B">
        <w:rPr>
          <w:rFonts w:ascii="Times New Roman" w:eastAsiaTheme="minorEastAsia" w:hAnsi="Times New Roman" w:cs="Times New Roman"/>
          <w:kern w:val="2"/>
          <w:sz w:val="20"/>
        </w:rPr>
        <w:t>reception</w:t>
      </w:r>
      <w:r w:rsidRPr="00EB6D5B">
        <w:rPr>
          <w:rFonts w:ascii="Times New Roman" w:eastAsiaTheme="minorEastAsia" w:hAnsi="Times New Roman" w:cs="Times New Roman" w:hint="eastAsia"/>
          <w:kern w:val="2"/>
          <w:sz w:val="20"/>
        </w:rPr>
        <w:t xml:space="preserve"> of unicast and multicast</w:t>
      </w:r>
    </w:p>
    <w:p w14:paraId="1D4FBC3B" w14:textId="77777777" w:rsidR="00962046" w:rsidRDefault="00962046" w:rsidP="00B4695E">
      <w:pPr>
        <w:pStyle w:val="1"/>
        <w:ind w:left="431" w:hanging="431"/>
        <w:rPr>
          <w:szCs w:val="28"/>
        </w:rPr>
      </w:pPr>
      <w:r>
        <w:rPr>
          <w:rFonts w:hint="eastAsia"/>
          <w:szCs w:val="28"/>
        </w:rPr>
        <w:t>Discussion</w:t>
      </w:r>
    </w:p>
    <w:p w14:paraId="34D9835E" w14:textId="0DE5AE76" w:rsidR="002E5859" w:rsidRDefault="00227FB1" w:rsidP="008B55FF">
      <w:pPr>
        <w:pStyle w:val="2"/>
        <w:ind w:left="580" w:hangingChars="289" w:hanging="580"/>
        <w:rPr>
          <w:rFonts w:eastAsiaTheme="minorEastAsia"/>
          <w:sz w:val="20"/>
        </w:rPr>
      </w:pPr>
      <w:r>
        <w:rPr>
          <w:rFonts w:eastAsiaTheme="minorEastAsia" w:hint="eastAsia"/>
          <w:sz w:val="20"/>
        </w:rPr>
        <w:t>Common frequency resource</w:t>
      </w:r>
    </w:p>
    <w:p w14:paraId="3F62969F" w14:textId="61BBA06D" w:rsidR="008B55FF" w:rsidRPr="008B55FF" w:rsidRDefault="008B55FF" w:rsidP="008B55FF">
      <w:pPr>
        <w:pStyle w:val="a1"/>
        <w:numPr>
          <w:ilvl w:val="2"/>
          <w:numId w:val="3"/>
        </w:numPr>
        <w:ind w:left="723" w:hangingChars="360" w:hanging="723"/>
        <w:outlineLvl w:val="2"/>
        <w:rPr>
          <w:rFonts w:eastAsiaTheme="minorEastAsia"/>
          <w:b/>
          <w:lang w:eastAsia="zh-CN"/>
        </w:rPr>
      </w:pPr>
      <w:r w:rsidRPr="008B55FF">
        <w:rPr>
          <w:rFonts w:eastAsiaTheme="minorEastAsia" w:hint="eastAsia"/>
          <w:b/>
          <w:lang w:eastAsia="zh-CN"/>
        </w:rPr>
        <w:t>CFR</w:t>
      </w:r>
      <w:r w:rsidR="002669F5">
        <w:rPr>
          <w:rFonts w:eastAsiaTheme="minorEastAsia" w:hint="eastAsia"/>
          <w:b/>
          <w:lang w:eastAsia="zh-CN"/>
        </w:rPr>
        <w:t xml:space="preserve">: </w:t>
      </w:r>
      <w:r w:rsidRPr="008B55FF">
        <w:rPr>
          <w:rFonts w:eastAsiaTheme="minorEastAsia" w:hint="eastAsia"/>
          <w:b/>
          <w:lang w:eastAsia="zh-CN"/>
        </w:rPr>
        <w:t>2B</w:t>
      </w:r>
    </w:p>
    <w:tbl>
      <w:tblPr>
        <w:tblStyle w:val="af4"/>
        <w:tblW w:w="0" w:type="auto"/>
        <w:tblLook w:val="04A0" w:firstRow="1" w:lastRow="0" w:firstColumn="1" w:lastColumn="0" w:noHBand="0" w:noVBand="1"/>
      </w:tblPr>
      <w:tblGrid>
        <w:gridCol w:w="9288"/>
      </w:tblGrid>
      <w:tr w:rsidR="002E5859" w14:paraId="40177BE8" w14:textId="77777777" w:rsidTr="002E5859">
        <w:tc>
          <w:tcPr>
            <w:tcW w:w="9288" w:type="dxa"/>
          </w:tcPr>
          <w:p w14:paraId="5FF94B18" w14:textId="77777777" w:rsidR="002E5859" w:rsidRDefault="002E5859" w:rsidP="002E5859">
            <w:pPr>
              <w:rPr>
                <w:lang w:eastAsia="x-none"/>
              </w:rPr>
            </w:pPr>
            <w:r>
              <w:rPr>
                <w:highlight w:val="darkYellow"/>
                <w:lang w:eastAsia="x-none"/>
              </w:rPr>
              <w:t>Working assumption:</w:t>
            </w:r>
          </w:p>
          <w:p w14:paraId="79C2D36C" w14:textId="77777777" w:rsidR="002E5859" w:rsidRDefault="002E5859" w:rsidP="002E5859">
            <w:r>
              <w:t>Option 2B for CFR associated with UE active BWP other than initial BWP is supported at least for multicast of RRC-CONNECTED UEs.</w:t>
            </w:r>
          </w:p>
          <w:p w14:paraId="4235D22A" w14:textId="77777777" w:rsidR="002E5859" w:rsidRDefault="002E5859" w:rsidP="002E5859">
            <w:pPr>
              <w:widowControl w:val="0"/>
              <w:numPr>
                <w:ilvl w:val="0"/>
                <w:numId w:val="27"/>
              </w:numPr>
              <w:jc w:val="both"/>
            </w:pPr>
            <w:r>
              <w:t>FFS: CFR associated with initial BWP</w:t>
            </w:r>
          </w:p>
          <w:p w14:paraId="5875F3D1" w14:textId="5709D3FA" w:rsidR="002E5859" w:rsidRPr="002E5859" w:rsidRDefault="002E5859" w:rsidP="002E5859">
            <w:pPr>
              <w:widowControl w:val="0"/>
              <w:numPr>
                <w:ilvl w:val="0"/>
                <w:numId w:val="27"/>
              </w:numPr>
              <w:jc w:val="both"/>
            </w:pPr>
            <w:r>
              <w:t>FFS: CFR larger than initial BWP</w:t>
            </w:r>
          </w:p>
        </w:tc>
      </w:tr>
    </w:tbl>
    <w:p w14:paraId="179182B8" w14:textId="77777777" w:rsidR="002E5859" w:rsidRPr="002E5859" w:rsidRDefault="002E5859" w:rsidP="002E5859">
      <w:pPr>
        <w:pStyle w:val="a1"/>
        <w:rPr>
          <w:rFonts w:eastAsiaTheme="minorEastAsia"/>
          <w:lang w:eastAsia="zh-CN"/>
        </w:rPr>
      </w:pPr>
    </w:p>
    <w:p w14:paraId="6B705319" w14:textId="77777777" w:rsidR="00811333" w:rsidRPr="00811333" w:rsidRDefault="00811333" w:rsidP="000B3DD8">
      <w:pPr>
        <w:pStyle w:val="af3"/>
        <w:numPr>
          <w:ilvl w:val="0"/>
          <w:numId w:val="19"/>
        </w:numPr>
        <w:spacing w:after="120"/>
        <w:ind w:left="422" w:hangingChars="210" w:hanging="422"/>
        <w:jc w:val="both"/>
        <w:outlineLvl w:val="2"/>
        <w:rPr>
          <w:rFonts w:ascii="Times New Roman" w:eastAsiaTheme="minorEastAsia" w:hAnsi="Times New Roman" w:cs="Times New Roman"/>
          <w:b/>
          <w:vanish/>
          <w:sz w:val="20"/>
          <w:szCs w:val="20"/>
        </w:rPr>
      </w:pPr>
    </w:p>
    <w:p w14:paraId="6A709E14" w14:textId="14CEA233" w:rsidR="00C968B5" w:rsidRDefault="00C968B5" w:rsidP="006B3D8D">
      <w:pPr>
        <w:pStyle w:val="a1"/>
        <w:spacing w:beforeLines="50" w:before="120"/>
        <w:rPr>
          <w:rFonts w:eastAsiaTheme="minorEastAsia"/>
          <w:bCs/>
          <w:lang w:eastAsia="zh-CN"/>
        </w:rPr>
      </w:pPr>
      <w:r>
        <w:rPr>
          <w:rFonts w:eastAsiaTheme="minorEastAsia" w:hint="eastAsia"/>
          <w:bCs/>
          <w:lang w:eastAsia="zh-CN"/>
        </w:rPr>
        <w:t>I</w:t>
      </w:r>
      <w:r w:rsidR="00132361">
        <w:rPr>
          <w:rFonts w:eastAsiaTheme="minorEastAsia" w:hint="eastAsia"/>
          <w:bCs/>
          <w:lang w:eastAsia="zh-CN"/>
        </w:rPr>
        <w:t xml:space="preserve">n </w:t>
      </w:r>
      <w:r w:rsidR="007F13C0">
        <w:rPr>
          <w:rFonts w:eastAsiaTheme="minorEastAsia" w:hint="eastAsia"/>
          <w:bCs/>
          <w:lang w:eastAsia="zh-CN"/>
        </w:rPr>
        <w:t>RAN1</w:t>
      </w:r>
      <w:r w:rsidR="00D16107">
        <w:rPr>
          <w:rFonts w:eastAsiaTheme="minorEastAsia" w:hint="eastAsia"/>
          <w:bCs/>
          <w:lang w:eastAsia="zh-CN"/>
        </w:rPr>
        <w:t>#105-e</w:t>
      </w:r>
      <w:r w:rsidR="008B55FF">
        <w:rPr>
          <w:rFonts w:eastAsiaTheme="minorEastAsia" w:hint="eastAsia"/>
          <w:bCs/>
          <w:lang w:eastAsia="zh-CN"/>
        </w:rPr>
        <w:t xml:space="preserve"> meeting</w:t>
      </w:r>
      <w:r>
        <w:rPr>
          <w:rFonts w:eastAsiaTheme="minorEastAsia" w:hint="eastAsia"/>
          <w:bCs/>
          <w:lang w:eastAsia="zh-CN"/>
        </w:rPr>
        <w:t>, it was agreed as a working assumption that Option 2B for CFR associated with UE active BWP other than initial BWP is supported at least for multicast of RRC-CONNECTED UEs. In Option 2B, the maximum number of BWPs for a UE on a carrier is not changed, and no BWP switching is needed. It is proposed to confirm the working assumption.</w:t>
      </w:r>
    </w:p>
    <w:p w14:paraId="6750AFFB" w14:textId="5D8A9ABE" w:rsidR="00C968B5" w:rsidRPr="002669F5" w:rsidRDefault="00C968B5" w:rsidP="006B3D8D">
      <w:pPr>
        <w:pStyle w:val="a1"/>
        <w:spacing w:beforeLines="50" w:before="120"/>
        <w:rPr>
          <w:rFonts w:eastAsiaTheme="minorEastAsia"/>
          <w:b/>
          <w:bCs/>
          <w:i/>
          <w:lang w:eastAsia="zh-CN"/>
        </w:rPr>
      </w:pPr>
      <w:r w:rsidRPr="002669F5">
        <w:rPr>
          <w:rFonts w:eastAsiaTheme="minorEastAsia"/>
          <w:b/>
          <w:bCs/>
          <w:i/>
          <w:lang w:eastAsia="zh-CN"/>
        </w:rPr>
        <w:t xml:space="preserve">Proposal 1: Confirm the working assumption that Option 2B </w:t>
      </w:r>
      <w:r w:rsidRPr="002669F5">
        <w:rPr>
          <w:b/>
          <w:i/>
        </w:rPr>
        <w:t>for CFR associated with UE active BWP other than initial BWP is supported at least for multicast of RRC-CONNECTED UEs.</w:t>
      </w:r>
    </w:p>
    <w:p w14:paraId="6D6944D3" w14:textId="3BDE95A1" w:rsidR="00AA026F" w:rsidRPr="00FD7AF6" w:rsidRDefault="00EC4AA1" w:rsidP="008B55FF">
      <w:pPr>
        <w:pStyle w:val="a1"/>
        <w:spacing w:beforeLines="50" w:before="120"/>
        <w:rPr>
          <w:rFonts w:eastAsiaTheme="minorEastAsia"/>
          <w:bCs/>
          <w:lang w:eastAsia="zh-CN"/>
        </w:rPr>
      </w:pPr>
      <w:r>
        <w:rPr>
          <w:rFonts w:eastAsiaTheme="minorEastAsia" w:hint="eastAsia"/>
          <w:bCs/>
          <w:lang w:eastAsia="zh-CN"/>
        </w:rPr>
        <w:t xml:space="preserve">CFR </w:t>
      </w:r>
      <w:r w:rsidR="00132361">
        <w:rPr>
          <w:rFonts w:eastAsiaTheme="minorEastAsia" w:hint="eastAsia"/>
          <w:bCs/>
          <w:lang w:eastAsia="zh-CN"/>
        </w:rPr>
        <w:t xml:space="preserve">associated with </w:t>
      </w:r>
      <w:r>
        <w:rPr>
          <w:rFonts w:eastAsiaTheme="minorEastAsia" w:hint="eastAsia"/>
          <w:bCs/>
          <w:lang w:eastAsia="zh-CN"/>
        </w:rPr>
        <w:t xml:space="preserve">initial BWP </w:t>
      </w:r>
      <w:r w:rsidR="00132361">
        <w:rPr>
          <w:rFonts w:eastAsiaTheme="minorEastAsia" w:hint="eastAsia"/>
          <w:bCs/>
          <w:lang w:eastAsia="zh-CN"/>
        </w:rPr>
        <w:t xml:space="preserve">needs to be </w:t>
      </w:r>
      <w:r>
        <w:rPr>
          <w:rFonts w:eastAsiaTheme="minorEastAsia" w:hint="eastAsia"/>
          <w:bCs/>
          <w:lang w:eastAsia="zh-CN"/>
        </w:rPr>
        <w:t>further studied</w:t>
      </w:r>
      <w:r w:rsidR="00C968B5">
        <w:rPr>
          <w:rFonts w:eastAsiaTheme="minorEastAsia" w:hint="eastAsia"/>
          <w:bCs/>
          <w:lang w:eastAsia="zh-CN"/>
        </w:rPr>
        <w:t xml:space="preserve"> according to the working assumption</w:t>
      </w:r>
      <w:r w:rsidR="008B55FF">
        <w:rPr>
          <w:rFonts w:eastAsiaTheme="minorEastAsia" w:hint="eastAsia"/>
          <w:bCs/>
          <w:lang w:eastAsia="zh-CN"/>
        </w:rPr>
        <w:t xml:space="preserve">. </w:t>
      </w:r>
      <w:r w:rsidR="00BA18A2">
        <w:rPr>
          <w:rFonts w:eastAsiaTheme="minorEastAsia"/>
          <w:bCs/>
          <w:lang w:eastAsia="zh-CN"/>
        </w:rPr>
        <w:t>I</w:t>
      </w:r>
      <w:r w:rsidR="00BA18A2">
        <w:rPr>
          <w:rFonts w:eastAsiaTheme="minorEastAsia" w:hint="eastAsia"/>
          <w:bCs/>
          <w:lang w:eastAsia="zh-CN"/>
        </w:rPr>
        <w:t xml:space="preserve">n R15, gNB can </w:t>
      </w:r>
      <w:r w:rsidR="002F3FD3">
        <w:rPr>
          <w:rFonts w:eastAsiaTheme="minorEastAsia" w:hint="eastAsia"/>
          <w:bCs/>
          <w:lang w:eastAsia="zh-CN"/>
        </w:rPr>
        <w:t xml:space="preserve">indicate the </w:t>
      </w:r>
      <w:r w:rsidR="00BA18A2">
        <w:rPr>
          <w:rFonts w:eastAsiaTheme="minorEastAsia" w:hint="eastAsia"/>
          <w:bCs/>
          <w:lang w:eastAsia="zh-CN"/>
        </w:rPr>
        <w:t xml:space="preserve">initial BWP </w:t>
      </w:r>
      <w:r w:rsidR="002F3FD3">
        <w:rPr>
          <w:rFonts w:eastAsiaTheme="minorEastAsia" w:hint="eastAsia"/>
          <w:bCs/>
          <w:lang w:eastAsia="zh-CN"/>
        </w:rPr>
        <w:t xml:space="preserve">as </w:t>
      </w:r>
      <w:r w:rsidR="002F3FD3">
        <w:rPr>
          <w:rFonts w:eastAsiaTheme="minorEastAsia"/>
          <w:bCs/>
          <w:lang w:eastAsia="zh-CN"/>
        </w:rPr>
        <w:t>active</w:t>
      </w:r>
      <w:r w:rsidR="002F3FD3">
        <w:rPr>
          <w:rFonts w:eastAsiaTheme="minorEastAsia" w:hint="eastAsia"/>
          <w:bCs/>
          <w:lang w:eastAsia="zh-CN"/>
        </w:rPr>
        <w:t xml:space="preserve"> BWP by DCI or RRC re-configuration, initial BWP also can be configured as default BWP and UE will switch</w:t>
      </w:r>
      <w:r w:rsidR="00E6334A">
        <w:rPr>
          <w:rFonts w:eastAsiaTheme="minorEastAsia" w:hint="eastAsia"/>
          <w:bCs/>
          <w:lang w:eastAsia="zh-CN"/>
        </w:rPr>
        <w:t xml:space="preserve"> to</w:t>
      </w:r>
      <w:r w:rsidR="002F3FD3">
        <w:rPr>
          <w:rFonts w:eastAsiaTheme="minorEastAsia" w:hint="eastAsia"/>
          <w:bCs/>
          <w:lang w:eastAsia="zh-CN"/>
        </w:rPr>
        <w:t xml:space="preserve"> it </w:t>
      </w:r>
      <w:r w:rsidR="007E3BC3">
        <w:rPr>
          <w:rFonts w:eastAsiaTheme="minorEastAsia" w:hint="eastAsia"/>
          <w:bCs/>
          <w:lang w:eastAsia="zh-CN"/>
        </w:rPr>
        <w:t xml:space="preserve">if the timer is </w:t>
      </w:r>
      <w:r w:rsidR="00376B51">
        <w:rPr>
          <w:rFonts w:eastAsiaTheme="minorEastAsia"/>
          <w:bCs/>
          <w:lang w:eastAsia="zh-CN"/>
        </w:rPr>
        <w:t xml:space="preserve">expired. </w:t>
      </w:r>
      <w:r w:rsidR="002F3FD3">
        <w:rPr>
          <w:rFonts w:eastAsiaTheme="minorEastAsia" w:hint="eastAsia"/>
          <w:bCs/>
          <w:lang w:eastAsia="zh-CN"/>
        </w:rPr>
        <w:t xml:space="preserve">When </w:t>
      </w:r>
      <w:r w:rsidR="002F3FD3">
        <w:rPr>
          <w:rFonts w:eastAsiaTheme="minorEastAsia"/>
          <w:bCs/>
          <w:lang w:eastAsia="zh-CN"/>
        </w:rPr>
        <w:t>the</w:t>
      </w:r>
      <w:r w:rsidR="002F3FD3">
        <w:rPr>
          <w:rFonts w:eastAsiaTheme="minorEastAsia" w:hint="eastAsia"/>
          <w:bCs/>
          <w:lang w:eastAsia="zh-CN"/>
        </w:rPr>
        <w:t xml:space="preserve"> i</w:t>
      </w:r>
      <w:r w:rsidR="00C968B5">
        <w:rPr>
          <w:rFonts w:eastAsiaTheme="minorEastAsia" w:hint="eastAsia"/>
          <w:bCs/>
          <w:lang w:eastAsia="zh-CN"/>
        </w:rPr>
        <w:t>nitial BWP</w:t>
      </w:r>
      <w:r w:rsidR="002F3FD3">
        <w:rPr>
          <w:rFonts w:eastAsiaTheme="minorEastAsia" w:hint="eastAsia"/>
          <w:bCs/>
          <w:lang w:eastAsia="zh-CN"/>
        </w:rPr>
        <w:t xml:space="preserve"> is active, UE shall </w:t>
      </w:r>
      <w:r w:rsidR="002F3FD3">
        <w:rPr>
          <w:rFonts w:eastAsiaTheme="minorEastAsia"/>
          <w:bCs/>
          <w:lang w:eastAsia="zh-CN"/>
        </w:rPr>
        <w:t>receive</w:t>
      </w:r>
      <w:r w:rsidR="002F3FD3">
        <w:rPr>
          <w:rFonts w:eastAsiaTheme="minorEastAsia" w:hint="eastAsia"/>
          <w:bCs/>
          <w:lang w:eastAsia="zh-CN"/>
        </w:rPr>
        <w:t xml:space="preserve"> the unicast PDCCH/PDSCH on</w:t>
      </w:r>
      <w:r w:rsidR="00E6334A">
        <w:rPr>
          <w:rFonts w:eastAsiaTheme="minorEastAsia" w:hint="eastAsia"/>
          <w:bCs/>
          <w:lang w:eastAsia="zh-CN"/>
        </w:rPr>
        <w:t xml:space="preserve"> the initial BWP</w:t>
      </w:r>
      <w:r w:rsidR="002F3FD3">
        <w:rPr>
          <w:rFonts w:eastAsiaTheme="minorEastAsia" w:hint="eastAsia"/>
          <w:bCs/>
          <w:lang w:eastAsia="zh-CN"/>
        </w:rPr>
        <w:t xml:space="preserve">, and if </w:t>
      </w:r>
      <w:r w:rsidR="00221A12">
        <w:rPr>
          <w:rFonts w:eastAsiaTheme="minorEastAsia" w:hint="eastAsia"/>
          <w:bCs/>
          <w:lang w:eastAsia="zh-CN"/>
        </w:rPr>
        <w:t xml:space="preserve">UE </w:t>
      </w:r>
      <w:r w:rsidR="002F3FD3">
        <w:rPr>
          <w:rFonts w:eastAsiaTheme="minorEastAsia" w:hint="eastAsia"/>
          <w:bCs/>
          <w:lang w:eastAsia="zh-CN"/>
        </w:rPr>
        <w:t xml:space="preserve">would like </w:t>
      </w:r>
      <w:r w:rsidR="002F3FD3">
        <w:rPr>
          <w:rFonts w:eastAsiaTheme="minorEastAsia"/>
          <w:bCs/>
          <w:lang w:eastAsia="zh-CN"/>
        </w:rPr>
        <w:t>receive</w:t>
      </w:r>
      <w:r w:rsidR="002F3FD3">
        <w:rPr>
          <w:rFonts w:eastAsiaTheme="minorEastAsia" w:hint="eastAsia"/>
          <w:bCs/>
          <w:lang w:eastAsia="zh-CN"/>
        </w:rPr>
        <w:t xml:space="preserve"> </w:t>
      </w:r>
      <w:r w:rsidR="00221A12">
        <w:rPr>
          <w:rFonts w:eastAsiaTheme="minorEastAsia" w:hint="eastAsia"/>
          <w:bCs/>
          <w:lang w:eastAsia="zh-CN"/>
        </w:rPr>
        <w:t xml:space="preserve">multicast at </w:t>
      </w:r>
      <w:r w:rsidR="00221A12">
        <w:rPr>
          <w:rFonts w:eastAsiaTheme="minorEastAsia"/>
          <w:bCs/>
          <w:lang w:eastAsia="zh-CN"/>
        </w:rPr>
        <w:t>the</w:t>
      </w:r>
      <w:r w:rsidR="00221A12">
        <w:rPr>
          <w:rFonts w:eastAsiaTheme="minorEastAsia" w:hint="eastAsia"/>
          <w:bCs/>
          <w:lang w:eastAsia="zh-CN"/>
        </w:rPr>
        <w:t xml:space="preserve"> same time, </w:t>
      </w:r>
      <w:r w:rsidR="00221A12">
        <w:rPr>
          <w:rFonts w:eastAsiaTheme="minorEastAsia"/>
          <w:bCs/>
          <w:lang w:eastAsia="zh-CN"/>
        </w:rPr>
        <w:t>the</w:t>
      </w:r>
      <w:r w:rsidR="00221A12">
        <w:rPr>
          <w:rFonts w:eastAsiaTheme="minorEastAsia" w:hint="eastAsia"/>
          <w:bCs/>
          <w:lang w:eastAsia="zh-CN"/>
        </w:rPr>
        <w:t xml:space="preserve"> initial BWP shall </w:t>
      </w:r>
      <w:r w:rsidR="00221A12">
        <w:rPr>
          <w:rFonts w:eastAsiaTheme="minorEastAsia"/>
          <w:bCs/>
          <w:lang w:eastAsia="zh-CN"/>
        </w:rPr>
        <w:t>associate</w:t>
      </w:r>
      <w:r w:rsidR="00221A12">
        <w:rPr>
          <w:rFonts w:eastAsiaTheme="minorEastAsia" w:hint="eastAsia"/>
          <w:bCs/>
          <w:lang w:eastAsia="zh-CN"/>
        </w:rPr>
        <w:t xml:space="preserve"> </w:t>
      </w:r>
      <w:r w:rsidR="00E6334A">
        <w:rPr>
          <w:rFonts w:eastAsiaTheme="minorEastAsia" w:hint="eastAsia"/>
          <w:bCs/>
          <w:lang w:eastAsia="zh-CN"/>
        </w:rPr>
        <w:t xml:space="preserve">with </w:t>
      </w:r>
      <w:r w:rsidR="00221A12">
        <w:rPr>
          <w:rFonts w:eastAsiaTheme="minorEastAsia" w:hint="eastAsia"/>
          <w:bCs/>
          <w:lang w:eastAsia="zh-CN"/>
        </w:rPr>
        <w:t>a CFR</w:t>
      </w:r>
      <w:r w:rsidR="005A09E4">
        <w:rPr>
          <w:rFonts w:eastAsiaTheme="minorEastAsia" w:hint="eastAsia"/>
          <w:bCs/>
          <w:lang w:eastAsia="zh-CN"/>
        </w:rPr>
        <w:t xml:space="preserve">. </w:t>
      </w:r>
      <w:r w:rsidR="00221A12">
        <w:rPr>
          <w:rFonts w:eastAsiaTheme="minorEastAsia"/>
          <w:bCs/>
          <w:lang w:eastAsia="zh-CN"/>
        </w:rPr>
        <w:t>O</w:t>
      </w:r>
      <w:r w:rsidR="00221A12">
        <w:rPr>
          <w:rFonts w:eastAsiaTheme="minorEastAsia" w:hint="eastAsia"/>
          <w:bCs/>
          <w:lang w:eastAsia="zh-CN"/>
        </w:rPr>
        <w:t>n the other hand, if initial BWP</w:t>
      </w:r>
      <w:r w:rsidR="00AA3409">
        <w:rPr>
          <w:rFonts w:eastAsiaTheme="minorEastAsia" w:hint="eastAsia"/>
          <w:bCs/>
          <w:lang w:eastAsia="zh-CN"/>
        </w:rPr>
        <w:t xml:space="preserve"> </w:t>
      </w:r>
      <w:r w:rsidR="00AA3409">
        <w:rPr>
          <w:rFonts w:eastAsiaTheme="minorEastAsia"/>
          <w:bCs/>
          <w:lang w:eastAsia="zh-CN"/>
        </w:rPr>
        <w:t>doesn’t</w:t>
      </w:r>
      <w:r w:rsidR="00AA3409">
        <w:rPr>
          <w:rFonts w:eastAsiaTheme="minorEastAsia" w:hint="eastAsia"/>
          <w:bCs/>
          <w:lang w:eastAsia="zh-CN"/>
        </w:rPr>
        <w:t xml:space="preserve"> associate with the CFR, and initial BWP</w:t>
      </w:r>
      <w:r w:rsidR="00221A12">
        <w:rPr>
          <w:rFonts w:eastAsiaTheme="minorEastAsia" w:hint="eastAsia"/>
          <w:bCs/>
          <w:lang w:eastAsia="zh-CN"/>
        </w:rPr>
        <w:t xml:space="preserve"> will not be switched as </w:t>
      </w:r>
      <w:r w:rsidR="00221A12">
        <w:rPr>
          <w:rFonts w:eastAsiaTheme="minorEastAsia"/>
          <w:bCs/>
          <w:lang w:eastAsia="zh-CN"/>
        </w:rPr>
        <w:t>active</w:t>
      </w:r>
      <w:r w:rsidR="00221A12">
        <w:rPr>
          <w:rFonts w:eastAsiaTheme="minorEastAsia" w:hint="eastAsia"/>
          <w:bCs/>
          <w:lang w:eastAsia="zh-CN"/>
        </w:rPr>
        <w:t xml:space="preserve"> </w:t>
      </w:r>
      <w:r w:rsidR="00AA3409">
        <w:rPr>
          <w:rFonts w:eastAsiaTheme="minorEastAsia" w:hint="eastAsia"/>
          <w:bCs/>
          <w:lang w:eastAsia="zh-CN"/>
        </w:rPr>
        <w:t xml:space="preserve">or UE will not </w:t>
      </w:r>
      <w:r w:rsidR="00AA3409">
        <w:rPr>
          <w:rFonts w:eastAsiaTheme="minorEastAsia"/>
          <w:bCs/>
          <w:lang w:eastAsia="zh-CN"/>
        </w:rPr>
        <w:t>receive</w:t>
      </w:r>
      <w:r w:rsidR="00AA3409">
        <w:rPr>
          <w:rFonts w:eastAsiaTheme="minorEastAsia" w:hint="eastAsia"/>
          <w:bCs/>
          <w:lang w:eastAsia="zh-CN"/>
        </w:rPr>
        <w:t xml:space="preserve"> the multicast when UE </w:t>
      </w:r>
      <w:r w:rsidR="00E6334A">
        <w:rPr>
          <w:rFonts w:eastAsiaTheme="minorEastAsia" w:hint="eastAsia"/>
          <w:bCs/>
          <w:lang w:eastAsia="zh-CN"/>
        </w:rPr>
        <w:t>works</w:t>
      </w:r>
      <w:r w:rsidR="00AA3409">
        <w:rPr>
          <w:rFonts w:eastAsiaTheme="minorEastAsia" w:hint="eastAsia"/>
          <w:bCs/>
          <w:lang w:eastAsia="zh-CN"/>
        </w:rPr>
        <w:t xml:space="preserve"> on initial BWP,</w:t>
      </w:r>
      <w:r w:rsidR="00221A12">
        <w:rPr>
          <w:rFonts w:eastAsiaTheme="minorEastAsia" w:hint="eastAsia"/>
          <w:bCs/>
          <w:lang w:eastAsia="zh-CN"/>
        </w:rPr>
        <w:t xml:space="preserve"> </w:t>
      </w:r>
      <w:r w:rsidR="00221A12">
        <w:rPr>
          <w:rFonts w:eastAsiaTheme="minorEastAsia"/>
          <w:bCs/>
          <w:lang w:eastAsia="zh-CN"/>
        </w:rPr>
        <w:t>the</w:t>
      </w:r>
      <w:r w:rsidR="00221A12">
        <w:rPr>
          <w:rFonts w:eastAsiaTheme="minorEastAsia" w:hint="eastAsia"/>
          <w:bCs/>
          <w:lang w:eastAsia="zh-CN"/>
        </w:rPr>
        <w:t xml:space="preserve"> CFR can be la</w:t>
      </w:r>
      <w:r w:rsidR="00376B51">
        <w:rPr>
          <w:rFonts w:eastAsiaTheme="minorEastAsia" w:hint="eastAsia"/>
          <w:bCs/>
          <w:lang w:eastAsia="zh-CN"/>
        </w:rPr>
        <w:t>r</w:t>
      </w:r>
      <w:r w:rsidR="00221A12">
        <w:rPr>
          <w:rFonts w:eastAsiaTheme="minorEastAsia" w:hint="eastAsia"/>
          <w:bCs/>
          <w:lang w:eastAsia="zh-CN"/>
        </w:rPr>
        <w:t>ger than initial BWP, it is gNB implement.</w:t>
      </w:r>
    </w:p>
    <w:p w14:paraId="6E5EE0BF" w14:textId="5489E912" w:rsidR="00221A12" w:rsidRDefault="006B299B" w:rsidP="006B299B">
      <w:pPr>
        <w:pStyle w:val="a1"/>
        <w:rPr>
          <w:rFonts w:eastAsiaTheme="minorEastAsia"/>
          <w:b/>
          <w:bCs/>
          <w:i/>
          <w:lang w:eastAsia="zh-CN"/>
        </w:rPr>
      </w:pPr>
      <w:r w:rsidRPr="004D27F0">
        <w:rPr>
          <w:rFonts w:eastAsiaTheme="minorEastAsia" w:hint="eastAsia"/>
          <w:b/>
          <w:bCs/>
          <w:i/>
          <w:lang w:eastAsia="zh-CN"/>
        </w:rPr>
        <w:t xml:space="preserve">Proposal </w:t>
      </w:r>
      <w:r w:rsidR="005A09E4">
        <w:rPr>
          <w:rFonts w:eastAsiaTheme="minorEastAsia" w:hint="eastAsia"/>
          <w:b/>
          <w:bCs/>
          <w:i/>
          <w:lang w:eastAsia="zh-CN"/>
        </w:rPr>
        <w:t>2</w:t>
      </w:r>
      <w:r w:rsidRPr="004D27F0">
        <w:rPr>
          <w:rFonts w:eastAsiaTheme="minorEastAsia" w:hint="eastAsia"/>
          <w:b/>
          <w:bCs/>
          <w:i/>
          <w:lang w:eastAsia="zh-CN"/>
        </w:rPr>
        <w:t>：</w:t>
      </w:r>
      <w:r w:rsidRPr="004D27F0">
        <w:rPr>
          <w:rFonts w:eastAsiaTheme="minorEastAsia"/>
          <w:b/>
          <w:bCs/>
          <w:i/>
          <w:lang w:eastAsia="zh-CN"/>
        </w:rPr>
        <w:t>CFR</w:t>
      </w:r>
      <w:r w:rsidR="00221A12">
        <w:rPr>
          <w:rFonts w:eastAsiaTheme="minorEastAsia" w:hint="eastAsia"/>
          <w:b/>
          <w:bCs/>
          <w:i/>
          <w:lang w:eastAsia="zh-CN"/>
        </w:rPr>
        <w:t xml:space="preserve"> </w:t>
      </w:r>
      <w:r w:rsidRPr="004D27F0">
        <w:rPr>
          <w:rFonts w:eastAsiaTheme="minorEastAsia"/>
          <w:b/>
          <w:bCs/>
          <w:i/>
          <w:lang w:eastAsia="zh-CN"/>
        </w:rPr>
        <w:t xml:space="preserve">associated with initial BWP </w:t>
      </w:r>
      <w:r>
        <w:rPr>
          <w:rFonts w:eastAsiaTheme="minorEastAsia" w:hint="eastAsia"/>
          <w:b/>
          <w:bCs/>
          <w:i/>
          <w:lang w:eastAsia="zh-CN"/>
        </w:rPr>
        <w:t>is</w:t>
      </w:r>
      <w:r w:rsidRPr="004D27F0">
        <w:rPr>
          <w:rFonts w:eastAsiaTheme="minorEastAsia" w:hint="eastAsia"/>
          <w:b/>
          <w:bCs/>
          <w:i/>
          <w:lang w:eastAsia="zh-CN"/>
        </w:rPr>
        <w:t xml:space="preserve"> also</w:t>
      </w:r>
      <w:r w:rsidRPr="004D27F0">
        <w:rPr>
          <w:rFonts w:eastAsiaTheme="minorEastAsia"/>
          <w:b/>
          <w:bCs/>
          <w:i/>
          <w:lang w:eastAsia="zh-CN"/>
        </w:rPr>
        <w:t xml:space="preserve"> supported at least for multicast of RRC-CONNECTED UE</w:t>
      </w:r>
      <w:r w:rsidR="00221A12">
        <w:rPr>
          <w:rFonts w:eastAsiaTheme="minorEastAsia" w:hint="eastAsia"/>
          <w:b/>
          <w:bCs/>
          <w:i/>
          <w:lang w:eastAsia="zh-CN"/>
        </w:rPr>
        <w:t xml:space="preserve">, </w:t>
      </w:r>
      <w:r w:rsidR="00221A12">
        <w:rPr>
          <w:rFonts w:eastAsiaTheme="minorEastAsia"/>
          <w:b/>
          <w:bCs/>
          <w:i/>
          <w:lang w:eastAsia="zh-CN"/>
        </w:rPr>
        <w:t>and</w:t>
      </w:r>
      <w:r w:rsidR="00221A12">
        <w:rPr>
          <w:rFonts w:eastAsiaTheme="minorEastAsia" w:hint="eastAsia"/>
          <w:b/>
          <w:bCs/>
          <w:i/>
          <w:lang w:eastAsia="zh-CN"/>
        </w:rPr>
        <w:t xml:space="preserve"> bandwidth of </w:t>
      </w:r>
      <w:r w:rsidR="007D78B9">
        <w:rPr>
          <w:rFonts w:eastAsiaTheme="minorEastAsia" w:hint="eastAsia"/>
          <w:b/>
          <w:bCs/>
          <w:i/>
          <w:lang w:eastAsia="zh-CN"/>
        </w:rPr>
        <w:t xml:space="preserve">the </w:t>
      </w:r>
      <w:r w:rsidR="00221A12">
        <w:rPr>
          <w:rFonts w:eastAsiaTheme="minorEastAsia" w:hint="eastAsia"/>
          <w:b/>
          <w:bCs/>
          <w:i/>
          <w:lang w:eastAsia="zh-CN"/>
        </w:rPr>
        <w:t xml:space="preserve">CFR </w:t>
      </w:r>
      <w:r w:rsidR="007D78B9">
        <w:rPr>
          <w:rFonts w:eastAsiaTheme="minorEastAsia" w:hint="eastAsia"/>
          <w:b/>
          <w:bCs/>
          <w:i/>
          <w:lang w:eastAsia="zh-CN"/>
        </w:rPr>
        <w:t xml:space="preserve">associated with initial BWP </w:t>
      </w:r>
      <w:r w:rsidR="00221A12">
        <w:rPr>
          <w:rFonts w:eastAsiaTheme="minorEastAsia" w:hint="eastAsia"/>
          <w:b/>
          <w:bCs/>
          <w:i/>
          <w:lang w:eastAsia="zh-CN"/>
        </w:rPr>
        <w:t>shall not be larger than initial BWP.</w:t>
      </w:r>
    </w:p>
    <w:p w14:paraId="0C1ED0E0" w14:textId="4796BF3F" w:rsidR="006B299B" w:rsidRPr="004D27F0" w:rsidRDefault="00376B51" w:rsidP="006B299B">
      <w:pPr>
        <w:pStyle w:val="a1"/>
        <w:rPr>
          <w:rFonts w:eastAsiaTheme="minorEastAsia"/>
          <w:b/>
          <w:bCs/>
          <w:i/>
          <w:lang w:eastAsia="zh-CN"/>
        </w:rPr>
      </w:pPr>
      <w:r>
        <w:rPr>
          <w:rFonts w:eastAsiaTheme="minorEastAsia"/>
          <w:b/>
          <w:bCs/>
          <w:i/>
          <w:lang w:eastAsia="zh-CN"/>
        </w:rPr>
        <w:t>Proposal</w:t>
      </w:r>
      <w:r w:rsidR="00221A12">
        <w:rPr>
          <w:rFonts w:eastAsiaTheme="minorEastAsia" w:hint="eastAsia"/>
          <w:b/>
          <w:bCs/>
          <w:i/>
          <w:lang w:eastAsia="zh-CN"/>
        </w:rPr>
        <w:t xml:space="preserve"> </w:t>
      </w:r>
      <w:r w:rsidR="005A09E4">
        <w:rPr>
          <w:rFonts w:eastAsiaTheme="minorEastAsia" w:hint="eastAsia"/>
          <w:b/>
          <w:bCs/>
          <w:i/>
          <w:lang w:eastAsia="zh-CN"/>
        </w:rPr>
        <w:t>3</w:t>
      </w:r>
      <w:r w:rsidR="00221A12">
        <w:rPr>
          <w:rFonts w:eastAsiaTheme="minorEastAsia" w:hint="eastAsia"/>
          <w:b/>
          <w:bCs/>
          <w:i/>
          <w:lang w:eastAsia="zh-CN"/>
        </w:rPr>
        <w:t xml:space="preserve">: when CFR is not </w:t>
      </w:r>
      <w:r w:rsidR="00221A12" w:rsidRPr="004D27F0">
        <w:rPr>
          <w:rFonts w:eastAsiaTheme="minorEastAsia"/>
          <w:b/>
          <w:bCs/>
          <w:i/>
          <w:lang w:eastAsia="zh-CN"/>
        </w:rPr>
        <w:t>associated with initial BWP</w:t>
      </w:r>
      <w:r w:rsidR="00AA3409">
        <w:rPr>
          <w:rFonts w:eastAsiaTheme="minorEastAsia" w:hint="eastAsia"/>
          <w:b/>
          <w:bCs/>
          <w:i/>
          <w:lang w:eastAsia="zh-CN"/>
        </w:rPr>
        <w:t xml:space="preserve"> by RRC configuration, </w:t>
      </w:r>
      <w:r w:rsidR="00AA3409">
        <w:rPr>
          <w:rFonts w:eastAsiaTheme="minorEastAsia"/>
          <w:b/>
          <w:bCs/>
          <w:i/>
          <w:lang w:eastAsia="zh-CN"/>
        </w:rPr>
        <w:t>the</w:t>
      </w:r>
      <w:r w:rsidR="00AA3409">
        <w:rPr>
          <w:rFonts w:eastAsiaTheme="minorEastAsia" w:hint="eastAsia"/>
          <w:b/>
          <w:bCs/>
          <w:i/>
          <w:lang w:eastAsia="zh-CN"/>
        </w:rPr>
        <w:t xml:space="preserve"> bandwidth of CFR can be larger than initial BWP,</w:t>
      </w:r>
      <w:r w:rsidR="00AA3409" w:rsidRPr="005A09E4">
        <w:rPr>
          <w:rFonts w:eastAsiaTheme="minorEastAsia"/>
          <w:b/>
          <w:bCs/>
          <w:i/>
          <w:lang w:eastAsia="zh-CN"/>
        </w:rPr>
        <w:t xml:space="preserve"> it is gNB implement issue</w:t>
      </w:r>
      <w:r>
        <w:rPr>
          <w:rFonts w:eastAsiaTheme="minorEastAsia" w:hint="eastAsia"/>
          <w:b/>
          <w:bCs/>
          <w:i/>
          <w:lang w:eastAsia="zh-CN"/>
        </w:rPr>
        <w:t>.</w:t>
      </w:r>
      <w:r w:rsidR="00AA3409">
        <w:rPr>
          <w:rFonts w:eastAsiaTheme="minorEastAsia" w:hint="eastAsia"/>
          <w:b/>
          <w:bCs/>
          <w:i/>
          <w:lang w:eastAsia="zh-CN"/>
        </w:rPr>
        <w:t xml:space="preserve"> </w:t>
      </w:r>
    </w:p>
    <w:p w14:paraId="3CF4D1C3" w14:textId="3D310B21" w:rsidR="006B299B" w:rsidRDefault="006B299B" w:rsidP="00FD7AF6">
      <w:pPr>
        <w:pStyle w:val="a1"/>
        <w:spacing w:beforeLines="50" w:before="120"/>
        <w:rPr>
          <w:rFonts w:eastAsiaTheme="minorEastAsia"/>
          <w:b/>
          <w:bCs/>
          <w:i/>
          <w:lang w:eastAsia="zh-CN"/>
        </w:rPr>
      </w:pPr>
      <w:r w:rsidRPr="00434A2D">
        <w:rPr>
          <w:rFonts w:eastAsiaTheme="minorEastAsia" w:hint="eastAsia"/>
          <w:bCs/>
          <w:lang w:eastAsia="zh-CN"/>
        </w:rPr>
        <w:t>It was proposed</w:t>
      </w:r>
      <w:r w:rsidR="002E0D62">
        <w:rPr>
          <w:rFonts w:eastAsiaTheme="minorEastAsia" w:hint="eastAsia"/>
          <w:bCs/>
          <w:lang w:eastAsia="zh-CN"/>
        </w:rPr>
        <w:t xml:space="preserve"> by some </w:t>
      </w:r>
      <w:r w:rsidR="002E0D62">
        <w:rPr>
          <w:rFonts w:eastAsiaTheme="minorEastAsia"/>
          <w:bCs/>
          <w:lang w:eastAsia="zh-CN"/>
        </w:rPr>
        <w:t>companies</w:t>
      </w:r>
      <w:r w:rsidRPr="00434A2D">
        <w:rPr>
          <w:rFonts w:eastAsiaTheme="minorEastAsia" w:hint="eastAsia"/>
          <w:bCs/>
          <w:lang w:eastAsia="zh-CN"/>
        </w:rPr>
        <w:t xml:space="preserve"> that more than one MBS </w:t>
      </w:r>
      <w:r>
        <w:rPr>
          <w:rFonts w:eastAsiaTheme="minorEastAsia" w:hint="eastAsia"/>
          <w:bCs/>
          <w:lang w:eastAsia="zh-CN"/>
        </w:rPr>
        <w:t>CFR</w:t>
      </w:r>
      <w:r w:rsidRPr="00434A2D">
        <w:rPr>
          <w:rFonts w:eastAsiaTheme="minorEastAsia" w:hint="eastAsia"/>
          <w:bCs/>
          <w:lang w:eastAsia="zh-CN"/>
        </w:rPr>
        <w:t xml:space="preserve">s can be configured per dedicated unicast BWP to obtain more flexibility. </w:t>
      </w:r>
      <w:r w:rsidRPr="00434A2D">
        <w:rPr>
          <w:rFonts w:eastAsiaTheme="minorEastAsia"/>
          <w:bCs/>
          <w:lang w:eastAsia="zh-CN"/>
        </w:rPr>
        <w:t>H</w:t>
      </w:r>
      <w:r w:rsidRPr="00434A2D">
        <w:rPr>
          <w:rFonts w:eastAsiaTheme="minorEastAsia" w:hint="eastAsia"/>
          <w:bCs/>
          <w:lang w:eastAsia="zh-CN"/>
        </w:rPr>
        <w:t>owever, the benefit is not clear.</w:t>
      </w:r>
      <w:r w:rsidR="003025B1">
        <w:rPr>
          <w:rFonts w:eastAsiaTheme="minorEastAsia" w:hint="eastAsia"/>
          <w:bCs/>
          <w:lang w:eastAsia="zh-CN"/>
        </w:rPr>
        <w:t xml:space="preserve"> In</w:t>
      </w:r>
      <w:r w:rsidR="000F2951">
        <w:rPr>
          <w:rFonts w:eastAsiaTheme="minorEastAsia" w:hint="eastAsia"/>
          <w:bCs/>
          <w:lang w:eastAsia="zh-CN"/>
        </w:rPr>
        <w:t xml:space="preserve"> </w:t>
      </w:r>
      <w:r w:rsidR="003025B1">
        <w:rPr>
          <w:rFonts w:eastAsiaTheme="minorEastAsia" w:hint="eastAsia"/>
          <w:bCs/>
          <w:lang w:eastAsia="zh-CN"/>
        </w:rPr>
        <w:t>addition,</w:t>
      </w:r>
      <w:r w:rsidRPr="00434A2D">
        <w:rPr>
          <w:rFonts w:eastAsiaTheme="minorEastAsia" w:hint="eastAsia"/>
          <w:bCs/>
          <w:lang w:eastAsia="zh-CN"/>
        </w:rPr>
        <w:t xml:space="preserve"> </w:t>
      </w:r>
      <w:r w:rsidR="003025B1">
        <w:rPr>
          <w:rFonts w:eastAsiaTheme="minorEastAsia" w:hint="eastAsia"/>
          <w:bCs/>
          <w:lang w:eastAsia="zh-CN"/>
        </w:rPr>
        <w:t>w</w:t>
      </w:r>
      <w:r w:rsidR="00FD7AF6">
        <w:rPr>
          <w:rFonts w:eastAsiaTheme="minorEastAsia" w:hint="eastAsia"/>
          <w:bCs/>
          <w:lang w:eastAsia="zh-CN"/>
        </w:rPr>
        <w:t xml:space="preserve">hen more than one CFR </w:t>
      </w:r>
      <w:r w:rsidR="007C3ED2">
        <w:rPr>
          <w:rFonts w:eastAsiaTheme="minorEastAsia" w:hint="eastAsia"/>
          <w:bCs/>
          <w:lang w:eastAsia="zh-CN"/>
        </w:rPr>
        <w:t>are</w:t>
      </w:r>
      <w:r w:rsidR="00FD7AF6">
        <w:rPr>
          <w:rFonts w:eastAsiaTheme="minorEastAsia" w:hint="eastAsia"/>
          <w:bCs/>
          <w:lang w:eastAsia="zh-CN"/>
        </w:rPr>
        <w:t xml:space="preserve"> </w:t>
      </w:r>
      <w:r w:rsidR="00FD7AF6">
        <w:rPr>
          <w:rFonts w:eastAsiaTheme="minorEastAsia"/>
          <w:bCs/>
          <w:lang w:eastAsia="zh-CN"/>
        </w:rPr>
        <w:lastRenderedPageBreak/>
        <w:t>configured</w:t>
      </w:r>
      <w:r w:rsidR="00FD7AF6">
        <w:rPr>
          <w:rFonts w:eastAsiaTheme="minorEastAsia" w:hint="eastAsia"/>
          <w:bCs/>
          <w:lang w:eastAsia="zh-CN"/>
        </w:rPr>
        <w:t xml:space="preserve">, </w:t>
      </w:r>
      <w:r w:rsidR="003025B1">
        <w:rPr>
          <w:rFonts w:eastAsiaTheme="minorEastAsia" w:hint="eastAsia"/>
          <w:bCs/>
          <w:lang w:eastAsia="zh-CN"/>
        </w:rPr>
        <w:t>whether multiple</w:t>
      </w:r>
      <w:r w:rsidR="00694926">
        <w:rPr>
          <w:rFonts w:eastAsiaTheme="minorEastAsia" w:hint="eastAsia"/>
          <w:bCs/>
          <w:lang w:eastAsia="zh-CN"/>
        </w:rPr>
        <w:t xml:space="preserve"> CFRs</w:t>
      </w:r>
      <w:r w:rsidR="007C3ED2">
        <w:rPr>
          <w:rFonts w:eastAsiaTheme="minorEastAsia" w:hint="eastAsia"/>
          <w:bCs/>
          <w:lang w:eastAsia="zh-CN"/>
        </w:rPr>
        <w:t xml:space="preserve"> </w:t>
      </w:r>
      <w:r w:rsidR="00FD7AF6">
        <w:rPr>
          <w:rFonts w:eastAsiaTheme="minorEastAsia" w:hint="eastAsia"/>
          <w:bCs/>
          <w:lang w:eastAsia="zh-CN"/>
        </w:rPr>
        <w:t xml:space="preserve">can be </w:t>
      </w:r>
      <w:r w:rsidR="00FD7AF6">
        <w:rPr>
          <w:rFonts w:eastAsiaTheme="minorEastAsia"/>
          <w:bCs/>
          <w:lang w:eastAsia="zh-CN"/>
        </w:rPr>
        <w:t>active</w:t>
      </w:r>
      <w:r w:rsidR="003025B1">
        <w:rPr>
          <w:rFonts w:eastAsiaTheme="minorEastAsia" w:hint="eastAsia"/>
          <w:bCs/>
          <w:lang w:eastAsia="zh-CN"/>
        </w:rPr>
        <w:t xml:space="preserve"> simultaneously</w:t>
      </w:r>
      <w:r w:rsidR="00FD7AF6">
        <w:rPr>
          <w:rFonts w:eastAsiaTheme="minorEastAsia" w:hint="eastAsia"/>
          <w:bCs/>
          <w:lang w:eastAsia="zh-CN"/>
        </w:rPr>
        <w:t xml:space="preserve"> </w:t>
      </w:r>
      <w:r w:rsidR="003025B1">
        <w:rPr>
          <w:rFonts w:eastAsiaTheme="minorEastAsia" w:hint="eastAsia"/>
          <w:bCs/>
          <w:lang w:eastAsia="zh-CN"/>
        </w:rPr>
        <w:t>needs to be considered</w:t>
      </w:r>
      <w:r w:rsidR="00FD7AF6">
        <w:rPr>
          <w:rFonts w:eastAsiaTheme="minorEastAsia" w:hint="eastAsia"/>
          <w:bCs/>
          <w:lang w:eastAsia="zh-CN"/>
        </w:rPr>
        <w:t>.</w:t>
      </w:r>
      <w:r w:rsidR="007C3ED2">
        <w:rPr>
          <w:rFonts w:eastAsiaTheme="minorEastAsia" w:hint="eastAsia"/>
          <w:bCs/>
          <w:lang w:eastAsia="zh-CN"/>
        </w:rPr>
        <w:t xml:space="preserve"> </w:t>
      </w:r>
      <w:r w:rsidR="000F2951">
        <w:rPr>
          <w:rFonts w:eastAsiaTheme="minorEastAsia" w:hint="eastAsia"/>
          <w:bCs/>
          <w:lang w:eastAsia="zh-CN"/>
        </w:rPr>
        <w:t>M</w:t>
      </w:r>
      <w:r w:rsidR="007C3ED2">
        <w:rPr>
          <w:rFonts w:eastAsiaTheme="minorEastAsia" w:hint="eastAsia"/>
          <w:bCs/>
          <w:lang w:eastAsia="zh-CN"/>
        </w:rPr>
        <w:t xml:space="preserve">ore </w:t>
      </w:r>
      <w:r w:rsidR="000F2951">
        <w:rPr>
          <w:rFonts w:eastAsiaTheme="minorEastAsia" w:hint="eastAsia"/>
          <w:bCs/>
          <w:lang w:eastAsia="zh-CN"/>
        </w:rPr>
        <w:t xml:space="preserve">discussion and specification </w:t>
      </w:r>
      <w:r w:rsidR="007C3ED2">
        <w:rPr>
          <w:rFonts w:eastAsiaTheme="minorEastAsia" w:hint="eastAsia"/>
          <w:bCs/>
          <w:lang w:eastAsia="zh-CN"/>
        </w:rPr>
        <w:t xml:space="preserve">efforts are </w:t>
      </w:r>
      <w:r w:rsidR="007C3ED2">
        <w:rPr>
          <w:rFonts w:eastAsiaTheme="minorEastAsia"/>
          <w:bCs/>
          <w:lang w:eastAsia="zh-CN"/>
        </w:rPr>
        <w:t>need</w:t>
      </w:r>
      <w:r w:rsidR="000F2951">
        <w:rPr>
          <w:rFonts w:eastAsiaTheme="minorEastAsia" w:hint="eastAsia"/>
          <w:bCs/>
          <w:lang w:eastAsia="zh-CN"/>
        </w:rPr>
        <w:t>ed</w:t>
      </w:r>
      <w:r w:rsidR="007C3ED2">
        <w:rPr>
          <w:rFonts w:eastAsiaTheme="minorEastAsia" w:hint="eastAsia"/>
          <w:bCs/>
          <w:lang w:eastAsia="zh-CN"/>
        </w:rPr>
        <w:t xml:space="preserve">. </w:t>
      </w:r>
      <w:r w:rsidR="000F2951">
        <w:rPr>
          <w:rFonts w:eastAsiaTheme="minorEastAsia" w:hint="eastAsia"/>
          <w:bCs/>
          <w:lang w:eastAsia="zh-CN"/>
        </w:rPr>
        <w:t>Instead</w:t>
      </w:r>
      <w:r w:rsidR="007C3ED2">
        <w:rPr>
          <w:rFonts w:eastAsiaTheme="minorEastAsia" w:hint="eastAsia"/>
          <w:bCs/>
          <w:lang w:eastAsia="zh-CN"/>
        </w:rPr>
        <w:t>,</w:t>
      </w:r>
      <w:r w:rsidR="00FD7AF6">
        <w:rPr>
          <w:rFonts w:eastAsiaTheme="minorEastAsia" w:hint="eastAsia"/>
          <w:bCs/>
          <w:lang w:eastAsia="zh-CN"/>
        </w:rPr>
        <w:t xml:space="preserve"> </w:t>
      </w:r>
      <w:r w:rsidR="007C3ED2">
        <w:rPr>
          <w:rFonts w:eastAsiaTheme="minorEastAsia" w:hint="eastAsia"/>
          <w:bCs/>
          <w:lang w:eastAsia="zh-CN"/>
        </w:rPr>
        <w:t>a</w:t>
      </w:r>
      <w:r w:rsidRPr="00434A2D">
        <w:rPr>
          <w:rFonts w:eastAsiaTheme="minorEastAsia" w:hint="eastAsia"/>
          <w:bCs/>
          <w:lang w:eastAsia="zh-CN"/>
        </w:rPr>
        <w:t xml:space="preserve"> wider </w:t>
      </w:r>
      <w:r>
        <w:rPr>
          <w:rFonts w:eastAsiaTheme="minorEastAsia" w:hint="eastAsia"/>
          <w:bCs/>
          <w:lang w:eastAsia="zh-CN"/>
        </w:rPr>
        <w:t>CFR</w:t>
      </w:r>
      <w:r w:rsidRPr="00434A2D">
        <w:rPr>
          <w:rFonts w:eastAsiaTheme="minorEastAsia" w:hint="eastAsia"/>
          <w:bCs/>
          <w:lang w:eastAsia="zh-CN"/>
        </w:rPr>
        <w:t xml:space="preserve"> is more feasible and beneficial when wide band is required</w:t>
      </w:r>
      <w:r w:rsidR="000F2951">
        <w:rPr>
          <w:rFonts w:eastAsiaTheme="minorEastAsia" w:hint="eastAsia"/>
          <w:bCs/>
          <w:lang w:eastAsia="zh-CN"/>
        </w:rPr>
        <w:t xml:space="preserve"> for MBS reception</w:t>
      </w:r>
      <w:r w:rsidRPr="00434A2D">
        <w:rPr>
          <w:rFonts w:eastAsiaTheme="minorEastAsia" w:hint="eastAsia"/>
          <w:bCs/>
          <w:lang w:eastAsia="zh-CN"/>
        </w:rPr>
        <w:t>.</w:t>
      </w:r>
      <w:r w:rsidR="0084716F">
        <w:rPr>
          <w:rFonts w:eastAsiaTheme="minorEastAsia" w:hint="eastAsia"/>
          <w:bCs/>
          <w:lang w:eastAsia="zh-CN"/>
        </w:rPr>
        <w:t xml:space="preserve"> </w:t>
      </w:r>
    </w:p>
    <w:p w14:paraId="4CA80E14" w14:textId="4168F815" w:rsidR="00AA026F" w:rsidRPr="0056063D" w:rsidRDefault="00FD7AF6" w:rsidP="008B55FF">
      <w:pPr>
        <w:pStyle w:val="a1"/>
        <w:spacing w:beforeLines="50" w:before="120"/>
        <w:rPr>
          <w:rFonts w:eastAsiaTheme="minorEastAsia"/>
          <w:b/>
          <w:bCs/>
          <w:i/>
          <w:lang w:eastAsia="zh-CN"/>
        </w:rPr>
      </w:pPr>
      <w:r w:rsidRPr="004D27F0">
        <w:rPr>
          <w:rFonts w:eastAsiaTheme="minorEastAsia" w:hint="eastAsia"/>
          <w:b/>
          <w:bCs/>
          <w:i/>
          <w:lang w:eastAsia="zh-CN"/>
        </w:rPr>
        <w:t xml:space="preserve">Proposal </w:t>
      </w:r>
      <w:r w:rsidR="005A09E4">
        <w:rPr>
          <w:rFonts w:eastAsiaTheme="minorEastAsia" w:hint="eastAsia"/>
          <w:b/>
          <w:bCs/>
          <w:i/>
          <w:lang w:eastAsia="zh-CN"/>
        </w:rPr>
        <w:t>4</w:t>
      </w:r>
      <w:r w:rsidRPr="004D27F0">
        <w:rPr>
          <w:rFonts w:eastAsiaTheme="minorEastAsia" w:hint="eastAsia"/>
          <w:b/>
          <w:bCs/>
          <w:i/>
          <w:lang w:eastAsia="zh-CN"/>
        </w:rPr>
        <w:t>：</w:t>
      </w:r>
      <w:r w:rsidR="000F2951">
        <w:rPr>
          <w:rFonts w:eastAsiaTheme="minorEastAsia" w:hint="eastAsia"/>
          <w:b/>
          <w:bCs/>
          <w:i/>
          <w:lang w:eastAsia="zh-CN"/>
        </w:rPr>
        <w:t>A</w:t>
      </w:r>
      <w:r w:rsidR="004F7D61">
        <w:rPr>
          <w:rFonts w:eastAsiaTheme="minorEastAsia" w:hint="eastAsia"/>
          <w:b/>
          <w:bCs/>
          <w:i/>
          <w:lang w:eastAsia="zh-CN"/>
        </w:rPr>
        <w:t xml:space="preserve">t most </w:t>
      </w:r>
      <w:r w:rsidR="0084716F" w:rsidRPr="0056063D">
        <w:rPr>
          <w:rFonts w:eastAsiaTheme="minorEastAsia" w:hint="eastAsia"/>
          <w:b/>
          <w:bCs/>
          <w:i/>
          <w:lang w:eastAsia="zh-CN"/>
        </w:rPr>
        <w:t>one CFR</w:t>
      </w:r>
      <w:r w:rsidR="000F2951">
        <w:rPr>
          <w:rFonts w:eastAsiaTheme="minorEastAsia" w:hint="eastAsia"/>
          <w:b/>
          <w:bCs/>
          <w:i/>
          <w:lang w:eastAsia="zh-CN"/>
        </w:rPr>
        <w:t xml:space="preserve"> can be associated with a dedicated unicast BWP</w:t>
      </w:r>
      <w:r w:rsidR="0084716F" w:rsidRPr="0056063D">
        <w:rPr>
          <w:rFonts w:eastAsiaTheme="minorEastAsia" w:hint="eastAsia"/>
          <w:b/>
          <w:bCs/>
          <w:i/>
          <w:lang w:eastAsia="zh-CN"/>
        </w:rPr>
        <w:t>.</w:t>
      </w:r>
    </w:p>
    <w:p w14:paraId="6C0506B3" w14:textId="55A3D9F3" w:rsidR="00251C35" w:rsidRPr="00251C35" w:rsidRDefault="00032F95" w:rsidP="00251C35">
      <w:pPr>
        <w:pStyle w:val="a1"/>
        <w:numPr>
          <w:ilvl w:val="2"/>
          <w:numId w:val="3"/>
        </w:numPr>
        <w:ind w:left="723" w:hangingChars="360" w:hanging="723"/>
        <w:outlineLvl w:val="2"/>
        <w:rPr>
          <w:rFonts w:eastAsiaTheme="minorEastAsia"/>
          <w:b/>
          <w:lang w:eastAsia="zh-CN"/>
        </w:rPr>
      </w:pPr>
      <w:r w:rsidRPr="00FE2D63">
        <w:rPr>
          <w:rFonts w:eastAsiaTheme="minorEastAsia" w:hint="eastAsia"/>
          <w:b/>
          <w:lang w:eastAsia="zh-CN"/>
        </w:rPr>
        <w:t xml:space="preserve">CFR </w:t>
      </w:r>
      <w:r w:rsidR="00FE2D63" w:rsidRPr="00FE2D63">
        <w:rPr>
          <w:rFonts w:eastAsiaTheme="minorEastAsia"/>
          <w:b/>
          <w:lang w:eastAsia="zh-CN"/>
        </w:rPr>
        <w:t>configuration</w:t>
      </w:r>
    </w:p>
    <w:p w14:paraId="39B9C882" w14:textId="0B62D610" w:rsidR="002F616D" w:rsidRPr="002F616D" w:rsidRDefault="002F616D" w:rsidP="002F616D">
      <w:pPr>
        <w:pStyle w:val="a1"/>
        <w:spacing w:beforeLines="50" w:before="120"/>
        <w:rPr>
          <w:rFonts w:eastAsiaTheme="minorEastAsia"/>
          <w:bCs/>
          <w:lang w:eastAsia="zh-CN"/>
        </w:rPr>
      </w:pPr>
      <w:r>
        <w:rPr>
          <w:rFonts w:eastAsiaTheme="minorEastAsia" w:hint="eastAsia"/>
          <w:bCs/>
          <w:lang w:eastAsia="zh-CN"/>
        </w:rPr>
        <w:t xml:space="preserve">For receiving MBS, </w:t>
      </w:r>
      <w:r w:rsidR="002669F5">
        <w:rPr>
          <w:rFonts w:eastAsiaTheme="minorEastAsia" w:hint="eastAsia"/>
          <w:bCs/>
          <w:lang w:eastAsia="zh-CN"/>
        </w:rPr>
        <w:t xml:space="preserve">a </w:t>
      </w:r>
      <w:r>
        <w:rPr>
          <w:rFonts w:eastAsiaTheme="minorEastAsia" w:hint="eastAsia"/>
          <w:bCs/>
          <w:lang w:eastAsia="zh-CN"/>
        </w:rPr>
        <w:t xml:space="preserve">CFR can be </w:t>
      </w:r>
      <w:r w:rsidR="002669F5">
        <w:rPr>
          <w:rFonts w:eastAsiaTheme="minorEastAsia" w:hint="eastAsia"/>
          <w:bCs/>
          <w:lang w:eastAsia="zh-CN"/>
        </w:rPr>
        <w:t>confined within</w:t>
      </w:r>
      <w:r>
        <w:rPr>
          <w:rFonts w:eastAsiaTheme="minorEastAsia" w:hint="eastAsia"/>
          <w:bCs/>
          <w:lang w:eastAsia="zh-CN"/>
        </w:rPr>
        <w:t xml:space="preserve"> more than one BWP</w:t>
      </w:r>
      <w:r w:rsidR="002669F5">
        <w:rPr>
          <w:rFonts w:eastAsiaTheme="minorEastAsia" w:hint="eastAsia"/>
          <w:bCs/>
          <w:lang w:eastAsia="zh-CN"/>
        </w:rPr>
        <w:t xml:space="preserve"> when more than one BWP are configured</w:t>
      </w:r>
      <w:r>
        <w:rPr>
          <w:rFonts w:eastAsiaTheme="minorEastAsia" w:hint="eastAsia"/>
          <w:bCs/>
          <w:lang w:eastAsia="zh-CN"/>
        </w:rPr>
        <w:t>. For example,</w:t>
      </w:r>
      <w:r w:rsidRPr="002F616D">
        <w:rPr>
          <w:rFonts w:eastAsiaTheme="minorEastAsia" w:hint="eastAsia"/>
          <w:bCs/>
          <w:lang w:eastAsia="zh-CN"/>
        </w:rPr>
        <w:t xml:space="preserve"> </w:t>
      </w:r>
      <w:r>
        <w:rPr>
          <w:rFonts w:eastAsiaTheme="minorEastAsia" w:hint="eastAsia"/>
          <w:bCs/>
          <w:lang w:eastAsia="zh-CN"/>
        </w:rPr>
        <w:t>4 dedicated unicast BWP are configured,</w:t>
      </w:r>
      <w:r w:rsidRPr="002F616D">
        <w:rPr>
          <w:rFonts w:eastAsiaTheme="minorEastAsia" w:hint="eastAsia"/>
          <w:bCs/>
          <w:lang w:eastAsia="zh-CN"/>
        </w:rPr>
        <w:t xml:space="preserve"> </w:t>
      </w:r>
      <w:r>
        <w:rPr>
          <w:rFonts w:eastAsiaTheme="minorEastAsia" w:hint="eastAsia"/>
          <w:bCs/>
          <w:lang w:eastAsia="zh-CN"/>
        </w:rPr>
        <w:t xml:space="preserve">and </w:t>
      </w:r>
      <w:r w:rsidR="00461E28">
        <w:rPr>
          <w:rFonts w:eastAsiaTheme="minorEastAsia" w:hint="eastAsia"/>
          <w:bCs/>
          <w:lang w:eastAsia="zh-CN"/>
        </w:rPr>
        <w:t xml:space="preserve">a </w:t>
      </w:r>
      <w:r>
        <w:rPr>
          <w:rFonts w:eastAsiaTheme="minorEastAsia" w:hint="eastAsia"/>
          <w:bCs/>
          <w:lang w:eastAsia="zh-CN"/>
        </w:rPr>
        <w:t xml:space="preserve">CFR is defined in BWP1/2/3 to </w:t>
      </w:r>
      <w:r>
        <w:rPr>
          <w:rFonts w:eastAsiaTheme="minorEastAsia"/>
          <w:bCs/>
          <w:lang w:eastAsia="zh-CN"/>
        </w:rPr>
        <w:t>receiv</w:t>
      </w:r>
      <w:r w:rsidR="00676CE5">
        <w:rPr>
          <w:rFonts w:eastAsiaTheme="minorEastAsia" w:hint="eastAsia"/>
          <w:bCs/>
          <w:lang w:eastAsia="zh-CN"/>
        </w:rPr>
        <w:t>e</w:t>
      </w:r>
      <w:r>
        <w:rPr>
          <w:rFonts w:eastAsiaTheme="minorEastAsia" w:hint="eastAsia"/>
          <w:bCs/>
          <w:lang w:eastAsia="zh-CN"/>
        </w:rPr>
        <w:t xml:space="preserve"> MBS, a</w:t>
      </w:r>
      <w:r w:rsidRPr="002F616D">
        <w:rPr>
          <w:rFonts w:eastAsiaTheme="minorEastAsia" w:hint="eastAsia"/>
          <w:bCs/>
          <w:lang w:eastAsia="zh-CN"/>
        </w:rPr>
        <w:t xml:space="preserve">s shown </w:t>
      </w:r>
      <w:r w:rsidRPr="002F616D">
        <w:rPr>
          <w:rFonts w:eastAsiaTheme="minorEastAsia"/>
          <w:bCs/>
          <w:lang w:eastAsia="zh-CN"/>
        </w:rPr>
        <w:t>in</w:t>
      </w:r>
      <w:r w:rsidR="005E76EF">
        <w:rPr>
          <w:rFonts w:eastAsiaTheme="minorEastAsia" w:hint="eastAsia"/>
          <w:bCs/>
          <w:lang w:eastAsia="zh-CN"/>
        </w:rPr>
        <w:t xml:space="preserve"> </w:t>
      </w:r>
      <w:r w:rsidR="005E76EF">
        <w:rPr>
          <w:rFonts w:eastAsiaTheme="minorEastAsia"/>
          <w:bCs/>
          <w:lang w:eastAsia="zh-CN"/>
        </w:rPr>
        <w:fldChar w:fldCharType="begin"/>
      </w:r>
      <w:r w:rsidR="005E76EF">
        <w:rPr>
          <w:rFonts w:eastAsiaTheme="minorEastAsia"/>
          <w:bCs/>
          <w:lang w:eastAsia="zh-CN"/>
        </w:rPr>
        <w:instrText xml:space="preserve"> </w:instrText>
      </w:r>
      <w:r w:rsidR="005E76EF">
        <w:rPr>
          <w:rFonts w:eastAsiaTheme="minorEastAsia" w:hint="eastAsia"/>
          <w:bCs/>
          <w:lang w:eastAsia="zh-CN"/>
        </w:rPr>
        <w:instrText>REF _Ref78915409 \h</w:instrText>
      </w:r>
      <w:r w:rsidR="005E76EF">
        <w:rPr>
          <w:rFonts w:eastAsiaTheme="minorEastAsia"/>
          <w:bCs/>
          <w:lang w:eastAsia="zh-CN"/>
        </w:rPr>
        <w:instrText xml:space="preserve"> </w:instrText>
      </w:r>
      <w:r w:rsidR="005E76EF">
        <w:rPr>
          <w:rFonts w:eastAsiaTheme="minorEastAsia"/>
          <w:bCs/>
          <w:lang w:eastAsia="zh-CN"/>
        </w:rPr>
      </w:r>
      <w:r w:rsidR="005E76EF">
        <w:rPr>
          <w:rFonts w:eastAsiaTheme="minorEastAsia"/>
          <w:bCs/>
          <w:lang w:eastAsia="zh-CN"/>
        </w:rPr>
        <w:fldChar w:fldCharType="separate"/>
      </w:r>
      <w:r w:rsidR="005E76EF">
        <w:t xml:space="preserve">Figure </w:t>
      </w:r>
      <w:r w:rsidR="005E76EF">
        <w:rPr>
          <w:noProof/>
        </w:rPr>
        <w:t>2.1</w:t>
      </w:r>
      <w:r w:rsidR="005E76EF">
        <w:noBreakHyphen/>
      </w:r>
      <w:r w:rsidR="005E76EF">
        <w:rPr>
          <w:noProof/>
        </w:rPr>
        <w:t>1</w:t>
      </w:r>
      <w:r w:rsidR="005E76EF">
        <w:rPr>
          <w:rFonts w:eastAsiaTheme="minorEastAsia"/>
          <w:bCs/>
          <w:lang w:eastAsia="zh-CN"/>
        </w:rPr>
        <w:fldChar w:fldCharType="end"/>
      </w:r>
      <w:r>
        <w:rPr>
          <w:rFonts w:eastAsiaTheme="minorEastAsia" w:hint="eastAsia"/>
          <w:bCs/>
          <w:lang w:eastAsia="zh-CN"/>
        </w:rPr>
        <w:t>. F</w:t>
      </w:r>
      <w:r w:rsidRPr="002F616D">
        <w:rPr>
          <w:rFonts w:eastAsiaTheme="minorEastAsia" w:hint="eastAsia"/>
          <w:bCs/>
          <w:lang w:eastAsia="zh-CN"/>
        </w:rPr>
        <w:t xml:space="preserve">or the BWP which is not associated with </w:t>
      </w:r>
      <w:r w:rsidR="002669F5">
        <w:rPr>
          <w:rFonts w:eastAsiaTheme="minorEastAsia" w:hint="eastAsia"/>
          <w:bCs/>
          <w:lang w:eastAsia="zh-CN"/>
        </w:rPr>
        <w:t>a</w:t>
      </w:r>
      <w:r w:rsidR="002669F5" w:rsidRPr="002F616D">
        <w:rPr>
          <w:rFonts w:eastAsiaTheme="minorEastAsia" w:hint="eastAsia"/>
          <w:bCs/>
          <w:lang w:eastAsia="zh-CN"/>
        </w:rPr>
        <w:t xml:space="preserve"> </w:t>
      </w:r>
      <w:r w:rsidRPr="002F616D">
        <w:rPr>
          <w:rFonts w:eastAsiaTheme="minorEastAsia" w:hint="eastAsia"/>
          <w:bCs/>
          <w:lang w:eastAsia="zh-CN"/>
        </w:rPr>
        <w:t xml:space="preserve">CFR (e.g. BWP4), UE will switch the active BWP to a </w:t>
      </w:r>
      <w:r w:rsidRPr="002F616D">
        <w:rPr>
          <w:rFonts w:eastAsiaTheme="minorEastAsia"/>
          <w:bCs/>
          <w:lang w:eastAsia="zh-CN"/>
        </w:rPr>
        <w:t>certain</w:t>
      </w:r>
      <w:r w:rsidRPr="002F616D">
        <w:rPr>
          <w:rFonts w:eastAsiaTheme="minorEastAsia" w:hint="eastAsia"/>
          <w:bCs/>
          <w:lang w:eastAsia="zh-CN"/>
        </w:rPr>
        <w:t xml:space="preserve"> BWP (e.g. BWP1, BWP2, and BWP3) which</w:t>
      </w:r>
      <w:r w:rsidRPr="002F616D">
        <w:rPr>
          <w:rFonts w:eastAsiaTheme="minorEastAsia"/>
          <w:bCs/>
          <w:lang w:eastAsia="zh-CN"/>
        </w:rPr>
        <w:t xml:space="preserve"> </w:t>
      </w:r>
      <w:r w:rsidRPr="002F616D">
        <w:rPr>
          <w:rFonts w:eastAsiaTheme="minorEastAsia" w:hint="eastAsia"/>
          <w:bCs/>
          <w:lang w:eastAsia="zh-CN"/>
        </w:rPr>
        <w:t xml:space="preserve">associated with </w:t>
      </w:r>
      <w:r w:rsidR="002669F5">
        <w:rPr>
          <w:rFonts w:eastAsiaTheme="minorEastAsia" w:hint="eastAsia"/>
          <w:bCs/>
          <w:lang w:eastAsia="zh-CN"/>
        </w:rPr>
        <w:t>a</w:t>
      </w:r>
      <w:r w:rsidR="002669F5" w:rsidRPr="002F616D">
        <w:rPr>
          <w:rFonts w:eastAsiaTheme="minorEastAsia" w:hint="eastAsia"/>
          <w:bCs/>
          <w:lang w:eastAsia="zh-CN"/>
        </w:rPr>
        <w:t xml:space="preserve"> </w:t>
      </w:r>
      <w:r w:rsidRPr="002F616D">
        <w:rPr>
          <w:rFonts w:eastAsiaTheme="minorEastAsia" w:hint="eastAsia"/>
          <w:bCs/>
          <w:lang w:eastAsia="zh-CN"/>
        </w:rPr>
        <w:t>CFR to receive the MBS</w:t>
      </w:r>
      <w:r>
        <w:rPr>
          <w:rFonts w:eastAsiaTheme="minorEastAsia" w:hint="eastAsia"/>
          <w:bCs/>
          <w:lang w:eastAsia="zh-CN"/>
        </w:rPr>
        <w:t>.</w:t>
      </w:r>
      <w:r w:rsidRPr="002F616D">
        <w:rPr>
          <w:rFonts w:eastAsiaTheme="minorEastAsia" w:hint="eastAsia"/>
          <w:bCs/>
          <w:lang w:eastAsia="zh-CN"/>
        </w:rPr>
        <w:t xml:space="preserve"> In other words, MBS cannot be scheduled in a dedicated unicast BWP when the BWP is not </w:t>
      </w:r>
      <w:r w:rsidRPr="002F616D">
        <w:rPr>
          <w:rFonts w:eastAsiaTheme="minorEastAsia"/>
          <w:bCs/>
          <w:lang w:eastAsia="zh-CN"/>
        </w:rPr>
        <w:t xml:space="preserve">associated </w:t>
      </w:r>
      <w:r w:rsidRPr="002F616D">
        <w:rPr>
          <w:rFonts w:eastAsiaTheme="minorEastAsia" w:hint="eastAsia"/>
          <w:bCs/>
          <w:lang w:eastAsia="zh-CN"/>
        </w:rPr>
        <w:t xml:space="preserve">with the CFR. </w:t>
      </w:r>
      <w:r>
        <w:rPr>
          <w:rFonts w:eastAsiaTheme="minorEastAsia" w:hint="eastAsia"/>
          <w:bCs/>
          <w:lang w:eastAsia="zh-CN"/>
        </w:rPr>
        <w:t xml:space="preserve"> </w:t>
      </w:r>
    </w:p>
    <w:p w14:paraId="6CF3F8D7" w14:textId="77777777" w:rsidR="002F616D" w:rsidRPr="00EF75FF" w:rsidRDefault="002F616D" w:rsidP="002F616D">
      <w:pPr>
        <w:pStyle w:val="a1"/>
        <w:spacing w:beforeLines="50" w:before="120"/>
        <w:jc w:val="center"/>
        <w:rPr>
          <w:rFonts w:eastAsiaTheme="minorEastAsia"/>
          <w:lang w:eastAsia="zh-CN"/>
        </w:rPr>
      </w:pPr>
      <w:r>
        <w:object w:dxaOrig="8330" w:dyaOrig="3191" w14:anchorId="7C8DF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1pt;height:115.2pt" o:ole="">
            <v:imagedata r:id="rId9" o:title=""/>
          </v:shape>
          <o:OLEObject Type="Embed" ProgID="Visio.Drawing.11" ShapeID="_x0000_i1025" DrawAspect="Content" ObjectID="_1689844035" r:id="rId10"/>
        </w:object>
      </w:r>
    </w:p>
    <w:p w14:paraId="669E30B0" w14:textId="1BFA0029" w:rsidR="002F616D" w:rsidRPr="00251C35" w:rsidRDefault="005E76EF" w:rsidP="005E76EF">
      <w:pPr>
        <w:pStyle w:val="a8"/>
        <w:jc w:val="center"/>
        <w:rPr>
          <w:rFonts w:eastAsiaTheme="minorEastAsia"/>
          <w:lang w:eastAsia="zh-CN"/>
        </w:rPr>
      </w:pPr>
      <w:bookmarkStart w:id="3" w:name="_Ref78915409"/>
      <w:r>
        <w:t xml:space="preserve">Figure </w:t>
      </w:r>
      <w:r w:rsidR="0084369C">
        <w:fldChar w:fldCharType="begin"/>
      </w:r>
      <w:r w:rsidR="0084369C">
        <w:instrText xml:space="preserve"> STYLEREF 2 \s </w:instrText>
      </w:r>
      <w:r w:rsidR="0084369C">
        <w:fldChar w:fldCharType="separate"/>
      </w:r>
      <w:r w:rsidR="0084369C">
        <w:rPr>
          <w:noProof/>
        </w:rPr>
        <w:t>2.1</w:t>
      </w:r>
      <w:r w:rsidR="0084369C">
        <w:fldChar w:fldCharType="end"/>
      </w:r>
      <w:r w:rsidR="0084369C">
        <w:noBreakHyphen/>
      </w:r>
      <w:r w:rsidR="0084369C">
        <w:fldChar w:fldCharType="begin"/>
      </w:r>
      <w:r w:rsidR="0084369C">
        <w:instrText xml:space="preserve"> SEQ Figure \* ARABIC \s 2 </w:instrText>
      </w:r>
      <w:r w:rsidR="0084369C">
        <w:fldChar w:fldCharType="separate"/>
      </w:r>
      <w:r w:rsidR="0084369C">
        <w:rPr>
          <w:noProof/>
        </w:rPr>
        <w:t>1</w:t>
      </w:r>
      <w:r w:rsidR="0084369C">
        <w:fldChar w:fldCharType="end"/>
      </w:r>
      <w:bookmarkEnd w:id="3"/>
      <w:r w:rsidR="002F616D">
        <w:rPr>
          <w:rFonts w:eastAsiaTheme="minorEastAsia" w:hint="eastAsia"/>
          <w:lang w:eastAsia="zh-CN"/>
        </w:rPr>
        <w:t xml:space="preserve">: CFR is defined in </w:t>
      </w:r>
      <w:r w:rsidR="002F616D">
        <w:rPr>
          <w:rFonts w:eastAsiaTheme="minorEastAsia" w:hint="eastAsia"/>
          <w:bCs/>
          <w:lang w:eastAsia="zh-CN"/>
        </w:rPr>
        <w:t>BWP1, BWP2, and BWP3</w:t>
      </w:r>
    </w:p>
    <w:p w14:paraId="1E102979" w14:textId="0C6310F5" w:rsidR="005E76EF" w:rsidRDefault="00251C35" w:rsidP="00251C35">
      <w:pPr>
        <w:pStyle w:val="a1"/>
        <w:spacing w:beforeLines="50" w:before="120"/>
        <w:rPr>
          <w:rFonts w:eastAsiaTheme="minorEastAsia"/>
          <w:bCs/>
          <w:lang w:eastAsia="zh-CN"/>
        </w:rPr>
      </w:pPr>
      <w:r w:rsidRPr="00251C35">
        <w:rPr>
          <w:rFonts w:eastAsiaTheme="minorEastAsia"/>
          <w:bCs/>
          <w:lang w:eastAsia="zh-CN"/>
        </w:rPr>
        <w:t>Regarding</w:t>
      </w:r>
      <w:r w:rsidRPr="00251C35">
        <w:rPr>
          <w:rFonts w:eastAsiaTheme="minorEastAsia" w:hint="eastAsia"/>
          <w:bCs/>
          <w:lang w:eastAsia="zh-CN"/>
        </w:rPr>
        <w:t xml:space="preserve"> the </w:t>
      </w:r>
      <w:r w:rsidRPr="00251C35">
        <w:rPr>
          <w:rFonts w:eastAsiaTheme="minorEastAsia"/>
          <w:bCs/>
          <w:lang w:eastAsia="zh-CN"/>
        </w:rPr>
        <w:t>‘CFR associated with UE active BWP’</w:t>
      </w:r>
      <w:r w:rsidRPr="00251C35">
        <w:rPr>
          <w:rFonts w:eastAsiaTheme="minorEastAsia" w:hint="eastAsia"/>
          <w:bCs/>
          <w:lang w:eastAsia="zh-CN"/>
        </w:rPr>
        <w:t xml:space="preserve">, two configuration </w:t>
      </w:r>
      <w:r w:rsidR="002F616D">
        <w:rPr>
          <w:rFonts w:eastAsiaTheme="minorEastAsia" w:hint="eastAsia"/>
          <w:bCs/>
          <w:lang w:eastAsia="zh-CN"/>
        </w:rPr>
        <w:t>options</w:t>
      </w:r>
      <w:r w:rsidRPr="00251C35">
        <w:rPr>
          <w:rFonts w:eastAsiaTheme="minorEastAsia" w:hint="eastAsia"/>
          <w:bCs/>
          <w:lang w:eastAsia="zh-CN"/>
        </w:rPr>
        <w:t xml:space="preserve"> can be considered</w:t>
      </w:r>
      <w:r w:rsidR="005E76EF">
        <w:rPr>
          <w:rFonts w:eastAsiaTheme="minorEastAsia" w:hint="eastAsia"/>
          <w:bCs/>
          <w:lang w:eastAsia="zh-CN"/>
        </w:rPr>
        <w:t xml:space="preserve">, as shown in </w:t>
      </w:r>
      <w:r w:rsidR="005E76EF">
        <w:rPr>
          <w:rFonts w:eastAsiaTheme="minorEastAsia"/>
          <w:bCs/>
          <w:lang w:eastAsia="zh-CN"/>
        </w:rPr>
        <w:fldChar w:fldCharType="begin"/>
      </w:r>
      <w:r w:rsidR="005E76EF">
        <w:rPr>
          <w:rFonts w:eastAsiaTheme="minorEastAsia"/>
          <w:bCs/>
          <w:lang w:eastAsia="zh-CN"/>
        </w:rPr>
        <w:instrText xml:space="preserve"> REF _Ref78792846 \h </w:instrText>
      </w:r>
      <w:r w:rsidR="005E76EF">
        <w:rPr>
          <w:rFonts w:eastAsiaTheme="minorEastAsia"/>
          <w:bCs/>
          <w:lang w:eastAsia="zh-CN"/>
        </w:rPr>
      </w:r>
      <w:r w:rsidR="005E76EF">
        <w:rPr>
          <w:rFonts w:eastAsiaTheme="minorEastAsia"/>
          <w:bCs/>
          <w:lang w:eastAsia="zh-CN"/>
        </w:rPr>
        <w:fldChar w:fldCharType="separate"/>
      </w:r>
      <w:r w:rsidR="005E76EF">
        <w:t xml:space="preserve">Figure </w:t>
      </w:r>
      <w:r w:rsidR="005E76EF">
        <w:rPr>
          <w:noProof/>
        </w:rPr>
        <w:t>2.1</w:t>
      </w:r>
      <w:r w:rsidR="005E76EF">
        <w:noBreakHyphen/>
      </w:r>
      <w:r w:rsidR="005E76EF">
        <w:rPr>
          <w:noProof/>
        </w:rPr>
        <w:t>2</w:t>
      </w:r>
      <w:r w:rsidR="005E76EF">
        <w:rPr>
          <w:rFonts w:eastAsiaTheme="minorEastAsia"/>
          <w:bCs/>
          <w:lang w:eastAsia="zh-CN"/>
        </w:rPr>
        <w:fldChar w:fldCharType="end"/>
      </w:r>
      <w:r w:rsidR="005E76EF">
        <w:rPr>
          <w:rFonts w:eastAsiaTheme="minorEastAsia" w:hint="eastAsia"/>
          <w:bCs/>
          <w:lang w:eastAsia="zh-CN"/>
        </w:rPr>
        <w:t xml:space="preserve">. </w:t>
      </w:r>
    </w:p>
    <w:p w14:paraId="3884D439" w14:textId="3523C565" w:rsidR="005E76EF" w:rsidRDefault="005E76EF" w:rsidP="005E76EF">
      <w:pPr>
        <w:pStyle w:val="a1"/>
        <w:numPr>
          <w:ilvl w:val="0"/>
          <w:numId w:val="44"/>
        </w:numPr>
        <w:spacing w:beforeLines="50" w:before="120"/>
        <w:rPr>
          <w:rFonts w:eastAsiaTheme="minorEastAsia"/>
          <w:bCs/>
          <w:lang w:eastAsia="zh-CN"/>
        </w:rPr>
      </w:pPr>
      <w:r>
        <w:rPr>
          <w:rFonts w:eastAsiaTheme="minorEastAsia" w:hint="eastAsia"/>
          <w:bCs/>
          <w:lang w:eastAsia="zh-CN"/>
        </w:rPr>
        <w:t>Option 1</w:t>
      </w:r>
    </w:p>
    <w:p w14:paraId="5BE31AE1" w14:textId="65FD71F9" w:rsidR="005E76EF" w:rsidRDefault="00192087" w:rsidP="005E76EF">
      <w:pPr>
        <w:pStyle w:val="a1"/>
        <w:spacing w:beforeLines="50" w:before="120"/>
        <w:ind w:leftChars="100" w:left="200"/>
        <w:rPr>
          <w:rFonts w:eastAsiaTheme="minorEastAsia"/>
          <w:bCs/>
          <w:lang w:eastAsia="zh-CN"/>
        </w:rPr>
      </w:pPr>
      <w:r>
        <w:rPr>
          <w:rFonts w:eastAsiaTheme="minorEastAsia" w:hint="eastAsia"/>
          <w:bCs/>
          <w:lang w:eastAsia="zh-CN"/>
        </w:rPr>
        <w:t>In this option, w</w:t>
      </w:r>
      <w:r w:rsidR="005E76EF">
        <w:rPr>
          <w:rFonts w:eastAsiaTheme="minorEastAsia" w:hint="eastAsia"/>
          <w:bCs/>
          <w:lang w:eastAsia="zh-CN"/>
        </w:rPr>
        <w:t xml:space="preserve">hen </w:t>
      </w:r>
      <w:r w:rsidR="005E76EF" w:rsidRPr="00251C35">
        <w:rPr>
          <w:rFonts w:eastAsiaTheme="minorEastAsia" w:hint="eastAsia"/>
          <w:bCs/>
          <w:lang w:eastAsia="zh-CN"/>
        </w:rPr>
        <w:t xml:space="preserve">the CFR </w:t>
      </w:r>
      <w:r w:rsidR="005E76EF">
        <w:rPr>
          <w:rFonts w:eastAsiaTheme="minorEastAsia" w:hint="eastAsia"/>
          <w:bCs/>
          <w:lang w:eastAsia="zh-CN"/>
        </w:rPr>
        <w:t xml:space="preserve">is defined in BWP1/2/3 as discussed above, each BWP </w:t>
      </w:r>
      <w:r w:rsidR="005E76EF" w:rsidRPr="00251C35">
        <w:rPr>
          <w:rFonts w:eastAsiaTheme="minorEastAsia" w:hint="eastAsia"/>
          <w:bCs/>
          <w:lang w:eastAsia="zh-CN"/>
        </w:rPr>
        <w:t>configuration</w:t>
      </w:r>
      <w:r w:rsidR="005E76EF">
        <w:rPr>
          <w:rFonts w:eastAsiaTheme="minorEastAsia" w:hint="eastAsia"/>
          <w:bCs/>
          <w:lang w:eastAsia="zh-CN"/>
        </w:rPr>
        <w:t xml:space="preserve"> will</w:t>
      </w:r>
      <w:r w:rsidR="005E76EF" w:rsidRPr="00251C35">
        <w:rPr>
          <w:rFonts w:eastAsiaTheme="minorEastAsia" w:hint="eastAsia"/>
          <w:bCs/>
          <w:lang w:eastAsia="zh-CN"/>
        </w:rPr>
        <w:t xml:space="preserve"> </w:t>
      </w:r>
      <w:r w:rsidR="005E76EF">
        <w:rPr>
          <w:rFonts w:eastAsiaTheme="minorEastAsia" w:hint="eastAsia"/>
          <w:bCs/>
          <w:lang w:eastAsia="zh-CN"/>
        </w:rPr>
        <w:t xml:space="preserve">include a CFR configuration. In other words, more than one (i.e. 3) </w:t>
      </w:r>
      <w:r w:rsidR="005E76EF" w:rsidRPr="00251C35">
        <w:rPr>
          <w:rFonts w:eastAsiaTheme="minorEastAsia" w:hint="eastAsia"/>
          <w:bCs/>
          <w:lang w:eastAsia="zh-CN"/>
        </w:rPr>
        <w:t xml:space="preserve">CFR </w:t>
      </w:r>
      <w:r w:rsidR="005E76EF" w:rsidRPr="00251C35">
        <w:rPr>
          <w:rFonts w:eastAsiaTheme="minorEastAsia"/>
          <w:bCs/>
          <w:lang w:eastAsia="zh-CN"/>
        </w:rPr>
        <w:t>configuration</w:t>
      </w:r>
      <w:r w:rsidR="005E76EF" w:rsidRPr="00251C35">
        <w:rPr>
          <w:rFonts w:eastAsiaTheme="minorEastAsia" w:hint="eastAsia"/>
          <w:bCs/>
          <w:lang w:eastAsia="zh-CN"/>
        </w:rPr>
        <w:t>s</w:t>
      </w:r>
      <w:r w:rsidR="005E76EF">
        <w:rPr>
          <w:rFonts w:eastAsiaTheme="minorEastAsia" w:hint="eastAsia"/>
          <w:bCs/>
          <w:lang w:eastAsia="zh-CN"/>
        </w:rPr>
        <w:t xml:space="preserve"> will be needed</w:t>
      </w:r>
      <w:r w:rsidR="003A08A1">
        <w:rPr>
          <w:rFonts w:eastAsiaTheme="minorEastAsia" w:hint="eastAsia"/>
          <w:bCs/>
          <w:lang w:eastAsia="zh-CN"/>
        </w:rPr>
        <w:t xml:space="preserve"> when a CFR is </w:t>
      </w:r>
      <w:r w:rsidR="005A09E4">
        <w:rPr>
          <w:rFonts w:eastAsiaTheme="minorEastAsia"/>
          <w:bCs/>
          <w:lang w:eastAsia="zh-CN"/>
        </w:rPr>
        <w:t>associated</w:t>
      </w:r>
      <w:r w:rsidR="003A08A1">
        <w:rPr>
          <w:rFonts w:eastAsiaTheme="minorEastAsia" w:hint="eastAsia"/>
          <w:bCs/>
          <w:lang w:eastAsia="zh-CN"/>
        </w:rPr>
        <w:t xml:space="preserve"> with more than one BWP</w:t>
      </w:r>
      <w:r w:rsidR="005E76EF">
        <w:rPr>
          <w:rFonts w:eastAsiaTheme="minorEastAsia" w:hint="eastAsia"/>
          <w:bCs/>
          <w:lang w:eastAsia="zh-CN"/>
        </w:rPr>
        <w:t xml:space="preserve">. </w:t>
      </w:r>
    </w:p>
    <w:p w14:paraId="29F93CDF" w14:textId="598625C5" w:rsidR="005E76EF" w:rsidRDefault="005E76EF" w:rsidP="005E76EF">
      <w:pPr>
        <w:pStyle w:val="a1"/>
        <w:numPr>
          <w:ilvl w:val="0"/>
          <w:numId w:val="44"/>
        </w:numPr>
        <w:spacing w:beforeLines="50" w:before="120"/>
        <w:rPr>
          <w:rFonts w:eastAsiaTheme="minorEastAsia"/>
          <w:bCs/>
          <w:lang w:eastAsia="zh-CN"/>
        </w:rPr>
      </w:pPr>
      <w:r>
        <w:rPr>
          <w:rFonts w:eastAsiaTheme="minorEastAsia" w:hint="eastAsia"/>
          <w:bCs/>
          <w:lang w:eastAsia="zh-CN"/>
        </w:rPr>
        <w:t>Option 2</w:t>
      </w:r>
    </w:p>
    <w:p w14:paraId="09ED2F39" w14:textId="5565A5FA" w:rsidR="00251C35" w:rsidRDefault="005E76EF" w:rsidP="00954D02">
      <w:pPr>
        <w:pStyle w:val="a1"/>
        <w:spacing w:beforeLines="50" w:before="120"/>
        <w:ind w:leftChars="100" w:left="200"/>
        <w:rPr>
          <w:rFonts w:eastAsiaTheme="minorEastAsia" w:hint="eastAsia"/>
          <w:lang w:eastAsia="zh-CN"/>
        </w:rPr>
      </w:pPr>
      <w:r>
        <w:rPr>
          <w:rFonts w:eastAsiaTheme="minorEastAsia" w:hint="eastAsia"/>
          <w:bCs/>
          <w:lang w:eastAsia="zh-CN"/>
        </w:rPr>
        <w:t xml:space="preserve">In this option, a </w:t>
      </w:r>
      <w:r w:rsidRPr="00251C35">
        <w:rPr>
          <w:rFonts w:eastAsiaTheme="minorEastAsia" w:hint="eastAsia"/>
          <w:bCs/>
          <w:lang w:eastAsia="zh-CN"/>
        </w:rPr>
        <w:t xml:space="preserve">CFR configuration </w:t>
      </w:r>
      <w:r>
        <w:rPr>
          <w:rFonts w:eastAsiaTheme="minorEastAsia" w:hint="eastAsia"/>
          <w:bCs/>
          <w:lang w:eastAsia="zh-CN"/>
        </w:rPr>
        <w:t xml:space="preserve">is </w:t>
      </w:r>
      <w:r w:rsidR="003A08A1">
        <w:rPr>
          <w:rFonts w:eastAsiaTheme="minorEastAsia" w:hint="eastAsia"/>
          <w:bCs/>
          <w:lang w:eastAsia="zh-CN"/>
        </w:rPr>
        <w:t>presented</w:t>
      </w:r>
      <w:r w:rsidRPr="00251C35">
        <w:rPr>
          <w:rFonts w:eastAsiaTheme="minorEastAsia" w:hint="eastAsia"/>
          <w:bCs/>
          <w:lang w:eastAsia="zh-CN"/>
        </w:rPr>
        <w:t xml:space="preserve">. An IE (e.g. </w:t>
      </w:r>
      <w:proofErr w:type="spellStart"/>
      <w:r w:rsidRPr="00251C35">
        <w:rPr>
          <w:rFonts w:eastAsiaTheme="minorEastAsia" w:hint="eastAsia"/>
          <w:bCs/>
          <w:i/>
          <w:lang w:eastAsia="zh-CN"/>
        </w:rPr>
        <w:t>CFR_config</w:t>
      </w:r>
      <w:proofErr w:type="spellEnd"/>
      <w:r w:rsidRPr="00251C35">
        <w:rPr>
          <w:rFonts w:eastAsiaTheme="minorEastAsia" w:hint="eastAsia"/>
          <w:bCs/>
          <w:lang w:eastAsia="zh-CN"/>
        </w:rPr>
        <w:t xml:space="preserve">) can be added in BWP </w:t>
      </w:r>
      <w:r w:rsidRPr="00251C35">
        <w:rPr>
          <w:rFonts w:eastAsiaTheme="minorEastAsia"/>
          <w:bCs/>
          <w:lang w:eastAsia="zh-CN"/>
        </w:rPr>
        <w:t>configuration</w:t>
      </w:r>
      <w:r w:rsidRPr="00251C35">
        <w:rPr>
          <w:rFonts w:eastAsiaTheme="minorEastAsia" w:hint="eastAsia"/>
          <w:bCs/>
          <w:lang w:eastAsia="zh-CN"/>
        </w:rPr>
        <w:t xml:space="preserve"> to </w:t>
      </w:r>
      <w:r w:rsidRPr="00251C35">
        <w:rPr>
          <w:rFonts w:eastAsiaTheme="minorEastAsia"/>
          <w:bCs/>
          <w:lang w:eastAsia="zh-CN"/>
        </w:rPr>
        <w:t>indicate</w:t>
      </w:r>
      <w:r w:rsidRPr="00251C35">
        <w:rPr>
          <w:rFonts w:eastAsiaTheme="minorEastAsia" w:hint="eastAsia"/>
          <w:bCs/>
          <w:lang w:eastAsia="zh-CN"/>
        </w:rPr>
        <w:t xml:space="preserve"> which BWP is </w:t>
      </w:r>
      <w:r w:rsidRPr="00251C35">
        <w:rPr>
          <w:rFonts w:eastAsiaTheme="minorEastAsia"/>
          <w:bCs/>
          <w:lang w:eastAsia="zh-CN"/>
        </w:rPr>
        <w:t>associated</w:t>
      </w:r>
      <w:r w:rsidRPr="00251C35">
        <w:rPr>
          <w:rFonts w:eastAsiaTheme="minorEastAsia" w:hint="eastAsia"/>
          <w:bCs/>
          <w:lang w:eastAsia="zh-CN"/>
        </w:rPr>
        <w:t xml:space="preserve"> with </w:t>
      </w:r>
      <w:r w:rsidR="003A08A1">
        <w:rPr>
          <w:rFonts w:eastAsiaTheme="minorEastAsia" w:hint="eastAsia"/>
          <w:bCs/>
          <w:lang w:eastAsia="zh-CN"/>
        </w:rPr>
        <w:t xml:space="preserve">this </w:t>
      </w:r>
      <w:r w:rsidRPr="00251C35">
        <w:rPr>
          <w:rFonts w:eastAsiaTheme="minorEastAsia" w:hint="eastAsia"/>
          <w:bCs/>
          <w:lang w:eastAsia="zh-CN"/>
        </w:rPr>
        <w:t>CFR.</w:t>
      </w:r>
      <w:r>
        <w:rPr>
          <w:rFonts w:hint="eastAsia"/>
        </w:rPr>
        <w:t xml:space="preserve"> </w:t>
      </w:r>
      <w:r>
        <w:rPr>
          <w:rFonts w:eastAsiaTheme="minorEastAsia" w:hint="eastAsia"/>
          <w:bCs/>
          <w:lang w:eastAsia="zh-CN"/>
        </w:rPr>
        <w:t xml:space="preserve">Comparing with </w:t>
      </w:r>
      <w:r>
        <w:rPr>
          <w:rFonts w:eastAsiaTheme="minorEastAsia"/>
          <w:bCs/>
          <w:lang w:eastAsia="zh-CN"/>
        </w:rPr>
        <w:t>Option</w:t>
      </w:r>
      <w:r>
        <w:rPr>
          <w:rFonts w:eastAsiaTheme="minorEastAsia" w:hint="eastAsia"/>
          <w:bCs/>
          <w:lang w:eastAsia="zh-CN"/>
        </w:rPr>
        <w:t xml:space="preserve"> 1, Option 2 </w:t>
      </w:r>
      <w:r>
        <w:rPr>
          <w:rFonts w:eastAsiaTheme="minorEastAsia"/>
          <w:bCs/>
          <w:lang w:eastAsia="zh-CN"/>
        </w:rPr>
        <w:t>requires</w:t>
      </w:r>
      <w:r>
        <w:rPr>
          <w:rFonts w:eastAsiaTheme="minorEastAsia" w:hint="eastAsia"/>
          <w:bCs/>
          <w:lang w:eastAsia="zh-CN"/>
        </w:rPr>
        <w:t xml:space="preserve"> </w:t>
      </w:r>
      <w:r>
        <w:rPr>
          <w:rFonts w:eastAsiaTheme="minorEastAsia"/>
          <w:bCs/>
          <w:lang w:eastAsia="zh-CN"/>
        </w:rPr>
        <w:t>le</w:t>
      </w:r>
      <w:r>
        <w:rPr>
          <w:rFonts w:eastAsiaTheme="minorEastAsia" w:hint="eastAsia"/>
          <w:bCs/>
          <w:lang w:eastAsia="zh-CN"/>
        </w:rPr>
        <w:t xml:space="preserve">ss RRC </w:t>
      </w:r>
      <w:r>
        <w:rPr>
          <w:rFonts w:eastAsiaTheme="minorEastAsia"/>
          <w:bCs/>
          <w:lang w:eastAsia="zh-CN"/>
        </w:rPr>
        <w:t>s</w:t>
      </w:r>
      <w:r w:rsidRPr="00B30708">
        <w:rPr>
          <w:rFonts w:eastAsiaTheme="minorEastAsia"/>
          <w:bCs/>
          <w:lang w:eastAsia="zh-CN"/>
        </w:rPr>
        <w:t>ignaling</w:t>
      </w:r>
      <w:r>
        <w:rPr>
          <w:rFonts w:eastAsiaTheme="minorEastAsia" w:hint="eastAsia"/>
          <w:bCs/>
          <w:lang w:eastAsia="zh-CN"/>
        </w:rPr>
        <w:t xml:space="preserve">. Thus, Option 2 is </w:t>
      </w:r>
      <w:r>
        <w:rPr>
          <w:rFonts w:eastAsiaTheme="minorEastAsia"/>
          <w:bCs/>
          <w:lang w:eastAsia="zh-CN"/>
        </w:rPr>
        <w:t>preferred</w:t>
      </w:r>
      <w:r>
        <w:rPr>
          <w:rFonts w:eastAsiaTheme="minorEastAsia" w:hint="eastAsia"/>
          <w:bCs/>
          <w:lang w:eastAsia="zh-CN"/>
        </w:rPr>
        <w:t xml:space="preserve">. </w:t>
      </w:r>
    </w:p>
    <w:p w14:paraId="379D542B" w14:textId="77777777" w:rsidR="00954D02" w:rsidRPr="00954D02" w:rsidRDefault="00954D02" w:rsidP="00954D02">
      <w:pPr>
        <w:pStyle w:val="a1"/>
        <w:spacing w:beforeLines="50" w:before="120"/>
        <w:ind w:leftChars="100" w:left="200"/>
        <w:rPr>
          <w:rFonts w:eastAsiaTheme="minorEastAsia"/>
          <w:lang w:eastAsia="zh-CN"/>
        </w:rPr>
      </w:pPr>
      <w:bookmarkStart w:id="4" w:name="_GoBack"/>
      <w:bookmarkEnd w:id="4"/>
    </w:p>
    <w:p w14:paraId="143DB77B" w14:textId="77777777" w:rsidR="006D5799" w:rsidRDefault="009171A9" w:rsidP="007C3ED2">
      <w:pPr>
        <w:pStyle w:val="a8"/>
        <w:jc w:val="center"/>
        <w:rPr>
          <w:rFonts w:eastAsiaTheme="minorEastAsia"/>
          <w:lang w:eastAsia="zh-CN"/>
        </w:rPr>
      </w:pPr>
      <w:r>
        <w:object w:dxaOrig="10508" w:dyaOrig="7277" w14:anchorId="726959E4">
          <v:shape id="_x0000_i1026" type="#_x0000_t75" style="width:271.3pt;height:187.2pt" o:ole="">
            <v:imagedata r:id="rId11" o:title=""/>
          </v:shape>
          <o:OLEObject Type="Embed" ProgID="Visio.Drawing.11" ShapeID="_x0000_i1026" DrawAspect="Content" ObjectID="_1689844036" r:id="rId12"/>
        </w:object>
      </w:r>
      <w:bookmarkStart w:id="5" w:name="_Ref78792846"/>
    </w:p>
    <w:p w14:paraId="5D630E1D" w14:textId="24E16148" w:rsidR="00465C8E" w:rsidRPr="007C3ED2" w:rsidRDefault="007C3ED2" w:rsidP="007C3ED2">
      <w:pPr>
        <w:pStyle w:val="a8"/>
        <w:jc w:val="center"/>
      </w:pPr>
      <w:r>
        <w:t xml:space="preserve">Figure </w:t>
      </w:r>
      <w:r w:rsidR="0084369C">
        <w:fldChar w:fldCharType="begin"/>
      </w:r>
      <w:r w:rsidR="0084369C">
        <w:instrText xml:space="preserve"> STYLEREF 2 \s </w:instrText>
      </w:r>
      <w:r w:rsidR="0084369C">
        <w:fldChar w:fldCharType="separate"/>
      </w:r>
      <w:r w:rsidR="0084369C">
        <w:rPr>
          <w:noProof/>
        </w:rPr>
        <w:t>2.1</w:t>
      </w:r>
      <w:r w:rsidR="0084369C">
        <w:fldChar w:fldCharType="end"/>
      </w:r>
      <w:r w:rsidR="0084369C">
        <w:noBreakHyphen/>
      </w:r>
      <w:r w:rsidR="0084369C">
        <w:fldChar w:fldCharType="begin"/>
      </w:r>
      <w:r w:rsidR="0084369C">
        <w:instrText xml:space="preserve"> SEQ Figure \* ARABIC \s 2 </w:instrText>
      </w:r>
      <w:r w:rsidR="0084369C">
        <w:fldChar w:fldCharType="separate"/>
      </w:r>
      <w:r w:rsidR="0084369C">
        <w:rPr>
          <w:noProof/>
        </w:rPr>
        <w:t>2</w:t>
      </w:r>
      <w:r w:rsidR="0084369C">
        <w:fldChar w:fldCharType="end"/>
      </w:r>
      <w:bookmarkEnd w:id="5"/>
      <w:r>
        <w:rPr>
          <w:rFonts w:eastAsiaTheme="minorEastAsia" w:hint="eastAsia"/>
          <w:lang w:eastAsia="zh-CN"/>
        </w:rPr>
        <w:t>:</w:t>
      </w:r>
      <w:r w:rsidR="00465C8E">
        <w:rPr>
          <w:rFonts w:eastAsiaTheme="minorEastAsia" w:hint="eastAsia"/>
          <w:lang w:eastAsia="zh-CN"/>
        </w:rPr>
        <w:t xml:space="preserve"> The </w:t>
      </w:r>
      <w:r w:rsidR="00465C8E">
        <w:rPr>
          <w:rFonts w:eastAsiaTheme="minorEastAsia"/>
          <w:lang w:eastAsia="zh-CN"/>
        </w:rPr>
        <w:t>configuration</w:t>
      </w:r>
      <w:r w:rsidR="00465C8E">
        <w:rPr>
          <w:rFonts w:eastAsiaTheme="minorEastAsia" w:hint="eastAsia"/>
          <w:lang w:eastAsia="zh-CN"/>
        </w:rPr>
        <w:t xml:space="preserve"> cases when CFR is </w:t>
      </w:r>
      <w:r w:rsidR="00465C8E">
        <w:rPr>
          <w:rFonts w:eastAsiaTheme="minorEastAsia"/>
          <w:lang w:eastAsia="zh-CN"/>
        </w:rPr>
        <w:t>associated</w:t>
      </w:r>
      <w:r w:rsidR="00465C8E">
        <w:rPr>
          <w:rFonts w:eastAsiaTheme="minorEastAsia" w:hint="eastAsia"/>
          <w:lang w:eastAsia="zh-CN"/>
        </w:rPr>
        <w:t xml:space="preserve"> with UE BWP</w:t>
      </w:r>
      <w:r w:rsidR="00A179E2">
        <w:rPr>
          <w:rFonts w:eastAsiaTheme="minorEastAsia" w:hint="eastAsia"/>
          <w:lang w:eastAsia="zh-CN"/>
        </w:rPr>
        <w:t>s</w:t>
      </w:r>
    </w:p>
    <w:p w14:paraId="6DD2C26B" w14:textId="2F544A69" w:rsidR="00F25CAA" w:rsidRPr="00F25CAA" w:rsidRDefault="00F25CAA" w:rsidP="00465C8E">
      <w:pPr>
        <w:pStyle w:val="a1"/>
        <w:spacing w:beforeLines="50" w:before="120"/>
        <w:rPr>
          <w:rFonts w:eastAsiaTheme="minorEastAsia"/>
          <w:b/>
          <w:bCs/>
          <w:i/>
          <w:lang w:eastAsia="zh-CN"/>
        </w:rPr>
      </w:pPr>
      <w:r w:rsidRPr="00434A2D">
        <w:rPr>
          <w:rFonts w:eastAsiaTheme="minorEastAsia" w:hint="eastAsia"/>
          <w:b/>
          <w:bCs/>
          <w:i/>
          <w:lang w:eastAsia="zh-CN"/>
        </w:rPr>
        <w:t>Proposal</w:t>
      </w:r>
      <w:r>
        <w:rPr>
          <w:rFonts w:eastAsiaTheme="minorEastAsia" w:hint="eastAsia"/>
          <w:b/>
          <w:bCs/>
          <w:i/>
          <w:lang w:eastAsia="zh-CN"/>
        </w:rPr>
        <w:t xml:space="preserve"> </w:t>
      </w:r>
      <w:r w:rsidR="005A09E4">
        <w:rPr>
          <w:rFonts w:eastAsiaTheme="minorEastAsia" w:hint="eastAsia"/>
          <w:b/>
          <w:bCs/>
          <w:i/>
          <w:lang w:eastAsia="zh-CN"/>
        </w:rPr>
        <w:t>5</w:t>
      </w:r>
      <w:r w:rsidR="00251C35">
        <w:rPr>
          <w:rFonts w:eastAsiaTheme="minorEastAsia" w:hint="eastAsia"/>
          <w:b/>
          <w:bCs/>
          <w:i/>
          <w:lang w:eastAsia="zh-CN"/>
        </w:rPr>
        <w:t xml:space="preserve">: </w:t>
      </w:r>
      <w:r w:rsidR="001850C8">
        <w:rPr>
          <w:rFonts w:eastAsiaTheme="minorEastAsia" w:hint="eastAsia"/>
          <w:b/>
          <w:bCs/>
          <w:i/>
          <w:lang w:eastAsia="zh-CN"/>
        </w:rPr>
        <w:t xml:space="preserve">One </w:t>
      </w:r>
      <w:r w:rsidR="00251C35">
        <w:rPr>
          <w:rFonts w:eastAsiaTheme="minorEastAsia" w:hint="eastAsia"/>
          <w:b/>
          <w:bCs/>
          <w:i/>
          <w:lang w:eastAsia="zh-CN"/>
        </w:rPr>
        <w:t xml:space="preserve">CFR </w:t>
      </w:r>
      <w:r w:rsidR="00251C35">
        <w:rPr>
          <w:rFonts w:eastAsiaTheme="minorEastAsia"/>
          <w:b/>
          <w:bCs/>
          <w:i/>
          <w:lang w:eastAsia="zh-CN"/>
        </w:rPr>
        <w:t>configuration</w:t>
      </w:r>
      <w:r w:rsidR="00251C35">
        <w:rPr>
          <w:rFonts w:eastAsiaTheme="minorEastAsia" w:hint="eastAsia"/>
          <w:b/>
          <w:bCs/>
          <w:i/>
          <w:lang w:eastAsia="zh-CN"/>
        </w:rPr>
        <w:t xml:space="preserve"> </w:t>
      </w:r>
      <w:r w:rsidR="003A08A1">
        <w:rPr>
          <w:rFonts w:eastAsiaTheme="minorEastAsia" w:hint="eastAsia"/>
          <w:b/>
          <w:bCs/>
          <w:i/>
          <w:lang w:eastAsia="zh-CN"/>
        </w:rPr>
        <w:t xml:space="preserve">can </w:t>
      </w:r>
      <w:r w:rsidR="00251C35">
        <w:rPr>
          <w:rFonts w:eastAsiaTheme="minorEastAsia" w:hint="eastAsia"/>
          <w:b/>
          <w:bCs/>
          <w:i/>
          <w:lang w:eastAsia="zh-CN"/>
        </w:rPr>
        <w:t xml:space="preserve">be </w:t>
      </w:r>
      <w:r w:rsidR="001B772A">
        <w:rPr>
          <w:rFonts w:eastAsiaTheme="minorEastAsia" w:hint="eastAsia"/>
          <w:b/>
          <w:bCs/>
          <w:i/>
          <w:lang w:eastAsia="zh-CN"/>
        </w:rPr>
        <w:t xml:space="preserve">present </w:t>
      </w:r>
      <w:r w:rsidR="00251C35">
        <w:rPr>
          <w:rFonts w:eastAsiaTheme="minorEastAsia" w:hint="eastAsia"/>
          <w:b/>
          <w:bCs/>
          <w:i/>
          <w:lang w:eastAsia="zh-CN"/>
        </w:rPr>
        <w:t xml:space="preserve">when </w:t>
      </w:r>
      <w:r w:rsidR="00251C35" w:rsidRPr="00251C35">
        <w:rPr>
          <w:rFonts w:eastAsiaTheme="minorEastAsia"/>
          <w:b/>
          <w:bCs/>
          <w:i/>
          <w:lang w:eastAsia="zh-CN"/>
        </w:rPr>
        <w:t>CFR</w:t>
      </w:r>
      <w:r w:rsidR="00251C35">
        <w:rPr>
          <w:rFonts w:eastAsiaTheme="minorEastAsia" w:hint="eastAsia"/>
          <w:b/>
          <w:bCs/>
          <w:i/>
          <w:lang w:eastAsia="zh-CN"/>
        </w:rPr>
        <w:t xml:space="preserve"> is</w:t>
      </w:r>
      <w:r w:rsidR="00251C35" w:rsidRPr="00251C35">
        <w:rPr>
          <w:rFonts w:eastAsiaTheme="minorEastAsia"/>
          <w:b/>
          <w:bCs/>
          <w:i/>
          <w:lang w:eastAsia="zh-CN"/>
        </w:rPr>
        <w:t xml:space="preserve"> associated with </w:t>
      </w:r>
      <w:r w:rsidR="00251C35">
        <w:rPr>
          <w:rFonts w:eastAsiaTheme="minorEastAsia"/>
          <w:b/>
          <w:bCs/>
          <w:i/>
          <w:lang w:eastAsia="zh-CN"/>
        </w:rPr>
        <w:t>more</w:t>
      </w:r>
      <w:r w:rsidR="00251C35">
        <w:rPr>
          <w:rFonts w:eastAsiaTheme="minorEastAsia" w:hint="eastAsia"/>
          <w:b/>
          <w:bCs/>
          <w:i/>
          <w:lang w:eastAsia="zh-CN"/>
        </w:rPr>
        <w:t xml:space="preserve"> than one </w:t>
      </w:r>
      <w:r w:rsidR="00251C35" w:rsidRPr="00251C35">
        <w:rPr>
          <w:rFonts w:eastAsiaTheme="minorEastAsia"/>
          <w:b/>
          <w:bCs/>
          <w:i/>
          <w:lang w:eastAsia="zh-CN"/>
        </w:rPr>
        <w:t>BWP</w:t>
      </w:r>
      <w:r w:rsidR="00251C35">
        <w:rPr>
          <w:rFonts w:eastAsiaTheme="minorEastAsia" w:hint="eastAsia"/>
          <w:b/>
          <w:bCs/>
          <w:i/>
          <w:lang w:eastAsia="zh-CN"/>
        </w:rPr>
        <w:t xml:space="preserve">. </w:t>
      </w:r>
    </w:p>
    <w:p w14:paraId="3E137624" w14:textId="0D597EFB" w:rsidR="00936320" w:rsidRPr="00936320" w:rsidRDefault="00936320" w:rsidP="00C73612">
      <w:pPr>
        <w:pStyle w:val="bullet1"/>
        <w:rPr>
          <w:rFonts w:eastAsiaTheme="minorEastAsia"/>
          <w:lang w:eastAsia="zh-CN"/>
        </w:rPr>
      </w:pPr>
      <w:r w:rsidRPr="00936320">
        <w:t>Starting PRB and the number of PRB</w:t>
      </w:r>
      <w:r w:rsidR="00D40FC4">
        <w:rPr>
          <w:rFonts w:eastAsiaTheme="minorEastAsia" w:hint="eastAsia"/>
          <w:lang w:eastAsia="zh-CN"/>
        </w:rPr>
        <w:t xml:space="preserve"> for CFR</w:t>
      </w:r>
    </w:p>
    <w:p w14:paraId="53E5EE09" w14:textId="5C858582" w:rsidR="006A6EA1" w:rsidRPr="00AE2157" w:rsidRDefault="00936320" w:rsidP="004D27F0">
      <w:pPr>
        <w:pStyle w:val="a1"/>
        <w:spacing w:before="50"/>
        <w:rPr>
          <w:rFonts w:eastAsiaTheme="minorEastAsia"/>
          <w:lang w:eastAsia="zh-CN"/>
        </w:rPr>
      </w:pPr>
      <w:r>
        <w:rPr>
          <w:rFonts w:eastAsiaTheme="minorEastAsia"/>
          <w:lang w:eastAsia="zh-CN"/>
        </w:rPr>
        <w:lastRenderedPageBreak/>
        <w:t>According</w:t>
      </w:r>
      <w:r>
        <w:rPr>
          <w:rFonts w:eastAsiaTheme="minorEastAsia" w:hint="eastAsia"/>
          <w:lang w:eastAsia="zh-CN"/>
        </w:rPr>
        <w:t xml:space="preserve"> to the </w:t>
      </w:r>
      <w:r>
        <w:rPr>
          <w:rFonts w:eastAsiaTheme="minorEastAsia"/>
          <w:lang w:eastAsia="zh-CN"/>
        </w:rPr>
        <w:t>agreement</w:t>
      </w:r>
      <w:r>
        <w:rPr>
          <w:rFonts w:eastAsiaTheme="minorEastAsia" w:hint="eastAsia"/>
          <w:lang w:eastAsia="zh-CN"/>
        </w:rPr>
        <w:t xml:space="preserve"> in </w:t>
      </w:r>
      <w:r w:rsidR="00555531">
        <w:rPr>
          <w:rFonts w:eastAsiaTheme="minorEastAsia" w:hint="eastAsia"/>
          <w:lang w:eastAsia="zh-CN"/>
        </w:rPr>
        <w:t>RAN1</w:t>
      </w:r>
      <w:r>
        <w:rPr>
          <w:rFonts w:eastAsiaTheme="minorEastAsia" w:hint="eastAsia"/>
          <w:lang w:eastAsia="zh-CN"/>
        </w:rPr>
        <w:t>#104-e meeting, t</w:t>
      </w:r>
      <w:r w:rsidR="006A6EA1">
        <w:rPr>
          <w:rFonts w:eastAsiaTheme="minorEastAsia" w:hint="eastAsia"/>
          <w:lang w:eastAsia="zh-CN"/>
        </w:rPr>
        <w:t xml:space="preserve">o indicate starting PRB of CFR, either </w:t>
      </w:r>
      <w:r w:rsidR="002E0D62">
        <w:rPr>
          <w:rFonts w:eastAsiaTheme="minorEastAsia" w:hint="eastAsia"/>
          <w:lang w:eastAsia="zh-CN"/>
        </w:rPr>
        <w:t>P</w:t>
      </w:r>
      <w:r w:rsidR="006A6EA1">
        <w:rPr>
          <w:rFonts w:eastAsiaTheme="minorEastAsia" w:hint="eastAsia"/>
          <w:lang w:eastAsia="zh-CN"/>
        </w:rPr>
        <w:t xml:space="preserve">oint A (Option 1) or the starting PRB of the dedicated unicast BWP (Option 2) can be used as the reference. </w:t>
      </w:r>
      <w:r w:rsidR="002E0D62">
        <w:rPr>
          <w:rFonts w:eastAsiaTheme="minorEastAsia" w:hint="eastAsia"/>
          <w:lang w:eastAsia="zh-CN"/>
        </w:rPr>
        <w:t xml:space="preserve">In Option 2, the starting </w:t>
      </w:r>
      <w:r w:rsidR="00D40FC4">
        <w:rPr>
          <w:rFonts w:eastAsiaTheme="minorEastAsia" w:hint="eastAsia"/>
          <w:lang w:eastAsia="zh-CN"/>
        </w:rPr>
        <w:t xml:space="preserve">point of </w:t>
      </w:r>
      <w:r w:rsidR="001850C8">
        <w:rPr>
          <w:rFonts w:eastAsiaTheme="minorEastAsia" w:hint="eastAsia"/>
          <w:lang w:eastAsia="zh-CN"/>
        </w:rPr>
        <w:t xml:space="preserve">a </w:t>
      </w:r>
      <w:r w:rsidR="00D40FC4">
        <w:rPr>
          <w:rFonts w:eastAsiaTheme="minorEastAsia" w:hint="eastAsia"/>
          <w:lang w:eastAsia="zh-CN"/>
        </w:rPr>
        <w:t xml:space="preserve">CFR will be different when CFR is </w:t>
      </w:r>
      <w:r w:rsidR="001850C8">
        <w:rPr>
          <w:rFonts w:eastAsiaTheme="minorEastAsia"/>
          <w:lang w:eastAsia="zh-CN"/>
        </w:rPr>
        <w:t>associated</w:t>
      </w:r>
      <w:r w:rsidR="001850C8">
        <w:rPr>
          <w:rFonts w:eastAsiaTheme="minorEastAsia" w:hint="eastAsia"/>
          <w:lang w:eastAsia="zh-CN"/>
        </w:rPr>
        <w:t xml:space="preserve"> with</w:t>
      </w:r>
      <w:r w:rsidR="00D40FC4">
        <w:rPr>
          <w:rFonts w:eastAsiaTheme="minorEastAsia" w:hint="eastAsia"/>
          <w:lang w:eastAsia="zh-CN"/>
        </w:rPr>
        <w:t xml:space="preserve"> different</w:t>
      </w:r>
      <w:r w:rsidR="002E0D62">
        <w:rPr>
          <w:rFonts w:eastAsiaTheme="minorEastAsia" w:hint="eastAsia"/>
          <w:lang w:eastAsia="zh-CN"/>
        </w:rPr>
        <w:t xml:space="preserve"> dedicated BWPs</w:t>
      </w:r>
      <w:r w:rsidR="00D40FC4">
        <w:rPr>
          <w:rFonts w:eastAsiaTheme="minorEastAsia" w:hint="eastAsia"/>
          <w:lang w:eastAsia="zh-CN"/>
        </w:rPr>
        <w:t>.</w:t>
      </w:r>
      <w:r w:rsidR="001850C8">
        <w:rPr>
          <w:rFonts w:eastAsiaTheme="minorEastAsia" w:hint="eastAsia"/>
          <w:lang w:eastAsia="zh-CN"/>
        </w:rPr>
        <w:t xml:space="preserve"> There is no way to </w:t>
      </w:r>
      <w:r w:rsidR="001850C8">
        <w:rPr>
          <w:rFonts w:eastAsiaTheme="minorEastAsia"/>
          <w:lang w:eastAsia="zh-CN"/>
        </w:rPr>
        <w:t>indicate</w:t>
      </w:r>
      <w:r w:rsidR="001850C8">
        <w:rPr>
          <w:rFonts w:eastAsiaTheme="minorEastAsia" w:hint="eastAsia"/>
          <w:lang w:eastAsia="zh-CN"/>
        </w:rPr>
        <w:t xml:space="preserve"> the </w:t>
      </w:r>
      <w:r w:rsidR="001850C8">
        <w:rPr>
          <w:rFonts w:eastAsiaTheme="minorEastAsia"/>
          <w:lang w:eastAsia="zh-CN"/>
        </w:rPr>
        <w:t>starting</w:t>
      </w:r>
      <w:r w:rsidR="001850C8">
        <w:rPr>
          <w:rFonts w:eastAsiaTheme="minorEastAsia" w:hint="eastAsia"/>
          <w:lang w:eastAsia="zh-CN"/>
        </w:rPr>
        <w:t xml:space="preserve"> point for different </w:t>
      </w:r>
      <w:r w:rsidR="001850C8">
        <w:rPr>
          <w:rFonts w:eastAsiaTheme="minorEastAsia"/>
          <w:lang w:eastAsia="zh-CN"/>
        </w:rPr>
        <w:t>dedicated</w:t>
      </w:r>
      <w:r w:rsidR="001850C8">
        <w:rPr>
          <w:rFonts w:eastAsiaTheme="minorEastAsia" w:hint="eastAsia"/>
          <w:lang w:eastAsia="zh-CN"/>
        </w:rPr>
        <w:t xml:space="preserve"> BWP</w:t>
      </w:r>
      <w:r w:rsidR="0084369C">
        <w:rPr>
          <w:rFonts w:eastAsiaTheme="minorEastAsia" w:hint="eastAsia"/>
          <w:lang w:eastAsia="zh-CN"/>
        </w:rPr>
        <w:t xml:space="preserve"> in Option 2</w:t>
      </w:r>
      <w:r w:rsidR="001850C8">
        <w:rPr>
          <w:rFonts w:eastAsiaTheme="minorEastAsia" w:hint="eastAsia"/>
          <w:lang w:eastAsia="zh-CN"/>
        </w:rPr>
        <w:t>. Meanwhile,</w:t>
      </w:r>
      <w:r w:rsidR="00D40FC4">
        <w:rPr>
          <w:rFonts w:eastAsiaTheme="minorEastAsia" w:hint="eastAsia"/>
          <w:lang w:eastAsia="zh-CN"/>
        </w:rPr>
        <w:t xml:space="preserve"> </w:t>
      </w:r>
      <w:r w:rsidR="001850C8">
        <w:rPr>
          <w:rFonts w:eastAsiaTheme="minorEastAsia" w:hint="eastAsia"/>
          <w:lang w:eastAsia="zh-CN"/>
        </w:rPr>
        <w:t>t</w:t>
      </w:r>
      <w:r w:rsidR="002E0D62">
        <w:rPr>
          <w:rFonts w:eastAsiaTheme="minorEastAsia" w:hint="eastAsia"/>
          <w:lang w:eastAsia="zh-CN"/>
        </w:rPr>
        <w:t xml:space="preserve">his will lead </w:t>
      </w:r>
      <w:r w:rsidR="00D40FC4">
        <w:rPr>
          <w:rFonts w:eastAsiaTheme="minorEastAsia" w:hint="eastAsia"/>
          <w:lang w:eastAsia="zh-CN"/>
        </w:rPr>
        <w:t>a</w:t>
      </w:r>
      <w:r w:rsidR="002E0D62">
        <w:rPr>
          <w:rFonts w:eastAsiaTheme="minorEastAsia" w:hint="eastAsia"/>
          <w:lang w:eastAsia="zh-CN"/>
        </w:rPr>
        <w:t xml:space="preserve"> </w:t>
      </w:r>
      <w:r w:rsidR="002E0D62">
        <w:rPr>
          <w:rFonts w:eastAsiaTheme="minorEastAsia"/>
          <w:lang w:eastAsia="zh-CN"/>
        </w:rPr>
        <w:t>complicated</w:t>
      </w:r>
      <w:r w:rsidR="002E0D62">
        <w:rPr>
          <w:rFonts w:eastAsiaTheme="minorEastAsia" w:hint="eastAsia"/>
          <w:lang w:eastAsia="zh-CN"/>
        </w:rPr>
        <w:t xml:space="preserve"> </w:t>
      </w:r>
      <w:r w:rsidR="002E0D62">
        <w:rPr>
          <w:rFonts w:eastAsiaTheme="minorEastAsia"/>
          <w:lang w:eastAsia="zh-CN"/>
        </w:rPr>
        <w:t>configuration</w:t>
      </w:r>
      <w:r w:rsidR="002E0D62">
        <w:rPr>
          <w:rFonts w:eastAsiaTheme="minorEastAsia" w:hint="eastAsia"/>
          <w:lang w:eastAsia="zh-CN"/>
        </w:rPr>
        <w:t>.</w:t>
      </w:r>
      <w:r w:rsidR="00646AF3">
        <w:rPr>
          <w:rFonts w:eastAsiaTheme="minorEastAsia" w:hint="eastAsia"/>
          <w:lang w:eastAsia="zh-CN"/>
        </w:rPr>
        <w:t xml:space="preserve"> </w:t>
      </w:r>
      <w:r w:rsidR="00D40FC4">
        <w:rPr>
          <w:rFonts w:eastAsiaTheme="minorEastAsia" w:hint="eastAsia"/>
          <w:lang w:eastAsia="zh-CN"/>
        </w:rPr>
        <w:t xml:space="preserve">As </w:t>
      </w:r>
      <w:r w:rsidR="00D40FC4">
        <w:rPr>
          <w:rFonts w:eastAsiaTheme="minorEastAsia"/>
          <w:lang w:eastAsia="zh-CN"/>
        </w:rPr>
        <w:t>discussed</w:t>
      </w:r>
      <w:r w:rsidR="00D40FC4">
        <w:rPr>
          <w:rFonts w:eastAsiaTheme="minorEastAsia" w:hint="eastAsia"/>
          <w:lang w:eastAsia="zh-CN"/>
        </w:rPr>
        <w:t xml:space="preserve"> above, </w:t>
      </w:r>
      <w:r w:rsidR="001850C8">
        <w:rPr>
          <w:rFonts w:eastAsiaTheme="minorEastAsia" w:hint="eastAsia"/>
          <w:lang w:eastAsia="zh-CN"/>
        </w:rPr>
        <w:t xml:space="preserve">a </w:t>
      </w:r>
      <w:r w:rsidR="006B299B">
        <w:rPr>
          <w:rFonts w:eastAsiaTheme="minorEastAsia" w:hint="eastAsia"/>
          <w:lang w:eastAsia="zh-CN"/>
        </w:rPr>
        <w:t xml:space="preserve">CFR </w:t>
      </w:r>
      <w:r w:rsidR="006B299B">
        <w:rPr>
          <w:rFonts w:eastAsiaTheme="minorEastAsia"/>
          <w:lang w:eastAsia="zh-CN"/>
        </w:rPr>
        <w:t>can</w:t>
      </w:r>
      <w:r w:rsidR="006B299B">
        <w:rPr>
          <w:rFonts w:eastAsiaTheme="minorEastAsia" w:hint="eastAsia"/>
          <w:lang w:eastAsia="zh-CN"/>
        </w:rPr>
        <w:t xml:space="preserve"> be associated with more than one BWP</w:t>
      </w:r>
      <w:r w:rsidR="00D40FC4">
        <w:rPr>
          <w:rFonts w:eastAsiaTheme="minorEastAsia" w:hint="eastAsia"/>
          <w:lang w:eastAsia="zh-CN"/>
        </w:rPr>
        <w:t xml:space="preserve"> and </w:t>
      </w:r>
      <w:r w:rsidR="001850C8">
        <w:rPr>
          <w:rFonts w:eastAsiaTheme="minorEastAsia" w:hint="eastAsia"/>
          <w:lang w:eastAsia="zh-CN"/>
        </w:rPr>
        <w:t xml:space="preserve">one </w:t>
      </w:r>
      <w:r w:rsidR="00D40FC4">
        <w:rPr>
          <w:rFonts w:eastAsiaTheme="minorEastAsia" w:hint="eastAsia"/>
          <w:lang w:eastAsia="zh-CN"/>
        </w:rPr>
        <w:t xml:space="preserve">CFR </w:t>
      </w:r>
      <w:r w:rsidR="00D40FC4">
        <w:rPr>
          <w:rFonts w:eastAsiaTheme="minorEastAsia"/>
          <w:lang w:eastAsia="zh-CN"/>
        </w:rPr>
        <w:t>configuration</w:t>
      </w:r>
      <w:r w:rsidR="00D40FC4">
        <w:rPr>
          <w:rFonts w:eastAsiaTheme="minorEastAsia" w:hint="eastAsia"/>
          <w:lang w:eastAsia="zh-CN"/>
        </w:rPr>
        <w:t xml:space="preserve"> is </w:t>
      </w:r>
      <w:r w:rsidR="007277CB">
        <w:rPr>
          <w:rFonts w:eastAsiaTheme="minorEastAsia" w:hint="eastAsia"/>
          <w:lang w:eastAsia="zh-CN"/>
        </w:rPr>
        <w:t xml:space="preserve">needed. Comparing with Option 2, </w:t>
      </w:r>
      <w:r w:rsidR="00646AF3">
        <w:rPr>
          <w:rFonts w:eastAsiaTheme="minorEastAsia" w:hint="eastAsia"/>
          <w:lang w:eastAsia="zh-CN"/>
        </w:rPr>
        <w:t xml:space="preserve">Option 1 can bring simpler </w:t>
      </w:r>
      <w:r w:rsidR="00646AF3">
        <w:rPr>
          <w:rFonts w:eastAsiaTheme="minorEastAsia"/>
          <w:lang w:eastAsia="zh-CN"/>
        </w:rPr>
        <w:t>configuration</w:t>
      </w:r>
      <w:r w:rsidR="00646AF3">
        <w:rPr>
          <w:rFonts w:eastAsiaTheme="minorEastAsia" w:hint="eastAsia"/>
          <w:lang w:eastAsia="zh-CN"/>
        </w:rPr>
        <w:t xml:space="preserve">. </w:t>
      </w:r>
      <w:r w:rsidR="006A6EA1">
        <w:rPr>
          <w:rFonts w:eastAsiaTheme="minorEastAsia"/>
          <w:lang w:eastAsia="zh-CN"/>
        </w:rPr>
        <w:t>T</w:t>
      </w:r>
      <w:r w:rsidR="006A6EA1">
        <w:rPr>
          <w:rFonts w:eastAsiaTheme="minorEastAsia" w:hint="eastAsia"/>
          <w:lang w:eastAsia="zh-CN"/>
        </w:rPr>
        <w:t xml:space="preserve">he indication of </w:t>
      </w:r>
      <w:r w:rsidR="00D40FC4">
        <w:rPr>
          <w:rFonts w:eastAsiaTheme="minorEastAsia" w:hint="eastAsia"/>
          <w:lang w:eastAsia="zh-CN"/>
        </w:rPr>
        <w:t>CFR</w:t>
      </w:r>
      <w:r w:rsidR="006A6EA1">
        <w:rPr>
          <w:rFonts w:eastAsiaTheme="minorEastAsia" w:hint="eastAsia"/>
          <w:lang w:eastAsia="zh-CN"/>
        </w:rPr>
        <w:t xml:space="preserve"> can reuse Rel-15 NR resource indicator value (RIV) to indicate the starting PRB and length of PRBs. </w:t>
      </w:r>
    </w:p>
    <w:p w14:paraId="3B9F3924" w14:textId="48C2BB6A" w:rsidR="006A6EA1" w:rsidRDefault="006A6EA1" w:rsidP="006A6EA1">
      <w:pPr>
        <w:pStyle w:val="a1"/>
        <w:rPr>
          <w:rFonts w:eastAsiaTheme="minorEastAsia"/>
          <w:b/>
          <w:bCs/>
          <w:i/>
          <w:lang w:eastAsia="zh-CN"/>
        </w:rPr>
      </w:pPr>
      <w:r>
        <w:rPr>
          <w:rFonts w:eastAsiaTheme="minorEastAsia" w:hint="eastAsia"/>
          <w:b/>
          <w:bCs/>
          <w:i/>
          <w:lang w:eastAsia="zh-CN"/>
        </w:rPr>
        <w:t xml:space="preserve">Proposal </w:t>
      </w:r>
      <w:r w:rsidR="005A09E4">
        <w:rPr>
          <w:rFonts w:eastAsiaTheme="minorEastAsia" w:hint="eastAsia"/>
          <w:b/>
          <w:bCs/>
          <w:i/>
          <w:lang w:eastAsia="zh-CN"/>
        </w:rPr>
        <w:t>6</w:t>
      </w:r>
      <w:r>
        <w:rPr>
          <w:rFonts w:eastAsiaTheme="minorEastAsia" w:hint="eastAsia"/>
          <w:b/>
          <w:bCs/>
          <w:i/>
          <w:lang w:eastAsia="zh-CN"/>
        </w:rPr>
        <w:t xml:space="preserve">: For MBS </w:t>
      </w:r>
      <w:r w:rsidR="00D40FC4">
        <w:rPr>
          <w:rFonts w:eastAsiaTheme="minorEastAsia" w:hint="eastAsia"/>
          <w:b/>
          <w:bCs/>
          <w:i/>
          <w:lang w:eastAsia="zh-CN"/>
        </w:rPr>
        <w:t>CFR</w:t>
      </w:r>
      <w:r>
        <w:rPr>
          <w:rFonts w:eastAsiaTheme="minorEastAsia" w:hint="eastAsia"/>
          <w:b/>
          <w:bCs/>
          <w:i/>
          <w:lang w:eastAsia="zh-CN"/>
        </w:rPr>
        <w:t xml:space="preserve">, the starting PRB is referenced to the </w:t>
      </w:r>
      <w:r w:rsidR="00E266E4">
        <w:rPr>
          <w:rFonts w:eastAsiaTheme="minorEastAsia" w:hint="eastAsia"/>
          <w:b/>
          <w:bCs/>
          <w:i/>
          <w:lang w:eastAsia="zh-CN"/>
        </w:rPr>
        <w:t>Point A</w:t>
      </w:r>
      <w:r>
        <w:rPr>
          <w:rFonts w:eastAsiaTheme="minorEastAsia" w:hint="eastAsia"/>
          <w:b/>
          <w:bCs/>
          <w:i/>
          <w:lang w:eastAsia="zh-CN"/>
        </w:rPr>
        <w:t>.</w:t>
      </w:r>
    </w:p>
    <w:p w14:paraId="66D57AEA" w14:textId="21A2CFCD" w:rsidR="007F67DA" w:rsidRPr="00E266E4" w:rsidRDefault="006A6EA1" w:rsidP="004B28A3">
      <w:pPr>
        <w:pStyle w:val="a1"/>
        <w:rPr>
          <w:rFonts w:eastAsiaTheme="minorEastAsia"/>
          <w:b/>
          <w:bCs/>
          <w:i/>
          <w:lang w:eastAsia="zh-CN"/>
        </w:rPr>
      </w:pPr>
      <w:r>
        <w:rPr>
          <w:rFonts w:eastAsiaTheme="minorEastAsia" w:hint="eastAsia"/>
          <w:b/>
          <w:bCs/>
          <w:i/>
          <w:lang w:eastAsia="zh-CN"/>
        </w:rPr>
        <w:t xml:space="preserve">Proposal </w:t>
      </w:r>
      <w:r w:rsidR="005A09E4">
        <w:rPr>
          <w:rFonts w:eastAsiaTheme="minorEastAsia" w:hint="eastAsia"/>
          <w:b/>
          <w:bCs/>
          <w:i/>
          <w:lang w:eastAsia="zh-CN"/>
        </w:rPr>
        <w:t>7</w:t>
      </w:r>
      <w:r>
        <w:rPr>
          <w:rFonts w:eastAsiaTheme="minorEastAsia" w:hint="eastAsia"/>
          <w:b/>
          <w:bCs/>
          <w:i/>
          <w:lang w:eastAsia="zh-CN"/>
        </w:rPr>
        <w:t>: RIV indication mechanism in Rel-15 NR can be reused to indicate</w:t>
      </w:r>
      <w:r w:rsidR="00D40FC4">
        <w:rPr>
          <w:rFonts w:eastAsiaTheme="minorEastAsia" w:hint="eastAsia"/>
          <w:b/>
          <w:bCs/>
          <w:i/>
          <w:lang w:eastAsia="zh-CN"/>
        </w:rPr>
        <w:t xml:space="preserve"> CFR</w:t>
      </w:r>
      <w:r w:rsidRPr="00D40FC4">
        <w:rPr>
          <w:rFonts w:eastAsiaTheme="minorEastAsia" w:hint="eastAsia"/>
          <w:b/>
          <w:bCs/>
          <w:i/>
          <w:lang w:eastAsia="zh-CN"/>
        </w:rPr>
        <w:t>.</w:t>
      </w:r>
    </w:p>
    <w:p w14:paraId="283D275F" w14:textId="3C7BC9E9" w:rsidR="000F658B" w:rsidRPr="007F67DA" w:rsidRDefault="000F658B" w:rsidP="00C73612">
      <w:pPr>
        <w:pStyle w:val="bullet1"/>
        <w:rPr>
          <w:lang w:eastAsia="zh-CN"/>
        </w:rPr>
      </w:pPr>
      <w:r>
        <w:rPr>
          <w:rFonts w:hint="eastAsia"/>
          <w:lang w:eastAsia="zh-CN"/>
        </w:rPr>
        <w:t>PDSCH</w:t>
      </w:r>
      <w:r w:rsidR="00C17C44">
        <w:rPr>
          <w:rFonts w:eastAsiaTheme="minorEastAsia" w:hint="eastAsia"/>
          <w:lang w:eastAsia="zh-CN"/>
        </w:rPr>
        <w:t>/PDCCH</w:t>
      </w:r>
      <w:r>
        <w:rPr>
          <w:rFonts w:hint="eastAsia"/>
          <w:lang w:eastAsia="zh-CN"/>
        </w:rPr>
        <w:t xml:space="preserve"> configuration </w:t>
      </w:r>
      <w:r w:rsidR="00E266E4">
        <w:rPr>
          <w:rFonts w:hint="eastAsia"/>
          <w:lang w:eastAsia="zh-CN"/>
        </w:rPr>
        <w:t>for</w:t>
      </w:r>
      <w:r w:rsidR="00C52355">
        <w:rPr>
          <w:rFonts w:hint="eastAsia"/>
          <w:lang w:eastAsia="zh-CN"/>
        </w:rPr>
        <w:t xml:space="preserve"> CFR</w:t>
      </w:r>
    </w:p>
    <w:p w14:paraId="33351EB3" w14:textId="145C9A39" w:rsidR="00C17C44" w:rsidRPr="003F4CA4" w:rsidRDefault="00862EE7" w:rsidP="004B28A3">
      <w:pPr>
        <w:pStyle w:val="a1"/>
        <w:rPr>
          <w:rFonts w:eastAsiaTheme="minorEastAsia"/>
          <w:lang w:eastAsia="zh-CN"/>
        </w:rPr>
      </w:pPr>
      <w:r>
        <w:rPr>
          <w:rFonts w:eastAsiaTheme="minorEastAsia"/>
          <w:lang w:eastAsia="zh-CN"/>
        </w:rPr>
        <w:t>I</w:t>
      </w:r>
      <w:r>
        <w:rPr>
          <w:rFonts w:eastAsiaTheme="minorEastAsia" w:hint="eastAsia"/>
          <w:lang w:eastAsia="zh-CN"/>
        </w:rPr>
        <w:t xml:space="preserve">t </w:t>
      </w:r>
      <w:r w:rsidR="001B772A">
        <w:rPr>
          <w:rFonts w:eastAsiaTheme="minorEastAsia" w:hint="eastAsia"/>
          <w:lang w:eastAsia="zh-CN"/>
        </w:rPr>
        <w:t xml:space="preserve">was </w:t>
      </w:r>
      <w:r>
        <w:rPr>
          <w:rFonts w:eastAsiaTheme="minorEastAsia" w:hint="eastAsia"/>
          <w:lang w:eastAsia="zh-CN"/>
        </w:rPr>
        <w:t>agreed that one PDSCH-</w:t>
      </w:r>
      <w:proofErr w:type="spellStart"/>
      <w:r>
        <w:rPr>
          <w:rFonts w:eastAsiaTheme="minorEastAsia" w:hint="eastAsia"/>
          <w:lang w:eastAsia="zh-CN"/>
        </w:rPr>
        <w:t>Config</w:t>
      </w:r>
      <w:proofErr w:type="spellEnd"/>
      <w:r>
        <w:rPr>
          <w:rFonts w:eastAsiaTheme="minorEastAsia" w:hint="eastAsia"/>
          <w:lang w:eastAsia="zh-CN"/>
        </w:rPr>
        <w:t xml:space="preserve"> for MBS which is separate from the PDSCH-</w:t>
      </w:r>
      <w:proofErr w:type="spellStart"/>
      <w:r>
        <w:rPr>
          <w:rFonts w:eastAsiaTheme="minorEastAsia" w:hint="eastAsia"/>
          <w:lang w:eastAsia="zh-CN"/>
        </w:rPr>
        <w:t>Config</w:t>
      </w:r>
      <w:proofErr w:type="spellEnd"/>
      <w:r>
        <w:rPr>
          <w:rFonts w:eastAsiaTheme="minorEastAsia" w:hint="eastAsia"/>
          <w:lang w:eastAsia="zh-CN"/>
        </w:rPr>
        <w:t xml:space="preserve"> of the dedicated unicast BWP</w:t>
      </w:r>
      <w:r w:rsidR="007277CB">
        <w:rPr>
          <w:rFonts w:eastAsiaTheme="minorEastAsia" w:hint="eastAsia"/>
          <w:lang w:eastAsia="zh-CN"/>
        </w:rPr>
        <w:t xml:space="preserve"> is </w:t>
      </w:r>
      <w:r w:rsidR="007277CB">
        <w:rPr>
          <w:rFonts w:eastAsiaTheme="minorEastAsia"/>
          <w:lang w:eastAsia="zh-CN"/>
        </w:rPr>
        <w:t>supported</w:t>
      </w:r>
      <w:r>
        <w:rPr>
          <w:rFonts w:eastAsiaTheme="minorEastAsia" w:hint="eastAsia"/>
          <w:lang w:eastAsia="zh-CN"/>
        </w:rPr>
        <w:t xml:space="preserve">. </w:t>
      </w:r>
      <w:r w:rsidR="00C17C44">
        <w:rPr>
          <w:rFonts w:eastAsiaTheme="minorEastAsia" w:hint="eastAsia"/>
          <w:lang w:eastAsia="zh-CN"/>
        </w:rPr>
        <w:t>When some fields in PDSCH-</w:t>
      </w:r>
      <w:proofErr w:type="spellStart"/>
      <w:r w:rsidR="00C17C44">
        <w:rPr>
          <w:rFonts w:eastAsiaTheme="minorEastAsia" w:hint="eastAsia"/>
          <w:lang w:eastAsia="zh-CN"/>
        </w:rPr>
        <w:t>Config</w:t>
      </w:r>
      <w:proofErr w:type="spellEnd"/>
      <w:r w:rsidR="00C17C44">
        <w:rPr>
          <w:rFonts w:eastAsiaTheme="minorEastAsia" w:hint="eastAsia"/>
          <w:lang w:eastAsia="zh-CN"/>
        </w:rPr>
        <w:t xml:space="preserve"> for MBS are </w:t>
      </w:r>
      <w:r w:rsidR="00762617">
        <w:rPr>
          <w:rFonts w:eastAsiaTheme="minorEastAsia" w:hint="eastAsia"/>
          <w:lang w:eastAsia="zh-CN"/>
        </w:rPr>
        <w:t>same as the fields in</w:t>
      </w:r>
      <w:r w:rsidR="00762617" w:rsidRPr="00C17C44">
        <w:rPr>
          <w:rFonts w:eastAsiaTheme="minorEastAsia" w:hint="eastAsia"/>
          <w:lang w:eastAsia="zh-CN"/>
        </w:rPr>
        <w:t xml:space="preserve"> </w:t>
      </w:r>
      <w:r w:rsidR="00762617">
        <w:rPr>
          <w:rFonts w:eastAsiaTheme="minorEastAsia" w:hint="eastAsia"/>
          <w:lang w:eastAsia="zh-CN"/>
        </w:rPr>
        <w:t>PDSCH-</w:t>
      </w:r>
      <w:proofErr w:type="spellStart"/>
      <w:r w:rsidR="00762617">
        <w:rPr>
          <w:rFonts w:eastAsiaTheme="minorEastAsia" w:hint="eastAsia"/>
          <w:lang w:eastAsia="zh-CN"/>
        </w:rPr>
        <w:t>Config</w:t>
      </w:r>
      <w:proofErr w:type="spellEnd"/>
      <w:r w:rsidR="00762617">
        <w:rPr>
          <w:rFonts w:eastAsiaTheme="minorEastAsia" w:hint="eastAsia"/>
          <w:lang w:eastAsia="zh-CN"/>
        </w:rPr>
        <w:t xml:space="preserve"> of the dedicated unicast BWP</w:t>
      </w:r>
      <w:r w:rsidR="00C17C44">
        <w:rPr>
          <w:rFonts w:eastAsiaTheme="minorEastAsia" w:hint="eastAsia"/>
          <w:lang w:eastAsia="zh-CN"/>
        </w:rPr>
        <w:t>, the corresponding fields in</w:t>
      </w:r>
      <w:r w:rsidR="00C17C44" w:rsidRPr="00C17C44">
        <w:rPr>
          <w:rFonts w:eastAsiaTheme="minorEastAsia" w:hint="eastAsia"/>
          <w:lang w:eastAsia="zh-CN"/>
        </w:rPr>
        <w:t xml:space="preserve"> </w:t>
      </w:r>
      <w:r w:rsidR="00C17C44">
        <w:rPr>
          <w:rFonts w:eastAsiaTheme="minorEastAsia" w:hint="eastAsia"/>
          <w:lang w:eastAsia="zh-CN"/>
        </w:rPr>
        <w:t>PDSCH-</w:t>
      </w:r>
      <w:proofErr w:type="spellStart"/>
      <w:r w:rsidR="00C17C44">
        <w:rPr>
          <w:rFonts w:eastAsiaTheme="minorEastAsia" w:hint="eastAsia"/>
          <w:lang w:eastAsia="zh-CN"/>
        </w:rPr>
        <w:t>Config</w:t>
      </w:r>
      <w:proofErr w:type="spellEnd"/>
      <w:r w:rsidR="00C17C44">
        <w:rPr>
          <w:rFonts w:eastAsiaTheme="minorEastAsia" w:hint="eastAsia"/>
          <w:lang w:eastAsia="zh-CN"/>
        </w:rPr>
        <w:t xml:space="preserve"> of the dedicated unicast BWP can be </w:t>
      </w:r>
      <w:r w:rsidR="003E4353">
        <w:rPr>
          <w:rFonts w:eastAsiaTheme="minorEastAsia" w:hint="eastAsia"/>
          <w:lang w:eastAsia="zh-CN"/>
        </w:rPr>
        <w:t>used</w:t>
      </w:r>
      <w:r w:rsidR="003F4CA4">
        <w:rPr>
          <w:rFonts w:eastAsiaTheme="minorEastAsia" w:hint="eastAsia"/>
          <w:lang w:eastAsia="zh-CN"/>
        </w:rPr>
        <w:t xml:space="preserve">. </w:t>
      </w:r>
      <w:r w:rsidR="00762617">
        <w:rPr>
          <w:rFonts w:eastAsiaTheme="minorEastAsia" w:hint="eastAsia"/>
          <w:lang w:eastAsia="zh-CN"/>
        </w:rPr>
        <w:t xml:space="preserve">Without </w:t>
      </w:r>
      <w:r w:rsidR="00762617">
        <w:rPr>
          <w:rFonts w:eastAsiaTheme="minorEastAsia"/>
          <w:lang w:eastAsia="zh-CN"/>
        </w:rPr>
        <w:t>configuring</w:t>
      </w:r>
      <w:r w:rsidR="00762617">
        <w:rPr>
          <w:rFonts w:eastAsiaTheme="minorEastAsia" w:hint="eastAsia"/>
          <w:lang w:eastAsia="zh-CN"/>
        </w:rPr>
        <w:t xml:space="preserve"> the redundancy </w:t>
      </w:r>
      <w:r w:rsidR="00762617">
        <w:rPr>
          <w:rFonts w:eastAsiaTheme="minorEastAsia"/>
          <w:lang w:eastAsia="zh-CN"/>
        </w:rPr>
        <w:t>configuration</w:t>
      </w:r>
      <w:r w:rsidR="00762617">
        <w:rPr>
          <w:rFonts w:eastAsiaTheme="minorEastAsia" w:hint="eastAsia"/>
          <w:lang w:eastAsia="zh-CN"/>
        </w:rPr>
        <w:t xml:space="preserve">, the RRC </w:t>
      </w:r>
      <w:r w:rsidR="00762617">
        <w:rPr>
          <w:rFonts w:eastAsiaTheme="minorEastAsia"/>
          <w:lang w:eastAsia="zh-CN"/>
        </w:rPr>
        <w:t>signaling</w:t>
      </w:r>
      <w:r w:rsidR="00762617">
        <w:rPr>
          <w:rFonts w:eastAsiaTheme="minorEastAsia" w:hint="eastAsia"/>
          <w:lang w:eastAsia="zh-CN"/>
        </w:rPr>
        <w:t xml:space="preserve"> </w:t>
      </w:r>
      <w:r w:rsidR="00762617">
        <w:rPr>
          <w:rFonts w:eastAsiaTheme="minorEastAsia"/>
          <w:lang w:eastAsia="zh-CN"/>
        </w:rPr>
        <w:t>overhead</w:t>
      </w:r>
      <w:r w:rsidR="00762617">
        <w:rPr>
          <w:rFonts w:eastAsiaTheme="minorEastAsia" w:hint="eastAsia"/>
          <w:lang w:eastAsia="zh-CN"/>
        </w:rPr>
        <w:t xml:space="preserve"> can be reduced. </w:t>
      </w:r>
      <w:r w:rsidR="003F4CA4">
        <w:rPr>
          <w:rFonts w:eastAsiaTheme="minorEastAsia"/>
          <w:lang w:eastAsia="zh-CN"/>
        </w:rPr>
        <w:t>Similarly</w:t>
      </w:r>
      <w:r w:rsidR="003F4CA4">
        <w:rPr>
          <w:rFonts w:eastAsiaTheme="minorEastAsia" w:hint="eastAsia"/>
          <w:lang w:eastAsia="zh-CN"/>
        </w:rPr>
        <w:t>, when some fields in PDCCH-</w:t>
      </w:r>
      <w:proofErr w:type="spellStart"/>
      <w:r w:rsidR="003F4CA4">
        <w:rPr>
          <w:rFonts w:eastAsiaTheme="minorEastAsia" w:hint="eastAsia"/>
          <w:lang w:eastAsia="zh-CN"/>
        </w:rPr>
        <w:t>Config</w:t>
      </w:r>
      <w:proofErr w:type="spellEnd"/>
      <w:r w:rsidR="003F4CA4">
        <w:rPr>
          <w:rFonts w:eastAsiaTheme="minorEastAsia" w:hint="eastAsia"/>
          <w:lang w:eastAsia="zh-CN"/>
        </w:rPr>
        <w:t xml:space="preserve"> for MBS are </w:t>
      </w:r>
      <w:r w:rsidR="00762617">
        <w:rPr>
          <w:rFonts w:eastAsiaTheme="minorEastAsia" w:hint="eastAsia"/>
          <w:lang w:eastAsia="zh-CN"/>
        </w:rPr>
        <w:t>same as the fields in</w:t>
      </w:r>
      <w:r w:rsidR="00762617" w:rsidRPr="00C17C44">
        <w:rPr>
          <w:rFonts w:eastAsiaTheme="minorEastAsia" w:hint="eastAsia"/>
          <w:lang w:eastAsia="zh-CN"/>
        </w:rPr>
        <w:t xml:space="preserve"> </w:t>
      </w:r>
      <w:r w:rsidR="00762617">
        <w:rPr>
          <w:rFonts w:eastAsiaTheme="minorEastAsia" w:hint="eastAsia"/>
          <w:lang w:eastAsia="zh-CN"/>
        </w:rPr>
        <w:t>PDCCH-</w:t>
      </w:r>
      <w:proofErr w:type="spellStart"/>
      <w:r w:rsidR="00762617">
        <w:rPr>
          <w:rFonts w:eastAsiaTheme="minorEastAsia" w:hint="eastAsia"/>
          <w:lang w:eastAsia="zh-CN"/>
        </w:rPr>
        <w:t>Config</w:t>
      </w:r>
      <w:proofErr w:type="spellEnd"/>
      <w:r w:rsidR="00762617">
        <w:rPr>
          <w:rFonts w:eastAsiaTheme="minorEastAsia" w:hint="eastAsia"/>
          <w:lang w:eastAsia="zh-CN"/>
        </w:rPr>
        <w:t xml:space="preserve"> of the dedicated unicast BWP</w:t>
      </w:r>
      <w:r w:rsidR="003F4CA4">
        <w:rPr>
          <w:rFonts w:eastAsiaTheme="minorEastAsia" w:hint="eastAsia"/>
          <w:lang w:eastAsia="zh-CN"/>
        </w:rPr>
        <w:t>, the corresponding fields in</w:t>
      </w:r>
      <w:r w:rsidR="003F4CA4" w:rsidRPr="00C17C44">
        <w:rPr>
          <w:rFonts w:eastAsiaTheme="minorEastAsia" w:hint="eastAsia"/>
          <w:lang w:eastAsia="zh-CN"/>
        </w:rPr>
        <w:t xml:space="preserve"> </w:t>
      </w:r>
      <w:r w:rsidR="003F4CA4">
        <w:rPr>
          <w:rFonts w:eastAsiaTheme="minorEastAsia" w:hint="eastAsia"/>
          <w:lang w:eastAsia="zh-CN"/>
        </w:rPr>
        <w:t>PDCCH-</w:t>
      </w:r>
      <w:proofErr w:type="spellStart"/>
      <w:r w:rsidR="003F4CA4">
        <w:rPr>
          <w:rFonts w:eastAsiaTheme="minorEastAsia" w:hint="eastAsia"/>
          <w:lang w:eastAsia="zh-CN"/>
        </w:rPr>
        <w:t>Config</w:t>
      </w:r>
      <w:proofErr w:type="spellEnd"/>
      <w:r w:rsidR="003F4CA4">
        <w:rPr>
          <w:rFonts w:eastAsiaTheme="minorEastAsia" w:hint="eastAsia"/>
          <w:lang w:eastAsia="zh-CN"/>
        </w:rPr>
        <w:t xml:space="preserve"> of the dedicated unicast BWP can be </w:t>
      </w:r>
      <w:r w:rsidR="003E4353">
        <w:rPr>
          <w:rFonts w:eastAsiaTheme="minorEastAsia" w:hint="eastAsia"/>
          <w:lang w:eastAsia="zh-CN"/>
        </w:rPr>
        <w:t>used</w:t>
      </w:r>
    </w:p>
    <w:p w14:paraId="43920715" w14:textId="7A2FCE8C" w:rsidR="007C7263" w:rsidRDefault="002A78B5" w:rsidP="00C17C44">
      <w:pPr>
        <w:pStyle w:val="a1"/>
        <w:spacing w:beforeLines="50" w:before="120"/>
        <w:rPr>
          <w:rFonts w:eastAsiaTheme="minorEastAsia"/>
          <w:b/>
          <w:bCs/>
          <w:i/>
          <w:lang w:eastAsia="zh-CN"/>
        </w:rPr>
      </w:pPr>
      <w:r w:rsidRPr="007F67DA">
        <w:rPr>
          <w:rFonts w:eastAsiaTheme="minorEastAsia" w:hint="eastAsia"/>
          <w:b/>
          <w:bCs/>
          <w:i/>
          <w:lang w:eastAsia="zh-CN"/>
        </w:rPr>
        <w:t>Proposal</w:t>
      </w:r>
      <w:r w:rsidR="009919D4">
        <w:rPr>
          <w:rFonts w:eastAsiaTheme="minorEastAsia" w:hint="eastAsia"/>
          <w:b/>
          <w:bCs/>
          <w:i/>
          <w:lang w:eastAsia="zh-CN"/>
        </w:rPr>
        <w:t xml:space="preserve"> </w:t>
      </w:r>
      <w:r w:rsidR="005A09E4">
        <w:rPr>
          <w:rFonts w:eastAsiaTheme="minorEastAsia" w:hint="eastAsia"/>
          <w:b/>
          <w:bCs/>
          <w:i/>
          <w:lang w:eastAsia="zh-CN"/>
        </w:rPr>
        <w:t>8</w:t>
      </w:r>
      <w:r w:rsidRPr="007F67DA">
        <w:rPr>
          <w:rFonts w:eastAsiaTheme="minorEastAsia" w:hint="eastAsia"/>
          <w:b/>
          <w:bCs/>
          <w:i/>
          <w:lang w:eastAsia="zh-CN"/>
        </w:rPr>
        <w:t xml:space="preserve">: </w:t>
      </w:r>
      <w:r w:rsidR="00C17C44" w:rsidRPr="007277CB">
        <w:rPr>
          <w:rFonts w:eastAsiaTheme="minorEastAsia" w:hint="eastAsia"/>
          <w:b/>
          <w:bCs/>
          <w:i/>
          <w:lang w:eastAsia="zh-CN"/>
        </w:rPr>
        <w:t>When some fields in PDSCH-</w:t>
      </w:r>
      <w:proofErr w:type="spellStart"/>
      <w:r w:rsidR="00C17C44" w:rsidRPr="007277CB">
        <w:rPr>
          <w:rFonts w:eastAsiaTheme="minorEastAsia" w:hint="eastAsia"/>
          <w:b/>
          <w:bCs/>
          <w:i/>
          <w:lang w:eastAsia="zh-CN"/>
        </w:rPr>
        <w:t>Config</w:t>
      </w:r>
      <w:proofErr w:type="spellEnd"/>
      <w:r w:rsidR="00C17C44" w:rsidRPr="007277CB">
        <w:rPr>
          <w:rFonts w:eastAsiaTheme="minorEastAsia" w:hint="eastAsia"/>
          <w:b/>
          <w:bCs/>
          <w:i/>
          <w:lang w:eastAsia="zh-CN"/>
        </w:rPr>
        <w:t xml:space="preserve"> for MBS are </w:t>
      </w:r>
      <w:r w:rsidR="00762617" w:rsidRPr="00376B51">
        <w:rPr>
          <w:rFonts w:eastAsiaTheme="minorEastAsia"/>
          <w:b/>
          <w:bCs/>
          <w:i/>
          <w:lang w:eastAsia="zh-CN"/>
        </w:rPr>
        <w:t>same as the fields in PDSCH-</w:t>
      </w:r>
      <w:proofErr w:type="spellStart"/>
      <w:r w:rsidR="00762617" w:rsidRPr="00376B51">
        <w:rPr>
          <w:rFonts w:eastAsiaTheme="minorEastAsia"/>
          <w:b/>
          <w:bCs/>
          <w:i/>
          <w:lang w:eastAsia="zh-CN"/>
        </w:rPr>
        <w:t>Config</w:t>
      </w:r>
      <w:proofErr w:type="spellEnd"/>
      <w:r w:rsidR="00762617" w:rsidRPr="00376B51">
        <w:rPr>
          <w:rFonts w:eastAsiaTheme="minorEastAsia"/>
          <w:b/>
          <w:bCs/>
          <w:i/>
          <w:lang w:eastAsia="zh-CN"/>
        </w:rPr>
        <w:t xml:space="preserve"> of the dedicated unicast BWP</w:t>
      </w:r>
      <w:r w:rsidR="00C17C44" w:rsidRPr="007277CB">
        <w:rPr>
          <w:rFonts w:eastAsiaTheme="minorEastAsia" w:hint="eastAsia"/>
          <w:b/>
          <w:bCs/>
          <w:i/>
          <w:lang w:eastAsia="zh-CN"/>
        </w:rPr>
        <w:t>, the corresponding fields in PDSCH-</w:t>
      </w:r>
      <w:proofErr w:type="spellStart"/>
      <w:r w:rsidR="00C17C44" w:rsidRPr="007277CB">
        <w:rPr>
          <w:rFonts w:eastAsiaTheme="minorEastAsia" w:hint="eastAsia"/>
          <w:b/>
          <w:bCs/>
          <w:i/>
          <w:lang w:eastAsia="zh-CN"/>
        </w:rPr>
        <w:t>Config</w:t>
      </w:r>
      <w:proofErr w:type="spellEnd"/>
      <w:r w:rsidR="00C17C44" w:rsidRPr="007277CB">
        <w:rPr>
          <w:rFonts w:eastAsiaTheme="minorEastAsia" w:hint="eastAsia"/>
          <w:b/>
          <w:bCs/>
          <w:i/>
          <w:lang w:eastAsia="zh-CN"/>
        </w:rPr>
        <w:t xml:space="preserve"> of the dedicated unicast BWP can be the </w:t>
      </w:r>
      <w:r w:rsidR="00C17C44" w:rsidRPr="007277CB">
        <w:rPr>
          <w:rFonts w:eastAsiaTheme="minorEastAsia"/>
          <w:b/>
          <w:bCs/>
          <w:i/>
          <w:lang w:eastAsia="zh-CN"/>
        </w:rPr>
        <w:t>default</w:t>
      </w:r>
      <w:r w:rsidR="008F74F3" w:rsidRPr="007277CB">
        <w:rPr>
          <w:rFonts w:eastAsiaTheme="minorEastAsia" w:hint="eastAsia"/>
          <w:b/>
          <w:bCs/>
          <w:i/>
          <w:lang w:eastAsia="zh-CN"/>
        </w:rPr>
        <w:t xml:space="preserve"> configuration</w:t>
      </w:r>
      <w:r w:rsidR="00C17C44" w:rsidRPr="007277CB">
        <w:rPr>
          <w:rFonts w:eastAsiaTheme="minorEastAsia" w:hint="eastAsia"/>
          <w:b/>
          <w:bCs/>
          <w:i/>
          <w:lang w:eastAsia="zh-CN"/>
        </w:rPr>
        <w:t>.</w:t>
      </w:r>
    </w:p>
    <w:p w14:paraId="6B4F7E65" w14:textId="6D902CD5" w:rsidR="00C17C44" w:rsidRPr="00C17C44" w:rsidRDefault="00C17C44" w:rsidP="00C17C44">
      <w:pPr>
        <w:pStyle w:val="a1"/>
        <w:spacing w:beforeLines="50" w:before="120"/>
        <w:rPr>
          <w:rFonts w:eastAsiaTheme="minorEastAsia"/>
          <w:b/>
          <w:bCs/>
          <w:i/>
          <w:lang w:eastAsia="zh-CN"/>
        </w:rPr>
      </w:pPr>
      <w:r w:rsidRPr="007F67DA">
        <w:rPr>
          <w:rFonts w:eastAsiaTheme="minorEastAsia" w:hint="eastAsia"/>
          <w:b/>
          <w:bCs/>
          <w:i/>
          <w:lang w:eastAsia="zh-CN"/>
        </w:rPr>
        <w:t>Proposal</w:t>
      </w:r>
      <w:r>
        <w:rPr>
          <w:rFonts w:eastAsiaTheme="minorEastAsia" w:hint="eastAsia"/>
          <w:b/>
          <w:bCs/>
          <w:i/>
          <w:lang w:eastAsia="zh-CN"/>
        </w:rPr>
        <w:t xml:space="preserve"> </w:t>
      </w:r>
      <w:r w:rsidR="005A09E4">
        <w:rPr>
          <w:rFonts w:eastAsiaTheme="minorEastAsia" w:hint="eastAsia"/>
          <w:b/>
          <w:bCs/>
          <w:i/>
          <w:lang w:eastAsia="zh-CN"/>
        </w:rPr>
        <w:t>9</w:t>
      </w:r>
      <w:r w:rsidRPr="007F67DA">
        <w:rPr>
          <w:rFonts w:eastAsiaTheme="minorEastAsia" w:hint="eastAsia"/>
          <w:b/>
          <w:bCs/>
          <w:i/>
          <w:lang w:eastAsia="zh-CN"/>
        </w:rPr>
        <w:t xml:space="preserve">: </w:t>
      </w:r>
      <w:r w:rsidRPr="007277CB">
        <w:rPr>
          <w:rFonts w:eastAsiaTheme="minorEastAsia" w:hint="eastAsia"/>
          <w:b/>
          <w:bCs/>
          <w:i/>
          <w:lang w:eastAsia="zh-CN"/>
        </w:rPr>
        <w:t>When some fields in PDCCH-</w:t>
      </w:r>
      <w:proofErr w:type="spellStart"/>
      <w:r w:rsidRPr="007277CB">
        <w:rPr>
          <w:rFonts w:eastAsiaTheme="minorEastAsia" w:hint="eastAsia"/>
          <w:b/>
          <w:bCs/>
          <w:i/>
          <w:lang w:eastAsia="zh-CN"/>
        </w:rPr>
        <w:t>Config</w:t>
      </w:r>
      <w:proofErr w:type="spellEnd"/>
      <w:r w:rsidRPr="007277CB">
        <w:rPr>
          <w:rFonts w:eastAsiaTheme="minorEastAsia" w:hint="eastAsia"/>
          <w:b/>
          <w:bCs/>
          <w:i/>
          <w:lang w:eastAsia="zh-CN"/>
        </w:rPr>
        <w:t xml:space="preserve"> for MBS are </w:t>
      </w:r>
      <w:r w:rsidR="00762617" w:rsidRPr="00376B51">
        <w:rPr>
          <w:rFonts w:eastAsiaTheme="minorEastAsia"/>
          <w:b/>
          <w:bCs/>
          <w:i/>
          <w:lang w:eastAsia="zh-CN"/>
        </w:rPr>
        <w:t>same as the fields in PDCCH-</w:t>
      </w:r>
      <w:proofErr w:type="spellStart"/>
      <w:r w:rsidR="00762617" w:rsidRPr="00376B51">
        <w:rPr>
          <w:rFonts w:eastAsiaTheme="minorEastAsia"/>
          <w:b/>
          <w:bCs/>
          <w:i/>
          <w:lang w:eastAsia="zh-CN"/>
        </w:rPr>
        <w:t>Config</w:t>
      </w:r>
      <w:proofErr w:type="spellEnd"/>
      <w:r w:rsidR="00762617" w:rsidRPr="00376B51">
        <w:rPr>
          <w:rFonts w:eastAsiaTheme="minorEastAsia"/>
          <w:b/>
          <w:bCs/>
          <w:i/>
          <w:lang w:eastAsia="zh-CN"/>
        </w:rPr>
        <w:t xml:space="preserve"> of the dedicated unicast BWP</w:t>
      </w:r>
      <w:r w:rsidRPr="007277CB">
        <w:rPr>
          <w:rFonts w:eastAsiaTheme="minorEastAsia" w:hint="eastAsia"/>
          <w:b/>
          <w:bCs/>
          <w:i/>
          <w:lang w:eastAsia="zh-CN"/>
        </w:rPr>
        <w:t>, the corresponding fields in PDCCH-</w:t>
      </w:r>
      <w:proofErr w:type="spellStart"/>
      <w:r w:rsidRPr="007277CB">
        <w:rPr>
          <w:rFonts w:eastAsiaTheme="minorEastAsia" w:hint="eastAsia"/>
          <w:b/>
          <w:bCs/>
          <w:i/>
          <w:lang w:eastAsia="zh-CN"/>
        </w:rPr>
        <w:t>Config</w:t>
      </w:r>
      <w:proofErr w:type="spellEnd"/>
      <w:r w:rsidRPr="007277CB">
        <w:rPr>
          <w:rFonts w:eastAsiaTheme="minorEastAsia" w:hint="eastAsia"/>
          <w:b/>
          <w:bCs/>
          <w:i/>
          <w:lang w:eastAsia="zh-CN"/>
        </w:rPr>
        <w:t xml:space="preserve"> of the dedicated unicast BWP can be the </w:t>
      </w:r>
      <w:r w:rsidRPr="007277CB">
        <w:rPr>
          <w:rFonts w:eastAsiaTheme="minorEastAsia"/>
          <w:b/>
          <w:bCs/>
          <w:i/>
          <w:lang w:eastAsia="zh-CN"/>
        </w:rPr>
        <w:t>default</w:t>
      </w:r>
      <w:r w:rsidR="008F74F3" w:rsidRPr="007277CB">
        <w:rPr>
          <w:rFonts w:eastAsiaTheme="minorEastAsia" w:hint="eastAsia"/>
          <w:b/>
          <w:bCs/>
          <w:i/>
          <w:lang w:eastAsia="zh-CN"/>
        </w:rPr>
        <w:t xml:space="preserve"> configuration</w:t>
      </w:r>
      <w:r w:rsidRPr="007277CB">
        <w:rPr>
          <w:rFonts w:eastAsiaTheme="minorEastAsia" w:hint="eastAsia"/>
          <w:b/>
          <w:bCs/>
          <w:i/>
          <w:lang w:eastAsia="zh-CN"/>
        </w:rPr>
        <w:t xml:space="preserve">. </w:t>
      </w:r>
    </w:p>
    <w:p w14:paraId="0D42D516" w14:textId="77777777" w:rsidR="00A269DA" w:rsidRPr="00CE014A" w:rsidRDefault="00A269DA" w:rsidP="004B28A3">
      <w:pPr>
        <w:pStyle w:val="a1"/>
        <w:rPr>
          <w:rFonts w:eastAsiaTheme="minorEastAsia"/>
          <w:b/>
          <w:bCs/>
          <w:i/>
          <w:lang w:eastAsia="zh-CN"/>
        </w:rPr>
      </w:pPr>
    </w:p>
    <w:p w14:paraId="6F88CD6E" w14:textId="6DD7A6D2" w:rsidR="002E5859" w:rsidRPr="00CB68A5" w:rsidRDefault="00965184" w:rsidP="00CB68A5">
      <w:pPr>
        <w:pStyle w:val="2"/>
        <w:spacing w:beforeLines="50" w:before="120"/>
        <w:ind w:left="580" w:hangingChars="289" w:hanging="580"/>
        <w:rPr>
          <w:rFonts w:eastAsiaTheme="minorEastAsia"/>
          <w:sz w:val="20"/>
        </w:rPr>
      </w:pPr>
      <w:r>
        <w:rPr>
          <w:rFonts w:eastAsiaTheme="minorEastAsia" w:hint="eastAsia"/>
          <w:sz w:val="20"/>
        </w:rPr>
        <w:t>Initial transmission and re</w:t>
      </w:r>
      <w:r w:rsidR="000438F8">
        <w:rPr>
          <w:rFonts w:eastAsiaTheme="minorEastAsia" w:hint="eastAsia"/>
          <w:sz w:val="20"/>
        </w:rPr>
        <w:t>transmission(s)</w:t>
      </w:r>
    </w:p>
    <w:p w14:paraId="3F1D5DBB" w14:textId="77777777" w:rsidR="008E6A6A" w:rsidRPr="008E6A6A" w:rsidRDefault="008E6A6A" w:rsidP="000B3DD8">
      <w:pPr>
        <w:pStyle w:val="af3"/>
        <w:numPr>
          <w:ilvl w:val="0"/>
          <w:numId w:val="14"/>
        </w:numPr>
        <w:spacing w:beforeLines="50" w:before="120" w:after="120"/>
        <w:ind w:firstLineChars="0"/>
        <w:jc w:val="both"/>
        <w:rPr>
          <w:rFonts w:ascii="Times New Roman" w:eastAsiaTheme="minorEastAsia" w:hAnsi="Times New Roman" w:cs="Times New Roman"/>
          <w:vanish/>
          <w:sz w:val="20"/>
          <w:szCs w:val="20"/>
        </w:rPr>
      </w:pPr>
    </w:p>
    <w:p w14:paraId="29D45A18" w14:textId="77777777" w:rsidR="008E6A6A" w:rsidRPr="008E6A6A" w:rsidRDefault="008E6A6A" w:rsidP="000B3DD8">
      <w:pPr>
        <w:pStyle w:val="af3"/>
        <w:numPr>
          <w:ilvl w:val="0"/>
          <w:numId w:val="14"/>
        </w:numPr>
        <w:spacing w:beforeLines="50" w:before="120" w:after="120"/>
        <w:ind w:firstLineChars="0"/>
        <w:jc w:val="both"/>
        <w:rPr>
          <w:rFonts w:ascii="Times New Roman" w:eastAsiaTheme="minorEastAsia" w:hAnsi="Times New Roman" w:cs="Times New Roman"/>
          <w:vanish/>
          <w:sz w:val="20"/>
          <w:szCs w:val="20"/>
        </w:rPr>
      </w:pPr>
    </w:p>
    <w:p w14:paraId="21EA1984" w14:textId="77777777" w:rsidR="008E6A6A" w:rsidRPr="008E6A6A" w:rsidRDefault="008E6A6A" w:rsidP="000B3DD8">
      <w:pPr>
        <w:pStyle w:val="af3"/>
        <w:numPr>
          <w:ilvl w:val="1"/>
          <w:numId w:val="14"/>
        </w:numPr>
        <w:spacing w:beforeLines="50" w:before="120" w:after="120"/>
        <w:ind w:firstLineChars="0"/>
        <w:jc w:val="both"/>
        <w:rPr>
          <w:rFonts w:ascii="Times New Roman" w:eastAsiaTheme="minorEastAsia" w:hAnsi="Times New Roman" w:cs="Times New Roman"/>
          <w:vanish/>
          <w:sz w:val="20"/>
          <w:szCs w:val="20"/>
        </w:rPr>
      </w:pPr>
    </w:p>
    <w:p w14:paraId="6717DEFB" w14:textId="77777777" w:rsidR="008E6A6A" w:rsidRPr="008E6A6A" w:rsidRDefault="008E6A6A" w:rsidP="000B3DD8">
      <w:pPr>
        <w:pStyle w:val="af3"/>
        <w:numPr>
          <w:ilvl w:val="1"/>
          <w:numId w:val="14"/>
        </w:numPr>
        <w:spacing w:beforeLines="50" w:before="120" w:after="120"/>
        <w:ind w:firstLineChars="0"/>
        <w:jc w:val="both"/>
        <w:rPr>
          <w:rFonts w:ascii="Times New Roman" w:eastAsiaTheme="minorEastAsia" w:hAnsi="Times New Roman" w:cs="Times New Roman"/>
          <w:vanish/>
          <w:sz w:val="20"/>
          <w:szCs w:val="20"/>
        </w:rPr>
      </w:pPr>
    </w:p>
    <w:p w14:paraId="2FBB3DCE" w14:textId="77777777" w:rsidR="008E6A6A" w:rsidRPr="008E6A6A" w:rsidRDefault="008E6A6A" w:rsidP="000B3DD8">
      <w:pPr>
        <w:pStyle w:val="af3"/>
        <w:numPr>
          <w:ilvl w:val="1"/>
          <w:numId w:val="14"/>
        </w:numPr>
        <w:spacing w:beforeLines="50" w:before="120" w:after="120"/>
        <w:ind w:firstLineChars="0"/>
        <w:jc w:val="both"/>
        <w:rPr>
          <w:rFonts w:ascii="Times New Roman" w:eastAsiaTheme="minorEastAsia" w:hAnsi="Times New Roman" w:cs="Times New Roman"/>
          <w:vanish/>
          <w:sz w:val="20"/>
          <w:szCs w:val="20"/>
        </w:rPr>
      </w:pPr>
    </w:p>
    <w:p w14:paraId="55CFE236" w14:textId="2BE95620" w:rsidR="000438F8" w:rsidRPr="003A46D2" w:rsidRDefault="0065706C" w:rsidP="003A46D2">
      <w:pPr>
        <w:pStyle w:val="a1"/>
        <w:numPr>
          <w:ilvl w:val="2"/>
          <w:numId w:val="3"/>
        </w:numPr>
        <w:ind w:left="723" w:hangingChars="360" w:hanging="723"/>
        <w:outlineLvl w:val="2"/>
        <w:rPr>
          <w:rFonts w:eastAsiaTheme="minorEastAsia"/>
          <w:b/>
          <w:lang w:eastAsia="zh-CN"/>
        </w:rPr>
      </w:pPr>
      <w:r w:rsidRPr="003A46D2">
        <w:rPr>
          <w:rFonts w:eastAsiaTheme="minorEastAsia" w:hint="eastAsia"/>
          <w:b/>
          <w:lang w:eastAsia="zh-CN"/>
        </w:rPr>
        <w:t>Ret</w:t>
      </w:r>
      <w:r w:rsidR="000438F8" w:rsidRPr="003A46D2">
        <w:rPr>
          <w:rFonts w:eastAsiaTheme="minorEastAsia" w:hint="eastAsia"/>
          <w:b/>
          <w:lang w:eastAsia="zh-CN"/>
        </w:rPr>
        <w:t>ransmission</w:t>
      </w:r>
      <w:r w:rsidRPr="003A46D2">
        <w:rPr>
          <w:rFonts w:eastAsiaTheme="minorEastAsia" w:hint="eastAsia"/>
          <w:b/>
          <w:lang w:eastAsia="zh-CN"/>
        </w:rPr>
        <w:t xml:space="preserve"> schemes</w:t>
      </w:r>
    </w:p>
    <w:p w14:paraId="67543B60" w14:textId="4A10999B" w:rsidR="007435AF" w:rsidRPr="00844E0E" w:rsidRDefault="00697E98" w:rsidP="008E2F65">
      <w:pPr>
        <w:pStyle w:val="a1"/>
        <w:rPr>
          <w:rFonts w:eastAsiaTheme="minorEastAsia"/>
          <w:bCs/>
          <w:lang w:eastAsia="zh-CN"/>
        </w:rPr>
      </w:pPr>
      <w:r>
        <w:rPr>
          <w:rFonts w:eastAsiaTheme="minorEastAsia"/>
          <w:lang w:eastAsia="zh-CN"/>
        </w:rPr>
        <w:t>I</w:t>
      </w:r>
      <w:r>
        <w:rPr>
          <w:rFonts w:eastAsiaTheme="minorEastAsia" w:hint="eastAsia"/>
          <w:lang w:eastAsia="zh-CN"/>
        </w:rPr>
        <w:t xml:space="preserve">t </w:t>
      </w:r>
      <w:r w:rsidR="001B772A">
        <w:rPr>
          <w:rFonts w:eastAsiaTheme="minorEastAsia" w:hint="eastAsia"/>
          <w:lang w:eastAsia="zh-CN"/>
        </w:rPr>
        <w:t xml:space="preserve">was </w:t>
      </w:r>
      <w:r>
        <w:rPr>
          <w:rFonts w:eastAsiaTheme="minorEastAsia" w:hint="eastAsia"/>
          <w:lang w:eastAsia="zh-CN"/>
        </w:rPr>
        <w:t>agreed that PTM scheme 1 and PTP can be used as retransmission schemes when PTM scheme 1 is used as initial transmission.</w:t>
      </w:r>
      <w:r w:rsidR="00131A7C">
        <w:rPr>
          <w:rFonts w:eastAsiaTheme="minorEastAsia" w:hint="eastAsia"/>
          <w:lang w:eastAsia="zh-CN"/>
        </w:rPr>
        <w:t xml:space="preserve"> </w:t>
      </w:r>
      <w:r w:rsidR="008E2F65">
        <w:rPr>
          <w:rFonts w:eastAsiaTheme="minorEastAsia" w:hint="eastAsia"/>
          <w:bCs/>
          <w:lang w:eastAsia="zh-CN"/>
        </w:rPr>
        <w:t>W</w:t>
      </w:r>
      <w:r w:rsidR="008E2F65">
        <w:rPr>
          <w:rFonts w:eastAsiaTheme="minorEastAsia"/>
          <w:bCs/>
          <w:lang w:eastAsia="zh-CN"/>
        </w:rPr>
        <w:t>h</w:t>
      </w:r>
      <w:r w:rsidR="008E2F65">
        <w:rPr>
          <w:rFonts w:eastAsiaTheme="minorEastAsia" w:hint="eastAsia"/>
          <w:bCs/>
          <w:lang w:eastAsia="zh-CN"/>
        </w:rPr>
        <w:t xml:space="preserve">en PTM scheme 1 and PTP are </w:t>
      </w:r>
      <w:r w:rsidR="008E2F65">
        <w:rPr>
          <w:rFonts w:eastAsiaTheme="minorEastAsia"/>
          <w:bCs/>
          <w:lang w:eastAsia="zh-CN"/>
        </w:rPr>
        <w:t>simultaneously</w:t>
      </w:r>
      <w:r w:rsidR="008E2F65">
        <w:rPr>
          <w:rFonts w:eastAsiaTheme="minorEastAsia" w:hint="eastAsia"/>
          <w:bCs/>
          <w:lang w:eastAsia="zh-CN"/>
        </w:rPr>
        <w:t xml:space="preserve"> used as retransmission </w:t>
      </w:r>
      <w:r w:rsidR="00C958C2">
        <w:rPr>
          <w:rFonts w:eastAsiaTheme="minorEastAsia" w:hint="eastAsia"/>
          <w:bCs/>
          <w:lang w:eastAsia="zh-CN"/>
        </w:rPr>
        <w:t xml:space="preserve">schemes </w:t>
      </w:r>
      <w:r w:rsidR="008E2F65">
        <w:rPr>
          <w:rFonts w:eastAsiaTheme="minorEastAsia" w:hint="eastAsia"/>
          <w:bCs/>
          <w:lang w:eastAsia="zh-CN"/>
        </w:rPr>
        <w:t xml:space="preserve">for different UEs in the same </w:t>
      </w:r>
      <w:r w:rsidR="007277CB">
        <w:rPr>
          <w:rFonts w:eastAsiaTheme="minorEastAsia" w:hint="eastAsia"/>
          <w:bCs/>
          <w:lang w:eastAsia="zh-CN"/>
        </w:rPr>
        <w:t xml:space="preserve">MBS group, </w:t>
      </w:r>
      <w:r w:rsidR="00762617">
        <w:rPr>
          <w:rFonts w:eastAsiaTheme="minorEastAsia" w:hint="eastAsia"/>
          <w:bCs/>
          <w:lang w:eastAsia="zh-CN"/>
        </w:rPr>
        <w:t xml:space="preserve">a duplicated </w:t>
      </w:r>
      <w:r w:rsidR="00762617">
        <w:rPr>
          <w:rFonts w:eastAsiaTheme="minorEastAsia"/>
          <w:bCs/>
          <w:lang w:eastAsia="zh-CN"/>
        </w:rPr>
        <w:t>reception</w:t>
      </w:r>
      <w:r w:rsidR="007277CB">
        <w:rPr>
          <w:rFonts w:eastAsiaTheme="minorEastAsia" w:hint="eastAsia"/>
          <w:bCs/>
          <w:lang w:eastAsia="zh-CN"/>
        </w:rPr>
        <w:t xml:space="preserve"> may happen</w:t>
      </w:r>
      <w:proofErr w:type="gramStart"/>
      <w:r w:rsidR="007277CB">
        <w:rPr>
          <w:rFonts w:eastAsiaTheme="minorEastAsia" w:hint="eastAsia"/>
          <w:bCs/>
          <w:lang w:eastAsia="zh-CN"/>
        </w:rPr>
        <w:t>.</w:t>
      </w:r>
      <w:r w:rsidR="008E2F65">
        <w:rPr>
          <w:rFonts w:eastAsiaTheme="minorEastAsia" w:hint="eastAsia"/>
          <w:bCs/>
          <w:lang w:eastAsia="zh-CN"/>
        </w:rPr>
        <w:t>.</w:t>
      </w:r>
      <w:proofErr w:type="gramEnd"/>
      <w:r w:rsidR="008E2F65">
        <w:rPr>
          <w:rFonts w:eastAsiaTheme="minorEastAsia" w:hint="eastAsia"/>
          <w:bCs/>
          <w:lang w:eastAsia="zh-CN"/>
        </w:rPr>
        <w:t xml:space="preserve"> </w:t>
      </w:r>
      <w:r w:rsidR="00762617">
        <w:rPr>
          <w:rFonts w:eastAsiaTheme="minorEastAsia" w:hint="eastAsia"/>
          <w:bCs/>
          <w:lang w:eastAsia="zh-CN"/>
        </w:rPr>
        <w:t xml:space="preserve">PTM scheme 1 targets a group UEs, and all UEs in this group will </w:t>
      </w:r>
      <w:r w:rsidR="00762617">
        <w:rPr>
          <w:rFonts w:eastAsiaTheme="minorEastAsia"/>
          <w:bCs/>
          <w:lang w:eastAsia="zh-CN"/>
        </w:rPr>
        <w:t>receive</w:t>
      </w:r>
      <w:r w:rsidR="00762617">
        <w:rPr>
          <w:rFonts w:eastAsiaTheme="minorEastAsia" w:hint="eastAsia"/>
          <w:bCs/>
          <w:lang w:eastAsia="zh-CN"/>
        </w:rPr>
        <w:t xml:space="preserve"> the same TB. </w:t>
      </w:r>
      <w:r w:rsidR="00D9697E">
        <w:rPr>
          <w:rFonts w:eastAsiaTheme="minorEastAsia" w:hint="eastAsia"/>
          <w:bCs/>
          <w:lang w:eastAsia="zh-CN"/>
        </w:rPr>
        <w:t xml:space="preserve">Apart from </w:t>
      </w:r>
      <w:r w:rsidR="00D9697E">
        <w:rPr>
          <w:rFonts w:eastAsiaTheme="minorEastAsia"/>
          <w:bCs/>
          <w:lang w:eastAsia="zh-CN"/>
        </w:rPr>
        <w:t>receiving</w:t>
      </w:r>
      <w:r w:rsidR="00D9697E">
        <w:rPr>
          <w:rFonts w:eastAsiaTheme="minorEastAsia" w:hint="eastAsia"/>
          <w:bCs/>
          <w:lang w:eastAsia="zh-CN"/>
        </w:rPr>
        <w:t xml:space="preserve"> the TB that re-transmitted by PTM scheme 1, some </w:t>
      </w:r>
      <w:r w:rsidR="00762617">
        <w:rPr>
          <w:rFonts w:eastAsiaTheme="minorEastAsia" w:hint="eastAsia"/>
          <w:bCs/>
          <w:lang w:eastAsia="zh-CN"/>
        </w:rPr>
        <w:t>UE</w:t>
      </w:r>
      <w:r w:rsidR="00D9697E">
        <w:rPr>
          <w:rFonts w:eastAsiaTheme="minorEastAsia" w:hint="eastAsia"/>
          <w:bCs/>
          <w:lang w:eastAsia="zh-CN"/>
        </w:rPr>
        <w:t xml:space="preserve"> </w:t>
      </w:r>
      <w:r w:rsidR="00D9697E">
        <w:rPr>
          <w:rFonts w:eastAsiaTheme="minorEastAsia"/>
          <w:bCs/>
          <w:lang w:eastAsia="zh-CN"/>
        </w:rPr>
        <w:t>will</w:t>
      </w:r>
      <w:r w:rsidR="00D9697E">
        <w:rPr>
          <w:rFonts w:eastAsiaTheme="minorEastAsia" w:hint="eastAsia"/>
          <w:bCs/>
          <w:lang w:eastAsia="zh-CN"/>
        </w:rPr>
        <w:t xml:space="preserve"> also receive the same TB which re-transmitted by PTP </w:t>
      </w:r>
      <w:r w:rsidR="00D9697E">
        <w:rPr>
          <w:rFonts w:eastAsiaTheme="minorEastAsia"/>
          <w:bCs/>
          <w:lang w:eastAsia="zh-CN"/>
        </w:rPr>
        <w:t>when PTM</w:t>
      </w:r>
      <w:r w:rsidR="00D9697E">
        <w:rPr>
          <w:rFonts w:eastAsiaTheme="minorEastAsia" w:hint="eastAsia"/>
          <w:bCs/>
          <w:lang w:eastAsia="zh-CN"/>
        </w:rPr>
        <w:t xml:space="preserve"> scheme 1 and PTP are </w:t>
      </w:r>
      <w:r w:rsidR="00D9697E">
        <w:rPr>
          <w:rFonts w:eastAsiaTheme="minorEastAsia"/>
          <w:bCs/>
          <w:lang w:eastAsia="zh-CN"/>
        </w:rPr>
        <w:t>simultaneously</w:t>
      </w:r>
      <w:r w:rsidR="00D9697E">
        <w:rPr>
          <w:rFonts w:eastAsiaTheme="minorEastAsia" w:hint="eastAsia"/>
          <w:bCs/>
          <w:lang w:eastAsia="zh-CN"/>
        </w:rPr>
        <w:t xml:space="preserve"> used as retransmission schemes. It is noted that at this </w:t>
      </w:r>
      <w:r w:rsidR="00D9697E">
        <w:rPr>
          <w:rFonts w:eastAsiaTheme="minorEastAsia"/>
          <w:bCs/>
          <w:lang w:eastAsia="zh-CN"/>
        </w:rPr>
        <w:t>scenario</w:t>
      </w:r>
      <w:r w:rsidR="00D9697E">
        <w:rPr>
          <w:rFonts w:eastAsiaTheme="minorEastAsia" w:hint="eastAsia"/>
          <w:bCs/>
          <w:lang w:eastAsia="zh-CN"/>
        </w:rPr>
        <w:t xml:space="preserve"> the </w:t>
      </w:r>
      <w:r w:rsidR="00D9697E">
        <w:rPr>
          <w:rFonts w:eastAsiaTheme="minorEastAsia"/>
          <w:bCs/>
          <w:lang w:eastAsia="zh-CN"/>
        </w:rPr>
        <w:t>PTM</w:t>
      </w:r>
      <w:r w:rsidR="00D9697E">
        <w:rPr>
          <w:rFonts w:eastAsiaTheme="minorEastAsia" w:hint="eastAsia"/>
          <w:bCs/>
          <w:lang w:eastAsia="zh-CN"/>
        </w:rPr>
        <w:t xml:space="preserve"> scheme 1 and PTP as </w:t>
      </w:r>
      <w:r w:rsidR="00D9697E">
        <w:rPr>
          <w:rFonts w:eastAsiaTheme="minorEastAsia" w:hint="eastAsia"/>
          <w:lang w:eastAsia="zh-CN"/>
        </w:rPr>
        <w:t xml:space="preserve">retransmission </w:t>
      </w:r>
      <w:r w:rsidR="00D9697E">
        <w:rPr>
          <w:rFonts w:eastAsiaTheme="minorEastAsia" w:hint="eastAsia"/>
          <w:bCs/>
          <w:lang w:eastAsia="zh-CN"/>
        </w:rPr>
        <w:t xml:space="preserve">scheme share a HPN with un-toggled NDI. </w:t>
      </w:r>
      <w:r w:rsidR="007277CB">
        <w:rPr>
          <w:rFonts w:eastAsiaTheme="minorEastAsia" w:hint="eastAsia"/>
          <w:bCs/>
          <w:lang w:eastAsia="zh-CN"/>
        </w:rPr>
        <w:t>H</w:t>
      </w:r>
      <w:r w:rsidR="00844E0E">
        <w:rPr>
          <w:rFonts w:eastAsiaTheme="minorEastAsia" w:hint="eastAsia"/>
          <w:bCs/>
          <w:lang w:eastAsia="zh-CN"/>
        </w:rPr>
        <w:t>ow to manage the HARQ-ACK feedback</w:t>
      </w:r>
      <w:r w:rsidR="00762617">
        <w:rPr>
          <w:rFonts w:eastAsiaTheme="minorEastAsia" w:hint="eastAsia"/>
          <w:bCs/>
          <w:lang w:eastAsia="zh-CN"/>
        </w:rPr>
        <w:t xml:space="preserve"> and the HARQ-ACK </w:t>
      </w:r>
      <w:r w:rsidR="00762617">
        <w:rPr>
          <w:rFonts w:eastAsiaTheme="minorEastAsia"/>
          <w:bCs/>
          <w:lang w:eastAsia="zh-CN"/>
        </w:rPr>
        <w:t>combination for</w:t>
      </w:r>
      <w:r w:rsidR="00844E0E">
        <w:rPr>
          <w:rFonts w:eastAsiaTheme="minorEastAsia" w:hint="eastAsia"/>
          <w:bCs/>
          <w:lang w:eastAsia="zh-CN"/>
        </w:rPr>
        <w:t xml:space="preserve"> the duplicated </w:t>
      </w:r>
      <w:r w:rsidR="00844E0E">
        <w:rPr>
          <w:rFonts w:eastAsiaTheme="minorEastAsia"/>
          <w:bCs/>
          <w:lang w:eastAsia="zh-CN"/>
        </w:rPr>
        <w:t>receptions</w:t>
      </w:r>
      <w:r w:rsidR="00844E0E">
        <w:rPr>
          <w:rFonts w:eastAsiaTheme="minorEastAsia" w:hint="eastAsia"/>
          <w:bCs/>
          <w:lang w:eastAsia="zh-CN"/>
        </w:rPr>
        <w:t xml:space="preserve"> needs to be </w:t>
      </w:r>
      <w:r w:rsidR="00844E0E">
        <w:rPr>
          <w:rFonts w:eastAsiaTheme="minorEastAsia"/>
          <w:bCs/>
          <w:lang w:eastAsia="zh-CN"/>
        </w:rPr>
        <w:t>further</w:t>
      </w:r>
      <w:r w:rsidR="00844E0E">
        <w:rPr>
          <w:rFonts w:eastAsiaTheme="minorEastAsia" w:hint="eastAsia"/>
          <w:bCs/>
          <w:lang w:eastAsia="zh-CN"/>
        </w:rPr>
        <w:t xml:space="preserve"> discussed. And the extra </w:t>
      </w:r>
      <w:r w:rsidR="002E1BF8" w:rsidRPr="002E1BF8">
        <w:rPr>
          <w:rFonts w:eastAsiaTheme="minorEastAsia"/>
          <w:bCs/>
          <w:lang w:eastAsia="zh-CN"/>
        </w:rPr>
        <w:t xml:space="preserve">impact </w:t>
      </w:r>
      <w:r w:rsidR="00844E0E">
        <w:rPr>
          <w:rFonts w:eastAsiaTheme="minorEastAsia" w:hint="eastAsia"/>
          <w:bCs/>
          <w:lang w:eastAsia="zh-CN"/>
        </w:rPr>
        <w:t xml:space="preserve">for the current </w:t>
      </w:r>
      <w:r w:rsidR="00844E0E">
        <w:rPr>
          <w:rFonts w:eastAsiaTheme="minorEastAsia"/>
          <w:bCs/>
          <w:lang w:eastAsia="zh-CN"/>
        </w:rPr>
        <w:t>specification</w:t>
      </w:r>
      <w:r w:rsidR="00844E0E">
        <w:rPr>
          <w:rFonts w:eastAsiaTheme="minorEastAsia" w:hint="eastAsia"/>
          <w:bCs/>
          <w:lang w:eastAsia="zh-CN"/>
        </w:rPr>
        <w:t xml:space="preserve"> </w:t>
      </w:r>
      <w:r w:rsidR="00844E0E">
        <w:rPr>
          <w:rFonts w:eastAsiaTheme="minorEastAsia"/>
          <w:bCs/>
          <w:lang w:eastAsia="zh-CN"/>
        </w:rPr>
        <w:t>should</w:t>
      </w:r>
      <w:r w:rsidR="00844E0E">
        <w:rPr>
          <w:rFonts w:eastAsiaTheme="minorEastAsia" w:hint="eastAsia"/>
          <w:bCs/>
          <w:lang w:eastAsia="zh-CN"/>
        </w:rPr>
        <w:t xml:space="preserve"> </w:t>
      </w:r>
      <w:r w:rsidR="007277CB">
        <w:rPr>
          <w:rFonts w:eastAsiaTheme="minorEastAsia" w:hint="eastAsia"/>
          <w:bCs/>
          <w:lang w:eastAsia="zh-CN"/>
        </w:rPr>
        <w:t xml:space="preserve">also </w:t>
      </w:r>
      <w:r w:rsidR="00844E0E">
        <w:rPr>
          <w:rFonts w:eastAsiaTheme="minorEastAsia" w:hint="eastAsia"/>
          <w:bCs/>
          <w:lang w:eastAsia="zh-CN"/>
        </w:rPr>
        <w:t>be considered</w:t>
      </w:r>
      <w:r w:rsidR="007277CB">
        <w:rPr>
          <w:rFonts w:eastAsiaTheme="minorEastAsia" w:hint="eastAsia"/>
          <w:bCs/>
          <w:lang w:eastAsia="zh-CN"/>
        </w:rPr>
        <w:t>. This</w:t>
      </w:r>
      <w:r w:rsidR="00844E0E">
        <w:rPr>
          <w:rFonts w:eastAsiaTheme="minorEastAsia" w:hint="eastAsia"/>
          <w:bCs/>
          <w:lang w:eastAsia="zh-CN"/>
        </w:rPr>
        <w:t xml:space="preserve"> </w:t>
      </w:r>
      <w:r w:rsidR="007277CB">
        <w:rPr>
          <w:rFonts w:eastAsiaTheme="minorEastAsia" w:hint="eastAsia"/>
          <w:bCs/>
          <w:lang w:eastAsia="zh-CN"/>
        </w:rPr>
        <w:t xml:space="preserve">will </w:t>
      </w:r>
      <w:r w:rsidR="00844E0E">
        <w:rPr>
          <w:rFonts w:eastAsiaTheme="minorEastAsia" w:hint="eastAsia"/>
          <w:bCs/>
          <w:lang w:eastAsia="zh-CN"/>
        </w:rPr>
        <w:t xml:space="preserve">bring </w:t>
      </w:r>
      <w:r w:rsidR="007277CB">
        <w:rPr>
          <w:rFonts w:eastAsiaTheme="minorEastAsia" w:hint="eastAsia"/>
          <w:bCs/>
          <w:lang w:eastAsia="zh-CN"/>
        </w:rPr>
        <w:t>extra</w:t>
      </w:r>
      <w:r w:rsidR="00844E0E">
        <w:rPr>
          <w:rFonts w:eastAsiaTheme="minorEastAsia" w:hint="eastAsia"/>
          <w:bCs/>
          <w:lang w:eastAsia="zh-CN"/>
        </w:rPr>
        <w:t xml:space="preserve"> </w:t>
      </w:r>
      <w:r w:rsidR="00844E0E">
        <w:rPr>
          <w:rFonts w:eastAsiaTheme="minorEastAsia"/>
          <w:bCs/>
          <w:lang w:eastAsia="zh-CN"/>
        </w:rPr>
        <w:t>specification</w:t>
      </w:r>
      <w:r w:rsidR="00844E0E">
        <w:rPr>
          <w:rFonts w:eastAsiaTheme="minorEastAsia" w:hint="eastAsia"/>
          <w:bCs/>
          <w:lang w:eastAsia="zh-CN"/>
        </w:rPr>
        <w:t xml:space="preserve"> </w:t>
      </w:r>
      <w:r w:rsidR="00844E0E">
        <w:rPr>
          <w:rFonts w:eastAsiaTheme="minorEastAsia"/>
          <w:bCs/>
          <w:lang w:eastAsia="zh-CN"/>
        </w:rPr>
        <w:t>work and</w:t>
      </w:r>
      <w:r w:rsidR="00844E0E">
        <w:rPr>
          <w:rFonts w:eastAsiaTheme="minorEastAsia" w:hint="eastAsia"/>
          <w:bCs/>
          <w:lang w:eastAsia="zh-CN"/>
        </w:rPr>
        <w:t xml:space="preserve"> is </w:t>
      </w:r>
      <w:r w:rsidR="00844E0E">
        <w:rPr>
          <w:rFonts w:eastAsiaTheme="minorEastAsia"/>
          <w:bCs/>
          <w:lang w:eastAsia="zh-CN"/>
        </w:rPr>
        <w:t>unnecessary</w:t>
      </w:r>
      <w:r w:rsidR="00844E0E">
        <w:rPr>
          <w:rFonts w:eastAsiaTheme="minorEastAsia" w:hint="eastAsia"/>
          <w:bCs/>
          <w:lang w:eastAsia="zh-CN"/>
        </w:rPr>
        <w:t xml:space="preserve">. </w:t>
      </w:r>
      <w:r w:rsidR="008E2F65">
        <w:rPr>
          <w:rFonts w:eastAsiaTheme="minorEastAsia"/>
          <w:bCs/>
          <w:lang w:eastAsia="zh-CN"/>
        </w:rPr>
        <w:t>T</w:t>
      </w:r>
      <w:r w:rsidR="008E2F65">
        <w:rPr>
          <w:rFonts w:eastAsiaTheme="minorEastAsia" w:hint="eastAsia"/>
          <w:bCs/>
          <w:lang w:eastAsia="zh-CN"/>
        </w:rPr>
        <w:t>herefore, simultaneous utilization of PTM scheme 1 and PTP retransmission for different UEs in the same MBS group is not supported.</w:t>
      </w:r>
    </w:p>
    <w:p w14:paraId="14A34FCE" w14:textId="75B5E558" w:rsidR="00575505" w:rsidRPr="00560DC9" w:rsidRDefault="008E2F65" w:rsidP="008E2F65">
      <w:pPr>
        <w:pStyle w:val="a1"/>
        <w:spacing w:beforeLines="50" w:before="120"/>
        <w:rPr>
          <w:rFonts w:eastAsiaTheme="minorEastAsia"/>
          <w:b/>
          <w:bCs/>
          <w:i/>
          <w:lang w:eastAsia="zh-CN"/>
        </w:rPr>
      </w:pPr>
      <w:r>
        <w:rPr>
          <w:rFonts w:eastAsiaTheme="minorEastAsia" w:hint="eastAsia"/>
          <w:b/>
          <w:bCs/>
          <w:i/>
          <w:lang w:eastAsia="zh-CN"/>
        </w:rPr>
        <w:t xml:space="preserve">Proposal </w:t>
      </w:r>
      <w:r w:rsidR="005A09E4">
        <w:rPr>
          <w:rFonts w:eastAsiaTheme="minorEastAsia" w:hint="eastAsia"/>
          <w:b/>
          <w:bCs/>
          <w:i/>
          <w:lang w:eastAsia="zh-CN"/>
        </w:rPr>
        <w:t>10</w:t>
      </w:r>
      <w:r>
        <w:rPr>
          <w:rFonts w:eastAsiaTheme="minorEastAsia" w:hint="eastAsia"/>
          <w:b/>
          <w:bCs/>
          <w:i/>
          <w:lang w:eastAsia="zh-CN"/>
        </w:rPr>
        <w:t xml:space="preserve">: </w:t>
      </w:r>
      <w:r w:rsidRPr="00385A70">
        <w:rPr>
          <w:rFonts w:eastAsiaTheme="minorEastAsia"/>
          <w:b/>
          <w:bCs/>
          <w:i/>
          <w:lang w:eastAsia="zh-CN"/>
        </w:rPr>
        <w:t>PTM scheme 1 retransmission and PTP retransmission can</w:t>
      </w:r>
      <w:r>
        <w:rPr>
          <w:rFonts w:eastAsiaTheme="minorEastAsia" w:hint="eastAsia"/>
          <w:b/>
          <w:bCs/>
          <w:i/>
          <w:lang w:eastAsia="zh-CN"/>
        </w:rPr>
        <w:t>not</w:t>
      </w:r>
      <w:r w:rsidRPr="00385A70">
        <w:rPr>
          <w:rFonts w:eastAsiaTheme="minorEastAsia"/>
          <w:b/>
          <w:bCs/>
          <w:i/>
          <w:lang w:eastAsia="zh-CN"/>
        </w:rPr>
        <w:t xml:space="preserve"> be used simultaneously for different UEs in the same MBS group</w:t>
      </w:r>
      <w:r>
        <w:rPr>
          <w:rFonts w:eastAsiaTheme="minorEastAsia" w:hint="eastAsia"/>
          <w:b/>
          <w:bCs/>
          <w:i/>
          <w:lang w:eastAsia="zh-CN"/>
        </w:rPr>
        <w:t>.</w:t>
      </w:r>
    </w:p>
    <w:p w14:paraId="0F414848" w14:textId="7AD5562B" w:rsidR="00621906" w:rsidRPr="003F3025" w:rsidRDefault="00082A78" w:rsidP="003A46D2">
      <w:pPr>
        <w:pStyle w:val="a1"/>
        <w:numPr>
          <w:ilvl w:val="2"/>
          <w:numId w:val="3"/>
        </w:numPr>
        <w:spacing w:beforeLines="50" w:before="120"/>
        <w:ind w:left="568" w:hangingChars="283" w:hanging="568"/>
        <w:outlineLvl w:val="2"/>
        <w:rPr>
          <w:rFonts w:eastAsiaTheme="minorEastAsia"/>
          <w:b/>
          <w:lang w:eastAsia="zh-CN"/>
        </w:rPr>
      </w:pPr>
      <w:r w:rsidRPr="003F3025">
        <w:rPr>
          <w:rFonts w:eastAsiaTheme="minorEastAsia"/>
          <w:b/>
          <w:lang w:eastAsia="zh-CN"/>
        </w:rPr>
        <w:t>HARQ</w:t>
      </w:r>
      <w:r w:rsidRPr="003F3025">
        <w:rPr>
          <w:rFonts w:eastAsiaTheme="minorEastAsia" w:hint="eastAsia"/>
          <w:b/>
          <w:lang w:eastAsia="zh-CN"/>
        </w:rPr>
        <w:t xml:space="preserve"> process management</w:t>
      </w:r>
    </w:p>
    <w:tbl>
      <w:tblPr>
        <w:tblStyle w:val="af4"/>
        <w:tblW w:w="0" w:type="auto"/>
        <w:tblLook w:val="04A0" w:firstRow="1" w:lastRow="0" w:firstColumn="1" w:lastColumn="0" w:noHBand="0" w:noVBand="1"/>
      </w:tblPr>
      <w:tblGrid>
        <w:gridCol w:w="9288"/>
      </w:tblGrid>
      <w:tr w:rsidR="00944FF9" w14:paraId="72A3BDA9" w14:textId="77777777" w:rsidTr="00944FF9">
        <w:tc>
          <w:tcPr>
            <w:tcW w:w="9288" w:type="dxa"/>
          </w:tcPr>
          <w:p w14:paraId="0EAFFE8C" w14:textId="77777777" w:rsidR="00944FF9" w:rsidRDefault="00944FF9" w:rsidP="00944FF9">
            <w:pPr>
              <w:rPr>
                <w:lang w:eastAsia="x-none"/>
              </w:rPr>
            </w:pPr>
            <w:r>
              <w:rPr>
                <w:highlight w:val="green"/>
                <w:lang w:eastAsia="x-none"/>
              </w:rPr>
              <w:t>Agreement:</w:t>
            </w:r>
          </w:p>
          <w:p w14:paraId="46A63DF5" w14:textId="56C783F9" w:rsidR="00944FF9" w:rsidRPr="002B679A" w:rsidRDefault="00944FF9" w:rsidP="002B679A">
            <w:pPr>
              <w:spacing w:after="120"/>
              <w:rPr>
                <w:rFonts w:eastAsiaTheme="minorEastAsia"/>
                <w:lang w:eastAsia="zh-CN"/>
              </w:rPr>
            </w:pPr>
            <w:r>
              <w:t>For HARQ process management, further study whether/how to differentiate the HARQ process ID used for PTP (re)transmission for unicast and PTP retransmission for multicast.</w:t>
            </w:r>
          </w:p>
        </w:tc>
      </w:tr>
    </w:tbl>
    <w:p w14:paraId="5BB025F6" w14:textId="77777777" w:rsidR="00575505" w:rsidRDefault="00575505" w:rsidP="00575505">
      <w:pPr>
        <w:rPr>
          <w:rFonts w:eastAsiaTheme="minorEastAsia"/>
          <w:lang w:eastAsia="zh-CN"/>
        </w:rPr>
      </w:pPr>
    </w:p>
    <w:p w14:paraId="3C2DA931" w14:textId="470A3CFE" w:rsidR="00BC2DCF" w:rsidRPr="00B06791" w:rsidRDefault="00BC2DCF" w:rsidP="00BC2DCF">
      <w:pPr>
        <w:pStyle w:val="a1"/>
        <w:rPr>
          <w:rFonts w:eastAsiaTheme="minorEastAsia"/>
          <w:lang w:eastAsia="zh-CN"/>
        </w:rPr>
      </w:pPr>
      <w:r>
        <w:rPr>
          <w:rFonts w:eastAsiaTheme="minorEastAsia"/>
          <w:lang w:eastAsia="zh-CN"/>
        </w:rPr>
        <w:t>A</w:t>
      </w:r>
      <w:r>
        <w:rPr>
          <w:rFonts w:eastAsiaTheme="minorEastAsia" w:hint="eastAsia"/>
          <w:lang w:eastAsia="zh-CN"/>
        </w:rPr>
        <w:t xml:space="preserve">n issue was raised in </w:t>
      </w:r>
      <w:r w:rsidR="0056575D">
        <w:rPr>
          <w:rFonts w:eastAsiaTheme="minorEastAsia" w:hint="eastAsia"/>
          <w:lang w:eastAsia="zh-CN"/>
        </w:rPr>
        <w:t>RAN1</w:t>
      </w:r>
      <w:r>
        <w:rPr>
          <w:rFonts w:eastAsiaTheme="minorEastAsia" w:hint="eastAsia"/>
          <w:lang w:eastAsia="zh-CN"/>
        </w:rPr>
        <w:t xml:space="preserve">#104-e </w:t>
      </w:r>
      <w:r>
        <w:rPr>
          <w:rFonts w:eastAsiaTheme="minorEastAsia"/>
          <w:lang w:eastAsia="zh-CN"/>
        </w:rPr>
        <w:t>meeting</w:t>
      </w:r>
      <w:r>
        <w:rPr>
          <w:rFonts w:eastAsiaTheme="minorEastAsia" w:hint="eastAsia"/>
          <w:lang w:eastAsia="zh-CN"/>
        </w:rPr>
        <w:t xml:space="preserve"> that for a given HARQ process number w</w:t>
      </w:r>
      <w:r w:rsidRPr="006E1569">
        <w:rPr>
          <w:lang w:eastAsia="x-none"/>
        </w:rPr>
        <w:t xml:space="preserve">hether the UE is expected to receive a new </w:t>
      </w:r>
      <w:r>
        <w:rPr>
          <w:rFonts w:eastAsiaTheme="minorEastAsia" w:hint="eastAsia"/>
          <w:lang w:eastAsia="zh-CN"/>
        </w:rPr>
        <w:t xml:space="preserve">TB </w:t>
      </w:r>
      <w:r w:rsidRPr="006E1569">
        <w:rPr>
          <w:lang w:eastAsia="x-none"/>
        </w:rPr>
        <w:t>before the end of the expected transmission of HARQ-ACK of the previous TB</w:t>
      </w:r>
      <w:r w:rsidRPr="005243B6">
        <w:rPr>
          <w:rFonts w:hint="eastAsia"/>
          <w:lang w:eastAsia="x-none"/>
        </w:rPr>
        <w:t>. In our opinion, b</w:t>
      </w:r>
      <w:r w:rsidRPr="005243B6">
        <w:rPr>
          <w:lang w:eastAsia="x-none"/>
        </w:rPr>
        <w:t xml:space="preserve">efore the completion of </w:t>
      </w:r>
      <w:r w:rsidRPr="005243B6">
        <w:rPr>
          <w:rFonts w:hint="eastAsia"/>
          <w:lang w:eastAsia="x-none"/>
        </w:rPr>
        <w:t xml:space="preserve">the </w:t>
      </w:r>
      <w:r w:rsidRPr="005243B6">
        <w:rPr>
          <w:lang w:eastAsia="x-none"/>
        </w:rPr>
        <w:t>HARQ process</w:t>
      </w:r>
      <w:r>
        <w:rPr>
          <w:lang w:eastAsia="x-none"/>
        </w:rPr>
        <w:t>, e</w:t>
      </w:r>
      <w:r>
        <w:t xml:space="preserve">.g., </w:t>
      </w:r>
      <w:r w:rsidR="00D9697E">
        <w:rPr>
          <w:rFonts w:eastAsiaTheme="minorEastAsia" w:hint="eastAsia"/>
          <w:lang w:eastAsia="zh-CN"/>
        </w:rPr>
        <w:t xml:space="preserve">the </w:t>
      </w:r>
      <w:r w:rsidR="00D9697E">
        <w:rPr>
          <w:rFonts w:eastAsiaTheme="minorEastAsia"/>
          <w:lang w:eastAsia="zh-CN"/>
        </w:rPr>
        <w:t>expected</w:t>
      </w:r>
      <w:r w:rsidR="00D9697E">
        <w:rPr>
          <w:rFonts w:eastAsiaTheme="minorEastAsia" w:hint="eastAsia"/>
          <w:lang w:eastAsia="zh-CN"/>
        </w:rPr>
        <w:t xml:space="preserve"> </w:t>
      </w:r>
      <w:r>
        <w:t xml:space="preserve">HARQ-ACK feedback is not reported, according to the legacy HARQ framework, this HARQ process number can’t be </w:t>
      </w:r>
      <w:r w:rsidR="00227DF4">
        <w:rPr>
          <w:rFonts w:eastAsiaTheme="minorEastAsia" w:hint="eastAsia"/>
          <w:lang w:eastAsia="zh-CN"/>
        </w:rPr>
        <w:t xml:space="preserve">used </w:t>
      </w:r>
      <w:r>
        <w:t>for transmitting a new TB</w:t>
      </w:r>
      <w:r w:rsidR="006D3C33">
        <w:rPr>
          <w:rFonts w:eastAsiaTheme="minorEastAsia" w:hint="eastAsia"/>
          <w:lang w:eastAsia="zh-CN"/>
        </w:rPr>
        <w:t xml:space="preserve">. For example, </w:t>
      </w:r>
      <w:r w:rsidR="0084369C">
        <w:rPr>
          <w:rFonts w:eastAsiaTheme="minorEastAsia" w:hint="eastAsia"/>
          <w:lang w:eastAsia="zh-CN"/>
        </w:rPr>
        <w:t xml:space="preserve">when </w:t>
      </w:r>
      <w:r w:rsidR="006D3C33">
        <w:rPr>
          <w:rFonts w:eastAsiaTheme="minorEastAsia" w:hint="eastAsia"/>
          <w:lang w:eastAsia="zh-CN"/>
        </w:rPr>
        <w:t xml:space="preserve">a UE does not receive the TB#1 </w:t>
      </w:r>
      <w:r w:rsidR="006D3C33">
        <w:rPr>
          <w:rFonts w:eastAsiaTheme="minorEastAsia"/>
          <w:lang w:eastAsia="zh-CN"/>
        </w:rPr>
        <w:t>correctly</w:t>
      </w:r>
      <w:r w:rsidR="006D3C33">
        <w:rPr>
          <w:rFonts w:eastAsiaTheme="minorEastAsia" w:hint="eastAsia"/>
          <w:lang w:eastAsia="zh-CN"/>
        </w:rPr>
        <w:t xml:space="preserve"> </w:t>
      </w:r>
      <w:r w:rsidR="00E8415D">
        <w:rPr>
          <w:rFonts w:eastAsiaTheme="minorEastAsia" w:hint="eastAsia"/>
          <w:lang w:eastAsia="zh-CN"/>
        </w:rPr>
        <w:t xml:space="preserve">with HPN#1, gNB will </w:t>
      </w:r>
      <w:r w:rsidR="00E8415D">
        <w:rPr>
          <w:rFonts w:eastAsiaTheme="minorEastAsia"/>
          <w:lang w:eastAsia="zh-CN"/>
        </w:rPr>
        <w:t>retransmit</w:t>
      </w:r>
      <w:r w:rsidR="00E8415D">
        <w:rPr>
          <w:rFonts w:eastAsiaTheme="minorEastAsia" w:hint="eastAsia"/>
          <w:lang w:eastAsia="zh-CN"/>
        </w:rPr>
        <w:t xml:space="preserve"> the TB#1by applied the PTM scheme 1 and PTP scheme. </w:t>
      </w:r>
      <w:r w:rsidR="0090278F">
        <w:rPr>
          <w:rFonts w:eastAsiaTheme="minorEastAsia" w:hint="eastAsia"/>
          <w:lang w:eastAsia="zh-CN"/>
        </w:rPr>
        <w:t xml:space="preserve">When PTM scheme 1 is </w:t>
      </w:r>
      <w:r w:rsidR="0090278F">
        <w:rPr>
          <w:rFonts w:eastAsiaTheme="minorEastAsia"/>
          <w:lang w:eastAsia="zh-CN"/>
        </w:rPr>
        <w:t>applied</w:t>
      </w:r>
      <w:r w:rsidR="0090278F">
        <w:rPr>
          <w:rFonts w:eastAsiaTheme="minorEastAsia" w:hint="eastAsia"/>
          <w:lang w:eastAsia="zh-CN"/>
        </w:rPr>
        <w:t xml:space="preserve"> as the </w:t>
      </w:r>
      <w:r w:rsidR="0090278F">
        <w:rPr>
          <w:rFonts w:eastAsiaTheme="minorEastAsia"/>
          <w:lang w:eastAsia="zh-CN"/>
        </w:rPr>
        <w:t>retransmission</w:t>
      </w:r>
      <w:r w:rsidR="0090278F">
        <w:rPr>
          <w:rFonts w:eastAsiaTheme="minorEastAsia" w:hint="eastAsia"/>
          <w:lang w:eastAsia="zh-CN"/>
        </w:rPr>
        <w:t xml:space="preserve"> scheme, w</w:t>
      </w:r>
      <w:r w:rsidR="00E8415D">
        <w:rPr>
          <w:rFonts w:eastAsiaTheme="minorEastAsia" w:hint="eastAsia"/>
          <w:lang w:eastAsia="zh-CN"/>
        </w:rPr>
        <w:t>ith the same HPN#1, if a new TB i.e. TB#2 is transmitted by the</w:t>
      </w:r>
      <w:r w:rsidR="00E8415D" w:rsidRPr="00E8415D">
        <w:rPr>
          <w:rFonts w:eastAsiaTheme="minorEastAsia" w:hint="eastAsia"/>
          <w:lang w:eastAsia="zh-CN"/>
        </w:rPr>
        <w:t xml:space="preserve"> </w:t>
      </w:r>
      <w:r w:rsidR="00E8415D">
        <w:rPr>
          <w:rFonts w:eastAsiaTheme="minorEastAsia" w:hint="eastAsia"/>
          <w:lang w:eastAsia="zh-CN"/>
        </w:rPr>
        <w:t>PTM scheme 1</w:t>
      </w:r>
      <w:r w:rsidR="00E8415D">
        <w:rPr>
          <w:rFonts w:eastAsiaTheme="minorEastAsia"/>
          <w:lang w:eastAsia="zh-CN"/>
        </w:rPr>
        <w:t>, UE</w:t>
      </w:r>
      <w:r w:rsidR="00E8415D">
        <w:rPr>
          <w:rFonts w:eastAsiaTheme="minorEastAsia" w:hint="eastAsia"/>
          <w:lang w:eastAsia="zh-CN"/>
        </w:rPr>
        <w:t xml:space="preserve"> may combine these two TBs together, which will lead a mistake. </w:t>
      </w:r>
      <w:r w:rsidR="0090278F">
        <w:rPr>
          <w:rFonts w:eastAsiaTheme="minorEastAsia" w:hint="eastAsia"/>
          <w:lang w:eastAsia="zh-CN"/>
        </w:rPr>
        <w:t xml:space="preserve">When PTP is applied as the PTP scheme, </w:t>
      </w:r>
      <w:r w:rsidR="0090278F">
        <w:rPr>
          <w:rFonts w:eastAsiaTheme="minorEastAsia"/>
          <w:lang w:eastAsia="zh-CN"/>
        </w:rPr>
        <w:t>although</w:t>
      </w:r>
      <w:r w:rsidR="0090278F">
        <w:rPr>
          <w:rFonts w:eastAsiaTheme="minorEastAsia" w:hint="eastAsia"/>
          <w:lang w:eastAsia="zh-CN"/>
        </w:rPr>
        <w:t xml:space="preserve"> network can use the same HPN for TB#2 </w:t>
      </w:r>
      <w:r w:rsidR="0090278F">
        <w:rPr>
          <w:rFonts w:eastAsiaTheme="minorEastAsia"/>
          <w:lang w:eastAsia="zh-CN"/>
        </w:rPr>
        <w:t>transmission</w:t>
      </w:r>
      <w:r w:rsidR="0090278F">
        <w:rPr>
          <w:rFonts w:eastAsiaTheme="minorEastAsia" w:hint="eastAsia"/>
          <w:lang w:eastAsia="zh-CN"/>
        </w:rPr>
        <w:t xml:space="preserve"> due to the different RNTI scrambled in PTP and PTM scheme 1, a new UE</w:t>
      </w:r>
      <w:r w:rsidR="0090278F">
        <w:rPr>
          <w:rFonts w:eastAsiaTheme="minorEastAsia"/>
          <w:lang w:eastAsia="zh-CN"/>
        </w:rPr>
        <w:t>’</w:t>
      </w:r>
      <w:r w:rsidR="0090278F">
        <w:rPr>
          <w:rFonts w:eastAsiaTheme="minorEastAsia" w:hint="eastAsia"/>
          <w:lang w:eastAsia="zh-CN"/>
        </w:rPr>
        <w:t xml:space="preserve">s </w:t>
      </w:r>
      <w:r w:rsidR="0090278F">
        <w:rPr>
          <w:rFonts w:eastAsiaTheme="minorEastAsia"/>
          <w:lang w:eastAsia="zh-CN"/>
        </w:rPr>
        <w:t>behavior</w:t>
      </w:r>
      <w:r w:rsidR="0090278F">
        <w:rPr>
          <w:rFonts w:eastAsiaTheme="minorEastAsia" w:hint="eastAsia"/>
          <w:lang w:eastAsia="zh-CN"/>
        </w:rPr>
        <w:t xml:space="preserve"> e.g. to decide to </w:t>
      </w:r>
      <w:r w:rsidR="0090278F">
        <w:rPr>
          <w:rFonts w:eastAsiaTheme="minorEastAsia"/>
          <w:lang w:eastAsia="zh-CN"/>
        </w:rPr>
        <w:t>receive</w:t>
      </w:r>
      <w:r w:rsidR="0090278F">
        <w:rPr>
          <w:rFonts w:eastAsiaTheme="minorEastAsia" w:hint="eastAsia"/>
          <w:lang w:eastAsia="zh-CN"/>
        </w:rPr>
        <w:t xml:space="preserve"> which TB will be needed. This will brings extra work on current </w:t>
      </w:r>
      <w:r w:rsidR="0090278F">
        <w:rPr>
          <w:rFonts w:eastAsiaTheme="minorEastAsia"/>
          <w:lang w:eastAsia="zh-CN"/>
        </w:rPr>
        <w:t>specification</w:t>
      </w:r>
      <w:r w:rsidR="0090278F">
        <w:rPr>
          <w:rFonts w:eastAsiaTheme="minorEastAsia" w:hint="eastAsia"/>
          <w:lang w:eastAsia="zh-CN"/>
        </w:rPr>
        <w:t xml:space="preserve">.  </w:t>
      </w:r>
      <w:r w:rsidR="0090278F">
        <w:rPr>
          <w:rFonts w:eastAsiaTheme="minorEastAsia" w:hint="eastAsia"/>
          <w:lang w:eastAsia="zh-CN"/>
        </w:rPr>
        <w:lastRenderedPageBreak/>
        <w:t xml:space="preserve">Thus, before </w:t>
      </w:r>
      <w:r w:rsidR="0090278F" w:rsidRPr="006E1569">
        <w:rPr>
          <w:lang w:eastAsia="x-none"/>
        </w:rPr>
        <w:t>the end of the expected transmission of HARQ-ACK of the previous TB</w:t>
      </w:r>
      <w:r w:rsidR="0090278F">
        <w:rPr>
          <w:rFonts w:eastAsiaTheme="minorEastAsia" w:hint="eastAsia"/>
          <w:lang w:eastAsia="zh-CN"/>
        </w:rPr>
        <w:t xml:space="preserve">, a new TB is not </w:t>
      </w:r>
      <w:r w:rsidR="0090278F">
        <w:rPr>
          <w:rFonts w:eastAsiaTheme="minorEastAsia"/>
          <w:lang w:eastAsia="zh-CN"/>
        </w:rPr>
        <w:t>allo</w:t>
      </w:r>
      <w:r w:rsidR="0090278F">
        <w:rPr>
          <w:rFonts w:eastAsiaTheme="minorEastAsia" w:hint="eastAsia"/>
          <w:lang w:eastAsia="zh-CN"/>
        </w:rPr>
        <w:t xml:space="preserve">wed to receive. </w:t>
      </w:r>
    </w:p>
    <w:p w14:paraId="3EC08D33" w14:textId="2B40A8AB" w:rsidR="00BC2DCF" w:rsidRPr="00852301" w:rsidRDefault="00BC2DCF" w:rsidP="00BC2DCF">
      <w:pPr>
        <w:pStyle w:val="a1"/>
        <w:rPr>
          <w:rFonts w:eastAsiaTheme="minorEastAsia"/>
          <w:b/>
          <w:i/>
          <w:lang w:eastAsia="zh-CN"/>
        </w:rPr>
      </w:pPr>
      <w:r w:rsidRPr="00852301">
        <w:rPr>
          <w:b/>
          <w:i/>
        </w:rPr>
        <w:t xml:space="preserve">Proposal </w:t>
      </w:r>
      <w:r w:rsidR="005A09E4">
        <w:rPr>
          <w:rFonts w:eastAsiaTheme="minorEastAsia" w:hint="eastAsia"/>
          <w:b/>
          <w:i/>
          <w:lang w:eastAsia="zh-CN"/>
        </w:rPr>
        <w:t>11</w:t>
      </w:r>
      <w:r w:rsidRPr="00852301">
        <w:rPr>
          <w:b/>
          <w:i/>
        </w:rPr>
        <w:t>: For a given HARQ process number, a UE is not expected to receive a new TB with the same HARQ process number before the completion of the transmission of a previous TB.</w:t>
      </w:r>
    </w:p>
    <w:p w14:paraId="7A8E3254" w14:textId="77777777" w:rsidR="00BC2DCF" w:rsidRPr="00BC2DCF" w:rsidRDefault="00BC2DCF" w:rsidP="002067D9">
      <w:pPr>
        <w:rPr>
          <w:rFonts w:eastAsiaTheme="minorEastAsia"/>
          <w:lang w:eastAsia="zh-CN"/>
        </w:rPr>
      </w:pPr>
    </w:p>
    <w:p w14:paraId="3725D5CB" w14:textId="123AF950" w:rsidR="0084369C" w:rsidRDefault="001C6233" w:rsidP="00376B51">
      <w:pPr>
        <w:jc w:val="center"/>
        <w:rPr>
          <w:rFonts w:eastAsiaTheme="minorEastAsia"/>
          <w:lang w:eastAsia="zh-CN"/>
        </w:rPr>
      </w:pPr>
      <w:r>
        <w:object w:dxaOrig="6147" w:dyaOrig="3009" w14:anchorId="0CDBBB9B">
          <v:shape id="_x0000_i1027" type="#_x0000_t75" style="width:307pt;height:150.35pt" o:ole="">
            <v:imagedata r:id="rId13" o:title=""/>
          </v:shape>
          <o:OLEObject Type="Embed" ProgID="Visio.Drawing.11" ShapeID="_x0000_i1027" DrawAspect="Content" ObjectID="_1689844037" r:id="rId14"/>
        </w:object>
      </w:r>
    </w:p>
    <w:p w14:paraId="03F37CC2" w14:textId="64C66485" w:rsidR="0084369C" w:rsidRPr="0084369C" w:rsidRDefault="0084369C" w:rsidP="00376B51">
      <w:pPr>
        <w:pStyle w:val="a8"/>
        <w:jc w:val="center"/>
        <w:rPr>
          <w:rFonts w:eastAsiaTheme="minorEastAsia"/>
          <w:lang w:eastAsia="zh-CN"/>
        </w:rPr>
      </w:pPr>
      <w:bookmarkStart w:id="6" w:name="_Ref79095810"/>
      <w:r>
        <w:t xml:space="preserve">Figure </w:t>
      </w:r>
      <w:r>
        <w:fldChar w:fldCharType="begin"/>
      </w:r>
      <w:r>
        <w:instrText xml:space="preserve"> STYLEREF 2 \s </w:instrText>
      </w:r>
      <w:r>
        <w:fldChar w:fldCharType="separate"/>
      </w:r>
      <w:r>
        <w:rPr>
          <w:noProof/>
        </w:rPr>
        <w:t>2.2</w:t>
      </w:r>
      <w:r>
        <w:fldChar w:fldCharType="end"/>
      </w:r>
      <w:r>
        <w:noBreakHyphen/>
      </w:r>
      <w:r>
        <w:fldChar w:fldCharType="begin"/>
      </w:r>
      <w:r>
        <w:instrText xml:space="preserve"> SEQ Figure \* ARABIC \s 2 </w:instrText>
      </w:r>
      <w:r>
        <w:fldChar w:fldCharType="separate"/>
      </w:r>
      <w:r>
        <w:rPr>
          <w:noProof/>
        </w:rPr>
        <w:t>1</w:t>
      </w:r>
      <w:r>
        <w:fldChar w:fldCharType="end"/>
      </w:r>
      <w:bookmarkEnd w:id="6"/>
      <w:r>
        <w:rPr>
          <w:rFonts w:eastAsiaTheme="minorEastAsia" w:hint="eastAsia"/>
          <w:lang w:eastAsia="zh-CN"/>
        </w:rPr>
        <w:t>: Multicast and Unicast transmission with same HPN and NDI</w:t>
      </w:r>
    </w:p>
    <w:p w14:paraId="5F58D5D8" w14:textId="6ED2A673" w:rsidR="00560DC9" w:rsidRDefault="00575505" w:rsidP="002067D9">
      <w:pPr>
        <w:rPr>
          <w:rFonts w:eastAsiaTheme="minorEastAsia"/>
          <w:lang w:eastAsia="zh-CN"/>
        </w:rPr>
      </w:pPr>
      <w:r>
        <w:rPr>
          <w:rFonts w:eastAsiaTheme="minorEastAsia" w:hint="eastAsia"/>
          <w:lang w:eastAsia="zh-CN"/>
        </w:rPr>
        <w:t>It has been agreed that the same HARQ process ID</w:t>
      </w:r>
      <w:r w:rsidR="00DF53F3">
        <w:rPr>
          <w:rFonts w:eastAsiaTheme="minorEastAsia" w:hint="eastAsia"/>
          <w:lang w:eastAsia="zh-CN"/>
        </w:rPr>
        <w:t xml:space="preserve"> (HPID)</w:t>
      </w:r>
      <w:r>
        <w:rPr>
          <w:rFonts w:eastAsiaTheme="minorEastAsia" w:hint="eastAsia"/>
          <w:lang w:eastAsia="zh-CN"/>
        </w:rPr>
        <w:t xml:space="preserve"> and NDI are used for </w:t>
      </w:r>
      <w:r w:rsidRPr="00A611DF">
        <w:rPr>
          <w:lang w:eastAsia="x-none"/>
        </w:rPr>
        <w:t>PTM scheme 1 (re)transmissions and PTP retransmissions of the same TB.</w:t>
      </w:r>
      <w:r w:rsidR="00E67038">
        <w:rPr>
          <w:rFonts w:eastAsiaTheme="minorEastAsia" w:hint="eastAsia"/>
          <w:lang w:eastAsia="zh-CN"/>
        </w:rPr>
        <w:t xml:space="preserve"> However, </w:t>
      </w:r>
      <w:r w:rsidR="00E67038" w:rsidRPr="00E67038">
        <w:rPr>
          <w:rFonts w:eastAsiaTheme="minorEastAsia" w:hint="eastAsia"/>
          <w:lang w:eastAsia="zh-CN"/>
        </w:rPr>
        <w:t>f</w:t>
      </w:r>
      <w:r w:rsidR="00E67038" w:rsidRPr="00E67038">
        <w:rPr>
          <w:rFonts w:eastAsiaTheme="minorEastAsia"/>
          <w:lang w:eastAsia="zh-CN"/>
        </w:rPr>
        <w:t>or a given HPID</w:t>
      </w:r>
      <w:r w:rsidR="00DF53F3">
        <w:rPr>
          <w:rFonts w:eastAsiaTheme="minorEastAsia" w:hint="eastAsia"/>
          <w:lang w:eastAsia="zh-CN"/>
        </w:rPr>
        <w:t xml:space="preserve"> and </w:t>
      </w:r>
      <w:r w:rsidR="00DF53F3" w:rsidRPr="00E67038">
        <w:rPr>
          <w:rFonts w:eastAsiaTheme="minorEastAsia"/>
          <w:lang w:eastAsia="zh-CN"/>
        </w:rPr>
        <w:t>a given</w:t>
      </w:r>
      <w:r w:rsidR="00DF53F3">
        <w:rPr>
          <w:rFonts w:eastAsiaTheme="minorEastAsia" w:hint="eastAsia"/>
          <w:lang w:eastAsia="zh-CN"/>
        </w:rPr>
        <w:t xml:space="preserve"> NDI</w:t>
      </w:r>
      <w:r w:rsidR="00E67038" w:rsidRPr="00E67038">
        <w:rPr>
          <w:rFonts w:eastAsiaTheme="minorEastAsia"/>
          <w:lang w:eastAsia="zh-CN"/>
        </w:rPr>
        <w:t xml:space="preserve">, the miss detection of the PDCCH of PTM initial transmission may cause UE to </w:t>
      </w:r>
      <w:r w:rsidR="00E67038" w:rsidRPr="00E67038">
        <w:rPr>
          <w:rFonts w:eastAsiaTheme="minorEastAsia" w:hint="eastAsia"/>
          <w:lang w:eastAsia="zh-CN"/>
        </w:rPr>
        <w:t xml:space="preserve">incorrectly </w:t>
      </w:r>
      <w:r w:rsidR="00E67038" w:rsidRPr="00E67038">
        <w:rPr>
          <w:rFonts w:eastAsiaTheme="minorEastAsia"/>
          <w:lang w:eastAsia="zh-CN"/>
        </w:rPr>
        <w:t>soft-combine the received TB with</w:t>
      </w:r>
      <w:r w:rsidR="002067D9" w:rsidRPr="002067D9">
        <w:t xml:space="preserve"> </w:t>
      </w:r>
      <w:r w:rsidR="002067D9">
        <w:t>PTP retransmission for multicast</w:t>
      </w:r>
      <w:r w:rsidR="002067D9">
        <w:rPr>
          <w:rFonts w:eastAsiaTheme="minorEastAsia" w:hint="eastAsia"/>
          <w:lang w:eastAsia="zh-CN"/>
        </w:rPr>
        <w:t xml:space="preserve"> and</w:t>
      </w:r>
      <w:r w:rsidR="00E67038" w:rsidRPr="00E67038">
        <w:rPr>
          <w:rFonts w:eastAsiaTheme="minorEastAsia"/>
          <w:lang w:eastAsia="zh-CN"/>
        </w:rPr>
        <w:t xml:space="preserve"> </w:t>
      </w:r>
      <w:r w:rsidR="002067D9" w:rsidRPr="00E67038">
        <w:rPr>
          <w:rFonts w:eastAsiaTheme="minorEastAsia"/>
          <w:lang w:eastAsia="zh-CN"/>
        </w:rPr>
        <w:t>the</w:t>
      </w:r>
      <w:r w:rsidR="002067D9">
        <w:rPr>
          <w:rFonts w:eastAsiaTheme="minorEastAsia" w:hint="eastAsia"/>
          <w:lang w:eastAsia="zh-CN"/>
        </w:rPr>
        <w:t xml:space="preserve"> </w:t>
      </w:r>
      <w:r w:rsidR="002067D9" w:rsidRPr="00E67038">
        <w:rPr>
          <w:rFonts w:eastAsiaTheme="minorEastAsia"/>
          <w:lang w:eastAsia="zh-CN"/>
        </w:rPr>
        <w:t xml:space="preserve">received TB </w:t>
      </w:r>
      <w:r w:rsidR="00E67038" w:rsidRPr="00E67038">
        <w:rPr>
          <w:rFonts w:eastAsiaTheme="minorEastAsia"/>
          <w:lang w:eastAsia="zh-CN"/>
        </w:rPr>
        <w:t xml:space="preserve">PTP </w:t>
      </w:r>
      <w:r w:rsidR="002067D9">
        <w:t xml:space="preserve">(re)transmission for unicast </w:t>
      </w:r>
      <w:r w:rsidR="00E67038" w:rsidRPr="00E67038">
        <w:rPr>
          <w:rFonts w:eastAsiaTheme="minorEastAsia"/>
          <w:lang w:eastAsia="zh-CN"/>
        </w:rPr>
        <w:t>in the HARQ buffer</w:t>
      </w:r>
      <w:r w:rsidR="002067D9">
        <w:rPr>
          <w:rFonts w:eastAsiaTheme="minorEastAsia" w:hint="eastAsia"/>
          <w:lang w:eastAsia="zh-CN"/>
        </w:rPr>
        <w:t>.</w:t>
      </w:r>
      <w:r w:rsidR="002067D9">
        <w:rPr>
          <w:rFonts w:eastAsiaTheme="minorEastAsia"/>
          <w:lang w:eastAsia="zh-CN"/>
        </w:rPr>
        <w:t xml:space="preserve"> </w:t>
      </w:r>
      <w:r w:rsidR="00E67038">
        <w:rPr>
          <w:rFonts w:eastAsiaTheme="minorEastAsia"/>
          <w:lang w:eastAsia="zh-CN"/>
        </w:rPr>
        <w:t xml:space="preserve">For example, </w:t>
      </w:r>
      <w:r w:rsidR="00DF53F3">
        <w:rPr>
          <w:rFonts w:eastAsiaTheme="minorEastAsia" w:hint="eastAsia"/>
          <w:lang w:eastAsia="zh-CN"/>
        </w:rPr>
        <w:t xml:space="preserve">HPID=2 and NDI=0 are used as both unicast and multicast </w:t>
      </w:r>
      <w:r w:rsidR="00DF53F3">
        <w:rPr>
          <w:rFonts w:eastAsiaTheme="minorEastAsia"/>
          <w:lang w:eastAsia="zh-CN"/>
        </w:rPr>
        <w:t>transmission</w:t>
      </w:r>
      <w:r w:rsidR="00E61AF5">
        <w:rPr>
          <w:rFonts w:eastAsiaTheme="minorEastAsia" w:hint="eastAsia"/>
          <w:lang w:eastAsia="zh-CN"/>
        </w:rPr>
        <w:t xml:space="preserve"> and </w:t>
      </w:r>
      <w:r w:rsidR="00DF53F3">
        <w:rPr>
          <w:rFonts w:eastAsiaTheme="minorEastAsia" w:hint="eastAsia"/>
          <w:lang w:eastAsia="zh-CN"/>
        </w:rPr>
        <w:t xml:space="preserve">the PTP is applied as the </w:t>
      </w:r>
      <w:r w:rsidR="00E61AF5">
        <w:rPr>
          <w:rFonts w:eastAsiaTheme="minorEastAsia"/>
          <w:lang w:eastAsia="zh-CN"/>
        </w:rPr>
        <w:t>retransmission</w:t>
      </w:r>
      <w:r w:rsidR="00E61AF5" w:rsidRPr="00E61AF5">
        <w:rPr>
          <w:rFonts w:eastAsiaTheme="minorEastAsia" w:hint="eastAsia"/>
          <w:lang w:eastAsia="zh-CN"/>
        </w:rPr>
        <w:t xml:space="preserve"> </w:t>
      </w:r>
      <w:r w:rsidR="00E61AF5">
        <w:rPr>
          <w:rFonts w:eastAsiaTheme="minorEastAsia" w:hint="eastAsia"/>
          <w:lang w:eastAsia="zh-CN"/>
        </w:rPr>
        <w:t xml:space="preserve">after the PTM </w:t>
      </w:r>
      <w:r w:rsidR="00E61AF5">
        <w:rPr>
          <w:rFonts w:eastAsiaTheme="minorEastAsia"/>
          <w:lang w:eastAsia="zh-CN"/>
        </w:rPr>
        <w:t>scheme</w:t>
      </w:r>
      <w:r w:rsidR="00E61AF5">
        <w:rPr>
          <w:rFonts w:eastAsiaTheme="minorEastAsia" w:hint="eastAsia"/>
          <w:lang w:eastAsia="zh-CN"/>
        </w:rPr>
        <w:t xml:space="preserve"> 1 </w:t>
      </w:r>
      <w:r w:rsidR="00E61AF5">
        <w:rPr>
          <w:rFonts w:eastAsiaTheme="minorEastAsia"/>
          <w:lang w:eastAsia="zh-CN"/>
        </w:rPr>
        <w:t>transmission</w:t>
      </w:r>
      <w:r w:rsidR="00E61AF5">
        <w:rPr>
          <w:rFonts w:eastAsiaTheme="minorEastAsia" w:hint="eastAsia"/>
          <w:lang w:eastAsia="zh-CN"/>
        </w:rPr>
        <w:t xml:space="preserve"> in multicast transmission</w:t>
      </w:r>
      <w:r w:rsidR="0084369C">
        <w:rPr>
          <w:rFonts w:eastAsiaTheme="minorEastAsia" w:hint="eastAsia"/>
          <w:lang w:eastAsia="zh-CN"/>
        </w:rPr>
        <w:t>, as shown in</w:t>
      </w:r>
      <w:r w:rsidR="005A09E4">
        <w:rPr>
          <w:rFonts w:eastAsiaTheme="minorEastAsia" w:hint="eastAsia"/>
          <w:lang w:eastAsia="zh-CN"/>
        </w:rPr>
        <w:t xml:space="preserve"> </w:t>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REF _Ref79095810 \h</w:instrText>
      </w:r>
      <w:r w:rsidR="0084369C">
        <w:rPr>
          <w:rFonts w:eastAsiaTheme="minorEastAsia"/>
          <w:lang w:eastAsia="zh-CN"/>
        </w:rPr>
        <w:instrText xml:space="preserve"> </w:instrText>
      </w:r>
      <w:r w:rsidR="0084369C">
        <w:rPr>
          <w:rFonts w:eastAsiaTheme="minorEastAsia"/>
          <w:lang w:eastAsia="zh-CN"/>
        </w:rPr>
      </w:r>
      <w:r w:rsidR="0084369C">
        <w:rPr>
          <w:rFonts w:eastAsiaTheme="minorEastAsia"/>
          <w:lang w:eastAsia="zh-CN"/>
        </w:rPr>
        <w:fldChar w:fldCharType="separate"/>
      </w:r>
      <w:r w:rsidR="0084369C">
        <w:t xml:space="preserve">Figure </w:t>
      </w:r>
      <w:r w:rsidR="0084369C">
        <w:rPr>
          <w:noProof/>
        </w:rPr>
        <w:t>2.2</w:t>
      </w:r>
      <w:r w:rsidR="0084369C">
        <w:noBreakHyphen/>
      </w:r>
      <w:r w:rsidR="0084369C">
        <w:rPr>
          <w:noProof/>
        </w:rPr>
        <w:t>1</w:t>
      </w:r>
      <w:r w:rsidR="0084369C">
        <w:rPr>
          <w:rFonts w:eastAsiaTheme="minorEastAsia"/>
          <w:lang w:eastAsia="zh-CN"/>
        </w:rPr>
        <w:fldChar w:fldCharType="end"/>
      </w:r>
      <w:r w:rsidR="0084369C">
        <w:rPr>
          <w:rFonts w:eastAsiaTheme="minorEastAsia" w:hint="eastAsia"/>
          <w:lang w:eastAsia="zh-CN"/>
        </w:rPr>
        <w:t xml:space="preserve">. </w:t>
      </w:r>
      <w:r w:rsidR="00E61AF5">
        <w:rPr>
          <w:rFonts w:eastAsiaTheme="minorEastAsia" w:hint="eastAsia"/>
          <w:lang w:eastAsia="zh-CN"/>
        </w:rPr>
        <w:t xml:space="preserve"> </w:t>
      </w:r>
      <w:r w:rsidR="00E61AF5">
        <w:rPr>
          <w:rFonts w:eastAsiaTheme="minorEastAsia"/>
          <w:lang w:eastAsia="zh-CN"/>
        </w:rPr>
        <w:t>When missing</w:t>
      </w:r>
      <w:r w:rsidR="00E67038">
        <w:rPr>
          <w:rFonts w:eastAsiaTheme="minorEastAsia"/>
          <w:lang w:eastAsia="zh-CN"/>
        </w:rPr>
        <w:t xml:space="preserve"> detects the group-common PDCCH, UE </w:t>
      </w:r>
      <w:r w:rsidR="00E61AF5">
        <w:rPr>
          <w:rFonts w:eastAsiaTheme="minorEastAsia" w:hint="eastAsia"/>
          <w:lang w:eastAsia="zh-CN"/>
        </w:rPr>
        <w:t xml:space="preserve">will </w:t>
      </w:r>
      <w:r w:rsidR="00E67038">
        <w:rPr>
          <w:rFonts w:eastAsiaTheme="minorEastAsia"/>
          <w:lang w:eastAsia="zh-CN"/>
        </w:rPr>
        <w:t>soft combin</w:t>
      </w:r>
      <w:r w:rsidR="00E61AF5">
        <w:rPr>
          <w:rFonts w:eastAsiaTheme="minorEastAsia" w:hint="eastAsia"/>
          <w:lang w:eastAsia="zh-CN"/>
        </w:rPr>
        <w:t>e</w:t>
      </w:r>
      <w:r w:rsidR="00E67038">
        <w:rPr>
          <w:rFonts w:eastAsiaTheme="minorEastAsia"/>
          <w:lang w:eastAsia="zh-CN"/>
        </w:rPr>
        <w:t xml:space="preserve"> the unicast service data and</w:t>
      </w:r>
      <w:r w:rsidR="00E61AF5">
        <w:rPr>
          <w:rFonts w:eastAsiaTheme="minorEastAsia" w:hint="eastAsia"/>
          <w:lang w:eastAsia="zh-CN"/>
        </w:rPr>
        <w:t xml:space="preserve"> the</w:t>
      </w:r>
      <w:r w:rsidR="00E67038">
        <w:rPr>
          <w:rFonts w:eastAsiaTheme="minorEastAsia"/>
          <w:lang w:eastAsia="zh-CN"/>
        </w:rPr>
        <w:t xml:space="preserve"> </w:t>
      </w:r>
      <w:r w:rsidR="00E61AF5">
        <w:rPr>
          <w:rFonts w:eastAsiaTheme="minorEastAsia" w:hint="eastAsia"/>
          <w:lang w:eastAsia="zh-CN"/>
        </w:rPr>
        <w:t>PTP</w:t>
      </w:r>
      <w:r w:rsidR="00E61AF5" w:rsidRPr="00E61AF5">
        <w:t xml:space="preserve"> </w:t>
      </w:r>
      <w:r w:rsidR="00E61AF5">
        <w:t>retransmission</w:t>
      </w:r>
      <w:r w:rsidR="00E61AF5">
        <w:rPr>
          <w:rFonts w:eastAsiaTheme="minorEastAsia" w:hint="eastAsia"/>
          <w:lang w:eastAsia="zh-CN"/>
        </w:rPr>
        <w:t xml:space="preserve"> </w:t>
      </w:r>
      <w:r w:rsidR="00E67038">
        <w:rPr>
          <w:rFonts w:eastAsiaTheme="minorEastAsia"/>
          <w:lang w:eastAsia="zh-CN"/>
        </w:rPr>
        <w:t xml:space="preserve">multicast service data. </w:t>
      </w:r>
      <w:r w:rsidR="007277CB">
        <w:rPr>
          <w:rFonts w:eastAsiaTheme="minorEastAsia" w:hint="eastAsia"/>
          <w:lang w:eastAsia="zh-CN"/>
        </w:rPr>
        <w:t xml:space="preserve">This will </w:t>
      </w:r>
      <w:r w:rsidR="007277CB" w:rsidRPr="00E67038">
        <w:rPr>
          <w:rFonts w:eastAsiaTheme="minorEastAsia"/>
          <w:lang w:eastAsia="zh-CN"/>
        </w:rPr>
        <w:t>cause performance degradation.</w:t>
      </w:r>
      <w:r w:rsidR="007277CB">
        <w:rPr>
          <w:rFonts w:eastAsiaTheme="minorEastAsia" w:hint="eastAsia"/>
          <w:lang w:eastAsia="zh-CN"/>
        </w:rPr>
        <w:t xml:space="preserve"> </w:t>
      </w:r>
      <w:r w:rsidR="00E61AF5">
        <w:rPr>
          <w:rFonts w:eastAsiaTheme="minorEastAsia" w:hint="eastAsia"/>
          <w:lang w:eastAsia="zh-CN"/>
        </w:rPr>
        <w:t>To solve this</w:t>
      </w:r>
      <w:r w:rsidR="00AD60F1">
        <w:rPr>
          <w:rFonts w:eastAsiaTheme="minorEastAsia" w:hint="eastAsia"/>
          <w:lang w:eastAsia="zh-CN"/>
        </w:rPr>
        <w:t xml:space="preserve"> issue,</w:t>
      </w:r>
      <w:r w:rsidR="00E61AF5">
        <w:rPr>
          <w:rFonts w:eastAsiaTheme="minorEastAsia" w:hint="eastAsia"/>
          <w:lang w:eastAsia="zh-CN"/>
        </w:rPr>
        <w:t xml:space="preserve"> </w:t>
      </w:r>
      <w:r w:rsidR="00560DC9">
        <w:rPr>
          <w:rFonts w:eastAsiaTheme="minorEastAsia" w:hint="eastAsia"/>
          <w:lang w:eastAsia="zh-CN"/>
        </w:rPr>
        <w:t xml:space="preserve">two options can be considered: </w:t>
      </w:r>
    </w:p>
    <w:p w14:paraId="6D5366FB" w14:textId="7E06BB37" w:rsidR="00560DC9" w:rsidRPr="00560DC9" w:rsidRDefault="00560DC9" w:rsidP="002669F5">
      <w:pPr>
        <w:pStyle w:val="af3"/>
        <w:numPr>
          <w:ilvl w:val="0"/>
          <w:numId w:val="31"/>
        </w:numPr>
        <w:spacing w:afterLines="50" w:after="120"/>
        <w:ind w:left="426" w:hangingChars="213" w:hanging="426"/>
        <w:rPr>
          <w:rFonts w:ascii="Times New Roman" w:eastAsiaTheme="minorEastAsia" w:hAnsi="Times New Roman" w:cs="Times New Roman"/>
          <w:sz w:val="20"/>
          <w:szCs w:val="20"/>
        </w:rPr>
      </w:pPr>
      <w:r w:rsidRPr="00560DC9">
        <w:rPr>
          <w:rFonts w:ascii="Times New Roman" w:eastAsiaTheme="minorEastAsia" w:hAnsi="Times New Roman" w:cs="Times New Roman"/>
          <w:sz w:val="20"/>
          <w:szCs w:val="20"/>
        </w:rPr>
        <w:t>Option 1: A DCI field</w:t>
      </w:r>
    </w:p>
    <w:p w14:paraId="7BE01391" w14:textId="6665A89F" w:rsidR="00E61AF5" w:rsidRPr="00560DC9" w:rsidRDefault="00560DC9" w:rsidP="002669F5">
      <w:pPr>
        <w:ind w:leftChars="213" w:left="426"/>
        <w:rPr>
          <w:rFonts w:eastAsiaTheme="minorEastAsia"/>
          <w:lang w:eastAsia="zh-CN"/>
        </w:rPr>
      </w:pPr>
      <w:r w:rsidRPr="00560DC9">
        <w:rPr>
          <w:rFonts w:eastAsiaTheme="minorEastAsia"/>
          <w:lang w:eastAsia="zh-CN"/>
        </w:rPr>
        <w:t xml:space="preserve">In this option, </w:t>
      </w:r>
      <w:r w:rsidR="00AD60F1" w:rsidRPr="00560DC9">
        <w:rPr>
          <w:rFonts w:eastAsiaTheme="minorEastAsia"/>
          <w:lang w:eastAsia="zh-CN"/>
        </w:rPr>
        <w:t>a</w:t>
      </w:r>
      <w:r w:rsidR="00876F98" w:rsidRPr="00560DC9">
        <w:rPr>
          <w:rFonts w:eastAsiaTheme="minorEastAsia"/>
          <w:lang w:eastAsia="zh-CN"/>
        </w:rPr>
        <w:t xml:space="preserve"> </w:t>
      </w:r>
      <w:r w:rsidR="00876F98" w:rsidRPr="00560DC9">
        <w:rPr>
          <w:lang w:eastAsia="zh-CN"/>
        </w:rPr>
        <w:t xml:space="preserve">DCI field </w:t>
      </w:r>
      <w:r w:rsidR="00AD60F1" w:rsidRPr="00560DC9">
        <w:rPr>
          <w:rFonts w:eastAsiaTheme="minorEastAsia"/>
          <w:lang w:eastAsia="zh-CN"/>
        </w:rPr>
        <w:t>can be</w:t>
      </w:r>
      <w:r w:rsidR="00876F98" w:rsidRPr="00560DC9">
        <w:rPr>
          <w:lang w:eastAsia="zh-CN"/>
        </w:rPr>
        <w:t xml:space="preserve"> introduced in the DCI of PTP transmission to differentiate the HARQ process ID used for PTP (re)transmission for unicast and PTP retransmission for multicast.</w:t>
      </w:r>
    </w:p>
    <w:p w14:paraId="634924DD" w14:textId="1602A6E0" w:rsidR="00560DC9" w:rsidRPr="002669F5" w:rsidRDefault="00560DC9" w:rsidP="002669F5">
      <w:pPr>
        <w:pStyle w:val="af3"/>
        <w:numPr>
          <w:ilvl w:val="0"/>
          <w:numId w:val="31"/>
        </w:numPr>
        <w:spacing w:afterLines="50" w:after="120"/>
        <w:ind w:left="426" w:hangingChars="213" w:hanging="426"/>
        <w:rPr>
          <w:rFonts w:ascii="Times New Roman" w:eastAsiaTheme="minorEastAsia" w:hAnsi="Times New Roman" w:cs="Times New Roman"/>
          <w:sz w:val="20"/>
          <w:szCs w:val="20"/>
        </w:rPr>
      </w:pPr>
      <w:r w:rsidRPr="00560DC9">
        <w:rPr>
          <w:rFonts w:ascii="Times New Roman" w:eastAsiaTheme="minorEastAsia" w:hAnsi="Times New Roman" w:cs="Times New Roman"/>
          <w:sz w:val="20"/>
          <w:szCs w:val="20"/>
        </w:rPr>
        <w:t>Option 2: TB size</w:t>
      </w:r>
      <w:r w:rsidR="00A44452">
        <w:rPr>
          <w:rFonts w:ascii="Times New Roman" w:eastAsiaTheme="minorEastAsia" w:hAnsi="Times New Roman" w:cs="Times New Roman" w:hint="eastAsia"/>
          <w:sz w:val="20"/>
          <w:szCs w:val="20"/>
        </w:rPr>
        <w:t xml:space="preserve"> </w:t>
      </w:r>
    </w:p>
    <w:p w14:paraId="4135E311" w14:textId="09FEC300" w:rsidR="00560DC9" w:rsidRPr="0014293C" w:rsidRDefault="00560DC9" w:rsidP="002669F5">
      <w:pPr>
        <w:ind w:leftChars="213" w:left="426"/>
        <w:rPr>
          <w:rFonts w:eastAsiaTheme="minorEastAsia"/>
          <w:lang w:eastAsia="zh-CN"/>
        </w:rPr>
      </w:pPr>
      <w:r>
        <w:rPr>
          <w:rFonts w:eastAsiaTheme="minorEastAsia" w:hint="eastAsia"/>
          <w:lang w:eastAsia="zh-CN"/>
        </w:rPr>
        <w:t xml:space="preserve">In this option, UE can </w:t>
      </w:r>
      <w:r w:rsidRPr="002669F5">
        <w:rPr>
          <w:rFonts w:eastAsiaTheme="minorEastAsia"/>
          <w:lang w:eastAsia="zh-CN"/>
        </w:rPr>
        <w:t>differentiate</w:t>
      </w:r>
      <w:r>
        <w:rPr>
          <w:rFonts w:eastAsiaTheme="minorEastAsia" w:hint="eastAsia"/>
          <w:lang w:eastAsia="zh-CN"/>
        </w:rPr>
        <w:t xml:space="preserve"> </w:t>
      </w:r>
      <w:r w:rsidR="00796A6C" w:rsidRPr="00560DC9">
        <w:rPr>
          <w:lang w:eastAsia="zh-CN"/>
        </w:rPr>
        <w:t>PTP (re)transmission for unicast and PTP retransmission for multicast</w:t>
      </w:r>
      <w:r>
        <w:rPr>
          <w:rFonts w:eastAsiaTheme="minorEastAsia" w:hint="eastAsia"/>
          <w:lang w:eastAsia="zh-CN"/>
        </w:rPr>
        <w:t xml:space="preserve"> based on different TB sizes.</w:t>
      </w:r>
      <w:r w:rsidR="00A44452">
        <w:rPr>
          <w:rFonts w:eastAsiaTheme="minorEastAsia" w:hint="eastAsia"/>
          <w:lang w:eastAsia="zh-CN"/>
        </w:rPr>
        <w:t xml:space="preserve"> </w:t>
      </w:r>
      <w:proofErr w:type="gramStart"/>
      <w:r w:rsidR="00750A64">
        <w:rPr>
          <w:rFonts w:eastAsiaTheme="minorEastAsia" w:hint="eastAsia"/>
          <w:lang w:eastAsia="zh-CN"/>
        </w:rPr>
        <w:t>gNB</w:t>
      </w:r>
      <w:proofErr w:type="gramEnd"/>
      <w:r w:rsidR="00750A64">
        <w:rPr>
          <w:rFonts w:eastAsiaTheme="minorEastAsia" w:hint="eastAsia"/>
          <w:lang w:eastAsia="zh-CN"/>
        </w:rPr>
        <w:t xml:space="preserve"> will schedule the different TB </w:t>
      </w:r>
      <w:r w:rsidR="00750A64">
        <w:rPr>
          <w:rFonts w:eastAsiaTheme="minorEastAsia"/>
          <w:lang w:eastAsia="zh-CN"/>
        </w:rPr>
        <w:t>si</w:t>
      </w:r>
      <w:r w:rsidR="00750A64">
        <w:rPr>
          <w:rFonts w:eastAsiaTheme="minorEastAsia" w:hint="eastAsia"/>
          <w:lang w:eastAsia="zh-CN"/>
        </w:rPr>
        <w:t>ze</w:t>
      </w:r>
      <w:r w:rsidR="00A161BB">
        <w:rPr>
          <w:rFonts w:eastAsiaTheme="minorEastAsia" w:hint="eastAsia"/>
          <w:lang w:eastAsia="zh-CN"/>
        </w:rPr>
        <w:t>s</w:t>
      </w:r>
      <w:r w:rsidR="00750A64">
        <w:rPr>
          <w:rFonts w:eastAsiaTheme="minorEastAsia" w:hint="eastAsia"/>
          <w:lang w:eastAsia="zh-CN"/>
        </w:rPr>
        <w:t xml:space="preserve"> for </w:t>
      </w:r>
      <w:r w:rsidR="00B06791" w:rsidRPr="00B06791">
        <w:rPr>
          <w:rFonts w:eastAsiaTheme="minorEastAsia" w:hint="eastAsia"/>
          <w:lang w:eastAsia="zh-CN"/>
        </w:rPr>
        <w:t xml:space="preserve"> </w:t>
      </w:r>
      <w:r w:rsidR="00B06791">
        <w:rPr>
          <w:rFonts w:eastAsiaTheme="minorEastAsia" w:hint="eastAsia"/>
          <w:lang w:eastAsia="zh-CN"/>
        </w:rPr>
        <w:t xml:space="preserve">any two consecutive PTP </w:t>
      </w:r>
      <w:r w:rsidR="00B06791">
        <w:rPr>
          <w:rFonts w:eastAsiaTheme="minorEastAsia"/>
          <w:lang w:eastAsia="zh-CN"/>
        </w:rPr>
        <w:t>transmissions</w:t>
      </w:r>
      <w:r w:rsidR="00B06791">
        <w:rPr>
          <w:rFonts w:eastAsiaTheme="minorEastAsia" w:hint="eastAsia"/>
          <w:lang w:eastAsia="zh-CN"/>
        </w:rPr>
        <w:t xml:space="preserve"> (include PTP </w:t>
      </w:r>
      <w:r w:rsidR="00B06791">
        <w:rPr>
          <w:rFonts w:eastAsiaTheme="minorEastAsia"/>
          <w:lang w:eastAsia="zh-CN"/>
        </w:rPr>
        <w:t>transmission</w:t>
      </w:r>
      <w:r w:rsidR="00B06791">
        <w:rPr>
          <w:rFonts w:eastAsiaTheme="minorEastAsia" w:hint="eastAsia"/>
          <w:lang w:eastAsia="zh-CN"/>
        </w:rPr>
        <w:t xml:space="preserve"> and </w:t>
      </w:r>
      <w:r w:rsidR="00B06791">
        <w:rPr>
          <w:rFonts w:eastAsiaTheme="minorEastAsia"/>
          <w:lang w:eastAsia="zh-CN"/>
        </w:rPr>
        <w:t>retransmission</w:t>
      </w:r>
      <w:r w:rsidR="00B06791">
        <w:rPr>
          <w:rFonts w:eastAsiaTheme="minorEastAsia" w:hint="eastAsia"/>
          <w:lang w:eastAsia="zh-CN"/>
        </w:rPr>
        <w:t>)</w:t>
      </w:r>
      <w:r w:rsidR="0014293C">
        <w:rPr>
          <w:rFonts w:eastAsiaTheme="minorEastAsia" w:hint="eastAsia"/>
          <w:lang w:eastAsia="zh-CN"/>
        </w:rPr>
        <w:t xml:space="preserve">. Then, the different TB size can be applied to </w:t>
      </w:r>
      <w:r w:rsidR="0014293C" w:rsidRPr="002669F5">
        <w:rPr>
          <w:rFonts w:eastAsiaTheme="minorEastAsia"/>
          <w:lang w:eastAsia="zh-CN"/>
        </w:rPr>
        <w:t>differentiate the HARQ process ID used for PTP (re)transmission for unicast and PTP retransmission for multicast</w:t>
      </w:r>
      <w:r w:rsidR="0014293C">
        <w:rPr>
          <w:rFonts w:eastAsiaTheme="minorEastAsia" w:hint="eastAsia"/>
          <w:lang w:eastAsia="zh-CN"/>
        </w:rPr>
        <w:t xml:space="preserve">. </w:t>
      </w:r>
    </w:p>
    <w:p w14:paraId="471EA6C9" w14:textId="125C9DDA" w:rsidR="00D85B0D" w:rsidRPr="00B908BA" w:rsidRDefault="00560DC9" w:rsidP="003A46D2">
      <w:pPr>
        <w:pStyle w:val="a1"/>
        <w:spacing w:beforeLines="50" w:before="120"/>
        <w:rPr>
          <w:rFonts w:eastAsiaTheme="minorEastAsia"/>
          <w:lang w:eastAsia="zh-CN"/>
        </w:rPr>
      </w:pPr>
      <w:r w:rsidRPr="00082A78">
        <w:rPr>
          <w:rFonts w:eastAsiaTheme="minorEastAsia"/>
          <w:b/>
          <w:i/>
          <w:lang w:eastAsia="zh-CN"/>
        </w:rPr>
        <w:t xml:space="preserve">Proposal </w:t>
      </w:r>
      <w:r w:rsidR="005A09E4">
        <w:rPr>
          <w:rFonts w:eastAsiaTheme="minorEastAsia" w:hint="eastAsia"/>
          <w:b/>
          <w:i/>
          <w:lang w:eastAsia="zh-CN"/>
        </w:rPr>
        <w:t>12</w:t>
      </w:r>
      <w:r w:rsidRPr="00082A78">
        <w:rPr>
          <w:rFonts w:eastAsiaTheme="minorEastAsia"/>
          <w:b/>
          <w:i/>
          <w:lang w:eastAsia="zh-CN"/>
        </w:rPr>
        <w:t>:</w:t>
      </w:r>
      <w:r>
        <w:rPr>
          <w:rFonts w:eastAsiaTheme="minorEastAsia" w:hint="eastAsia"/>
          <w:b/>
          <w:i/>
          <w:lang w:eastAsia="zh-CN"/>
        </w:rPr>
        <w:t xml:space="preserve"> </w:t>
      </w:r>
      <w:r w:rsidR="0014293C">
        <w:rPr>
          <w:rFonts w:eastAsiaTheme="minorEastAsia" w:hint="eastAsia"/>
          <w:b/>
          <w:i/>
          <w:lang w:eastAsia="zh-CN"/>
        </w:rPr>
        <w:t xml:space="preserve">A DCI </w:t>
      </w:r>
      <w:r w:rsidR="0014293C">
        <w:rPr>
          <w:rFonts w:eastAsiaTheme="minorEastAsia"/>
          <w:b/>
          <w:i/>
          <w:lang w:eastAsia="zh-CN"/>
        </w:rPr>
        <w:t>field</w:t>
      </w:r>
      <w:r w:rsidR="0014293C">
        <w:rPr>
          <w:rFonts w:eastAsiaTheme="minorEastAsia" w:hint="eastAsia"/>
          <w:b/>
          <w:i/>
          <w:lang w:eastAsia="zh-CN"/>
        </w:rPr>
        <w:t xml:space="preserve"> or different TB sizes can be applied to </w:t>
      </w:r>
      <w:r w:rsidR="0014293C" w:rsidRPr="0014293C">
        <w:rPr>
          <w:rFonts w:eastAsiaTheme="minorEastAsia"/>
          <w:b/>
          <w:i/>
          <w:lang w:eastAsia="zh-CN"/>
        </w:rPr>
        <w:t>differentiate the HARQ process ID used for PTP (re)transmission for unicast and PTP retransmission for multicast</w:t>
      </w:r>
      <w:r w:rsidR="0014293C">
        <w:rPr>
          <w:rFonts w:eastAsiaTheme="minorEastAsia" w:hint="eastAsia"/>
          <w:b/>
          <w:i/>
          <w:lang w:eastAsia="zh-CN"/>
        </w:rPr>
        <w:t xml:space="preserve">.  </w:t>
      </w:r>
    </w:p>
    <w:p w14:paraId="2FA379E0" w14:textId="22904652" w:rsidR="00826777" w:rsidRPr="00A21F03" w:rsidRDefault="00826777" w:rsidP="00826777">
      <w:pPr>
        <w:pStyle w:val="2"/>
        <w:ind w:left="580" w:hangingChars="289" w:hanging="580"/>
        <w:rPr>
          <w:rFonts w:eastAsiaTheme="minorEastAsia"/>
          <w:sz w:val="20"/>
        </w:rPr>
      </w:pPr>
      <w:r>
        <w:rPr>
          <w:rFonts w:eastAsiaTheme="minorEastAsia" w:hint="eastAsia"/>
          <w:sz w:val="20"/>
        </w:rPr>
        <w:t xml:space="preserve">Supporting </w:t>
      </w:r>
      <w:r w:rsidR="006920D8">
        <w:rPr>
          <w:rFonts w:eastAsiaTheme="minorEastAsia" w:hint="eastAsia"/>
          <w:sz w:val="20"/>
        </w:rPr>
        <w:t>SPS group-common PDSCH for MBS</w:t>
      </w:r>
    </w:p>
    <w:p w14:paraId="3A44915F" w14:textId="3E061FFB" w:rsidR="0074162F" w:rsidRPr="00CA7880" w:rsidRDefault="0074162F" w:rsidP="003A46D2">
      <w:pPr>
        <w:pStyle w:val="a1"/>
        <w:numPr>
          <w:ilvl w:val="2"/>
          <w:numId w:val="3"/>
        </w:numPr>
        <w:spacing w:beforeLines="50" w:before="120"/>
        <w:ind w:left="568" w:hangingChars="283" w:hanging="568"/>
        <w:outlineLvl w:val="2"/>
        <w:rPr>
          <w:rFonts w:eastAsiaTheme="minorEastAsia"/>
          <w:b/>
          <w:lang w:eastAsia="zh-CN"/>
        </w:rPr>
      </w:pPr>
      <w:r>
        <w:rPr>
          <w:rFonts w:eastAsiaTheme="minorEastAsia"/>
          <w:b/>
          <w:lang w:eastAsia="zh-CN"/>
        </w:rPr>
        <w:t>R</w:t>
      </w:r>
      <w:r>
        <w:rPr>
          <w:rFonts w:eastAsiaTheme="minorEastAsia" w:hint="eastAsia"/>
          <w:b/>
          <w:lang w:eastAsia="zh-CN"/>
        </w:rPr>
        <w:t>etransmission schemes for SPS</w:t>
      </w:r>
    </w:p>
    <w:tbl>
      <w:tblPr>
        <w:tblStyle w:val="af4"/>
        <w:tblW w:w="0" w:type="auto"/>
        <w:tblLook w:val="04A0" w:firstRow="1" w:lastRow="0" w:firstColumn="1" w:lastColumn="0" w:noHBand="0" w:noVBand="1"/>
      </w:tblPr>
      <w:tblGrid>
        <w:gridCol w:w="9288"/>
      </w:tblGrid>
      <w:tr w:rsidR="00891437" w14:paraId="1B241543" w14:textId="77777777" w:rsidTr="00891437">
        <w:tc>
          <w:tcPr>
            <w:tcW w:w="9288" w:type="dxa"/>
          </w:tcPr>
          <w:p w14:paraId="5250760B" w14:textId="0B140019" w:rsidR="00891437" w:rsidRPr="00AD60F1" w:rsidRDefault="00891437" w:rsidP="00891437">
            <w:pPr>
              <w:rPr>
                <w:lang w:eastAsia="x-none"/>
              </w:rPr>
            </w:pPr>
            <w:r w:rsidRPr="00CE6CB2">
              <w:rPr>
                <w:highlight w:val="green"/>
                <w:lang w:eastAsia="x-none"/>
              </w:rPr>
              <w:t>Agreement:</w:t>
            </w:r>
            <w:r w:rsidR="00AD60F1">
              <w:rPr>
                <w:rFonts w:eastAsiaTheme="minorEastAsia" w:hint="eastAsia"/>
                <w:lang w:eastAsia="zh-CN"/>
              </w:rPr>
              <w:t xml:space="preserve"> (</w:t>
            </w:r>
            <w:r w:rsidR="00AD60F1" w:rsidRPr="00AC7B55">
              <w:rPr>
                <w:lang w:eastAsia="x-none"/>
              </w:rPr>
              <w:t>104bis</w:t>
            </w:r>
            <w:r w:rsidR="00AD60F1">
              <w:rPr>
                <w:rFonts w:eastAsiaTheme="minorEastAsia" w:hint="eastAsia"/>
                <w:lang w:eastAsia="zh-CN"/>
              </w:rPr>
              <w:t>-e meeting)</w:t>
            </w:r>
          </w:p>
          <w:p w14:paraId="73CD6181" w14:textId="77777777" w:rsidR="00891437" w:rsidRPr="00517256" w:rsidRDefault="00891437" w:rsidP="00891437">
            <w:pPr>
              <w:rPr>
                <w:lang w:eastAsia="x-none"/>
              </w:rPr>
            </w:pPr>
            <w:r w:rsidRPr="00517256">
              <w:rPr>
                <w:lang w:eastAsia="x-none"/>
              </w:rPr>
              <w:t xml:space="preserve">The retransmission scheme for </w:t>
            </w:r>
            <w:r>
              <w:rPr>
                <w:lang w:eastAsia="x-none"/>
              </w:rPr>
              <w:t xml:space="preserve">a given </w:t>
            </w:r>
            <w:r w:rsidRPr="00517256">
              <w:rPr>
                <w:lang w:eastAsia="x-none"/>
              </w:rPr>
              <w:t>SPS group-common PDSCH can be either PTM scheme 1 or PTP.</w:t>
            </w:r>
          </w:p>
          <w:p w14:paraId="790DA29B" w14:textId="6DAA0C04" w:rsidR="00891437" w:rsidRPr="00560DC9" w:rsidRDefault="00891437" w:rsidP="00560DC9">
            <w:pPr>
              <w:numPr>
                <w:ilvl w:val="0"/>
                <w:numId w:val="25"/>
              </w:numPr>
              <w:rPr>
                <w:lang w:eastAsia="x-none"/>
              </w:rPr>
            </w:pPr>
            <w:r w:rsidRPr="00517256">
              <w:rPr>
                <w:rFonts w:hint="eastAsia"/>
                <w:lang w:eastAsia="x-none"/>
              </w:rPr>
              <w:t>F</w:t>
            </w:r>
            <w:r w:rsidRPr="00517256">
              <w:rPr>
                <w:lang w:eastAsia="x-none"/>
              </w:rPr>
              <w:t xml:space="preserve">FS: </w:t>
            </w:r>
            <w:r>
              <w:rPr>
                <w:lang w:eastAsia="x-none"/>
              </w:rPr>
              <w:t>W</w:t>
            </w:r>
            <w:r w:rsidRPr="00517256">
              <w:rPr>
                <w:lang w:eastAsia="x-none"/>
              </w:rPr>
              <w:t>hether PTM scheme 1 retransmission and PTP retransmission can be used simultaneously for different UEs in the same MBS group</w:t>
            </w:r>
          </w:p>
        </w:tc>
      </w:tr>
    </w:tbl>
    <w:p w14:paraId="3160135F" w14:textId="6681BB60" w:rsidR="00AD660D" w:rsidRPr="00AD660D" w:rsidRDefault="00C125D8" w:rsidP="00036B31">
      <w:pPr>
        <w:pStyle w:val="a1"/>
        <w:spacing w:beforeLines="50" w:before="120"/>
        <w:rPr>
          <w:rFonts w:eastAsiaTheme="minorEastAsia"/>
          <w:bCs/>
          <w:lang w:eastAsia="zh-CN"/>
        </w:rPr>
      </w:pPr>
      <w:r>
        <w:rPr>
          <w:rFonts w:eastAsiaTheme="minorEastAsia"/>
          <w:bCs/>
          <w:lang w:eastAsia="zh-CN"/>
        </w:rPr>
        <w:t>I</w:t>
      </w:r>
      <w:r>
        <w:rPr>
          <w:rFonts w:eastAsiaTheme="minorEastAsia" w:hint="eastAsia"/>
          <w:bCs/>
          <w:lang w:eastAsia="zh-CN"/>
        </w:rPr>
        <w:t xml:space="preserve">t </w:t>
      </w:r>
      <w:r w:rsidR="00DD54CC">
        <w:rPr>
          <w:rFonts w:eastAsiaTheme="minorEastAsia" w:hint="eastAsia"/>
          <w:bCs/>
          <w:lang w:eastAsia="zh-CN"/>
        </w:rPr>
        <w:t xml:space="preserve">was </w:t>
      </w:r>
      <w:r>
        <w:rPr>
          <w:rFonts w:eastAsiaTheme="minorEastAsia" w:hint="eastAsia"/>
          <w:bCs/>
          <w:lang w:eastAsia="zh-CN"/>
        </w:rPr>
        <w:t xml:space="preserve">agreed </w:t>
      </w:r>
      <w:r w:rsidR="00AD60F1">
        <w:rPr>
          <w:rFonts w:eastAsiaTheme="minorEastAsia" w:hint="eastAsia"/>
          <w:bCs/>
          <w:lang w:eastAsia="zh-CN"/>
        </w:rPr>
        <w:t xml:space="preserve">in </w:t>
      </w:r>
      <w:r w:rsidR="001B772A">
        <w:rPr>
          <w:rFonts w:eastAsiaTheme="minorEastAsia" w:hint="eastAsia"/>
          <w:lang w:eastAsia="zh-CN"/>
        </w:rPr>
        <w:t>RAN1#</w:t>
      </w:r>
      <w:r w:rsidR="00AD60F1">
        <w:rPr>
          <w:rFonts w:eastAsiaTheme="minorEastAsia" w:hint="eastAsia"/>
          <w:bCs/>
          <w:lang w:eastAsia="zh-CN"/>
        </w:rPr>
        <w:t xml:space="preserve">104bis-e </w:t>
      </w:r>
      <w:r w:rsidR="00AD60F1">
        <w:rPr>
          <w:rFonts w:eastAsiaTheme="minorEastAsia"/>
          <w:bCs/>
          <w:lang w:eastAsia="zh-CN"/>
        </w:rPr>
        <w:t>meeting</w:t>
      </w:r>
      <w:r w:rsidR="00AD60F1">
        <w:rPr>
          <w:rFonts w:eastAsiaTheme="minorEastAsia" w:hint="eastAsia"/>
          <w:bCs/>
          <w:lang w:eastAsia="zh-CN"/>
        </w:rPr>
        <w:t xml:space="preserve"> </w:t>
      </w:r>
      <w:r>
        <w:rPr>
          <w:rFonts w:eastAsiaTheme="minorEastAsia" w:hint="eastAsia"/>
          <w:bCs/>
          <w:lang w:eastAsia="zh-CN"/>
        </w:rPr>
        <w:t>that the retransmission scheme for a given SPS group-common PDSCH can be either PTM scheme 1 or PTP.</w:t>
      </w:r>
      <w:r w:rsidR="00FA7C5B">
        <w:rPr>
          <w:rFonts w:eastAsiaTheme="minorEastAsia" w:hint="eastAsia"/>
          <w:bCs/>
          <w:lang w:eastAsia="zh-CN"/>
        </w:rPr>
        <w:t xml:space="preserve"> </w:t>
      </w:r>
      <w:r w:rsidR="00F1153E">
        <w:rPr>
          <w:rFonts w:eastAsiaTheme="minorEastAsia" w:hint="eastAsia"/>
          <w:bCs/>
          <w:lang w:eastAsia="zh-CN"/>
        </w:rPr>
        <w:t>W</w:t>
      </w:r>
      <w:r w:rsidR="00F1153E">
        <w:rPr>
          <w:rFonts w:eastAsiaTheme="minorEastAsia"/>
          <w:bCs/>
          <w:lang w:eastAsia="zh-CN"/>
        </w:rPr>
        <w:t>h</w:t>
      </w:r>
      <w:r w:rsidR="00F1153E">
        <w:rPr>
          <w:rFonts w:eastAsiaTheme="minorEastAsia" w:hint="eastAsia"/>
          <w:bCs/>
          <w:lang w:eastAsia="zh-CN"/>
        </w:rPr>
        <w:t xml:space="preserve">en PTM scheme 1 and PTP are </w:t>
      </w:r>
      <w:r w:rsidR="00F1153E">
        <w:rPr>
          <w:rFonts w:eastAsiaTheme="minorEastAsia"/>
          <w:bCs/>
          <w:lang w:eastAsia="zh-CN"/>
        </w:rPr>
        <w:t>simultaneously</w:t>
      </w:r>
      <w:r w:rsidR="00F1153E">
        <w:rPr>
          <w:rFonts w:eastAsiaTheme="minorEastAsia" w:hint="eastAsia"/>
          <w:bCs/>
          <w:lang w:eastAsia="zh-CN"/>
        </w:rPr>
        <w:t xml:space="preserve"> used as retransmission for different UEs in the same MBS group, </w:t>
      </w:r>
      <w:r w:rsidR="00B06791">
        <w:rPr>
          <w:rFonts w:eastAsiaTheme="minorEastAsia" w:hint="eastAsia"/>
          <w:bCs/>
          <w:lang w:eastAsia="zh-CN"/>
        </w:rPr>
        <w:t xml:space="preserve">a duplicated </w:t>
      </w:r>
      <w:r w:rsidR="00B06791">
        <w:rPr>
          <w:rFonts w:eastAsiaTheme="minorEastAsia"/>
          <w:bCs/>
          <w:lang w:eastAsia="zh-CN"/>
        </w:rPr>
        <w:t>reception</w:t>
      </w:r>
      <w:r w:rsidR="00F1153E">
        <w:rPr>
          <w:rFonts w:eastAsiaTheme="minorEastAsia" w:hint="eastAsia"/>
          <w:bCs/>
          <w:lang w:eastAsia="zh-CN"/>
        </w:rPr>
        <w:t xml:space="preserve"> may happen. </w:t>
      </w:r>
      <w:r w:rsidR="003A46D2">
        <w:rPr>
          <w:rFonts w:eastAsiaTheme="minorEastAsia" w:hint="eastAsia"/>
          <w:bCs/>
          <w:lang w:eastAsia="zh-CN"/>
        </w:rPr>
        <w:t xml:space="preserve">As </w:t>
      </w:r>
      <w:r w:rsidR="003A46D2">
        <w:rPr>
          <w:rFonts w:eastAsiaTheme="minorEastAsia"/>
          <w:bCs/>
          <w:lang w:eastAsia="zh-CN"/>
        </w:rPr>
        <w:t>discussed</w:t>
      </w:r>
      <w:r w:rsidR="003A46D2">
        <w:rPr>
          <w:rFonts w:eastAsiaTheme="minorEastAsia" w:hint="eastAsia"/>
          <w:bCs/>
          <w:lang w:eastAsia="zh-CN"/>
        </w:rPr>
        <w:t xml:space="preserve"> in section 2.2.1, h</w:t>
      </w:r>
      <w:r w:rsidR="00E01BF0">
        <w:rPr>
          <w:rFonts w:eastAsiaTheme="minorEastAsia" w:hint="eastAsia"/>
          <w:bCs/>
          <w:lang w:eastAsia="zh-CN"/>
        </w:rPr>
        <w:t xml:space="preserve">ow the UE deal with the duplicated </w:t>
      </w:r>
      <w:r w:rsidR="00E01BF0">
        <w:rPr>
          <w:rFonts w:eastAsiaTheme="minorEastAsia"/>
          <w:bCs/>
          <w:lang w:eastAsia="zh-CN"/>
        </w:rPr>
        <w:t>receptions</w:t>
      </w:r>
      <w:r w:rsidR="00E01BF0">
        <w:rPr>
          <w:rFonts w:eastAsiaTheme="minorEastAsia" w:hint="eastAsia"/>
          <w:bCs/>
          <w:lang w:eastAsia="zh-CN"/>
        </w:rPr>
        <w:t xml:space="preserve"> is a problem.</w:t>
      </w:r>
      <w:r w:rsidR="003A46D2">
        <w:rPr>
          <w:rFonts w:eastAsiaTheme="minorEastAsia" w:hint="eastAsia"/>
          <w:bCs/>
          <w:lang w:eastAsia="zh-CN"/>
        </w:rPr>
        <w:t xml:space="preserve"> </w:t>
      </w:r>
      <w:r w:rsidR="00385A70">
        <w:rPr>
          <w:rFonts w:eastAsiaTheme="minorEastAsia"/>
          <w:bCs/>
          <w:lang w:eastAsia="zh-CN"/>
        </w:rPr>
        <w:t>T</w:t>
      </w:r>
      <w:r w:rsidR="00CD468A">
        <w:rPr>
          <w:rFonts w:eastAsiaTheme="minorEastAsia" w:hint="eastAsia"/>
          <w:bCs/>
          <w:lang w:eastAsia="zh-CN"/>
        </w:rPr>
        <w:t xml:space="preserve">herefore, </w:t>
      </w:r>
      <w:r w:rsidR="00385A70">
        <w:rPr>
          <w:rFonts w:eastAsiaTheme="minorEastAsia" w:hint="eastAsia"/>
          <w:bCs/>
          <w:lang w:eastAsia="zh-CN"/>
        </w:rPr>
        <w:t>simultaneous utilization of PTM scheme 1 and PTP retransmission for different UEs in the same MBS group is not supported.</w:t>
      </w:r>
    </w:p>
    <w:p w14:paraId="34AD00F5" w14:textId="32C8C61B" w:rsidR="00385A70" w:rsidRPr="00F85751" w:rsidRDefault="00385A70" w:rsidP="00F85751">
      <w:pPr>
        <w:pStyle w:val="a1"/>
        <w:spacing w:beforeLines="50" w:before="120"/>
        <w:rPr>
          <w:rFonts w:eastAsiaTheme="minorEastAsia"/>
          <w:bCs/>
          <w:lang w:eastAsia="zh-CN"/>
        </w:rPr>
      </w:pPr>
      <w:r>
        <w:rPr>
          <w:rFonts w:eastAsiaTheme="minorEastAsia" w:hint="eastAsia"/>
          <w:b/>
          <w:bCs/>
          <w:i/>
          <w:lang w:eastAsia="zh-CN"/>
        </w:rPr>
        <w:t xml:space="preserve">Proposal </w:t>
      </w:r>
      <w:r w:rsidR="005A09E4">
        <w:rPr>
          <w:rFonts w:eastAsiaTheme="minorEastAsia" w:hint="eastAsia"/>
          <w:b/>
          <w:bCs/>
          <w:i/>
          <w:lang w:eastAsia="zh-CN"/>
        </w:rPr>
        <w:t>13</w:t>
      </w:r>
      <w:r>
        <w:rPr>
          <w:rFonts w:eastAsiaTheme="minorEastAsia" w:hint="eastAsia"/>
          <w:b/>
          <w:bCs/>
          <w:i/>
          <w:lang w:eastAsia="zh-CN"/>
        </w:rPr>
        <w:t xml:space="preserve">: </w:t>
      </w:r>
      <w:r w:rsidRPr="00385A70">
        <w:rPr>
          <w:rFonts w:eastAsiaTheme="minorEastAsia"/>
          <w:b/>
          <w:bCs/>
          <w:i/>
          <w:lang w:eastAsia="zh-CN"/>
        </w:rPr>
        <w:t>PTM scheme 1 retransmission and PTP retransmission can</w:t>
      </w:r>
      <w:r>
        <w:rPr>
          <w:rFonts w:eastAsiaTheme="minorEastAsia" w:hint="eastAsia"/>
          <w:b/>
          <w:bCs/>
          <w:i/>
          <w:lang w:eastAsia="zh-CN"/>
        </w:rPr>
        <w:t>not</w:t>
      </w:r>
      <w:r w:rsidRPr="00385A70">
        <w:rPr>
          <w:rFonts w:eastAsiaTheme="minorEastAsia"/>
          <w:b/>
          <w:bCs/>
          <w:i/>
          <w:lang w:eastAsia="zh-CN"/>
        </w:rPr>
        <w:t xml:space="preserve"> be used simultaneously for different UEs in the same MBS group</w:t>
      </w:r>
      <w:r>
        <w:rPr>
          <w:rFonts w:eastAsiaTheme="minorEastAsia" w:hint="eastAsia"/>
          <w:b/>
          <w:bCs/>
          <w:i/>
          <w:lang w:eastAsia="zh-CN"/>
        </w:rPr>
        <w:t>.</w:t>
      </w:r>
    </w:p>
    <w:p w14:paraId="3581F884" w14:textId="75FEA2CD" w:rsidR="00531651" w:rsidRPr="00CA7880" w:rsidRDefault="008E46E3" w:rsidP="003A46D2">
      <w:pPr>
        <w:pStyle w:val="a1"/>
        <w:numPr>
          <w:ilvl w:val="2"/>
          <w:numId w:val="3"/>
        </w:numPr>
        <w:spacing w:beforeLines="50" w:before="120"/>
        <w:ind w:left="568" w:hangingChars="283" w:hanging="568"/>
        <w:outlineLvl w:val="2"/>
        <w:rPr>
          <w:rFonts w:eastAsiaTheme="minorEastAsia"/>
          <w:b/>
          <w:lang w:eastAsia="zh-CN"/>
        </w:rPr>
      </w:pPr>
      <w:r>
        <w:rPr>
          <w:rFonts w:eastAsiaTheme="minorEastAsia" w:hint="eastAsia"/>
          <w:b/>
          <w:lang w:eastAsia="zh-CN"/>
        </w:rPr>
        <w:t>SPS activation/deactivation</w:t>
      </w:r>
    </w:p>
    <w:tbl>
      <w:tblPr>
        <w:tblStyle w:val="af4"/>
        <w:tblW w:w="0" w:type="auto"/>
        <w:tblLook w:val="04A0" w:firstRow="1" w:lastRow="0" w:firstColumn="1" w:lastColumn="0" w:noHBand="0" w:noVBand="1"/>
      </w:tblPr>
      <w:tblGrid>
        <w:gridCol w:w="9288"/>
      </w:tblGrid>
      <w:tr w:rsidR="00891437" w14:paraId="50184A33" w14:textId="77777777" w:rsidTr="00891437">
        <w:tc>
          <w:tcPr>
            <w:tcW w:w="9288" w:type="dxa"/>
          </w:tcPr>
          <w:p w14:paraId="29BBD88D" w14:textId="1751D920" w:rsidR="00891437" w:rsidRPr="00AD60F1" w:rsidRDefault="00891437" w:rsidP="00AD60F1">
            <w:pPr>
              <w:pStyle w:val="a1"/>
              <w:spacing w:beforeLines="50" w:before="120"/>
              <w:rPr>
                <w:rFonts w:eastAsiaTheme="minorEastAsia"/>
                <w:bCs/>
                <w:lang w:eastAsia="zh-CN"/>
              </w:rPr>
            </w:pPr>
            <w:r w:rsidRPr="00B21D03">
              <w:rPr>
                <w:highlight w:val="green"/>
                <w:lang w:eastAsia="x-none"/>
              </w:rPr>
              <w:lastRenderedPageBreak/>
              <w:t>Agreement</w:t>
            </w:r>
            <w:r w:rsidRPr="00A12870">
              <w:rPr>
                <w:highlight w:val="green"/>
                <w:lang w:eastAsia="x-none"/>
              </w:rPr>
              <w:t>:</w:t>
            </w:r>
            <w:r w:rsidR="00AD60F1" w:rsidRPr="00AD60F1">
              <w:rPr>
                <w:rFonts w:eastAsiaTheme="minorEastAsia" w:hint="eastAsia"/>
                <w:lang w:eastAsia="zh-CN"/>
              </w:rPr>
              <w:t xml:space="preserve"> (</w:t>
            </w:r>
            <w:r w:rsidR="00AD60F1" w:rsidRPr="00AD60F1">
              <w:rPr>
                <w:rFonts w:eastAsiaTheme="minorEastAsia" w:hint="eastAsia"/>
                <w:bCs/>
                <w:lang w:eastAsia="zh-CN"/>
              </w:rPr>
              <w:t>104bis</w:t>
            </w:r>
            <w:r w:rsidR="00AD60F1" w:rsidRPr="00AD60F1">
              <w:rPr>
                <w:rFonts w:eastAsiaTheme="minorEastAsia" w:hint="eastAsia"/>
                <w:lang w:eastAsia="zh-CN"/>
              </w:rPr>
              <w:t>)</w:t>
            </w:r>
          </w:p>
          <w:p w14:paraId="266F73F6" w14:textId="77777777" w:rsidR="00891437" w:rsidRDefault="00891437" w:rsidP="00891437">
            <w:r w:rsidRPr="00B21D03">
              <w:rPr>
                <w:lang w:eastAsia="x-none"/>
              </w:rPr>
              <w:t>Confirm the working assumption</w:t>
            </w:r>
            <w:r w:rsidRPr="00B21D03">
              <w:t>:</w:t>
            </w:r>
            <w:r>
              <w:t xml:space="preserve"> </w:t>
            </w:r>
          </w:p>
          <w:p w14:paraId="1CC07CEF" w14:textId="77777777" w:rsidR="00891437" w:rsidRPr="00AA012B" w:rsidRDefault="00891437" w:rsidP="00891437">
            <w:r w:rsidRPr="00AA012B">
              <w:t>For activation/deactivation of SPS group-common PDSCH for MBS in RRC_CONNECTED state,</w:t>
            </w:r>
          </w:p>
          <w:p w14:paraId="1F85AB20" w14:textId="77777777" w:rsidR="00891437" w:rsidRPr="00AA012B" w:rsidRDefault="00891437" w:rsidP="00891437">
            <w:pPr>
              <w:widowControl w:val="0"/>
              <w:numPr>
                <w:ilvl w:val="0"/>
                <w:numId w:val="18"/>
              </w:numPr>
              <w:jc w:val="both"/>
            </w:pPr>
            <w:r w:rsidRPr="00AA012B">
              <w:t>At least group-common PDCCH is supported</w:t>
            </w:r>
          </w:p>
          <w:p w14:paraId="6602BD58" w14:textId="77777777" w:rsidR="00891437" w:rsidRPr="00AA012B" w:rsidRDefault="00891437" w:rsidP="00891437">
            <w:pPr>
              <w:widowControl w:val="0"/>
              <w:numPr>
                <w:ilvl w:val="1"/>
                <w:numId w:val="18"/>
              </w:numPr>
              <w:jc w:val="both"/>
            </w:pPr>
            <w:r w:rsidRPr="00AA012B">
              <w:t>FFS: Whether and how to address the missed activation and deactivation</w:t>
            </w:r>
          </w:p>
          <w:p w14:paraId="6B0F96C7" w14:textId="06A8F70C" w:rsidR="00891437" w:rsidRPr="00AD60F1" w:rsidRDefault="00891437" w:rsidP="00AD60F1">
            <w:pPr>
              <w:widowControl w:val="0"/>
              <w:numPr>
                <w:ilvl w:val="0"/>
                <w:numId w:val="18"/>
              </w:numPr>
              <w:jc w:val="both"/>
            </w:pPr>
            <w:r w:rsidRPr="00AA012B">
              <w:t>FFS: Whether UE-specific PDCCH is supported for activation/deactivation</w:t>
            </w:r>
          </w:p>
        </w:tc>
      </w:tr>
    </w:tbl>
    <w:p w14:paraId="0FC38D21" w14:textId="711CAD54" w:rsidR="00036B31" w:rsidRDefault="00036B31" w:rsidP="00036B31">
      <w:pPr>
        <w:pStyle w:val="a1"/>
        <w:spacing w:beforeLines="50" w:before="120"/>
        <w:rPr>
          <w:rFonts w:eastAsiaTheme="minorEastAsia"/>
          <w:bCs/>
          <w:lang w:eastAsia="zh-CN"/>
        </w:rPr>
      </w:pPr>
      <w:r>
        <w:rPr>
          <w:rFonts w:eastAsiaTheme="minorEastAsia"/>
          <w:bCs/>
          <w:lang w:eastAsia="zh-CN"/>
        </w:rPr>
        <w:t>I</w:t>
      </w:r>
      <w:r>
        <w:rPr>
          <w:rFonts w:eastAsiaTheme="minorEastAsia" w:hint="eastAsia"/>
          <w:bCs/>
          <w:lang w:eastAsia="zh-CN"/>
        </w:rPr>
        <w:t xml:space="preserve">t was agreed </w:t>
      </w:r>
      <w:r w:rsidR="00AD60F1">
        <w:rPr>
          <w:rFonts w:eastAsiaTheme="minorEastAsia" w:hint="eastAsia"/>
          <w:bCs/>
          <w:lang w:eastAsia="zh-CN"/>
        </w:rPr>
        <w:t xml:space="preserve">in </w:t>
      </w:r>
      <w:r w:rsidR="0056575D">
        <w:rPr>
          <w:rFonts w:eastAsiaTheme="minorEastAsia" w:hint="eastAsia"/>
          <w:lang w:eastAsia="zh-CN"/>
        </w:rPr>
        <w:t>RAN1</w:t>
      </w:r>
      <w:r w:rsidR="00AD60F1">
        <w:rPr>
          <w:rFonts w:eastAsiaTheme="minorEastAsia" w:hint="eastAsia"/>
          <w:bCs/>
          <w:lang w:eastAsia="zh-CN"/>
        </w:rPr>
        <w:t xml:space="preserve">#104bis-e meeting </w:t>
      </w:r>
      <w:r>
        <w:rPr>
          <w:rFonts w:eastAsiaTheme="minorEastAsia" w:hint="eastAsia"/>
          <w:bCs/>
          <w:lang w:eastAsia="zh-CN"/>
        </w:rPr>
        <w:t>that</w:t>
      </w:r>
      <w:r w:rsidR="000F3AD5">
        <w:rPr>
          <w:rFonts w:eastAsiaTheme="minorEastAsia" w:hint="eastAsia"/>
          <w:bCs/>
          <w:lang w:eastAsia="zh-CN"/>
        </w:rPr>
        <w:t xml:space="preserve"> the</w:t>
      </w:r>
      <w:r w:rsidR="000F3AD5" w:rsidRPr="000F3AD5">
        <w:t xml:space="preserve"> </w:t>
      </w:r>
      <w:r w:rsidR="000F3AD5" w:rsidRPr="00AA012B">
        <w:t>group-common PDCCH</w:t>
      </w:r>
      <w:r w:rsidR="000F3AD5">
        <w:rPr>
          <w:rFonts w:eastAsiaTheme="minorEastAsia" w:hint="eastAsia"/>
          <w:lang w:eastAsia="zh-CN"/>
        </w:rPr>
        <w:t xml:space="preserve"> can be used f</w:t>
      </w:r>
      <w:r w:rsidR="000F3AD5" w:rsidRPr="00AA012B">
        <w:t>or activation/deactivation of SPS group-common PDSCH</w:t>
      </w:r>
      <w:r w:rsidR="000F3AD5">
        <w:rPr>
          <w:rFonts w:eastAsiaTheme="minorEastAsia" w:hint="eastAsia"/>
          <w:lang w:eastAsia="zh-CN"/>
        </w:rPr>
        <w:t xml:space="preserve">. </w:t>
      </w:r>
      <w:r>
        <w:rPr>
          <w:rFonts w:eastAsiaTheme="minorEastAsia" w:hint="eastAsia"/>
          <w:bCs/>
          <w:lang w:eastAsia="zh-CN"/>
        </w:rPr>
        <w:t>T</w:t>
      </w:r>
      <w:r>
        <w:rPr>
          <w:rFonts w:eastAsiaTheme="minorEastAsia"/>
          <w:bCs/>
          <w:lang w:eastAsia="zh-CN"/>
        </w:rPr>
        <w:t>h</w:t>
      </w:r>
      <w:r>
        <w:rPr>
          <w:rFonts w:eastAsiaTheme="minorEastAsia" w:hint="eastAsia"/>
          <w:bCs/>
          <w:lang w:eastAsia="zh-CN"/>
        </w:rPr>
        <w:t xml:space="preserve">e activation/deactivation mechanism can be </w:t>
      </w:r>
      <w:r w:rsidR="000F3AD5">
        <w:rPr>
          <w:rFonts w:eastAsiaTheme="minorEastAsia" w:hint="eastAsia"/>
          <w:bCs/>
          <w:lang w:eastAsia="zh-CN"/>
        </w:rPr>
        <w:t xml:space="preserve">further </w:t>
      </w:r>
      <w:r>
        <w:rPr>
          <w:rFonts w:eastAsiaTheme="minorEastAsia" w:hint="eastAsia"/>
          <w:bCs/>
          <w:lang w:eastAsia="zh-CN"/>
        </w:rPr>
        <w:t>considered as follows:</w:t>
      </w:r>
    </w:p>
    <w:p w14:paraId="5C09E2CF" w14:textId="19FE4A4A" w:rsidR="00036B31" w:rsidRDefault="00036B31" w:rsidP="006E59CD">
      <w:pPr>
        <w:pStyle w:val="a1"/>
        <w:numPr>
          <w:ilvl w:val="0"/>
          <w:numId w:val="12"/>
        </w:numPr>
        <w:spacing w:beforeLines="50" w:before="120"/>
        <w:rPr>
          <w:rFonts w:eastAsiaTheme="minorEastAsia"/>
          <w:bCs/>
          <w:lang w:eastAsia="zh-CN"/>
        </w:rPr>
      </w:pPr>
      <w:r>
        <w:rPr>
          <w:rFonts w:eastAsiaTheme="minorEastAsia" w:hint="eastAsia"/>
          <w:bCs/>
          <w:lang w:eastAsia="zh-CN"/>
        </w:rPr>
        <w:t xml:space="preserve">Activation: </w:t>
      </w:r>
      <w:r w:rsidR="003A46D2" w:rsidRPr="00AD60F1">
        <w:rPr>
          <w:rFonts w:eastAsiaTheme="minorEastAsia" w:hint="eastAsia"/>
          <w:bCs/>
          <w:lang w:eastAsia="zh-CN"/>
        </w:rPr>
        <w:t>W</w:t>
      </w:r>
      <w:r w:rsidR="003A46D2" w:rsidRPr="00AD60F1">
        <w:rPr>
          <w:rFonts w:eastAsiaTheme="minorEastAsia"/>
          <w:bCs/>
          <w:lang w:eastAsia="zh-CN"/>
        </w:rPr>
        <w:t>h</w:t>
      </w:r>
      <w:r w:rsidR="003A46D2" w:rsidRPr="00AD60F1">
        <w:rPr>
          <w:rFonts w:eastAsiaTheme="minorEastAsia" w:hint="eastAsia"/>
          <w:bCs/>
          <w:lang w:eastAsia="zh-CN"/>
        </w:rPr>
        <w:t>en group-common PDCCH is used to indicate the shared PU</w:t>
      </w:r>
      <w:r w:rsidR="003A46D2">
        <w:rPr>
          <w:rFonts w:eastAsiaTheme="minorEastAsia" w:hint="eastAsia"/>
          <w:bCs/>
          <w:lang w:eastAsia="zh-CN"/>
        </w:rPr>
        <w:t>CCH resource (e.g. NACK-only based feedback), the group-common PDCCH can be used for activation of SPS for all the UEs in the same group.</w:t>
      </w:r>
      <w:r w:rsidR="00B06791">
        <w:rPr>
          <w:rFonts w:eastAsiaTheme="minorEastAsia" w:hint="eastAsia"/>
          <w:bCs/>
          <w:lang w:eastAsia="zh-CN"/>
        </w:rPr>
        <w:t xml:space="preserve"> However, when the </w:t>
      </w:r>
      <w:r w:rsidR="00B06791">
        <w:rPr>
          <w:rFonts w:eastAsiaTheme="minorEastAsia"/>
          <w:bCs/>
          <w:lang w:eastAsia="zh-CN"/>
        </w:rPr>
        <w:t>separate</w:t>
      </w:r>
      <w:r w:rsidR="00B06791">
        <w:rPr>
          <w:rFonts w:eastAsiaTheme="minorEastAsia" w:hint="eastAsia"/>
          <w:bCs/>
          <w:lang w:eastAsia="zh-CN"/>
        </w:rPr>
        <w:t xml:space="preserve"> PUCCH </w:t>
      </w:r>
      <w:r w:rsidR="00B06791">
        <w:rPr>
          <w:rFonts w:eastAsiaTheme="minorEastAsia"/>
          <w:bCs/>
          <w:lang w:eastAsia="zh-CN"/>
        </w:rPr>
        <w:t>resource</w:t>
      </w:r>
      <w:r w:rsidR="00B06791">
        <w:rPr>
          <w:rFonts w:eastAsiaTheme="minorEastAsia" w:hint="eastAsia"/>
          <w:bCs/>
          <w:lang w:eastAsia="zh-CN"/>
        </w:rPr>
        <w:t xml:space="preserve"> is </w:t>
      </w:r>
      <w:r w:rsidR="00B06791">
        <w:rPr>
          <w:rFonts w:eastAsiaTheme="minorEastAsia"/>
          <w:bCs/>
          <w:lang w:eastAsia="zh-CN"/>
        </w:rPr>
        <w:t>configured</w:t>
      </w:r>
      <w:r w:rsidR="00B06791">
        <w:rPr>
          <w:rFonts w:eastAsiaTheme="minorEastAsia" w:hint="eastAsia"/>
          <w:bCs/>
          <w:lang w:eastAsia="zh-CN"/>
        </w:rPr>
        <w:t xml:space="preserve"> among a group UEs, it is not feasible to let the group-</w:t>
      </w:r>
      <w:r w:rsidR="00B06791">
        <w:rPr>
          <w:rFonts w:eastAsiaTheme="minorEastAsia"/>
          <w:bCs/>
          <w:lang w:eastAsia="zh-CN"/>
        </w:rPr>
        <w:t>common</w:t>
      </w:r>
      <w:r w:rsidR="00B06791">
        <w:rPr>
          <w:rFonts w:eastAsiaTheme="minorEastAsia" w:hint="eastAsia"/>
          <w:bCs/>
          <w:lang w:eastAsia="zh-CN"/>
        </w:rPr>
        <w:t xml:space="preserve"> PDCCH </w:t>
      </w:r>
      <w:r w:rsidR="00B06791">
        <w:rPr>
          <w:rFonts w:eastAsiaTheme="minorEastAsia"/>
          <w:bCs/>
          <w:lang w:eastAsia="zh-CN"/>
        </w:rPr>
        <w:t>indicate</w:t>
      </w:r>
      <w:r w:rsidR="00B06791">
        <w:rPr>
          <w:rFonts w:eastAsiaTheme="minorEastAsia" w:hint="eastAsia"/>
          <w:bCs/>
          <w:lang w:eastAsia="zh-CN"/>
        </w:rPr>
        <w:t xml:space="preserve"> the k1 and PRI value for each UE. In this case,  </w:t>
      </w:r>
      <w:r w:rsidR="003A46D2">
        <w:rPr>
          <w:rFonts w:eastAsiaTheme="minorEastAsia" w:hint="eastAsia"/>
          <w:bCs/>
          <w:lang w:eastAsia="zh-CN"/>
        </w:rPr>
        <w:t xml:space="preserve"> </w:t>
      </w:r>
      <w:r w:rsidRPr="00AD60F1">
        <w:rPr>
          <w:rFonts w:eastAsiaTheme="minorEastAsia" w:hint="eastAsia"/>
          <w:bCs/>
          <w:lang w:eastAsia="zh-CN"/>
        </w:rPr>
        <w:t>UE-specific PDCCH can be used to indicate PUCCH resource (e.g. ACK/NACK based feedback) per UE as well as activate SPS procedure(s).</w:t>
      </w:r>
      <w:r w:rsidR="00883D77" w:rsidRPr="00AD60F1">
        <w:rPr>
          <w:rFonts w:eastAsiaTheme="minorEastAsia" w:hint="eastAsia"/>
          <w:bCs/>
          <w:lang w:eastAsia="zh-CN"/>
        </w:rPr>
        <w:t xml:space="preserve"> </w:t>
      </w:r>
      <w:r w:rsidR="00B06791">
        <w:rPr>
          <w:rFonts w:eastAsiaTheme="minorEastAsia" w:hint="eastAsia"/>
          <w:bCs/>
          <w:lang w:eastAsia="zh-CN"/>
        </w:rPr>
        <w:t>Thus, UE-specific PDCCH can also be supported to activate SPS.</w:t>
      </w:r>
    </w:p>
    <w:p w14:paraId="024F0568" w14:textId="2248833D" w:rsidR="00036B31" w:rsidRPr="001753A8" w:rsidRDefault="00036B31" w:rsidP="006E59CD">
      <w:pPr>
        <w:pStyle w:val="a1"/>
        <w:numPr>
          <w:ilvl w:val="0"/>
          <w:numId w:val="12"/>
        </w:numPr>
        <w:spacing w:beforeLines="50" w:before="120"/>
        <w:rPr>
          <w:rFonts w:eastAsiaTheme="minorEastAsia"/>
          <w:bCs/>
          <w:lang w:eastAsia="zh-CN"/>
        </w:rPr>
      </w:pPr>
      <w:r w:rsidRPr="000D6AED">
        <w:rPr>
          <w:rFonts w:eastAsiaTheme="minorEastAsia"/>
          <w:bCs/>
          <w:lang w:eastAsia="zh-CN"/>
        </w:rPr>
        <w:t>D</w:t>
      </w:r>
      <w:r w:rsidRPr="000D6AED">
        <w:rPr>
          <w:rFonts w:eastAsiaTheme="minorEastAsia" w:hint="eastAsia"/>
          <w:bCs/>
          <w:lang w:eastAsia="zh-CN"/>
        </w:rPr>
        <w:t xml:space="preserve">eactivation: Group-common PDCCH </w:t>
      </w:r>
      <w:r w:rsidRPr="000D6AED">
        <w:rPr>
          <w:rFonts w:eastAsiaTheme="minorEastAsia"/>
          <w:bCs/>
          <w:lang w:eastAsia="zh-CN"/>
        </w:rPr>
        <w:t xml:space="preserve">is used for deactivation of </w:t>
      </w:r>
      <w:r w:rsidRPr="000D6AED">
        <w:rPr>
          <w:rFonts w:eastAsiaTheme="minorEastAsia" w:hint="eastAsia"/>
          <w:bCs/>
          <w:lang w:eastAsia="zh-CN"/>
        </w:rPr>
        <w:t>SPS for all the UEs in the same group. No matter what PDCCH is used for activation, to release a SPS procedure for MBS service, one PDCCH containing the same deactivation message is enough for all the UEs in a group.</w:t>
      </w:r>
      <w:r w:rsidR="005A09E4">
        <w:rPr>
          <w:rFonts w:eastAsiaTheme="minorEastAsia" w:hint="eastAsia"/>
          <w:bCs/>
          <w:lang w:eastAsia="zh-CN"/>
        </w:rPr>
        <w:t xml:space="preserve"> </w:t>
      </w:r>
      <w:r w:rsidR="00B06791">
        <w:rPr>
          <w:rFonts w:eastAsiaTheme="minorEastAsia" w:hint="eastAsia"/>
          <w:bCs/>
          <w:lang w:eastAsia="zh-CN"/>
        </w:rPr>
        <w:t xml:space="preserve">The </w:t>
      </w:r>
      <w:r w:rsidR="00B06791">
        <w:rPr>
          <w:rFonts w:eastAsiaTheme="minorEastAsia"/>
          <w:bCs/>
          <w:lang w:eastAsia="zh-CN"/>
        </w:rPr>
        <w:t>benefit</w:t>
      </w:r>
      <w:r w:rsidR="00B06791">
        <w:rPr>
          <w:rFonts w:eastAsiaTheme="minorEastAsia" w:hint="eastAsia"/>
          <w:bCs/>
          <w:lang w:eastAsia="zh-CN"/>
        </w:rPr>
        <w:t xml:space="preserve"> of UE-</w:t>
      </w:r>
      <w:r w:rsidR="00B06791">
        <w:rPr>
          <w:rFonts w:eastAsiaTheme="minorEastAsia"/>
          <w:bCs/>
          <w:lang w:eastAsia="zh-CN"/>
        </w:rPr>
        <w:t>specific</w:t>
      </w:r>
      <w:r w:rsidR="00B06791">
        <w:rPr>
          <w:rFonts w:eastAsiaTheme="minorEastAsia" w:hint="eastAsia"/>
          <w:bCs/>
          <w:lang w:eastAsia="zh-CN"/>
        </w:rPr>
        <w:t xml:space="preserve"> PDCCH deactivating the SPS is not clear for us and we did not see any use case.  </w:t>
      </w:r>
    </w:p>
    <w:p w14:paraId="2C8F10F8" w14:textId="5E350706" w:rsidR="00036B31" w:rsidRDefault="00036B31" w:rsidP="00036B31">
      <w:pPr>
        <w:pStyle w:val="a1"/>
        <w:spacing w:beforeLines="50" w:before="120"/>
        <w:rPr>
          <w:rFonts w:eastAsiaTheme="minorEastAsia"/>
          <w:b/>
          <w:bCs/>
          <w:i/>
          <w:lang w:eastAsia="zh-CN"/>
        </w:rPr>
      </w:pPr>
      <w:r>
        <w:rPr>
          <w:rFonts w:eastAsiaTheme="minorEastAsia" w:hint="eastAsia"/>
          <w:b/>
          <w:bCs/>
          <w:i/>
          <w:lang w:eastAsia="zh-CN"/>
        </w:rPr>
        <w:t xml:space="preserve">Proposal </w:t>
      </w:r>
      <w:r w:rsidR="005A09E4">
        <w:rPr>
          <w:rFonts w:eastAsiaTheme="minorEastAsia" w:hint="eastAsia"/>
          <w:b/>
          <w:bCs/>
          <w:i/>
          <w:lang w:eastAsia="zh-CN"/>
        </w:rPr>
        <w:t>14</w:t>
      </w:r>
      <w:r>
        <w:rPr>
          <w:rFonts w:eastAsiaTheme="minorEastAsia" w:hint="eastAsia"/>
          <w:b/>
          <w:bCs/>
          <w:i/>
          <w:lang w:eastAsia="zh-CN"/>
        </w:rPr>
        <w:t>: UE-specific PDCCH</w:t>
      </w:r>
      <w:r w:rsidR="001F154C">
        <w:rPr>
          <w:rFonts w:eastAsiaTheme="minorEastAsia" w:hint="eastAsia"/>
          <w:b/>
          <w:bCs/>
          <w:i/>
          <w:lang w:eastAsia="zh-CN"/>
        </w:rPr>
        <w:t xml:space="preserve"> </w:t>
      </w:r>
      <w:r>
        <w:rPr>
          <w:rFonts w:eastAsiaTheme="minorEastAsia" w:hint="eastAsia"/>
          <w:b/>
          <w:bCs/>
          <w:i/>
          <w:lang w:eastAsia="zh-CN"/>
        </w:rPr>
        <w:t xml:space="preserve">can be </w:t>
      </w:r>
      <w:r w:rsidR="000F3AD5">
        <w:rPr>
          <w:rFonts w:eastAsiaTheme="minorEastAsia" w:hint="eastAsia"/>
          <w:b/>
          <w:bCs/>
          <w:i/>
          <w:lang w:eastAsia="zh-CN"/>
        </w:rPr>
        <w:t xml:space="preserve">also </w:t>
      </w:r>
      <w:r>
        <w:rPr>
          <w:rFonts w:eastAsiaTheme="minorEastAsia" w:hint="eastAsia"/>
          <w:b/>
          <w:bCs/>
          <w:i/>
          <w:lang w:eastAsia="zh-CN"/>
        </w:rPr>
        <w:t>used for SPS activation for MBS for RRC_CONNECTED UEs.</w:t>
      </w:r>
    </w:p>
    <w:p w14:paraId="078AB7B1" w14:textId="4783C1D3" w:rsidR="00036B31" w:rsidRPr="00C95475" w:rsidRDefault="00036B31" w:rsidP="00036B31">
      <w:pPr>
        <w:pStyle w:val="a1"/>
        <w:spacing w:beforeLines="50" w:before="120"/>
        <w:rPr>
          <w:rFonts w:eastAsiaTheme="minorEastAsia"/>
          <w:b/>
          <w:bCs/>
          <w:i/>
          <w:lang w:eastAsia="zh-CN"/>
        </w:rPr>
      </w:pPr>
      <w:r>
        <w:rPr>
          <w:rFonts w:eastAsiaTheme="minorEastAsia" w:hint="eastAsia"/>
          <w:b/>
          <w:bCs/>
          <w:i/>
          <w:lang w:eastAsia="zh-CN"/>
        </w:rPr>
        <w:t xml:space="preserve">Proposal </w:t>
      </w:r>
      <w:r w:rsidR="005A09E4">
        <w:rPr>
          <w:rFonts w:eastAsiaTheme="minorEastAsia" w:hint="eastAsia"/>
          <w:b/>
          <w:bCs/>
          <w:i/>
          <w:lang w:eastAsia="zh-CN"/>
        </w:rPr>
        <w:t>15</w:t>
      </w:r>
      <w:r>
        <w:rPr>
          <w:rFonts w:eastAsiaTheme="minorEastAsia" w:hint="eastAsia"/>
          <w:b/>
          <w:bCs/>
          <w:i/>
          <w:lang w:eastAsia="zh-CN"/>
        </w:rPr>
        <w:t xml:space="preserve">: </w:t>
      </w:r>
      <w:r w:rsidR="000F3AD5">
        <w:rPr>
          <w:rFonts w:eastAsiaTheme="minorEastAsia" w:hint="eastAsia"/>
          <w:b/>
          <w:bCs/>
          <w:i/>
          <w:lang w:eastAsia="zh-CN"/>
        </w:rPr>
        <w:t>UE-specific PDCCH cannot be</w:t>
      </w:r>
      <w:r>
        <w:rPr>
          <w:rFonts w:eastAsiaTheme="minorEastAsia" w:hint="eastAsia"/>
          <w:b/>
          <w:bCs/>
          <w:i/>
          <w:lang w:eastAsia="zh-CN"/>
        </w:rPr>
        <w:t xml:space="preserve"> used for SPS deactivation for MBS for RRC_CONNECTED UEs.</w:t>
      </w:r>
    </w:p>
    <w:p w14:paraId="10084615" w14:textId="2C13457F" w:rsidR="006740E7" w:rsidRPr="00F85751" w:rsidRDefault="00CC65B6" w:rsidP="00676CE5">
      <w:pPr>
        <w:pStyle w:val="a1"/>
        <w:numPr>
          <w:ilvl w:val="2"/>
          <w:numId w:val="3"/>
        </w:numPr>
        <w:spacing w:beforeLines="50" w:before="120"/>
        <w:ind w:left="568" w:hangingChars="283" w:hanging="568"/>
        <w:outlineLvl w:val="2"/>
        <w:rPr>
          <w:rFonts w:eastAsiaTheme="minorEastAsia"/>
          <w:b/>
          <w:lang w:eastAsia="zh-CN"/>
        </w:rPr>
      </w:pPr>
      <w:r>
        <w:rPr>
          <w:rFonts w:eastAsiaTheme="minorEastAsia" w:hint="eastAsia"/>
          <w:b/>
          <w:lang w:eastAsia="zh-CN"/>
        </w:rPr>
        <w:t xml:space="preserve"> </w:t>
      </w:r>
      <w:r w:rsidR="003A32CD">
        <w:rPr>
          <w:rFonts w:eastAsiaTheme="minorEastAsia" w:hint="eastAsia"/>
          <w:b/>
          <w:lang w:eastAsia="zh-CN"/>
        </w:rPr>
        <w:t>Retransmission of PDCCH</w:t>
      </w:r>
      <w:r w:rsidR="00944FF9" w:rsidRPr="00F85751">
        <w:rPr>
          <w:rFonts w:eastAsiaTheme="minorEastAsia"/>
          <w:b/>
          <w:lang w:eastAsia="zh-CN"/>
        </w:rPr>
        <w:t xml:space="preserve"> activation </w:t>
      </w:r>
      <w:r w:rsidR="003A32CD">
        <w:rPr>
          <w:rFonts w:eastAsiaTheme="minorEastAsia" w:hint="eastAsia"/>
          <w:b/>
          <w:lang w:eastAsia="zh-CN"/>
        </w:rPr>
        <w:t xml:space="preserve">of SPS group-common PDSCH </w:t>
      </w:r>
    </w:p>
    <w:tbl>
      <w:tblPr>
        <w:tblStyle w:val="af4"/>
        <w:tblW w:w="0" w:type="auto"/>
        <w:tblLook w:val="04A0" w:firstRow="1" w:lastRow="0" w:firstColumn="1" w:lastColumn="0" w:noHBand="0" w:noVBand="1"/>
      </w:tblPr>
      <w:tblGrid>
        <w:gridCol w:w="9288"/>
      </w:tblGrid>
      <w:tr w:rsidR="00944FF9" w14:paraId="375F9312" w14:textId="77777777" w:rsidTr="00944FF9">
        <w:tc>
          <w:tcPr>
            <w:tcW w:w="9288" w:type="dxa"/>
          </w:tcPr>
          <w:p w14:paraId="71FB85DC" w14:textId="77777777" w:rsidR="00944FF9" w:rsidRDefault="00944FF9" w:rsidP="00944FF9">
            <w:pPr>
              <w:rPr>
                <w:lang w:eastAsia="x-none"/>
              </w:rPr>
            </w:pPr>
            <w:r>
              <w:rPr>
                <w:highlight w:val="green"/>
                <w:lang w:eastAsia="x-none"/>
              </w:rPr>
              <w:t>Agreement:</w:t>
            </w:r>
          </w:p>
          <w:p w14:paraId="594B436E" w14:textId="77777777" w:rsidR="00944FF9" w:rsidRDefault="00944FF9" w:rsidP="00944FF9">
            <w:pPr>
              <w:rPr>
                <w:lang w:eastAsia="x-none"/>
              </w:rPr>
            </w:pPr>
            <w:r>
              <w:rPr>
                <w:lang w:eastAsia="x-none"/>
              </w:rPr>
              <w:t xml:space="preserve">For reliability of the group-common PDCCH activation of </w:t>
            </w:r>
            <w:r>
              <w:t>SPS group-common PDSCH</w:t>
            </w:r>
            <w:r>
              <w:rPr>
                <w:lang w:eastAsia="x-none"/>
              </w:rPr>
              <w:t>, support at least one of the following alternatives.</w:t>
            </w:r>
          </w:p>
          <w:p w14:paraId="3766AC34" w14:textId="77777777" w:rsidR="00944FF9" w:rsidRDefault="00944FF9" w:rsidP="00944FF9">
            <w:pPr>
              <w:widowControl w:val="0"/>
              <w:numPr>
                <w:ilvl w:val="0"/>
                <w:numId w:val="18"/>
              </w:numPr>
              <w:jc w:val="both"/>
              <w:rPr>
                <w:lang w:eastAsia="x-none"/>
              </w:rPr>
            </w:pPr>
            <w:r>
              <w:rPr>
                <w:lang w:eastAsia="x-none"/>
              </w:rPr>
              <w:t>Alt 1: retransmit the activation command via group-common PDCCH.</w:t>
            </w:r>
          </w:p>
          <w:p w14:paraId="78E9072D" w14:textId="77777777" w:rsidR="00944FF9" w:rsidRDefault="00944FF9" w:rsidP="00944FF9">
            <w:pPr>
              <w:widowControl w:val="0"/>
              <w:numPr>
                <w:ilvl w:val="0"/>
                <w:numId w:val="18"/>
              </w:numPr>
              <w:jc w:val="both"/>
              <w:rPr>
                <w:lang w:eastAsia="x-none"/>
              </w:rPr>
            </w:pPr>
            <w:r>
              <w:rPr>
                <w:lang w:eastAsia="x-none"/>
              </w:rPr>
              <w:t>Alt 2: retransmit the activation command via UE-specific PDCCH.</w:t>
            </w:r>
          </w:p>
          <w:p w14:paraId="1EC543B5" w14:textId="77777777" w:rsidR="00944FF9" w:rsidRDefault="00944FF9" w:rsidP="00944FF9">
            <w:pPr>
              <w:widowControl w:val="0"/>
              <w:numPr>
                <w:ilvl w:val="0"/>
                <w:numId w:val="18"/>
              </w:numPr>
              <w:jc w:val="both"/>
              <w:rPr>
                <w:lang w:eastAsia="x-none"/>
              </w:rPr>
            </w:pPr>
            <w:r>
              <w:rPr>
                <w:lang w:eastAsia="x-none"/>
              </w:rPr>
              <w:t>Alt 3: retransmit the activation command via MAC-CE.</w:t>
            </w:r>
          </w:p>
          <w:p w14:paraId="10C3420F" w14:textId="77777777" w:rsidR="00944FF9" w:rsidRDefault="00944FF9" w:rsidP="00944FF9">
            <w:pPr>
              <w:widowControl w:val="0"/>
              <w:numPr>
                <w:ilvl w:val="0"/>
                <w:numId w:val="18"/>
              </w:numPr>
              <w:jc w:val="both"/>
              <w:rPr>
                <w:lang w:eastAsia="x-none"/>
              </w:rPr>
            </w:pPr>
            <w:r>
              <w:rPr>
                <w:lang w:eastAsia="x-none"/>
              </w:rPr>
              <w:t>FFS other details.</w:t>
            </w:r>
          </w:p>
          <w:p w14:paraId="3C3E26B4" w14:textId="0DCDDE6C" w:rsidR="00944FF9" w:rsidRPr="00F85751" w:rsidRDefault="00944FF9" w:rsidP="004B28A3">
            <w:pPr>
              <w:widowControl w:val="0"/>
              <w:numPr>
                <w:ilvl w:val="0"/>
                <w:numId w:val="18"/>
              </w:numPr>
              <w:jc w:val="both"/>
              <w:rPr>
                <w:lang w:eastAsia="x-none"/>
              </w:rPr>
            </w:pPr>
            <w:r>
              <w:rPr>
                <w:lang w:eastAsia="x-none"/>
              </w:rPr>
              <w:t>Note: Down-selection can take into account the HARQ-ACK feedback scheme for SPS activation</w:t>
            </w:r>
          </w:p>
        </w:tc>
      </w:tr>
    </w:tbl>
    <w:p w14:paraId="7188AED7" w14:textId="77777777" w:rsidR="003A46D2" w:rsidRDefault="003A46D2" w:rsidP="003A46D2">
      <w:pPr>
        <w:rPr>
          <w:rFonts w:eastAsiaTheme="minorEastAsia"/>
          <w:lang w:eastAsia="zh-CN"/>
        </w:rPr>
      </w:pPr>
    </w:p>
    <w:p w14:paraId="04A56B38" w14:textId="7C87E8CE" w:rsidR="003A46D2" w:rsidRPr="00CD468A" w:rsidRDefault="003A46D2" w:rsidP="00480BA0">
      <w:pPr>
        <w:jc w:val="both"/>
        <w:rPr>
          <w:rFonts w:eastAsiaTheme="minorEastAsia"/>
          <w:lang w:eastAsia="zh-CN"/>
        </w:rPr>
      </w:pPr>
      <w:r>
        <w:t>W</w:t>
      </w:r>
      <w:r>
        <w:rPr>
          <w:rFonts w:hint="eastAsia"/>
        </w:rPr>
        <w:t>hen gNB configures</w:t>
      </w:r>
      <w:r w:rsidRPr="003E2C49">
        <w:rPr>
          <w:lang w:eastAsia="x-none"/>
        </w:rPr>
        <w:t xml:space="preserve"> a downlink assignment for SPS</w:t>
      </w:r>
      <w:r>
        <w:rPr>
          <w:rFonts w:hint="eastAsia"/>
          <w:lang w:eastAsia="x-none"/>
        </w:rPr>
        <w:t xml:space="preserve"> </w:t>
      </w:r>
      <w:r>
        <w:rPr>
          <w:lang w:eastAsia="x-none"/>
        </w:rPr>
        <w:t>group-common PDSCH</w:t>
      </w:r>
      <w:r>
        <w:rPr>
          <w:rFonts w:hint="eastAsia"/>
          <w:lang w:eastAsia="x-none"/>
        </w:rPr>
        <w:t>, UE can obtain</w:t>
      </w:r>
      <w:r>
        <w:rPr>
          <w:rFonts w:hint="eastAsia"/>
        </w:rPr>
        <w:t xml:space="preserve"> </w:t>
      </w:r>
      <w:r w:rsidR="00CD468A">
        <w:rPr>
          <w:rFonts w:eastAsiaTheme="minorEastAsia" w:hint="eastAsia"/>
          <w:lang w:eastAsia="zh-CN"/>
        </w:rPr>
        <w:t xml:space="preserve">the </w:t>
      </w:r>
      <w:r>
        <w:rPr>
          <w:rFonts w:hint="eastAsia"/>
        </w:rPr>
        <w:t xml:space="preserve">information </w:t>
      </w:r>
      <w:r w:rsidR="00CD468A">
        <w:rPr>
          <w:rFonts w:eastAsiaTheme="minorEastAsia" w:hint="eastAsia"/>
          <w:lang w:eastAsia="zh-CN"/>
        </w:rPr>
        <w:t>of</w:t>
      </w:r>
      <w:r>
        <w:rPr>
          <w:rFonts w:hint="eastAsia"/>
        </w:rPr>
        <w:t xml:space="preserve"> </w:t>
      </w:r>
      <w:r w:rsidRPr="000E0966">
        <w:rPr>
          <w:lang w:eastAsia="x-none"/>
        </w:rPr>
        <w:t>periodicity</w:t>
      </w:r>
      <w:r w:rsidRPr="000E0966">
        <w:rPr>
          <w:rFonts w:hint="eastAsia"/>
          <w:lang w:eastAsia="x-none"/>
        </w:rPr>
        <w:t>/PUCCH resource ID for HARQ</w:t>
      </w:r>
      <w:r>
        <w:rPr>
          <w:rFonts w:hint="eastAsia"/>
          <w:lang w:eastAsia="x-none"/>
        </w:rPr>
        <w:t>-ACK feedback</w:t>
      </w:r>
      <w:r>
        <w:rPr>
          <w:rFonts w:hint="eastAsia"/>
        </w:rPr>
        <w:t xml:space="preserve">. </w:t>
      </w:r>
      <w:r>
        <w:t>A</w:t>
      </w:r>
      <w:r>
        <w:rPr>
          <w:rFonts w:hint="eastAsia"/>
        </w:rPr>
        <w:t xml:space="preserve">fter receiving </w:t>
      </w:r>
      <w:r>
        <w:rPr>
          <w:lang w:eastAsia="x-none"/>
        </w:rPr>
        <w:t xml:space="preserve">group-common PDCCH activation of </w:t>
      </w:r>
      <w:r>
        <w:t>SPS group-common PDSCH</w:t>
      </w:r>
      <w:r>
        <w:rPr>
          <w:rFonts w:hint="eastAsia"/>
        </w:rPr>
        <w:t xml:space="preserve">, the UE can know where to receive </w:t>
      </w:r>
      <w:r>
        <w:rPr>
          <w:lang w:eastAsia="x-none"/>
        </w:rPr>
        <w:t>group-common PDSC</w:t>
      </w:r>
      <w:r>
        <w:rPr>
          <w:rFonts w:hint="eastAsia"/>
        </w:rPr>
        <w:t xml:space="preserve">H without PDCCH and how to feedback HARQ-ACK. </w:t>
      </w:r>
      <w:r>
        <w:t>F</w:t>
      </w:r>
      <w:r>
        <w:rPr>
          <w:rFonts w:hint="eastAsia"/>
        </w:rPr>
        <w:t xml:space="preserve">or </w:t>
      </w:r>
      <w:r>
        <w:rPr>
          <w:rFonts w:eastAsiaTheme="minorEastAsia" w:hint="eastAsia"/>
          <w:lang w:eastAsia="zh-CN"/>
        </w:rPr>
        <w:t xml:space="preserve">the case that </w:t>
      </w:r>
      <w:r>
        <w:rPr>
          <w:rFonts w:hint="eastAsia"/>
        </w:rPr>
        <w:t>UE doesn</w:t>
      </w:r>
      <w:r>
        <w:t>’</w:t>
      </w:r>
      <w:r>
        <w:rPr>
          <w:rFonts w:hint="eastAsia"/>
        </w:rPr>
        <w:t>t receive</w:t>
      </w:r>
      <w:r>
        <w:rPr>
          <w:rFonts w:eastAsiaTheme="minorEastAsia" w:hint="eastAsia"/>
          <w:lang w:eastAsia="zh-CN"/>
        </w:rPr>
        <w:t xml:space="preserve"> the</w:t>
      </w:r>
      <w:r>
        <w:rPr>
          <w:rFonts w:hint="eastAsia"/>
        </w:rPr>
        <w:t xml:space="preserve"> </w:t>
      </w:r>
      <w:r>
        <w:rPr>
          <w:lang w:eastAsia="x-none"/>
        </w:rPr>
        <w:t>activation command</w:t>
      </w:r>
      <w:r w:rsidR="00CD468A">
        <w:rPr>
          <w:rFonts w:eastAsiaTheme="minorEastAsia" w:hint="eastAsia"/>
          <w:lang w:eastAsia="zh-CN"/>
        </w:rPr>
        <w:t xml:space="preserve"> (e.g.</w:t>
      </w:r>
      <w:r w:rsidR="00CD468A" w:rsidRPr="00CD468A">
        <w:rPr>
          <w:rFonts w:hint="eastAsia"/>
        </w:rPr>
        <w:t xml:space="preserve"> </w:t>
      </w:r>
      <w:r w:rsidR="00CD468A">
        <w:rPr>
          <w:rFonts w:hint="eastAsia"/>
        </w:rPr>
        <w:t>UE miss</w:t>
      </w:r>
      <w:r w:rsidR="00CD468A">
        <w:rPr>
          <w:rFonts w:eastAsiaTheme="minorEastAsia" w:hint="eastAsia"/>
          <w:lang w:eastAsia="zh-CN"/>
        </w:rPr>
        <w:t>es</w:t>
      </w:r>
      <w:r w:rsidR="00CD468A">
        <w:rPr>
          <w:rFonts w:hint="eastAsia"/>
        </w:rPr>
        <w:t xml:space="preserve"> detecting</w:t>
      </w:r>
      <w:r w:rsidR="00CD468A">
        <w:rPr>
          <w:rFonts w:eastAsiaTheme="minorEastAsia" w:hint="eastAsia"/>
          <w:lang w:eastAsia="zh-CN"/>
        </w:rPr>
        <w:t xml:space="preserve"> the</w:t>
      </w:r>
      <w:r w:rsidR="00CD468A">
        <w:rPr>
          <w:rFonts w:hint="eastAsia"/>
        </w:rPr>
        <w:t xml:space="preserve"> DCI or UE </w:t>
      </w:r>
      <w:r w:rsidR="00CD468A">
        <w:t>join</w:t>
      </w:r>
      <w:r w:rsidR="00CD468A">
        <w:rPr>
          <w:rFonts w:eastAsiaTheme="minorEastAsia" w:hint="eastAsia"/>
          <w:lang w:eastAsia="zh-CN"/>
        </w:rPr>
        <w:t>s</w:t>
      </w:r>
      <w:r w:rsidR="00CD468A">
        <w:rPr>
          <w:rFonts w:hint="eastAsia"/>
        </w:rPr>
        <w:t xml:space="preserve"> a new multicast group due to</w:t>
      </w:r>
      <w:r w:rsidR="00CD468A">
        <w:rPr>
          <w:rFonts w:eastAsiaTheme="minorEastAsia" w:hint="eastAsia"/>
          <w:lang w:eastAsia="zh-CN"/>
        </w:rPr>
        <w:t xml:space="preserve"> the</w:t>
      </w:r>
      <w:r w:rsidR="00CD468A">
        <w:rPr>
          <w:rFonts w:hint="eastAsia"/>
        </w:rPr>
        <w:t xml:space="preserve"> mobility</w:t>
      </w:r>
      <w:r w:rsidR="00CD468A">
        <w:rPr>
          <w:rFonts w:eastAsiaTheme="minorEastAsia" w:hint="eastAsia"/>
          <w:lang w:eastAsia="zh-CN"/>
        </w:rPr>
        <w:t>)</w:t>
      </w:r>
      <w:r>
        <w:rPr>
          <w:rFonts w:hint="eastAsia"/>
        </w:rPr>
        <w:t xml:space="preserve">, gNB </w:t>
      </w:r>
      <w:r>
        <w:rPr>
          <w:rFonts w:eastAsiaTheme="minorEastAsia" w:hint="eastAsia"/>
          <w:lang w:eastAsia="zh-CN"/>
        </w:rPr>
        <w:t>should</w:t>
      </w:r>
      <w:r>
        <w:rPr>
          <w:rFonts w:hint="eastAsia"/>
        </w:rPr>
        <w:t xml:space="preserve"> retransmit </w:t>
      </w:r>
      <w:r>
        <w:rPr>
          <w:rFonts w:eastAsiaTheme="minorEastAsia" w:hint="eastAsia"/>
          <w:lang w:eastAsia="zh-CN"/>
        </w:rPr>
        <w:t xml:space="preserve">the </w:t>
      </w:r>
      <w:r>
        <w:rPr>
          <w:rFonts w:hint="eastAsia"/>
        </w:rPr>
        <w:t xml:space="preserve">activation command to </w:t>
      </w:r>
      <w:r w:rsidR="00CD468A">
        <w:rPr>
          <w:rFonts w:eastAsiaTheme="minorEastAsia" w:hint="eastAsia"/>
          <w:lang w:eastAsia="zh-CN"/>
        </w:rPr>
        <w:t xml:space="preserve">the </w:t>
      </w:r>
      <w:r>
        <w:rPr>
          <w:rFonts w:hint="eastAsia"/>
        </w:rPr>
        <w:t xml:space="preserve">UE. </w:t>
      </w:r>
      <w:r>
        <w:t>C</w:t>
      </w:r>
      <w:r>
        <w:rPr>
          <w:rFonts w:hint="eastAsia"/>
        </w:rPr>
        <w:t xml:space="preserve">onsidering gNB has already transmitted the </w:t>
      </w:r>
      <w:r>
        <w:rPr>
          <w:lang w:eastAsia="x-none"/>
        </w:rPr>
        <w:t>activation command</w:t>
      </w:r>
      <w:r>
        <w:rPr>
          <w:rFonts w:hint="eastAsia"/>
        </w:rPr>
        <w:t xml:space="preserve"> and SPS </w:t>
      </w:r>
      <w:r>
        <w:rPr>
          <w:lang w:eastAsia="x-none"/>
        </w:rPr>
        <w:t>PDSC</w:t>
      </w:r>
      <w:r>
        <w:rPr>
          <w:rFonts w:hint="eastAsia"/>
        </w:rPr>
        <w:t xml:space="preserve">H </w:t>
      </w:r>
      <w:r w:rsidR="00CD468A">
        <w:rPr>
          <w:rFonts w:eastAsiaTheme="minorEastAsia" w:hint="eastAsia"/>
          <w:lang w:eastAsia="zh-CN"/>
        </w:rPr>
        <w:t>is</w:t>
      </w:r>
      <w:r>
        <w:rPr>
          <w:rFonts w:hint="eastAsia"/>
        </w:rPr>
        <w:t xml:space="preserve"> </w:t>
      </w:r>
      <w:r w:rsidR="00B90E64">
        <w:rPr>
          <w:rFonts w:eastAsiaTheme="minorEastAsia" w:hint="eastAsia"/>
          <w:lang w:eastAsia="zh-CN"/>
        </w:rPr>
        <w:t>on</w:t>
      </w:r>
      <w:r>
        <w:rPr>
          <w:rFonts w:hint="eastAsia"/>
        </w:rPr>
        <w:t xml:space="preserve">going, </w:t>
      </w:r>
      <w:r>
        <w:rPr>
          <w:rFonts w:eastAsiaTheme="minorEastAsia" w:hint="eastAsia"/>
          <w:lang w:eastAsia="zh-CN"/>
        </w:rPr>
        <w:t xml:space="preserve">the </w:t>
      </w:r>
      <w:r w:rsidR="00CD468A">
        <w:rPr>
          <w:rFonts w:eastAsiaTheme="minorEastAsia" w:hint="eastAsia"/>
          <w:lang w:eastAsia="zh-CN"/>
        </w:rPr>
        <w:t xml:space="preserve">retransmitted </w:t>
      </w:r>
      <w:r>
        <w:rPr>
          <w:lang w:eastAsia="x-none"/>
        </w:rPr>
        <w:t>activation command</w:t>
      </w:r>
      <w:r>
        <w:rPr>
          <w:rFonts w:hint="eastAsia"/>
        </w:rPr>
        <w:t xml:space="preserve"> shall not conflict </w:t>
      </w:r>
      <w:r w:rsidR="00CD468A">
        <w:rPr>
          <w:rFonts w:hint="eastAsia"/>
        </w:rPr>
        <w:t>with first activation command.</w:t>
      </w:r>
      <w:r w:rsidR="00CD468A">
        <w:rPr>
          <w:rFonts w:eastAsiaTheme="minorEastAsia" w:hint="eastAsia"/>
          <w:lang w:eastAsia="zh-CN"/>
        </w:rPr>
        <w:t xml:space="preserve"> Three </w:t>
      </w:r>
      <w:r w:rsidR="00CD468A">
        <w:rPr>
          <w:lang w:eastAsia="x-none"/>
        </w:rPr>
        <w:t>alternatives</w:t>
      </w:r>
      <w:r w:rsidR="00CD468A">
        <w:rPr>
          <w:rFonts w:eastAsiaTheme="minorEastAsia" w:hint="eastAsia"/>
          <w:lang w:eastAsia="zh-CN"/>
        </w:rPr>
        <w:t xml:space="preserve"> are </w:t>
      </w:r>
      <w:r w:rsidR="00CD468A">
        <w:rPr>
          <w:rFonts w:eastAsiaTheme="minorEastAsia"/>
          <w:lang w:eastAsia="zh-CN"/>
        </w:rPr>
        <w:t>discussed</w:t>
      </w:r>
      <w:r w:rsidR="00CD468A">
        <w:rPr>
          <w:rFonts w:eastAsiaTheme="minorEastAsia" w:hint="eastAsia"/>
          <w:lang w:eastAsia="zh-CN"/>
        </w:rPr>
        <w:t xml:space="preserve"> as following. </w:t>
      </w:r>
    </w:p>
    <w:p w14:paraId="5EF59305" w14:textId="77777777" w:rsidR="00351C21" w:rsidRPr="00351C21" w:rsidRDefault="00351C21" w:rsidP="003A46D2">
      <w:pPr>
        <w:rPr>
          <w:rFonts w:eastAsiaTheme="minorEastAsia"/>
          <w:lang w:eastAsia="zh-CN"/>
        </w:rPr>
      </w:pPr>
    </w:p>
    <w:p w14:paraId="590EEF07" w14:textId="77777777" w:rsidR="003A46D2" w:rsidRPr="004917D4" w:rsidRDefault="003A46D2" w:rsidP="003A46D2">
      <w:pPr>
        <w:pStyle w:val="af3"/>
        <w:numPr>
          <w:ilvl w:val="0"/>
          <w:numId w:val="33"/>
        </w:numPr>
        <w:ind w:firstLineChars="0"/>
        <w:rPr>
          <w:rFonts w:ascii="Times New Roman" w:hAnsi="Times New Roman" w:cs="Times New Roman"/>
          <w:b/>
          <w:sz w:val="20"/>
          <w:szCs w:val="20"/>
        </w:rPr>
      </w:pPr>
      <w:r w:rsidRPr="004917D4">
        <w:rPr>
          <w:rFonts w:ascii="Times New Roman" w:hAnsi="Times New Roman" w:cs="Times New Roman"/>
          <w:b/>
          <w:sz w:val="20"/>
          <w:szCs w:val="20"/>
        </w:rPr>
        <w:t>Alt 1:</w:t>
      </w:r>
      <w:r w:rsidRPr="004917D4">
        <w:rPr>
          <w:rFonts w:ascii="Times New Roman" w:hAnsi="Times New Roman" w:cs="Times New Roman"/>
          <w:b/>
          <w:sz w:val="20"/>
          <w:szCs w:val="20"/>
          <w:lang w:eastAsia="x-none"/>
        </w:rPr>
        <w:t xml:space="preserve"> retransmit the activation command via group-common PDCCH</w:t>
      </w:r>
    </w:p>
    <w:p w14:paraId="2CF4B56A" w14:textId="04FB2B17" w:rsidR="003A46D2" w:rsidRPr="00035A32" w:rsidRDefault="00035A32" w:rsidP="00480BA0">
      <w:pPr>
        <w:jc w:val="both"/>
        <w:rPr>
          <w:rFonts w:eastAsiaTheme="minorEastAsia"/>
          <w:lang w:eastAsia="zh-CN"/>
        </w:rPr>
      </w:pPr>
      <w:r w:rsidRPr="00035A32">
        <w:rPr>
          <w:rFonts w:eastAsiaTheme="minorEastAsia"/>
          <w:lang w:eastAsia="zh-CN"/>
        </w:rPr>
        <w:t>In</w:t>
      </w:r>
      <w:r w:rsidRPr="00035A32">
        <w:t xml:space="preserve"> </w:t>
      </w:r>
      <w:r w:rsidRPr="00035A32">
        <w:rPr>
          <w:rFonts w:eastAsiaTheme="minorEastAsia"/>
          <w:lang w:eastAsia="zh-CN"/>
        </w:rPr>
        <w:t>A</w:t>
      </w:r>
      <w:r w:rsidRPr="00035A32">
        <w:t>lt 1</w:t>
      </w:r>
      <w:r w:rsidRPr="00035A32">
        <w:rPr>
          <w:rFonts w:eastAsiaTheme="minorEastAsia"/>
          <w:lang w:eastAsia="zh-CN"/>
        </w:rPr>
        <w:t xml:space="preserve">, </w:t>
      </w:r>
      <w:r w:rsidR="003A46D2" w:rsidRPr="00035A32">
        <w:t>the group-common PDCCH</w:t>
      </w:r>
      <w:r w:rsidRPr="00035A32">
        <w:rPr>
          <w:rFonts w:eastAsiaTheme="minorEastAsia"/>
          <w:lang w:eastAsia="zh-CN"/>
        </w:rPr>
        <w:t xml:space="preserve"> is used </w:t>
      </w:r>
      <w:r w:rsidRPr="00035A32">
        <w:t>to</w:t>
      </w:r>
      <w:r w:rsidR="003A46D2" w:rsidRPr="00035A32">
        <w:t xml:space="preserve"> retransmit the activation command</w:t>
      </w:r>
      <w:r w:rsidRPr="00035A32">
        <w:rPr>
          <w:rFonts w:eastAsiaTheme="minorEastAsia"/>
          <w:lang w:eastAsia="zh-CN"/>
        </w:rPr>
        <w:t>. T</w:t>
      </w:r>
      <w:r w:rsidR="003A46D2" w:rsidRPr="00035A32">
        <w:t xml:space="preserve">o </w:t>
      </w:r>
      <w:r w:rsidRPr="00035A32">
        <w:t xml:space="preserve">void </w:t>
      </w:r>
      <w:r w:rsidRPr="00035A32">
        <w:rPr>
          <w:rFonts w:eastAsiaTheme="minorEastAsia"/>
          <w:lang w:eastAsia="zh-CN"/>
        </w:rPr>
        <w:t xml:space="preserve">the </w:t>
      </w:r>
      <w:r w:rsidRPr="00035A32">
        <w:t>confliction</w:t>
      </w:r>
      <w:r w:rsidRPr="00035A32">
        <w:rPr>
          <w:rFonts w:eastAsiaTheme="minorEastAsia"/>
          <w:lang w:eastAsia="zh-CN"/>
        </w:rPr>
        <w:t xml:space="preserve"> </w:t>
      </w:r>
      <w:r w:rsidRPr="00035A32">
        <w:t>and</w:t>
      </w:r>
      <w:r w:rsidR="003A46D2" w:rsidRPr="00035A32">
        <w:t xml:space="preserve"> align </w:t>
      </w:r>
      <w:r w:rsidRPr="00035A32">
        <w:rPr>
          <w:rFonts w:eastAsiaTheme="minorEastAsia"/>
          <w:lang w:eastAsia="zh-CN"/>
        </w:rPr>
        <w:t xml:space="preserve">with </w:t>
      </w:r>
      <w:r w:rsidR="003A46D2" w:rsidRPr="00035A32">
        <w:t>the first activation command, the scheduling information</w:t>
      </w:r>
      <w:r w:rsidRPr="00035A32">
        <w:rPr>
          <w:rFonts w:eastAsiaTheme="minorEastAsia"/>
          <w:lang w:eastAsia="zh-CN"/>
        </w:rPr>
        <w:t xml:space="preserve"> of the </w:t>
      </w:r>
      <w:r w:rsidRPr="00035A32">
        <w:t>retransmit</w:t>
      </w:r>
      <w:r w:rsidR="00351C21">
        <w:rPr>
          <w:rFonts w:eastAsiaTheme="minorEastAsia" w:hint="eastAsia"/>
          <w:lang w:eastAsia="zh-CN"/>
        </w:rPr>
        <w:t>ted</w:t>
      </w:r>
      <w:r w:rsidRPr="00035A32">
        <w:t xml:space="preserve"> activation command</w:t>
      </w:r>
      <w:r w:rsidR="003A46D2" w:rsidRPr="00035A32">
        <w:t xml:space="preserve"> shall</w:t>
      </w:r>
      <w:r w:rsidR="00B90E64">
        <w:rPr>
          <w:rFonts w:eastAsiaTheme="minorEastAsia" w:hint="eastAsia"/>
          <w:lang w:eastAsia="zh-CN"/>
        </w:rPr>
        <w:t xml:space="preserve"> </w:t>
      </w:r>
      <w:r w:rsidR="00B90E64">
        <w:rPr>
          <w:rFonts w:eastAsiaTheme="minorEastAsia"/>
          <w:lang w:eastAsia="zh-CN"/>
        </w:rPr>
        <w:t>satisf</w:t>
      </w:r>
      <w:r w:rsidR="00B90E64">
        <w:rPr>
          <w:rFonts w:eastAsiaTheme="minorEastAsia" w:hint="eastAsia"/>
          <w:lang w:eastAsia="zh-CN"/>
        </w:rPr>
        <w:t>y the</w:t>
      </w:r>
      <w:r w:rsidR="003A46D2" w:rsidRPr="00035A32">
        <w:t xml:space="preserve"> following conditions</w:t>
      </w:r>
      <w:r w:rsidRPr="00035A32">
        <w:rPr>
          <w:rFonts w:eastAsiaTheme="minorEastAsia"/>
          <w:lang w:eastAsia="zh-CN"/>
        </w:rPr>
        <w:t xml:space="preserve">: </w:t>
      </w:r>
    </w:p>
    <w:p w14:paraId="42E05D21" w14:textId="168698CC" w:rsidR="003A46D2" w:rsidRPr="00035A32" w:rsidRDefault="003A46D2" w:rsidP="003A46D2">
      <w:pPr>
        <w:pStyle w:val="af3"/>
        <w:widowControl w:val="0"/>
        <w:numPr>
          <w:ilvl w:val="0"/>
          <w:numId w:val="32"/>
        </w:numPr>
        <w:ind w:firstLineChars="0"/>
        <w:jc w:val="both"/>
        <w:rPr>
          <w:rFonts w:ascii="Times New Roman" w:hAnsi="Times New Roman" w:cs="Times New Roman"/>
          <w:sz w:val="20"/>
          <w:szCs w:val="20"/>
        </w:rPr>
      </w:pPr>
      <w:r w:rsidRPr="00035A32">
        <w:rPr>
          <w:rFonts w:ascii="Times New Roman" w:hAnsi="Times New Roman" w:cs="Times New Roman"/>
          <w:sz w:val="20"/>
          <w:szCs w:val="20"/>
        </w:rPr>
        <w:t xml:space="preserve">SLIV is equal to SLIV of </w:t>
      </w:r>
      <w:r w:rsidR="00035A32" w:rsidRPr="00035A32">
        <w:rPr>
          <w:rFonts w:ascii="Times New Roman" w:hAnsi="Times New Roman" w:cs="Times New Roman"/>
          <w:sz w:val="20"/>
          <w:szCs w:val="20"/>
        </w:rPr>
        <w:t xml:space="preserve">the </w:t>
      </w:r>
      <w:r w:rsidR="00035A32">
        <w:rPr>
          <w:rFonts w:ascii="Times New Roman" w:hAnsi="Times New Roman" w:cs="Times New Roman"/>
          <w:sz w:val="20"/>
          <w:szCs w:val="20"/>
        </w:rPr>
        <w:t>first activation command</w:t>
      </w:r>
      <w:r w:rsidR="00351C21">
        <w:rPr>
          <w:rFonts w:ascii="Times New Roman" w:hAnsi="Times New Roman" w:cs="Times New Roman" w:hint="eastAsia"/>
          <w:sz w:val="20"/>
          <w:szCs w:val="20"/>
        </w:rPr>
        <w:t>;</w:t>
      </w:r>
    </w:p>
    <w:p w14:paraId="3461889D" w14:textId="44A0915E" w:rsidR="003A46D2" w:rsidRPr="00035A32" w:rsidRDefault="003A46D2" w:rsidP="003A46D2">
      <w:pPr>
        <w:pStyle w:val="af3"/>
        <w:widowControl w:val="0"/>
        <w:numPr>
          <w:ilvl w:val="0"/>
          <w:numId w:val="32"/>
        </w:numPr>
        <w:ind w:firstLineChars="0"/>
        <w:jc w:val="both"/>
        <w:rPr>
          <w:rFonts w:ascii="Times New Roman" w:hAnsi="Times New Roman" w:cs="Times New Roman"/>
          <w:sz w:val="20"/>
          <w:szCs w:val="20"/>
        </w:rPr>
      </w:pPr>
      <w:r w:rsidRPr="00035A32">
        <w:rPr>
          <w:rFonts w:ascii="Times New Roman" w:hAnsi="Times New Roman" w:cs="Times New Roman"/>
          <w:sz w:val="20"/>
          <w:szCs w:val="20"/>
        </w:rPr>
        <w:t>k1 is equal to</w:t>
      </w:r>
      <w:r w:rsidR="00035A32">
        <w:rPr>
          <w:rFonts w:ascii="Times New Roman" w:hAnsi="Times New Roman" w:cs="Times New Roman"/>
          <w:sz w:val="20"/>
          <w:szCs w:val="20"/>
        </w:rPr>
        <w:t xml:space="preserve"> k1 of first activation command</w:t>
      </w:r>
      <w:r w:rsidR="00351C21">
        <w:rPr>
          <w:rFonts w:ascii="Times New Roman" w:hAnsi="Times New Roman" w:cs="Times New Roman" w:hint="eastAsia"/>
          <w:sz w:val="20"/>
          <w:szCs w:val="20"/>
        </w:rPr>
        <w:t>;</w:t>
      </w:r>
    </w:p>
    <w:p w14:paraId="1CC2CFC5" w14:textId="4B74A863" w:rsidR="003A46D2" w:rsidRDefault="003A46D2" w:rsidP="003A46D2">
      <w:pPr>
        <w:pStyle w:val="af3"/>
        <w:widowControl w:val="0"/>
        <w:numPr>
          <w:ilvl w:val="0"/>
          <w:numId w:val="32"/>
        </w:numPr>
        <w:ind w:firstLineChars="0"/>
        <w:jc w:val="both"/>
        <w:rPr>
          <w:rFonts w:ascii="Times New Roman" w:hAnsi="Times New Roman" w:cs="Times New Roman"/>
          <w:sz w:val="20"/>
          <w:szCs w:val="20"/>
        </w:rPr>
      </w:pPr>
      <w:r w:rsidRPr="00035A32">
        <w:rPr>
          <w:rFonts w:ascii="Times New Roman" w:hAnsi="Times New Roman" w:cs="Times New Roman"/>
          <w:sz w:val="20"/>
          <w:szCs w:val="20"/>
        </w:rPr>
        <w:t xml:space="preserve">Slot number that PDSCH transmission is equal to </w:t>
      </w:r>
      <w:r w:rsidR="009611DB">
        <w:rPr>
          <w:rFonts w:ascii="Times New Roman" w:hAnsi="Times New Roman" w:cs="Times New Roman" w:hint="eastAsia"/>
          <w:sz w:val="20"/>
          <w:szCs w:val="20"/>
        </w:rPr>
        <w:t>s</w:t>
      </w:r>
      <w:r w:rsidR="009611DB" w:rsidRPr="00035A32">
        <w:rPr>
          <w:rFonts w:ascii="Times New Roman" w:hAnsi="Times New Roman" w:cs="Times New Roman"/>
          <w:sz w:val="20"/>
          <w:szCs w:val="20"/>
        </w:rPr>
        <w:t>lot number</w:t>
      </w:r>
      <w:r w:rsidRPr="00035A32">
        <w:rPr>
          <w:rFonts w:ascii="Times New Roman" w:hAnsi="Times New Roman" w:cs="Times New Roman"/>
          <w:sz w:val="20"/>
          <w:szCs w:val="20"/>
        </w:rPr>
        <w:t xml:space="preserve"> that UE determine</w:t>
      </w:r>
      <w:r w:rsidR="00CD468A">
        <w:rPr>
          <w:rFonts w:ascii="Times New Roman" w:hAnsi="Times New Roman" w:cs="Times New Roman" w:hint="eastAsia"/>
          <w:sz w:val="20"/>
          <w:szCs w:val="20"/>
        </w:rPr>
        <w:t>s</w:t>
      </w:r>
      <w:r w:rsidRPr="00035A32">
        <w:rPr>
          <w:rFonts w:ascii="Times New Roman" w:hAnsi="Times New Roman" w:cs="Times New Roman"/>
          <w:sz w:val="20"/>
          <w:szCs w:val="20"/>
        </w:rPr>
        <w:t xml:space="preserve"> </w:t>
      </w:r>
      <w:r w:rsidR="009611DB">
        <w:rPr>
          <w:rFonts w:ascii="Times New Roman" w:hAnsi="Times New Roman" w:cs="Times New Roman" w:hint="eastAsia"/>
          <w:sz w:val="20"/>
          <w:szCs w:val="20"/>
        </w:rPr>
        <w:t xml:space="preserve">which is </w:t>
      </w:r>
      <w:r w:rsidR="00CD468A">
        <w:rPr>
          <w:rFonts w:ascii="Times New Roman" w:hAnsi="Times New Roman" w:cs="Times New Roman"/>
          <w:sz w:val="20"/>
          <w:szCs w:val="20"/>
        </w:rPr>
        <w:t>based</w:t>
      </w:r>
      <w:r w:rsidR="00CD468A">
        <w:rPr>
          <w:rFonts w:ascii="Times New Roman" w:hAnsi="Times New Roman" w:cs="Times New Roman" w:hint="eastAsia"/>
          <w:sz w:val="20"/>
          <w:szCs w:val="20"/>
        </w:rPr>
        <w:t xml:space="preserve"> on</w:t>
      </w:r>
      <w:r w:rsidRPr="00035A32">
        <w:rPr>
          <w:rFonts w:ascii="Times New Roman" w:hAnsi="Times New Roman" w:cs="Times New Roman"/>
          <w:sz w:val="20"/>
          <w:szCs w:val="20"/>
        </w:rPr>
        <w:t xml:space="preserve"> </w:t>
      </w:r>
      <w:r w:rsidR="00CD468A">
        <w:rPr>
          <w:rFonts w:ascii="Times New Roman" w:hAnsi="Times New Roman" w:cs="Times New Roman" w:hint="eastAsia"/>
          <w:sz w:val="20"/>
          <w:szCs w:val="20"/>
        </w:rPr>
        <w:t xml:space="preserve">the </w:t>
      </w:r>
      <w:r w:rsidRPr="00035A32">
        <w:rPr>
          <w:rFonts w:ascii="Times New Roman" w:hAnsi="Times New Roman" w:cs="Times New Roman"/>
          <w:sz w:val="20"/>
          <w:szCs w:val="20"/>
        </w:rPr>
        <w:t>first activation command and periodicity</w:t>
      </w:r>
      <w:r w:rsidR="00035A32">
        <w:rPr>
          <w:rFonts w:ascii="Times New Roman" w:hAnsi="Times New Roman" w:cs="Times New Roman"/>
          <w:sz w:val="20"/>
          <w:szCs w:val="20"/>
        </w:rPr>
        <w:t xml:space="preserve"> configured by RRC</w:t>
      </w:r>
      <w:r w:rsidR="00351C21">
        <w:rPr>
          <w:rFonts w:ascii="Times New Roman" w:hAnsi="Times New Roman" w:cs="Times New Roman" w:hint="eastAsia"/>
          <w:sz w:val="20"/>
          <w:szCs w:val="20"/>
        </w:rPr>
        <w:t>.</w:t>
      </w:r>
    </w:p>
    <w:p w14:paraId="04F2CE99" w14:textId="77777777" w:rsidR="00351C21" w:rsidRPr="00035A32" w:rsidRDefault="00351C21" w:rsidP="00351C21">
      <w:pPr>
        <w:pStyle w:val="af3"/>
        <w:widowControl w:val="0"/>
        <w:ind w:left="840" w:firstLineChars="0" w:firstLine="0"/>
        <w:jc w:val="both"/>
        <w:rPr>
          <w:rFonts w:ascii="Times New Roman" w:hAnsi="Times New Roman" w:cs="Times New Roman"/>
          <w:sz w:val="20"/>
          <w:szCs w:val="20"/>
        </w:rPr>
      </w:pPr>
    </w:p>
    <w:p w14:paraId="093DF6DE" w14:textId="49AB28AE" w:rsidR="004917D4" w:rsidRPr="00351C21" w:rsidRDefault="00035A32" w:rsidP="00480BA0">
      <w:pPr>
        <w:jc w:val="both"/>
        <w:rPr>
          <w:rFonts w:eastAsiaTheme="minorEastAsia"/>
          <w:lang w:eastAsia="zh-CN"/>
        </w:rPr>
      </w:pPr>
      <w:r>
        <w:rPr>
          <w:rFonts w:eastAsiaTheme="minorEastAsia" w:hint="eastAsia"/>
          <w:lang w:eastAsia="zh-CN"/>
        </w:rPr>
        <w:t xml:space="preserve">Since </w:t>
      </w:r>
      <w:r>
        <w:rPr>
          <w:rFonts w:eastAsiaTheme="minorEastAsia" w:hint="eastAsia"/>
          <w:bCs/>
          <w:lang w:eastAsia="zh-CN"/>
        </w:rPr>
        <w:t>the</w:t>
      </w:r>
      <w:r w:rsidRPr="000F3AD5">
        <w:t xml:space="preserve"> </w:t>
      </w:r>
      <w:r w:rsidRPr="00AA012B">
        <w:t>group-common PDCCH</w:t>
      </w:r>
      <w:r>
        <w:rPr>
          <w:rFonts w:eastAsiaTheme="minorEastAsia" w:hint="eastAsia"/>
          <w:lang w:eastAsia="zh-CN"/>
        </w:rPr>
        <w:t xml:space="preserve"> is agreed f</w:t>
      </w:r>
      <w:r w:rsidRPr="00AA012B">
        <w:t>or activation of SPS group-common PDSCH</w:t>
      </w:r>
      <w:r>
        <w:rPr>
          <w:rFonts w:eastAsiaTheme="minorEastAsia" w:hint="eastAsia"/>
          <w:lang w:eastAsia="zh-CN"/>
        </w:rPr>
        <w:t xml:space="preserve">, </w:t>
      </w:r>
      <w:r w:rsidR="00351C21">
        <w:rPr>
          <w:rFonts w:eastAsiaTheme="minorEastAsia" w:hint="eastAsia"/>
          <w:bCs/>
          <w:lang w:eastAsia="zh-CN"/>
        </w:rPr>
        <w:t>the</w:t>
      </w:r>
      <w:r w:rsidR="00351C21" w:rsidRPr="000F3AD5">
        <w:t xml:space="preserve"> </w:t>
      </w:r>
      <w:r w:rsidR="00351C21" w:rsidRPr="00AA012B">
        <w:t>group-common PDCCH</w:t>
      </w:r>
      <w:r w:rsidR="00351C21">
        <w:rPr>
          <w:rFonts w:eastAsiaTheme="minorEastAsia" w:hint="eastAsia"/>
          <w:lang w:eastAsia="zh-CN"/>
        </w:rPr>
        <w:t xml:space="preserve"> </w:t>
      </w:r>
      <w:r>
        <w:rPr>
          <w:rFonts w:eastAsiaTheme="minorEastAsia" w:hint="eastAsia"/>
          <w:lang w:eastAsia="zh-CN"/>
        </w:rPr>
        <w:t xml:space="preserve">can also be supported for </w:t>
      </w:r>
      <w:r w:rsidRPr="00035A32">
        <w:rPr>
          <w:rFonts w:eastAsiaTheme="minorEastAsia"/>
          <w:lang w:eastAsia="zh-CN"/>
        </w:rPr>
        <w:t>retransmit</w:t>
      </w:r>
      <w:r w:rsidRPr="00035A32">
        <w:rPr>
          <w:rFonts w:eastAsiaTheme="minorEastAsia" w:hint="eastAsia"/>
          <w:lang w:eastAsia="zh-CN"/>
        </w:rPr>
        <w:t>ting</w:t>
      </w:r>
      <w:r w:rsidRPr="00035A32">
        <w:rPr>
          <w:rFonts w:eastAsiaTheme="minorEastAsia"/>
          <w:lang w:eastAsia="zh-CN"/>
        </w:rPr>
        <w:t xml:space="preserve"> the activation command</w:t>
      </w:r>
      <w:r w:rsidRPr="00035A32">
        <w:rPr>
          <w:rFonts w:eastAsiaTheme="minorEastAsia" w:hint="eastAsia"/>
          <w:lang w:eastAsia="zh-CN"/>
        </w:rPr>
        <w:t>.</w:t>
      </w:r>
      <w:r w:rsidRPr="004917D4">
        <w:rPr>
          <w:rFonts w:eastAsiaTheme="minorEastAsia" w:hint="eastAsia"/>
          <w:lang w:eastAsia="zh-CN"/>
        </w:rPr>
        <w:t xml:space="preserve"> However</w:t>
      </w:r>
      <w:r w:rsidRPr="004917D4">
        <w:rPr>
          <w:rFonts w:eastAsiaTheme="minorEastAsia"/>
          <w:lang w:eastAsia="zh-CN"/>
        </w:rPr>
        <w:t>, a</w:t>
      </w:r>
      <w:r w:rsidRPr="004917D4">
        <w:rPr>
          <w:rFonts w:eastAsiaTheme="minorEastAsia" w:hint="eastAsia"/>
          <w:lang w:eastAsia="zh-CN"/>
        </w:rPr>
        <w:t xml:space="preserve"> potential issue </w:t>
      </w:r>
      <w:r w:rsidRPr="004917D4">
        <w:rPr>
          <w:rFonts w:eastAsiaTheme="minorEastAsia"/>
          <w:lang w:eastAsia="zh-CN"/>
        </w:rPr>
        <w:t>should</w:t>
      </w:r>
      <w:r w:rsidRPr="004917D4">
        <w:rPr>
          <w:rFonts w:eastAsiaTheme="minorEastAsia" w:hint="eastAsia"/>
          <w:lang w:eastAsia="zh-CN"/>
        </w:rPr>
        <w:t xml:space="preserve"> be considered. </w:t>
      </w:r>
      <w:r w:rsidR="004917D4" w:rsidRPr="004917D4">
        <w:rPr>
          <w:rFonts w:eastAsiaTheme="minorEastAsia" w:hint="eastAsia"/>
          <w:lang w:eastAsia="zh-CN"/>
        </w:rPr>
        <w:t xml:space="preserve">When receiving the on-going SPS PDSCH, the UE which has </w:t>
      </w:r>
      <w:r w:rsidR="00CD468A">
        <w:rPr>
          <w:rFonts w:eastAsiaTheme="minorEastAsia"/>
          <w:lang w:eastAsia="zh-CN"/>
        </w:rPr>
        <w:t>successfully</w:t>
      </w:r>
      <w:r w:rsidR="00CD468A">
        <w:rPr>
          <w:rFonts w:eastAsiaTheme="minorEastAsia" w:hint="eastAsia"/>
          <w:lang w:eastAsia="zh-CN"/>
        </w:rPr>
        <w:t xml:space="preserve"> </w:t>
      </w:r>
      <w:r w:rsidR="004917D4" w:rsidRPr="004917D4">
        <w:rPr>
          <w:rFonts w:eastAsiaTheme="minorEastAsia" w:hint="eastAsia"/>
          <w:lang w:eastAsia="zh-CN"/>
        </w:rPr>
        <w:t>received</w:t>
      </w:r>
      <w:r w:rsidR="004917D4">
        <w:rPr>
          <w:rFonts w:eastAsiaTheme="minorEastAsia" w:hint="eastAsia"/>
          <w:lang w:eastAsia="zh-CN"/>
        </w:rPr>
        <w:t xml:space="preserve"> the</w:t>
      </w:r>
      <w:r w:rsidR="004917D4" w:rsidRPr="004917D4">
        <w:rPr>
          <w:rFonts w:eastAsiaTheme="minorEastAsia" w:hint="eastAsia"/>
          <w:lang w:eastAsia="zh-CN"/>
        </w:rPr>
        <w:t xml:space="preserve"> first activation command</w:t>
      </w:r>
      <w:r w:rsidR="004917D4">
        <w:rPr>
          <w:rFonts w:eastAsiaTheme="minorEastAsia" w:hint="eastAsia"/>
          <w:lang w:eastAsia="zh-CN"/>
        </w:rPr>
        <w:t xml:space="preserve"> </w:t>
      </w:r>
      <w:r w:rsidR="00351C21">
        <w:rPr>
          <w:rFonts w:eastAsiaTheme="minorEastAsia" w:hint="eastAsia"/>
          <w:lang w:eastAsia="zh-CN"/>
        </w:rPr>
        <w:t xml:space="preserve">can </w:t>
      </w:r>
      <w:r w:rsidR="004917D4">
        <w:rPr>
          <w:rFonts w:eastAsiaTheme="minorEastAsia" w:hint="eastAsia"/>
          <w:lang w:eastAsia="zh-CN"/>
        </w:rPr>
        <w:t xml:space="preserve">also </w:t>
      </w:r>
      <w:r w:rsidR="004917D4">
        <w:rPr>
          <w:rFonts w:eastAsiaTheme="minorEastAsia"/>
          <w:lang w:eastAsia="zh-CN"/>
        </w:rPr>
        <w:t>receive</w:t>
      </w:r>
      <w:r w:rsidR="004917D4">
        <w:rPr>
          <w:rFonts w:eastAsiaTheme="minorEastAsia" w:hint="eastAsia"/>
          <w:lang w:eastAsia="zh-CN"/>
        </w:rPr>
        <w:t xml:space="preserve"> the </w:t>
      </w:r>
      <w:r w:rsidR="004917D4" w:rsidRPr="004917D4">
        <w:rPr>
          <w:rFonts w:eastAsiaTheme="minorEastAsia"/>
          <w:lang w:eastAsia="zh-CN"/>
        </w:rPr>
        <w:t>retransmit</w:t>
      </w:r>
      <w:r w:rsidR="00351C21">
        <w:rPr>
          <w:rFonts w:eastAsiaTheme="minorEastAsia" w:hint="eastAsia"/>
          <w:lang w:eastAsia="zh-CN"/>
        </w:rPr>
        <w:t>ted</w:t>
      </w:r>
      <w:r w:rsidR="004917D4" w:rsidRPr="004917D4">
        <w:rPr>
          <w:rFonts w:eastAsiaTheme="minorEastAsia"/>
          <w:lang w:eastAsia="zh-CN"/>
        </w:rPr>
        <w:t xml:space="preserve"> activation command via group-common PDCCH</w:t>
      </w:r>
      <w:r w:rsidR="004917D4" w:rsidRPr="004917D4">
        <w:rPr>
          <w:rFonts w:eastAsiaTheme="minorEastAsia" w:hint="eastAsia"/>
          <w:lang w:eastAsia="zh-CN"/>
        </w:rPr>
        <w:t xml:space="preserve">. </w:t>
      </w:r>
      <w:r w:rsidR="00351C21">
        <w:rPr>
          <w:rFonts w:eastAsiaTheme="minorEastAsia" w:hint="eastAsia"/>
          <w:lang w:eastAsia="zh-CN"/>
        </w:rPr>
        <w:t xml:space="preserve">Due to the </w:t>
      </w:r>
      <w:r w:rsidR="00351C21" w:rsidRPr="00351C21">
        <w:rPr>
          <w:rFonts w:eastAsiaTheme="minorEastAsia"/>
          <w:lang w:eastAsia="zh-CN"/>
        </w:rPr>
        <w:t>simultaneous</w:t>
      </w:r>
      <w:r w:rsidR="00351C21">
        <w:rPr>
          <w:rFonts w:eastAsiaTheme="minorEastAsia" w:hint="eastAsia"/>
          <w:lang w:eastAsia="zh-CN"/>
        </w:rPr>
        <w:t xml:space="preserve"> </w:t>
      </w:r>
      <w:r w:rsidR="00351C21">
        <w:rPr>
          <w:rFonts w:eastAsiaTheme="minorEastAsia"/>
          <w:lang w:eastAsia="zh-CN"/>
        </w:rPr>
        <w:t>reception</w:t>
      </w:r>
      <w:r w:rsidR="009611DB">
        <w:rPr>
          <w:rFonts w:eastAsiaTheme="minorEastAsia" w:hint="eastAsia"/>
          <w:lang w:eastAsia="zh-CN"/>
        </w:rPr>
        <w:t xml:space="preserve"> </w:t>
      </w:r>
      <w:r w:rsidR="009611DB">
        <w:rPr>
          <w:rFonts w:eastAsiaTheme="minorEastAsia"/>
          <w:lang w:eastAsia="zh-CN"/>
        </w:rPr>
        <w:t>between</w:t>
      </w:r>
      <w:r w:rsidR="009611DB">
        <w:rPr>
          <w:rFonts w:eastAsiaTheme="minorEastAsia" w:hint="eastAsia"/>
          <w:lang w:eastAsia="zh-CN"/>
        </w:rPr>
        <w:t xml:space="preserve"> the on-going SPS PDSCH and the</w:t>
      </w:r>
      <w:r w:rsidR="009611DB" w:rsidRPr="009611DB">
        <w:rPr>
          <w:rFonts w:eastAsiaTheme="minorEastAsia"/>
          <w:lang w:eastAsia="zh-CN"/>
        </w:rPr>
        <w:t xml:space="preserve"> </w:t>
      </w:r>
      <w:r w:rsidR="009611DB" w:rsidRPr="004917D4">
        <w:rPr>
          <w:rFonts w:eastAsiaTheme="minorEastAsia"/>
          <w:lang w:eastAsia="zh-CN"/>
        </w:rPr>
        <w:t>retransmit</w:t>
      </w:r>
      <w:r w:rsidR="009611DB">
        <w:rPr>
          <w:rFonts w:eastAsiaTheme="minorEastAsia" w:hint="eastAsia"/>
          <w:lang w:eastAsia="zh-CN"/>
        </w:rPr>
        <w:t>ted</w:t>
      </w:r>
      <w:r w:rsidR="009611DB" w:rsidRPr="004917D4">
        <w:rPr>
          <w:rFonts w:eastAsiaTheme="minorEastAsia"/>
          <w:lang w:eastAsia="zh-CN"/>
        </w:rPr>
        <w:t xml:space="preserve"> activation command</w:t>
      </w:r>
      <w:r w:rsidR="00351C21">
        <w:rPr>
          <w:rFonts w:eastAsiaTheme="minorEastAsia"/>
          <w:lang w:eastAsia="zh-CN"/>
        </w:rPr>
        <w:t>,</w:t>
      </w:r>
      <w:r w:rsidR="00351C21">
        <w:rPr>
          <w:rFonts w:eastAsiaTheme="minorEastAsia" w:hint="eastAsia"/>
          <w:lang w:eastAsia="zh-CN"/>
        </w:rPr>
        <w:t xml:space="preserve"> the </w:t>
      </w:r>
      <w:r w:rsidR="00351C21">
        <w:rPr>
          <w:rFonts w:eastAsiaTheme="minorEastAsia" w:hint="eastAsia"/>
          <w:lang w:eastAsia="zh-CN"/>
        </w:rPr>
        <w:lastRenderedPageBreak/>
        <w:t xml:space="preserve">UE need to feedback two HARQ-feedback </w:t>
      </w:r>
      <w:r w:rsidR="00351C21">
        <w:rPr>
          <w:rFonts w:eastAsiaTheme="minorEastAsia"/>
          <w:lang w:eastAsia="zh-CN"/>
        </w:rPr>
        <w:t>processes</w:t>
      </w:r>
      <w:r w:rsidR="00351C21">
        <w:rPr>
          <w:rFonts w:eastAsiaTheme="minorEastAsia" w:hint="eastAsia"/>
          <w:lang w:eastAsia="zh-CN"/>
        </w:rPr>
        <w:t xml:space="preserve"> when Type-2 HARQ-ACK </w:t>
      </w:r>
      <w:r w:rsidR="00351C21">
        <w:rPr>
          <w:rFonts w:eastAsiaTheme="minorEastAsia"/>
          <w:lang w:eastAsia="zh-CN"/>
        </w:rPr>
        <w:t>codebook is</w:t>
      </w:r>
      <w:r w:rsidR="00351C21">
        <w:rPr>
          <w:rFonts w:eastAsiaTheme="minorEastAsia" w:hint="eastAsia"/>
          <w:lang w:eastAsia="zh-CN"/>
        </w:rPr>
        <w:t xml:space="preserve"> </w:t>
      </w:r>
      <w:r w:rsidR="00351C21">
        <w:rPr>
          <w:rFonts w:eastAsiaTheme="minorEastAsia"/>
          <w:lang w:eastAsia="zh-CN"/>
        </w:rPr>
        <w:t>configured</w:t>
      </w:r>
      <w:r w:rsidR="00480BA0">
        <w:rPr>
          <w:rFonts w:eastAsiaTheme="minorEastAsia" w:hint="eastAsia"/>
          <w:lang w:eastAsia="zh-CN"/>
        </w:rPr>
        <w:t xml:space="preserve">. </w:t>
      </w:r>
      <w:r w:rsidR="00351C21">
        <w:rPr>
          <w:rFonts w:eastAsiaTheme="minorEastAsia" w:hint="eastAsia"/>
          <w:lang w:eastAsia="zh-CN"/>
        </w:rPr>
        <w:t xml:space="preserve">One HARQ-feedback </w:t>
      </w:r>
      <w:r w:rsidR="00351C21">
        <w:rPr>
          <w:rFonts w:eastAsiaTheme="minorEastAsia"/>
          <w:lang w:eastAsia="zh-CN"/>
        </w:rPr>
        <w:t>process</w:t>
      </w:r>
      <w:r w:rsidR="00351C21">
        <w:rPr>
          <w:rFonts w:eastAsiaTheme="minorEastAsia" w:hint="eastAsia"/>
          <w:lang w:eastAsia="zh-CN"/>
        </w:rPr>
        <w:t xml:space="preserve"> is for the </w:t>
      </w:r>
      <w:r w:rsidR="00CD468A" w:rsidRPr="004917D4">
        <w:rPr>
          <w:rFonts w:eastAsiaTheme="minorEastAsia" w:hint="eastAsia"/>
          <w:lang w:eastAsia="zh-CN"/>
        </w:rPr>
        <w:t>on-going</w:t>
      </w:r>
      <w:r w:rsidR="00CD468A">
        <w:rPr>
          <w:rFonts w:hint="eastAsia"/>
        </w:rPr>
        <w:t xml:space="preserve"> </w:t>
      </w:r>
      <w:r w:rsidR="00351C21">
        <w:rPr>
          <w:rFonts w:hint="eastAsia"/>
        </w:rPr>
        <w:t>SPS PDSCH</w:t>
      </w:r>
      <w:r w:rsidR="00351C21">
        <w:rPr>
          <w:rFonts w:eastAsiaTheme="minorEastAsia" w:hint="eastAsia"/>
          <w:lang w:eastAsia="zh-CN"/>
        </w:rPr>
        <w:t xml:space="preserve">, another is for the </w:t>
      </w:r>
      <w:r w:rsidR="00351C21">
        <w:rPr>
          <w:rFonts w:hint="eastAsia"/>
        </w:rPr>
        <w:t>SPS PDSCH</w:t>
      </w:r>
      <w:r w:rsidR="00351C21">
        <w:rPr>
          <w:rFonts w:eastAsiaTheme="minorEastAsia" w:hint="eastAsia"/>
          <w:lang w:eastAsia="zh-CN"/>
        </w:rPr>
        <w:t xml:space="preserve"> of</w:t>
      </w:r>
      <w:r w:rsidR="00351C21">
        <w:rPr>
          <w:rFonts w:hint="eastAsia"/>
        </w:rPr>
        <w:t xml:space="preserve"> </w:t>
      </w:r>
      <w:r w:rsidR="00CD468A">
        <w:rPr>
          <w:rFonts w:eastAsiaTheme="minorEastAsia" w:hint="eastAsia"/>
          <w:lang w:eastAsia="zh-CN"/>
        </w:rPr>
        <w:t xml:space="preserve">the </w:t>
      </w:r>
      <w:r w:rsidR="00351C21" w:rsidRPr="00351C21">
        <w:t>retransmit</w:t>
      </w:r>
      <w:r w:rsidR="00351C21">
        <w:rPr>
          <w:rFonts w:eastAsiaTheme="minorEastAsia" w:hint="eastAsia"/>
          <w:lang w:eastAsia="zh-CN"/>
        </w:rPr>
        <w:t>ted</w:t>
      </w:r>
      <w:r w:rsidR="00351C21" w:rsidRPr="00351C21">
        <w:t xml:space="preserve"> </w:t>
      </w:r>
      <w:r w:rsidR="00351C21">
        <w:rPr>
          <w:rFonts w:hint="eastAsia"/>
        </w:rPr>
        <w:t>activation command</w:t>
      </w:r>
      <w:r w:rsidR="00351C21">
        <w:rPr>
          <w:rFonts w:eastAsiaTheme="minorEastAsia" w:hint="eastAsia"/>
          <w:lang w:eastAsia="zh-CN"/>
        </w:rPr>
        <w:t xml:space="preserve">. </w:t>
      </w:r>
      <w:r w:rsidR="00077015">
        <w:rPr>
          <w:rFonts w:eastAsiaTheme="minorEastAsia" w:hint="eastAsia"/>
          <w:lang w:eastAsia="zh-CN"/>
        </w:rPr>
        <w:t xml:space="preserve">Thus, extra </w:t>
      </w:r>
      <w:r w:rsidR="00077015">
        <w:rPr>
          <w:rFonts w:eastAsiaTheme="minorEastAsia"/>
          <w:lang w:eastAsia="zh-CN"/>
        </w:rPr>
        <w:t>clarification is</w:t>
      </w:r>
      <w:r w:rsidR="00077015">
        <w:rPr>
          <w:rFonts w:eastAsiaTheme="minorEastAsia" w:hint="eastAsia"/>
          <w:lang w:eastAsia="zh-CN"/>
        </w:rPr>
        <w:t xml:space="preserve"> needed </w:t>
      </w:r>
      <w:r w:rsidR="00351C21">
        <w:rPr>
          <w:rFonts w:eastAsiaTheme="minorEastAsia" w:hint="eastAsia"/>
          <w:lang w:eastAsia="zh-CN"/>
        </w:rPr>
        <w:t xml:space="preserve">in the current </w:t>
      </w:r>
      <w:r w:rsidR="00351C21">
        <w:rPr>
          <w:rFonts w:eastAsiaTheme="minorEastAsia"/>
          <w:lang w:eastAsia="zh-CN"/>
        </w:rPr>
        <w:t>specification</w:t>
      </w:r>
      <w:r w:rsidR="00351C21">
        <w:rPr>
          <w:rFonts w:eastAsiaTheme="minorEastAsia" w:hint="eastAsia"/>
          <w:lang w:eastAsia="zh-CN"/>
        </w:rPr>
        <w:t xml:space="preserve">. </w:t>
      </w:r>
    </w:p>
    <w:p w14:paraId="5A8ABC42" w14:textId="77777777" w:rsidR="004917D4" w:rsidRPr="005A09E4" w:rsidRDefault="004917D4" w:rsidP="003A46D2">
      <w:pPr>
        <w:rPr>
          <w:rFonts w:eastAsiaTheme="minorEastAsia"/>
          <w:b/>
          <w:lang w:eastAsia="zh-CN"/>
        </w:rPr>
      </w:pPr>
    </w:p>
    <w:p w14:paraId="67FCB364" w14:textId="46B30691" w:rsidR="003A46D2" w:rsidRPr="00351C21" w:rsidRDefault="003A46D2" w:rsidP="00351C21">
      <w:pPr>
        <w:pStyle w:val="af3"/>
        <w:numPr>
          <w:ilvl w:val="0"/>
          <w:numId w:val="33"/>
        </w:numPr>
        <w:ind w:firstLineChars="0"/>
        <w:rPr>
          <w:rFonts w:ascii="Times New Roman" w:hAnsi="Times New Roman" w:cs="Times New Roman"/>
          <w:b/>
          <w:sz w:val="20"/>
          <w:szCs w:val="20"/>
          <w:lang w:eastAsia="x-none"/>
        </w:rPr>
      </w:pPr>
      <w:r w:rsidRPr="00351C21">
        <w:rPr>
          <w:rFonts w:ascii="Times New Roman" w:hAnsi="Times New Roman" w:cs="Times New Roman"/>
          <w:b/>
          <w:sz w:val="20"/>
          <w:szCs w:val="20"/>
          <w:lang w:eastAsia="x-none"/>
        </w:rPr>
        <w:t>A</w:t>
      </w:r>
      <w:r w:rsidRPr="00351C21">
        <w:rPr>
          <w:rFonts w:ascii="Times New Roman" w:hAnsi="Times New Roman" w:cs="Times New Roman" w:hint="eastAsia"/>
          <w:b/>
          <w:sz w:val="20"/>
          <w:szCs w:val="20"/>
          <w:lang w:eastAsia="x-none"/>
        </w:rPr>
        <w:t>lt 2:</w:t>
      </w:r>
      <w:r w:rsidRPr="00351C21">
        <w:rPr>
          <w:rFonts w:ascii="Times New Roman" w:hAnsi="Times New Roman" w:cs="Times New Roman"/>
          <w:b/>
          <w:sz w:val="20"/>
          <w:szCs w:val="20"/>
          <w:lang w:eastAsia="x-none"/>
        </w:rPr>
        <w:t xml:space="preserve"> retransmit the activatio</w:t>
      </w:r>
      <w:r w:rsidR="00E66445">
        <w:rPr>
          <w:rFonts w:ascii="Times New Roman" w:hAnsi="Times New Roman" w:cs="Times New Roman"/>
          <w:b/>
          <w:sz w:val="20"/>
          <w:szCs w:val="20"/>
          <w:lang w:eastAsia="x-none"/>
        </w:rPr>
        <w:t>n command via UE-specific PDCCH</w:t>
      </w:r>
    </w:p>
    <w:p w14:paraId="647AE1A9" w14:textId="45CE9591" w:rsidR="003A46D2" w:rsidRPr="00351C21" w:rsidRDefault="00351C21" w:rsidP="00480BA0">
      <w:pPr>
        <w:jc w:val="both"/>
        <w:rPr>
          <w:rFonts w:eastAsiaTheme="minorEastAsia"/>
          <w:lang w:eastAsia="zh-CN"/>
        </w:rPr>
      </w:pPr>
      <w:r>
        <w:rPr>
          <w:rFonts w:eastAsiaTheme="minorEastAsia" w:hint="eastAsia"/>
          <w:lang w:eastAsia="zh-CN"/>
        </w:rPr>
        <w:t>In</w:t>
      </w:r>
      <w:r>
        <w:rPr>
          <w:rFonts w:hint="eastAsia"/>
        </w:rPr>
        <w:t xml:space="preserve"> </w:t>
      </w:r>
      <w:r>
        <w:rPr>
          <w:rFonts w:eastAsiaTheme="minorEastAsia" w:hint="eastAsia"/>
          <w:lang w:eastAsia="zh-CN"/>
        </w:rPr>
        <w:t>A</w:t>
      </w:r>
      <w:r>
        <w:rPr>
          <w:rFonts w:hint="eastAsia"/>
        </w:rPr>
        <w:t>lt 2</w:t>
      </w:r>
      <w:r>
        <w:rPr>
          <w:rFonts w:eastAsiaTheme="minorEastAsia" w:hint="eastAsia"/>
          <w:lang w:eastAsia="zh-CN"/>
        </w:rPr>
        <w:t>,</w:t>
      </w:r>
      <w:r w:rsidR="003A46D2">
        <w:rPr>
          <w:rFonts w:hint="eastAsia"/>
        </w:rPr>
        <w:t xml:space="preserve"> the </w:t>
      </w:r>
      <w:r w:rsidR="003A46D2">
        <w:rPr>
          <w:lang w:eastAsia="x-none"/>
        </w:rPr>
        <w:t>UE-specific PDCCH</w:t>
      </w:r>
      <w:r w:rsidR="003A46D2">
        <w:rPr>
          <w:rFonts w:hint="eastAsia"/>
        </w:rPr>
        <w:t xml:space="preserve"> to retransmit the activation </w:t>
      </w:r>
      <w:r w:rsidR="003A46D2">
        <w:t>command</w:t>
      </w:r>
      <w:r w:rsidR="003A46D2">
        <w:rPr>
          <w:rFonts w:hint="eastAsia"/>
        </w:rPr>
        <w:t xml:space="preserve"> </w:t>
      </w:r>
      <w:r>
        <w:rPr>
          <w:rFonts w:eastAsiaTheme="minorEastAsia" w:hint="eastAsia"/>
          <w:lang w:eastAsia="zh-CN"/>
        </w:rPr>
        <w:t xml:space="preserve">is </w:t>
      </w:r>
      <w:r>
        <w:rPr>
          <w:rFonts w:eastAsiaTheme="minorEastAsia"/>
          <w:lang w:eastAsia="zh-CN"/>
        </w:rPr>
        <w:t>applied</w:t>
      </w:r>
      <w:r>
        <w:rPr>
          <w:rFonts w:eastAsiaTheme="minorEastAsia" w:hint="eastAsia"/>
          <w:lang w:eastAsia="zh-CN"/>
        </w:rPr>
        <w:t>. T</w:t>
      </w:r>
      <w:r w:rsidR="003A46D2">
        <w:rPr>
          <w:rFonts w:hint="eastAsia"/>
        </w:rPr>
        <w:t>o align</w:t>
      </w:r>
      <w:r>
        <w:rPr>
          <w:rFonts w:eastAsiaTheme="minorEastAsia" w:hint="eastAsia"/>
          <w:lang w:eastAsia="zh-CN"/>
        </w:rPr>
        <w:t xml:space="preserve"> with</w:t>
      </w:r>
      <w:r w:rsidR="003A46D2">
        <w:rPr>
          <w:rFonts w:hint="eastAsia"/>
        </w:rPr>
        <w:t xml:space="preserve"> the first activation command, </w:t>
      </w:r>
      <w:r w:rsidR="003A46D2">
        <w:t>the</w:t>
      </w:r>
      <w:r w:rsidR="003A46D2">
        <w:rPr>
          <w:rFonts w:hint="eastAsia"/>
        </w:rPr>
        <w:t xml:space="preserve"> scheduling information </w:t>
      </w:r>
      <w:r>
        <w:rPr>
          <w:rFonts w:eastAsiaTheme="minorEastAsia"/>
          <w:lang w:eastAsia="zh-CN"/>
        </w:rPr>
        <w:t>of retransmitted</w:t>
      </w:r>
      <w:r w:rsidRPr="00035A32">
        <w:t xml:space="preserve"> activation command</w:t>
      </w:r>
      <w:r>
        <w:rPr>
          <w:rFonts w:hint="eastAsia"/>
        </w:rPr>
        <w:t xml:space="preserve"> </w:t>
      </w:r>
      <w:r w:rsidR="003A46D2">
        <w:rPr>
          <w:rFonts w:hint="eastAsia"/>
        </w:rPr>
        <w:t xml:space="preserve">shall be </w:t>
      </w:r>
      <w:r w:rsidR="003A46D2">
        <w:t>satisfied</w:t>
      </w:r>
      <w:r w:rsidR="003A46D2">
        <w:rPr>
          <w:rFonts w:hint="eastAsia"/>
        </w:rPr>
        <w:t xml:space="preserve"> following conditions</w:t>
      </w:r>
      <w:r>
        <w:rPr>
          <w:rFonts w:eastAsiaTheme="minorEastAsia" w:hint="eastAsia"/>
          <w:lang w:eastAsia="zh-CN"/>
        </w:rPr>
        <w:t xml:space="preserve">: </w:t>
      </w:r>
    </w:p>
    <w:p w14:paraId="59300488" w14:textId="6155FDCA" w:rsidR="003A46D2" w:rsidRPr="00351C21" w:rsidRDefault="003A46D2" w:rsidP="003A46D2">
      <w:pPr>
        <w:pStyle w:val="af3"/>
        <w:widowControl w:val="0"/>
        <w:numPr>
          <w:ilvl w:val="0"/>
          <w:numId w:val="32"/>
        </w:numPr>
        <w:ind w:firstLineChars="0"/>
        <w:jc w:val="both"/>
        <w:rPr>
          <w:rFonts w:ascii="Times New Roman" w:hAnsi="Times New Roman" w:cs="Times New Roman"/>
          <w:sz w:val="20"/>
          <w:szCs w:val="20"/>
        </w:rPr>
      </w:pPr>
      <w:r w:rsidRPr="00351C21">
        <w:rPr>
          <w:rFonts w:ascii="Times New Roman" w:hAnsi="Times New Roman" w:cs="Times New Roman"/>
          <w:sz w:val="20"/>
          <w:szCs w:val="20"/>
        </w:rPr>
        <w:t>S</w:t>
      </w:r>
      <w:r w:rsidRPr="00351C21">
        <w:rPr>
          <w:rFonts w:ascii="Times New Roman" w:hAnsi="Times New Roman" w:cs="Times New Roman" w:hint="eastAsia"/>
          <w:sz w:val="20"/>
          <w:szCs w:val="20"/>
        </w:rPr>
        <w:t>lot number that PDSCH transmission is equal to the value that UE determine</w:t>
      </w:r>
      <w:r w:rsidR="00077015">
        <w:rPr>
          <w:rFonts w:ascii="Times New Roman" w:hAnsi="Times New Roman" w:cs="Times New Roman" w:hint="eastAsia"/>
          <w:sz w:val="20"/>
          <w:szCs w:val="20"/>
        </w:rPr>
        <w:t>s</w:t>
      </w:r>
      <w:r w:rsidRPr="00351C21">
        <w:rPr>
          <w:rFonts w:ascii="Times New Roman" w:hAnsi="Times New Roman" w:cs="Times New Roman" w:hint="eastAsia"/>
          <w:sz w:val="20"/>
          <w:szCs w:val="20"/>
        </w:rPr>
        <w:t xml:space="preserve"> </w:t>
      </w:r>
      <w:r w:rsidR="00077015">
        <w:rPr>
          <w:rFonts w:ascii="Times New Roman" w:hAnsi="Times New Roman" w:cs="Times New Roman" w:hint="eastAsia"/>
          <w:sz w:val="20"/>
          <w:szCs w:val="20"/>
        </w:rPr>
        <w:t xml:space="preserve">based on the </w:t>
      </w:r>
      <w:r w:rsidRPr="00351C21">
        <w:rPr>
          <w:rFonts w:ascii="Times New Roman" w:hAnsi="Times New Roman" w:cs="Times New Roman" w:hint="eastAsia"/>
          <w:sz w:val="20"/>
          <w:szCs w:val="20"/>
        </w:rPr>
        <w:t xml:space="preserve"> first activation command and periodicity</w:t>
      </w:r>
      <w:r w:rsidR="00351C21">
        <w:rPr>
          <w:rFonts w:ascii="Times New Roman" w:hAnsi="Times New Roman" w:cs="Times New Roman" w:hint="eastAsia"/>
          <w:sz w:val="20"/>
          <w:szCs w:val="20"/>
        </w:rPr>
        <w:t xml:space="preserve"> configured by RRC;</w:t>
      </w:r>
    </w:p>
    <w:p w14:paraId="222AC414" w14:textId="7CC349E4" w:rsidR="003A46D2" w:rsidRDefault="003A46D2" w:rsidP="003A46D2">
      <w:pPr>
        <w:pStyle w:val="af3"/>
        <w:widowControl w:val="0"/>
        <w:numPr>
          <w:ilvl w:val="0"/>
          <w:numId w:val="32"/>
        </w:numPr>
        <w:ind w:firstLineChars="0"/>
        <w:jc w:val="both"/>
        <w:rPr>
          <w:rFonts w:ascii="Times New Roman" w:hAnsi="Times New Roman" w:cs="Times New Roman"/>
          <w:sz w:val="20"/>
          <w:szCs w:val="20"/>
        </w:rPr>
      </w:pPr>
      <w:r w:rsidRPr="00351C21">
        <w:rPr>
          <w:rFonts w:ascii="Times New Roman" w:hAnsi="Times New Roman" w:cs="Times New Roman" w:hint="eastAsia"/>
          <w:sz w:val="20"/>
          <w:szCs w:val="20"/>
        </w:rPr>
        <w:t xml:space="preserve">SLIV is equal to SLIV of </w:t>
      </w:r>
      <w:r w:rsidR="00077015">
        <w:rPr>
          <w:rFonts w:ascii="Times New Roman" w:hAnsi="Times New Roman" w:cs="Times New Roman" w:hint="eastAsia"/>
          <w:sz w:val="20"/>
          <w:szCs w:val="20"/>
        </w:rPr>
        <w:t xml:space="preserve">the </w:t>
      </w:r>
      <w:r w:rsidRPr="00351C21">
        <w:rPr>
          <w:rFonts w:ascii="Times New Roman" w:hAnsi="Times New Roman" w:cs="Times New Roman" w:hint="eastAsia"/>
          <w:sz w:val="20"/>
          <w:szCs w:val="20"/>
        </w:rPr>
        <w:t>first activation command.</w:t>
      </w:r>
    </w:p>
    <w:p w14:paraId="65F0DB78" w14:textId="77777777" w:rsidR="00E66445" w:rsidRDefault="00E66445" w:rsidP="003A46D2">
      <w:pPr>
        <w:rPr>
          <w:rFonts w:eastAsia="宋体"/>
          <w:lang w:eastAsia="zh-CN"/>
        </w:rPr>
      </w:pPr>
    </w:p>
    <w:p w14:paraId="5DB0F19B" w14:textId="52DF7F92" w:rsidR="003A46D2" w:rsidRPr="00E66445" w:rsidRDefault="00E66445" w:rsidP="00480BA0">
      <w:pPr>
        <w:jc w:val="both"/>
        <w:rPr>
          <w:rFonts w:eastAsiaTheme="minorEastAsia"/>
          <w:lang w:eastAsia="zh-CN"/>
        </w:rPr>
      </w:pPr>
      <w:r>
        <w:rPr>
          <w:rFonts w:eastAsia="宋体" w:hint="eastAsia"/>
          <w:lang w:eastAsia="zh-CN"/>
        </w:rPr>
        <w:t>I</w:t>
      </w:r>
      <w:r w:rsidRPr="00480BA0">
        <w:rPr>
          <w:rFonts w:hint="eastAsia"/>
          <w:lang w:eastAsia="x-none"/>
        </w:rPr>
        <w:t xml:space="preserve">n this </w:t>
      </w:r>
      <w:r w:rsidRPr="00480BA0">
        <w:rPr>
          <w:lang w:eastAsia="x-none"/>
        </w:rPr>
        <w:t>alternative</w:t>
      </w:r>
      <w:r w:rsidRPr="00480BA0">
        <w:rPr>
          <w:rFonts w:hint="eastAsia"/>
          <w:lang w:eastAsia="x-none"/>
        </w:rPr>
        <w:t xml:space="preserve">, </w:t>
      </w:r>
      <w:r w:rsidR="004467DF">
        <w:rPr>
          <w:rFonts w:eastAsiaTheme="minorEastAsia" w:hint="eastAsia"/>
          <w:lang w:eastAsia="zh-CN"/>
        </w:rPr>
        <w:t>PDCCH is scrambled with</w:t>
      </w:r>
      <w:r w:rsidRPr="00480BA0">
        <w:rPr>
          <w:rFonts w:hint="eastAsia"/>
          <w:lang w:eastAsia="x-none"/>
        </w:rPr>
        <w:t xml:space="preserve"> CS-RNTI</w:t>
      </w:r>
      <w:r w:rsidR="00BC2DCF">
        <w:rPr>
          <w:rFonts w:hint="eastAsia"/>
          <w:lang w:eastAsia="x-none"/>
        </w:rPr>
        <w:t xml:space="preserve">. </w:t>
      </w:r>
      <w:r w:rsidRPr="00480BA0">
        <w:rPr>
          <w:rFonts w:hint="eastAsia"/>
          <w:lang w:eastAsia="x-none"/>
        </w:rPr>
        <w:t xml:space="preserve">An issue </w:t>
      </w:r>
      <w:r w:rsidRPr="00480BA0">
        <w:rPr>
          <w:lang w:eastAsia="x-none"/>
        </w:rPr>
        <w:t>should</w:t>
      </w:r>
      <w:r w:rsidRPr="00480BA0">
        <w:rPr>
          <w:rFonts w:hint="eastAsia"/>
          <w:lang w:eastAsia="x-none"/>
        </w:rPr>
        <w:t xml:space="preserve"> also be considered</w:t>
      </w:r>
      <w:r w:rsidR="009611DB">
        <w:rPr>
          <w:rFonts w:eastAsiaTheme="minorEastAsia" w:hint="eastAsia"/>
          <w:lang w:eastAsia="zh-CN"/>
        </w:rPr>
        <w:t xml:space="preserve">, as </w:t>
      </w:r>
      <w:r w:rsidR="009611DB">
        <w:rPr>
          <w:rFonts w:eastAsiaTheme="minorEastAsia"/>
          <w:lang w:eastAsia="zh-CN"/>
        </w:rPr>
        <w:t>following</w:t>
      </w:r>
      <w:r w:rsidR="009611DB">
        <w:rPr>
          <w:rFonts w:eastAsiaTheme="minorEastAsia" w:hint="eastAsia"/>
          <w:lang w:eastAsia="zh-CN"/>
        </w:rPr>
        <w:t xml:space="preserve">. </w:t>
      </w:r>
      <w:r w:rsidR="003A46D2">
        <w:rPr>
          <w:rFonts w:hint="eastAsia"/>
          <w:lang w:eastAsia="x-none"/>
        </w:rPr>
        <w:t xml:space="preserve">UE </w:t>
      </w:r>
      <w:r w:rsidRPr="00480BA0">
        <w:rPr>
          <w:lang w:eastAsia="x-none"/>
        </w:rPr>
        <w:t xml:space="preserve">should </w:t>
      </w:r>
      <w:r>
        <w:rPr>
          <w:lang w:eastAsia="x-none"/>
        </w:rPr>
        <w:t>differentiate</w:t>
      </w:r>
      <w:r w:rsidR="008E002A">
        <w:rPr>
          <w:rFonts w:eastAsiaTheme="minorEastAsia" w:hint="eastAsia"/>
          <w:lang w:eastAsia="zh-CN"/>
        </w:rPr>
        <w:t xml:space="preserve"> </w:t>
      </w:r>
      <w:r w:rsidR="008E002A">
        <w:rPr>
          <w:rFonts w:eastAsiaTheme="minorEastAsia"/>
          <w:lang w:eastAsia="zh-CN"/>
        </w:rPr>
        <w:t>whether</w:t>
      </w:r>
      <w:r w:rsidR="008E002A">
        <w:rPr>
          <w:rFonts w:eastAsiaTheme="minorEastAsia" w:hint="eastAsia"/>
          <w:lang w:eastAsia="zh-CN"/>
        </w:rPr>
        <w:t xml:space="preserve"> the</w:t>
      </w:r>
      <w:r w:rsidR="00077015" w:rsidRPr="00077015">
        <w:rPr>
          <w:b/>
          <w:lang w:eastAsia="x-none"/>
        </w:rPr>
        <w:t xml:space="preserve"> </w:t>
      </w:r>
      <w:r w:rsidR="008E002A" w:rsidRPr="008E002A">
        <w:rPr>
          <w:rFonts w:eastAsiaTheme="minorEastAsia"/>
          <w:lang w:eastAsia="zh-CN"/>
        </w:rPr>
        <w:t>UE-specific PDCCH</w:t>
      </w:r>
      <w:r w:rsidR="00077015" w:rsidRPr="008E002A">
        <w:rPr>
          <w:rFonts w:eastAsiaTheme="minorEastAsia" w:hint="eastAsia"/>
          <w:lang w:eastAsia="zh-CN"/>
        </w:rPr>
        <w:t xml:space="preserve"> </w:t>
      </w:r>
      <w:r w:rsidR="008E002A">
        <w:rPr>
          <w:rFonts w:eastAsiaTheme="minorEastAsia" w:hint="eastAsia"/>
          <w:lang w:eastAsia="zh-CN"/>
        </w:rPr>
        <w:t xml:space="preserve">is </w:t>
      </w:r>
      <w:r w:rsidR="008E002A" w:rsidRPr="008E002A">
        <w:rPr>
          <w:rFonts w:hint="eastAsia"/>
          <w:lang w:eastAsia="x-none"/>
        </w:rPr>
        <w:t>used for</w:t>
      </w:r>
      <w:r>
        <w:rPr>
          <w:lang w:eastAsia="x-none"/>
        </w:rPr>
        <w:t xml:space="preserve"> </w:t>
      </w:r>
      <w:r w:rsidR="003A46D2">
        <w:rPr>
          <w:rFonts w:hint="eastAsia"/>
          <w:lang w:eastAsia="x-none"/>
        </w:rPr>
        <w:t xml:space="preserve">the </w:t>
      </w:r>
      <w:r w:rsidR="003A46D2">
        <w:rPr>
          <w:lang w:eastAsia="x-none"/>
        </w:rPr>
        <w:t>activation command</w:t>
      </w:r>
      <w:r w:rsidR="003A46D2">
        <w:rPr>
          <w:rFonts w:hint="eastAsia"/>
          <w:lang w:eastAsia="x-none"/>
        </w:rPr>
        <w:t xml:space="preserve"> for unicast SPS </w:t>
      </w:r>
      <w:r w:rsidR="00077015">
        <w:rPr>
          <w:rFonts w:eastAsiaTheme="minorEastAsia" w:hint="eastAsia"/>
          <w:lang w:eastAsia="zh-CN"/>
        </w:rPr>
        <w:t>PDSCH</w:t>
      </w:r>
      <w:r w:rsidRPr="00480BA0">
        <w:rPr>
          <w:rFonts w:hint="eastAsia"/>
          <w:lang w:eastAsia="x-none"/>
        </w:rPr>
        <w:t xml:space="preserve"> </w:t>
      </w:r>
      <w:r w:rsidR="008E002A">
        <w:rPr>
          <w:rFonts w:eastAsiaTheme="minorEastAsia" w:hint="eastAsia"/>
          <w:lang w:eastAsia="zh-CN"/>
        </w:rPr>
        <w:t>or</w:t>
      </w:r>
      <w:r>
        <w:rPr>
          <w:lang w:eastAsia="x-none"/>
        </w:rPr>
        <w:t xml:space="preserve"> </w:t>
      </w:r>
      <w:r w:rsidRPr="00480BA0">
        <w:rPr>
          <w:lang w:eastAsia="x-none"/>
        </w:rPr>
        <w:t>the</w:t>
      </w:r>
      <w:r w:rsidRPr="00480BA0">
        <w:rPr>
          <w:rFonts w:hint="eastAsia"/>
          <w:lang w:eastAsia="x-none"/>
        </w:rPr>
        <w:t xml:space="preserve"> </w:t>
      </w:r>
      <w:r w:rsidRPr="00480BA0">
        <w:rPr>
          <w:lang w:eastAsia="x-none"/>
        </w:rPr>
        <w:t>retransmit</w:t>
      </w:r>
      <w:r w:rsidRPr="00480BA0">
        <w:rPr>
          <w:rFonts w:hint="eastAsia"/>
          <w:lang w:eastAsia="x-none"/>
        </w:rPr>
        <w:t>ted</w:t>
      </w:r>
      <w:r w:rsidRPr="00480BA0">
        <w:rPr>
          <w:lang w:eastAsia="x-none"/>
        </w:rPr>
        <w:t xml:space="preserve"> activation command via UE-specific PDCCH</w:t>
      </w:r>
      <w:r w:rsidRPr="00480BA0">
        <w:rPr>
          <w:rFonts w:hint="eastAsia"/>
          <w:lang w:eastAsia="x-none"/>
        </w:rPr>
        <w:t xml:space="preserve"> for</w:t>
      </w:r>
      <w:r w:rsidR="003A46D2">
        <w:rPr>
          <w:rFonts w:hint="eastAsia"/>
          <w:lang w:eastAsia="x-none"/>
        </w:rPr>
        <w:t xml:space="preserve"> </w:t>
      </w:r>
      <w:r w:rsidR="003A46D2">
        <w:rPr>
          <w:lang w:eastAsia="x-none"/>
        </w:rPr>
        <w:t>SPS group-common PDSCH</w:t>
      </w:r>
      <w:r w:rsidRPr="00480BA0">
        <w:rPr>
          <w:rFonts w:hint="eastAsia"/>
          <w:lang w:eastAsia="x-none"/>
        </w:rPr>
        <w:t xml:space="preserve">. </w:t>
      </w:r>
      <w:r w:rsidRPr="00480BA0">
        <w:rPr>
          <w:lang w:eastAsia="x-none"/>
        </w:rPr>
        <w:t>A</w:t>
      </w:r>
      <w:r w:rsidRPr="00480BA0">
        <w:rPr>
          <w:rFonts w:hint="eastAsia"/>
          <w:lang w:eastAsia="x-none"/>
        </w:rPr>
        <w:t xml:space="preserve"> potential </w:t>
      </w:r>
      <w:r w:rsidRPr="00480BA0">
        <w:rPr>
          <w:lang w:eastAsia="x-none"/>
        </w:rPr>
        <w:t>solution</w:t>
      </w:r>
      <w:r w:rsidRPr="00480BA0">
        <w:rPr>
          <w:rFonts w:hint="eastAsia"/>
          <w:lang w:eastAsia="x-none"/>
        </w:rPr>
        <w:t xml:space="preserve"> that</w:t>
      </w:r>
      <w:r w:rsidR="003A46D2">
        <w:rPr>
          <w:rFonts w:hint="eastAsia"/>
          <w:lang w:eastAsia="x-none"/>
        </w:rPr>
        <w:t xml:space="preserve"> SPS ID </w:t>
      </w:r>
      <w:r w:rsidR="008E002A">
        <w:rPr>
          <w:rFonts w:eastAsiaTheme="minorEastAsia" w:hint="eastAsia"/>
          <w:lang w:eastAsia="zh-CN"/>
        </w:rPr>
        <w:t>can</w:t>
      </w:r>
      <w:r w:rsidR="003A46D2">
        <w:rPr>
          <w:rFonts w:hint="eastAsia"/>
          <w:lang w:eastAsia="x-none"/>
        </w:rPr>
        <w:t>not</w:t>
      </w:r>
      <w:r w:rsidR="008E002A">
        <w:rPr>
          <w:rFonts w:eastAsiaTheme="minorEastAsia" w:hint="eastAsia"/>
          <w:lang w:eastAsia="zh-CN"/>
        </w:rPr>
        <w:t xml:space="preserve"> be </w:t>
      </w:r>
      <w:r w:rsidR="008E002A">
        <w:rPr>
          <w:rFonts w:eastAsiaTheme="minorEastAsia"/>
          <w:lang w:eastAsia="zh-CN"/>
        </w:rPr>
        <w:t>shared</w:t>
      </w:r>
      <w:r w:rsidR="003A46D2">
        <w:rPr>
          <w:rFonts w:hint="eastAsia"/>
          <w:lang w:eastAsia="x-none"/>
        </w:rPr>
        <w:t xml:space="preserve"> between the </w:t>
      </w:r>
      <w:r w:rsidR="003A46D2">
        <w:rPr>
          <w:lang w:eastAsia="x-none"/>
        </w:rPr>
        <w:t>SPS group-common PDSCH</w:t>
      </w:r>
      <w:r w:rsidR="003A46D2">
        <w:rPr>
          <w:rFonts w:hint="eastAsia"/>
          <w:lang w:eastAsia="x-none"/>
        </w:rPr>
        <w:t xml:space="preserve"> </w:t>
      </w:r>
      <w:r>
        <w:rPr>
          <w:lang w:eastAsia="x-none"/>
        </w:rPr>
        <w:t>and the</w:t>
      </w:r>
      <w:r w:rsidR="003A46D2">
        <w:rPr>
          <w:rFonts w:hint="eastAsia"/>
          <w:lang w:eastAsia="x-none"/>
        </w:rPr>
        <w:t xml:space="preserve"> </w:t>
      </w:r>
      <w:r w:rsidR="003A46D2">
        <w:rPr>
          <w:lang w:eastAsia="x-none"/>
        </w:rPr>
        <w:t>unicast</w:t>
      </w:r>
      <w:r>
        <w:rPr>
          <w:rFonts w:hint="eastAsia"/>
          <w:lang w:eastAsia="x-none"/>
        </w:rPr>
        <w:t xml:space="preserve"> </w:t>
      </w:r>
      <w:r>
        <w:rPr>
          <w:lang w:eastAsia="x-none"/>
        </w:rPr>
        <w:t>SPS</w:t>
      </w:r>
      <w:r w:rsidRPr="00480BA0">
        <w:rPr>
          <w:lang w:eastAsia="x-none"/>
        </w:rPr>
        <w:t xml:space="preserve"> PDSCH</w:t>
      </w:r>
      <w:r w:rsidRPr="00480BA0">
        <w:rPr>
          <w:rFonts w:hint="eastAsia"/>
          <w:lang w:eastAsia="x-none"/>
        </w:rPr>
        <w:t xml:space="preserve"> can be </w:t>
      </w:r>
      <w:r w:rsidRPr="00480BA0">
        <w:rPr>
          <w:lang w:eastAsia="x-none"/>
        </w:rPr>
        <w:t>consider</w:t>
      </w:r>
      <w:r w:rsidRPr="00480BA0">
        <w:rPr>
          <w:rFonts w:hint="eastAsia"/>
          <w:lang w:eastAsia="x-none"/>
        </w:rPr>
        <w:t xml:space="preserve">ed. </w:t>
      </w:r>
    </w:p>
    <w:p w14:paraId="53B7F833" w14:textId="77777777" w:rsidR="003A46D2" w:rsidRPr="00E66445" w:rsidRDefault="003A46D2" w:rsidP="003A46D2">
      <w:pPr>
        <w:rPr>
          <w:rFonts w:eastAsiaTheme="minorEastAsia"/>
          <w:lang w:eastAsia="zh-CN"/>
        </w:rPr>
      </w:pPr>
    </w:p>
    <w:p w14:paraId="53B99AB6" w14:textId="40AEB33D" w:rsidR="003A46D2" w:rsidRPr="00E66445" w:rsidRDefault="003A46D2" w:rsidP="00E66445">
      <w:pPr>
        <w:pStyle w:val="af3"/>
        <w:numPr>
          <w:ilvl w:val="0"/>
          <w:numId w:val="33"/>
        </w:numPr>
        <w:ind w:firstLineChars="0"/>
        <w:rPr>
          <w:rFonts w:ascii="Times New Roman" w:hAnsi="Times New Roman" w:cs="Times New Roman"/>
          <w:b/>
          <w:sz w:val="20"/>
          <w:szCs w:val="20"/>
          <w:lang w:eastAsia="x-none"/>
        </w:rPr>
      </w:pPr>
      <w:r w:rsidRPr="00E66445">
        <w:rPr>
          <w:rFonts w:ascii="Times New Roman" w:hAnsi="Times New Roman" w:cs="Times New Roman"/>
          <w:b/>
          <w:sz w:val="20"/>
          <w:szCs w:val="20"/>
          <w:lang w:eastAsia="x-none"/>
        </w:rPr>
        <w:t>A</w:t>
      </w:r>
      <w:r w:rsidRPr="00E66445">
        <w:rPr>
          <w:rFonts w:ascii="Times New Roman" w:hAnsi="Times New Roman" w:cs="Times New Roman" w:hint="eastAsia"/>
          <w:b/>
          <w:sz w:val="20"/>
          <w:szCs w:val="20"/>
          <w:lang w:eastAsia="x-none"/>
        </w:rPr>
        <w:t>lt 3:</w:t>
      </w:r>
      <w:r w:rsidRPr="00E66445">
        <w:rPr>
          <w:rFonts w:ascii="Times New Roman" w:hAnsi="Times New Roman" w:cs="Times New Roman"/>
          <w:b/>
          <w:sz w:val="20"/>
          <w:szCs w:val="20"/>
          <w:lang w:eastAsia="x-none"/>
        </w:rPr>
        <w:t xml:space="preserve"> retransmit th</w:t>
      </w:r>
      <w:r w:rsidR="00E66445">
        <w:rPr>
          <w:rFonts w:ascii="Times New Roman" w:hAnsi="Times New Roman" w:cs="Times New Roman"/>
          <w:b/>
          <w:sz w:val="20"/>
          <w:szCs w:val="20"/>
          <w:lang w:eastAsia="x-none"/>
        </w:rPr>
        <w:t>e activation command via MAC-CE</w:t>
      </w:r>
    </w:p>
    <w:p w14:paraId="12711E53" w14:textId="7D8DF1FD" w:rsidR="003A46D2" w:rsidRPr="008E002A" w:rsidRDefault="00E66445" w:rsidP="00480BA0">
      <w:pPr>
        <w:jc w:val="both"/>
        <w:rPr>
          <w:rFonts w:eastAsiaTheme="minorEastAsia"/>
          <w:lang w:eastAsia="zh-CN"/>
        </w:rPr>
      </w:pPr>
      <w:r>
        <w:rPr>
          <w:rFonts w:eastAsiaTheme="minorEastAsia" w:hint="eastAsia"/>
          <w:lang w:eastAsia="zh-CN"/>
        </w:rPr>
        <w:t>In A</w:t>
      </w:r>
      <w:r w:rsidR="003A46D2">
        <w:rPr>
          <w:rFonts w:hint="eastAsia"/>
        </w:rPr>
        <w:t>lt 3</w:t>
      </w:r>
      <w:r>
        <w:rPr>
          <w:rFonts w:eastAsiaTheme="minorEastAsia" w:hint="eastAsia"/>
          <w:lang w:eastAsia="zh-CN"/>
        </w:rPr>
        <w:t>,</w:t>
      </w:r>
      <w:r w:rsidRPr="00E66445">
        <w:rPr>
          <w:rFonts w:hint="eastAsia"/>
        </w:rPr>
        <w:t xml:space="preserve"> </w:t>
      </w:r>
      <w:r w:rsidRPr="00E66445">
        <w:t>MAC-CE is us</w:t>
      </w:r>
      <w:r w:rsidRPr="00035A32">
        <w:rPr>
          <w:rFonts w:eastAsiaTheme="minorEastAsia"/>
          <w:lang w:eastAsia="zh-CN"/>
        </w:rPr>
        <w:t xml:space="preserve">ed </w:t>
      </w:r>
      <w:r w:rsidRPr="00035A32">
        <w:t>to retransmit the activation command</w:t>
      </w:r>
      <w:r w:rsidRPr="00035A32">
        <w:rPr>
          <w:rFonts w:eastAsiaTheme="minorEastAsia"/>
          <w:lang w:eastAsia="zh-CN"/>
        </w:rPr>
        <w:t>.</w:t>
      </w:r>
      <w:r>
        <w:rPr>
          <w:rFonts w:eastAsiaTheme="minorEastAsia" w:hint="eastAsia"/>
          <w:lang w:eastAsia="zh-CN"/>
        </w:rPr>
        <w:t xml:space="preserve"> In this </w:t>
      </w:r>
      <w:r>
        <w:rPr>
          <w:rFonts w:eastAsiaTheme="minorEastAsia"/>
          <w:lang w:eastAsia="zh-CN"/>
        </w:rPr>
        <w:t>alterative, a</w:t>
      </w:r>
      <w:r w:rsidR="003A46D2">
        <w:rPr>
          <w:rFonts w:hint="eastAsia"/>
        </w:rPr>
        <w:t xml:space="preserve"> new MAC-CE </w:t>
      </w:r>
      <w:r w:rsidR="007851CD">
        <w:rPr>
          <w:rFonts w:eastAsiaTheme="minorEastAsia" w:hint="eastAsia"/>
          <w:lang w:eastAsia="zh-CN"/>
        </w:rPr>
        <w:t>should</w:t>
      </w:r>
      <w:r w:rsidR="003A46D2">
        <w:rPr>
          <w:rFonts w:hint="eastAsia"/>
        </w:rPr>
        <w:t xml:space="preserve"> be defined and RAN2 will be involved</w:t>
      </w:r>
      <w:r w:rsidR="007851CD">
        <w:rPr>
          <w:rFonts w:eastAsiaTheme="minorEastAsia" w:hint="eastAsia"/>
          <w:lang w:eastAsia="zh-CN"/>
        </w:rPr>
        <w:t>. This</w:t>
      </w:r>
      <w:r w:rsidR="003A46D2">
        <w:rPr>
          <w:rFonts w:hint="eastAsia"/>
        </w:rPr>
        <w:t xml:space="preserve"> will cause </w:t>
      </w:r>
      <w:r w:rsidR="007851CD">
        <w:rPr>
          <w:rFonts w:eastAsiaTheme="minorEastAsia" w:hint="eastAsia"/>
          <w:lang w:eastAsia="zh-CN"/>
        </w:rPr>
        <w:t xml:space="preserve">high </w:t>
      </w:r>
      <w:r w:rsidR="003A46D2">
        <w:rPr>
          <w:rFonts w:hint="eastAsia"/>
        </w:rPr>
        <w:t xml:space="preserve">specification complexity. </w:t>
      </w:r>
      <w:r w:rsidR="007851CD">
        <w:rPr>
          <w:rFonts w:eastAsiaTheme="minorEastAsia" w:hint="eastAsia"/>
          <w:lang w:eastAsia="zh-CN"/>
        </w:rPr>
        <w:t>Moreover</w:t>
      </w:r>
      <w:r w:rsidR="003A46D2">
        <w:rPr>
          <w:rFonts w:hint="eastAsia"/>
        </w:rPr>
        <w:t xml:space="preserve">, MAC-CE command will introduce at least 3ms delay </w:t>
      </w:r>
      <w:r w:rsidR="008E002A">
        <w:rPr>
          <w:rFonts w:eastAsiaTheme="minorEastAsia"/>
          <w:lang w:eastAsia="zh-CN"/>
        </w:rPr>
        <w:t>because</w:t>
      </w:r>
      <w:r w:rsidR="003A46D2">
        <w:rPr>
          <w:rFonts w:hint="eastAsia"/>
        </w:rPr>
        <w:t xml:space="preserve"> the MAC-CE </w:t>
      </w:r>
      <w:r w:rsidR="003A46D2">
        <w:t>command</w:t>
      </w:r>
      <w:r w:rsidR="003A46D2">
        <w:rPr>
          <w:rFonts w:hint="eastAsia"/>
        </w:rPr>
        <w:t xml:space="preserve"> is not valid immediately after </w:t>
      </w:r>
      <w:r w:rsidR="007851CD">
        <w:rPr>
          <w:rFonts w:eastAsiaTheme="minorEastAsia" w:hint="eastAsia"/>
          <w:lang w:eastAsia="zh-CN"/>
        </w:rPr>
        <w:t xml:space="preserve">UE </w:t>
      </w:r>
      <w:r w:rsidR="007851CD">
        <w:rPr>
          <w:rFonts w:hint="eastAsia"/>
        </w:rPr>
        <w:t>receiv</w:t>
      </w:r>
      <w:r w:rsidR="007851CD">
        <w:rPr>
          <w:rFonts w:eastAsiaTheme="minorEastAsia" w:hint="eastAsia"/>
          <w:lang w:eastAsia="zh-CN"/>
        </w:rPr>
        <w:t>es</w:t>
      </w:r>
      <w:r w:rsidR="003A46D2">
        <w:rPr>
          <w:rFonts w:hint="eastAsia"/>
        </w:rPr>
        <w:t xml:space="preserve"> it.</w:t>
      </w:r>
      <w:r w:rsidR="008E002A">
        <w:rPr>
          <w:rFonts w:eastAsiaTheme="minorEastAsia" w:hint="eastAsia"/>
          <w:lang w:eastAsia="zh-CN"/>
        </w:rPr>
        <w:t xml:space="preserve"> Thus, Alt 3 is not supported. </w:t>
      </w:r>
    </w:p>
    <w:p w14:paraId="18A50057" w14:textId="77777777" w:rsidR="003A46D2" w:rsidRDefault="003A46D2" w:rsidP="003A46D2"/>
    <w:p w14:paraId="71B0C2F1" w14:textId="283956D8" w:rsidR="00B908BA" w:rsidRPr="007851CD" w:rsidRDefault="003A46D2" w:rsidP="007851CD">
      <w:pPr>
        <w:pStyle w:val="a1"/>
        <w:spacing w:beforeLines="50" w:before="120"/>
        <w:rPr>
          <w:rFonts w:eastAsiaTheme="minorEastAsia"/>
          <w:b/>
          <w:bCs/>
          <w:i/>
          <w:lang w:eastAsia="zh-CN"/>
        </w:rPr>
      </w:pPr>
      <w:r w:rsidRPr="007851CD">
        <w:rPr>
          <w:rFonts w:eastAsiaTheme="minorEastAsia" w:hint="eastAsia"/>
          <w:b/>
          <w:bCs/>
          <w:i/>
          <w:lang w:eastAsia="zh-CN"/>
        </w:rPr>
        <w:t>Proposal</w:t>
      </w:r>
      <w:r w:rsidR="005A09E4">
        <w:rPr>
          <w:rFonts w:eastAsiaTheme="minorEastAsia" w:hint="eastAsia"/>
          <w:b/>
          <w:bCs/>
          <w:i/>
          <w:lang w:eastAsia="zh-CN"/>
        </w:rPr>
        <w:t xml:space="preserve"> 16</w:t>
      </w:r>
      <w:r w:rsidRPr="007851CD">
        <w:rPr>
          <w:rFonts w:eastAsiaTheme="minorEastAsia" w:hint="eastAsia"/>
          <w:b/>
          <w:bCs/>
          <w:i/>
          <w:lang w:eastAsia="zh-CN"/>
        </w:rPr>
        <w:t xml:space="preserve">: </w:t>
      </w:r>
      <w:r w:rsidR="007851CD" w:rsidRPr="007851CD">
        <w:rPr>
          <w:rFonts w:eastAsiaTheme="minorEastAsia" w:hint="eastAsia"/>
          <w:b/>
          <w:bCs/>
          <w:i/>
          <w:lang w:eastAsia="zh-CN"/>
        </w:rPr>
        <w:t>Both Alt 1 and A</w:t>
      </w:r>
      <w:r w:rsidRPr="007851CD">
        <w:rPr>
          <w:rFonts w:eastAsiaTheme="minorEastAsia" w:hint="eastAsia"/>
          <w:b/>
          <w:bCs/>
          <w:i/>
          <w:lang w:eastAsia="zh-CN"/>
        </w:rPr>
        <w:t xml:space="preserve">lt 2 can be supported for </w:t>
      </w:r>
      <w:r w:rsidRPr="007851CD">
        <w:rPr>
          <w:rFonts w:eastAsiaTheme="minorEastAsia"/>
          <w:b/>
          <w:bCs/>
          <w:i/>
          <w:lang w:eastAsia="zh-CN"/>
        </w:rPr>
        <w:t>reliability of the group-common PDCCH</w:t>
      </w:r>
      <w:r w:rsidR="007851CD" w:rsidRPr="007851CD">
        <w:rPr>
          <w:rFonts w:eastAsiaTheme="minorEastAsia" w:hint="eastAsia"/>
          <w:b/>
          <w:bCs/>
          <w:i/>
          <w:lang w:eastAsia="zh-CN"/>
        </w:rPr>
        <w:t xml:space="preserve"> </w:t>
      </w:r>
      <w:r w:rsidR="007851CD" w:rsidRPr="007851CD">
        <w:rPr>
          <w:rFonts w:eastAsiaTheme="minorEastAsia"/>
          <w:b/>
          <w:bCs/>
          <w:i/>
          <w:lang w:eastAsia="zh-CN"/>
        </w:rPr>
        <w:t>retransmit</w:t>
      </w:r>
      <w:r w:rsidR="007851CD" w:rsidRPr="007851CD">
        <w:rPr>
          <w:rFonts w:eastAsiaTheme="minorEastAsia" w:hint="eastAsia"/>
          <w:b/>
          <w:bCs/>
          <w:i/>
          <w:lang w:eastAsia="zh-CN"/>
        </w:rPr>
        <w:t>ted</w:t>
      </w:r>
      <w:r w:rsidRPr="007851CD">
        <w:rPr>
          <w:rFonts w:eastAsiaTheme="minorEastAsia"/>
          <w:b/>
          <w:bCs/>
          <w:i/>
          <w:lang w:eastAsia="zh-CN"/>
        </w:rPr>
        <w:t xml:space="preserve"> activation of SPS group-common PDSCH</w:t>
      </w:r>
      <w:r w:rsidRPr="007851CD">
        <w:rPr>
          <w:rFonts w:eastAsiaTheme="minorEastAsia" w:hint="eastAsia"/>
          <w:b/>
          <w:bCs/>
          <w:i/>
          <w:lang w:eastAsia="zh-CN"/>
        </w:rPr>
        <w:t>.</w:t>
      </w:r>
    </w:p>
    <w:p w14:paraId="21A8BA6B" w14:textId="7782DE7A" w:rsidR="00DB55DF" w:rsidRPr="00D13C61" w:rsidRDefault="009C41DC" w:rsidP="00D13C61">
      <w:pPr>
        <w:pStyle w:val="2"/>
        <w:ind w:left="580" w:hangingChars="289" w:hanging="580"/>
        <w:rPr>
          <w:rFonts w:eastAsiaTheme="minorEastAsia"/>
          <w:sz w:val="20"/>
        </w:rPr>
      </w:pPr>
      <w:r>
        <w:rPr>
          <w:rFonts w:eastAsiaTheme="minorEastAsia" w:hint="eastAsia"/>
          <w:sz w:val="20"/>
        </w:rPr>
        <w:t xml:space="preserve">PDCCH </w:t>
      </w:r>
    </w:p>
    <w:p w14:paraId="32CF5944" w14:textId="7384A602" w:rsidR="0067290B" w:rsidRPr="001C2505" w:rsidRDefault="0067290B" w:rsidP="00D13C61">
      <w:pPr>
        <w:pStyle w:val="a1"/>
        <w:numPr>
          <w:ilvl w:val="2"/>
          <w:numId w:val="3"/>
        </w:numPr>
        <w:spacing w:beforeLines="50" w:before="120"/>
        <w:ind w:left="568" w:hangingChars="283" w:hanging="568"/>
        <w:outlineLvl w:val="2"/>
        <w:rPr>
          <w:rFonts w:eastAsiaTheme="minorEastAsia"/>
          <w:b/>
          <w:lang w:eastAsia="zh-CN"/>
        </w:rPr>
      </w:pPr>
      <w:r w:rsidRPr="00D13C61">
        <w:rPr>
          <w:rFonts w:eastAsiaTheme="minorEastAsia" w:hint="eastAsia"/>
          <w:b/>
          <w:lang w:eastAsia="zh-CN"/>
        </w:rPr>
        <w:t>CORESET</w:t>
      </w:r>
      <w:r>
        <w:rPr>
          <w:rFonts w:eastAsiaTheme="minorEastAsia" w:hint="eastAsia"/>
          <w:b/>
          <w:lang w:eastAsia="zh-CN"/>
        </w:rPr>
        <w:t xml:space="preserve"> design</w:t>
      </w:r>
    </w:p>
    <w:tbl>
      <w:tblPr>
        <w:tblStyle w:val="af4"/>
        <w:tblW w:w="0" w:type="auto"/>
        <w:tblLook w:val="04A0" w:firstRow="1" w:lastRow="0" w:firstColumn="1" w:lastColumn="0" w:noHBand="0" w:noVBand="1"/>
      </w:tblPr>
      <w:tblGrid>
        <w:gridCol w:w="9288"/>
      </w:tblGrid>
      <w:tr w:rsidR="00524A47" w14:paraId="77F4CE19" w14:textId="77777777" w:rsidTr="00524A47">
        <w:tc>
          <w:tcPr>
            <w:tcW w:w="9288" w:type="dxa"/>
          </w:tcPr>
          <w:p w14:paraId="05939391" w14:textId="77777777" w:rsidR="00524A47" w:rsidRDefault="00524A47" w:rsidP="00524A47">
            <w:pPr>
              <w:rPr>
                <w:lang w:eastAsia="x-none"/>
              </w:rPr>
            </w:pPr>
            <w:r>
              <w:rPr>
                <w:highlight w:val="darkYellow"/>
                <w:lang w:eastAsia="x-none"/>
              </w:rPr>
              <w:t>Working assumption:</w:t>
            </w:r>
          </w:p>
          <w:p w14:paraId="5FD48B67" w14:textId="5C394C4A" w:rsidR="00891437" w:rsidRPr="00891437" w:rsidRDefault="00524A47" w:rsidP="00F85751">
            <w:pPr>
              <w:spacing w:after="120"/>
              <w:rPr>
                <w:rFonts w:eastAsiaTheme="minorEastAsia"/>
                <w:lang w:eastAsia="zh-CN"/>
              </w:rPr>
            </w:pPr>
            <w:r>
              <w:t>The maximum number of CORESETs per BWP is not increased for support of MBS, and the number of CORESETs configured within the CFR is left to gNB implementation.</w:t>
            </w:r>
          </w:p>
        </w:tc>
      </w:tr>
    </w:tbl>
    <w:p w14:paraId="13B716BC" w14:textId="77777777" w:rsidR="00524A47" w:rsidRDefault="00524A47" w:rsidP="004B28A3">
      <w:pPr>
        <w:pStyle w:val="a1"/>
        <w:rPr>
          <w:rFonts w:eastAsiaTheme="minorEastAsia"/>
          <w:lang w:eastAsia="zh-CN"/>
        </w:rPr>
      </w:pPr>
    </w:p>
    <w:p w14:paraId="5936BB8A" w14:textId="21FD0CAB" w:rsidR="0042115A" w:rsidRDefault="00966EC9" w:rsidP="004B28A3">
      <w:pPr>
        <w:pStyle w:val="a1"/>
        <w:rPr>
          <w:rFonts w:eastAsiaTheme="minorEastAsia"/>
          <w:lang w:eastAsia="zh-CN"/>
        </w:rPr>
      </w:pPr>
      <w:r>
        <w:rPr>
          <w:rFonts w:eastAsiaTheme="minorEastAsia" w:hint="eastAsia"/>
          <w:lang w:eastAsia="zh-CN"/>
        </w:rPr>
        <w:t xml:space="preserve">The </w:t>
      </w:r>
      <w:r>
        <w:rPr>
          <w:rFonts w:eastAsiaTheme="minorEastAsia"/>
          <w:lang w:eastAsia="zh-CN"/>
        </w:rPr>
        <w:t>relation</w:t>
      </w:r>
      <w:r>
        <w:rPr>
          <w:rFonts w:eastAsiaTheme="minorEastAsia" w:hint="eastAsia"/>
          <w:lang w:eastAsia="zh-CN"/>
        </w:rPr>
        <w:t xml:space="preserve"> between </w:t>
      </w:r>
      <w:r w:rsidR="00540EA3">
        <w:rPr>
          <w:rFonts w:eastAsiaTheme="minorEastAsia"/>
          <w:lang w:eastAsia="zh-CN"/>
        </w:rPr>
        <w:t>CORESET for unicast and CORESET for multicast were discussed during last meeting</w:t>
      </w:r>
      <w:r w:rsidR="00F85751">
        <w:rPr>
          <w:rFonts w:eastAsiaTheme="minorEastAsia" w:hint="eastAsia"/>
          <w:lang w:eastAsia="zh-CN"/>
        </w:rPr>
        <w:t xml:space="preserve">. In our </w:t>
      </w:r>
      <w:r w:rsidR="00F85751">
        <w:rPr>
          <w:rFonts w:eastAsiaTheme="minorEastAsia"/>
          <w:lang w:eastAsia="zh-CN"/>
        </w:rPr>
        <w:t>opinion</w:t>
      </w:r>
      <w:r w:rsidR="00F85751">
        <w:rPr>
          <w:rFonts w:eastAsiaTheme="minorEastAsia" w:hint="eastAsia"/>
          <w:lang w:eastAsia="zh-CN"/>
        </w:rPr>
        <w:t xml:space="preserve">, </w:t>
      </w:r>
      <w:r w:rsidR="00C92AF1">
        <w:rPr>
          <w:rFonts w:eastAsiaTheme="minorEastAsia" w:hint="eastAsia"/>
          <w:lang w:eastAsia="zh-CN"/>
        </w:rPr>
        <w:t xml:space="preserve">CORESET for unicast can be used for multicast if the CORESET is fully contained in the CFR, and the CORESET for MBS in the CFR can also be used for unicast transmission. </w:t>
      </w:r>
      <w:r w:rsidR="00C92AF1">
        <w:rPr>
          <w:rFonts w:eastAsiaTheme="minorEastAsia"/>
          <w:lang w:eastAsia="zh-CN"/>
        </w:rPr>
        <w:t>T</w:t>
      </w:r>
      <w:r w:rsidR="00F85751">
        <w:rPr>
          <w:rFonts w:eastAsiaTheme="minorEastAsia" w:hint="eastAsia"/>
          <w:lang w:eastAsia="zh-CN"/>
        </w:rPr>
        <w:t>his leads</w:t>
      </w:r>
      <w:r w:rsidR="00C92AF1">
        <w:rPr>
          <w:rFonts w:eastAsiaTheme="minorEastAsia" w:hint="eastAsia"/>
          <w:lang w:eastAsia="zh-CN"/>
        </w:rPr>
        <w:t xml:space="preserve"> small impact on current CORESET utilization for both unicast and multicast. If a CORESET in CFR for MBS cannot be used by unicast, it implies that part of the dedicated unicast BWP cannot be used by unicast, which is too restricted for data reception.</w:t>
      </w:r>
    </w:p>
    <w:p w14:paraId="119E57E2" w14:textId="2B61472E" w:rsidR="009E6AA2" w:rsidRPr="00415457" w:rsidRDefault="009E6AA2" w:rsidP="004B28A3">
      <w:pPr>
        <w:pStyle w:val="a1"/>
        <w:rPr>
          <w:rFonts w:eastAsiaTheme="minorEastAsia"/>
          <w:lang w:eastAsia="zh-CN"/>
        </w:rPr>
      </w:pPr>
      <w:r>
        <w:rPr>
          <w:rFonts w:eastAsiaTheme="minorEastAsia"/>
          <w:b/>
          <w:bCs/>
          <w:i/>
          <w:lang w:eastAsia="zh-CN"/>
        </w:rPr>
        <w:t>P</w:t>
      </w:r>
      <w:r>
        <w:rPr>
          <w:rFonts w:eastAsiaTheme="minorEastAsia" w:hint="eastAsia"/>
          <w:b/>
          <w:bCs/>
          <w:i/>
          <w:lang w:eastAsia="zh-CN"/>
        </w:rPr>
        <w:t xml:space="preserve">roposal </w:t>
      </w:r>
      <w:r w:rsidR="005A09E4">
        <w:rPr>
          <w:rFonts w:eastAsiaTheme="minorEastAsia" w:hint="eastAsia"/>
          <w:b/>
          <w:bCs/>
          <w:i/>
          <w:lang w:eastAsia="zh-CN"/>
        </w:rPr>
        <w:t>17</w:t>
      </w:r>
      <w:r>
        <w:rPr>
          <w:rFonts w:eastAsiaTheme="minorEastAsia" w:hint="eastAsia"/>
          <w:b/>
          <w:bCs/>
          <w:i/>
          <w:lang w:eastAsia="zh-CN"/>
        </w:rPr>
        <w:t xml:space="preserve">: </w:t>
      </w:r>
      <w:r w:rsidR="00F85751">
        <w:rPr>
          <w:rFonts w:eastAsiaTheme="minorEastAsia" w:hint="eastAsia"/>
          <w:b/>
          <w:bCs/>
          <w:i/>
          <w:lang w:eastAsia="zh-CN"/>
        </w:rPr>
        <w:t>T</w:t>
      </w:r>
      <w:r w:rsidRPr="009E6AA2">
        <w:rPr>
          <w:rFonts w:eastAsiaTheme="minorEastAsia"/>
          <w:b/>
          <w:bCs/>
          <w:i/>
          <w:lang w:eastAsia="zh-CN"/>
        </w:rPr>
        <w:t>he CORESET configured in PDCCH-</w:t>
      </w:r>
      <w:proofErr w:type="spellStart"/>
      <w:r w:rsidRPr="009E6AA2">
        <w:rPr>
          <w:rFonts w:eastAsiaTheme="minorEastAsia"/>
          <w:b/>
          <w:bCs/>
          <w:i/>
          <w:lang w:eastAsia="zh-CN"/>
        </w:rPr>
        <w:t>config</w:t>
      </w:r>
      <w:proofErr w:type="spellEnd"/>
      <w:r w:rsidRPr="009E6AA2">
        <w:rPr>
          <w:rFonts w:eastAsiaTheme="minorEastAsia"/>
          <w:b/>
          <w:bCs/>
          <w:i/>
          <w:lang w:eastAsia="zh-CN"/>
        </w:rPr>
        <w:t xml:space="preserve"> for unicast in the dedicated unicast BWP can be used for multicast transmission if the CORESET is fully contained in the CFR in frequency domain, and the CORESET configured in PDCCH-</w:t>
      </w:r>
      <w:proofErr w:type="spellStart"/>
      <w:r w:rsidRPr="009E6AA2">
        <w:rPr>
          <w:rFonts w:eastAsiaTheme="minorEastAsia"/>
          <w:b/>
          <w:bCs/>
          <w:i/>
          <w:lang w:eastAsia="zh-CN"/>
        </w:rPr>
        <w:t>config</w:t>
      </w:r>
      <w:proofErr w:type="spellEnd"/>
      <w:r w:rsidRPr="009E6AA2">
        <w:rPr>
          <w:rFonts w:eastAsiaTheme="minorEastAsia"/>
          <w:b/>
          <w:bCs/>
          <w:i/>
          <w:lang w:eastAsia="zh-CN"/>
        </w:rPr>
        <w:t xml:space="preserve"> for MBS in the CFR can be used for unicast transmission.</w:t>
      </w:r>
      <w:r w:rsidR="00B644D5">
        <w:rPr>
          <w:rFonts w:eastAsiaTheme="minorEastAsia" w:hint="eastAsia"/>
          <w:b/>
          <w:bCs/>
          <w:i/>
          <w:lang w:eastAsia="zh-CN"/>
        </w:rPr>
        <w:t xml:space="preserve"> </w:t>
      </w:r>
    </w:p>
    <w:p w14:paraId="071C7D7E" w14:textId="0445B180" w:rsidR="006C0DC2" w:rsidRPr="00EB6D5B" w:rsidRDefault="001C2505" w:rsidP="00D13C61">
      <w:pPr>
        <w:pStyle w:val="a1"/>
        <w:numPr>
          <w:ilvl w:val="2"/>
          <w:numId w:val="3"/>
        </w:numPr>
        <w:spacing w:beforeLines="50" w:before="120"/>
        <w:ind w:left="568" w:hangingChars="283" w:hanging="568"/>
        <w:outlineLvl w:val="2"/>
        <w:rPr>
          <w:rFonts w:eastAsiaTheme="minorEastAsia"/>
          <w:b/>
          <w:lang w:eastAsia="zh-CN"/>
        </w:rPr>
      </w:pPr>
      <w:r>
        <w:rPr>
          <w:rFonts w:eastAsiaTheme="minorEastAsia" w:hint="eastAsia"/>
          <w:b/>
          <w:lang w:eastAsia="zh-CN"/>
        </w:rPr>
        <w:t>Search space</w:t>
      </w:r>
    </w:p>
    <w:tbl>
      <w:tblPr>
        <w:tblStyle w:val="af4"/>
        <w:tblW w:w="0" w:type="auto"/>
        <w:tblLook w:val="04A0" w:firstRow="1" w:lastRow="0" w:firstColumn="1" w:lastColumn="0" w:noHBand="0" w:noVBand="1"/>
      </w:tblPr>
      <w:tblGrid>
        <w:gridCol w:w="9288"/>
      </w:tblGrid>
      <w:tr w:rsidR="00524A47" w14:paraId="421A76AA" w14:textId="77777777" w:rsidTr="00524A47">
        <w:tc>
          <w:tcPr>
            <w:tcW w:w="9288" w:type="dxa"/>
          </w:tcPr>
          <w:p w14:paraId="0C472516" w14:textId="77777777" w:rsidR="00524A47" w:rsidRDefault="00524A47" w:rsidP="00524A47">
            <w:pPr>
              <w:rPr>
                <w:lang w:eastAsia="x-none"/>
              </w:rPr>
            </w:pPr>
            <w:r>
              <w:rPr>
                <w:highlight w:val="green"/>
                <w:lang w:eastAsia="x-none"/>
              </w:rPr>
              <w:t>Agreement:</w:t>
            </w:r>
          </w:p>
          <w:p w14:paraId="206681DB" w14:textId="77777777" w:rsidR="00524A47" w:rsidRDefault="00524A47" w:rsidP="00524A47">
            <w:r>
              <w:t>For CSS of group-common PDCCH of PTM scheme 1 for multicast in RRC_CONNECTED state, Alt 2 is supported:</w:t>
            </w:r>
          </w:p>
          <w:p w14:paraId="17905F44" w14:textId="77777777" w:rsidR="00524A47" w:rsidRDefault="00524A47" w:rsidP="00524A47">
            <w:pPr>
              <w:numPr>
                <w:ilvl w:val="0"/>
                <w:numId w:val="17"/>
              </w:numPr>
              <w:rPr>
                <w:lang w:eastAsia="x-none"/>
              </w:rPr>
            </w:pPr>
            <w:r w:rsidRPr="00D96508">
              <w:rPr>
                <w:lang w:eastAsia="x-none"/>
              </w:rPr>
              <w:t xml:space="preserve">Alt 2: support </w:t>
            </w:r>
            <w:r>
              <w:rPr>
                <w:lang w:eastAsia="x-none"/>
              </w:rPr>
              <w:t>a Type-x CSS</w:t>
            </w:r>
          </w:p>
          <w:p w14:paraId="18A369BB" w14:textId="77777777" w:rsidR="00524A47" w:rsidRPr="00D96508" w:rsidRDefault="00524A47" w:rsidP="00524A47">
            <w:pPr>
              <w:pStyle w:val="af3"/>
              <w:numPr>
                <w:ilvl w:val="1"/>
                <w:numId w:val="28"/>
              </w:numPr>
              <w:ind w:firstLineChars="0"/>
              <w:rPr>
                <w:rFonts w:ascii="Times New Roman" w:hAnsi="Times New Roman" w:cs="Times New Roman"/>
                <w:sz w:val="20"/>
                <w:szCs w:val="20"/>
              </w:rPr>
            </w:pPr>
            <w:r w:rsidRPr="00D96508">
              <w:rPr>
                <w:rFonts w:ascii="Times New Roman" w:hAnsi="Times New Roman" w:cs="Times New Roman"/>
                <w:sz w:val="20"/>
                <w:szCs w:val="20"/>
              </w:rPr>
              <w:t>The monitoring priority of Type-x CSS is determined based on the search space set indexes of the Type-x CSS set and USS sets, regardless of which DCI format of group-common PDCCH is configured in the Type-x CSS.</w:t>
            </w:r>
          </w:p>
          <w:p w14:paraId="675BA6CA" w14:textId="0C725C36" w:rsidR="00B644D5" w:rsidRPr="00F85751" w:rsidRDefault="00524A47" w:rsidP="004B28A3">
            <w:pPr>
              <w:numPr>
                <w:ilvl w:val="0"/>
                <w:numId w:val="17"/>
              </w:numPr>
              <w:rPr>
                <w:lang w:eastAsia="x-none"/>
              </w:rPr>
            </w:pPr>
            <w:r>
              <w:rPr>
                <w:lang w:eastAsia="x-none"/>
              </w:rPr>
              <w:t>FFS: Whether the Type-x CSS is a Type-3 CSS</w:t>
            </w:r>
          </w:p>
        </w:tc>
      </w:tr>
    </w:tbl>
    <w:p w14:paraId="00B73E0A" w14:textId="77777777" w:rsidR="00C2205E" w:rsidRDefault="00C2205E" w:rsidP="00C2205E">
      <w:pPr>
        <w:spacing w:afterLines="50" w:after="120"/>
        <w:jc w:val="both"/>
        <w:rPr>
          <w:rFonts w:eastAsia="宋体"/>
          <w:lang w:eastAsia="zh-CN"/>
        </w:rPr>
      </w:pPr>
    </w:p>
    <w:p w14:paraId="7F1043E3" w14:textId="77777777" w:rsidR="00C2205E" w:rsidRDefault="00C2205E" w:rsidP="00C2205E">
      <w:pPr>
        <w:spacing w:afterLines="50" w:after="120"/>
        <w:jc w:val="both"/>
        <w:rPr>
          <w:rFonts w:eastAsia="宋体"/>
          <w:lang w:eastAsia="zh-CN"/>
        </w:rPr>
      </w:pPr>
      <w:r>
        <w:rPr>
          <w:rFonts w:eastAsia="宋体" w:hint="eastAsia"/>
          <w:lang w:eastAsia="zh-CN"/>
        </w:rPr>
        <w:t xml:space="preserve">It was </w:t>
      </w:r>
      <w:r>
        <w:rPr>
          <w:rFonts w:eastAsia="宋体"/>
          <w:lang w:eastAsia="zh-CN"/>
        </w:rPr>
        <w:t>agreed</w:t>
      </w:r>
      <w:r>
        <w:rPr>
          <w:rFonts w:eastAsia="宋体" w:hint="eastAsia"/>
          <w:lang w:eastAsia="zh-CN"/>
        </w:rPr>
        <w:t xml:space="preserve"> in RAN1#105 meeting that a Type-x CSS is supported for CSS of group-common PDCCH of PTM scheme1 for multicast in </w:t>
      </w:r>
      <w:r w:rsidRPr="00BD1F21">
        <w:rPr>
          <w:rFonts w:eastAsia="宋体"/>
          <w:lang w:eastAsia="zh-CN"/>
        </w:rPr>
        <w:t>RRC_CONNECTED state</w:t>
      </w:r>
      <w:r>
        <w:rPr>
          <w:rFonts w:eastAsia="宋体" w:hint="eastAsia"/>
          <w:lang w:eastAsia="zh-CN"/>
        </w:rPr>
        <w:t xml:space="preserve"> and the </w:t>
      </w:r>
      <w:r w:rsidRPr="00271B89">
        <w:rPr>
          <w:rFonts w:eastAsia="宋体"/>
          <w:lang w:eastAsia="zh-CN"/>
        </w:rPr>
        <w:t>monitoring priority of Type-x CSS is determined based on the search space set indexes of the Type-x CSS set and USS sets</w:t>
      </w:r>
      <w:r>
        <w:rPr>
          <w:rFonts w:eastAsia="宋体" w:hint="eastAsia"/>
          <w:lang w:eastAsia="zh-CN"/>
        </w:rPr>
        <w:t xml:space="preserve">. The remaining issue is that whether </w:t>
      </w:r>
      <w:r>
        <w:rPr>
          <w:rFonts w:eastAsia="宋体" w:hint="eastAsia"/>
          <w:lang w:eastAsia="zh-CN"/>
        </w:rPr>
        <w:lastRenderedPageBreak/>
        <w:t xml:space="preserve">the Type-x CSS can be a Type-3 CSS. If the Type-x CSS is regarded as a Type-3 CSS, the </w:t>
      </w:r>
      <w:r>
        <w:rPr>
          <w:rFonts w:eastAsia="宋体"/>
          <w:lang w:eastAsia="zh-CN"/>
        </w:rPr>
        <w:t>monitoring</w:t>
      </w:r>
      <w:r>
        <w:rPr>
          <w:rFonts w:eastAsia="宋体" w:hint="eastAsia"/>
          <w:lang w:eastAsia="zh-CN"/>
        </w:rPr>
        <w:t xml:space="preserve"> </w:t>
      </w:r>
      <w:r w:rsidRPr="002259A4">
        <w:rPr>
          <w:rFonts w:eastAsia="宋体"/>
          <w:lang w:eastAsia="zh-CN"/>
        </w:rPr>
        <w:t xml:space="preserve">priority of </w:t>
      </w:r>
      <w:r>
        <w:rPr>
          <w:rFonts w:eastAsia="宋体" w:hint="eastAsia"/>
          <w:lang w:eastAsia="zh-CN"/>
        </w:rPr>
        <w:t>Type-3 CSS for DCI format of group-</w:t>
      </w:r>
      <w:r>
        <w:rPr>
          <w:rFonts w:eastAsia="宋体"/>
          <w:lang w:eastAsia="zh-CN"/>
        </w:rPr>
        <w:t>common</w:t>
      </w:r>
      <w:r>
        <w:rPr>
          <w:rFonts w:eastAsia="宋体" w:hint="eastAsia"/>
          <w:lang w:eastAsia="zh-CN"/>
        </w:rPr>
        <w:t xml:space="preserve"> PDCCH need to be redesigned. In our </w:t>
      </w:r>
      <w:r>
        <w:rPr>
          <w:rFonts w:eastAsia="宋体"/>
          <w:lang w:eastAsia="zh-CN"/>
        </w:rPr>
        <w:t>opinion</w:t>
      </w:r>
      <w:r>
        <w:rPr>
          <w:rFonts w:eastAsia="宋体" w:hint="eastAsia"/>
          <w:lang w:eastAsia="zh-CN"/>
        </w:rPr>
        <w:t xml:space="preserve">, a Type-3A/Type-MBS CSS can be </w:t>
      </w:r>
      <w:r>
        <w:rPr>
          <w:rFonts w:eastAsia="宋体"/>
          <w:lang w:eastAsia="zh-CN"/>
        </w:rPr>
        <w:t>introduced</w:t>
      </w:r>
      <w:r>
        <w:rPr>
          <w:rFonts w:eastAsia="宋体" w:hint="eastAsia"/>
          <w:lang w:eastAsia="zh-CN"/>
        </w:rPr>
        <w:t xml:space="preserve"> for DCI format of group-</w:t>
      </w:r>
      <w:r>
        <w:rPr>
          <w:rFonts w:eastAsia="宋体"/>
          <w:lang w:eastAsia="zh-CN"/>
        </w:rPr>
        <w:t>common</w:t>
      </w:r>
      <w:r>
        <w:rPr>
          <w:rFonts w:eastAsia="宋体" w:hint="eastAsia"/>
          <w:lang w:eastAsia="zh-CN"/>
        </w:rPr>
        <w:t xml:space="preserve"> PDCCH to </w:t>
      </w:r>
      <w:r>
        <w:rPr>
          <w:rFonts w:eastAsia="宋体"/>
          <w:lang w:eastAsia="zh-CN"/>
        </w:rPr>
        <w:t>avoid</w:t>
      </w:r>
      <w:r>
        <w:rPr>
          <w:rFonts w:eastAsia="宋体" w:hint="eastAsia"/>
          <w:lang w:eastAsia="zh-CN"/>
        </w:rPr>
        <w:t xml:space="preserve"> redesigning the monitoring priority of legacy Type-3 CSS.</w:t>
      </w:r>
    </w:p>
    <w:p w14:paraId="2E09450A" w14:textId="017A7265" w:rsidR="00C2205E" w:rsidRPr="00B74F83" w:rsidRDefault="00C2205E" w:rsidP="00C2205E">
      <w:pPr>
        <w:jc w:val="both"/>
      </w:pPr>
      <w:r>
        <w:rPr>
          <w:rFonts w:eastAsiaTheme="minorEastAsia"/>
          <w:b/>
          <w:bCs/>
          <w:i/>
          <w:lang w:eastAsia="zh-CN"/>
        </w:rPr>
        <w:t>P</w:t>
      </w:r>
      <w:r>
        <w:rPr>
          <w:rFonts w:eastAsiaTheme="minorEastAsia" w:hint="eastAsia"/>
          <w:b/>
          <w:bCs/>
          <w:i/>
          <w:lang w:eastAsia="zh-CN"/>
        </w:rPr>
        <w:t xml:space="preserve">roposal </w:t>
      </w:r>
      <w:r w:rsidR="005A09E4">
        <w:rPr>
          <w:rFonts w:eastAsiaTheme="minorEastAsia" w:hint="eastAsia"/>
          <w:b/>
          <w:bCs/>
          <w:i/>
          <w:lang w:eastAsia="zh-CN"/>
        </w:rPr>
        <w:t>18</w:t>
      </w:r>
      <w:r>
        <w:rPr>
          <w:rFonts w:eastAsiaTheme="minorEastAsia" w:hint="eastAsia"/>
          <w:b/>
          <w:bCs/>
          <w:i/>
          <w:lang w:eastAsia="zh-CN"/>
        </w:rPr>
        <w:t>:</w:t>
      </w:r>
      <w:r w:rsidRPr="00E50032">
        <w:t xml:space="preserve"> </w:t>
      </w:r>
      <w:r>
        <w:rPr>
          <w:rFonts w:eastAsiaTheme="minorEastAsia" w:hint="eastAsia"/>
          <w:b/>
          <w:bCs/>
          <w:i/>
          <w:lang w:eastAsia="zh-CN"/>
        </w:rPr>
        <w:t>A</w:t>
      </w:r>
      <w:r w:rsidRPr="00F25CFF">
        <w:rPr>
          <w:rFonts w:eastAsiaTheme="minorEastAsia"/>
          <w:b/>
          <w:bCs/>
          <w:i/>
          <w:lang w:eastAsia="zh-CN"/>
        </w:rPr>
        <w:t xml:space="preserve"> Type-3A/Type-MBS </w:t>
      </w:r>
      <w:r>
        <w:rPr>
          <w:rFonts w:eastAsiaTheme="minorEastAsia" w:hint="eastAsia"/>
          <w:b/>
          <w:bCs/>
          <w:i/>
          <w:lang w:eastAsia="zh-CN"/>
        </w:rPr>
        <w:t xml:space="preserve">CSS </w:t>
      </w:r>
      <w:r w:rsidRPr="00F25CFF">
        <w:rPr>
          <w:rFonts w:eastAsiaTheme="minorEastAsia"/>
          <w:b/>
          <w:bCs/>
          <w:i/>
          <w:lang w:eastAsia="zh-CN"/>
        </w:rPr>
        <w:t xml:space="preserve">can be introduced for </w:t>
      </w:r>
      <w:r>
        <w:rPr>
          <w:rFonts w:eastAsiaTheme="minorEastAsia" w:hint="eastAsia"/>
          <w:b/>
          <w:bCs/>
          <w:i/>
          <w:lang w:eastAsia="zh-CN"/>
        </w:rPr>
        <w:t xml:space="preserve">the CSS of </w:t>
      </w:r>
      <w:r w:rsidRPr="00F25CFF">
        <w:rPr>
          <w:rFonts w:eastAsiaTheme="minorEastAsia"/>
          <w:b/>
          <w:bCs/>
          <w:i/>
          <w:lang w:eastAsia="zh-CN"/>
        </w:rPr>
        <w:t>group-common PDCCH</w:t>
      </w:r>
      <w:r>
        <w:rPr>
          <w:rFonts w:eastAsiaTheme="minorEastAsia" w:hint="eastAsia"/>
          <w:b/>
          <w:bCs/>
          <w:i/>
          <w:lang w:eastAsia="zh-CN"/>
        </w:rPr>
        <w:t xml:space="preserve"> of PTM scheme1 for </w:t>
      </w:r>
      <w:r>
        <w:rPr>
          <w:rFonts w:eastAsiaTheme="minorEastAsia"/>
          <w:b/>
          <w:bCs/>
          <w:i/>
          <w:lang w:eastAsia="zh-CN"/>
        </w:rPr>
        <w:t>multicast</w:t>
      </w:r>
      <w:r>
        <w:rPr>
          <w:rFonts w:eastAsiaTheme="minorEastAsia" w:hint="eastAsia"/>
          <w:b/>
          <w:bCs/>
          <w:i/>
          <w:lang w:eastAsia="zh-CN"/>
        </w:rPr>
        <w:t xml:space="preserve"> in </w:t>
      </w:r>
      <w:r w:rsidRPr="00491E37">
        <w:rPr>
          <w:rFonts w:eastAsiaTheme="minorEastAsia"/>
          <w:b/>
          <w:bCs/>
          <w:i/>
          <w:lang w:eastAsia="zh-CN"/>
        </w:rPr>
        <w:t>RRC_CONNECTED state</w:t>
      </w:r>
      <w:r w:rsidRPr="00F25CFF">
        <w:rPr>
          <w:rFonts w:eastAsiaTheme="minorEastAsia"/>
          <w:b/>
          <w:bCs/>
          <w:i/>
          <w:lang w:eastAsia="zh-CN"/>
        </w:rPr>
        <w:t>.</w:t>
      </w:r>
    </w:p>
    <w:p w14:paraId="34AA67ED" w14:textId="678B9CD8" w:rsidR="00C2205E" w:rsidRDefault="006C06B8" w:rsidP="00C2205E">
      <w:pPr>
        <w:keepNext/>
        <w:jc w:val="center"/>
      </w:pPr>
      <w:r>
        <w:object w:dxaOrig="5484" w:dyaOrig="3652" w14:anchorId="22CB6889">
          <v:shape id="_x0000_i1028" type="#_x0000_t75" style="width:222.35pt;height:147.45pt" o:ole="">
            <v:imagedata r:id="rId15" o:title=""/>
          </v:shape>
          <o:OLEObject Type="Embed" ProgID="Visio.Drawing.11" ShapeID="_x0000_i1028" DrawAspect="Content" ObjectID="_1689844038" r:id="rId16"/>
        </w:object>
      </w:r>
    </w:p>
    <w:p w14:paraId="0861BA08" w14:textId="26217341" w:rsidR="00C2205E" w:rsidRDefault="00A27321" w:rsidP="00A27321">
      <w:pPr>
        <w:pStyle w:val="a8"/>
        <w:jc w:val="center"/>
        <w:rPr>
          <w:rFonts w:eastAsiaTheme="minorEastAsia"/>
          <w:lang w:eastAsia="zh-CN"/>
        </w:rPr>
      </w:pPr>
      <w:bookmarkStart w:id="7" w:name="_Ref78460927"/>
      <w:r>
        <w:rPr>
          <w:rFonts w:eastAsiaTheme="minorEastAsia" w:hint="eastAsia"/>
          <w:lang w:eastAsia="zh-CN"/>
        </w:rPr>
        <w:t xml:space="preserve">Figure </w:t>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STYLEREF 2 \s</w:instrText>
      </w:r>
      <w:r w:rsidR="0084369C">
        <w:rPr>
          <w:rFonts w:eastAsiaTheme="minorEastAsia"/>
          <w:lang w:eastAsia="zh-CN"/>
        </w:rPr>
        <w:instrText xml:space="preserve"> </w:instrText>
      </w:r>
      <w:r w:rsidR="0084369C">
        <w:rPr>
          <w:rFonts w:eastAsiaTheme="minorEastAsia"/>
          <w:lang w:eastAsia="zh-CN"/>
        </w:rPr>
        <w:fldChar w:fldCharType="separate"/>
      </w:r>
      <w:r w:rsidR="0084369C">
        <w:rPr>
          <w:rFonts w:eastAsiaTheme="minorEastAsia"/>
          <w:noProof/>
          <w:lang w:eastAsia="zh-CN"/>
        </w:rPr>
        <w:t>2.4</w:t>
      </w:r>
      <w:r w:rsidR="0084369C">
        <w:rPr>
          <w:rFonts w:eastAsiaTheme="minorEastAsia"/>
          <w:lang w:eastAsia="zh-CN"/>
        </w:rPr>
        <w:fldChar w:fldCharType="end"/>
      </w:r>
      <w:r w:rsidR="0084369C">
        <w:rPr>
          <w:rFonts w:eastAsiaTheme="minorEastAsia"/>
          <w:lang w:eastAsia="zh-CN"/>
        </w:rPr>
        <w:noBreakHyphen/>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SEQ Figure \* ARABIC \s 2</w:instrText>
      </w:r>
      <w:r w:rsidR="0084369C">
        <w:rPr>
          <w:rFonts w:eastAsiaTheme="minorEastAsia"/>
          <w:lang w:eastAsia="zh-CN"/>
        </w:rPr>
        <w:instrText xml:space="preserve"> </w:instrText>
      </w:r>
      <w:r w:rsidR="0084369C">
        <w:rPr>
          <w:rFonts w:eastAsiaTheme="minorEastAsia"/>
          <w:lang w:eastAsia="zh-CN"/>
        </w:rPr>
        <w:fldChar w:fldCharType="separate"/>
      </w:r>
      <w:r w:rsidR="0084369C">
        <w:rPr>
          <w:rFonts w:eastAsiaTheme="minorEastAsia"/>
          <w:noProof/>
          <w:lang w:eastAsia="zh-CN"/>
        </w:rPr>
        <w:t>1</w:t>
      </w:r>
      <w:r w:rsidR="0084369C">
        <w:rPr>
          <w:rFonts w:eastAsiaTheme="minorEastAsia"/>
          <w:lang w:eastAsia="zh-CN"/>
        </w:rPr>
        <w:fldChar w:fldCharType="end"/>
      </w:r>
      <w:bookmarkEnd w:id="7"/>
      <w:r w:rsidR="00C2205E">
        <w:rPr>
          <w:rFonts w:eastAsiaTheme="minorEastAsia" w:hint="eastAsia"/>
          <w:lang w:eastAsia="zh-CN"/>
        </w:rPr>
        <w:t>: Type-3A/Type-MBS CSS of UE1 is dropped</w:t>
      </w:r>
    </w:p>
    <w:p w14:paraId="282A6A99" w14:textId="31D54384" w:rsidR="00C2205E" w:rsidRPr="00B00398" w:rsidRDefault="00C2205E" w:rsidP="00C2205E">
      <w:pPr>
        <w:jc w:val="both"/>
        <w:rPr>
          <w:rFonts w:eastAsiaTheme="minorEastAsia"/>
          <w:lang w:eastAsia="zh-CN"/>
        </w:rPr>
      </w:pPr>
      <w:r>
        <w:rPr>
          <w:rFonts w:eastAsia="宋体" w:hint="eastAsia"/>
          <w:lang w:val="en-GB" w:eastAsia="zh-CN"/>
        </w:rPr>
        <w:t xml:space="preserve">For the UEs in the multicast group, the monitoring priority of Type-3A/ Type-MBS CSS is determined by the search space indexes of the </w:t>
      </w:r>
      <w:r w:rsidRPr="00D96508">
        <w:t>Type-</w:t>
      </w:r>
      <w:r>
        <w:rPr>
          <w:rFonts w:eastAsiaTheme="minorEastAsia" w:hint="eastAsia"/>
          <w:lang w:eastAsia="zh-CN"/>
        </w:rPr>
        <w:t>3A/Type-MBS</w:t>
      </w:r>
      <w:r>
        <w:t xml:space="preserve"> CSS set</w:t>
      </w:r>
      <w:r>
        <w:rPr>
          <w:rFonts w:eastAsia="宋体" w:hint="eastAsia"/>
          <w:lang w:val="en-GB" w:eastAsia="zh-CN"/>
        </w:rPr>
        <w:t xml:space="preserve">. When the monitoring priority of </w:t>
      </w:r>
      <w:r w:rsidRPr="00D96508">
        <w:t>Type-</w:t>
      </w:r>
      <w:r>
        <w:rPr>
          <w:rFonts w:eastAsiaTheme="minorEastAsia" w:hint="eastAsia"/>
          <w:lang w:eastAsia="zh-CN"/>
        </w:rPr>
        <w:t>3A/Type-MBS</w:t>
      </w:r>
      <w:r>
        <w:t xml:space="preserve"> CSS set</w:t>
      </w:r>
      <w:r>
        <w:rPr>
          <w:rFonts w:eastAsia="宋体" w:hint="eastAsia"/>
          <w:lang w:val="en-GB" w:eastAsia="zh-CN"/>
        </w:rPr>
        <w:t xml:space="preserve"> for the UE is lower than other USS sets, the UE </w:t>
      </w:r>
      <w:r>
        <w:rPr>
          <w:rFonts w:eastAsia="宋体"/>
          <w:lang w:val="en-GB" w:eastAsia="zh-CN"/>
        </w:rPr>
        <w:t>can’t</w:t>
      </w:r>
      <w:r>
        <w:rPr>
          <w:rFonts w:eastAsia="宋体" w:hint="eastAsia"/>
          <w:lang w:val="en-GB" w:eastAsia="zh-CN"/>
        </w:rPr>
        <w:t xml:space="preserve"> allocate the PDCCH candidates for monitoring to Type-3A/ Type-MBS CSS due to the limitation of PDCCH monitoring capability. Thus, the UE in the </w:t>
      </w:r>
      <w:r>
        <w:rPr>
          <w:rFonts w:eastAsia="宋体"/>
          <w:lang w:val="en-GB" w:eastAsia="zh-CN"/>
        </w:rPr>
        <w:t>multicast</w:t>
      </w:r>
      <w:r>
        <w:rPr>
          <w:rFonts w:eastAsia="宋体" w:hint="eastAsia"/>
          <w:lang w:val="en-GB" w:eastAsia="zh-CN"/>
        </w:rPr>
        <w:t xml:space="preserve"> group can</w:t>
      </w:r>
      <w:r>
        <w:rPr>
          <w:rFonts w:eastAsia="宋体"/>
          <w:lang w:val="en-GB" w:eastAsia="zh-CN"/>
        </w:rPr>
        <w:t>’</w:t>
      </w:r>
      <w:r>
        <w:rPr>
          <w:rFonts w:eastAsia="宋体" w:hint="eastAsia"/>
          <w:lang w:val="en-GB" w:eastAsia="zh-CN"/>
        </w:rPr>
        <w:t xml:space="preserve">t receive the group-common PDCCH of the </w:t>
      </w:r>
      <w:r w:rsidRPr="00D96508">
        <w:t>Type-</w:t>
      </w:r>
      <w:r>
        <w:rPr>
          <w:rFonts w:eastAsiaTheme="minorEastAsia" w:hint="eastAsia"/>
          <w:lang w:eastAsia="zh-CN"/>
        </w:rPr>
        <w:t>3A/Type-MBS</w:t>
      </w:r>
      <w:r>
        <w:t xml:space="preserve"> CSS set</w:t>
      </w:r>
      <w:r>
        <w:rPr>
          <w:rFonts w:eastAsiaTheme="minorEastAsia" w:hint="eastAsia"/>
          <w:lang w:eastAsia="zh-CN"/>
        </w:rPr>
        <w:t xml:space="preserve">, as the UE1 in </w:t>
      </w:r>
      <w:r w:rsidR="00A27321">
        <w:rPr>
          <w:rFonts w:eastAsiaTheme="minorEastAsia"/>
          <w:lang w:eastAsia="zh-CN"/>
        </w:rPr>
        <w:fldChar w:fldCharType="begin"/>
      </w:r>
      <w:r w:rsidR="00A27321">
        <w:rPr>
          <w:rFonts w:eastAsiaTheme="minorEastAsia"/>
          <w:lang w:eastAsia="zh-CN"/>
        </w:rPr>
        <w:instrText xml:space="preserve"> </w:instrText>
      </w:r>
      <w:r w:rsidR="00A27321">
        <w:rPr>
          <w:rFonts w:eastAsiaTheme="minorEastAsia" w:hint="eastAsia"/>
          <w:lang w:eastAsia="zh-CN"/>
        </w:rPr>
        <w:instrText>REF _Ref78460927 \h</w:instrText>
      </w:r>
      <w:r w:rsidR="00A27321">
        <w:rPr>
          <w:rFonts w:eastAsiaTheme="minorEastAsia"/>
          <w:lang w:eastAsia="zh-CN"/>
        </w:rPr>
        <w:instrText xml:space="preserve"> </w:instrText>
      </w:r>
      <w:r w:rsidR="00A27321">
        <w:rPr>
          <w:rFonts w:eastAsiaTheme="minorEastAsia"/>
          <w:lang w:eastAsia="zh-CN"/>
        </w:rPr>
      </w:r>
      <w:r w:rsidR="00A27321">
        <w:rPr>
          <w:rFonts w:eastAsiaTheme="minorEastAsia"/>
          <w:lang w:eastAsia="zh-CN"/>
        </w:rPr>
        <w:fldChar w:fldCharType="separate"/>
      </w:r>
      <w:r w:rsidR="00A27321">
        <w:rPr>
          <w:rFonts w:eastAsiaTheme="minorEastAsia" w:hint="eastAsia"/>
          <w:lang w:eastAsia="zh-CN"/>
        </w:rPr>
        <w:t xml:space="preserve">Figure </w:t>
      </w:r>
      <w:r w:rsidR="00A27321">
        <w:rPr>
          <w:rFonts w:eastAsiaTheme="minorEastAsia"/>
          <w:noProof/>
          <w:lang w:eastAsia="zh-CN"/>
        </w:rPr>
        <w:t>2.4</w:t>
      </w:r>
      <w:r w:rsidR="00A27321">
        <w:rPr>
          <w:rFonts w:eastAsiaTheme="minorEastAsia"/>
          <w:lang w:eastAsia="zh-CN"/>
        </w:rPr>
        <w:noBreakHyphen/>
      </w:r>
      <w:r w:rsidR="00A27321">
        <w:rPr>
          <w:rFonts w:eastAsiaTheme="minorEastAsia"/>
          <w:noProof/>
          <w:lang w:eastAsia="zh-CN"/>
        </w:rPr>
        <w:t>1</w:t>
      </w:r>
      <w:r w:rsidR="00A27321">
        <w:rPr>
          <w:rFonts w:eastAsiaTheme="minorEastAsia"/>
          <w:lang w:eastAsia="zh-CN"/>
        </w:rPr>
        <w:fldChar w:fldCharType="end"/>
      </w:r>
      <w:r>
        <w:rPr>
          <w:rFonts w:eastAsiaTheme="minorEastAsia" w:hint="eastAsia"/>
          <w:lang w:eastAsia="zh-CN"/>
        </w:rPr>
        <w:t xml:space="preserve">. When the </w:t>
      </w:r>
      <w:r w:rsidRPr="00B00398">
        <w:rPr>
          <w:rFonts w:eastAsiaTheme="minorEastAsia"/>
          <w:lang w:eastAsia="zh-CN"/>
        </w:rPr>
        <w:t>Type-3A/Type MBS CSS of any UE in the multicast</w:t>
      </w:r>
      <w:r>
        <w:rPr>
          <w:rFonts w:eastAsiaTheme="minorEastAsia" w:hint="eastAsia"/>
          <w:lang w:eastAsia="zh-CN"/>
        </w:rPr>
        <w:t xml:space="preserve"> groups is dropped, there are two alternatives:</w:t>
      </w:r>
    </w:p>
    <w:p w14:paraId="7E483111" w14:textId="77777777" w:rsidR="00C2205E" w:rsidRDefault="00C2205E" w:rsidP="00C2205E">
      <w:pPr>
        <w:pStyle w:val="af3"/>
        <w:numPr>
          <w:ilvl w:val="0"/>
          <w:numId w:val="45"/>
        </w:numPr>
        <w:spacing w:after="240"/>
        <w:ind w:firstLineChars="0"/>
        <w:jc w:val="both"/>
        <w:rPr>
          <w:rFonts w:ascii="Times New Roman" w:eastAsiaTheme="minorEastAsia" w:hAnsi="Times New Roman" w:cs="Times New Roman"/>
          <w:sz w:val="20"/>
          <w:szCs w:val="20"/>
        </w:rPr>
      </w:pPr>
      <w:r w:rsidRPr="00B00398">
        <w:rPr>
          <w:rFonts w:ascii="Times New Roman" w:eastAsiaTheme="minorEastAsia" w:hAnsi="Times New Roman" w:cs="Times New Roman"/>
          <w:sz w:val="20"/>
          <w:szCs w:val="20"/>
        </w:rPr>
        <w:t xml:space="preserve">Alt.1: The g-NB is not allowed scheduling the group-common PDCCH </w:t>
      </w:r>
      <w:r>
        <w:rPr>
          <w:rFonts w:ascii="Times New Roman" w:eastAsiaTheme="minorEastAsia" w:hAnsi="Times New Roman" w:cs="Times New Roman" w:hint="eastAsia"/>
          <w:sz w:val="20"/>
          <w:szCs w:val="20"/>
        </w:rPr>
        <w:t xml:space="preserve">of this </w:t>
      </w:r>
      <w:r w:rsidRPr="00B00398">
        <w:rPr>
          <w:rFonts w:ascii="Times New Roman" w:eastAsiaTheme="minorEastAsia" w:hAnsi="Times New Roman" w:cs="Times New Roman"/>
          <w:sz w:val="20"/>
          <w:szCs w:val="20"/>
        </w:rPr>
        <w:t>Type-3A/Type MBS CSS</w:t>
      </w:r>
    </w:p>
    <w:p w14:paraId="328F4FF0" w14:textId="77777777" w:rsidR="00C2205E" w:rsidRDefault="00C2205E" w:rsidP="00C2205E">
      <w:pPr>
        <w:pStyle w:val="af3"/>
        <w:numPr>
          <w:ilvl w:val="0"/>
          <w:numId w:val="45"/>
        </w:numPr>
        <w:spacing w:after="24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Alt.2: The g-NB is allowed </w:t>
      </w:r>
      <w:r w:rsidRPr="00F93C27">
        <w:rPr>
          <w:rFonts w:ascii="Times New Roman" w:eastAsiaTheme="minorEastAsia" w:hAnsi="Times New Roman" w:cs="Times New Roman" w:hint="eastAsia"/>
          <w:sz w:val="20"/>
          <w:szCs w:val="20"/>
        </w:rPr>
        <w:t xml:space="preserve">scheduling the group-common PDCCH </w:t>
      </w:r>
      <w:r>
        <w:rPr>
          <w:rFonts w:ascii="Times New Roman" w:eastAsiaTheme="minorEastAsia" w:hAnsi="Times New Roman" w:cs="Times New Roman" w:hint="eastAsia"/>
          <w:sz w:val="20"/>
          <w:szCs w:val="20"/>
        </w:rPr>
        <w:t xml:space="preserve">of this </w:t>
      </w:r>
      <w:r w:rsidRPr="00B00398">
        <w:rPr>
          <w:rFonts w:ascii="Times New Roman" w:eastAsiaTheme="minorEastAsia" w:hAnsi="Times New Roman" w:cs="Times New Roman"/>
          <w:sz w:val="20"/>
          <w:szCs w:val="20"/>
        </w:rPr>
        <w:t>Type-3A/Type MBS CSS</w:t>
      </w:r>
      <w:r>
        <w:rPr>
          <w:rFonts w:ascii="Times New Roman" w:eastAsiaTheme="minorEastAsia" w:hAnsi="Times New Roman" w:cs="Times New Roman" w:hint="eastAsia"/>
          <w:sz w:val="20"/>
          <w:szCs w:val="20"/>
        </w:rPr>
        <w:t xml:space="preserve"> </w:t>
      </w:r>
    </w:p>
    <w:p w14:paraId="3EFA8048" w14:textId="6C4F3C22" w:rsidR="00C2205E" w:rsidRDefault="00C2205E" w:rsidP="006D5799">
      <w:pPr>
        <w:widowControl w:val="0"/>
        <w:jc w:val="both"/>
        <w:rPr>
          <w:rFonts w:eastAsiaTheme="minorEastAsia"/>
          <w:lang w:eastAsia="zh-CN"/>
        </w:rPr>
      </w:pPr>
      <w:r>
        <w:rPr>
          <w:rFonts w:eastAsiaTheme="minorEastAsia" w:hint="eastAsia"/>
          <w:lang w:eastAsia="zh-CN"/>
        </w:rPr>
        <w:t xml:space="preserve">For the Alt.1, gNB cannot </w:t>
      </w:r>
      <w:r>
        <w:rPr>
          <w:rFonts w:eastAsiaTheme="minorEastAsia"/>
          <w:lang w:eastAsia="zh-CN"/>
        </w:rPr>
        <w:t>schedule</w:t>
      </w:r>
      <w:r>
        <w:rPr>
          <w:rFonts w:eastAsiaTheme="minorEastAsia" w:hint="eastAsia"/>
          <w:lang w:eastAsia="zh-CN"/>
        </w:rPr>
        <w:t xml:space="preserve"> the </w:t>
      </w:r>
      <w:r w:rsidRPr="00F93C27">
        <w:rPr>
          <w:rFonts w:eastAsiaTheme="minorEastAsia" w:hint="eastAsia"/>
        </w:rPr>
        <w:t>group-common PDCCH</w:t>
      </w:r>
      <w:r>
        <w:rPr>
          <w:rFonts w:eastAsiaTheme="minorEastAsia" w:hint="eastAsia"/>
          <w:lang w:eastAsia="zh-CN"/>
        </w:rPr>
        <w:t xml:space="preserve"> within the slot where the </w:t>
      </w:r>
      <w:r w:rsidRPr="00457971">
        <w:rPr>
          <w:rFonts w:eastAsiaTheme="minorEastAsia"/>
          <w:lang w:eastAsia="zh-CN"/>
        </w:rPr>
        <w:t>Type-3A/Type MBS CSS</w:t>
      </w:r>
      <w:r>
        <w:rPr>
          <w:rFonts w:eastAsiaTheme="minorEastAsia" w:hint="eastAsia"/>
          <w:lang w:eastAsia="zh-CN"/>
        </w:rPr>
        <w:t xml:space="preserve"> of any UE in the multicast group is dropped, which will affect the flexibility of the network </w:t>
      </w:r>
      <w:r>
        <w:rPr>
          <w:rFonts w:eastAsiaTheme="minorEastAsia"/>
          <w:lang w:eastAsia="zh-CN"/>
        </w:rPr>
        <w:t>scheduling</w:t>
      </w:r>
      <w:r>
        <w:rPr>
          <w:rFonts w:eastAsiaTheme="minorEastAsia" w:hint="eastAsia"/>
          <w:lang w:eastAsia="zh-CN"/>
        </w:rPr>
        <w:t xml:space="preserve">. Alt.2 allows the g-NB to </w:t>
      </w:r>
      <w:r w:rsidRPr="00F93C27">
        <w:rPr>
          <w:rFonts w:eastAsiaTheme="minorEastAsia" w:hint="eastAsia"/>
        </w:rPr>
        <w:t>schedul</w:t>
      </w:r>
      <w:r>
        <w:rPr>
          <w:rFonts w:eastAsiaTheme="minorEastAsia" w:hint="eastAsia"/>
          <w:lang w:eastAsia="zh-CN"/>
        </w:rPr>
        <w:t>e</w:t>
      </w:r>
      <w:r w:rsidRPr="00F93C27">
        <w:rPr>
          <w:rFonts w:eastAsiaTheme="minorEastAsia" w:hint="eastAsia"/>
        </w:rPr>
        <w:t xml:space="preserve"> the group-common PDCCH</w:t>
      </w:r>
      <w:r>
        <w:rPr>
          <w:rFonts w:eastAsiaTheme="minorEastAsia" w:hint="eastAsia"/>
          <w:lang w:eastAsia="zh-CN"/>
        </w:rPr>
        <w:t xml:space="preserve"> within the slot where the </w:t>
      </w:r>
      <w:r w:rsidRPr="00457971">
        <w:rPr>
          <w:rFonts w:eastAsiaTheme="minorEastAsia"/>
          <w:lang w:eastAsia="zh-CN"/>
        </w:rPr>
        <w:t>Type-3A/Type MBS CSS</w:t>
      </w:r>
      <w:r>
        <w:rPr>
          <w:rFonts w:eastAsiaTheme="minorEastAsia" w:hint="eastAsia"/>
          <w:lang w:eastAsia="zh-CN"/>
        </w:rPr>
        <w:t xml:space="preserve"> of any UE in the multicast group is dropped, and re-transmits the dropped group-common PDCCH to the UE which the </w:t>
      </w:r>
      <w:r w:rsidRPr="00457971">
        <w:rPr>
          <w:rFonts w:eastAsiaTheme="minorEastAsia"/>
          <w:lang w:eastAsia="zh-CN"/>
        </w:rPr>
        <w:t>Type-3A/Type MBS CSS</w:t>
      </w:r>
      <w:r>
        <w:rPr>
          <w:rFonts w:eastAsiaTheme="minorEastAsia" w:hint="eastAsia"/>
          <w:lang w:eastAsia="zh-CN"/>
        </w:rPr>
        <w:t xml:space="preserve"> is dropped. However, when the UEs in the multicast group are configured with Type-2 HARQ-ACK codebook, the Alt.2 will cause the issue with Type-2 HARQ-ACK codebook determination of UEs which the group</w:t>
      </w:r>
      <w:r>
        <w:rPr>
          <w:rFonts w:eastAsiaTheme="minorEastAsia"/>
          <w:lang w:eastAsia="zh-CN"/>
        </w:rPr>
        <w:t>-common</w:t>
      </w:r>
      <w:r>
        <w:rPr>
          <w:rFonts w:eastAsiaTheme="minorEastAsia" w:hint="eastAsia"/>
          <w:lang w:eastAsia="zh-CN"/>
        </w:rPr>
        <w:t xml:space="preserve"> PDCCH is dropped. For example, as shown in </w:t>
      </w:r>
      <w:proofErr w:type="gramStart"/>
      <w:r>
        <w:rPr>
          <w:rFonts w:eastAsiaTheme="minorEastAsia" w:hint="eastAsia"/>
          <w:lang w:eastAsia="zh-CN"/>
        </w:rPr>
        <w:t xml:space="preserve">the </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_Ref78903703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27321">
        <w:fldChar w:fldCharType="begin"/>
      </w:r>
      <w:r w:rsidR="00A27321">
        <w:rPr>
          <w:rFonts w:eastAsiaTheme="minorEastAsia"/>
          <w:lang w:eastAsia="zh-CN"/>
        </w:rPr>
        <w:instrText xml:space="preserve"> REF _Ref78985949 \h </w:instrText>
      </w:r>
      <w:r w:rsidR="00A27321">
        <w:fldChar w:fldCharType="separate"/>
      </w:r>
      <w:r w:rsidR="00A27321">
        <w:rPr>
          <w:rFonts w:eastAsiaTheme="minorEastAsia" w:hint="eastAsia"/>
          <w:lang w:eastAsia="zh-CN"/>
        </w:rPr>
        <w:t xml:space="preserve">Figure </w:t>
      </w:r>
      <w:r w:rsidR="00A27321">
        <w:rPr>
          <w:rFonts w:eastAsiaTheme="minorEastAsia"/>
          <w:noProof/>
          <w:lang w:eastAsia="zh-CN"/>
        </w:rPr>
        <w:t>2.4</w:t>
      </w:r>
      <w:r w:rsidR="00A27321">
        <w:rPr>
          <w:rFonts w:eastAsiaTheme="minorEastAsia"/>
          <w:lang w:eastAsia="zh-CN"/>
        </w:rPr>
        <w:noBreakHyphen/>
      </w:r>
      <w:r w:rsidR="00A27321">
        <w:rPr>
          <w:rFonts w:eastAsiaTheme="minorEastAsia"/>
          <w:noProof/>
          <w:lang w:eastAsia="zh-CN"/>
        </w:rPr>
        <w:t>2</w:t>
      </w:r>
      <w:r w:rsidR="00A27321">
        <w:fldChar w:fldCharType="end"/>
      </w:r>
      <w:r>
        <w:rPr>
          <w:rFonts w:eastAsiaTheme="minorEastAsia"/>
          <w:lang w:eastAsia="zh-CN"/>
        </w:rPr>
        <w:fldChar w:fldCharType="end"/>
      </w:r>
      <w:r>
        <w:rPr>
          <w:rFonts w:eastAsiaTheme="minorEastAsia" w:hint="eastAsia"/>
          <w:lang w:eastAsia="zh-CN"/>
        </w:rPr>
        <w:t xml:space="preserve">, UE1 cannot receive the group-common PDCCHs with DAI=2, 3, 4 due to the </w:t>
      </w:r>
      <w:r w:rsidRPr="00B00398">
        <w:rPr>
          <w:rFonts w:eastAsiaTheme="minorEastAsia"/>
        </w:rPr>
        <w:t>Type-3A/Type MBS CSS</w:t>
      </w:r>
      <w:r>
        <w:rPr>
          <w:rFonts w:eastAsiaTheme="minorEastAsia" w:hint="eastAsia"/>
          <w:lang w:eastAsia="zh-CN"/>
        </w:rPr>
        <w:t xml:space="preserve"> of the group</w:t>
      </w:r>
      <w:r>
        <w:rPr>
          <w:rFonts w:eastAsiaTheme="minorEastAsia"/>
          <w:lang w:eastAsia="zh-CN"/>
        </w:rPr>
        <w:t>-common</w:t>
      </w:r>
      <w:r>
        <w:rPr>
          <w:rFonts w:eastAsiaTheme="minorEastAsia" w:hint="eastAsia"/>
          <w:lang w:eastAsia="zh-CN"/>
        </w:rPr>
        <w:t xml:space="preserve"> PDCCH was dropped within the consecutive 3 slots, and misses the group-common PDCCH with DAI=1. </w:t>
      </w:r>
      <w:r w:rsidRPr="001E4B36">
        <w:rPr>
          <w:rFonts w:eastAsiaTheme="minorEastAsia"/>
          <w:lang w:eastAsia="zh-CN"/>
        </w:rPr>
        <w:t xml:space="preserve">Although the </w:t>
      </w:r>
      <w:r>
        <w:rPr>
          <w:rFonts w:eastAsiaTheme="minorEastAsia" w:hint="eastAsia"/>
          <w:lang w:eastAsia="zh-CN"/>
        </w:rPr>
        <w:t>g-NB</w:t>
      </w:r>
      <w:r w:rsidRPr="001E4B36">
        <w:rPr>
          <w:rFonts w:eastAsiaTheme="minorEastAsia"/>
          <w:lang w:eastAsia="zh-CN"/>
        </w:rPr>
        <w:t xml:space="preserve"> expects to receive an 8-bit </w:t>
      </w:r>
      <w:r>
        <w:rPr>
          <w:rFonts w:eastAsiaTheme="minorEastAsia" w:hint="eastAsia"/>
          <w:lang w:eastAsia="zh-CN"/>
        </w:rPr>
        <w:t xml:space="preserve">HARQ-ACK </w:t>
      </w:r>
      <w:r w:rsidRPr="001E4B36">
        <w:rPr>
          <w:rFonts w:eastAsiaTheme="minorEastAsia"/>
          <w:lang w:eastAsia="zh-CN"/>
        </w:rPr>
        <w:t>codebook, the UE</w:t>
      </w:r>
      <w:r>
        <w:rPr>
          <w:rFonts w:eastAsiaTheme="minorEastAsia" w:hint="eastAsia"/>
          <w:lang w:eastAsia="zh-CN"/>
        </w:rPr>
        <w:t>1</w:t>
      </w:r>
      <w:r w:rsidRPr="001E4B36">
        <w:rPr>
          <w:rFonts w:eastAsiaTheme="minorEastAsia"/>
          <w:lang w:eastAsia="zh-CN"/>
        </w:rPr>
        <w:t xml:space="preserve"> </w:t>
      </w:r>
      <w:r>
        <w:rPr>
          <w:rFonts w:eastAsiaTheme="minorEastAsia" w:hint="eastAsia"/>
          <w:lang w:eastAsia="zh-CN"/>
        </w:rPr>
        <w:t xml:space="preserve">can </w:t>
      </w:r>
      <w:r w:rsidRPr="001E4B36">
        <w:rPr>
          <w:rFonts w:eastAsiaTheme="minorEastAsia"/>
          <w:lang w:eastAsia="zh-CN"/>
        </w:rPr>
        <w:t xml:space="preserve">only generate a 4-bit </w:t>
      </w:r>
      <w:r>
        <w:rPr>
          <w:rFonts w:eastAsiaTheme="minorEastAsia" w:hint="eastAsia"/>
          <w:lang w:eastAsia="zh-CN"/>
        </w:rPr>
        <w:t>HARQ-ACK</w:t>
      </w:r>
      <w:r w:rsidRPr="001E4B36">
        <w:rPr>
          <w:rFonts w:eastAsiaTheme="minorEastAsia"/>
          <w:lang w:eastAsia="zh-CN"/>
        </w:rPr>
        <w:t xml:space="preserve"> codebook based on the received DAI, resulting in the HARQ-ACK codebook cannot be successfully decoded</w:t>
      </w:r>
      <w:r>
        <w:rPr>
          <w:rFonts w:eastAsiaTheme="minorEastAsia" w:hint="eastAsia"/>
          <w:lang w:eastAsia="zh-CN"/>
        </w:rPr>
        <w:t xml:space="preserve"> by g-NB</w:t>
      </w:r>
      <w:r w:rsidRPr="001E4B36">
        <w:rPr>
          <w:rFonts w:eastAsiaTheme="minorEastAsia"/>
          <w:lang w:eastAsia="zh-CN"/>
        </w:rPr>
        <w:t>.</w:t>
      </w:r>
      <w:r>
        <w:rPr>
          <w:rFonts w:eastAsiaTheme="minorEastAsia" w:hint="eastAsia"/>
          <w:lang w:eastAsia="zh-CN"/>
        </w:rPr>
        <w:t xml:space="preserve"> In order to avoid the issue about Type-2 HARQ-ACK codebook determination </w:t>
      </w:r>
      <w:r>
        <w:rPr>
          <w:rFonts w:eastAsiaTheme="minorEastAsia"/>
          <w:lang w:eastAsia="zh-CN"/>
        </w:rPr>
        <w:t>caused</w:t>
      </w:r>
      <w:r>
        <w:rPr>
          <w:rFonts w:eastAsiaTheme="minorEastAsia" w:hint="eastAsia"/>
          <w:lang w:eastAsia="zh-CN"/>
        </w:rPr>
        <w:t xml:space="preserve"> by Alt.2, we suggest the</w:t>
      </w:r>
      <w:r w:rsidRPr="00C70130">
        <w:rPr>
          <w:rFonts w:eastAsiaTheme="minorEastAsia"/>
          <w:lang w:eastAsia="zh-CN"/>
        </w:rPr>
        <w:t xml:space="preserve"> g-NB is not allowed scheduling the group-common PDCCH </w:t>
      </w:r>
      <w:r>
        <w:rPr>
          <w:rFonts w:eastAsiaTheme="minorEastAsia" w:hint="eastAsia"/>
          <w:lang w:eastAsia="zh-CN"/>
        </w:rPr>
        <w:t xml:space="preserve">when the </w:t>
      </w:r>
      <w:r w:rsidRPr="00C70130">
        <w:rPr>
          <w:rFonts w:eastAsiaTheme="minorEastAsia"/>
          <w:lang w:eastAsia="zh-CN"/>
        </w:rPr>
        <w:t>Type-3A/Type MBS CSS of the group-common PDCCH was dropped</w:t>
      </w:r>
      <w:r>
        <w:rPr>
          <w:rFonts w:eastAsiaTheme="minorEastAsia" w:hint="eastAsia"/>
          <w:lang w:eastAsia="zh-CN"/>
        </w:rPr>
        <w:t xml:space="preserve"> by any UE in the multicast group</w:t>
      </w:r>
      <w:r>
        <w:rPr>
          <w:rFonts w:eastAsiaTheme="minorEastAsia"/>
          <w:lang w:eastAsia="zh-CN"/>
        </w:rPr>
        <w:t>.</w:t>
      </w:r>
    </w:p>
    <w:p w14:paraId="7DC51544" w14:textId="3206BAA5" w:rsidR="001B772A" w:rsidRDefault="001B772A" w:rsidP="006D5799">
      <w:pPr>
        <w:widowControl w:val="0"/>
        <w:jc w:val="center"/>
        <w:rPr>
          <w:rFonts w:eastAsiaTheme="minorEastAsia"/>
        </w:rPr>
      </w:pPr>
      <w:r>
        <w:object w:dxaOrig="9864" w:dyaOrig="3752" w14:anchorId="0DC0A1AA">
          <v:shape id="_x0000_i1029" type="#_x0000_t75" style="width:338.1pt;height:129pt" o:ole="">
            <v:imagedata r:id="rId17" o:title=""/>
          </v:shape>
          <o:OLEObject Type="Embed" ProgID="Visio.Drawing.11" ShapeID="_x0000_i1029" DrawAspect="Content" ObjectID="_1689844039" r:id="rId18"/>
        </w:object>
      </w:r>
    </w:p>
    <w:p w14:paraId="2B1818AF" w14:textId="5B98F0E6" w:rsidR="00C2205E" w:rsidRDefault="00C2205E" w:rsidP="00C2205E">
      <w:pPr>
        <w:keepNext/>
        <w:jc w:val="center"/>
      </w:pPr>
    </w:p>
    <w:p w14:paraId="5677B2D6" w14:textId="589936FF" w:rsidR="00C2205E" w:rsidRPr="00191FAC" w:rsidRDefault="00A27321" w:rsidP="00A27321">
      <w:pPr>
        <w:pStyle w:val="a8"/>
        <w:jc w:val="center"/>
        <w:rPr>
          <w:rFonts w:eastAsiaTheme="minorEastAsia"/>
        </w:rPr>
      </w:pPr>
      <w:bookmarkStart w:id="8" w:name="_Ref78985949"/>
      <w:r>
        <w:rPr>
          <w:rFonts w:eastAsiaTheme="minorEastAsia" w:hint="eastAsia"/>
          <w:lang w:eastAsia="zh-CN"/>
        </w:rPr>
        <w:t xml:space="preserve">Figure </w:t>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STYLEREF 2 \s</w:instrText>
      </w:r>
      <w:r w:rsidR="0084369C">
        <w:rPr>
          <w:rFonts w:eastAsiaTheme="minorEastAsia"/>
          <w:lang w:eastAsia="zh-CN"/>
        </w:rPr>
        <w:instrText xml:space="preserve"> </w:instrText>
      </w:r>
      <w:r w:rsidR="0084369C">
        <w:rPr>
          <w:rFonts w:eastAsiaTheme="minorEastAsia"/>
          <w:lang w:eastAsia="zh-CN"/>
        </w:rPr>
        <w:fldChar w:fldCharType="separate"/>
      </w:r>
      <w:r w:rsidR="0084369C">
        <w:rPr>
          <w:rFonts w:eastAsiaTheme="minorEastAsia"/>
          <w:noProof/>
          <w:lang w:eastAsia="zh-CN"/>
        </w:rPr>
        <w:t>2.4</w:t>
      </w:r>
      <w:r w:rsidR="0084369C">
        <w:rPr>
          <w:rFonts w:eastAsiaTheme="minorEastAsia"/>
          <w:lang w:eastAsia="zh-CN"/>
        </w:rPr>
        <w:fldChar w:fldCharType="end"/>
      </w:r>
      <w:r w:rsidR="0084369C">
        <w:rPr>
          <w:rFonts w:eastAsiaTheme="minorEastAsia"/>
          <w:lang w:eastAsia="zh-CN"/>
        </w:rPr>
        <w:noBreakHyphen/>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SEQ Figure \* ARABIC \s 2</w:instrText>
      </w:r>
      <w:r w:rsidR="0084369C">
        <w:rPr>
          <w:rFonts w:eastAsiaTheme="minorEastAsia"/>
          <w:lang w:eastAsia="zh-CN"/>
        </w:rPr>
        <w:instrText xml:space="preserve"> </w:instrText>
      </w:r>
      <w:r w:rsidR="0084369C">
        <w:rPr>
          <w:rFonts w:eastAsiaTheme="minorEastAsia"/>
          <w:lang w:eastAsia="zh-CN"/>
        </w:rPr>
        <w:fldChar w:fldCharType="separate"/>
      </w:r>
      <w:r w:rsidR="0084369C">
        <w:rPr>
          <w:rFonts w:eastAsiaTheme="minorEastAsia"/>
          <w:noProof/>
          <w:lang w:eastAsia="zh-CN"/>
        </w:rPr>
        <w:t>2</w:t>
      </w:r>
      <w:r w:rsidR="0084369C">
        <w:rPr>
          <w:rFonts w:eastAsiaTheme="minorEastAsia"/>
          <w:lang w:eastAsia="zh-CN"/>
        </w:rPr>
        <w:fldChar w:fldCharType="end"/>
      </w:r>
      <w:bookmarkEnd w:id="8"/>
      <w:r w:rsidR="00C2205E">
        <w:rPr>
          <w:rFonts w:eastAsiaTheme="minorEastAsia" w:hint="eastAsia"/>
          <w:lang w:eastAsia="zh-CN"/>
        </w:rPr>
        <w:t>: The worst case for</w:t>
      </w:r>
      <w:r w:rsidR="00C2205E" w:rsidRPr="00491E37">
        <w:rPr>
          <w:rFonts w:eastAsiaTheme="minorEastAsia"/>
          <w:lang w:eastAsia="zh-CN"/>
        </w:rPr>
        <w:t xml:space="preserve"> Type-2 HARQ-ACK codebook determination </w:t>
      </w:r>
      <w:r w:rsidR="00C2205E">
        <w:rPr>
          <w:rFonts w:eastAsiaTheme="minorEastAsia" w:hint="eastAsia"/>
          <w:lang w:eastAsia="zh-CN"/>
        </w:rPr>
        <w:t>in Alt.2</w:t>
      </w:r>
    </w:p>
    <w:p w14:paraId="49149D99" w14:textId="77777777" w:rsidR="00C2205E" w:rsidRPr="005A09E4" w:rsidRDefault="00C2205E" w:rsidP="00C2205E">
      <w:pPr>
        <w:jc w:val="both"/>
        <w:rPr>
          <w:rFonts w:eastAsiaTheme="minorEastAsia"/>
          <w:lang w:val="en-GB"/>
        </w:rPr>
      </w:pPr>
    </w:p>
    <w:p w14:paraId="36EED8F7" w14:textId="7705641E" w:rsidR="00C2205E" w:rsidRPr="00C70130" w:rsidRDefault="00C2205E" w:rsidP="00C2205E">
      <w:pPr>
        <w:jc w:val="both"/>
        <w:rPr>
          <w:rFonts w:eastAsiaTheme="minorEastAsia"/>
          <w:b/>
          <w:bCs/>
          <w:i/>
          <w:lang w:eastAsia="zh-CN"/>
        </w:rPr>
      </w:pPr>
      <w:r>
        <w:rPr>
          <w:rFonts w:eastAsiaTheme="minorEastAsia"/>
          <w:b/>
          <w:bCs/>
          <w:i/>
          <w:lang w:eastAsia="zh-CN"/>
        </w:rPr>
        <w:lastRenderedPageBreak/>
        <w:t>P</w:t>
      </w:r>
      <w:r>
        <w:rPr>
          <w:rFonts w:eastAsiaTheme="minorEastAsia" w:hint="eastAsia"/>
          <w:b/>
          <w:bCs/>
          <w:i/>
          <w:lang w:eastAsia="zh-CN"/>
        </w:rPr>
        <w:t xml:space="preserve">roposal </w:t>
      </w:r>
      <w:r w:rsidR="005A09E4">
        <w:rPr>
          <w:rFonts w:eastAsiaTheme="minorEastAsia" w:hint="eastAsia"/>
          <w:b/>
          <w:bCs/>
          <w:i/>
          <w:lang w:eastAsia="zh-CN"/>
        </w:rPr>
        <w:t>19</w:t>
      </w:r>
      <w:r>
        <w:rPr>
          <w:rFonts w:eastAsiaTheme="minorEastAsia" w:hint="eastAsia"/>
          <w:b/>
          <w:bCs/>
          <w:i/>
          <w:lang w:eastAsia="zh-CN"/>
        </w:rPr>
        <w:t>:</w:t>
      </w:r>
      <w:r w:rsidRPr="000B1F93">
        <w:rPr>
          <w:rFonts w:eastAsiaTheme="minorEastAsia"/>
          <w:b/>
          <w:bCs/>
          <w:i/>
          <w:lang w:eastAsia="zh-CN"/>
        </w:rPr>
        <w:t xml:space="preserve"> </w:t>
      </w:r>
      <w:r w:rsidR="001B772A">
        <w:rPr>
          <w:rFonts w:eastAsiaTheme="minorEastAsia" w:hint="eastAsia"/>
          <w:b/>
          <w:bCs/>
          <w:i/>
          <w:lang w:eastAsia="zh-CN"/>
        </w:rPr>
        <w:t xml:space="preserve">If </w:t>
      </w:r>
      <w:r w:rsidRPr="00C70130">
        <w:rPr>
          <w:rFonts w:eastAsiaTheme="minorEastAsia" w:hint="eastAsia"/>
          <w:b/>
          <w:bCs/>
          <w:i/>
          <w:lang w:eastAsia="zh-CN"/>
        </w:rPr>
        <w:t xml:space="preserve">the Type-2 HARQ-ACK codebook is </w:t>
      </w:r>
      <w:r>
        <w:rPr>
          <w:rFonts w:eastAsiaTheme="minorEastAsia"/>
          <w:b/>
          <w:bCs/>
          <w:i/>
          <w:lang w:eastAsia="zh-CN"/>
        </w:rPr>
        <w:t>configured</w:t>
      </w:r>
      <w:r>
        <w:rPr>
          <w:rFonts w:eastAsiaTheme="minorEastAsia" w:hint="eastAsia"/>
          <w:b/>
          <w:bCs/>
          <w:i/>
          <w:lang w:eastAsia="zh-CN"/>
        </w:rPr>
        <w:t>, t</w:t>
      </w:r>
      <w:r w:rsidRPr="00C70130">
        <w:rPr>
          <w:rFonts w:eastAsiaTheme="minorEastAsia" w:hint="eastAsia"/>
          <w:b/>
          <w:bCs/>
          <w:i/>
          <w:lang w:eastAsia="zh-CN"/>
        </w:rPr>
        <w:t>he</w:t>
      </w:r>
      <w:r w:rsidRPr="00C70130">
        <w:rPr>
          <w:rFonts w:eastAsiaTheme="minorEastAsia"/>
          <w:b/>
          <w:bCs/>
          <w:i/>
          <w:lang w:eastAsia="zh-CN"/>
        </w:rPr>
        <w:t xml:space="preserve"> g-NB is not allowed scheduling the group-common PDCCH </w:t>
      </w:r>
      <w:r w:rsidRPr="00C70130">
        <w:rPr>
          <w:rFonts w:eastAsiaTheme="minorEastAsia" w:hint="eastAsia"/>
          <w:b/>
          <w:bCs/>
          <w:i/>
          <w:lang w:eastAsia="zh-CN"/>
        </w:rPr>
        <w:t xml:space="preserve">when the </w:t>
      </w:r>
      <w:r w:rsidRPr="00C70130">
        <w:rPr>
          <w:rFonts w:eastAsiaTheme="minorEastAsia"/>
          <w:b/>
          <w:bCs/>
          <w:i/>
          <w:lang w:eastAsia="zh-CN"/>
        </w:rPr>
        <w:t>Type-3A/Type MBS CSS of the group-common PDCCH was dropped</w:t>
      </w:r>
      <w:r w:rsidRPr="00C70130">
        <w:rPr>
          <w:rFonts w:eastAsiaTheme="minorEastAsia" w:hint="eastAsia"/>
          <w:b/>
          <w:bCs/>
          <w:i/>
          <w:lang w:eastAsia="zh-CN"/>
        </w:rPr>
        <w:t xml:space="preserve"> by any UE in the multicast group</w:t>
      </w:r>
      <w:r>
        <w:rPr>
          <w:rFonts w:eastAsiaTheme="minorEastAsia" w:hint="eastAsia"/>
          <w:b/>
          <w:bCs/>
          <w:i/>
          <w:lang w:eastAsia="zh-CN"/>
        </w:rPr>
        <w:t>.</w:t>
      </w:r>
    </w:p>
    <w:p w14:paraId="1C043A45" w14:textId="2092845F" w:rsidR="002943CE" w:rsidRDefault="00E73AD7" w:rsidP="00D13C61">
      <w:pPr>
        <w:pStyle w:val="a1"/>
        <w:numPr>
          <w:ilvl w:val="2"/>
          <w:numId w:val="3"/>
        </w:numPr>
        <w:spacing w:beforeLines="50" w:before="120"/>
        <w:ind w:left="568" w:hangingChars="283" w:hanging="568"/>
        <w:outlineLvl w:val="2"/>
        <w:rPr>
          <w:rFonts w:eastAsiaTheme="minorEastAsia"/>
          <w:b/>
          <w:lang w:eastAsia="zh-CN"/>
        </w:rPr>
      </w:pPr>
      <w:r w:rsidRPr="00CF48B6">
        <w:rPr>
          <w:rFonts w:eastAsiaTheme="minorEastAsia" w:hint="eastAsia"/>
          <w:b/>
          <w:lang w:eastAsia="zh-CN"/>
        </w:rPr>
        <w:t xml:space="preserve">Blind </w:t>
      </w:r>
      <w:r w:rsidR="003F42A6" w:rsidRPr="00CF48B6">
        <w:rPr>
          <w:rFonts w:eastAsiaTheme="minorEastAsia" w:hint="eastAsia"/>
          <w:b/>
          <w:lang w:eastAsia="zh-CN"/>
        </w:rPr>
        <w:t>de</w:t>
      </w:r>
      <w:r w:rsidR="00E331DD" w:rsidRPr="00CF48B6">
        <w:rPr>
          <w:rFonts w:eastAsiaTheme="minorEastAsia" w:hint="eastAsia"/>
          <w:b/>
          <w:lang w:eastAsia="zh-CN"/>
        </w:rPr>
        <w:t>coding</w:t>
      </w:r>
      <w:r w:rsidRPr="00CF48B6">
        <w:rPr>
          <w:rFonts w:eastAsiaTheme="minorEastAsia" w:hint="eastAsia"/>
          <w:b/>
          <w:lang w:eastAsia="zh-CN"/>
        </w:rPr>
        <w:t xml:space="preserve"> budget</w:t>
      </w:r>
    </w:p>
    <w:tbl>
      <w:tblPr>
        <w:tblStyle w:val="af4"/>
        <w:tblW w:w="0" w:type="auto"/>
        <w:tblLook w:val="04A0" w:firstRow="1" w:lastRow="0" w:firstColumn="1" w:lastColumn="0" w:noHBand="0" w:noVBand="1"/>
      </w:tblPr>
      <w:tblGrid>
        <w:gridCol w:w="9288"/>
      </w:tblGrid>
      <w:tr w:rsidR="002E1BF8" w14:paraId="680F349D" w14:textId="77777777" w:rsidTr="002E1BF8">
        <w:tc>
          <w:tcPr>
            <w:tcW w:w="9288" w:type="dxa"/>
          </w:tcPr>
          <w:p w14:paraId="2A6260AD" w14:textId="16EC2615" w:rsidR="002E1BF8" w:rsidRPr="002E1BF8" w:rsidRDefault="002E1BF8" w:rsidP="002E1BF8">
            <w:pPr>
              <w:rPr>
                <w:rFonts w:eastAsiaTheme="minorEastAsia"/>
                <w:lang w:eastAsia="zh-CN"/>
              </w:rPr>
            </w:pPr>
            <w:r w:rsidRPr="00AA012B">
              <w:rPr>
                <w:highlight w:val="green"/>
                <w:lang w:eastAsia="zh-CN"/>
              </w:rPr>
              <w:t>Agreement:</w:t>
            </w:r>
            <w:r>
              <w:rPr>
                <w:rFonts w:eastAsiaTheme="minorEastAsia" w:hint="eastAsia"/>
                <w:lang w:eastAsia="zh-CN"/>
              </w:rPr>
              <w:t xml:space="preserve"> </w:t>
            </w:r>
            <w:r>
              <w:rPr>
                <w:rFonts w:eastAsiaTheme="minorEastAsia" w:hint="eastAsia"/>
                <w:highlight w:val="green"/>
                <w:lang w:eastAsia="zh-CN"/>
              </w:rPr>
              <w:t>（</w:t>
            </w:r>
            <w:r>
              <w:rPr>
                <w:rFonts w:eastAsiaTheme="minorEastAsia" w:hint="eastAsia"/>
                <w:highlight w:val="green"/>
                <w:lang w:eastAsia="zh-CN"/>
              </w:rPr>
              <w:t>104-e</w:t>
            </w:r>
            <w:r>
              <w:rPr>
                <w:rFonts w:eastAsiaTheme="minorEastAsia" w:hint="eastAsia"/>
                <w:highlight w:val="green"/>
                <w:lang w:eastAsia="zh-CN"/>
              </w:rPr>
              <w:t>）</w:t>
            </w:r>
          </w:p>
          <w:p w14:paraId="1B238712" w14:textId="77777777" w:rsidR="002E1BF8" w:rsidRPr="00AA012B" w:rsidRDefault="002E1BF8" w:rsidP="002E1BF8">
            <w:pPr>
              <w:rPr>
                <w:lang w:eastAsia="zh-CN"/>
              </w:rPr>
            </w:pPr>
            <w:r w:rsidRPr="00AA012B">
              <w:rPr>
                <w:lang w:eastAsia="zh-CN"/>
              </w:rPr>
              <w:t>The maximum number of monitored PDCCH candidates and non-overlapped CCEs per slot per serving cell defined in Rel-15 is kept unchanged for Rel-17 MBS.</w:t>
            </w:r>
          </w:p>
          <w:p w14:paraId="24478D94" w14:textId="4EBC862F" w:rsidR="002E1BF8" w:rsidRPr="002E1BF8" w:rsidRDefault="002E1BF8" w:rsidP="002E1BF8">
            <w:pPr>
              <w:numPr>
                <w:ilvl w:val="0"/>
                <w:numId w:val="15"/>
              </w:numPr>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tc>
      </w:tr>
    </w:tbl>
    <w:p w14:paraId="21EA3ADD" w14:textId="67362EB6" w:rsidR="002943CE" w:rsidRPr="002943CE" w:rsidRDefault="002943CE" w:rsidP="007D4E5A">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t </w:t>
      </w:r>
      <w:r w:rsidR="00DD54CC">
        <w:rPr>
          <w:rFonts w:eastAsiaTheme="minorEastAsia" w:hint="eastAsia"/>
          <w:lang w:eastAsia="zh-CN"/>
        </w:rPr>
        <w:t>was</w:t>
      </w:r>
      <w:r>
        <w:rPr>
          <w:rFonts w:eastAsiaTheme="minorEastAsia" w:hint="eastAsia"/>
          <w:lang w:eastAsia="zh-CN"/>
        </w:rPr>
        <w:t xml:space="preserve"> agreed</w:t>
      </w:r>
      <w:r w:rsidR="00A87909">
        <w:rPr>
          <w:rFonts w:eastAsiaTheme="minorEastAsia" w:hint="eastAsia"/>
          <w:lang w:eastAsia="zh-CN"/>
        </w:rPr>
        <w:t xml:space="preserve"> in </w:t>
      </w:r>
      <w:r w:rsidR="002212BB">
        <w:rPr>
          <w:rFonts w:eastAsiaTheme="minorEastAsia" w:hint="eastAsia"/>
          <w:lang w:eastAsia="zh-CN"/>
        </w:rPr>
        <w:t>RAN1</w:t>
      </w:r>
      <w:r w:rsidR="00A87909">
        <w:rPr>
          <w:rFonts w:eastAsiaTheme="minorEastAsia" w:hint="eastAsia"/>
          <w:lang w:eastAsia="zh-CN"/>
        </w:rPr>
        <w:t>#104-e meeting</w:t>
      </w:r>
      <w:r>
        <w:rPr>
          <w:rFonts w:eastAsiaTheme="minorEastAsia" w:hint="eastAsia"/>
          <w:lang w:eastAsia="zh-CN"/>
        </w:rPr>
        <w:t xml:space="preserve"> that t</w:t>
      </w:r>
      <w:r w:rsidRPr="004C427E">
        <w:rPr>
          <w:lang w:eastAsia="zh-CN"/>
        </w:rPr>
        <w:t>he maximum number of monitored PDCCH candidates and non-overlapped CCEs per slot per serving cell defined in Rel-15 is kept unchanged for Rel-17 MBS</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is based on per UE</w:t>
      </w:r>
      <w:r>
        <w:rPr>
          <w:rFonts w:eastAsiaTheme="minorEastAsia"/>
          <w:lang w:eastAsia="zh-CN"/>
        </w:rPr>
        <w:t>’</w:t>
      </w:r>
      <w:r>
        <w:rPr>
          <w:rFonts w:eastAsiaTheme="minorEastAsia" w:hint="eastAsia"/>
          <w:lang w:eastAsia="zh-CN"/>
        </w:rPr>
        <w:t>s capability whether the budget of BDs/CCEs of an unused CC can be used for the current occupied CC. When a UE supports multi-carrier and CA, this kind of BDs/CCEs budget sharing can be supported</w:t>
      </w:r>
      <w:r w:rsidR="002948B4">
        <w:rPr>
          <w:rFonts w:eastAsiaTheme="minorEastAsia" w:hint="eastAsia"/>
          <w:lang w:eastAsia="zh-CN"/>
        </w:rPr>
        <w:t xml:space="preserve"> for MBS</w:t>
      </w:r>
      <w:r>
        <w:rPr>
          <w:rFonts w:eastAsiaTheme="minorEastAsia" w:hint="eastAsia"/>
          <w:lang w:eastAsia="zh-CN"/>
        </w:rPr>
        <w:t>.</w:t>
      </w:r>
    </w:p>
    <w:p w14:paraId="6D363E54" w14:textId="3459C910" w:rsidR="002E1BF8" w:rsidRPr="005A09E4" w:rsidRDefault="002943CE" w:rsidP="004640BA">
      <w:pPr>
        <w:pStyle w:val="a1"/>
        <w:rPr>
          <w:rFonts w:eastAsiaTheme="minorEastAsia"/>
          <w:b/>
          <w:bCs/>
          <w:i/>
          <w:lang w:eastAsia="zh-CN"/>
        </w:rPr>
      </w:pPr>
      <w:r>
        <w:rPr>
          <w:rFonts w:eastAsiaTheme="minorEastAsia"/>
          <w:b/>
          <w:bCs/>
          <w:i/>
          <w:lang w:eastAsia="zh-CN"/>
        </w:rPr>
        <w:t>P</w:t>
      </w:r>
      <w:r>
        <w:rPr>
          <w:rFonts w:eastAsiaTheme="minorEastAsia" w:hint="eastAsia"/>
          <w:b/>
          <w:bCs/>
          <w:i/>
          <w:lang w:eastAsia="zh-CN"/>
        </w:rPr>
        <w:t>roposal</w:t>
      </w:r>
      <w:r w:rsidR="00E10868">
        <w:rPr>
          <w:rFonts w:eastAsiaTheme="minorEastAsia" w:hint="eastAsia"/>
          <w:b/>
          <w:bCs/>
          <w:i/>
          <w:lang w:eastAsia="zh-CN"/>
        </w:rPr>
        <w:t xml:space="preserve"> </w:t>
      </w:r>
      <w:r w:rsidR="005A09E4">
        <w:rPr>
          <w:rFonts w:eastAsiaTheme="minorEastAsia" w:hint="eastAsia"/>
          <w:b/>
          <w:bCs/>
          <w:i/>
          <w:lang w:eastAsia="zh-CN"/>
        </w:rPr>
        <w:t>20</w:t>
      </w:r>
      <w:r>
        <w:rPr>
          <w:rFonts w:eastAsiaTheme="minorEastAsia" w:hint="eastAsia"/>
          <w:b/>
          <w:bCs/>
          <w:i/>
          <w:lang w:eastAsia="zh-CN"/>
        </w:rPr>
        <w:t xml:space="preserve">: </w:t>
      </w:r>
      <w:r w:rsidR="00606D4C" w:rsidRPr="00606D4C">
        <w:rPr>
          <w:rFonts w:eastAsiaTheme="minorEastAsia" w:hint="eastAsia"/>
          <w:b/>
          <w:bCs/>
          <w:i/>
          <w:lang w:eastAsia="zh-CN"/>
        </w:rPr>
        <w:t>T</w:t>
      </w:r>
      <w:r w:rsidR="00606D4C" w:rsidRPr="00606D4C">
        <w:rPr>
          <w:rFonts w:eastAsiaTheme="minorEastAsia"/>
          <w:b/>
          <w:bCs/>
          <w:i/>
          <w:lang w:eastAsia="zh-CN"/>
        </w:rPr>
        <w:t>he budget of BDs/CCEs of an unused CC can be used for group-common PDCCH to count the number of BDs/CCEs for UEs supporting CA capability based on configuration</w:t>
      </w:r>
      <w:r w:rsidR="00606D4C">
        <w:rPr>
          <w:rFonts w:eastAsiaTheme="minorEastAsia" w:hint="eastAsia"/>
          <w:b/>
          <w:bCs/>
          <w:i/>
          <w:lang w:eastAsia="zh-CN"/>
        </w:rPr>
        <w:t>.</w:t>
      </w:r>
    </w:p>
    <w:p w14:paraId="6CB62FCD" w14:textId="571C40F1" w:rsidR="00524A47" w:rsidRPr="004171C0" w:rsidRDefault="00524A47" w:rsidP="00D13C61">
      <w:pPr>
        <w:pStyle w:val="a1"/>
        <w:numPr>
          <w:ilvl w:val="2"/>
          <w:numId w:val="3"/>
        </w:numPr>
        <w:spacing w:beforeLines="50" w:before="120"/>
        <w:ind w:left="568" w:hangingChars="283" w:hanging="568"/>
        <w:outlineLvl w:val="2"/>
        <w:rPr>
          <w:rFonts w:eastAsiaTheme="minorEastAsia"/>
          <w:b/>
          <w:lang w:eastAsia="zh-CN"/>
        </w:rPr>
      </w:pPr>
      <w:r w:rsidRPr="00F85751">
        <w:rPr>
          <w:rFonts w:eastAsiaTheme="minorEastAsia"/>
          <w:b/>
          <w:lang w:eastAsia="zh-CN"/>
        </w:rPr>
        <w:t>DCI</w:t>
      </w:r>
      <w:r w:rsidR="0033704F">
        <w:rPr>
          <w:rFonts w:eastAsiaTheme="minorEastAsia" w:hint="eastAsia"/>
          <w:b/>
          <w:lang w:eastAsia="zh-CN"/>
        </w:rPr>
        <w:t xml:space="preserve"> design</w:t>
      </w:r>
    </w:p>
    <w:tbl>
      <w:tblPr>
        <w:tblStyle w:val="af4"/>
        <w:tblW w:w="0" w:type="auto"/>
        <w:tblLook w:val="04A0" w:firstRow="1" w:lastRow="0" w:firstColumn="1" w:lastColumn="0" w:noHBand="0" w:noVBand="1"/>
      </w:tblPr>
      <w:tblGrid>
        <w:gridCol w:w="9288"/>
      </w:tblGrid>
      <w:tr w:rsidR="00524A47" w14:paraId="0656E5A0" w14:textId="77777777" w:rsidTr="00524A47">
        <w:tc>
          <w:tcPr>
            <w:tcW w:w="9288" w:type="dxa"/>
          </w:tcPr>
          <w:p w14:paraId="738D1745" w14:textId="77777777" w:rsidR="00524A47" w:rsidRDefault="00524A47" w:rsidP="00524A47">
            <w:pPr>
              <w:rPr>
                <w:lang w:eastAsia="x-none"/>
              </w:rPr>
            </w:pPr>
            <w:r>
              <w:rPr>
                <w:highlight w:val="green"/>
                <w:lang w:eastAsia="x-none"/>
              </w:rPr>
              <w:t>Agreement:</w:t>
            </w:r>
          </w:p>
          <w:p w14:paraId="06C2B5B8" w14:textId="77777777" w:rsidR="00524A47" w:rsidRDefault="00524A47" w:rsidP="00524A47">
            <w:r>
              <w:t xml:space="preserve">As a baseline, reuse existing fields in DCI format 1_0 with CRC scrambled by C-RNTI for the fields of first DCI format </w:t>
            </w:r>
            <w:r>
              <w:rPr>
                <w:bCs/>
                <w:lang w:eastAsia="x-none"/>
              </w:rPr>
              <w:t>with CRC scrambled with G-RNTI</w:t>
            </w:r>
            <w:r>
              <w:t>.</w:t>
            </w:r>
          </w:p>
          <w:p w14:paraId="76C20CDC" w14:textId="77777777" w:rsidR="00524A47" w:rsidRPr="00D96508" w:rsidRDefault="00524A47" w:rsidP="00524A47">
            <w:pPr>
              <w:numPr>
                <w:ilvl w:val="0"/>
                <w:numId w:val="17"/>
              </w:numPr>
              <w:rPr>
                <w:lang w:eastAsia="x-none"/>
              </w:rPr>
            </w:pPr>
            <w:r w:rsidRPr="00D96508">
              <w:rPr>
                <w:lang w:eastAsia="x-none"/>
              </w:rPr>
              <w:t xml:space="preserve">FFS: how to determine the </w:t>
            </w:r>
            <w:proofErr w:type="spellStart"/>
            <w:r w:rsidRPr="00D96508">
              <w:rPr>
                <w:lang w:eastAsia="x-none"/>
              </w:rPr>
              <w:t>bitlength</w:t>
            </w:r>
            <w:proofErr w:type="spellEnd"/>
            <w:r w:rsidRPr="00D96508">
              <w:rPr>
                <w:lang w:eastAsia="x-none"/>
              </w:rPr>
              <w:t xml:space="preserve"> of FDRA field.</w:t>
            </w:r>
          </w:p>
          <w:p w14:paraId="0D745CE5" w14:textId="77777777" w:rsidR="00524A47" w:rsidRPr="00D96508" w:rsidRDefault="00524A47" w:rsidP="00524A47">
            <w:pPr>
              <w:numPr>
                <w:ilvl w:val="0"/>
                <w:numId w:val="17"/>
              </w:numPr>
              <w:rPr>
                <w:lang w:eastAsia="x-none"/>
              </w:rPr>
            </w:pPr>
            <w:r>
              <w:rPr>
                <w:lang w:eastAsia="x-none"/>
              </w:rPr>
              <w:t>FFS: Whether ‘Identifier for DCI formats’, ‘TPC command for scheduled PUCCH’ are needed.</w:t>
            </w:r>
          </w:p>
          <w:p w14:paraId="441C722A" w14:textId="77777777" w:rsidR="00524A47" w:rsidRDefault="00524A47" w:rsidP="00524A47">
            <w:pPr>
              <w:numPr>
                <w:ilvl w:val="0"/>
                <w:numId w:val="17"/>
              </w:numPr>
              <w:rPr>
                <w:lang w:eastAsia="x-none"/>
              </w:rPr>
            </w:pPr>
            <w:r>
              <w:rPr>
                <w:lang w:eastAsia="x-none"/>
              </w:rPr>
              <w:t>FFS: How to perform DCI size alignment</w:t>
            </w:r>
          </w:p>
          <w:p w14:paraId="12549F36" w14:textId="77777777" w:rsidR="00524A47" w:rsidRDefault="00524A47" w:rsidP="00524A47">
            <w:pPr>
              <w:numPr>
                <w:ilvl w:val="0"/>
                <w:numId w:val="17"/>
              </w:numPr>
              <w:rPr>
                <w:lang w:eastAsia="x-none"/>
              </w:rPr>
            </w:pPr>
            <w:r>
              <w:rPr>
                <w:lang w:eastAsia="x-none"/>
              </w:rPr>
              <w:t>FFS: Whether to include new DCI fields</w:t>
            </w:r>
          </w:p>
          <w:p w14:paraId="536C87F3" w14:textId="77777777" w:rsidR="00524A47" w:rsidRDefault="00524A47" w:rsidP="00524A47">
            <w:pPr>
              <w:numPr>
                <w:ilvl w:val="0"/>
                <w:numId w:val="17"/>
              </w:numPr>
              <w:rPr>
                <w:lang w:eastAsia="x-none"/>
              </w:rPr>
            </w:pPr>
            <w:r>
              <w:rPr>
                <w:lang w:eastAsia="x-none"/>
              </w:rPr>
              <w:t>Note: All of the fields may not be reused and the size of the fields may not be the same</w:t>
            </w:r>
          </w:p>
          <w:p w14:paraId="78F24391" w14:textId="77777777" w:rsidR="00524A47" w:rsidRDefault="00524A47" w:rsidP="00524A47">
            <w:pPr>
              <w:rPr>
                <w:lang w:eastAsia="x-none"/>
              </w:rPr>
            </w:pPr>
            <w:r>
              <w:rPr>
                <w:highlight w:val="green"/>
                <w:lang w:eastAsia="x-none"/>
              </w:rPr>
              <w:t>Agreement:</w:t>
            </w:r>
          </w:p>
          <w:p w14:paraId="0117164E" w14:textId="77777777" w:rsidR="00524A47" w:rsidRDefault="00524A47" w:rsidP="00524A47">
            <w:pPr>
              <w:rPr>
                <w:bCs/>
                <w:lang w:eastAsia="x-none"/>
              </w:rPr>
            </w:pPr>
            <w:r>
              <w:rPr>
                <w:lang w:eastAsia="x-none"/>
              </w:rPr>
              <w:t xml:space="preserve">As a baseline, reuse existing fields in DCI format 1_1 for </w:t>
            </w:r>
            <w:r>
              <w:t>the fields of</w:t>
            </w:r>
            <w:r>
              <w:rPr>
                <w:lang w:eastAsia="x-none"/>
              </w:rPr>
              <w:t xml:space="preserve"> the second DCI format with CRC scrambled with G-RNTI.</w:t>
            </w:r>
          </w:p>
          <w:p w14:paraId="6DBF4EC7" w14:textId="77777777" w:rsidR="00524A47" w:rsidRDefault="00524A47" w:rsidP="00524A47">
            <w:pPr>
              <w:numPr>
                <w:ilvl w:val="0"/>
                <w:numId w:val="17"/>
              </w:numPr>
              <w:ind w:left="360"/>
              <w:rPr>
                <w:lang w:eastAsia="x-none"/>
              </w:rPr>
            </w:pPr>
            <w:r>
              <w:rPr>
                <w:lang w:eastAsia="x-none"/>
              </w:rPr>
              <w:t xml:space="preserve">FFS: </w:t>
            </w:r>
            <w:r>
              <w:t xml:space="preserve">whether ‘Identifier for DCI formats’, ‘TPC command for scheduled PUCCH’, ‘Carrier indicator’ and ‘Bandwidth part indicator’ </w:t>
            </w:r>
            <w:proofErr w:type="gramStart"/>
            <w:r>
              <w:t>are</w:t>
            </w:r>
            <w:proofErr w:type="gramEnd"/>
            <w:r>
              <w:t xml:space="preserve"> needed.</w:t>
            </w:r>
          </w:p>
          <w:p w14:paraId="5F3E1B15" w14:textId="77777777" w:rsidR="00524A47" w:rsidRDefault="00524A47" w:rsidP="00524A47">
            <w:pPr>
              <w:numPr>
                <w:ilvl w:val="0"/>
                <w:numId w:val="17"/>
              </w:numPr>
              <w:ind w:left="360"/>
              <w:rPr>
                <w:lang w:eastAsia="x-none"/>
              </w:rPr>
            </w:pPr>
            <w:r>
              <w:rPr>
                <w:lang w:eastAsia="x-none"/>
              </w:rPr>
              <w:t>FFS: How to perform DCI size alignment</w:t>
            </w:r>
          </w:p>
          <w:p w14:paraId="6CA1E47F" w14:textId="77777777" w:rsidR="00524A47" w:rsidRDefault="00524A47" w:rsidP="00524A47">
            <w:pPr>
              <w:numPr>
                <w:ilvl w:val="0"/>
                <w:numId w:val="17"/>
              </w:numPr>
              <w:ind w:left="360"/>
              <w:rPr>
                <w:lang w:eastAsia="x-none"/>
              </w:rPr>
            </w:pPr>
            <w:r>
              <w:rPr>
                <w:lang w:eastAsia="x-none"/>
              </w:rPr>
              <w:t>FFS: Whether to include new DCI fields for the second DCI format</w:t>
            </w:r>
          </w:p>
          <w:p w14:paraId="12DEBF20" w14:textId="00F46CA9" w:rsidR="00524A47" w:rsidRPr="00F85751" w:rsidRDefault="00524A47" w:rsidP="00F85751">
            <w:pPr>
              <w:numPr>
                <w:ilvl w:val="0"/>
                <w:numId w:val="17"/>
              </w:numPr>
              <w:ind w:left="360"/>
              <w:rPr>
                <w:lang w:eastAsia="x-none"/>
              </w:rPr>
            </w:pPr>
            <w:r>
              <w:rPr>
                <w:lang w:eastAsia="x-none"/>
              </w:rPr>
              <w:t>Note: All of the fields may not be reused and the size of the fields may not be the same</w:t>
            </w:r>
          </w:p>
        </w:tc>
      </w:tr>
    </w:tbl>
    <w:p w14:paraId="7EC996C3" w14:textId="70129AD6" w:rsidR="00DA721C" w:rsidRPr="00D96508" w:rsidRDefault="00DA721C" w:rsidP="00F85751">
      <w:pPr>
        <w:rPr>
          <w:lang w:eastAsia="x-none"/>
        </w:rPr>
      </w:pPr>
      <w:r>
        <w:rPr>
          <w:rFonts w:hint="eastAsia"/>
          <w:lang w:eastAsia="zh-CN"/>
        </w:rPr>
        <w:t xml:space="preserve">　</w:t>
      </w:r>
    </w:p>
    <w:p w14:paraId="790350FC" w14:textId="0FA3E090" w:rsidR="00967EFC" w:rsidRPr="00CC65B6" w:rsidRDefault="00EC303F" w:rsidP="00CC65B6">
      <w:pPr>
        <w:pStyle w:val="af3"/>
        <w:numPr>
          <w:ilvl w:val="0"/>
          <w:numId w:val="33"/>
        </w:numPr>
        <w:ind w:firstLineChars="0"/>
        <w:rPr>
          <w:rFonts w:ascii="Times New Roman" w:hAnsi="Times New Roman" w:cs="Times New Roman"/>
          <w:b/>
          <w:sz w:val="20"/>
          <w:szCs w:val="20"/>
          <w:lang w:eastAsia="x-none"/>
        </w:rPr>
      </w:pPr>
      <w:r w:rsidRPr="00CC65B6">
        <w:rPr>
          <w:rFonts w:ascii="Times New Roman" w:hAnsi="Times New Roman" w:cs="Times New Roman" w:hint="eastAsia"/>
          <w:b/>
          <w:sz w:val="20"/>
          <w:szCs w:val="20"/>
          <w:lang w:eastAsia="x-none"/>
        </w:rPr>
        <w:t>DCI format 1_0</w:t>
      </w:r>
    </w:p>
    <w:p w14:paraId="5B64C174" w14:textId="2BC1854A" w:rsidR="00D62307" w:rsidRDefault="00132330" w:rsidP="00480BA0">
      <w:pPr>
        <w:jc w:val="both"/>
        <w:rPr>
          <w:rFonts w:eastAsiaTheme="minorEastAsia"/>
          <w:lang w:eastAsia="zh-CN"/>
        </w:rPr>
      </w:pPr>
      <w:r>
        <w:rPr>
          <w:rFonts w:eastAsiaTheme="minorEastAsia" w:hint="eastAsia"/>
          <w:lang w:eastAsia="zh-CN"/>
        </w:rPr>
        <w:t>I</w:t>
      </w:r>
      <w:r>
        <w:rPr>
          <w:rFonts w:eastAsiaTheme="minorEastAsia"/>
          <w:lang w:eastAsia="zh-CN"/>
        </w:rPr>
        <w:t>n</w:t>
      </w:r>
      <w:r>
        <w:rPr>
          <w:rFonts w:eastAsiaTheme="minorEastAsia" w:hint="eastAsia"/>
          <w:lang w:eastAsia="zh-CN"/>
        </w:rPr>
        <w:t xml:space="preserve"> our understanding, </w:t>
      </w:r>
      <w:r w:rsidR="00EC303F">
        <w:rPr>
          <w:rFonts w:eastAsiaTheme="minorEastAsia"/>
          <w:lang w:eastAsia="zh-CN"/>
        </w:rPr>
        <w:t>most</w:t>
      </w:r>
      <w:r>
        <w:rPr>
          <w:rFonts w:eastAsiaTheme="minorEastAsia" w:hint="eastAsia"/>
          <w:lang w:eastAsia="zh-CN"/>
        </w:rPr>
        <w:t xml:space="preserve"> of </w:t>
      </w:r>
      <w:r>
        <w:rPr>
          <w:rFonts w:eastAsiaTheme="minorEastAsia"/>
          <w:lang w:eastAsia="zh-CN"/>
        </w:rPr>
        <w:t>th</w:t>
      </w:r>
      <w:r w:rsidR="00EC303F">
        <w:rPr>
          <w:rFonts w:eastAsiaTheme="minorEastAsia" w:hint="eastAsia"/>
          <w:lang w:eastAsia="zh-CN"/>
        </w:rPr>
        <w:t>e</w:t>
      </w:r>
      <w:r>
        <w:rPr>
          <w:rFonts w:eastAsiaTheme="minorEastAsia" w:hint="eastAsia"/>
          <w:lang w:eastAsia="zh-CN"/>
        </w:rPr>
        <w:t xml:space="preserve"> field</w:t>
      </w:r>
      <w:r w:rsidR="00EC303F">
        <w:rPr>
          <w:rFonts w:eastAsiaTheme="minorEastAsia" w:hint="eastAsia"/>
          <w:lang w:eastAsia="zh-CN"/>
        </w:rPr>
        <w:t>s</w:t>
      </w:r>
      <w:r>
        <w:rPr>
          <w:rFonts w:eastAsiaTheme="minorEastAsia" w:hint="eastAsia"/>
          <w:lang w:eastAsia="zh-CN"/>
        </w:rPr>
        <w:t xml:space="preserve"> in DCI format 1_0 can be </w:t>
      </w:r>
      <w:r w:rsidR="00EC303F">
        <w:rPr>
          <w:rFonts w:eastAsiaTheme="minorEastAsia"/>
          <w:lang w:eastAsia="zh-CN"/>
        </w:rPr>
        <w:t>reused</w:t>
      </w:r>
      <w:r w:rsidR="00D62307">
        <w:rPr>
          <w:rFonts w:eastAsiaTheme="minorEastAsia" w:hint="eastAsia"/>
          <w:lang w:eastAsia="zh-CN"/>
        </w:rPr>
        <w:t xml:space="preserve"> and</w:t>
      </w:r>
      <w:r w:rsidR="00EC303F">
        <w:rPr>
          <w:rFonts w:eastAsiaTheme="minorEastAsia"/>
          <w:lang w:eastAsia="zh-CN"/>
        </w:rPr>
        <w:t xml:space="preserve"> the</w:t>
      </w:r>
      <w:r w:rsidR="00EC303F">
        <w:rPr>
          <w:rFonts w:eastAsiaTheme="minorEastAsia" w:hint="eastAsia"/>
          <w:lang w:eastAsia="zh-CN"/>
        </w:rPr>
        <w:t xml:space="preserve"> </w:t>
      </w:r>
      <w:r w:rsidR="00EC303F">
        <w:rPr>
          <w:rFonts w:eastAsiaTheme="minorEastAsia"/>
          <w:lang w:eastAsia="zh-CN"/>
        </w:rPr>
        <w:t>fields</w:t>
      </w:r>
      <w:r w:rsidR="00EC303F">
        <w:rPr>
          <w:rFonts w:eastAsiaTheme="minorEastAsia" w:hint="eastAsia"/>
          <w:lang w:eastAsia="zh-CN"/>
        </w:rPr>
        <w:t xml:space="preserve"> (i.e. </w:t>
      </w:r>
      <w:r>
        <w:rPr>
          <w:rFonts w:eastAsiaTheme="minorEastAsia" w:hint="eastAsia"/>
          <w:lang w:eastAsia="zh-CN"/>
        </w:rPr>
        <w:t xml:space="preserve"> </w:t>
      </w:r>
      <w:r>
        <w:rPr>
          <w:rFonts w:eastAsiaTheme="minorEastAsia"/>
          <w:lang w:eastAsia="zh-CN"/>
        </w:rPr>
        <w:t>‘</w:t>
      </w:r>
      <w:r w:rsidRPr="00691590">
        <w:rPr>
          <w:lang w:eastAsia="zh-CN"/>
        </w:rPr>
        <w:t>Identifier for DCI formats’</w:t>
      </w:r>
      <w:r>
        <w:rPr>
          <w:rFonts w:eastAsiaTheme="minorEastAsia" w:hint="eastAsia"/>
          <w:lang w:eastAsia="zh-CN"/>
        </w:rPr>
        <w:t xml:space="preserve"> and </w:t>
      </w:r>
      <w:r>
        <w:rPr>
          <w:lang w:eastAsia="zh-CN"/>
        </w:rPr>
        <w:t>‘</w:t>
      </w:r>
      <w:r w:rsidRPr="00691590">
        <w:rPr>
          <w:lang w:eastAsia="zh-CN"/>
        </w:rPr>
        <w:t>TPC command for scheduled PUCCH</w:t>
      </w:r>
      <w:r>
        <w:rPr>
          <w:lang w:eastAsia="zh-CN"/>
        </w:rPr>
        <w:t>’</w:t>
      </w:r>
      <w:r w:rsidR="00EC303F">
        <w:rPr>
          <w:rFonts w:eastAsiaTheme="minorEastAsia" w:hint="eastAsia"/>
          <w:lang w:eastAsia="zh-CN"/>
        </w:rPr>
        <w:t>)</w:t>
      </w:r>
      <w:r>
        <w:rPr>
          <w:rFonts w:eastAsiaTheme="minorEastAsia" w:hint="eastAsia"/>
          <w:lang w:eastAsia="zh-CN"/>
        </w:rPr>
        <w:t xml:space="preserve"> are not needed f</w:t>
      </w:r>
      <w:r w:rsidRPr="00132330">
        <w:rPr>
          <w:rFonts w:eastAsiaTheme="minorEastAsia" w:hint="eastAsia"/>
          <w:lang w:eastAsia="zh-CN"/>
        </w:rPr>
        <w:t>or the first DCI</w:t>
      </w:r>
      <w:r>
        <w:rPr>
          <w:rFonts w:eastAsiaTheme="minorEastAsia" w:hint="eastAsia"/>
          <w:lang w:eastAsia="zh-CN"/>
        </w:rPr>
        <w:t>. When scrambled by G-RNTI</w:t>
      </w:r>
      <w:r w:rsidR="00A87909">
        <w:rPr>
          <w:rFonts w:eastAsiaTheme="minorEastAsia" w:hint="eastAsia"/>
          <w:lang w:eastAsia="zh-CN"/>
        </w:rPr>
        <w:t>/</w:t>
      </w:r>
      <w:r w:rsidR="00EC3716">
        <w:rPr>
          <w:rFonts w:eastAsiaTheme="minorEastAsia" w:hint="eastAsia"/>
          <w:lang w:eastAsia="zh-CN"/>
        </w:rPr>
        <w:t>G-CS-RNTI</w:t>
      </w:r>
      <w:r>
        <w:rPr>
          <w:rFonts w:eastAsiaTheme="minorEastAsia"/>
          <w:lang w:eastAsia="zh-CN"/>
        </w:rPr>
        <w:t>, DCI</w:t>
      </w:r>
      <w:r>
        <w:rPr>
          <w:rFonts w:eastAsiaTheme="minorEastAsia" w:hint="eastAsia"/>
          <w:lang w:eastAsia="zh-CN"/>
        </w:rPr>
        <w:t xml:space="preserve"> format 1_0 is used for DL </w:t>
      </w:r>
      <w:r w:rsidR="008E002A">
        <w:rPr>
          <w:rFonts w:eastAsiaTheme="minorEastAsia" w:hint="eastAsia"/>
          <w:lang w:eastAsia="zh-CN"/>
        </w:rPr>
        <w:t xml:space="preserve">group-common PDCCH scheduling. </w:t>
      </w:r>
      <w:r w:rsidR="00D62307">
        <w:rPr>
          <w:rFonts w:eastAsiaTheme="minorEastAsia" w:hint="eastAsia"/>
          <w:lang w:eastAsia="zh-CN"/>
        </w:rPr>
        <w:t xml:space="preserve">So the </w:t>
      </w:r>
      <w:r w:rsidR="00D62307">
        <w:rPr>
          <w:rFonts w:eastAsiaTheme="minorEastAsia"/>
          <w:lang w:eastAsia="zh-CN"/>
        </w:rPr>
        <w:t>‘</w:t>
      </w:r>
      <w:r w:rsidR="00D62307" w:rsidRPr="00691590">
        <w:rPr>
          <w:lang w:eastAsia="zh-CN"/>
        </w:rPr>
        <w:t>Identifier for DCI formats’</w:t>
      </w:r>
      <w:r w:rsidR="00D62307">
        <w:rPr>
          <w:rFonts w:eastAsiaTheme="minorEastAsia" w:hint="eastAsia"/>
          <w:lang w:eastAsia="zh-CN"/>
        </w:rPr>
        <w:t xml:space="preserve"> field is not needed for the first DCI. </w:t>
      </w:r>
      <w:r>
        <w:rPr>
          <w:rFonts w:eastAsiaTheme="minorEastAsia" w:hint="eastAsia"/>
          <w:lang w:eastAsia="zh-CN"/>
        </w:rPr>
        <w:t xml:space="preserve">Since different UEs may need different PUCCH transmission power, it is not </w:t>
      </w:r>
      <w:r>
        <w:rPr>
          <w:rFonts w:eastAsiaTheme="minorEastAsia"/>
          <w:lang w:eastAsia="zh-CN"/>
        </w:rPr>
        <w:t>possible</w:t>
      </w:r>
      <w:r>
        <w:rPr>
          <w:rFonts w:eastAsiaTheme="minorEastAsia" w:hint="eastAsia"/>
          <w:lang w:eastAsia="zh-CN"/>
        </w:rPr>
        <w:t xml:space="preserve"> to </w:t>
      </w:r>
      <w:r>
        <w:rPr>
          <w:rFonts w:eastAsiaTheme="minorEastAsia"/>
          <w:lang w:eastAsia="zh-CN"/>
        </w:rPr>
        <w:t>indicate</w:t>
      </w:r>
      <w:r>
        <w:rPr>
          <w:rFonts w:eastAsiaTheme="minorEastAsia" w:hint="eastAsia"/>
          <w:lang w:eastAsia="zh-CN"/>
        </w:rPr>
        <w:t xml:space="preserve"> the same close lo</w:t>
      </w:r>
      <w:r w:rsidR="00D62307">
        <w:rPr>
          <w:rFonts w:eastAsiaTheme="minorEastAsia" w:hint="eastAsia"/>
          <w:lang w:eastAsia="zh-CN"/>
        </w:rPr>
        <w:t xml:space="preserve">op TPC command in group PDCCH, so the </w:t>
      </w:r>
      <w:r w:rsidR="00D62307">
        <w:rPr>
          <w:lang w:eastAsia="zh-CN"/>
        </w:rPr>
        <w:t>‘</w:t>
      </w:r>
      <w:r w:rsidR="00D62307" w:rsidRPr="00691590">
        <w:rPr>
          <w:lang w:eastAsia="zh-CN"/>
        </w:rPr>
        <w:t>TPC command for scheduled PUCCH</w:t>
      </w:r>
      <w:r w:rsidR="00D62307">
        <w:rPr>
          <w:lang w:eastAsia="zh-CN"/>
        </w:rPr>
        <w:t>’</w:t>
      </w:r>
      <w:r w:rsidR="00D62307">
        <w:rPr>
          <w:rFonts w:eastAsiaTheme="minorEastAsia" w:hint="eastAsia"/>
          <w:lang w:eastAsia="zh-CN"/>
        </w:rPr>
        <w:t xml:space="preserve"> is not needed as well. </w:t>
      </w:r>
    </w:p>
    <w:p w14:paraId="5DBE4236" w14:textId="77777777" w:rsidR="00D62307" w:rsidRPr="00D62307" w:rsidRDefault="00D62307" w:rsidP="00504B15">
      <w:pPr>
        <w:rPr>
          <w:rFonts w:eastAsiaTheme="minorEastAsia"/>
          <w:lang w:eastAsia="zh-CN"/>
        </w:rPr>
      </w:pPr>
    </w:p>
    <w:p w14:paraId="131D13B8" w14:textId="2E073AE3" w:rsidR="00132330" w:rsidRPr="00EC303F" w:rsidRDefault="00EC303F" w:rsidP="00480BA0">
      <w:pPr>
        <w:jc w:val="both"/>
        <w:rPr>
          <w:rFonts w:eastAsiaTheme="minorEastAsia"/>
          <w:lang w:eastAsia="zh-CN"/>
        </w:rPr>
      </w:pPr>
      <w:r>
        <w:rPr>
          <w:rFonts w:eastAsiaTheme="minorEastAsia" w:hint="eastAsia"/>
          <w:lang w:eastAsia="zh-CN"/>
        </w:rPr>
        <w:t xml:space="preserve">Moreover, </w:t>
      </w:r>
      <w:r w:rsidR="00D62307">
        <w:rPr>
          <w:rFonts w:eastAsiaTheme="minorEastAsia" w:hint="eastAsia"/>
          <w:lang w:eastAsia="zh-CN"/>
        </w:rPr>
        <w:t xml:space="preserve">in our </w:t>
      </w:r>
      <w:r w:rsidR="00D62307">
        <w:rPr>
          <w:rFonts w:eastAsiaTheme="minorEastAsia"/>
          <w:lang w:eastAsia="zh-CN"/>
        </w:rPr>
        <w:t>opinion</w:t>
      </w:r>
      <w:r w:rsidR="00D62307">
        <w:rPr>
          <w:rFonts w:eastAsiaTheme="minorEastAsia" w:hint="eastAsia"/>
          <w:lang w:eastAsia="zh-CN"/>
        </w:rPr>
        <w:t xml:space="preserve">, </w:t>
      </w:r>
      <w:r>
        <w:rPr>
          <w:rFonts w:eastAsiaTheme="minorEastAsia" w:hint="eastAsia"/>
          <w:lang w:eastAsia="zh-CN"/>
        </w:rPr>
        <w:t xml:space="preserve">the order of the </w:t>
      </w:r>
      <w:r>
        <w:rPr>
          <w:rFonts w:eastAsiaTheme="minorEastAsia"/>
          <w:lang w:eastAsia="zh-CN"/>
        </w:rPr>
        <w:t>fields</w:t>
      </w:r>
      <w:r>
        <w:rPr>
          <w:rFonts w:eastAsiaTheme="minorEastAsia" w:hint="eastAsia"/>
          <w:lang w:eastAsia="zh-CN"/>
        </w:rPr>
        <w:t xml:space="preserve"> in first DCI </w:t>
      </w:r>
      <w:r w:rsidR="00D62307">
        <w:rPr>
          <w:rFonts w:eastAsiaTheme="minorEastAsia"/>
          <w:lang w:eastAsia="zh-CN"/>
        </w:rPr>
        <w:t>should</w:t>
      </w:r>
      <w:r w:rsidR="00D62307">
        <w:rPr>
          <w:rFonts w:eastAsiaTheme="minorEastAsia" w:hint="eastAsia"/>
          <w:lang w:eastAsia="zh-CN"/>
        </w:rPr>
        <w:t xml:space="preserve"> keep</w:t>
      </w:r>
      <w:r>
        <w:rPr>
          <w:rFonts w:eastAsiaTheme="minorEastAsia" w:hint="eastAsia"/>
          <w:lang w:eastAsia="zh-CN"/>
        </w:rPr>
        <w:t xml:space="preserve"> same as that of existing fields in DCI format 1_0 and no need to add new DCI fields. In this way, the UE can </w:t>
      </w:r>
      <w:r>
        <w:rPr>
          <w:rFonts w:eastAsiaTheme="minorEastAsia"/>
          <w:lang w:eastAsia="zh-CN"/>
        </w:rPr>
        <w:t>decode</w:t>
      </w:r>
      <w:r>
        <w:rPr>
          <w:rFonts w:eastAsiaTheme="minorEastAsia" w:hint="eastAsia"/>
          <w:lang w:eastAsia="zh-CN"/>
        </w:rPr>
        <w:t xml:space="preserve"> the bits fields based the </w:t>
      </w:r>
      <w:r>
        <w:rPr>
          <w:rFonts w:eastAsiaTheme="minorEastAsia"/>
          <w:lang w:eastAsia="zh-CN"/>
        </w:rPr>
        <w:t>existing</w:t>
      </w:r>
      <w:r>
        <w:rPr>
          <w:rFonts w:eastAsiaTheme="minorEastAsia" w:hint="eastAsia"/>
          <w:lang w:eastAsia="zh-CN"/>
        </w:rPr>
        <w:t xml:space="preserve"> order of bits in DCI format 1_0.</w:t>
      </w:r>
      <w:r w:rsidR="00D70E72">
        <w:rPr>
          <w:rFonts w:eastAsiaTheme="minorEastAsia" w:hint="eastAsia"/>
          <w:lang w:eastAsia="zh-CN"/>
        </w:rPr>
        <w:t xml:space="preserve"> T</w:t>
      </w:r>
      <w:r w:rsidR="00132330">
        <w:rPr>
          <w:rFonts w:eastAsiaTheme="minorEastAsia" w:hint="eastAsia"/>
          <w:lang w:eastAsia="zh-CN"/>
        </w:rPr>
        <w:t xml:space="preserve">he </w:t>
      </w:r>
      <w:r>
        <w:rPr>
          <w:rFonts w:eastAsiaTheme="minorEastAsia" w:hint="eastAsia"/>
          <w:lang w:eastAsia="zh-CN"/>
        </w:rPr>
        <w:t>fields</w:t>
      </w:r>
      <w:r w:rsidR="00132330">
        <w:rPr>
          <w:rFonts w:eastAsiaTheme="minorEastAsia" w:hint="eastAsia"/>
          <w:lang w:eastAsia="zh-CN"/>
        </w:rPr>
        <w:t xml:space="preserve"> </w:t>
      </w:r>
      <w:r>
        <w:rPr>
          <w:rFonts w:eastAsiaTheme="minorEastAsia" w:hint="eastAsia"/>
          <w:lang w:eastAsia="zh-CN"/>
        </w:rPr>
        <w:t xml:space="preserve">which </w:t>
      </w:r>
      <w:r w:rsidR="00132330">
        <w:rPr>
          <w:rFonts w:eastAsiaTheme="minorEastAsia" w:hint="eastAsia"/>
          <w:lang w:eastAsia="zh-CN"/>
        </w:rPr>
        <w:t xml:space="preserve">may not be </w:t>
      </w:r>
      <w:r w:rsidR="00132330">
        <w:rPr>
          <w:rFonts w:eastAsiaTheme="minorEastAsia"/>
          <w:lang w:eastAsia="zh-CN"/>
        </w:rPr>
        <w:t>needed</w:t>
      </w:r>
      <w:r w:rsidR="00132330">
        <w:rPr>
          <w:rFonts w:eastAsiaTheme="minorEastAsia" w:hint="eastAsia"/>
          <w:lang w:eastAsia="zh-CN"/>
        </w:rPr>
        <w:t xml:space="preserve"> can be </w:t>
      </w:r>
      <w:r w:rsidR="00132330">
        <w:rPr>
          <w:rFonts w:eastAsiaTheme="minorEastAsia"/>
          <w:lang w:eastAsia="zh-CN"/>
        </w:rPr>
        <w:t>reserved</w:t>
      </w:r>
      <w:r w:rsidR="00132330">
        <w:rPr>
          <w:rFonts w:eastAsiaTheme="minorEastAsia" w:hint="eastAsia"/>
          <w:lang w:eastAsia="zh-CN"/>
        </w:rPr>
        <w:t xml:space="preserve"> </w:t>
      </w:r>
      <w:r w:rsidR="00C028FC">
        <w:rPr>
          <w:rFonts w:eastAsiaTheme="minorEastAsia" w:hint="eastAsia"/>
          <w:lang w:eastAsia="zh-CN"/>
        </w:rPr>
        <w:t>or</w:t>
      </w:r>
      <w:r w:rsidR="00132330">
        <w:rPr>
          <w:rFonts w:eastAsiaTheme="minorEastAsia" w:hint="eastAsia"/>
          <w:lang w:eastAsia="zh-CN"/>
        </w:rPr>
        <w:t xml:space="preserve"> applied for other </w:t>
      </w:r>
      <w:r w:rsidR="00132330">
        <w:rPr>
          <w:rFonts w:eastAsiaTheme="minorEastAsia"/>
          <w:lang w:eastAsia="zh-CN"/>
        </w:rPr>
        <w:t>indications</w:t>
      </w:r>
      <w:r w:rsidR="00132330">
        <w:rPr>
          <w:rFonts w:eastAsiaTheme="minorEastAsia" w:hint="eastAsia"/>
          <w:lang w:eastAsia="zh-CN"/>
        </w:rPr>
        <w:t xml:space="preserve">. For example, the 1 bit for </w:t>
      </w:r>
      <w:r w:rsidR="00D70E72">
        <w:rPr>
          <w:rFonts w:eastAsiaTheme="minorEastAsia"/>
          <w:lang w:eastAsia="zh-CN"/>
        </w:rPr>
        <w:t>‘</w:t>
      </w:r>
      <w:r w:rsidR="00D70E72" w:rsidRPr="00691590">
        <w:rPr>
          <w:lang w:eastAsia="zh-CN"/>
        </w:rPr>
        <w:t>Identifier for DCI formats’</w:t>
      </w:r>
      <w:r w:rsidR="00132330">
        <w:rPr>
          <w:rFonts w:eastAsiaTheme="minorEastAsia" w:hint="eastAsia"/>
          <w:lang w:eastAsia="zh-CN"/>
        </w:rPr>
        <w:t xml:space="preserve"> can be applied to </w:t>
      </w:r>
      <w:r w:rsidR="00132330">
        <w:rPr>
          <w:rFonts w:eastAsiaTheme="minorEastAsia"/>
          <w:lang w:eastAsia="zh-CN"/>
        </w:rPr>
        <w:t>indicate</w:t>
      </w:r>
      <w:r w:rsidR="00132330">
        <w:rPr>
          <w:rFonts w:eastAsiaTheme="minorEastAsia" w:hint="eastAsia"/>
          <w:lang w:eastAsia="zh-CN"/>
        </w:rPr>
        <w:t xml:space="preserve"> the HARQ-ACK feedback enabling/disabling and so on.</w:t>
      </w:r>
    </w:p>
    <w:p w14:paraId="4D727916" w14:textId="410988FD" w:rsidR="00132330" w:rsidRDefault="00132330" w:rsidP="00480BA0">
      <w:pPr>
        <w:jc w:val="both"/>
        <w:rPr>
          <w:rFonts w:eastAsiaTheme="minorEastAsia"/>
          <w:lang w:eastAsia="zh-CN"/>
        </w:rPr>
      </w:pPr>
    </w:p>
    <w:p w14:paraId="185FFF41" w14:textId="73833D28" w:rsidR="00504B15" w:rsidRPr="005A09E4" w:rsidRDefault="00A245BC" w:rsidP="005A09E4">
      <w:pPr>
        <w:jc w:val="both"/>
        <w:rPr>
          <w:rFonts w:eastAsiaTheme="minorEastAsia"/>
          <w:lang w:eastAsia="zh-CN"/>
        </w:rPr>
      </w:pPr>
      <w:r>
        <w:rPr>
          <w:rFonts w:eastAsiaTheme="minorEastAsia" w:hint="eastAsia"/>
          <w:lang w:eastAsia="zh-CN"/>
        </w:rPr>
        <w:t xml:space="preserve">Regarding </w:t>
      </w:r>
      <w:r w:rsidRPr="00D96508">
        <w:rPr>
          <w:lang w:eastAsia="x-none"/>
        </w:rPr>
        <w:t>FDRA field</w:t>
      </w:r>
      <w:r w:rsidR="00200D7B">
        <w:rPr>
          <w:rFonts w:eastAsiaTheme="minorEastAsia" w:hint="eastAsia"/>
          <w:lang w:eastAsia="zh-CN"/>
        </w:rPr>
        <w:t xml:space="preserve"> in first DCI</w:t>
      </w:r>
      <w:r>
        <w:rPr>
          <w:rFonts w:eastAsiaTheme="minorEastAsia" w:hint="eastAsia"/>
          <w:lang w:eastAsia="zh-CN"/>
        </w:rPr>
        <w:t>, we prefer</w:t>
      </w:r>
      <w:r w:rsidR="00585B65">
        <w:rPr>
          <w:rFonts w:eastAsiaTheme="minorEastAsia" w:hint="eastAsia"/>
          <w:lang w:eastAsia="zh-CN"/>
        </w:rPr>
        <w:t xml:space="preserve"> </w:t>
      </w:r>
      <w:r w:rsidR="00CC65B6">
        <w:rPr>
          <w:rFonts w:eastAsiaTheme="minorEastAsia" w:hint="eastAsia"/>
          <w:lang w:eastAsia="zh-CN"/>
        </w:rPr>
        <w:t xml:space="preserve">that </w:t>
      </w:r>
      <w:r w:rsidR="00200D7B">
        <w:rPr>
          <w:rFonts w:eastAsiaTheme="minorEastAsia" w:hint="eastAsia"/>
          <w:lang w:eastAsia="zh-CN"/>
        </w:rPr>
        <w:t>its</w:t>
      </w:r>
      <w:r w:rsidR="00585B65">
        <w:rPr>
          <w:lang w:eastAsia="x-none"/>
        </w:rPr>
        <w:t xml:space="preserve"> </w:t>
      </w:r>
      <w:proofErr w:type="spellStart"/>
      <w:r w:rsidR="00585B65">
        <w:rPr>
          <w:lang w:eastAsia="x-none"/>
        </w:rPr>
        <w:t>bitlength</w:t>
      </w:r>
      <w:proofErr w:type="spellEnd"/>
      <w:r w:rsidR="00C678E5">
        <w:rPr>
          <w:rFonts w:eastAsiaTheme="minorEastAsia" w:hint="eastAsia"/>
          <w:lang w:eastAsia="zh-CN"/>
        </w:rPr>
        <w:t xml:space="preserve"> is determined based on CORESET0/</w:t>
      </w:r>
      <w:r w:rsidR="00C678E5">
        <w:rPr>
          <w:rFonts w:eastAsiaTheme="minorEastAsia"/>
          <w:lang w:eastAsia="zh-CN"/>
        </w:rPr>
        <w:t>initial</w:t>
      </w:r>
      <w:r w:rsidR="008E002A">
        <w:rPr>
          <w:rFonts w:eastAsiaTheme="minorEastAsia" w:hint="eastAsia"/>
          <w:lang w:eastAsia="zh-CN"/>
        </w:rPr>
        <w:t xml:space="preserve"> bandwidth part. </w:t>
      </w:r>
      <w:r w:rsidR="00A87909">
        <w:rPr>
          <w:rFonts w:eastAsiaTheme="minorEastAsia"/>
          <w:lang w:eastAsia="zh-CN"/>
        </w:rPr>
        <w:t>Similar</w:t>
      </w:r>
      <w:r w:rsidR="00A87909">
        <w:rPr>
          <w:rFonts w:eastAsiaTheme="minorEastAsia" w:hint="eastAsia"/>
          <w:lang w:eastAsia="zh-CN"/>
        </w:rPr>
        <w:t xml:space="preserve"> with </w:t>
      </w:r>
      <w:r w:rsidR="00A87909">
        <w:rPr>
          <w:rFonts w:eastAsiaTheme="minorEastAsia"/>
          <w:lang w:eastAsia="zh-CN"/>
        </w:rPr>
        <w:t>unicast</w:t>
      </w:r>
      <w:r w:rsidR="008E002A">
        <w:rPr>
          <w:rFonts w:eastAsiaTheme="minorEastAsia" w:hint="eastAsia"/>
          <w:lang w:eastAsia="zh-CN"/>
        </w:rPr>
        <w:t xml:space="preserve"> </w:t>
      </w:r>
      <w:r w:rsidR="008E002A">
        <w:rPr>
          <w:rFonts w:eastAsiaTheme="minorEastAsia"/>
          <w:lang w:eastAsia="zh-CN"/>
        </w:rPr>
        <w:t>services</w:t>
      </w:r>
      <w:r w:rsidR="00C678E5">
        <w:rPr>
          <w:rFonts w:eastAsiaTheme="minorEastAsia" w:hint="eastAsia"/>
          <w:lang w:eastAsia="zh-CN"/>
        </w:rPr>
        <w:t>, i</w:t>
      </w:r>
      <w:r w:rsidR="00585B65">
        <w:rPr>
          <w:rFonts w:eastAsiaTheme="minorEastAsia" w:hint="eastAsia"/>
          <w:lang w:eastAsia="zh-CN"/>
        </w:rPr>
        <w:t>f the bandwidth of CFR</w:t>
      </w:r>
      <w:r w:rsidR="00200D7B">
        <w:rPr>
          <w:rFonts w:eastAsiaTheme="minorEastAsia" w:hint="eastAsia"/>
          <w:lang w:eastAsia="zh-CN"/>
        </w:rPr>
        <w:t xml:space="preserve"> (i.e</w:t>
      </w:r>
      <w:proofErr w:type="gramStart"/>
      <w:r w:rsidR="00200D7B">
        <w:rPr>
          <w:rFonts w:eastAsiaTheme="minorEastAsia" w:hint="eastAsia"/>
          <w:lang w:eastAsia="zh-CN"/>
        </w:rPr>
        <w:t xml:space="preserve">.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CFR</m:t>
            </m:r>
          </m:sub>
        </m:sSub>
      </m:oMath>
      <w:r w:rsidR="00200D7B">
        <w:rPr>
          <w:rFonts w:eastAsiaTheme="minorEastAsia" w:hint="eastAsia"/>
          <w:lang w:eastAsia="zh-CN"/>
        </w:rPr>
        <w:t>)</w:t>
      </w:r>
      <w:r w:rsidR="00585B65">
        <w:rPr>
          <w:rFonts w:eastAsiaTheme="minorEastAsia" w:hint="eastAsia"/>
          <w:lang w:eastAsia="zh-CN"/>
        </w:rPr>
        <w:t xml:space="preserve"> is larger than </w:t>
      </w:r>
      <w:r w:rsidR="00C678E5">
        <w:rPr>
          <w:rFonts w:eastAsiaTheme="minorEastAsia" w:hint="eastAsia"/>
          <w:lang w:eastAsia="zh-CN"/>
        </w:rPr>
        <w:t>that of CORESET0/</w:t>
      </w:r>
      <w:r w:rsidR="00C678E5">
        <w:rPr>
          <w:rFonts w:eastAsiaTheme="minorEastAsia"/>
          <w:lang w:eastAsia="zh-CN"/>
        </w:rPr>
        <w:t>initial</w:t>
      </w:r>
      <w:r w:rsidR="00C678E5">
        <w:rPr>
          <w:rFonts w:eastAsiaTheme="minorEastAsia" w:hint="eastAsia"/>
          <w:lang w:eastAsia="zh-CN"/>
        </w:rPr>
        <w:t xml:space="preserve"> bandwidth part</w:t>
      </w:r>
      <w:r w:rsidR="00585B65">
        <w:rPr>
          <w:rFonts w:eastAsiaTheme="minorEastAsia" w:hint="eastAsia"/>
          <w:lang w:eastAsia="zh-CN"/>
        </w:rPr>
        <w:t xml:space="preserve">, </w:t>
      </w:r>
      <w:r w:rsidR="00200D7B">
        <w:rPr>
          <w:rFonts w:eastAsiaTheme="minorEastAsia" w:hint="eastAsia"/>
          <w:lang w:eastAsia="zh-CN"/>
        </w:rPr>
        <w:t xml:space="preserve">K can be the </w:t>
      </w:r>
      <w:r w:rsidR="00200D7B" w:rsidRPr="00200D7B">
        <w:rPr>
          <w:rFonts w:eastAsiaTheme="minorEastAsia"/>
          <w:lang w:eastAsia="zh-CN"/>
        </w:rPr>
        <w:t>maximum value from set {1, 2, 4, 8} which satisfies</w:t>
      </w:r>
      <w:r w:rsidR="00200D7B">
        <w:rPr>
          <w:rFonts w:eastAsiaTheme="minorEastAsia" w:hint="eastAsia"/>
          <w:lang w:eastAsia="zh-CN"/>
        </w:rPr>
        <w:t xml:space="preserve"> </w:t>
      </w:r>
      <m:oMath>
        <m:r>
          <m:rPr>
            <m:sty m:val="p"/>
          </m:rPr>
          <w:rPr>
            <w:rFonts w:ascii="Cambria Math" w:eastAsiaTheme="minorEastAsia" w:hAnsi="Cambria Math"/>
            <w:lang w:eastAsia="zh-CN"/>
          </w:rPr>
          <m:t>K≤</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CFR</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BWP</m:t>
                </m:r>
              </m:sub>
              <m:sup>
                <m:r>
                  <w:rPr>
                    <w:rFonts w:ascii="Cambria Math" w:eastAsiaTheme="minorEastAsia" w:hAnsi="Cambria Math"/>
                    <w:lang w:eastAsia="zh-CN"/>
                  </w:rPr>
                  <m:t>initial</m:t>
                </m:r>
              </m:sup>
            </m:sSubSup>
          </m:e>
        </m:d>
      </m:oMath>
      <w:r w:rsidR="00200D7B">
        <w:rPr>
          <w:rFonts w:eastAsiaTheme="minorEastAsia" w:hint="eastAsia"/>
          <w:lang w:eastAsia="zh-CN"/>
        </w:rPr>
        <w:t xml:space="preserve">;otherwise, </w:t>
      </w:r>
      <m:oMath>
        <m:r>
          <m:rPr>
            <m:sty m:val="p"/>
          </m:rPr>
          <w:rPr>
            <w:rFonts w:ascii="Cambria Math" w:eastAsiaTheme="minorEastAsia" w:hAnsi="Cambria Math"/>
            <w:lang w:eastAsia="zh-CN"/>
          </w:rPr>
          <m:t xml:space="preserve">K=1. </m:t>
        </m:r>
      </m:oMath>
    </w:p>
    <w:p w14:paraId="2F45F1D2" w14:textId="4535B696" w:rsidR="00EC303F" w:rsidRPr="007B184A" w:rsidRDefault="00EC303F" w:rsidP="00504B15">
      <w:pPr>
        <w:pStyle w:val="a1"/>
        <w:rPr>
          <w:rFonts w:eastAsiaTheme="minorEastAsia"/>
          <w:b/>
          <w:bCs/>
          <w:i/>
          <w:lang w:eastAsia="zh-CN"/>
        </w:rPr>
      </w:pPr>
      <w:r w:rsidRPr="007B184A">
        <w:rPr>
          <w:rFonts w:eastAsiaTheme="minorEastAsia"/>
          <w:b/>
          <w:bCs/>
          <w:i/>
          <w:lang w:eastAsia="zh-CN"/>
        </w:rPr>
        <w:t>Proposal</w:t>
      </w:r>
      <w:r w:rsidRPr="007B184A">
        <w:rPr>
          <w:rFonts w:eastAsiaTheme="minorEastAsia" w:hint="eastAsia"/>
          <w:b/>
          <w:bCs/>
          <w:i/>
          <w:lang w:eastAsia="zh-CN"/>
        </w:rPr>
        <w:t xml:space="preserve"> </w:t>
      </w:r>
      <w:r w:rsidR="005A09E4">
        <w:rPr>
          <w:rFonts w:eastAsiaTheme="minorEastAsia" w:hint="eastAsia"/>
          <w:b/>
          <w:bCs/>
          <w:i/>
          <w:lang w:eastAsia="zh-CN"/>
        </w:rPr>
        <w:t>21</w:t>
      </w:r>
      <w:r w:rsidRPr="007B184A">
        <w:rPr>
          <w:rFonts w:eastAsiaTheme="minorEastAsia" w:hint="eastAsia"/>
          <w:b/>
          <w:bCs/>
          <w:i/>
          <w:lang w:eastAsia="zh-CN"/>
        </w:rPr>
        <w:t xml:space="preserve">: </w:t>
      </w:r>
      <w:r w:rsidR="007B184A">
        <w:rPr>
          <w:rFonts w:eastAsiaTheme="minorEastAsia" w:hint="eastAsia"/>
          <w:b/>
          <w:bCs/>
          <w:i/>
          <w:lang w:eastAsia="zh-CN"/>
        </w:rPr>
        <w:t xml:space="preserve"> </w:t>
      </w:r>
      <w:r w:rsidRPr="007B184A">
        <w:rPr>
          <w:rFonts w:eastAsiaTheme="minorEastAsia" w:hint="eastAsia"/>
          <w:b/>
          <w:bCs/>
          <w:i/>
          <w:lang w:eastAsia="zh-CN"/>
        </w:rPr>
        <w:t xml:space="preserve">Reuse </w:t>
      </w:r>
      <w:r w:rsidRPr="007B184A">
        <w:rPr>
          <w:rFonts w:eastAsiaTheme="minorEastAsia"/>
          <w:b/>
          <w:bCs/>
          <w:i/>
          <w:lang w:eastAsia="zh-CN"/>
        </w:rPr>
        <w:t>the entire</w:t>
      </w:r>
      <w:r w:rsidRPr="007B184A">
        <w:rPr>
          <w:rFonts w:eastAsiaTheme="minorEastAsia" w:hint="eastAsia"/>
          <w:b/>
          <w:bCs/>
          <w:i/>
          <w:lang w:eastAsia="zh-CN"/>
        </w:rPr>
        <w:t xml:space="preserve"> field in DCI </w:t>
      </w:r>
      <w:r w:rsidRPr="007B184A">
        <w:rPr>
          <w:rFonts w:eastAsiaTheme="minorEastAsia"/>
          <w:b/>
          <w:bCs/>
          <w:i/>
          <w:lang w:eastAsia="zh-CN"/>
        </w:rPr>
        <w:t>format</w:t>
      </w:r>
      <w:r w:rsidRPr="007B184A">
        <w:rPr>
          <w:rFonts w:eastAsiaTheme="minorEastAsia" w:hint="eastAsia"/>
          <w:b/>
          <w:bCs/>
          <w:i/>
          <w:lang w:eastAsia="zh-CN"/>
        </w:rPr>
        <w:t xml:space="preserve"> 1_0 for t</w:t>
      </w:r>
      <w:r w:rsidRPr="007B184A">
        <w:rPr>
          <w:rFonts w:eastAsiaTheme="minorEastAsia"/>
          <w:b/>
          <w:bCs/>
          <w:i/>
          <w:lang w:eastAsia="zh-CN"/>
        </w:rPr>
        <w:t xml:space="preserve">he fields of the </w:t>
      </w:r>
      <w:r w:rsidR="00D70E72">
        <w:rPr>
          <w:rFonts w:eastAsiaTheme="minorEastAsia" w:hint="eastAsia"/>
          <w:b/>
          <w:bCs/>
          <w:i/>
          <w:lang w:eastAsia="zh-CN"/>
        </w:rPr>
        <w:t>first</w:t>
      </w:r>
      <w:r w:rsidRPr="007B184A">
        <w:rPr>
          <w:rFonts w:eastAsiaTheme="minorEastAsia"/>
          <w:b/>
          <w:bCs/>
          <w:i/>
          <w:lang w:eastAsia="zh-CN"/>
        </w:rPr>
        <w:t xml:space="preserve"> DCI format</w:t>
      </w:r>
      <w:r w:rsidRPr="007B184A">
        <w:rPr>
          <w:rFonts w:eastAsiaTheme="minorEastAsia" w:hint="eastAsia"/>
          <w:b/>
          <w:bCs/>
          <w:i/>
          <w:lang w:eastAsia="zh-CN"/>
        </w:rPr>
        <w:t xml:space="preserve">. </w:t>
      </w:r>
    </w:p>
    <w:p w14:paraId="23B3483C" w14:textId="46145D1C" w:rsidR="00EC303F" w:rsidRDefault="00EC303F" w:rsidP="00504B15">
      <w:pPr>
        <w:pStyle w:val="a1"/>
        <w:rPr>
          <w:rFonts w:eastAsiaTheme="minorEastAsia"/>
          <w:b/>
          <w:bCs/>
          <w:i/>
          <w:lang w:eastAsia="zh-CN"/>
        </w:rPr>
      </w:pPr>
      <w:r w:rsidRPr="007B184A">
        <w:rPr>
          <w:rFonts w:eastAsiaTheme="minorEastAsia" w:hint="eastAsia"/>
          <w:b/>
          <w:bCs/>
          <w:i/>
          <w:lang w:eastAsia="zh-CN"/>
        </w:rPr>
        <w:t xml:space="preserve">Proposal </w:t>
      </w:r>
      <w:r w:rsidR="005A09E4">
        <w:rPr>
          <w:rFonts w:eastAsiaTheme="minorEastAsia" w:hint="eastAsia"/>
          <w:b/>
          <w:bCs/>
          <w:i/>
          <w:lang w:eastAsia="zh-CN"/>
        </w:rPr>
        <w:t>22</w:t>
      </w:r>
      <w:r w:rsidRPr="007B184A">
        <w:rPr>
          <w:rFonts w:eastAsiaTheme="minorEastAsia" w:hint="eastAsia"/>
          <w:b/>
          <w:bCs/>
          <w:i/>
          <w:lang w:eastAsia="zh-CN"/>
        </w:rPr>
        <w:t xml:space="preserve">: </w:t>
      </w:r>
      <w:r w:rsidR="007B184A" w:rsidRPr="007B184A">
        <w:rPr>
          <w:rFonts w:eastAsiaTheme="minorEastAsia" w:hint="eastAsia"/>
          <w:b/>
          <w:bCs/>
          <w:i/>
          <w:lang w:eastAsia="zh-CN"/>
        </w:rPr>
        <w:t xml:space="preserve">The fields </w:t>
      </w:r>
      <w:r w:rsidR="007B184A" w:rsidRPr="007B184A">
        <w:rPr>
          <w:rFonts w:eastAsiaTheme="minorEastAsia"/>
          <w:b/>
          <w:bCs/>
          <w:i/>
          <w:lang w:eastAsia="zh-CN"/>
        </w:rPr>
        <w:t xml:space="preserve">of the </w:t>
      </w:r>
      <w:r w:rsidR="00C028FC">
        <w:rPr>
          <w:rFonts w:eastAsiaTheme="minorEastAsia" w:hint="eastAsia"/>
          <w:b/>
          <w:bCs/>
          <w:i/>
          <w:lang w:eastAsia="zh-CN"/>
        </w:rPr>
        <w:t xml:space="preserve">first </w:t>
      </w:r>
      <w:r w:rsidR="007B184A" w:rsidRPr="007B184A">
        <w:rPr>
          <w:rFonts w:eastAsiaTheme="minorEastAsia"/>
          <w:b/>
          <w:bCs/>
          <w:i/>
          <w:lang w:eastAsia="zh-CN"/>
        </w:rPr>
        <w:t>DCI format</w:t>
      </w:r>
      <w:r w:rsidR="00C028FC">
        <w:rPr>
          <w:rFonts w:eastAsiaTheme="minorEastAsia" w:hint="eastAsia"/>
          <w:b/>
          <w:bCs/>
          <w:i/>
          <w:lang w:eastAsia="zh-CN"/>
        </w:rPr>
        <w:t xml:space="preserve"> </w:t>
      </w:r>
      <w:r w:rsidR="00C028FC" w:rsidRPr="00C028FC">
        <w:rPr>
          <w:rFonts w:eastAsiaTheme="minorEastAsia"/>
          <w:b/>
          <w:bCs/>
          <w:i/>
          <w:lang w:eastAsia="zh-CN"/>
        </w:rPr>
        <w:t>with CRC scrambled with G-RNTI</w:t>
      </w:r>
      <w:r w:rsidR="00CC65B6" w:rsidRPr="00CC65B6">
        <w:rPr>
          <w:rFonts w:eastAsiaTheme="minorEastAsia" w:hint="eastAsia"/>
          <w:b/>
          <w:bCs/>
          <w:i/>
          <w:lang w:eastAsia="zh-CN"/>
        </w:rPr>
        <w:t>/G-CS-RNTI</w:t>
      </w:r>
      <w:r w:rsidR="007B184A" w:rsidRPr="007B184A">
        <w:rPr>
          <w:rFonts w:eastAsiaTheme="minorEastAsia" w:hint="eastAsia"/>
          <w:b/>
          <w:bCs/>
          <w:i/>
          <w:lang w:eastAsia="zh-CN"/>
        </w:rPr>
        <w:t xml:space="preserve"> which may not be </w:t>
      </w:r>
      <w:r w:rsidR="007B184A" w:rsidRPr="007B184A">
        <w:rPr>
          <w:rFonts w:eastAsiaTheme="minorEastAsia"/>
          <w:b/>
          <w:bCs/>
          <w:i/>
          <w:lang w:eastAsia="zh-CN"/>
        </w:rPr>
        <w:t>needed</w:t>
      </w:r>
      <w:r w:rsidR="007B184A" w:rsidRPr="007B184A">
        <w:rPr>
          <w:rFonts w:eastAsiaTheme="minorEastAsia" w:hint="eastAsia"/>
          <w:b/>
          <w:bCs/>
          <w:i/>
          <w:lang w:eastAsia="zh-CN"/>
        </w:rPr>
        <w:t xml:space="preserve"> can be </w:t>
      </w:r>
      <w:r w:rsidR="007B184A" w:rsidRPr="007B184A">
        <w:rPr>
          <w:rFonts w:eastAsiaTheme="minorEastAsia"/>
          <w:b/>
          <w:bCs/>
          <w:i/>
          <w:lang w:eastAsia="zh-CN"/>
        </w:rPr>
        <w:t>reserved</w:t>
      </w:r>
      <w:r w:rsidR="007B184A" w:rsidRPr="007B184A">
        <w:rPr>
          <w:rFonts w:eastAsiaTheme="minorEastAsia" w:hint="eastAsia"/>
          <w:b/>
          <w:bCs/>
          <w:i/>
          <w:lang w:eastAsia="zh-CN"/>
        </w:rPr>
        <w:t xml:space="preserve"> </w:t>
      </w:r>
      <w:r w:rsidR="00C028FC">
        <w:rPr>
          <w:rFonts w:eastAsiaTheme="minorEastAsia" w:hint="eastAsia"/>
          <w:b/>
          <w:bCs/>
          <w:i/>
          <w:lang w:eastAsia="zh-CN"/>
        </w:rPr>
        <w:t>or</w:t>
      </w:r>
      <w:r w:rsidR="007B184A" w:rsidRPr="007B184A">
        <w:rPr>
          <w:rFonts w:eastAsiaTheme="minorEastAsia" w:hint="eastAsia"/>
          <w:b/>
          <w:bCs/>
          <w:i/>
          <w:lang w:eastAsia="zh-CN"/>
        </w:rPr>
        <w:t xml:space="preserve"> applied for other </w:t>
      </w:r>
      <w:r w:rsidR="007B184A" w:rsidRPr="007B184A">
        <w:rPr>
          <w:rFonts w:eastAsiaTheme="minorEastAsia"/>
          <w:b/>
          <w:bCs/>
          <w:i/>
          <w:lang w:eastAsia="zh-CN"/>
        </w:rPr>
        <w:t>indications</w:t>
      </w:r>
      <w:r w:rsidR="007B184A">
        <w:rPr>
          <w:rFonts w:eastAsiaTheme="minorEastAsia" w:hint="eastAsia"/>
          <w:b/>
          <w:bCs/>
          <w:i/>
          <w:lang w:eastAsia="zh-CN"/>
        </w:rPr>
        <w:t>.</w:t>
      </w:r>
    </w:p>
    <w:p w14:paraId="4D925423" w14:textId="11D18C92" w:rsidR="00836DA4" w:rsidRPr="00836DA4" w:rsidRDefault="00836DA4" w:rsidP="00504B15">
      <w:pPr>
        <w:pStyle w:val="a1"/>
        <w:rPr>
          <w:rFonts w:eastAsiaTheme="minorEastAsia"/>
          <w:b/>
          <w:bCs/>
          <w:i/>
          <w:lang w:eastAsia="zh-CN"/>
        </w:rPr>
      </w:pPr>
      <w:r>
        <w:rPr>
          <w:rFonts w:eastAsiaTheme="minorEastAsia" w:hint="eastAsia"/>
          <w:b/>
          <w:bCs/>
          <w:i/>
          <w:lang w:eastAsia="zh-CN"/>
        </w:rPr>
        <w:lastRenderedPageBreak/>
        <w:t xml:space="preserve">Proposal </w:t>
      </w:r>
      <w:r w:rsidR="005A09E4">
        <w:rPr>
          <w:rFonts w:eastAsiaTheme="minorEastAsia" w:hint="eastAsia"/>
          <w:b/>
          <w:bCs/>
          <w:i/>
          <w:lang w:eastAsia="zh-CN"/>
        </w:rPr>
        <w:t>23</w:t>
      </w:r>
      <w:r>
        <w:rPr>
          <w:rFonts w:eastAsiaTheme="minorEastAsia" w:hint="eastAsia"/>
          <w:b/>
          <w:bCs/>
          <w:i/>
          <w:lang w:eastAsia="zh-CN"/>
        </w:rPr>
        <w:t xml:space="preserve">: </w:t>
      </w:r>
      <w:r w:rsidRPr="00836DA4">
        <w:rPr>
          <w:rFonts w:eastAsiaTheme="minorEastAsia" w:hint="eastAsia"/>
          <w:b/>
          <w:bCs/>
          <w:i/>
          <w:lang w:eastAsia="zh-CN"/>
        </w:rPr>
        <w:t>T</w:t>
      </w:r>
      <w:r w:rsidRPr="00836DA4">
        <w:rPr>
          <w:rFonts w:eastAsiaTheme="minorEastAsia"/>
          <w:b/>
          <w:bCs/>
          <w:i/>
          <w:lang w:eastAsia="zh-CN"/>
        </w:rPr>
        <w:t xml:space="preserve">he </w:t>
      </w:r>
      <w:proofErr w:type="spellStart"/>
      <w:r w:rsidRPr="00836DA4">
        <w:rPr>
          <w:rFonts w:eastAsiaTheme="minorEastAsia"/>
          <w:b/>
          <w:bCs/>
          <w:i/>
          <w:lang w:eastAsia="zh-CN"/>
        </w:rPr>
        <w:t>bitlength</w:t>
      </w:r>
      <w:proofErr w:type="spellEnd"/>
      <w:r w:rsidRPr="00836DA4">
        <w:rPr>
          <w:rFonts w:eastAsiaTheme="minorEastAsia"/>
          <w:b/>
          <w:bCs/>
          <w:i/>
          <w:lang w:eastAsia="zh-CN"/>
        </w:rPr>
        <w:t xml:space="preserve"> of FDRA field</w:t>
      </w:r>
      <w:r w:rsidRPr="00836DA4">
        <w:rPr>
          <w:rFonts w:eastAsiaTheme="minorEastAsia" w:hint="eastAsia"/>
          <w:b/>
          <w:bCs/>
          <w:i/>
          <w:lang w:eastAsia="zh-CN"/>
        </w:rPr>
        <w:t xml:space="preserve"> of first DCI format is determined based on CORESET0/</w:t>
      </w:r>
      <w:r w:rsidRPr="00836DA4">
        <w:rPr>
          <w:rFonts w:eastAsiaTheme="minorEastAsia"/>
          <w:b/>
          <w:bCs/>
          <w:i/>
          <w:lang w:eastAsia="zh-CN"/>
        </w:rPr>
        <w:t>initial</w:t>
      </w:r>
      <w:r w:rsidRPr="00836DA4">
        <w:rPr>
          <w:rFonts w:eastAsiaTheme="minorEastAsia" w:hint="eastAsia"/>
          <w:b/>
          <w:bCs/>
          <w:i/>
          <w:lang w:eastAsia="zh-CN"/>
        </w:rPr>
        <w:t xml:space="preserve"> bandwidth part. </w:t>
      </w:r>
    </w:p>
    <w:p w14:paraId="25D9192B" w14:textId="7C8449D5" w:rsidR="00EC303F" w:rsidRPr="00CC65B6" w:rsidRDefault="00EC303F" w:rsidP="00CC65B6">
      <w:pPr>
        <w:pStyle w:val="af3"/>
        <w:numPr>
          <w:ilvl w:val="0"/>
          <w:numId w:val="33"/>
        </w:numPr>
        <w:ind w:firstLineChars="0"/>
        <w:rPr>
          <w:rFonts w:ascii="Times New Roman" w:hAnsi="Times New Roman" w:cs="Times New Roman"/>
          <w:b/>
          <w:sz w:val="20"/>
          <w:szCs w:val="20"/>
          <w:lang w:eastAsia="x-none"/>
        </w:rPr>
      </w:pPr>
      <w:r w:rsidRPr="00CC65B6">
        <w:rPr>
          <w:rFonts w:ascii="Times New Roman" w:hAnsi="Times New Roman" w:cs="Times New Roman" w:hint="eastAsia"/>
          <w:b/>
          <w:sz w:val="20"/>
          <w:szCs w:val="20"/>
          <w:lang w:eastAsia="x-none"/>
        </w:rPr>
        <w:t>DCI format 1_1</w:t>
      </w:r>
    </w:p>
    <w:p w14:paraId="34A7B314" w14:textId="77777777" w:rsidR="007B184A" w:rsidRPr="00EC303F" w:rsidRDefault="007B184A" w:rsidP="00EC303F">
      <w:pPr>
        <w:rPr>
          <w:rFonts w:eastAsiaTheme="minorEastAsia"/>
          <w:b/>
          <w:lang w:eastAsia="zh-CN"/>
        </w:rPr>
      </w:pPr>
    </w:p>
    <w:p w14:paraId="5175F548" w14:textId="632DD7A8" w:rsidR="00EA469B" w:rsidRDefault="00C678E5" w:rsidP="00480BA0">
      <w:pPr>
        <w:jc w:val="both"/>
        <w:rPr>
          <w:rFonts w:eastAsiaTheme="minorEastAsia"/>
          <w:lang w:eastAsia="zh-CN"/>
        </w:rPr>
      </w:pPr>
      <w:r w:rsidRPr="00C678E5">
        <w:rPr>
          <w:rFonts w:eastAsiaTheme="minorEastAsia"/>
          <w:lang w:eastAsia="zh-CN"/>
        </w:rPr>
        <w:t>Similarly</w:t>
      </w:r>
      <w:r w:rsidRPr="00C678E5">
        <w:rPr>
          <w:rFonts w:eastAsiaTheme="minorEastAsia" w:hint="eastAsia"/>
          <w:lang w:eastAsia="zh-CN"/>
        </w:rPr>
        <w:t xml:space="preserve"> with the first DCI, most of fields in second DCI can </w:t>
      </w:r>
      <w:r>
        <w:rPr>
          <w:rFonts w:eastAsiaTheme="minorEastAsia" w:hint="eastAsia"/>
          <w:lang w:eastAsia="zh-CN"/>
        </w:rPr>
        <w:t xml:space="preserve">reuse the existing fields in DCI format 1_1 with CRC scrambled by C-RNTI. </w:t>
      </w:r>
      <w:r w:rsidR="00D70E72">
        <w:rPr>
          <w:rFonts w:eastAsiaTheme="minorEastAsia" w:hint="eastAsia"/>
          <w:lang w:eastAsia="zh-CN"/>
        </w:rPr>
        <w:t>S</w:t>
      </w:r>
      <w:r>
        <w:rPr>
          <w:rFonts w:eastAsiaTheme="minorEastAsia" w:hint="eastAsia"/>
          <w:lang w:eastAsia="zh-CN"/>
        </w:rPr>
        <w:t xml:space="preserve">ome fields </w:t>
      </w:r>
      <w:r w:rsidR="00D70E72">
        <w:rPr>
          <w:rFonts w:eastAsiaTheme="minorEastAsia" w:hint="eastAsia"/>
          <w:lang w:eastAsia="zh-CN"/>
        </w:rPr>
        <w:t>(</w:t>
      </w:r>
      <w:r>
        <w:rPr>
          <w:rFonts w:eastAsiaTheme="minorEastAsia" w:hint="eastAsia"/>
          <w:lang w:eastAsia="zh-CN"/>
        </w:rPr>
        <w:t>such as</w:t>
      </w:r>
      <w:r w:rsidR="00C10C67">
        <w:rPr>
          <w:rFonts w:eastAsiaTheme="minorEastAsia" w:hint="eastAsia"/>
          <w:lang w:eastAsia="zh-CN"/>
        </w:rPr>
        <w:t xml:space="preserve"> </w:t>
      </w:r>
      <w:r w:rsidR="00C10C67">
        <w:rPr>
          <w:rFonts w:eastAsiaTheme="minorEastAsia"/>
          <w:lang w:eastAsia="zh-CN"/>
        </w:rPr>
        <w:t>‘</w:t>
      </w:r>
      <w:r w:rsidR="00C10C67" w:rsidRPr="00691590">
        <w:rPr>
          <w:lang w:eastAsia="zh-CN"/>
        </w:rPr>
        <w:t>Identifier for DCI formats’</w:t>
      </w:r>
      <w:r w:rsidR="00C10C67">
        <w:rPr>
          <w:lang w:eastAsia="zh-CN"/>
        </w:rPr>
        <w:t>, ‘</w:t>
      </w:r>
      <w:r w:rsidR="00C10C67" w:rsidRPr="00691590">
        <w:rPr>
          <w:lang w:eastAsia="zh-CN"/>
        </w:rPr>
        <w:t xml:space="preserve">TPC command for scheduled </w:t>
      </w:r>
      <w:r w:rsidR="007B184A" w:rsidRPr="00691590">
        <w:rPr>
          <w:lang w:eastAsia="zh-CN"/>
        </w:rPr>
        <w:t>PUCCH</w:t>
      </w:r>
      <w:r w:rsidR="007B184A">
        <w:rPr>
          <w:lang w:eastAsia="zh-CN"/>
        </w:rPr>
        <w:t>’</w:t>
      </w:r>
      <w:r w:rsidR="007B184A" w:rsidRPr="007B184A">
        <w:t>,</w:t>
      </w:r>
      <w:r w:rsidR="007B184A">
        <w:rPr>
          <w:rFonts w:eastAsiaTheme="minorEastAsia" w:hint="eastAsia"/>
          <w:lang w:eastAsia="zh-CN"/>
        </w:rPr>
        <w:t xml:space="preserve"> </w:t>
      </w:r>
      <w:r w:rsidR="007B184A">
        <w:t>‘Carrier indicator’</w:t>
      </w:r>
      <w:r w:rsidR="00D70E72">
        <w:t xml:space="preserve"> and ‘Bandwidth part indicator’</w:t>
      </w:r>
      <w:r w:rsidR="00D70E72">
        <w:rPr>
          <w:rFonts w:eastAsiaTheme="minorEastAsia" w:hint="eastAsia"/>
          <w:lang w:eastAsia="zh-CN"/>
        </w:rPr>
        <w:t>)</w:t>
      </w:r>
      <w:r w:rsidR="00D70E72">
        <w:rPr>
          <w:rFonts w:eastAsiaTheme="minorEastAsia"/>
          <w:lang w:eastAsia="zh-CN"/>
        </w:rPr>
        <w:t xml:space="preserve"> are</w:t>
      </w:r>
      <w:r w:rsidR="007B184A">
        <w:rPr>
          <w:rFonts w:eastAsiaTheme="minorEastAsia" w:hint="eastAsia"/>
          <w:lang w:eastAsia="zh-CN"/>
        </w:rPr>
        <w:t xml:space="preserve"> not</w:t>
      </w:r>
      <w:r>
        <w:rPr>
          <w:rFonts w:eastAsiaTheme="minorEastAsia" w:hint="eastAsia"/>
          <w:lang w:eastAsia="zh-CN"/>
        </w:rPr>
        <w:t xml:space="preserve"> </w:t>
      </w:r>
      <w:r>
        <w:rPr>
          <w:rFonts w:eastAsiaTheme="minorEastAsia"/>
          <w:lang w:eastAsia="zh-CN"/>
        </w:rPr>
        <w:t>needed</w:t>
      </w:r>
      <w:r w:rsidR="00D70E72">
        <w:rPr>
          <w:rFonts w:eastAsiaTheme="minorEastAsia" w:hint="eastAsia"/>
          <w:lang w:eastAsia="zh-CN"/>
        </w:rPr>
        <w:t xml:space="preserve"> and </w:t>
      </w:r>
      <w:r>
        <w:rPr>
          <w:rFonts w:eastAsiaTheme="minorEastAsia" w:hint="eastAsia"/>
          <w:lang w:eastAsia="zh-CN"/>
        </w:rPr>
        <w:t xml:space="preserve">can be </w:t>
      </w:r>
      <w:r w:rsidR="00140702">
        <w:rPr>
          <w:rFonts w:eastAsiaTheme="minorEastAsia" w:hint="eastAsia"/>
          <w:lang w:eastAsia="zh-CN"/>
        </w:rPr>
        <w:t>removed</w:t>
      </w:r>
      <w:r w:rsidR="00F14FE3">
        <w:rPr>
          <w:rFonts w:eastAsiaTheme="minorEastAsia" w:hint="eastAsia"/>
          <w:lang w:eastAsia="zh-CN"/>
        </w:rPr>
        <w:t>.</w:t>
      </w:r>
      <w:r w:rsidR="001E39D6">
        <w:rPr>
          <w:rFonts w:eastAsiaTheme="minorEastAsia" w:hint="eastAsia"/>
          <w:lang w:eastAsia="zh-CN"/>
        </w:rPr>
        <w:t xml:space="preserve"> </w:t>
      </w:r>
      <w:r w:rsidR="006D5799">
        <w:rPr>
          <w:rFonts w:eastAsiaTheme="minorEastAsia" w:hint="eastAsia"/>
          <w:lang w:eastAsia="zh-CN"/>
        </w:rPr>
        <w:t xml:space="preserve">Since CA is not supported in MBS, the field of </w:t>
      </w:r>
      <w:r w:rsidR="006D5799">
        <w:t>‘Carrier indicator’</w:t>
      </w:r>
      <w:r w:rsidR="006D5799">
        <w:rPr>
          <w:rFonts w:eastAsiaTheme="minorEastAsia" w:hint="eastAsia"/>
          <w:lang w:eastAsia="zh-CN"/>
        </w:rPr>
        <w:t xml:space="preserve"> is not needed and can be removed. </w:t>
      </w:r>
      <w:r w:rsidR="006D5799">
        <w:rPr>
          <w:rFonts w:eastAsiaTheme="minorEastAsia" w:cs="Times" w:hint="eastAsia"/>
          <w:lang w:eastAsia="zh-CN"/>
        </w:rPr>
        <w:t>I</w:t>
      </w:r>
      <w:r w:rsidR="006D5799">
        <w:rPr>
          <w:rFonts w:cs="Times"/>
        </w:rPr>
        <w:t>nstead</w:t>
      </w:r>
      <w:r w:rsidR="006D5799">
        <w:rPr>
          <w:rFonts w:eastAsiaTheme="minorEastAsia" w:cs="Times" w:hint="eastAsia"/>
          <w:lang w:eastAsia="zh-CN"/>
        </w:rPr>
        <w:t xml:space="preserve"> </w:t>
      </w:r>
      <w:r w:rsidR="006D5799">
        <w:rPr>
          <w:rFonts w:eastAsiaTheme="minorEastAsia"/>
          <w:lang w:eastAsia="zh-CN"/>
        </w:rPr>
        <w:t>of removing</w:t>
      </w:r>
      <w:r w:rsidR="006D5799">
        <w:rPr>
          <w:rFonts w:eastAsiaTheme="minorEastAsia" w:hint="eastAsia"/>
          <w:lang w:eastAsia="zh-CN"/>
        </w:rPr>
        <w:t xml:space="preserve"> the </w:t>
      </w:r>
      <w:r w:rsidR="006D5799">
        <w:rPr>
          <w:rFonts w:eastAsiaTheme="minorEastAsia"/>
          <w:lang w:eastAsia="zh-CN"/>
        </w:rPr>
        <w:t>field,</w:t>
      </w:r>
      <w:r w:rsidR="006D5799">
        <w:rPr>
          <w:rFonts w:eastAsiaTheme="minorEastAsia" w:hint="eastAsia"/>
          <w:lang w:eastAsia="zh-CN"/>
        </w:rPr>
        <w:t xml:space="preserve"> it may also be </w:t>
      </w:r>
      <w:r w:rsidR="006D5799">
        <w:rPr>
          <w:rFonts w:eastAsiaTheme="minorEastAsia"/>
          <w:lang w:eastAsia="zh-CN"/>
        </w:rPr>
        <w:t>reserved</w:t>
      </w:r>
      <w:r w:rsidR="006D5799">
        <w:rPr>
          <w:rFonts w:eastAsiaTheme="minorEastAsia" w:hint="eastAsia"/>
          <w:lang w:eastAsia="zh-CN"/>
        </w:rPr>
        <w:t xml:space="preserve">. However, the bit number that can be </w:t>
      </w:r>
      <w:r w:rsidR="006D5799">
        <w:rPr>
          <w:rFonts w:eastAsiaTheme="minorEastAsia"/>
          <w:lang w:eastAsia="zh-CN"/>
        </w:rPr>
        <w:t>reserved</w:t>
      </w:r>
      <w:r w:rsidR="006D5799">
        <w:rPr>
          <w:rFonts w:eastAsiaTheme="minorEastAsia" w:hint="eastAsia"/>
          <w:lang w:eastAsia="zh-CN"/>
        </w:rPr>
        <w:t xml:space="preserve"> may different </w:t>
      </w:r>
      <w:r w:rsidR="002954D4">
        <w:rPr>
          <w:rFonts w:eastAsiaTheme="minorEastAsia" w:hint="eastAsia"/>
          <w:lang w:eastAsia="zh-CN"/>
        </w:rPr>
        <w:t xml:space="preserve">for different UEs. Thus, different </w:t>
      </w:r>
      <w:r w:rsidR="0063543E">
        <w:rPr>
          <w:rFonts w:eastAsiaTheme="minorEastAsia" w:hint="eastAsia"/>
          <w:lang w:eastAsia="zh-CN"/>
        </w:rPr>
        <w:t>number</w:t>
      </w:r>
      <w:r w:rsidR="00F14FE3">
        <w:rPr>
          <w:rFonts w:eastAsiaTheme="minorEastAsia" w:hint="eastAsia"/>
          <w:lang w:eastAsia="zh-CN"/>
        </w:rPr>
        <w:t>s</w:t>
      </w:r>
      <w:r w:rsidR="001A22E7">
        <w:rPr>
          <w:rFonts w:eastAsiaTheme="minorEastAsia" w:hint="eastAsia"/>
          <w:lang w:eastAsia="zh-CN"/>
        </w:rPr>
        <w:t xml:space="preserve"> </w:t>
      </w:r>
      <w:r w:rsidR="0063543E">
        <w:rPr>
          <w:rFonts w:eastAsiaTheme="minorEastAsia" w:hint="eastAsia"/>
          <w:lang w:eastAsia="zh-CN"/>
        </w:rPr>
        <w:t>of bit</w:t>
      </w:r>
      <w:r w:rsidR="00F14FE3">
        <w:rPr>
          <w:rFonts w:eastAsiaTheme="minorEastAsia" w:hint="eastAsia"/>
          <w:lang w:eastAsia="zh-CN"/>
        </w:rPr>
        <w:t>s</w:t>
      </w:r>
      <w:r w:rsidR="0063543E">
        <w:rPr>
          <w:rFonts w:eastAsiaTheme="minorEastAsia" w:hint="eastAsia"/>
          <w:lang w:eastAsia="zh-CN"/>
        </w:rPr>
        <w:t xml:space="preserve"> </w:t>
      </w:r>
      <w:r w:rsidR="001A22E7">
        <w:rPr>
          <w:rFonts w:eastAsiaTheme="minorEastAsia" w:hint="eastAsia"/>
          <w:lang w:eastAsia="zh-CN"/>
        </w:rPr>
        <w:t>for</w:t>
      </w:r>
      <w:r w:rsidR="0063543E">
        <w:rPr>
          <w:rFonts w:eastAsiaTheme="minorEastAsia" w:hint="eastAsia"/>
          <w:lang w:eastAsia="zh-CN"/>
        </w:rPr>
        <w:t xml:space="preserve"> carrier indic</w:t>
      </w:r>
      <w:r w:rsidR="001A22E7">
        <w:rPr>
          <w:rFonts w:eastAsiaTheme="minorEastAsia" w:hint="eastAsia"/>
          <w:lang w:eastAsia="zh-CN"/>
        </w:rPr>
        <w:t xml:space="preserve">ator for </w:t>
      </w:r>
      <w:r w:rsidR="001E39D6">
        <w:rPr>
          <w:rFonts w:eastAsiaTheme="minorEastAsia" w:hint="eastAsia"/>
          <w:lang w:eastAsia="zh-CN"/>
        </w:rPr>
        <w:t xml:space="preserve">different </w:t>
      </w:r>
      <w:r w:rsidR="001A22E7">
        <w:rPr>
          <w:rFonts w:eastAsiaTheme="minorEastAsia" w:hint="eastAsia"/>
          <w:lang w:eastAsia="zh-CN"/>
        </w:rPr>
        <w:t xml:space="preserve">UEs in a MBS group are </w:t>
      </w:r>
      <w:r w:rsidR="00D70E72">
        <w:rPr>
          <w:rFonts w:eastAsiaTheme="minorEastAsia"/>
          <w:lang w:eastAsia="zh-CN"/>
        </w:rPr>
        <w:t>difficult</w:t>
      </w:r>
      <w:r w:rsidR="001A22E7">
        <w:rPr>
          <w:rFonts w:eastAsiaTheme="minorEastAsia" w:hint="eastAsia"/>
          <w:lang w:eastAsia="zh-CN"/>
        </w:rPr>
        <w:t xml:space="preserve"> to align</w:t>
      </w:r>
      <w:r w:rsidR="00140702">
        <w:rPr>
          <w:rFonts w:eastAsiaTheme="minorEastAsia" w:hint="eastAsia"/>
          <w:lang w:eastAsia="zh-CN"/>
        </w:rPr>
        <w:t xml:space="preserve">. Thus, </w:t>
      </w:r>
      <w:r w:rsidR="002954D4">
        <w:rPr>
          <w:rFonts w:eastAsiaTheme="minorEastAsia" w:hint="eastAsia"/>
          <w:lang w:eastAsia="zh-CN"/>
        </w:rPr>
        <w:t xml:space="preserve">it is better that </w:t>
      </w:r>
      <w:r w:rsidR="001A22E7">
        <w:rPr>
          <w:rFonts w:eastAsiaTheme="minorEastAsia" w:hint="eastAsia"/>
          <w:lang w:eastAsia="zh-CN"/>
        </w:rPr>
        <w:t xml:space="preserve">the field </w:t>
      </w:r>
      <w:r w:rsidR="00140702">
        <w:rPr>
          <w:rFonts w:eastAsiaTheme="minorEastAsia" w:hint="eastAsia"/>
          <w:lang w:eastAsia="zh-CN"/>
        </w:rPr>
        <w:t xml:space="preserve">of </w:t>
      </w:r>
      <w:r w:rsidR="00D70E72">
        <w:t>‘Carrier indicator’</w:t>
      </w:r>
      <w:r w:rsidR="001A22E7">
        <w:rPr>
          <w:rFonts w:eastAsiaTheme="minorEastAsia" w:hint="eastAsia"/>
          <w:lang w:eastAsia="zh-CN"/>
        </w:rPr>
        <w:t xml:space="preserve"> </w:t>
      </w:r>
      <w:r w:rsidR="002954D4">
        <w:rPr>
          <w:rFonts w:eastAsiaTheme="minorEastAsia" w:hint="eastAsia"/>
          <w:lang w:eastAsia="zh-CN"/>
        </w:rPr>
        <w:t>is</w:t>
      </w:r>
      <w:r w:rsidR="001A22E7">
        <w:rPr>
          <w:rFonts w:eastAsiaTheme="minorEastAsia" w:hint="eastAsia"/>
          <w:lang w:eastAsia="zh-CN"/>
        </w:rPr>
        <w:t xml:space="preserve"> removed from the second DCI. </w:t>
      </w:r>
      <w:r w:rsidR="00140702">
        <w:rPr>
          <w:rFonts w:eastAsiaTheme="minorEastAsia" w:hint="eastAsia"/>
          <w:lang w:eastAsia="zh-CN"/>
        </w:rPr>
        <w:t xml:space="preserve"> </w:t>
      </w:r>
      <w:r w:rsidR="00D70E72">
        <w:rPr>
          <w:rFonts w:eastAsiaTheme="minorEastAsia" w:hint="eastAsia"/>
          <w:lang w:eastAsia="zh-CN"/>
        </w:rPr>
        <w:t>Regarding t</w:t>
      </w:r>
      <w:r w:rsidR="00140702">
        <w:rPr>
          <w:rFonts w:eastAsiaTheme="minorEastAsia" w:hint="eastAsia"/>
          <w:lang w:eastAsia="zh-CN"/>
        </w:rPr>
        <w:t xml:space="preserve">he </w:t>
      </w:r>
      <w:r w:rsidR="00140702" w:rsidRPr="0067192A">
        <w:rPr>
          <w:rFonts w:eastAsiaTheme="minorEastAsia"/>
          <w:lang w:eastAsia="zh-CN"/>
        </w:rPr>
        <w:t>‘Bandwidth part indicator’</w:t>
      </w:r>
      <w:r w:rsidR="00140702">
        <w:rPr>
          <w:rFonts w:eastAsiaTheme="minorEastAsia" w:hint="eastAsia"/>
          <w:lang w:eastAsia="zh-CN"/>
        </w:rPr>
        <w:t xml:space="preserve"> field</w:t>
      </w:r>
      <w:r w:rsidR="00D70E72">
        <w:rPr>
          <w:rFonts w:eastAsiaTheme="minorEastAsia" w:hint="eastAsia"/>
          <w:lang w:eastAsia="zh-CN"/>
        </w:rPr>
        <w:t xml:space="preserve">, </w:t>
      </w:r>
      <w:r w:rsidR="00376B51">
        <w:rPr>
          <w:rFonts w:eastAsiaTheme="minorEastAsia"/>
          <w:lang w:eastAsia="zh-CN"/>
        </w:rPr>
        <w:t>when</w:t>
      </w:r>
      <w:r w:rsidR="00376B51">
        <w:rPr>
          <w:rFonts w:eastAsiaTheme="minorEastAsia" w:hint="eastAsia"/>
          <w:lang w:eastAsia="zh-CN"/>
        </w:rPr>
        <w:t xml:space="preserve"> the active BWP is switched for </w:t>
      </w:r>
      <w:r w:rsidR="00376B51">
        <w:rPr>
          <w:rFonts w:eastAsiaTheme="minorEastAsia"/>
          <w:lang w:eastAsia="zh-CN"/>
        </w:rPr>
        <w:t>receiving</w:t>
      </w:r>
      <w:r w:rsidR="00376B51">
        <w:rPr>
          <w:rFonts w:eastAsiaTheme="minorEastAsia" w:hint="eastAsia"/>
          <w:lang w:eastAsia="zh-CN"/>
        </w:rPr>
        <w:t xml:space="preserve"> unicast, the CFR may also be </w:t>
      </w:r>
      <w:r w:rsidR="00376B51">
        <w:rPr>
          <w:rFonts w:eastAsiaTheme="minorEastAsia"/>
          <w:lang w:eastAsia="zh-CN"/>
        </w:rPr>
        <w:t>switched</w:t>
      </w:r>
      <w:r w:rsidR="00376B51">
        <w:rPr>
          <w:rFonts w:eastAsiaTheme="minorEastAsia" w:hint="eastAsia"/>
          <w:lang w:eastAsia="zh-CN"/>
        </w:rPr>
        <w:t xml:space="preserve">. Thus, the </w:t>
      </w:r>
      <w:r w:rsidR="00376B51" w:rsidRPr="0067192A">
        <w:rPr>
          <w:rFonts w:eastAsiaTheme="minorEastAsia"/>
          <w:lang w:eastAsia="zh-CN"/>
        </w:rPr>
        <w:t>‘Bandwidth part indicator’</w:t>
      </w:r>
      <w:r w:rsidR="00376B51">
        <w:rPr>
          <w:rFonts w:eastAsiaTheme="minorEastAsia" w:hint="eastAsia"/>
          <w:lang w:eastAsia="zh-CN"/>
        </w:rPr>
        <w:t xml:space="preserve"> field </w:t>
      </w:r>
      <w:r w:rsidR="00DA798F">
        <w:rPr>
          <w:rFonts w:eastAsiaTheme="minorEastAsia" w:hint="eastAsia"/>
          <w:lang w:eastAsia="zh-CN"/>
        </w:rPr>
        <w:t xml:space="preserve">should be present. </w:t>
      </w:r>
    </w:p>
    <w:p w14:paraId="76A9F203" w14:textId="0C68E3DC" w:rsidR="007B184A" w:rsidRPr="00140702" w:rsidRDefault="007B184A" w:rsidP="007B184A">
      <w:pPr>
        <w:jc w:val="both"/>
        <w:rPr>
          <w:rFonts w:eastAsiaTheme="minorEastAsia"/>
          <w:lang w:eastAsia="zh-CN"/>
        </w:rPr>
      </w:pPr>
    </w:p>
    <w:p w14:paraId="354FB57B" w14:textId="11D17A33" w:rsidR="00EA469B" w:rsidRPr="00F14FE3" w:rsidRDefault="00905F4B" w:rsidP="00504B15">
      <w:pPr>
        <w:pStyle w:val="a1"/>
        <w:rPr>
          <w:rFonts w:eastAsiaTheme="minorEastAsia"/>
          <w:b/>
          <w:bCs/>
          <w:i/>
          <w:lang w:eastAsia="zh-CN"/>
        </w:rPr>
      </w:pPr>
      <w:r w:rsidRPr="00905F4B">
        <w:rPr>
          <w:rFonts w:eastAsiaTheme="minorEastAsia" w:hint="eastAsia"/>
          <w:b/>
          <w:bCs/>
          <w:i/>
          <w:lang w:eastAsia="zh-CN"/>
        </w:rPr>
        <w:t xml:space="preserve">Proposal </w:t>
      </w:r>
      <w:r w:rsidR="005A09E4">
        <w:rPr>
          <w:rFonts w:eastAsiaTheme="minorEastAsia" w:hint="eastAsia"/>
          <w:b/>
          <w:bCs/>
          <w:i/>
          <w:lang w:eastAsia="zh-CN"/>
        </w:rPr>
        <w:t>24</w:t>
      </w:r>
      <w:r w:rsidRPr="00905F4B">
        <w:rPr>
          <w:rFonts w:eastAsiaTheme="minorEastAsia" w:hint="eastAsia"/>
          <w:b/>
          <w:bCs/>
          <w:i/>
          <w:lang w:eastAsia="zh-CN"/>
        </w:rPr>
        <w:t>：</w:t>
      </w:r>
      <w:r>
        <w:rPr>
          <w:rFonts w:eastAsiaTheme="minorEastAsia" w:hint="eastAsia"/>
          <w:lang w:eastAsia="zh-CN"/>
        </w:rPr>
        <w:t xml:space="preserve"> </w:t>
      </w:r>
      <w:r w:rsidR="00140702" w:rsidRPr="00C028FC">
        <w:rPr>
          <w:rFonts w:eastAsiaTheme="minorEastAsia" w:hint="eastAsia"/>
          <w:b/>
          <w:bCs/>
          <w:i/>
          <w:lang w:eastAsia="zh-CN"/>
        </w:rPr>
        <w:t>The f</w:t>
      </w:r>
      <w:r w:rsidR="00140702" w:rsidRPr="00C028FC">
        <w:rPr>
          <w:rFonts w:eastAsiaTheme="minorEastAsia"/>
          <w:b/>
          <w:bCs/>
          <w:i/>
          <w:lang w:eastAsia="zh-CN"/>
        </w:rPr>
        <w:t>ields</w:t>
      </w:r>
      <w:r w:rsidR="00140702" w:rsidRPr="00C028FC">
        <w:rPr>
          <w:rFonts w:eastAsiaTheme="minorEastAsia" w:hint="eastAsia"/>
          <w:b/>
          <w:bCs/>
          <w:i/>
          <w:lang w:eastAsia="zh-CN"/>
        </w:rPr>
        <w:t xml:space="preserve"> of</w:t>
      </w:r>
      <w:r w:rsidR="00C028FC" w:rsidRPr="00C028FC">
        <w:rPr>
          <w:rFonts w:eastAsiaTheme="minorEastAsia" w:hint="eastAsia"/>
          <w:b/>
          <w:bCs/>
          <w:i/>
          <w:lang w:eastAsia="zh-CN"/>
        </w:rPr>
        <w:t xml:space="preserve"> </w:t>
      </w:r>
      <w:r w:rsidR="00C028FC" w:rsidRPr="00C028FC">
        <w:rPr>
          <w:rFonts w:eastAsiaTheme="minorEastAsia"/>
          <w:b/>
          <w:bCs/>
          <w:i/>
          <w:lang w:eastAsia="zh-CN"/>
        </w:rPr>
        <w:t>second DCI format with CRC scrambled with G-RNTI</w:t>
      </w:r>
      <w:r w:rsidR="00414E3E">
        <w:rPr>
          <w:rFonts w:eastAsiaTheme="minorEastAsia" w:hint="eastAsia"/>
          <w:b/>
          <w:bCs/>
          <w:i/>
          <w:lang w:eastAsia="zh-CN"/>
        </w:rPr>
        <w:t>/G-CS-RNTI</w:t>
      </w:r>
      <w:r w:rsidR="00140702" w:rsidRPr="00C028FC">
        <w:rPr>
          <w:rFonts w:eastAsiaTheme="minorEastAsia" w:hint="eastAsia"/>
          <w:b/>
          <w:bCs/>
          <w:i/>
          <w:lang w:eastAsia="zh-CN"/>
        </w:rPr>
        <w:t xml:space="preserve"> i.e. </w:t>
      </w:r>
      <w:r w:rsidR="00140702" w:rsidRPr="00C028FC">
        <w:rPr>
          <w:rFonts w:eastAsiaTheme="minorEastAsia"/>
          <w:b/>
          <w:bCs/>
          <w:i/>
          <w:lang w:eastAsia="zh-CN"/>
        </w:rPr>
        <w:t>‘Identifier for DCI formats’, ‘TPC command for scheduled PUCCH’</w:t>
      </w:r>
      <w:r w:rsidR="00DA798F">
        <w:rPr>
          <w:rFonts w:eastAsiaTheme="minorEastAsia" w:hint="eastAsia"/>
          <w:b/>
          <w:bCs/>
          <w:i/>
          <w:lang w:eastAsia="zh-CN"/>
        </w:rPr>
        <w:t xml:space="preserve"> and</w:t>
      </w:r>
      <w:r w:rsidR="00140702" w:rsidRPr="00C028FC">
        <w:rPr>
          <w:rFonts w:eastAsiaTheme="minorEastAsia"/>
          <w:b/>
          <w:bCs/>
          <w:i/>
          <w:lang w:eastAsia="zh-CN"/>
        </w:rPr>
        <w:t xml:space="preserve"> ‘Carrier indicator’ are</w:t>
      </w:r>
      <w:r w:rsidR="00140702" w:rsidRPr="00C028FC">
        <w:rPr>
          <w:rFonts w:eastAsiaTheme="minorEastAsia" w:hint="eastAsia"/>
          <w:b/>
          <w:bCs/>
          <w:i/>
          <w:lang w:eastAsia="zh-CN"/>
        </w:rPr>
        <w:t xml:space="preserve"> not</w:t>
      </w:r>
      <w:r w:rsidR="00140702" w:rsidRPr="00C028FC">
        <w:rPr>
          <w:rFonts w:eastAsiaTheme="minorEastAsia"/>
          <w:b/>
          <w:bCs/>
          <w:i/>
          <w:lang w:eastAsia="zh-CN"/>
        </w:rPr>
        <w:t xml:space="preserve"> </w:t>
      </w:r>
      <w:r w:rsidR="00414E3E">
        <w:rPr>
          <w:rFonts w:eastAsiaTheme="minorEastAsia" w:hint="eastAsia"/>
          <w:b/>
          <w:bCs/>
          <w:i/>
          <w:lang w:eastAsia="zh-CN"/>
        </w:rPr>
        <w:t>present</w:t>
      </w:r>
      <w:r w:rsidR="00140702" w:rsidRPr="00C028FC">
        <w:rPr>
          <w:rFonts w:eastAsiaTheme="minorEastAsia" w:hint="eastAsia"/>
          <w:b/>
          <w:bCs/>
          <w:i/>
          <w:lang w:eastAsia="zh-CN"/>
        </w:rPr>
        <w:t xml:space="preserve">. </w:t>
      </w:r>
    </w:p>
    <w:p w14:paraId="4DF1FFDB" w14:textId="24CE44A5" w:rsidR="00EA469B" w:rsidRPr="0033704F" w:rsidRDefault="0033704F" w:rsidP="00D13C61">
      <w:pPr>
        <w:pStyle w:val="a1"/>
        <w:numPr>
          <w:ilvl w:val="2"/>
          <w:numId w:val="3"/>
        </w:numPr>
        <w:spacing w:beforeLines="50" w:before="120"/>
        <w:ind w:left="568" w:hangingChars="283" w:hanging="568"/>
        <w:outlineLvl w:val="2"/>
        <w:rPr>
          <w:rFonts w:eastAsiaTheme="minorEastAsia"/>
          <w:b/>
          <w:lang w:eastAsia="zh-CN"/>
        </w:rPr>
      </w:pPr>
      <w:r w:rsidRPr="0033704F">
        <w:rPr>
          <w:rFonts w:eastAsiaTheme="minorEastAsia" w:hint="eastAsia"/>
          <w:b/>
          <w:lang w:eastAsia="zh-CN"/>
        </w:rPr>
        <w:t>DCI size budget</w:t>
      </w:r>
    </w:p>
    <w:tbl>
      <w:tblPr>
        <w:tblStyle w:val="af4"/>
        <w:tblW w:w="0" w:type="auto"/>
        <w:tblLook w:val="04A0" w:firstRow="1" w:lastRow="0" w:firstColumn="1" w:lastColumn="0" w:noHBand="0" w:noVBand="1"/>
      </w:tblPr>
      <w:tblGrid>
        <w:gridCol w:w="9288"/>
      </w:tblGrid>
      <w:tr w:rsidR="00EA469B" w14:paraId="55D52C51" w14:textId="77777777" w:rsidTr="00CC65B6">
        <w:tc>
          <w:tcPr>
            <w:tcW w:w="9288" w:type="dxa"/>
          </w:tcPr>
          <w:p w14:paraId="61649930" w14:textId="77777777" w:rsidR="00EA469B" w:rsidRDefault="00EA469B" w:rsidP="00CC65B6">
            <w:pPr>
              <w:rPr>
                <w:lang w:eastAsia="x-none"/>
              </w:rPr>
            </w:pPr>
            <w:r>
              <w:rPr>
                <w:highlight w:val="green"/>
                <w:lang w:eastAsia="x-none"/>
              </w:rPr>
              <w:t>Agreement:</w:t>
            </w:r>
          </w:p>
          <w:p w14:paraId="6B55B10F" w14:textId="77777777" w:rsidR="00EA469B" w:rsidRDefault="00EA469B" w:rsidP="00CC65B6">
            <w:pPr>
              <w:rPr>
                <w:lang w:eastAsia="x-none"/>
              </w:rPr>
            </w:pPr>
            <w:r>
              <w:rPr>
                <w:lang w:eastAsia="x-none"/>
              </w:rPr>
              <w:t xml:space="preserve">Confirm the working assumption: </w:t>
            </w:r>
          </w:p>
          <w:p w14:paraId="5176787F" w14:textId="77777777" w:rsidR="00EA469B" w:rsidRDefault="00EA469B" w:rsidP="00CC65B6">
            <w:pPr>
              <w:rPr>
                <w:lang w:eastAsia="x-none"/>
              </w:rPr>
            </w:pPr>
            <w:r>
              <w:rPr>
                <w:lang w:eastAsia="x-none"/>
              </w:rPr>
              <w:t>Keep the “3+1” DCI size budget defined in Rel-15 for Rel-17 MBS.</w:t>
            </w:r>
          </w:p>
          <w:p w14:paraId="255C0269" w14:textId="42B0D27F" w:rsidR="00EA469B" w:rsidRPr="008E73E6" w:rsidRDefault="00EA469B" w:rsidP="00CC65B6">
            <w:pPr>
              <w:numPr>
                <w:ilvl w:val="0"/>
                <w:numId w:val="15"/>
              </w:numPr>
              <w:rPr>
                <w:lang w:eastAsia="x-none"/>
              </w:rPr>
            </w:pPr>
            <w:r>
              <w:rPr>
                <w:lang w:eastAsia="x-none"/>
              </w:rPr>
              <w:t>FFS: Whether the G-RNTI is counted as “C-RNTI” or as “other RNTI” when considering the “3+1” DCI size budget rule for group-common PDCCH.</w:t>
            </w:r>
          </w:p>
        </w:tc>
      </w:tr>
    </w:tbl>
    <w:p w14:paraId="2118BFA2" w14:textId="77777777" w:rsidR="001E39D6" w:rsidRDefault="001E39D6" w:rsidP="001E39D6">
      <w:pPr>
        <w:jc w:val="both"/>
        <w:rPr>
          <w:rFonts w:eastAsiaTheme="minorEastAsia"/>
          <w:kern w:val="2"/>
          <w:sz w:val="21"/>
          <w:szCs w:val="22"/>
          <w:lang w:eastAsia="zh-CN"/>
        </w:rPr>
      </w:pPr>
    </w:p>
    <w:p w14:paraId="4D3F2BDF" w14:textId="70B73D24" w:rsidR="001E39D6" w:rsidRPr="001E39D6" w:rsidRDefault="00CC65B6" w:rsidP="005A09E4">
      <w:pPr>
        <w:pStyle w:val="a8"/>
        <w:rPr>
          <w:rFonts w:eastAsiaTheme="minorEastAsia"/>
          <w:lang w:eastAsia="zh-CN"/>
        </w:rPr>
      </w:pPr>
      <w:r w:rsidRPr="001E39D6">
        <w:rPr>
          <w:rFonts w:eastAsiaTheme="minorEastAsia"/>
          <w:lang w:val="en-US" w:eastAsia="zh-CN"/>
        </w:rPr>
        <w:t>In R15</w:t>
      </w:r>
      <w:r w:rsidRPr="001E39D6">
        <w:rPr>
          <w:rFonts w:eastAsiaTheme="minorEastAsia" w:hint="eastAsia"/>
          <w:lang w:val="en-US" w:eastAsia="zh-CN"/>
        </w:rPr>
        <w:t>/</w:t>
      </w:r>
      <w:r w:rsidRPr="001E39D6">
        <w:rPr>
          <w:rFonts w:eastAsiaTheme="minorEastAsia"/>
          <w:lang w:val="en-US" w:eastAsia="zh-CN"/>
        </w:rPr>
        <w:t>R16, for a given cell,</w:t>
      </w:r>
      <w:r w:rsidRPr="001E39D6">
        <w:rPr>
          <w:rFonts w:eastAsiaTheme="minorEastAsia" w:hint="eastAsia"/>
          <w:lang w:val="en-US" w:eastAsia="zh-CN"/>
        </w:rPr>
        <w:t xml:space="preserve"> </w:t>
      </w:r>
      <w:r w:rsidRPr="001E39D6">
        <w:rPr>
          <w:rFonts w:eastAsiaTheme="minorEastAsia"/>
          <w:lang w:val="en-US" w:eastAsia="zh-CN"/>
        </w:rPr>
        <w:t xml:space="preserve">the number of different DCI sizes </w:t>
      </w:r>
      <w:r w:rsidRPr="001E39D6">
        <w:rPr>
          <w:rFonts w:eastAsiaTheme="minorEastAsia" w:hint="eastAsia"/>
          <w:lang w:val="en-US" w:eastAsia="zh-CN"/>
        </w:rPr>
        <w:t xml:space="preserve">that </w:t>
      </w:r>
      <w:r w:rsidRPr="001E39D6">
        <w:rPr>
          <w:rFonts w:eastAsiaTheme="minorEastAsia"/>
          <w:lang w:val="en-US" w:eastAsia="zh-CN"/>
        </w:rPr>
        <w:t xml:space="preserve">configured to </w:t>
      </w:r>
      <w:r w:rsidRPr="001E39D6">
        <w:rPr>
          <w:rFonts w:eastAsiaTheme="minorEastAsia" w:hint="eastAsia"/>
          <w:lang w:val="en-US" w:eastAsia="zh-CN"/>
        </w:rPr>
        <w:t xml:space="preserve">be </w:t>
      </w:r>
      <w:r w:rsidRPr="001E39D6">
        <w:rPr>
          <w:rFonts w:eastAsiaTheme="minorEastAsia"/>
          <w:lang w:val="en-US" w:eastAsia="zh-CN"/>
        </w:rPr>
        <w:t>monitor</w:t>
      </w:r>
      <w:r w:rsidRPr="001E39D6">
        <w:rPr>
          <w:rFonts w:eastAsiaTheme="minorEastAsia" w:hint="eastAsia"/>
          <w:lang w:val="en-US" w:eastAsia="zh-CN"/>
        </w:rPr>
        <w:t>ed</w:t>
      </w:r>
      <w:r w:rsidRPr="001E39D6">
        <w:rPr>
          <w:rFonts w:eastAsiaTheme="minorEastAsia"/>
          <w:lang w:val="en-US" w:eastAsia="zh-CN"/>
        </w:rPr>
        <w:t xml:space="preserve"> </w:t>
      </w:r>
      <w:r w:rsidRPr="001E39D6">
        <w:rPr>
          <w:rFonts w:eastAsiaTheme="minorEastAsia" w:hint="eastAsia"/>
          <w:lang w:val="en-US" w:eastAsia="zh-CN"/>
        </w:rPr>
        <w:t>is</w:t>
      </w:r>
      <w:r w:rsidRPr="001E39D6">
        <w:rPr>
          <w:rFonts w:eastAsiaTheme="minorEastAsia"/>
          <w:lang w:val="en-US" w:eastAsia="zh-CN"/>
        </w:rPr>
        <w:t xml:space="preserve"> up to 4, </w:t>
      </w:r>
      <w:r w:rsidRPr="001E39D6">
        <w:rPr>
          <w:rFonts w:eastAsiaTheme="minorEastAsia" w:hint="eastAsia"/>
          <w:lang w:val="en-US" w:eastAsia="zh-CN"/>
        </w:rPr>
        <w:t>in where</w:t>
      </w:r>
      <w:r w:rsidRPr="001E39D6">
        <w:rPr>
          <w:rFonts w:eastAsiaTheme="minorEastAsia"/>
          <w:lang w:val="en-US" w:eastAsia="zh-CN"/>
        </w:rPr>
        <w:t xml:space="preserve"> the number of different DCI sizes with C-RNTI </w:t>
      </w:r>
      <w:r w:rsidRPr="001E39D6">
        <w:rPr>
          <w:rFonts w:eastAsiaTheme="minorEastAsia" w:hint="eastAsia"/>
          <w:lang w:val="en-US" w:eastAsia="zh-CN"/>
        </w:rPr>
        <w:t>is</w:t>
      </w:r>
      <w:r w:rsidRPr="001E39D6">
        <w:rPr>
          <w:rFonts w:eastAsiaTheme="minorEastAsia"/>
          <w:lang w:val="en-US" w:eastAsia="zh-CN"/>
        </w:rPr>
        <w:t xml:space="preserve"> up to 3</w:t>
      </w:r>
      <w:r w:rsidRPr="001E39D6">
        <w:rPr>
          <w:rFonts w:eastAsiaTheme="minorEastAsia" w:hint="eastAsia"/>
          <w:lang w:val="en-US" w:eastAsia="zh-CN"/>
        </w:rPr>
        <w:t>. T</w:t>
      </w:r>
      <w:r w:rsidRPr="001E39D6">
        <w:rPr>
          <w:rFonts w:eastAsiaTheme="minorEastAsia"/>
          <w:lang w:eastAsia="zh-CN"/>
        </w:rPr>
        <w:t>he</w:t>
      </w:r>
      <w:r w:rsidRPr="001E39D6">
        <w:rPr>
          <w:rFonts w:eastAsiaTheme="minorEastAsia" w:hint="eastAsia"/>
          <w:lang w:eastAsia="zh-CN"/>
        </w:rPr>
        <w:t xml:space="preserve"> up </w:t>
      </w:r>
      <w:r w:rsidRPr="001E39D6">
        <w:rPr>
          <w:rFonts w:eastAsiaTheme="minorEastAsia"/>
          <w:lang w:eastAsia="zh-CN"/>
        </w:rPr>
        <w:t>to ‘3’ DCI size may</w:t>
      </w:r>
      <w:r w:rsidRPr="001E39D6">
        <w:rPr>
          <w:rFonts w:eastAsiaTheme="minorEastAsia" w:hint="eastAsia"/>
          <w:lang w:eastAsia="zh-CN"/>
        </w:rPr>
        <w:t xml:space="preserve"> </w:t>
      </w:r>
      <w:r w:rsidRPr="001E39D6">
        <w:rPr>
          <w:rFonts w:eastAsiaTheme="minorEastAsia"/>
          <w:lang w:eastAsia="zh-CN"/>
        </w:rPr>
        <w:t>include fall back DCI</w:t>
      </w:r>
      <w:r w:rsidRPr="001E39D6">
        <w:rPr>
          <w:rFonts w:eastAsiaTheme="minorEastAsia" w:hint="eastAsia"/>
          <w:lang w:eastAsia="zh-CN"/>
        </w:rPr>
        <w:t xml:space="preserve"> format</w:t>
      </w:r>
      <w:r w:rsidRPr="001E39D6">
        <w:rPr>
          <w:rFonts w:eastAsiaTheme="minorEastAsia"/>
          <w:lang w:eastAsia="zh-CN"/>
        </w:rPr>
        <w:t>, non-fall back DCI</w:t>
      </w:r>
      <w:r w:rsidRPr="001E39D6">
        <w:rPr>
          <w:rFonts w:eastAsiaTheme="minorEastAsia" w:hint="eastAsia"/>
          <w:lang w:eastAsia="zh-CN"/>
        </w:rPr>
        <w:t xml:space="preserve"> format</w:t>
      </w:r>
      <w:r w:rsidRPr="001E39D6">
        <w:rPr>
          <w:rFonts w:eastAsiaTheme="minorEastAsia"/>
          <w:lang w:eastAsia="zh-CN"/>
        </w:rPr>
        <w:t xml:space="preserve"> and </w:t>
      </w:r>
      <w:r w:rsidRPr="001E39D6">
        <w:rPr>
          <w:rFonts w:eastAsiaTheme="minorEastAsia" w:hint="eastAsia"/>
          <w:lang w:eastAsia="zh-CN"/>
        </w:rPr>
        <w:t xml:space="preserve">DCI </w:t>
      </w:r>
      <w:r w:rsidRPr="001E39D6">
        <w:rPr>
          <w:rFonts w:eastAsiaTheme="minorEastAsia"/>
          <w:lang w:eastAsia="zh-CN"/>
        </w:rPr>
        <w:t>format 2_2/2_3</w:t>
      </w:r>
      <w:r w:rsidRPr="001E39D6">
        <w:rPr>
          <w:rFonts w:eastAsiaTheme="minorEastAsia" w:hint="eastAsia"/>
          <w:lang w:eastAsia="zh-CN"/>
        </w:rPr>
        <w:t>. T</w:t>
      </w:r>
      <w:r w:rsidRPr="001E39D6">
        <w:rPr>
          <w:rFonts w:eastAsiaTheme="minorEastAsia"/>
          <w:lang w:eastAsia="zh-CN"/>
        </w:rPr>
        <w:t>he format 2_2/2_3 is TPC command for PUCCH/PUSCH and SRS</w:t>
      </w:r>
      <w:r w:rsidRPr="001E39D6">
        <w:rPr>
          <w:rFonts w:eastAsiaTheme="minorEastAsia" w:hint="eastAsia"/>
          <w:lang w:eastAsia="zh-CN"/>
        </w:rPr>
        <w:t xml:space="preserve"> and the size shall be aligned to CSS DCI 1_0 by padding zeros</w:t>
      </w:r>
      <w:r w:rsidRPr="001E39D6">
        <w:rPr>
          <w:rFonts w:eastAsiaTheme="minorEastAsia"/>
          <w:lang w:eastAsia="zh-CN"/>
        </w:rPr>
        <w:t>. The “1” DCI size includes DCI format</w:t>
      </w:r>
      <w:r w:rsidRPr="001E39D6">
        <w:rPr>
          <w:rFonts w:eastAsiaTheme="minorEastAsia" w:hint="eastAsia"/>
          <w:lang w:eastAsia="zh-CN"/>
        </w:rPr>
        <w:t>s</w:t>
      </w:r>
      <w:r w:rsidRPr="001E39D6">
        <w:rPr>
          <w:rFonts w:eastAsiaTheme="minorEastAsia"/>
          <w:lang w:eastAsia="zh-CN"/>
        </w:rPr>
        <w:t xml:space="preserve"> for the other purposes </w:t>
      </w:r>
      <w:r w:rsidRPr="001E39D6">
        <w:rPr>
          <w:rFonts w:eastAsiaTheme="minorEastAsia" w:hint="eastAsia"/>
          <w:lang w:eastAsia="zh-CN"/>
        </w:rPr>
        <w:t>scheduling</w:t>
      </w:r>
      <w:r w:rsidRPr="001E39D6">
        <w:rPr>
          <w:rFonts w:eastAsiaTheme="minorEastAsia"/>
          <w:lang w:eastAsia="zh-CN"/>
        </w:rPr>
        <w:t xml:space="preserve">, </w:t>
      </w:r>
      <w:r w:rsidRPr="001E39D6">
        <w:rPr>
          <w:rFonts w:eastAsiaTheme="minorEastAsia" w:hint="eastAsia"/>
          <w:lang w:eastAsia="zh-CN"/>
        </w:rPr>
        <w:t xml:space="preserve">and </w:t>
      </w:r>
      <w:r w:rsidRPr="001E39D6">
        <w:rPr>
          <w:rFonts w:eastAsiaTheme="minorEastAsia"/>
          <w:lang w:eastAsia="zh-CN"/>
        </w:rPr>
        <w:t>it include</w:t>
      </w:r>
      <w:r w:rsidRPr="001E39D6">
        <w:rPr>
          <w:rFonts w:eastAsiaTheme="minorEastAsia" w:hint="eastAsia"/>
          <w:lang w:eastAsia="zh-CN"/>
        </w:rPr>
        <w:t>s DCI</w:t>
      </w:r>
      <w:r w:rsidRPr="001E39D6">
        <w:rPr>
          <w:rFonts w:eastAsiaTheme="minorEastAsia"/>
          <w:lang w:eastAsia="zh-CN"/>
        </w:rPr>
        <w:t xml:space="preserve"> format 2_0/2_1/2_4/2_5/2_6. After step 4C of DCI size alignment in R15/R16, the</w:t>
      </w:r>
      <w:r w:rsidRPr="001E39D6">
        <w:rPr>
          <w:rFonts w:eastAsiaTheme="minorEastAsia" w:hint="eastAsia"/>
          <w:lang w:eastAsia="zh-CN"/>
        </w:rPr>
        <w:t xml:space="preserve"> </w:t>
      </w:r>
      <w:r w:rsidRPr="001E39D6">
        <w:rPr>
          <w:rFonts w:eastAsiaTheme="minorEastAsia"/>
          <w:lang w:eastAsia="zh-CN"/>
        </w:rPr>
        <w:t>possible</w:t>
      </w:r>
      <w:r w:rsidRPr="001E39D6">
        <w:rPr>
          <w:rFonts w:eastAsiaTheme="minorEastAsia" w:hint="eastAsia"/>
          <w:lang w:eastAsia="zh-CN"/>
        </w:rPr>
        <w:t xml:space="preserve"> of </w:t>
      </w:r>
      <w:r w:rsidRPr="001E39D6">
        <w:rPr>
          <w:rFonts w:eastAsiaTheme="minorEastAsia"/>
          <w:lang w:eastAsia="zh-CN"/>
        </w:rPr>
        <w:t xml:space="preserve">“3+1” DCI size budget may be </w:t>
      </w:r>
      <w:r w:rsidR="001E39D6" w:rsidRPr="001E39D6">
        <w:rPr>
          <w:rFonts w:eastAsiaTheme="minorEastAsia" w:hint="eastAsia"/>
          <w:lang w:eastAsia="zh-CN"/>
        </w:rPr>
        <w:t xml:space="preserve">shown as </w:t>
      </w:r>
      <w:r w:rsidR="00BD2486">
        <w:rPr>
          <w:rFonts w:eastAsiaTheme="minorEastAsia"/>
          <w:lang w:eastAsia="zh-CN"/>
        </w:rPr>
        <w:fldChar w:fldCharType="begin"/>
      </w:r>
      <w:r w:rsidR="00BD2486">
        <w:rPr>
          <w:rFonts w:eastAsiaTheme="minorEastAsia"/>
          <w:lang w:eastAsia="zh-CN"/>
        </w:rPr>
        <w:instrText xml:space="preserve"> </w:instrText>
      </w:r>
      <w:r w:rsidR="00BD2486">
        <w:rPr>
          <w:rFonts w:eastAsiaTheme="minorEastAsia" w:hint="eastAsia"/>
          <w:lang w:eastAsia="zh-CN"/>
        </w:rPr>
        <w:instrText>REF _Ref78796329 \h</w:instrText>
      </w:r>
      <w:r w:rsidR="00BD2486">
        <w:rPr>
          <w:rFonts w:eastAsiaTheme="minorEastAsia"/>
          <w:lang w:eastAsia="zh-CN"/>
        </w:rPr>
        <w:instrText xml:space="preserve"> </w:instrText>
      </w:r>
      <w:r w:rsidR="00BD2486">
        <w:rPr>
          <w:rFonts w:eastAsiaTheme="minorEastAsia"/>
          <w:lang w:eastAsia="zh-CN"/>
        </w:rPr>
      </w:r>
      <w:r w:rsidR="00BD2486">
        <w:rPr>
          <w:rFonts w:eastAsiaTheme="minorEastAsia"/>
          <w:lang w:eastAsia="zh-CN"/>
        </w:rPr>
        <w:fldChar w:fldCharType="separate"/>
      </w:r>
      <w:r w:rsidR="00BD2486">
        <w:t xml:space="preserve">Table </w:t>
      </w:r>
      <w:r w:rsidR="00BD2486">
        <w:rPr>
          <w:noProof/>
        </w:rPr>
        <w:t>2.4</w:t>
      </w:r>
      <w:r w:rsidR="00BD2486">
        <w:noBreakHyphen/>
      </w:r>
      <w:r w:rsidR="00BD2486">
        <w:rPr>
          <w:noProof/>
        </w:rPr>
        <w:t>1</w:t>
      </w:r>
      <w:r w:rsidR="00BD2486">
        <w:rPr>
          <w:rFonts w:eastAsiaTheme="minorEastAsia"/>
          <w:lang w:eastAsia="zh-CN"/>
        </w:rPr>
        <w:fldChar w:fldCharType="end"/>
      </w:r>
    </w:p>
    <w:p w14:paraId="28436157" w14:textId="7E739352" w:rsidR="00CC65B6" w:rsidRDefault="00BD2486" w:rsidP="00BD2486">
      <w:pPr>
        <w:pStyle w:val="a8"/>
        <w:jc w:val="center"/>
      </w:pPr>
      <w:bookmarkStart w:id="9" w:name="_Ref78796329"/>
      <w:r>
        <w:t xml:space="preserve">Table </w:t>
      </w:r>
      <w:r>
        <w:fldChar w:fldCharType="begin"/>
      </w:r>
      <w:r>
        <w:instrText xml:space="preserve"> STYLEREF 2 \s </w:instrText>
      </w:r>
      <w:r>
        <w:fldChar w:fldCharType="separate"/>
      </w:r>
      <w:r>
        <w:rPr>
          <w:noProof/>
        </w:rPr>
        <w:t>2.4</w:t>
      </w:r>
      <w:r>
        <w:fldChar w:fldCharType="end"/>
      </w:r>
      <w:r>
        <w:noBreakHyphen/>
      </w:r>
      <w:r>
        <w:fldChar w:fldCharType="begin"/>
      </w:r>
      <w:r>
        <w:instrText xml:space="preserve"> SEQ Table \* ARABIC \s 2 </w:instrText>
      </w:r>
      <w:r>
        <w:fldChar w:fldCharType="separate"/>
      </w:r>
      <w:r>
        <w:rPr>
          <w:noProof/>
        </w:rPr>
        <w:t>1</w:t>
      </w:r>
      <w:r>
        <w:fldChar w:fldCharType="end"/>
      </w:r>
      <w:bookmarkEnd w:id="9"/>
      <w:r w:rsidR="00CC65B6">
        <w:rPr>
          <w:rFonts w:hint="eastAsia"/>
        </w:rPr>
        <w:t>:</w:t>
      </w:r>
      <w:r w:rsidR="00CC65B6">
        <w:t xml:space="preserve"> </w:t>
      </w:r>
      <w:r w:rsidR="00CC65B6">
        <w:rPr>
          <w:rFonts w:hint="eastAsia"/>
        </w:rPr>
        <w:t>T</w:t>
      </w:r>
      <w:r w:rsidR="00CC65B6">
        <w:t>he possible</w:t>
      </w:r>
      <w:r w:rsidR="00CC65B6">
        <w:rPr>
          <w:rFonts w:hint="eastAsia"/>
        </w:rPr>
        <w:t xml:space="preserve"> of</w:t>
      </w:r>
      <w:r w:rsidR="00CC65B6">
        <w:t xml:space="preserve"> </w:t>
      </w:r>
      <w:r w:rsidR="00CC65B6" w:rsidRPr="00CA25E7">
        <w:t>the “3+1” DCI size budget</w:t>
      </w:r>
      <w:r w:rsidR="00CC65B6">
        <w:t xml:space="preserve"> after step 4C.</w:t>
      </w:r>
    </w:p>
    <w:tbl>
      <w:tblPr>
        <w:tblStyle w:val="af4"/>
        <w:tblW w:w="7355" w:type="dxa"/>
        <w:jc w:val="center"/>
        <w:tblLook w:val="04A0" w:firstRow="1" w:lastRow="0" w:firstColumn="1" w:lastColumn="0" w:noHBand="0" w:noVBand="1"/>
      </w:tblPr>
      <w:tblGrid>
        <w:gridCol w:w="1329"/>
        <w:gridCol w:w="2076"/>
        <w:gridCol w:w="2122"/>
        <w:gridCol w:w="1828"/>
      </w:tblGrid>
      <w:tr w:rsidR="00CC65B6" w:rsidRPr="00AC2BAB" w14:paraId="200427A7" w14:textId="77777777" w:rsidTr="003B6E16">
        <w:trPr>
          <w:jc w:val="center"/>
        </w:trPr>
        <w:tc>
          <w:tcPr>
            <w:tcW w:w="1384" w:type="dxa"/>
          </w:tcPr>
          <w:p w14:paraId="3BFA1ECC" w14:textId="77777777" w:rsidR="00CC65B6" w:rsidRPr="00AC2BAB" w:rsidRDefault="00CC65B6" w:rsidP="00CC65B6">
            <w:r w:rsidRPr="00AC2BAB">
              <w:t xml:space="preserve">Number </w:t>
            </w:r>
          </w:p>
        </w:tc>
        <w:tc>
          <w:tcPr>
            <w:tcW w:w="2170" w:type="dxa"/>
          </w:tcPr>
          <w:p w14:paraId="057C49EF" w14:textId="77777777" w:rsidR="00CC65B6" w:rsidRPr="00AC2BAB" w:rsidRDefault="00CC65B6" w:rsidP="00CC65B6">
            <w:r w:rsidRPr="00AC2BAB">
              <w:t>DCI  size</w:t>
            </w:r>
          </w:p>
        </w:tc>
        <w:tc>
          <w:tcPr>
            <w:tcW w:w="2224" w:type="dxa"/>
          </w:tcPr>
          <w:p w14:paraId="0C2D16CA" w14:textId="77777777" w:rsidR="00CC65B6" w:rsidRPr="00AC2BAB" w:rsidRDefault="00CC65B6" w:rsidP="00CC65B6">
            <w:r w:rsidRPr="00AC2BAB">
              <w:t>Including DCI format</w:t>
            </w:r>
          </w:p>
        </w:tc>
        <w:tc>
          <w:tcPr>
            <w:tcW w:w="1577" w:type="dxa"/>
          </w:tcPr>
          <w:p w14:paraId="38D0095E" w14:textId="77777777" w:rsidR="00CC65B6" w:rsidRPr="00AC2BAB" w:rsidRDefault="00CC65B6" w:rsidP="00CC65B6">
            <w:r w:rsidRPr="00AC2BAB">
              <w:t>Note</w:t>
            </w:r>
          </w:p>
        </w:tc>
      </w:tr>
      <w:tr w:rsidR="00CC65B6" w:rsidRPr="00AC2BAB" w14:paraId="3F0F2EBB" w14:textId="77777777" w:rsidTr="003B6E16">
        <w:trPr>
          <w:jc w:val="center"/>
        </w:trPr>
        <w:tc>
          <w:tcPr>
            <w:tcW w:w="1384" w:type="dxa"/>
          </w:tcPr>
          <w:p w14:paraId="5A71F69A" w14:textId="77777777" w:rsidR="00CC65B6" w:rsidRPr="00AC2BAB" w:rsidRDefault="00CC65B6" w:rsidP="00CC65B6">
            <w:r w:rsidRPr="00AC2BAB">
              <w:t xml:space="preserve">DCI size 1 counted as “C-RNTI”  </w:t>
            </w:r>
          </w:p>
        </w:tc>
        <w:tc>
          <w:tcPr>
            <w:tcW w:w="2170" w:type="dxa"/>
          </w:tcPr>
          <w:p w14:paraId="610E4FFB" w14:textId="77777777" w:rsidR="00CC65B6" w:rsidRPr="00AC2BAB" w:rsidRDefault="00CC65B6" w:rsidP="00CC65B6">
            <w:r w:rsidRPr="00AC2BAB">
              <w:t>DCI 1_0 size on CSS</w:t>
            </w:r>
          </w:p>
        </w:tc>
        <w:tc>
          <w:tcPr>
            <w:tcW w:w="2224" w:type="dxa"/>
          </w:tcPr>
          <w:p w14:paraId="7D1F2872" w14:textId="77777777" w:rsidR="00CC65B6" w:rsidRPr="00AC2BAB" w:rsidRDefault="00CC65B6" w:rsidP="00CC65B6">
            <w:r w:rsidRPr="00AC2BAB">
              <w:t>DCI 0_0/1_0  on CSS</w:t>
            </w:r>
          </w:p>
          <w:p w14:paraId="2F5F9C92" w14:textId="77777777" w:rsidR="00CC65B6" w:rsidRPr="00AC2BAB" w:rsidRDefault="00CC65B6" w:rsidP="00CC65B6">
            <w:r w:rsidRPr="00AC2BAB">
              <w:t>DCI 0_0/1_0  on USS</w:t>
            </w:r>
          </w:p>
          <w:p w14:paraId="020649F6" w14:textId="77777777" w:rsidR="00CC65B6" w:rsidRPr="00AC2BAB" w:rsidRDefault="00CC65B6" w:rsidP="00CC65B6">
            <w:r w:rsidRPr="00AC2BAB">
              <w:t>DCI 2_2/2_3</w:t>
            </w:r>
          </w:p>
        </w:tc>
        <w:tc>
          <w:tcPr>
            <w:tcW w:w="1577" w:type="dxa"/>
          </w:tcPr>
          <w:p w14:paraId="46500954" w14:textId="015E783A" w:rsidR="00CC65B6" w:rsidRPr="00AC2BAB" w:rsidRDefault="00CC65B6" w:rsidP="00CC65B6">
            <w:r>
              <w:t xml:space="preserve">Determining size of FDRA </w:t>
            </w:r>
            <w:r w:rsidRPr="00AC2BAB">
              <w:t>by CORESET#0/initial BWP;</w:t>
            </w:r>
          </w:p>
          <w:p w14:paraId="0782C6BE" w14:textId="77777777" w:rsidR="00CC65B6" w:rsidRPr="00AC2BAB" w:rsidRDefault="00CC65B6" w:rsidP="00CC65B6">
            <w:r w:rsidRPr="00AC2BAB">
              <w:t>Appending zeros to DCI 2_2/2_3 if needed</w:t>
            </w:r>
            <w:r>
              <w:rPr>
                <w:rFonts w:hint="eastAsia"/>
              </w:rPr>
              <w:t>.</w:t>
            </w:r>
          </w:p>
        </w:tc>
      </w:tr>
      <w:tr w:rsidR="00CC65B6" w:rsidRPr="00AC2BAB" w14:paraId="34A80E3F" w14:textId="77777777" w:rsidTr="003B6E16">
        <w:trPr>
          <w:jc w:val="center"/>
        </w:trPr>
        <w:tc>
          <w:tcPr>
            <w:tcW w:w="1384" w:type="dxa"/>
          </w:tcPr>
          <w:p w14:paraId="44808F41" w14:textId="77777777" w:rsidR="00CC65B6" w:rsidRPr="00AC2BAB" w:rsidRDefault="00CC65B6" w:rsidP="00CC65B6">
            <w:r w:rsidRPr="00AC2BAB">
              <w:t>DCI size 2 counted as “C-RNTI”</w:t>
            </w:r>
          </w:p>
        </w:tc>
        <w:tc>
          <w:tcPr>
            <w:tcW w:w="2170" w:type="dxa"/>
          </w:tcPr>
          <w:p w14:paraId="130489DB" w14:textId="77777777" w:rsidR="00CC65B6" w:rsidRPr="00AC2BAB" w:rsidRDefault="00CC65B6" w:rsidP="00CC65B6">
            <w:r w:rsidRPr="00AC2BAB">
              <w:t>Maximum size of DCI 1_2 and 0_2</w:t>
            </w:r>
          </w:p>
        </w:tc>
        <w:tc>
          <w:tcPr>
            <w:tcW w:w="2224" w:type="dxa"/>
          </w:tcPr>
          <w:p w14:paraId="302956D9" w14:textId="77777777" w:rsidR="00CC65B6" w:rsidRPr="00AC2BAB" w:rsidRDefault="00CC65B6" w:rsidP="00CC65B6">
            <w:r w:rsidRPr="00AC2BAB">
              <w:t>DCI 0_2/1_2 on USS</w:t>
            </w:r>
          </w:p>
        </w:tc>
        <w:tc>
          <w:tcPr>
            <w:tcW w:w="1577" w:type="dxa"/>
          </w:tcPr>
          <w:p w14:paraId="3CF596D4" w14:textId="77777777" w:rsidR="00CC65B6" w:rsidRPr="00AC2BAB" w:rsidRDefault="00CC65B6" w:rsidP="00CC65B6">
            <w:r w:rsidRPr="00AC2BAB">
              <w:t>The small DCI size padding zero.</w:t>
            </w:r>
          </w:p>
        </w:tc>
      </w:tr>
      <w:tr w:rsidR="00CC65B6" w:rsidRPr="00AC2BAB" w14:paraId="242488FF" w14:textId="77777777" w:rsidTr="003B6E16">
        <w:trPr>
          <w:jc w:val="center"/>
        </w:trPr>
        <w:tc>
          <w:tcPr>
            <w:tcW w:w="1384" w:type="dxa"/>
          </w:tcPr>
          <w:p w14:paraId="2E374873" w14:textId="77777777" w:rsidR="00CC65B6" w:rsidRPr="00AC2BAB" w:rsidRDefault="00CC65B6" w:rsidP="00CC65B6">
            <w:r w:rsidRPr="00AC2BAB">
              <w:t>DCI size 3 counted as “C-RNTI”</w:t>
            </w:r>
          </w:p>
        </w:tc>
        <w:tc>
          <w:tcPr>
            <w:tcW w:w="2170" w:type="dxa"/>
          </w:tcPr>
          <w:p w14:paraId="19E33B25" w14:textId="77777777" w:rsidR="00CC65B6" w:rsidRPr="00AC2BAB" w:rsidRDefault="00CC65B6" w:rsidP="00CC65B6">
            <w:r w:rsidRPr="00AC2BAB">
              <w:t>Maximum size of DCI 1_1 and 0_1</w:t>
            </w:r>
          </w:p>
        </w:tc>
        <w:tc>
          <w:tcPr>
            <w:tcW w:w="2224" w:type="dxa"/>
          </w:tcPr>
          <w:p w14:paraId="3D60CC57" w14:textId="77777777" w:rsidR="00CC65B6" w:rsidRPr="00AC2BAB" w:rsidRDefault="00CC65B6" w:rsidP="00CC65B6">
            <w:r w:rsidRPr="00AC2BAB">
              <w:t>DCI 0_1/1_1 on USS</w:t>
            </w:r>
          </w:p>
        </w:tc>
        <w:tc>
          <w:tcPr>
            <w:tcW w:w="1577" w:type="dxa"/>
          </w:tcPr>
          <w:p w14:paraId="458BED89" w14:textId="77777777" w:rsidR="00CC65B6" w:rsidRPr="00AC2BAB" w:rsidRDefault="00CC65B6" w:rsidP="00CC65B6">
            <w:r w:rsidRPr="00AC2BAB">
              <w:t>The small DCI size padding zero.</w:t>
            </w:r>
          </w:p>
        </w:tc>
      </w:tr>
      <w:tr w:rsidR="00CC65B6" w:rsidRPr="00AC2BAB" w14:paraId="299DDF23" w14:textId="77777777" w:rsidTr="003B6E16">
        <w:trPr>
          <w:jc w:val="center"/>
        </w:trPr>
        <w:tc>
          <w:tcPr>
            <w:tcW w:w="1384" w:type="dxa"/>
          </w:tcPr>
          <w:p w14:paraId="28A86B84" w14:textId="77777777" w:rsidR="00CC65B6" w:rsidRPr="00AC2BAB" w:rsidRDefault="00CC65B6" w:rsidP="00CC65B6">
            <w:r w:rsidRPr="00AC2BAB">
              <w:t xml:space="preserve">DCI size </w:t>
            </w:r>
            <w:r>
              <w:t>1</w:t>
            </w:r>
            <w:r w:rsidRPr="00AC2BAB">
              <w:t xml:space="preserve"> counted as “other RNTI”</w:t>
            </w:r>
          </w:p>
        </w:tc>
        <w:tc>
          <w:tcPr>
            <w:tcW w:w="2170" w:type="dxa"/>
          </w:tcPr>
          <w:p w14:paraId="6031685D" w14:textId="77777777" w:rsidR="00CC65B6" w:rsidRPr="00AC2BAB" w:rsidRDefault="00CC65B6" w:rsidP="00CC65B6">
            <w:r>
              <w:t>No more than 128 bits by RRC configuration</w:t>
            </w:r>
          </w:p>
        </w:tc>
        <w:tc>
          <w:tcPr>
            <w:tcW w:w="2224" w:type="dxa"/>
          </w:tcPr>
          <w:p w14:paraId="627DA794" w14:textId="77777777" w:rsidR="00CC65B6" w:rsidRPr="00AC2BAB" w:rsidRDefault="00CC65B6" w:rsidP="00CC65B6">
            <w:r w:rsidRPr="00AC2BAB">
              <w:t>DCI 2_0/2_1/2_3</w:t>
            </w:r>
          </w:p>
          <w:p w14:paraId="0992B2E8" w14:textId="77777777" w:rsidR="00CC65B6" w:rsidRPr="00AC2BAB" w:rsidRDefault="00CC65B6" w:rsidP="00CC65B6">
            <w:r w:rsidRPr="00AC2BAB">
              <w:t>DCI 2_4/2_5/2_6.</w:t>
            </w:r>
          </w:p>
        </w:tc>
        <w:tc>
          <w:tcPr>
            <w:tcW w:w="1577" w:type="dxa"/>
          </w:tcPr>
          <w:p w14:paraId="5BE63576" w14:textId="77777777" w:rsidR="00CC65B6" w:rsidRPr="00AC2BAB" w:rsidRDefault="00CC65B6" w:rsidP="00CC65B6"/>
        </w:tc>
      </w:tr>
    </w:tbl>
    <w:p w14:paraId="36FEF965" w14:textId="77777777" w:rsidR="001E39D6" w:rsidRDefault="001E39D6" w:rsidP="001E39D6">
      <w:pPr>
        <w:jc w:val="both"/>
        <w:rPr>
          <w:rFonts w:eastAsiaTheme="minorEastAsia"/>
          <w:lang w:eastAsia="zh-CN"/>
        </w:rPr>
      </w:pPr>
    </w:p>
    <w:p w14:paraId="57482E20" w14:textId="78970538" w:rsidR="00CC65B6" w:rsidRPr="00BD2486" w:rsidRDefault="00CC65B6" w:rsidP="00BD2486">
      <w:pPr>
        <w:pStyle w:val="a8"/>
        <w:rPr>
          <w:rFonts w:eastAsiaTheme="minorEastAsia"/>
          <w:lang w:eastAsia="zh-CN"/>
        </w:rPr>
      </w:pPr>
      <w:r>
        <w:rPr>
          <w:rFonts w:hint="eastAsia"/>
        </w:rPr>
        <w:t xml:space="preserve">It has been agreed that </w:t>
      </w:r>
      <w:r>
        <w:t xml:space="preserve">two </w:t>
      </w:r>
      <w:r w:rsidRPr="008F0007">
        <w:t xml:space="preserve">DCI </w:t>
      </w:r>
      <w:r>
        <w:t>formats</w:t>
      </w:r>
      <w:r>
        <w:rPr>
          <w:rFonts w:hint="eastAsia"/>
        </w:rPr>
        <w:t xml:space="preserve"> (i.e. first DCI format and second DCI format) are supported for scheduling group-common PDSCH. First DCI format is based on DCI format 1_0, and second DCI format is based on </w:t>
      </w:r>
      <w:r w:rsidRPr="008F0007">
        <w:t>DCI format 1_1</w:t>
      </w:r>
      <w:r>
        <w:rPr>
          <w:rFonts w:hint="eastAsia"/>
        </w:rPr>
        <w:t xml:space="preserve">. When UE </w:t>
      </w:r>
      <w:r>
        <w:t>performed</w:t>
      </w:r>
      <w:r>
        <w:rPr>
          <w:rFonts w:hint="eastAsia"/>
        </w:rPr>
        <w:t xml:space="preserve"> DCI size alignment procedure, several potential</w:t>
      </w:r>
      <w:r>
        <w:t xml:space="preserve"> </w:t>
      </w:r>
      <w:r>
        <w:rPr>
          <w:rFonts w:hint="eastAsia"/>
        </w:rPr>
        <w:t xml:space="preserve">options for the </w:t>
      </w:r>
      <w:r w:rsidRPr="008F0007">
        <w:t>group-common PDCCH</w:t>
      </w:r>
      <w:r>
        <w:rPr>
          <w:rFonts w:hint="eastAsia"/>
        </w:rPr>
        <w:t xml:space="preserve"> </w:t>
      </w:r>
      <w:r w:rsidRPr="001E39D6">
        <w:rPr>
          <w:rFonts w:hint="eastAsia"/>
        </w:rPr>
        <w:t>in where</w:t>
      </w:r>
      <w:r>
        <w:rPr>
          <w:rFonts w:hint="eastAsia"/>
        </w:rPr>
        <w:t xml:space="preserve"> two DCI formats can be </w:t>
      </w:r>
      <w:r w:rsidRPr="00CA25E7">
        <w:t>counted as “C-RNTI”</w:t>
      </w:r>
      <w:r>
        <w:rPr>
          <w:rFonts w:hint="eastAsia"/>
        </w:rPr>
        <w:t xml:space="preserve"> or </w:t>
      </w:r>
      <w:r w:rsidRPr="00CA25E7">
        <w:t>“other RNTI”</w:t>
      </w:r>
      <w:r w:rsidR="001E39D6">
        <w:rPr>
          <w:rFonts w:hint="eastAsia"/>
        </w:rPr>
        <w:t xml:space="preserve"> are shown in</w:t>
      </w:r>
      <w:r w:rsidR="00BD2486">
        <w:rPr>
          <w:rFonts w:eastAsiaTheme="minorEastAsia" w:hint="eastAsia"/>
          <w:lang w:eastAsia="zh-CN"/>
        </w:rPr>
        <w:t xml:space="preserve"> </w:t>
      </w:r>
      <w:r w:rsidR="00BD2486">
        <w:rPr>
          <w:rFonts w:eastAsiaTheme="minorEastAsia"/>
          <w:lang w:eastAsia="zh-CN"/>
        </w:rPr>
        <w:fldChar w:fldCharType="begin"/>
      </w:r>
      <w:r w:rsidR="00BD2486">
        <w:rPr>
          <w:rFonts w:eastAsiaTheme="minorEastAsia"/>
          <w:lang w:eastAsia="zh-CN"/>
        </w:rPr>
        <w:instrText xml:space="preserve"> </w:instrText>
      </w:r>
      <w:r w:rsidR="00BD2486">
        <w:rPr>
          <w:rFonts w:eastAsiaTheme="minorEastAsia" w:hint="eastAsia"/>
          <w:lang w:eastAsia="zh-CN"/>
        </w:rPr>
        <w:instrText>REF _Ref78796349 \h</w:instrText>
      </w:r>
      <w:r w:rsidR="00BD2486">
        <w:rPr>
          <w:rFonts w:eastAsiaTheme="minorEastAsia"/>
          <w:lang w:eastAsia="zh-CN"/>
        </w:rPr>
        <w:instrText xml:space="preserve"> </w:instrText>
      </w:r>
      <w:r w:rsidR="00BD2486">
        <w:rPr>
          <w:rFonts w:eastAsiaTheme="minorEastAsia"/>
          <w:lang w:eastAsia="zh-CN"/>
        </w:rPr>
      </w:r>
      <w:r w:rsidR="00BD2486">
        <w:rPr>
          <w:rFonts w:eastAsiaTheme="minorEastAsia"/>
          <w:lang w:eastAsia="zh-CN"/>
        </w:rPr>
        <w:fldChar w:fldCharType="separate"/>
      </w:r>
      <w:r w:rsidR="004A032F">
        <w:t xml:space="preserve">Table </w:t>
      </w:r>
      <w:r w:rsidR="004A032F">
        <w:rPr>
          <w:noProof/>
        </w:rPr>
        <w:t>2.4</w:t>
      </w:r>
      <w:r w:rsidR="004A032F">
        <w:noBreakHyphen/>
      </w:r>
      <w:r w:rsidR="004A032F">
        <w:rPr>
          <w:noProof/>
        </w:rPr>
        <w:t>2</w:t>
      </w:r>
      <w:r w:rsidR="00BD2486">
        <w:rPr>
          <w:rFonts w:eastAsiaTheme="minorEastAsia"/>
          <w:lang w:eastAsia="zh-CN"/>
        </w:rPr>
        <w:fldChar w:fldCharType="end"/>
      </w:r>
      <w:r w:rsidR="00BD2486">
        <w:rPr>
          <w:rFonts w:eastAsiaTheme="minorEastAsia" w:hint="eastAsia"/>
          <w:lang w:eastAsia="zh-CN"/>
        </w:rPr>
        <w:t>.</w:t>
      </w:r>
    </w:p>
    <w:p w14:paraId="071E6A01" w14:textId="4122E69B" w:rsidR="00CC65B6" w:rsidRDefault="00BD2486" w:rsidP="00BD2486">
      <w:pPr>
        <w:pStyle w:val="a8"/>
        <w:jc w:val="center"/>
      </w:pPr>
      <w:bookmarkStart w:id="10" w:name="_Ref78796349"/>
      <w:r>
        <w:t xml:space="preserve">Table </w:t>
      </w:r>
      <w:r>
        <w:fldChar w:fldCharType="begin"/>
      </w:r>
      <w:r>
        <w:instrText xml:space="preserve"> STYLEREF 2 \s </w:instrText>
      </w:r>
      <w:r>
        <w:fldChar w:fldCharType="separate"/>
      </w:r>
      <w:r w:rsidR="0025023C">
        <w:rPr>
          <w:noProof/>
        </w:rPr>
        <w:t>2.4</w:t>
      </w:r>
      <w:r>
        <w:fldChar w:fldCharType="end"/>
      </w:r>
      <w:r>
        <w:noBreakHyphen/>
      </w:r>
      <w:r>
        <w:fldChar w:fldCharType="begin"/>
      </w:r>
      <w:r>
        <w:instrText xml:space="preserve"> SEQ Table \* ARABIC \s 2 </w:instrText>
      </w:r>
      <w:r>
        <w:fldChar w:fldCharType="separate"/>
      </w:r>
      <w:r w:rsidR="0025023C">
        <w:rPr>
          <w:noProof/>
        </w:rPr>
        <w:t>2</w:t>
      </w:r>
      <w:r>
        <w:fldChar w:fldCharType="end"/>
      </w:r>
      <w:bookmarkEnd w:id="10"/>
      <w:r w:rsidR="00CC65B6">
        <w:rPr>
          <w:rFonts w:hint="eastAsia"/>
        </w:rPr>
        <w:t>: T</w:t>
      </w:r>
      <w:r w:rsidR="00CC65B6">
        <w:t xml:space="preserve">he </w:t>
      </w:r>
      <w:r w:rsidR="00CC65B6">
        <w:rPr>
          <w:rFonts w:hint="eastAsia"/>
        </w:rPr>
        <w:t>potential</w:t>
      </w:r>
      <w:r w:rsidR="00CC65B6">
        <w:t xml:space="preserve"> </w:t>
      </w:r>
      <w:r w:rsidR="00CC65B6">
        <w:rPr>
          <w:rFonts w:hint="eastAsia"/>
        </w:rPr>
        <w:t xml:space="preserve">options for </w:t>
      </w:r>
      <w:r w:rsidR="00CC65B6" w:rsidRPr="00CA25E7">
        <w:t>“3+1” DCI size budget</w:t>
      </w:r>
    </w:p>
    <w:tbl>
      <w:tblPr>
        <w:tblStyle w:val="af4"/>
        <w:tblW w:w="7639" w:type="dxa"/>
        <w:jc w:val="center"/>
        <w:tblLook w:val="04A0" w:firstRow="1" w:lastRow="0" w:firstColumn="1" w:lastColumn="0" w:noHBand="0" w:noVBand="1"/>
      </w:tblPr>
      <w:tblGrid>
        <w:gridCol w:w="1384"/>
        <w:gridCol w:w="2170"/>
        <w:gridCol w:w="2224"/>
        <w:gridCol w:w="1861"/>
      </w:tblGrid>
      <w:tr w:rsidR="00CC65B6" w:rsidRPr="00AC2BAB" w14:paraId="7F02BA05" w14:textId="77777777" w:rsidTr="006D5799">
        <w:trPr>
          <w:jc w:val="center"/>
        </w:trPr>
        <w:tc>
          <w:tcPr>
            <w:tcW w:w="1384" w:type="dxa"/>
            <w:shd w:val="clear" w:color="auto" w:fill="auto"/>
          </w:tcPr>
          <w:p w14:paraId="34D55CD0" w14:textId="77777777" w:rsidR="00CC65B6" w:rsidRPr="00AC2BAB" w:rsidRDefault="00CC65B6" w:rsidP="00CC65B6"/>
        </w:tc>
        <w:tc>
          <w:tcPr>
            <w:tcW w:w="2170" w:type="dxa"/>
            <w:shd w:val="clear" w:color="auto" w:fill="auto"/>
          </w:tcPr>
          <w:p w14:paraId="78567718" w14:textId="77777777" w:rsidR="00CC65B6" w:rsidRPr="00AC2BAB" w:rsidRDefault="00CC65B6" w:rsidP="00CC65B6">
            <w:r>
              <w:t>F</w:t>
            </w:r>
            <w:r>
              <w:rPr>
                <w:rFonts w:hint="eastAsia"/>
              </w:rPr>
              <w:t xml:space="preserve">irst DCI format </w:t>
            </w:r>
          </w:p>
        </w:tc>
        <w:tc>
          <w:tcPr>
            <w:tcW w:w="2224" w:type="dxa"/>
            <w:shd w:val="clear" w:color="auto" w:fill="auto"/>
          </w:tcPr>
          <w:p w14:paraId="2823C443" w14:textId="77777777" w:rsidR="00CC65B6" w:rsidRPr="00AC2BAB" w:rsidRDefault="00CC65B6" w:rsidP="00CC65B6">
            <w:r>
              <w:t>S</w:t>
            </w:r>
            <w:r>
              <w:rPr>
                <w:rFonts w:hint="eastAsia"/>
              </w:rPr>
              <w:t xml:space="preserve">econd DCI format </w:t>
            </w:r>
          </w:p>
        </w:tc>
        <w:tc>
          <w:tcPr>
            <w:tcW w:w="1861" w:type="dxa"/>
            <w:shd w:val="clear" w:color="auto" w:fill="auto"/>
          </w:tcPr>
          <w:p w14:paraId="7F2D116F" w14:textId="77777777" w:rsidR="00CC65B6" w:rsidRPr="00AC2BAB" w:rsidRDefault="00CC65B6" w:rsidP="00CC65B6">
            <w:r w:rsidRPr="00AC2BAB">
              <w:t>Note</w:t>
            </w:r>
            <w:r>
              <w:rPr>
                <w:rFonts w:hint="eastAsia"/>
              </w:rPr>
              <w:t>&amp; suggestion</w:t>
            </w:r>
          </w:p>
        </w:tc>
      </w:tr>
      <w:tr w:rsidR="00CC65B6" w:rsidRPr="00AC2BAB" w14:paraId="30C6870A" w14:textId="77777777" w:rsidTr="003B6E16">
        <w:trPr>
          <w:jc w:val="center"/>
        </w:trPr>
        <w:tc>
          <w:tcPr>
            <w:tcW w:w="1384" w:type="dxa"/>
          </w:tcPr>
          <w:p w14:paraId="26A744D5" w14:textId="547BB57E" w:rsidR="00CC65B6" w:rsidRPr="00AC2BAB" w:rsidRDefault="004A032F" w:rsidP="00CC65B6">
            <w:r>
              <w:rPr>
                <w:rFonts w:hint="eastAsia"/>
              </w:rPr>
              <w:lastRenderedPageBreak/>
              <w:t>Option</w:t>
            </w:r>
            <w:r>
              <w:rPr>
                <w:rFonts w:eastAsiaTheme="minorEastAsia" w:hint="eastAsia"/>
                <w:lang w:eastAsia="zh-CN"/>
              </w:rPr>
              <w:t xml:space="preserve"> </w:t>
            </w:r>
            <w:r w:rsidR="00CC65B6">
              <w:rPr>
                <w:rFonts w:hint="eastAsia"/>
              </w:rPr>
              <w:t>1</w:t>
            </w:r>
            <w:r w:rsidR="00CC65B6" w:rsidRPr="00AC2BAB">
              <w:t xml:space="preserve"> </w:t>
            </w:r>
          </w:p>
        </w:tc>
        <w:tc>
          <w:tcPr>
            <w:tcW w:w="2170" w:type="dxa"/>
          </w:tcPr>
          <w:p w14:paraId="7A087252" w14:textId="77777777" w:rsidR="00CC65B6" w:rsidRPr="00AC2BAB" w:rsidRDefault="00CC65B6" w:rsidP="00CC65B6">
            <w:r w:rsidRPr="00CA25E7">
              <w:t>counted as “other RNTI</w:t>
            </w:r>
          </w:p>
        </w:tc>
        <w:tc>
          <w:tcPr>
            <w:tcW w:w="2224" w:type="dxa"/>
          </w:tcPr>
          <w:p w14:paraId="3116B6EA" w14:textId="77777777" w:rsidR="00CC65B6" w:rsidRPr="00AC2BAB" w:rsidRDefault="00CC65B6" w:rsidP="00CC65B6">
            <w:r w:rsidRPr="00CA25E7">
              <w:t>counted as  “other RNTI</w:t>
            </w:r>
          </w:p>
        </w:tc>
        <w:tc>
          <w:tcPr>
            <w:tcW w:w="1861" w:type="dxa"/>
          </w:tcPr>
          <w:p w14:paraId="4F7403E7" w14:textId="77777777" w:rsidR="00CC65B6" w:rsidRPr="00AC2BAB" w:rsidRDefault="00CC65B6" w:rsidP="00CC65B6">
            <w:r>
              <w:rPr>
                <w:rFonts w:hint="eastAsia"/>
              </w:rPr>
              <w:t xml:space="preserve">Not </w:t>
            </w:r>
            <w:r>
              <w:t>preferred</w:t>
            </w:r>
            <w:r>
              <w:rPr>
                <w:rFonts w:hint="eastAsia"/>
              </w:rPr>
              <w:t xml:space="preserve"> </w:t>
            </w:r>
          </w:p>
        </w:tc>
      </w:tr>
      <w:tr w:rsidR="00CC65B6" w:rsidRPr="00AC2BAB" w14:paraId="7EBBAB3D" w14:textId="77777777" w:rsidTr="003B6E16">
        <w:trPr>
          <w:jc w:val="center"/>
        </w:trPr>
        <w:tc>
          <w:tcPr>
            <w:tcW w:w="1384" w:type="dxa"/>
          </w:tcPr>
          <w:p w14:paraId="4B376778" w14:textId="0932633B" w:rsidR="00CC65B6" w:rsidRPr="00AC2BAB" w:rsidRDefault="004A032F" w:rsidP="00CC65B6">
            <w:r>
              <w:rPr>
                <w:rFonts w:hint="eastAsia"/>
              </w:rPr>
              <w:t>Option</w:t>
            </w:r>
            <w:r>
              <w:rPr>
                <w:rFonts w:eastAsiaTheme="minorEastAsia" w:hint="eastAsia"/>
                <w:lang w:eastAsia="zh-CN"/>
              </w:rPr>
              <w:t xml:space="preserve"> </w:t>
            </w:r>
            <w:r w:rsidR="00CC65B6">
              <w:rPr>
                <w:rFonts w:hint="eastAsia"/>
              </w:rPr>
              <w:t>2</w:t>
            </w:r>
            <w:r w:rsidR="00CC65B6" w:rsidRPr="00AC2BAB">
              <w:t xml:space="preserve"> </w:t>
            </w:r>
          </w:p>
        </w:tc>
        <w:tc>
          <w:tcPr>
            <w:tcW w:w="2170" w:type="dxa"/>
          </w:tcPr>
          <w:p w14:paraId="27894275" w14:textId="77777777" w:rsidR="00CC65B6" w:rsidRPr="00AC2BAB" w:rsidRDefault="00CC65B6" w:rsidP="00CC65B6">
            <w:r w:rsidRPr="00CA25E7">
              <w:t>counted as “C-RNTI”</w:t>
            </w:r>
          </w:p>
        </w:tc>
        <w:tc>
          <w:tcPr>
            <w:tcW w:w="2224" w:type="dxa"/>
          </w:tcPr>
          <w:p w14:paraId="57C75081" w14:textId="77777777" w:rsidR="00CC65B6" w:rsidRPr="00AC2BAB" w:rsidRDefault="00CC65B6" w:rsidP="00CC65B6">
            <w:r w:rsidRPr="00CA25E7">
              <w:t xml:space="preserve">counted as “C-RNTI”  </w:t>
            </w:r>
          </w:p>
        </w:tc>
        <w:tc>
          <w:tcPr>
            <w:tcW w:w="1861" w:type="dxa"/>
          </w:tcPr>
          <w:p w14:paraId="14684214" w14:textId="77777777" w:rsidR="00CC65B6" w:rsidRPr="00AC2BAB" w:rsidRDefault="00CC65B6" w:rsidP="00CC65B6">
            <w:r>
              <w:rPr>
                <w:rFonts w:hint="eastAsia"/>
              </w:rPr>
              <w:t xml:space="preserve">Not </w:t>
            </w:r>
            <w:r>
              <w:t>preferred</w:t>
            </w:r>
          </w:p>
        </w:tc>
      </w:tr>
      <w:tr w:rsidR="00CC65B6" w:rsidRPr="00AC2BAB" w14:paraId="04D4FAFE" w14:textId="77777777" w:rsidTr="003B6E16">
        <w:trPr>
          <w:jc w:val="center"/>
        </w:trPr>
        <w:tc>
          <w:tcPr>
            <w:tcW w:w="1384" w:type="dxa"/>
          </w:tcPr>
          <w:p w14:paraId="00A54949" w14:textId="77777777" w:rsidR="00CC65B6" w:rsidRPr="0037623F" w:rsidRDefault="00CC65B6" w:rsidP="00CC65B6">
            <w:r>
              <w:rPr>
                <w:rFonts w:hint="eastAsia"/>
              </w:rPr>
              <w:t>Option 3</w:t>
            </w:r>
          </w:p>
        </w:tc>
        <w:tc>
          <w:tcPr>
            <w:tcW w:w="2170" w:type="dxa"/>
          </w:tcPr>
          <w:p w14:paraId="5FF92E3D" w14:textId="77777777" w:rsidR="00CC65B6" w:rsidRPr="00AC2BAB" w:rsidRDefault="00CC65B6" w:rsidP="00CC65B6">
            <w:r w:rsidRPr="00CA25E7">
              <w:t>counted as “C-RNTI”</w:t>
            </w:r>
          </w:p>
        </w:tc>
        <w:tc>
          <w:tcPr>
            <w:tcW w:w="2224" w:type="dxa"/>
          </w:tcPr>
          <w:p w14:paraId="756FC741" w14:textId="77777777" w:rsidR="00CC65B6" w:rsidRPr="00AC2BAB" w:rsidRDefault="00CC65B6" w:rsidP="00CC65B6">
            <w:r w:rsidRPr="00CA25E7">
              <w:t>counted as  “other RNTI</w:t>
            </w:r>
          </w:p>
        </w:tc>
        <w:tc>
          <w:tcPr>
            <w:tcW w:w="1861" w:type="dxa"/>
          </w:tcPr>
          <w:p w14:paraId="5C3BFFE6" w14:textId="77777777" w:rsidR="00CC65B6" w:rsidRPr="00AC2BAB" w:rsidRDefault="00CC65B6" w:rsidP="00CC65B6">
            <w:r>
              <w:rPr>
                <w:rFonts w:hint="eastAsia"/>
              </w:rPr>
              <w:t xml:space="preserve">Not </w:t>
            </w:r>
            <w:r>
              <w:t>P</w:t>
            </w:r>
            <w:r>
              <w:rPr>
                <w:rFonts w:hint="eastAsia"/>
              </w:rPr>
              <w:t>referred</w:t>
            </w:r>
          </w:p>
        </w:tc>
      </w:tr>
      <w:tr w:rsidR="00CC65B6" w:rsidRPr="00AC2BAB" w14:paraId="4D0FCC2A" w14:textId="77777777" w:rsidTr="003B6E16">
        <w:trPr>
          <w:jc w:val="center"/>
        </w:trPr>
        <w:tc>
          <w:tcPr>
            <w:tcW w:w="1384" w:type="dxa"/>
          </w:tcPr>
          <w:p w14:paraId="79AD8CFB" w14:textId="77777777" w:rsidR="00CC65B6" w:rsidRPr="00AC2BAB" w:rsidRDefault="00CC65B6" w:rsidP="00CC65B6">
            <w:r>
              <w:rPr>
                <w:rFonts w:hint="eastAsia"/>
              </w:rPr>
              <w:t>Option 4</w:t>
            </w:r>
          </w:p>
        </w:tc>
        <w:tc>
          <w:tcPr>
            <w:tcW w:w="2170" w:type="dxa"/>
          </w:tcPr>
          <w:p w14:paraId="1206678E" w14:textId="77777777" w:rsidR="00CC65B6" w:rsidRPr="00AC2BAB" w:rsidRDefault="00CC65B6" w:rsidP="00CC65B6">
            <w:r w:rsidRPr="00CA25E7">
              <w:t>counted as “C-RNTI”</w:t>
            </w:r>
          </w:p>
        </w:tc>
        <w:tc>
          <w:tcPr>
            <w:tcW w:w="2224" w:type="dxa"/>
          </w:tcPr>
          <w:p w14:paraId="1ABF7B7E" w14:textId="77777777" w:rsidR="00CC65B6" w:rsidRPr="00AC2BAB" w:rsidRDefault="00CC65B6" w:rsidP="00CC65B6">
            <w:r>
              <w:t>C</w:t>
            </w:r>
            <w:r>
              <w:rPr>
                <w:rFonts w:hint="eastAsia"/>
              </w:rPr>
              <w:t>onfigured by RRC</w:t>
            </w:r>
          </w:p>
        </w:tc>
        <w:tc>
          <w:tcPr>
            <w:tcW w:w="1861" w:type="dxa"/>
          </w:tcPr>
          <w:p w14:paraId="3EF1607F" w14:textId="77777777" w:rsidR="00CC65B6" w:rsidRPr="00AC2BAB" w:rsidRDefault="00CC65B6" w:rsidP="00CC65B6">
            <w:r>
              <w:t>P</w:t>
            </w:r>
            <w:r>
              <w:rPr>
                <w:rFonts w:hint="eastAsia"/>
              </w:rPr>
              <w:t>referred</w:t>
            </w:r>
          </w:p>
        </w:tc>
      </w:tr>
    </w:tbl>
    <w:p w14:paraId="721853E7" w14:textId="77777777" w:rsidR="00CC65B6" w:rsidRDefault="00CC65B6" w:rsidP="00CC65B6"/>
    <w:p w14:paraId="2A57AD4B" w14:textId="77777777" w:rsidR="00CC65B6" w:rsidRPr="00CC65B6" w:rsidRDefault="00CC65B6" w:rsidP="00CC65B6">
      <w:pPr>
        <w:pStyle w:val="af3"/>
        <w:numPr>
          <w:ilvl w:val="0"/>
          <w:numId w:val="33"/>
        </w:numPr>
        <w:ind w:firstLineChars="0"/>
        <w:rPr>
          <w:rFonts w:ascii="Times New Roman" w:hAnsi="Times New Roman" w:cs="Times New Roman"/>
          <w:b/>
          <w:sz w:val="20"/>
          <w:szCs w:val="20"/>
          <w:lang w:eastAsia="x-none"/>
        </w:rPr>
      </w:pPr>
      <w:r w:rsidRPr="00CC65B6">
        <w:rPr>
          <w:rFonts w:ascii="Times New Roman" w:hAnsi="Times New Roman" w:cs="Times New Roman" w:hint="eastAsia"/>
          <w:b/>
          <w:sz w:val="20"/>
          <w:szCs w:val="20"/>
          <w:lang w:eastAsia="x-none"/>
        </w:rPr>
        <w:t xml:space="preserve">Option 1: both first DCI format and second DCI format are counted as </w:t>
      </w:r>
      <w:r w:rsidRPr="00CC65B6">
        <w:rPr>
          <w:rFonts w:ascii="Times New Roman" w:hAnsi="Times New Roman" w:cs="Times New Roman"/>
          <w:b/>
          <w:sz w:val="20"/>
          <w:szCs w:val="20"/>
          <w:lang w:eastAsia="x-none"/>
        </w:rPr>
        <w:t>“</w:t>
      </w:r>
      <w:r w:rsidRPr="00CC65B6">
        <w:rPr>
          <w:rFonts w:ascii="Times New Roman" w:hAnsi="Times New Roman" w:cs="Times New Roman" w:hint="eastAsia"/>
          <w:b/>
          <w:sz w:val="20"/>
          <w:szCs w:val="20"/>
          <w:lang w:eastAsia="x-none"/>
        </w:rPr>
        <w:t>other RNTI</w:t>
      </w:r>
      <w:r w:rsidRPr="00CC65B6">
        <w:rPr>
          <w:rFonts w:ascii="Times New Roman" w:hAnsi="Times New Roman" w:cs="Times New Roman"/>
          <w:b/>
          <w:sz w:val="20"/>
          <w:szCs w:val="20"/>
          <w:lang w:eastAsia="x-none"/>
        </w:rPr>
        <w:t>”</w:t>
      </w:r>
    </w:p>
    <w:p w14:paraId="009FF123" w14:textId="3A4B89B5" w:rsidR="00CC65B6" w:rsidRDefault="00CC65B6" w:rsidP="00480BA0">
      <w:pPr>
        <w:jc w:val="both"/>
      </w:pPr>
      <w:r>
        <w:rPr>
          <w:rFonts w:hint="eastAsia"/>
        </w:rPr>
        <w:t xml:space="preserve">As discussed above, the number of different DCI size that </w:t>
      </w:r>
      <w:r w:rsidRPr="00D45ACB">
        <w:t>configured</w:t>
      </w:r>
      <w:r>
        <w:rPr>
          <w:rFonts w:hint="eastAsia"/>
        </w:rPr>
        <w:t xml:space="preserve"> is up to </w:t>
      </w:r>
      <w:r>
        <w:t>‘</w:t>
      </w:r>
      <w:r>
        <w:rPr>
          <w:rFonts w:hint="eastAsia"/>
        </w:rPr>
        <w:t>4</w:t>
      </w:r>
      <w:r>
        <w:t>’</w:t>
      </w:r>
      <w:r>
        <w:rPr>
          <w:rFonts w:hint="eastAsia"/>
        </w:rPr>
        <w:t xml:space="preserve">, in where the number of different DCI size that </w:t>
      </w:r>
      <w:r w:rsidRPr="00D45ACB">
        <w:t>configured</w:t>
      </w:r>
      <w:r>
        <w:rPr>
          <w:rFonts w:hint="eastAsia"/>
        </w:rPr>
        <w:t xml:space="preserve"> with </w:t>
      </w:r>
      <w:r>
        <w:t>‘</w:t>
      </w:r>
      <w:r>
        <w:rPr>
          <w:rFonts w:hint="eastAsia"/>
        </w:rPr>
        <w:t>C-RNTI</w:t>
      </w:r>
      <w:r>
        <w:t>’</w:t>
      </w:r>
      <w:r>
        <w:rPr>
          <w:rFonts w:hint="eastAsia"/>
        </w:rPr>
        <w:t xml:space="preserve"> is up to </w:t>
      </w:r>
      <w:r>
        <w:t>‘</w:t>
      </w:r>
      <w:r>
        <w:rPr>
          <w:rFonts w:hint="eastAsia"/>
        </w:rPr>
        <w:t>3</w:t>
      </w:r>
      <w:r>
        <w:t>’</w:t>
      </w:r>
      <w:r w:rsidR="004A032F">
        <w:rPr>
          <w:rFonts w:hint="eastAsia"/>
        </w:rPr>
        <w:t>. In this option,</w:t>
      </w:r>
      <w:r w:rsidR="002204E1">
        <w:rPr>
          <w:rFonts w:eastAsiaTheme="minorEastAsia" w:hint="eastAsia"/>
          <w:lang w:eastAsia="zh-CN"/>
        </w:rPr>
        <w:t xml:space="preserve"> </w:t>
      </w:r>
      <w:r w:rsidR="004A032F">
        <w:rPr>
          <w:rFonts w:eastAsiaTheme="minorEastAsia" w:hint="eastAsia"/>
          <w:lang w:eastAsia="zh-CN"/>
        </w:rPr>
        <w:t>since G-RNTIs in both first and second DCI formats</w:t>
      </w:r>
      <w:r>
        <w:rPr>
          <w:rFonts w:hint="eastAsia"/>
        </w:rPr>
        <w:t xml:space="preserve"> are counted as </w:t>
      </w:r>
      <w:r>
        <w:t>‘</w:t>
      </w:r>
      <w:r>
        <w:rPr>
          <w:rFonts w:hint="eastAsia"/>
        </w:rPr>
        <w:t>other RNTI</w:t>
      </w:r>
      <w:r>
        <w:t>’</w:t>
      </w:r>
      <w:r>
        <w:rPr>
          <w:rFonts w:hint="eastAsia"/>
        </w:rPr>
        <w:t xml:space="preserve">, </w:t>
      </w:r>
      <w:r>
        <w:t>‘</w:t>
      </w:r>
      <w:r>
        <w:rPr>
          <w:rFonts w:hint="eastAsia"/>
        </w:rPr>
        <w:t>2</w:t>
      </w:r>
      <w:r>
        <w:t>’</w:t>
      </w:r>
      <w:r>
        <w:rPr>
          <w:rFonts w:hint="eastAsia"/>
        </w:rPr>
        <w:t xml:space="preserve"> different DCI size </w:t>
      </w:r>
      <w:r w:rsidR="002204E1">
        <w:rPr>
          <w:rFonts w:eastAsiaTheme="minorEastAsia" w:hint="eastAsia"/>
          <w:lang w:eastAsia="zh-CN"/>
        </w:rPr>
        <w:t xml:space="preserve">will be </w:t>
      </w:r>
      <w:r w:rsidRPr="00D45ACB">
        <w:t>configured</w:t>
      </w:r>
      <w:r>
        <w:rPr>
          <w:rFonts w:hint="eastAsia"/>
        </w:rPr>
        <w:t xml:space="preserve"> with </w:t>
      </w:r>
      <w:r>
        <w:t>‘</w:t>
      </w:r>
      <w:r>
        <w:rPr>
          <w:rFonts w:hint="eastAsia"/>
        </w:rPr>
        <w:t>other RNTI</w:t>
      </w:r>
      <w:r>
        <w:t>’</w:t>
      </w:r>
      <w:r>
        <w:rPr>
          <w:rFonts w:hint="eastAsia"/>
        </w:rPr>
        <w:t xml:space="preserve">. </w:t>
      </w:r>
      <w:r w:rsidR="002204E1">
        <w:rPr>
          <w:rFonts w:eastAsiaTheme="minorEastAsia" w:hint="eastAsia"/>
          <w:lang w:eastAsia="zh-CN"/>
        </w:rPr>
        <w:t>And t</w:t>
      </w:r>
      <w:r>
        <w:rPr>
          <w:rFonts w:hint="eastAsia"/>
        </w:rPr>
        <w:t xml:space="preserve">he </w:t>
      </w:r>
      <w:r w:rsidRPr="00D45ACB">
        <w:t>DCI format</w:t>
      </w:r>
      <w:r>
        <w:rPr>
          <w:rFonts w:hint="eastAsia"/>
        </w:rPr>
        <w:t>s</w:t>
      </w:r>
      <w:r>
        <w:t xml:space="preserve"> </w:t>
      </w:r>
      <w:r w:rsidR="004A032F">
        <w:rPr>
          <w:rFonts w:eastAsiaTheme="minorEastAsia" w:hint="eastAsia"/>
          <w:lang w:eastAsia="zh-CN"/>
        </w:rPr>
        <w:t>for unicast</w:t>
      </w:r>
      <w:r>
        <w:rPr>
          <w:rFonts w:hint="eastAsia"/>
        </w:rPr>
        <w:t xml:space="preserve"> can only have</w:t>
      </w:r>
      <w:r w:rsidR="002204E1">
        <w:rPr>
          <w:rFonts w:eastAsiaTheme="minorEastAsia" w:hint="eastAsia"/>
          <w:lang w:eastAsia="zh-CN"/>
        </w:rPr>
        <w:t xml:space="preserve"> </w:t>
      </w:r>
      <w:r w:rsidR="002204E1">
        <w:t>‘2’ different</w:t>
      </w:r>
      <w:r>
        <w:rPr>
          <w:rFonts w:hint="eastAsia"/>
        </w:rPr>
        <w:t xml:space="preserve"> DCI size budget</w:t>
      </w:r>
      <w:r w:rsidR="002204E1">
        <w:rPr>
          <w:rFonts w:eastAsiaTheme="minorEastAsia" w:hint="eastAsia"/>
          <w:lang w:eastAsia="zh-CN"/>
        </w:rPr>
        <w:t>. T</w:t>
      </w:r>
      <w:r>
        <w:rPr>
          <w:rFonts w:hint="eastAsia"/>
        </w:rPr>
        <w:t xml:space="preserve">his will cause the DCI format 1_1/0_1 </w:t>
      </w:r>
      <w:r w:rsidR="005E76EF">
        <w:rPr>
          <w:rFonts w:eastAsiaTheme="minorEastAsia" w:hint="eastAsia"/>
          <w:lang w:eastAsia="zh-CN"/>
        </w:rPr>
        <w:t xml:space="preserve">and </w:t>
      </w:r>
      <w:r w:rsidR="005E76EF">
        <w:rPr>
          <w:rFonts w:hint="eastAsia"/>
        </w:rPr>
        <w:t>the DCI format</w:t>
      </w:r>
      <w:r>
        <w:rPr>
          <w:rFonts w:hint="eastAsia"/>
        </w:rPr>
        <w:t xml:space="preserve"> 1_2/0_2 can</w:t>
      </w:r>
      <w:r w:rsidR="005E76EF">
        <w:rPr>
          <w:rFonts w:eastAsiaTheme="minorEastAsia" w:hint="eastAsia"/>
          <w:lang w:eastAsia="zh-CN"/>
        </w:rPr>
        <w:t>not</w:t>
      </w:r>
      <w:r>
        <w:rPr>
          <w:rFonts w:hint="eastAsia"/>
        </w:rPr>
        <w:t xml:space="preserve"> be configured</w:t>
      </w:r>
      <w:r w:rsidR="005E76EF">
        <w:rPr>
          <w:rFonts w:eastAsiaTheme="minorEastAsia" w:hint="eastAsia"/>
          <w:lang w:eastAsia="zh-CN"/>
        </w:rPr>
        <w:t xml:space="preserve"> s</w:t>
      </w:r>
      <w:r w:rsidR="005E76EF">
        <w:rPr>
          <w:rFonts w:eastAsiaTheme="minorEastAsia"/>
        </w:rPr>
        <w:t>imultaneous</w:t>
      </w:r>
      <w:r w:rsidR="005E76EF">
        <w:rPr>
          <w:rFonts w:eastAsiaTheme="minorEastAsia" w:hint="eastAsia"/>
          <w:lang w:eastAsia="zh-CN"/>
        </w:rPr>
        <w:t>ly</w:t>
      </w:r>
      <w:r w:rsidR="002565FF">
        <w:rPr>
          <w:rFonts w:eastAsiaTheme="minorEastAsia" w:hint="eastAsia"/>
          <w:lang w:eastAsia="zh-CN"/>
        </w:rPr>
        <w:t xml:space="preserve">, which brings low </w:t>
      </w:r>
      <w:r w:rsidR="002565FF">
        <w:rPr>
          <w:rFonts w:eastAsiaTheme="minorEastAsia"/>
          <w:lang w:eastAsia="zh-CN"/>
        </w:rPr>
        <w:t>flexibility</w:t>
      </w:r>
      <w:r w:rsidR="002565FF">
        <w:rPr>
          <w:rFonts w:eastAsiaTheme="minorEastAsia" w:hint="eastAsia"/>
          <w:lang w:eastAsia="zh-CN"/>
        </w:rPr>
        <w:t xml:space="preserve">. </w:t>
      </w:r>
      <w:r>
        <w:t>Th</w:t>
      </w:r>
      <w:r>
        <w:rPr>
          <w:rFonts w:hint="eastAsia"/>
        </w:rPr>
        <w:t xml:space="preserve">us, Option 1 is not </w:t>
      </w:r>
      <w:r>
        <w:t>preferred</w:t>
      </w:r>
      <w:r>
        <w:rPr>
          <w:rFonts w:hint="eastAsia"/>
        </w:rPr>
        <w:t>.</w:t>
      </w:r>
    </w:p>
    <w:p w14:paraId="12F28BDB" w14:textId="77777777" w:rsidR="00CC65B6" w:rsidRPr="001C2269" w:rsidRDefault="00CC65B6" w:rsidP="00CC65B6"/>
    <w:p w14:paraId="7DEC169D" w14:textId="77777777" w:rsidR="00CC65B6" w:rsidRPr="00CC65B6" w:rsidRDefault="00CC65B6" w:rsidP="00CC65B6">
      <w:pPr>
        <w:pStyle w:val="af3"/>
        <w:numPr>
          <w:ilvl w:val="0"/>
          <w:numId w:val="33"/>
        </w:numPr>
        <w:ind w:firstLineChars="0"/>
        <w:rPr>
          <w:rFonts w:ascii="Times New Roman" w:hAnsi="Times New Roman" w:cs="Times New Roman"/>
          <w:b/>
          <w:sz w:val="20"/>
          <w:szCs w:val="20"/>
          <w:lang w:eastAsia="x-none"/>
        </w:rPr>
      </w:pPr>
      <w:r w:rsidRPr="00CC65B6">
        <w:rPr>
          <w:rFonts w:ascii="Times New Roman" w:hAnsi="Times New Roman" w:cs="Times New Roman" w:hint="eastAsia"/>
          <w:b/>
          <w:sz w:val="20"/>
          <w:szCs w:val="20"/>
          <w:lang w:eastAsia="x-none"/>
        </w:rPr>
        <w:t xml:space="preserve">Option 2: both first DCI format and second DCI format are counted as </w:t>
      </w:r>
      <w:r w:rsidRPr="00CC65B6">
        <w:rPr>
          <w:rFonts w:ascii="Times New Roman" w:hAnsi="Times New Roman" w:cs="Times New Roman"/>
          <w:b/>
          <w:sz w:val="20"/>
          <w:szCs w:val="20"/>
          <w:lang w:eastAsia="x-none"/>
        </w:rPr>
        <w:t>“C-RNTI”</w:t>
      </w:r>
    </w:p>
    <w:p w14:paraId="652C8A5E" w14:textId="27B60CB3" w:rsidR="00CC65B6" w:rsidRPr="004A032F" w:rsidRDefault="00CC65B6" w:rsidP="00480BA0">
      <w:pPr>
        <w:jc w:val="both"/>
        <w:rPr>
          <w:rFonts w:eastAsiaTheme="minorEastAsia"/>
          <w:lang w:eastAsia="zh-CN"/>
        </w:rPr>
      </w:pPr>
      <w:r>
        <w:rPr>
          <w:rFonts w:hint="eastAsia"/>
        </w:rPr>
        <w:t xml:space="preserve">In this option, during the DCI size alignment, the size of first DCI will be equal to that of DCI format 1_0 on CSS due to field of the first DCI format is based on DCI format 1_0. And the first DCI can reuse the </w:t>
      </w:r>
      <w:r>
        <w:t>current</w:t>
      </w:r>
      <w:r>
        <w:rPr>
          <w:rFonts w:hint="eastAsia"/>
        </w:rPr>
        <w:t xml:space="preserve"> </w:t>
      </w:r>
      <w:r>
        <w:t>mechanism</w:t>
      </w:r>
      <w:r>
        <w:rPr>
          <w:rFonts w:hint="eastAsia"/>
        </w:rPr>
        <w:t xml:space="preserve"> to </w:t>
      </w:r>
      <w:r w:rsidRPr="00D96508">
        <w:rPr>
          <w:lang w:eastAsia="x-none"/>
        </w:rPr>
        <w:t>determin</w:t>
      </w:r>
      <w:r>
        <w:rPr>
          <w:rFonts w:hint="eastAsia"/>
        </w:rPr>
        <w:t>e</w:t>
      </w:r>
      <w:r>
        <w:rPr>
          <w:lang w:eastAsia="x-none"/>
        </w:rPr>
        <w:t xml:space="preserve"> </w:t>
      </w:r>
      <w:r>
        <w:rPr>
          <w:rFonts w:hint="eastAsia"/>
        </w:rPr>
        <w:t xml:space="preserve">the </w:t>
      </w:r>
      <w:proofErr w:type="spellStart"/>
      <w:r>
        <w:rPr>
          <w:lang w:eastAsia="x-none"/>
        </w:rPr>
        <w:t>bitlength</w:t>
      </w:r>
      <w:proofErr w:type="spellEnd"/>
      <w:r>
        <w:rPr>
          <w:rFonts w:hint="eastAsia"/>
        </w:rPr>
        <w:t xml:space="preserve"> of FDRA, which is based on CORESET0/</w:t>
      </w:r>
      <w:r>
        <w:t>initial</w:t>
      </w:r>
      <w:r>
        <w:rPr>
          <w:rFonts w:hint="eastAsia"/>
        </w:rPr>
        <w:t xml:space="preserve"> bandwidth part. Moreover, if the bandwidth of CFR (i.e</w:t>
      </w:r>
      <w:proofErr w:type="gramStart"/>
      <w:r>
        <w:rPr>
          <w:rFonts w:hint="eastAsia"/>
        </w:rPr>
        <w:t xml:space="preserve">. </w:t>
      </w:r>
      <w:proofErr w:type="gramEnd"/>
      <m:oMath>
        <m:sSub>
          <m:sSubPr>
            <m:ctrlPr>
              <w:rPr>
                <w:rFonts w:ascii="Cambria Math" w:hAnsi="Cambria Math"/>
              </w:rPr>
            </m:ctrlPr>
          </m:sSubPr>
          <m:e>
            <m:r>
              <w:rPr>
                <w:rFonts w:ascii="Cambria Math" w:hAnsi="Cambria Math"/>
              </w:rPr>
              <m:t>N</m:t>
            </m:r>
          </m:e>
          <m:sub>
            <m:r>
              <w:rPr>
                <w:rFonts w:ascii="Cambria Math" w:hAnsi="Cambria Math"/>
              </w:rPr>
              <m:t>CFR</m:t>
            </m:r>
          </m:sub>
        </m:sSub>
      </m:oMath>
      <w:r>
        <w:rPr>
          <w:rFonts w:hint="eastAsia"/>
        </w:rPr>
        <w:t>) is larger than  that of CORESET0/</w:t>
      </w:r>
      <w:r>
        <w:t>initial</w:t>
      </w:r>
      <w:r>
        <w:rPr>
          <w:rFonts w:hint="eastAsia"/>
        </w:rPr>
        <w:t xml:space="preserve"> bandwidth part,  K can be the </w:t>
      </w:r>
      <w:r w:rsidRPr="00200D7B">
        <w:t>maximum value from set {1, 2, 4, 8} which satisfies</w:t>
      </w:r>
      <w:r>
        <w:rPr>
          <w:rFonts w:hint="eastAsia"/>
        </w:rPr>
        <w:t xml:space="preserve">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Pr>
          <w:rFonts w:hint="eastAsia"/>
        </w:rPr>
        <w:t xml:space="preserve">;otherwise, </w:t>
      </w:r>
      <m:oMath>
        <m:r>
          <m:rPr>
            <m:sty m:val="p"/>
          </m:rPr>
          <w:rPr>
            <w:rFonts w:ascii="Cambria Math" w:hAnsi="Cambria Math"/>
          </w:rPr>
          <m:t xml:space="preserve">K=1. </m:t>
        </m:r>
      </m:oMath>
      <w:r w:rsidR="004A032F">
        <w:rPr>
          <w:rFonts w:eastAsiaTheme="minorEastAsia" w:hint="eastAsia"/>
          <w:lang w:eastAsia="zh-CN"/>
        </w:rPr>
        <w:t xml:space="preserve">Thus, </w:t>
      </w:r>
      <w:r w:rsidR="00711005">
        <w:rPr>
          <w:lang w:eastAsia="x-none"/>
        </w:rPr>
        <w:t>the G-RNTI</w:t>
      </w:r>
      <w:r w:rsidR="00711005">
        <w:rPr>
          <w:rFonts w:eastAsiaTheme="minorEastAsia" w:hint="eastAsia"/>
          <w:lang w:eastAsia="zh-CN"/>
        </w:rPr>
        <w:t xml:space="preserve"> </w:t>
      </w:r>
      <w:r w:rsidR="00711005">
        <w:rPr>
          <w:rFonts w:eastAsiaTheme="minorEastAsia"/>
          <w:lang w:eastAsia="zh-CN"/>
        </w:rPr>
        <w:t>I</w:t>
      </w:r>
      <w:r w:rsidR="00711005">
        <w:rPr>
          <w:rFonts w:eastAsiaTheme="minorEastAsia" w:hint="eastAsia"/>
          <w:lang w:eastAsia="zh-CN"/>
        </w:rPr>
        <w:t xml:space="preserve"> in </w:t>
      </w:r>
      <w:r w:rsidR="004A032F">
        <w:rPr>
          <w:rFonts w:eastAsiaTheme="minorEastAsia" w:hint="eastAsia"/>
          <w:lang w:eastAsia="zh-CN"/>
        </w:rPr>
        <w:t xml:space="preserve">the first DCI format can be counted as </w:t>
      </w:r>
      <w:r w:rsidR="004A032F">
        <w:rPr>
          <w:rFonts w:eastAsiaTheme="minorEastAsia"/>
          <w:lang w:eastAsia="zh-CN"/>
        </w:rPr>
        <w:t>‘</w:t>
      </w:r>
      <w:r w:rsidR="004A032F">
        <w:rPr>
          <w:rFonts w:eastAsiaTheme="minorEastAsia" w:hint="eastAsia"/>
          <w:lang w:eastAsia="zh-CN"/>
        </w:rPr>
        <w:t>C-RNTI</w:t>
      </w:r>
      <w:r w:rsidR="004A032F">
        <w:rPr>
          <w:rFonts w:eastAsiaTheme="minorEastAsia"/>
          <w:lang w:eastAsia="zh-CN"/>
        </w:rPr>
        <w:t>’</w:t>
      </w:r>
      <w:r w:rsidR="00711005">
        <w:rPr>
          <w:rFonts w:eastAsiaTheme="minorEastAsia" w:hint="eastAsia"/>
          <w:lang w:eastAsia="zh-CN"/>
        </w:rPr>
        <w:t xml:space="preserve">. </w:t>
      </w:r>
    </w:p>
    <w:p w14:paraId="0E11E654" w14:textId="77777777" w:rsidR="00711005" w:rsidRDefault="00711005" w:rsidP="00480BA0">
      <w:pPr>
        <w:jc w:val="both"/>
        <w:rPr>
          <w:rFonts w:eastAsiaTheme="minorEastAsia"/>
          <w:lang w:eastAsia="zh-CN"/>
        </w:rPr>
      </w:pPr>
    </w:p>
    <w:p w14:paraId="288F6D41" w14:textId="3FF534A6" w:rsidR="00CC65B6" w:rsidRPr="002204E1" w:rsidRDefault="00711005" w:rsidP="00480BA0">
      <w:pPr>
        <w:jc w:val="both"/>
        <w:rPr>
          <w:rFonts w:eastAsiaTheme="minorEastAsia"/>
          <w:lang w:eastAsia="zh-CN"/>
        </w:rPr>
      </w:pPr>
      <w:r>
        <w:rPr>
          <w:rFonts w:eastAsiaTheme="minorEastAsia" w:hint="eastAsia"/>
          <w:lang w:eastAsia="zh-CN"/>
        </w:rPr>
        <w:t>As discussed above, t</w:t>
      </w:r>
      <w:r w:rsidR="00CC65B6">
        <w:rPr>
          <w:rFonts w:hint="eastAsia"/>
        </w:rPr>
        <w:t xml:space="preserve">he second DCI format is based on DCI format 1_1, </w:t>
      </w:r>
      <w:r w:rsidR="002204E1">
        <w:rPr>
          <w:rFonts w:eastAsiaTheme="minorEastAsia" w:hint="eastAsia"/>
          <w:lang w:eastAsia="zh-CN"/>
        </w:rPr>
        <w:t xml:space="preserve">and </w:t>
      </w:r>
      <w:r w:rsidR="00CC65B6">
        <w:rPr>
          <w:rFonts w:hint="eastAsia"/>
        </w:rPr>
        <w:t xml:space="preserve">the FDRA size is determined by PRBs number of CFR. </w:t>
      </w:r>
      <w:r w:rsidR="00CC65B6">
        <w:t>T</w:t>
      </w:r>
      <w:r w:rsidR="00CC65B6">
        <w:rPr>
          <w:rFonts w:hint="eastAsia"/>
        </w:rPr>
        <w:t xml:space="preserve">he benefit is that all possible of PRBs combinations can be scheduled. </w:t>
      </w:r>
      <w:r>
        <w:rPr>
          <w:rFonts w:eastAsiaTheme="minorEastAsia" w:hint="eastAsia"/>
          <w:lang w:eastAsia="zh-CN"/>
        </w:rPr>
        <w:t xml:space="preserve">Since the </w:t>
      </w:r>
      <w:r>
        <w:rPr>
          <w:rFonts w:eastAsiaTheme="minorEastAsia"/>
          <w:lang w:eastAsia="zh-CN"/>
        </w:rPr>
        <w:t>second</w:t>
      </w:r>
      <w:r>
        <w:rPr>
          <w:rFonts w:eastAsiaTheme="minorEastAsia" w:hint="eastAsia"/>
          <w:lang w:eastAsia="zh-CN"/>
        </w:rPr>
        <w:t xml:space="preserve"> DCI </w:t>
      </w:r>
      <w:r>
        <w:rPr>
          <w:rFonts w:eastAsiaTheme="minorEastAsia"/>
          <w:lang w:eastAsia="zh-CN"/>
        </w:rPr>
        <w:t>targets</w:t>
      </w:r>
      <w:r>
        <w:rPr>
          <w:rFonts w:eastAsiaTheme="minorEastAsia" w:hint="eastAsia"/>
          <w:lang w:eastAsia="zh-CN"/>
        </w:rPr>
        <w:t xml:space="preserve"> a </w:t>
      </w:r>
      <w:r>
        <w:rPr>
          <w:rFonts w:eastAsiaTheme="minorEastAsia"/>
          <w:lang w:eastAsia="zh-CN"/>
        </w:rPr>
        <w:t>group</w:t>
      </w:r>
      <w:r>
        <w:rPr>
          <w:rFonts w:eastAsiaTheme="minorEastAsia" w:hint="eastAsia"/>
          <w:lang w:eastAsia="zh-CN"/>
        </w:rPr>
        <w:t xml:space="preserve"> UEs, so </w:t>
      </w:r>
      <w:r w:rsidR="002204E1">
        <w:rPr>
          <w:rFonts w:eastAsiaTheme="minorEastAsia" w:hint="eastAsia"/>
          <w:lang w:eastAsia="zh-CN"/>
        </w:rPr>
        <w:t xml:space="preserve">it is difficult to </w:t>
      </w:r>
      <w:r w:rsidR="002204E1">
        <w:rPr>
          <w:rFonts w:eastAsiaTheme="minorEastAsia"/>
          <w:lang w:eastAsia="zh-CN"/>
        </w:rPr>
        <w:t>align</w:t>
      </w:r>
      <w:r w:rsidR="002204E1">
        <w:rPr>
          <w:rFonts w:eastAsiaTheme="minorEastAsia" w:hint="eastAsia"/>
          <w:lang w:eastAsia="zh-CN"/>
        </w:rPr>
        <w:t xml:space="preserve"> the second DCI to each UE</w:t>
      </w:r>
      <w:r w:rsidR="002204E1">
        <w:rPr>
          <w:rFonts w:eastAsiaTheme="minorEastAsia"/>
          <w:lang w:eastAsia="zh-CN"/>
        </w:rPr>
        <w:t>’</w:t>
      </w:r>
      <w:r w:rsidR="002204E1">
        <w:rPr>
          <w:rFonts w:eastAsiaTheme="minorEastAsia" w:hint="eastAsia"/>
          <w:lang w:eastAsia="zh-CN"/>
        </w:rPr>
        <w:t>s DCI format 1_1</w:t>
      </w:r>
      <w:r>
        <w:rPr>
          <w:rFonts w:eastAsiaTheme="minorEastAsia" w:hint="eastAsia"/>
          <w:lang w:eastAsia="zh-CN"/>
        </w:rPr>
        <w:t xml:space="preserve">. </w:t>
      </w:r>
      <w:r w:rsidR="002204E1">
        <w:rPr>
          <w:rFonts w:eastAsiaTheme="minorEastAsia" w:hint="eastAsia"/>
          <w:lang w:eastAsia="zh-CN"/>
        </w:rPr>
        <w:t xml:space="preserve">Thus, </w:t>
      </w:r>
      <w:r>
        <w:rPr>
          <w:rFonts w:eastAsiaTheme="minorEastAsia" w:hint="eastAsia"/>
          <w:lang w:eastAsia="zh-CN"/>
        </w:rPr>
        <w:t xml:space="preserve">it is more feasible that </w:t>
      </w:r>
      <w:r w:rsidR="00CC65B6">
        <w:rPr>
          <w:rFonts w:hint="eastAsia"/>
        </w:rPr>
        <w:t xml:space="preserve">the </w:t>
      </w:r>
      <w:r w:rsidR="00CC65B6">
        <w:t>size</w:t>
      </w:r>
      <w:r w:rsidR="00CC65B6">
        <w:rPr>
          <w:rFonts w:hint="eastAsia"/>
        </w:rPr>
        <w:t xml:space="preserve"> of </w:t>
      </w:r>
      <w:r w:rsidR="002204E1">
        <w:rPr>
          <w:rFonts w:hint="eastAsia"/>
        </w:rPr>
        <w:t xml:space="preserve">the DCI </w:t>
      </w:r>
      <w:r w:rsidR="002204E1">
        <w:t>format</w:t>
      </w:r>
      <w:r w:rsidR="002204E1">
        <w:rPr>
          <w:rFonts w:hint="eastAsia"/>
        </w:rPr>
        <w:t xml:space="preserve"> 1_1</w:t>
      </w:r>
      <w:r w:rsidR="00480BA0">
        <w:rPr>
          <w:rFonts w:eastAsiaTheme="minorEastAsia" w:hint="eastAsia"/>
          <w:lang w:eastAsia="zh-CN"/>
        </w:rPr>
        <w:t xml:space="preserve"> </w:t>
      </w:r>
      <w:r w:rsidR="00CC65B6">
        <w:rPr>
          <w:rFonts w:hint="eastAsia"/>
        </w:rPr>
        <w:t xml:space="preserve">should be aligned to </w:t>
      </w:r>
      <w:r w:rsidR="00480BA0">
        <w:rPr>
          <w:rFonts w:eastAsiaTheme="minorEastAsia" w:hint="eastAsia"/>
          <w:lang w:eastAsia="zh-CN"/>
        </w:rPr>
        <w:t xml:space="preserve">the </w:t>
      </w:r>
      <w:r w:rsidR="002204E1">
        <w:rPr>
          <w:rFonts w:hint="eastAsia"/>
        </w:rPr>
        <w:t>second DCI format for MBS</w:t>
      </w:r>
      <w:r w:rsidR="004A032F">
        <w:rPr>
          <w:rFonts w:hint="eastAsia"/>
        </w:rPr>
        <w:t>.</w:t>
      </w:r>
      <w:r w:rsidR="004A032F">
        <w:rPr>
          <w:rFonts w:eastAsiaTheme="minorEastAsia" w:hint="eastAsia"/>
          <w:lang w:eastAsia="zh-CN"/>
        </w:rPr>
        <w:t xml:space="preserve"> </w:t>
      </w:r>
      <w:r>
        <w:rPr>
          <w:rFonts w:eastAsiaTheme="minorEastAsia" w:hint="eastAsia"/>
          <w:lang w:eastAsia="zh-CN"/>
        </w:rPr>
        <w:t>However, t</w:t>
      </w:r>
      <w:r w:rsidR="00CC65B6">
        <w:rPr>
          <w:rFonts w:hint="eastAsia"/>
        </w:rPr>
        <w:t xml:space="preserve">his will </w:t>
      </w:r>
      <w:r w:rsidR="00CC65B6">
        <w:t>bring</w:t>
      </w:r>
      <w:r w:rsidR="00CC65B6">
        <w:rPr>
          <w:rFonts w:hint="eastAsia"/>
        </w:rPr>
        <w:t xml:space="preserve"> some limitations</w:t>
      </w:r>
      <w:r w:rsidR="00480BA0">
        <w:rPr>
          <w:rFonts w:eastAsiaTheme="minorEastAsia" w:hint="eastAsia"/>
          <w:lang w:eastAsia="zh-CN"/>
        </w:rPr>
        <w:t xml:space="preserve"> during the DCI size </w:t>
      </w:r>
      <w:r w:rsidR="00480BA0">
        <w:rPr>
          <w:rFonts w:eastAsiaTheme="minorEastAsia"/>
          <w:lang w:eastAsia="zh-CN"/>
        </w:rPr>
        <w:t>alignment</w:t>
      </w:r>
      <w:r w:rsidR="00CC65B6">
        <w:rPr>
          <w:rFonts w:hint="eastAsia"/>
        </w:rPr>
        <w:t xml:space="preserve"> due to the size of DCI format 1_1 is </w:t>
      </w:r>
      <w:r w:rsidR="00CC65B6">
        <w:t>normally</w:t>
      </w:r>
      <w:r w:rsidR="00CC65B6">
        <w:rPr>
          <w:rFonts w:hint="eastAsia"/>
        </w:rPr>
        <w:t xml:space="preserve"> larger than the </w:t>
      </w:r>
      <w:r w:rsidR="00CC65B6">
        <w:t>second</w:t>
      </w:r>
      <w:r w:rsidR="00CC65B6">
        <w:rPr>
          <w:rFonts w:hint="eastAsia"/>
        </w:rPr>
        <w:t xml:space="preserve"> DCI. </w:t>
      </w:r>
    </w:p>
    <w:p w14:paraId="215F273D" w14:textId="77777777" w:rsidR="00CC65B6" w:rsidRPr="00DD55D3" w:rsidRDefault="00CC65B6" w:rsidP="00CC65B6"/>
    <w:p w14:paraId="3F0E5B67" w14:textId="5D700D95" w:rsidR="00CC65B6" w:rsidRPr="00480BA0" w:rsidRDefault="00CC65B6" w:rsidP="00CC65B6">
      <w:pPr>
        <w:pStyle w:val="af3"/>
        <w:numPr>
          <w:ilvl w:val="0"/>
          <w:numId w:val="33"/>
        </w:numPr>
        <w:ind w:firstLineChars="0"/>
        <w:rPr>
          <w:rFonts w:ascii="Times New Roman" w:hAnsi="Times New Roman" w:cs="Times New Roman"/>
          <w:b/>
          <w:sz w:val="20"/>
          <w:szCs w:val="20"/>
          <w:lang w:eastAsia="x-none"/>
        </w:rPr>
      </w:pPr>
      <w:r w:rsidRPr="00CC65B6">
        <w:rPr>
          <w:rFonts w:ascii="Times New Roman" w:hAnsi="Times New Roman" w:cs="Times New Roman" w:hint="eastAsia"/>
          <w:b/>
          <w:sz w:val="20"/>
          <w:szCs w:val="20"/>
          <w:lang w:eastAsia="x-none"/>
        </w:rPr>
        <w:t xml:space="preserve">Option 3: First DCI format is counted as </w:t>
      </w:r>
      <w:r w:rsidRPr="00CC65B6">
        <w:rPr>
          <w:rFonts w:ascii="Times New Roman" w:hAnsi="Times New Roman" w:cs="Times New Roman"/>
          <w:b/>
          <w:sz w:val="20"/>
          <w:szCs w:val="20"/>
          <w:lang w:eastAsia="x-none"/>
        </w:rPr>
        <w:t>“C-RNTI”</w:t>
      </w:r>
      <w:r w:rsidRPr="00CC65B6">
        <w:rPr>
          <w:rFonts w:ascii="Times New Roman" w:hAnsi="Times New Roman" w:cs="Times New Roman" w:hint="eastAsia"/>
          <w:b/>
          <w:sz w:val="20"/>
          <w:szCs w:val="20"/>
          <w:lang w:eastAsia="x-none"/>
        </w:rPr>
        <w:t xml:space="preserve">, </w:t>
      </w:r>
      <w:r w:rsidRPr="00CC65B6">
        <w:rPr>
          <w:rFonts w:ascii="Times New Roman" w:hAnsi="Times New Roman" w:cs="Times New Roman"/>
          <w:b/>
          <w:sz w:val="20"/>
          <w:szCs w:val="20"/>
          <w:lang w:eastAsia="x-none"/>
        </w:rPr>
        <w:t>second</w:t>
      </w:r>
      <w:r w:rsidRPr="00CC65B6">
        <w:rPr>
          <w:rFonts w:ascii="Times New Roman" w:hAnsi="Times New Roman" w:cs="Times New Roman" w:hint="eastAsia"/>
          <w:b/>
          <w:sz w:val="20"/>
          <w:szCs w:val="20"/>
          <w:lang w:eastAsia="x-none"/>
        </w:rPr>
        <w:t xml:space="preserve"> DCI is counted as </w:t>
      </w:r>
      <w:r w:rsidRPr="00CC65B6">
        <w:rPr>
          <w:rFonts w:ascii="Times New Roman" w:hAnsi="Times New Roman" w:cs="Times New Roman"/>
          <w:b/>
          <w:sz w:val="20"/>
          <w:szCs w:val="20"/>
          <w:lang w:eastAsia="x-none"/>
        </w:rPr>
        <w:t>“</w:t>
      </w:r>
      <w:r w:rsidRPr="00CC65B6">
        <w:rPr>
          <w:rFonts w:ascii="Times New Roman" w:hAnsi="Times New Roman" w:cs="Times New Roman" w:hint="eastAsia"/>
          <w:b/>
          <w:sz w:val="20"/>
          <w:szCs w:val="20"/>
          <w:lang w:eastAsia="x-none"/>
        </w:rPr>
        <w:t>other</w:t>
      </w:r>
      <w:r w:rsidRPr="00CC65B6">
        <w:rPr>
          <w:rFonts w:ascii="Times New Roman" w:hAnsi="Times New Roman" w:cs="Times New Roman"/>
          <w:b/>
          <w:sz w:val="20"/>
          <w:szCs w:val="20"/>
          <w:lang w:eastAsia="x-none"/>
        </w:rPr>
        <w:t>-RNTI”</w:t>
      </w:r>
    </w:p>
    <w:p w14:paraId="04641A5A" w14:textId="2A42F147" w:rsidR="00480BA0" w:rsidRPr="00480BA0" w:rsidRDefault="00CC65B6" w:rsidP="00711005">
      <w:pPr>
        <w:ind w:left="100" w:hangingChars="50" w:hanging="100"/>
        <w:jc w:val="both"/>
        <w:rPr>
          <w:rFonts w:eastAsiaTheme="minorEastAsia"/>
          <w:lang w:eastAsia="zh-CN"/>
        </w:rPr>
      </w:pPr>
      <w:r>
        <w:rPr>
          <w:rFonts w:hint="eastAsia"/>
        </w:rPr>
        <w:t>In this option,</w:t>
      </w:r>
      <w:r w:rsidR="00480BA0">
        <w:rPr>
          <w:rFonts w:eastAsiaTheme="minorEastAsia" w:hint="eastAsia"/>
          <w:lang w:eastAsia="zh-CN"/>
        </w:rPr>
        <w:t xml:space="preserve"> the </w:t>
      </w:r>
      <w:r w:rsidR="00711005">
        <w:rPr>
          <w:rFonts w:eastAsiaTheme="minorEastAsia" w:hint="eastAsia"/>
          <w:lang w:eastAsia="zh-CN"/>
        </w:rPr>
        <w:t xml:space="preserve">G-RNTI in the </w:t>
      </w:r>
      <w:r w:rsidR="00480BA0">
        <w:rPr>
          <w:rFonts w:eastAsiaTheme="minorEastAsia" w:hint="eastAsia"/>
          <w:lang w:eastAsia="zh-CN"/>
        </w:rPr>
        <w:t xml:space="preserve">first DCI format is counted as </w:t>
      </w:r>
      <w:r w:rsidR="00711005">
        <w:rPr>
          <w:rFonts w:eastAsiaTheme="minorEastAsia"/>
          <w:lang w:eastAsia="zh-CN"/>
        </w:rPr>
        <w:t>‘</w:t>
      </w:r>
      <w:r w:rsidR="00711005">
        <w:rPr>
          <w:rFonts w:eastAsiaTheme="minorEastAsia" w:hint="eastAsia"/>
          <w:lang w:eastAsia="zh-CN"/>
        </w:rPr>
        <w:t>C-RNTI</w:t>
      </w:r>
      <w:r w:rsidR="00711005">
        <w:rPr>
          <w:rFonts w:eastAsiaTheme="minorEastAsia"/>
          <w:lang w:eastAsia="zh-CN"/>
        </w:rPr>
        <w:t>’</w:t>
      </w:r>
      <w:r w:rsidR="00480BA0">
        <w:rPr>
          <w:rFonts w:eastAsiaTheme="minorEastAsia" w:hint="eastAsia"/>
          <w:lang w:eastAsia="zh-CN"/>
        </w:rPr>
        <w:t xml:space="preserve"> as </w:t>
      </w:r>
      <w:r w:rsidR="00480BA0">
        <w:rPr>
          <w:rFonts w:eastAsiaTheme="minorEastAsia"/>
          <w:lang w:eastAsia="zh-CN"/>
        </w:rPr>
        <w:t>discussed</w:t>
      </w:r>
      <w:r w:rsidR="00711005">
        <w:rPr>
          <w:rFonts w:eastAsiaTheme="minorEastAsia" w:hint="eastAsia"/>
          <w:lang w:eastAsia="zh-CN"/>
        </w:rPr>
        <w:t xml:space="preserve"> in Option 2. For the second DCI format, the G-RNTI in the first DCI format is counted as </w:t>
      </w:r>
      <w:r w:rsidR="00711005">
        <w:rPr>
          <w:rFonts w:eastAsiaTheme="minorEastAsia"/>
          <w:lang w:eastAsia="zh-CN"/>
        </w:rPr>
        <w:t>‘</w:t>
      </w:r>
      <w:r w:rsidR="00711005">
        <w:rPr>
          <w:rFonts w:eastAsiaTheme="minorEastAsia" w:hint="eastAsia"/>
          <w:lang w:eastAsia="zh-CN"/>
        </w:rPr>
        <w:t>other-RNTI</w:t>
      </w:r>
      <w:r w:rsidR="00711005">
        <w:rPr>
          <w:rFonts w:eastAsiaTheme="minorEastAsia"/>
          <w:lang w:eastAsia="zh-CN"/>
        </w:rPr>
        <w:t>’</w:t>
      </w:r>
      <w:r w:rsidR="00711005">
        <w:rPr>
          <w:rFonts w:eastAsiaTheme="minorEastAsia" w:hint="eastAsia"/>
          <w:lang w:eastAsia="zh-CN"/>
        </w:rPr>
        <w:t xml:space="preserve">.  </w:t>
      </w:r>
      <w:r w:rsidR="00711005">
        <w:rPr>
          <w:rFonts w:eastAsiaTheme="minorEastAsia"/>
          <w:lang w:eastAsia="zh-CN"/>
        </w:rPr>
        <w:t>S</w:t>
      </w:r>
      <w:r w:rsidR="00711005">
        <w:rPr>
          <w:rFonts w:eastAsiaTheme="minorEastAsia" w:hint="eastAsia"/>
          <w:lang w:eastAsia="zh-CN"/>
        </w:rPr>
        <w:t xml:space="preserve">ame </w:t>
      </w:r>
      <w:r w:rsidR="00711005">
        <w:rPr>
          <w:rFonts w:eastAsiaTheme="minorEastAsia"/>
          <w:lang w:eastAsia="zh-CN"/>
        </w:rPr>
        <w:t>reason</w:t>
      </w:r>
      <w:r w:rsidR="00711005">
        <w:rPr>
          <w:rFonts w:eastAsiaTheme="minorEastAsia" w:hint="eastAsia"/>
          <w:lang w:eastAsia="zh-CN"/>
        </w:rPr>
        <w:t xml:space="preserve"> as discussed </w:t>
      </w:r>
      <w:r w:rsidR="00711005">
        <w:rPr>
          <w:rFonts w:eastAsiaTheme="minorEastAsia"/>
          <w:lang w:eastAsia="zh-CN"/>
        </w:rPr>
        <w:t>in Option</w:t>
      </w:r>
      <w:r w:rsidR="00711005">
        <w:rPr>
          <w:rFonts w:eastAsiaTheme="minorEastAsia" w:hint="eastAsia"/>
          <w:lang w:eastAsia="zh-CN"/>
        </w:rPr>
        <w:t xml:space="preserve"> 2, the DCI size of </w:t>
      </w:r>
      <w:r w:rsidR="00711005">
        <w:t>“</w:t>
      </w:r>
      <w:r w:rsidR="00711005" w:rsidRPr="00D45ACB">
        <w:t xml:space="preserve">the </w:t>
      </w:r>
      <w:r w:rsidR="00711005">
        <w:t>other purposes</w:t>
      </w:r>
      <w:r w:rsidR="00711005">
        <w:rPr>
          <w:rFonts w:hint="eastAsia"/>
        </w:rPr>
        <w:t xml:space="preserve"> scheduling</w:t>
      </w:r>
      <w:r w:rsidR="00711005">
        <w:t xml:space="preserve"> </w:t>
      </w:r>
      <w:r w:rsidR="00711005">
        <w:rPr>
          <w:rFonts w:hint="eastAsia"/>
        </w:rPr>
        <w:t xml:space="preserve">such as </w:t>
      </w:r>
      <w:r w:rsidR="00711005" w:rsidRPr="00D45ACB">
        <w:t>2_0/2_1/2_4/2_5/2_6</w:t>
      </w:r>
      <w:r w:rsidR="00711005">
        <w:t>”</w:t>
      </w:r>
      <w:r w:rsidR="00711005">
        <w:rPr>
          <w:rFonts w:eastAsiaTheme="minorEastAsia" w:hint="eastAsia"/>
          <w:lang w:eastAsia="zh-CN"/>
        </w:rPr>
        <w:t xml:space="preserve"> </w:t>
      </w:r>
      <w:r w:rsidR="00711005">
        <w:rPr>
          <w:rFonts w:eastAsiaTheme="minorEastAsia"/>
          <w:lang w:eastAsia="zh-CN"/>
        </w:rPr>
        <w:t>shoul</w:t>
      </w:r>
      <w:r w:rsidR="00711005">
        <w:rPr>
          <w:rFonts w:eastAsiaTheme="minorEastAsia" w:hint="eastAsia"/>
          <w:lang w:eastAsia="zh-CN"/>
        </w:rPr>
        <w:t xml:space="preserve">d be </w:t>
      </w:r>
      <w:r w:rsidR="00711005">
        <w:rPr>
          <w:rFonts w:hint="eastAsia"/>
        </w:rPr>
        <w:t>aligned to second DCI format size.</w:t>
      </w:r>
      <w:r w:rsidR="00711005">
        <w:rPr>
          <w:rFonts w:eastAsiaTheme="minorEastAsia" w:hint="eastAsia"/>
          <w:lang w:eastAsia="zh-CN"/>
        </w:rPr>
        <w:t xml:space="preserve"> </w:t>
      </w:r>
      <w:r w:rsidR="00480BA0">
        <w:t>I</w:t>
      </w:r>
      <w:r w:rsidR="00480BA0">
        <w:rPr>
          <w:rFonts w:hint="eastAsia"/>
        </w:rPr>
        <w:t xml:space="preserve">t is noted that DCI size of other purposes scheduling may be up to 126 or 128 bits, so it is not easy to align </w:t>
      </w:r>
      <w:r w:rsidR="00480BA0">
        <w:rPr>
          <w:rFonts w:eastAsiaTheme="minorEastAsia" w:hint="eastAsia"/>
          <w:lang w:eastAsia="zh-CN"/>
        </w:rPr>
        <w:t>the second DCI and DCI format</w:t>
      </w:r>
      <w:r w:rsidR="00711005">
        <w:rPr>
          <w:rFonts w:eastAsiaTheme="minorEastAsia" w:hint="eastAsia"/>
          <w:lang w:eastAsia="zh-CN"/>
        </w:rPr>
        <w:t>s</w:t>
      </w:r>
      <w:r w:rsidR="00480BA0">
        <w:rPr>
          <w:rFonts w:eastAsiaTheme="minorEastAsia" w:hint="eastAsia"/>
          <w:lang w:eastAsia="zh-CN"/>
        </w:rPr>
        <w:t xml:space="preserve"> </w:t>
      </w:r>
      <w:r w:rsidR="00480BA0">
        <w:rPr>
          <w:rFonts w:eastAsiaTheme="minorEastAsia"/>
          <w:lang w:eastAsia="zh-CN"/>
        </w:rPr>
        <w:t xml:space="preserve">with </w:t>
      </w:r>
      <w:r w:rsidR="00D25059" w:rsidRPr="00D45ACB">
        <w:t xml:space="preserve">the </w:t>
      </w:r>
      <w:r w:rsidR="00D25059">
        <w:t>other purposes</w:t>
      </w:r>
      <w:r w:rsidR="00D25059">
        <w:rPr>
          <w:rFonts w:hint="eastAsia"/>
        </w:rPr>
        <w:t xml:space="preserve"> scheduling</w:t>
      </w:r>
      <w:r w:rsidR="00480BA0">
        <w:rPr>
          <w:rFonts w:eastAsiaTheme="minorEastAsia" w:hint="eastAsia"/>
          <w:lang w:eastAsia="zh-CN"/>
        </w:rPr>
        <w:t xml:space="preserve">. </w:t>
      </w:r>
    </w:p>
    <w:p w14:paraId="24C20F04" w14:textId="77777777" w:rsidR="00CC65B6" w:rsidRPr="00D844BB" w:rsidRDefault="00CC65B6" w:rsidP="00480BA0"/>
    <w:p w14:paraId="43C6DAE7" w14:textId="77777777" w:rsidR="00CC65B6" w:rsidRDefault="00CC65B6" w:rsidP="00CC65B6">
      <w:pPr>
        <w:pStyle w:val="af3"/>
        <w:numPr>
          <w:ilvl w:val="0"/>
          <w:numId w:val="33"/>
        </w:numPr>
        <w:ind w:firstLineChars="0"/>
        <w:rPr>
          <w:rFonts w:ascii="Times New Roman" w:hAnsi="Times New Roman" w:cs="Times New Roman"/>
          <w:b/>
          <w:sz w:val="20"/>
          <w:szCs w:val="20"/>
          <w:lang w:eastAsia="x-none"/>
        </w:rPr>
      </w:pPr>
      <w:r w:rsidRPr="00CC65B6">
        <w:rPr>
          <w:rFonts w:ascii="Times New Roman" w:hAnsi="Times New Roman" w:cs="Times New Roman" w:hint="eastAsia"/>
          <w:b/>
          <w:sz w:val="20"/>
          <w:szCs w:val="20"/>
          <w:lang w:eastAsia="x-none"/>
        </w:rPr>
        <w:t xml:space="preserve">Option 4: First DCI format is counted as </w:t>
      </w:r>
      <w:r w:rsidRPr="00CC65B6">
        <w:rPr>
          <w:rFonts w:ascii="Times New Roman" w:hAnsi="Times New Roman" w:cs="Times New Roman"/>
          <w:b/>
          <w:sz w:val="20"/>
          <w:szCs w:val="20"/>
          <w:lang w:eastAsia="x-none"/>
        </w:rPr>
        <w:t>“C-RNTI”</w:t>
      </w:r>
      <w:r w:rsidRPr="00CC65B6">
        <w:rPr>
          <w:rFonts w:ascii="Times New Roman" w:hAnsi="Times New Roman" w:cs="Times New Roman" w:hint="eastAsia"/>
          <w:b/>
          <w:sz w:val="20"/>
          <w:szCs w:val="20"/>
          <w:lang w:eastAsia="x-none"/>
        </w:rPr>
        <w:t xml:space="preserve">, </w:t>
      </w:r>
      <w:r w:rsidRPr="00CC65B6">
        <w:rPr>
          <w:rFonts w:ascii="Times New Roman" w:hAnsi="Times New Roman" w:cs="Times New Roman"/>
          <w:b/>
          <w:sz w:val="20"/>
          <w:szCs w:val="20"/>
          <w:lang w:eastAsia="x-none"/>
        </w:rPr>
        <w:t>second</w:t>
      </w:r>
      <w:r w:rsidRPr="00CC65B6">
        <w:rPr>
          <w:rFonts w:ascii="Times New Roman" w:hAnsi="Times New Roman" w:cs="Times New Roman" w:hint="eastAsia"/>
          <w:b/>
          <w:sz w:val="20"/>
          <w:szCs w:val="20"/>
          <w:lang w:eastAsia="x-none"/>
        </w:rPr>
        <w:t xml:space="preserve"> DCI is counted as </w:t>
      </w:r>
      <w:r w:rsidRPr="00CC65B6">
        <w:rPr>
          <w:rFonts w:ascii="Times New Roman" w:hAnsi="Times New Roman" w:cs="Times New Roman"/>
          <w:b/>
          <w:sz w:val="20"/>
          <w:szCs w:val="20"/>
          <w:lang w:eastAsia="x-none"/>
        </w:rPr>
        <w:t>“</w:t>
      </w:r>
      <w:r w:rsidRPr="00CC65B6">
        <w:rPr>
          <w:rFonts w:ascii="Times New Roman" w:hAnsi="Times New Roman" w:cs="Times New Roman" w:hint="eastAsia"/>
          <w:b/>
          <w:sz w:val="20"/>
          <w:szCs w:val="20"/>
          <w:lang w:eastAsia="x-none"/>
        </w:rPr>
        <w:t>other</w:t>
      </w:r>
      <w:r w:rsidRPr="00CC65B6">
        <w:rPr>
          <w:rFonts w:ascii="Times New Roman" w:hAnsi="Times New Roman" w:cs="Times New Roman"/>
          <w:b/>
          <w:sz w:val="20"/>
          <w:szCs w:val="20"/>
          <w:lang w:eastAsia="x-none"/>
        </w:rPr>
        <w:t>-RNTI”</w:t>
      </w:r>
      <w:r w:rsidRPr="00CC65B6">
        <w:rPr>
          <w:rFonts w:ascii="Times New Roman" w:hAnsi="Times New Roman" w:cs="Times New Roman" w:hint="eastAsia"/>
          <w:b/>
          <w:sz w:val="20"/>
          <w:szCs w:val="20"/>
          <w:lang w:eastAsia="x-none"/>
        </w:rPr>
        <w:t xml:space="preserve"> or </w:t>
      </w:r>
      <w:r w:rsidRPr="00CC65B6">
        <w:rPr>
          <w:rFonts w:ascii="Times New Roman" w:hAnsi="Times New Roman" w:cs="Times New Roman"/>
          <w:b/>
          <w:sz w:val="20"/>
          <w:szCs w:val="20"/>
          <w:lang w:eastAsia="x-none"/>
        </w:rPr>
        <w:t>“</w:t>
      </w:r>
      <w:r w:rsidRPr="00CC65B6">
        <w:rPr>
          <w:rFonts w:ascii="Times New Roman" w:hAnsi="Times New Roman" w:cs="Times New Roman" w:hint="eastAsia"/>
          <w:b/>
          <w:sz w:val="20"/>
          <w:szCs w:val="20"/>
          <w:lang w:eastAsia="x-none"/>
        </w:rPr>
        <w:t xml:space="preserve"> C-RNTI</w:t>
      </w:r>
      <w:r w:rsidRPr="00CC65B6">
        <w:rPr>
          <w:rFonts w:ascii="Times New Roman" w:hAnsi="Times New Roman" w:cs="Times New Roman"/>
          <w:b/>
          <w:sz w:val="20"/>
          <w:szCs w:val="20"/>
          <w:lang w:eastAsia="x-none"/>
        </w:rPr>
        <w:t>”</w:t>
      </w:r>
      <w:r w:rsidRPr="00CC65B6">
        <w:rPr>
          <w:rFonts w:ascii="Times New Roman" w:hAnsi="Times New Roman" w:cs="Times New Roman" w:hint="eastAsia"/>
          <w:b/>
          <w:sz w:val="20"/>
          <w:szCs w:val="20"/>
          <w:lang w:eastAsia="x-none"/>
        </w:rPr>
        <w:t xml:space="preserve"> </w:t>
      </w:r>
      <w:r w:rsidRPr="00CC65B6">
        <w:rPr>
          <w:rFonts w:ascii="Times New Roman" w:hAnsi="Times New Roman" w:cs="Times New Roman"/>
          <w:b/>
          <w:sz w:val="20"/>
          <w:szCs w:val="20"/>
          <w:lang w:eastAsia="x-none"/>
        </w:rPr>
        <w:t>according</w:t>
      </w:r>
      <w:r w:rsidRPr="00CC65B6">
        <w:rPr>
          <w:rFonts w:ascii="Times New Roman" w:hAnsi="Times New Roman" w:cs="Times New Roman" w:hint="eastAsia"/>
          <w:b/>
          <w:sz w:val="20"/>
          <w:szCs w:val="20"/>
          <w:lang w:eastAsia="x-none"/>
        </w:rPr>
        <w:t xml:space="preserve"> to RRC configuration </w:t>
      </w:r>
    </w:p>
    <w:p w14:paraId="3BB9C812" w14:textId="4BCC44DD" w:rsidR="00C2205E" w:rsidRDefault="00D25059" w:rsidP="00C2205E">
      <w:pPr>
        <w:rPr>
          <w:rFonts w:eastAsiaTheme="minorEastAsia"/>
          <w:lang w:eastAsia="zh-CN"/>
        </w:rPr>
      </w:pPr>
      <w:r>
        <w:rPr>
          <w:rFonts w:eastAsiaTheme="minorEastAsia" w:hint="eastAsia"/>
          <w:lang w:eastAsia="zh-CN"/>
        </w:rPr>
        <w:t xml:space="preserve">As </w:t>
      </w:r>
      <w:r>
        <w:rPr>
          <w:rFonts w:eastAsiaTheme="minorEastAsia"/>
          <w:lang w:eastAsia="zh-CN"/>
        </w:rPr>
        <w:t>discussed</w:t>
      </w:r>
      <w:r>
        <w:rPr>
          <w:rFonts w:eastAsiaTheme="minorEastAsia" w:hint="eastAsia"/>
          <w:lang w:eastAsia="zh-CN"/>
        </w:rPr>
        <w:t xml:space="preserve"> in Option 2/3, the G-RNTI in </w:t>
      </w:r>
      <w:r w:rsidR="00480BA0">
        <w:rPr>
          <w:rFonts w:eastAsiaTheme="minorEastAsia" w:hint="eastAsia"/>
          <w:lang w:eastAsia="zh-CN"/>
        </w:rPr>
        <w:t xml:space="preserve">the first DCI format is counted as </w:t>
      </w:r>
      <w:r w:rsidR="00480BA0">
        <w:rPr>
          <w:rFonts w:eastAsiaTheme="minorEastAsia"/>
          <w:lang w:eastAsia="zh-CN"/>
        </w:rPr>
        <w:t>‘</w:t>
      </w:r>
      <w:r w:rsidR="00480BA0">
        <w:rPr>
          <w:rFonts w:eastAsiaTheme="minorEastAsia" w:hint="eastAsia"/>
          <w:lang w:eastAsia="zh-CN"/>
        </w:rPr>
        <w:t>C-RNTI</w:t>
      </w:r>
      <w:r w:rsidR="00480BA0">
        <w:rPr>
          <w:rFonts w:eastAsiaTheme="minorEastAsia"/>
          <w:lang w:eastAsia="zh-CN"/>
        </w:rPr>
        <w:t>’</w:t>
      </w:r>
      <w:r w:rsidR="00480BA0">
        <w:rPr>
          <w:rFonts w:eastAsiaTheme="minorEastAsia" w:hint="eastAsia"/>
          <w:lang w:eastAsia="zh-CN"/>
        </w:rPr>
        <w:t>.</w:t>
      </w:r>
      <w:r w:rsidR="00E51A3C">
        <w:rPr>
          <w:rFonts w:eastAsiaTheme="minorEastAsia" w:hint="eastAsia"/>
          <w:lang w:eastAsia="zh-CN"/>
        </w:rPr>
        <w:t xml:space="preserve"> </w:t>
      </w:r>
      <w:r w:rsidR="00C2205E">
        <w:rPr>
          <w:rFonts w:eastAsiaTheme="minorEastAsia" w:hint="eastAsia"/>
          <w:lang w:eastAsia="zh-CN"/>
        </w:rPr>
        <w:t>T</w:t>
      </w:r>
      <w:r w:rsidR="00CC65B6">
        <w:t>he size</w:t>
      </w:r>
      <w:r w:rsidR="00CC65B6">
        <w:rPr>
          <w:rFonts w:hint="eastAsia"/>
        </w:rPr>
        <w:t xml:space="preserve"> of second DCI </w:t>
      </w:r>
      <w:r w:rsidR="00CC65B6">
        <w:t>format</w:t>
      </w:r>
      <w:r w:rsidR="00CC65B6">
        <w:rPr>
          <w:rFonts w:hint="eastAsia"/>
        </w:rPr>
        <w:t xml:space="preserve"> is fixed during the DCI size alignment procedure. Thus, whether the </w:t>
      </w:r>
      <w:r w:rsidR="00CC65B6">
        <w:t>second</w:t>
      </w:r>
      <w:r w:rsidR="00CC65B6">
        <w:rPr>
          <w:rFonts w:hint="eastAsia"/>
        </w:rPr>
        <w:t xml:space="preserve"> DCI format with G-RNTI is counted as </w:t>
      </w:r>
      <w:r w:rsidR="00CC65B6">
        <w:t>“</w:t>
      </w:r>
      <w:r w:rsidR="00CC65B6">
        <w:rPr>
          <w:rFonts w:hint="eastAsia"/>
        </w:rPr>
        <w:t>C-RNTI</w:t>
      </w:r>
      <w:r w:rsidR="00CC65B6">
        <w:t>”</w:t>
      </w:r>
      <w:r w:rsidR="00CC65B6">
        <w:rPr>
          <w:rFonts w:hint="eastAsia"/>
        </w:rPr>
        <w:t xml:space="preserve"> or </w:t>
      </w:r>
      <w:r w:rsidR="00CC65B6">
        <w:t>“</w:t>
      </w:r>
      <w:r w:rsidR="00CC65B6">
        <w:rPr>
          <w:rFonts w:hint="eastAsia"/>
        </w:rPr>
        <w:t>other RNTI</w:t>
      </w:r>
      <w:r w:rsidR="00CC65B6">
        <w:t>”</w:t>
      </w:r>
      <w:r w:rsidR="00CC65B6">
        <w:rPr>
          <w:rFonts w:hint="eastAsia"/>
        </w:rPr>
        <w:t xml:space="preserve"> can be based on </w:t>
      </w:r>
      <w:r w:rsidR="00CC65B6">
        <w:t>the</w:t>
      </w:r>
      <w:r w:rsidR="00CC65B6">
        <w:rPr>
          <w:rFonts w:hint="eastAsia"/>
        </w:rPr>
        <w:t xml:space="preserve"> size</w:t>
      </w:r>
      <w:r w:rsidR="00E51A3C" w:rsidRPr="00C2205E">
        <w:rPr>
          <w:rFonts w:hint="eastAsia"/>
        </w:rPr>
        <w:t>s</w:t>
      </w:r>
      <w:r w:rsidR="00CC65B6">
        <w:rPr>
          <w:rFonts w:hint="eastAsia"/>
        </w:rPr>
        <w:t xml:space="preserve"> </w:t>
      </w:r>
      <w:r w:rsidR="00E51A3C" w:rsidRPr="00C2205E">
        <w:rPr>
          <w:rFonts w:hint="eastAsia"/>
        </w:rPr>
        <w:t>of the</w:t>
      </w:r>
      <w:r w:rsidR="00CC65B6">
        <w:rPr>
          <w:rFonts w:hint="eastAsia"/>
        </w:rPr>
        <w:t xml:space="preserve"> </w:t>
      </w:r>
      <w:r w:rsidR="00CC65B6">
        <w:t>second</w:t>
      </w:r>
      <w:r w:rsidR="00CC65B6">
        <w:rPr>
          <w:rFonts w:hint="eastAsia"/>
        </w:rPr>
        <w:t xml:space="preserve"> DCI and</w:t>
      </w:r>
      <w:r w:rsidR="00E51A3C" w:rsidRPr="00C2205E">
        <w:rPr>
          <w:rFonts w:hint="eastAsia"/>
        </w:rPr>
        <w:t xml:space="preserve"> the</w:t>
      </w:r>
      <w:r w:rsidR="00CC65B6">
        <w:rPr>
          <w:rFonts w:hint="eastAsia"/>
        </w:rPr>
        <w:t xml:space="preserve"> </w:t>
      </w:r>
      <w:r w:rsidRPr="00C2205E">
        <w:rPr>
          <w:rFonts w:hint="eastAsia"/>
        </w:rPr>
        <w:t xml:space="preserve">DCI with </w:t>
      </w:r>
      <w:r w:rsidR="00E51A3C">
        <w:t>“</w:t>
      </w:r>
      <w:r w:rsidR="00E51A3C" w:rsidRPr="00C2205E">
        <w:rPr>
          <w:rFonts w:hint="eastAsia"/>
        </w:rPr>
        <w:t>X</w:t>
      </w:r>
      <w:r w:rsidR="00E51A3C">
        <w:rPr>
          <w:rFonts w:hint="eastAsia"/>
        </w:rPr>
        <w:t>-RNTI</w:t>
      </w:r>
      <w:r w:rsidR="00E51A3C">
        <w:t>”</w:t>
      </w:r>
      <w:r w:rsidR="00CC65B6">
        <w:rPr>
          <w:rFonts w:hint="eastAsia"/>
        </w:rPr>
        <w:t xml:space="preserve"> </w:t>
      </w:r>
      <w:r w:rsidR="00E51A3C" w:rsidRPr="00C2205E">
        <w:t>(</w:t>
      </w:r>
      <w:r w:rsidR="00E51A3C">
        <w:t>“</w:t>
      </w:r>
      <w:r w:rsidR="00E51A3C">
        <w:rPr>
          <w:rFonts w:hint="eastAsia"/>
        </w:rPr>
        <w:t>C-RNTI</w:t>
      </w:r>
      <w:r w:rsidR="00E51A3C">
        <w:t>”</w:t>
      </w:r>
      <w:r w:rsidR="00E51A3C">
        <w:rPr>
          <w:rFonts w:hint="eastAsia"/>
        </w:rPr>
        <w:t xml:space="preserve"> or </w:t>
      </w:r>
      <w:r w:rsidR="00E51A3C">
        <w:t>“</w:t>
      </w:r>
      <w:r w:rsidR="00E51A3C">
        <w:rPr>
          <w:rFonts w:hint="eastAsia"/>
        </w:rPr>
        <w:t>other RNTI</w:t>
      </w:r>
      <w:r w:rsidR="00E51A3C">
        <w:t>”</w:t>
      </w:r>
      <w:r w:rsidR="00E51A3C" w:rsidRPr="00C2205E">
        <w:rPr>
          <w:rFonts w:hint="eastAsia"/>
        </w:rPr>
        <w:t xml:space="preserve">). </w:t>
      </w:r>
      <w:r w:rsidR="009233D3" w:rsidRPr="00C2205E">
        <w:rPr>
          <w:rFonts w:hint="eastAsia"/>
        </w:rPr>
        <w:t>The G-RNTI</w:t>
      </w:r>
      <w:r w:rsidR="002565FF" w:rsidRPr="00C2205E">
        <w:rPr>
          <w:rFonts w:hint="eastAsia"/>
        </w:rPr>
        <w:t xml:space="preserve"> </w:t>
      </w:r>
      <w:r w:rsidR="00443421" w:rsidRPr="00C2205E">
        <w:rPr>
          <w:rFonts w:hint="eastAsia"/>
        </w:rPr>
        <w:t xml:space="preserve">can be counted as the </w:t>
      </w:r>
      <w:r w:rsidR="002565FF" w:rsidRPr="00C2205E">
        <w:t>RNTI with</w:t>
      </w:r>
      <w:r w:rsidR="002565FF" w:rsidRPr="00C2205E">
        <w:rPr>
          <w:rFonts w:hint="eastAsia"/>
        </w:rPr>
        <w:t xml:space="preserve"> the larger</w:t>
      </w:r>
      <w:r w:rsidR="00443421" w:rsidRPr="00C2205E">
        <w:rPr>
          <w:rFonts w:hint="eastAsia"/>
        </w:rPr>
        <w:t xml:space="preserve"> DCI size</w:t>
      </w:r>
      <w:r w:rsidR="002565FF" w:rsidRPr="00C2205E">
        <w:rPr>
          <w:rFonts w:hint="eastAsia"/>
        </w:rPr>
        <w:t xml:space="preserve"> am</w:t>
      </w:r>
      <w:r w:rsidR="002565FF">
        <w:rPr>
          <w:rFonts w:eastAsiaTheme="minorEastAsia" w:hint="eastAsia"/>
          <w:lang w:eastAsia="zh-CN"/>
        </w:rPr>
        <w:t xml:space="preserve">ong the DCI size is smaller </w:t>
      </w:r>
      <w:r w:rsidR="002565FF">
        <w:rPr>
          <w:rFonts w:eastAsiaTheme="minorEastAsia"/>
          <w:lang w:eastAsia="zh-CN"/>
        </w:rPr>
        <w:t>than the</w:t>
      </w:r>
      <w:r w:rsidR="002565FF">
        <w:rPr>
          <w:rFonts w:eastAsiaTheme="minorEastAsia" w:hint="eastAsia"/>
          <w:lang w:eastAsia="zh-CN"/>
        </w:rPr>
        <w:t xml:space="preserve"> second DCI. </w:t>
      </w:r>
      <w:r w:rsidR="00C2205E">
        <w:rPr>
          <w:rFonts w:eastAsiaTheme="minorEastAsia" w:hint="eastAsia"/>
          <w:lang w:eastAsia="zh-CN"/>
        </w:rPr>
        <w:t>In other words, w</w:t>
      </w:r>
      <w:r w:rsidR="00E51A3C">
        <w:rPr>
          <w:rFonts w:eastAsiaTheme="minorEastAsia" w:hint="eastAsia"/>
          <w:lang w:eastAsia="zh-CN"/>
        </w:rPr>
        <w:t>hen both sizes of the</w:t>
      </w:r>
      <w:r w:rsidR="00443421">
        <w:rPr>
          <w:rFonts w:eastAsiaTheme="minorEastAsia" w:hint="eastAsia"/>
          <w:lang w:eastAsia="zh-CN"/>
        </w:rPr>
        <w:t xml:space="preserve"> DCI with</w:t>
      </w:r>
      <w:r w:rsidR="00E51A3C">
        <w:rPr>
          <w:rFonts w:eastAsiaTheme="minorEastAsia" w:hint="eastAsia"/>
          <w:lang w:eastAsia="zh-CN"/>
        </w:rPr>
        <w:t xml:space="preserve"> </w:t>
      </w:r>
      <w:r w:rsidR="00E51A3C">
        <w:t>“</w:t>
      </w:r>
      <w:r w:rsidR="00E51A3C">
        <w:rPr>
          <w:rFonts w:hint="eastAsia"/>
        </w:rPr>
        <w:t>C-RNTI</w:t>
      </w:r>
      <w:r w:rsidR="00E51A3C">
        <w:t>”</w:t>
      </w:r>
      <w:r w:rsidR="00E51A3C">
        <w:rPr>
          <w:rFonts w:hint="eastAsia"/>
        </w:rPr>
        <w:t xml:space="preserve"> </w:t>
      </w:r>
      <w:r w:rsidR="00E51A3C">
        <w:rPr>
          <w:rFonts w:eastAsiaTheme="minorEastAsia" w:hint="eastAsia"/>
          <w:lang w:eastAsia="zh-CN"/>
        </w:rPr>
        <w:t>and</w:t>
      </w:r>
      <w:r w:rsidR="00E51A3C">
        <w:rPr>
          <w:rFonts w:hint="eastAsia"/>
        </w:rPr>
        <w:t xml:space="preserve"> </w:t>
      </w:r>
      <w:r w:rsidR="00E51A3C">
        <w:t>“</w:t>
      </w:r>
      <w:r w:rsidR="00E51A3C">
        <w:rPr>
          <w:rFonts w:hint="eastAsia"/>
        </w:rPr>
        <w:t>other RNTI</w:t>
      </w:r>
      <w:r w:rsidR="00E51A3C">
        <w:t>”</w:t>
      </w:r>
      <w:r w:rsidR="00E51A3C">
        <w:rPr>
          <w:rFonts w:eastAsiaTheme="minorEastAsia" w:hint="eastAsia"/>
          <w:lang w:eastAsia="zh-CN"/>
        </w:rPr>
        <w:t xml:space="preserve"> are smaller than </w:t>
      </w:r>
      <w:r w:rsidR="00443421">
        <w:rPr>
          <w:rFonts w:eastAsiaTheme="minorEastAsia" w:hint="eastAsia"/>
          <w:lang w:eastAsia="zh-CN"/>
        </w:rPr>
        <w:t xml:space="preserve">that of </w:t>
      </w:r>
      <w:r w:rsidR="00E51A3C">
        <w:rPr>
          <w:rFonts w:eastAsiaTheme="minorEastAsia" w:hint="eastAsia"/>
          <w:lang w:eastAsia="zh-CN"/>
        </w:rPr>
        <w:t xml:space="preserve">the </w:t>
      </w:r>
      <w:r w:rsidR="00E51A3C">
        <w:rPr>
          <w:rFonts w:eastAsiaTheme="minorEastAsia"/>
          <w:lang w:eastAsia="zh-CN"/>
        </w:rPr>
        <w:t>second</w:t>
      </w:r>
      <w:r w:rsidR="00E51A3C">
        <w:rPr>
          <w:rFonts w:eastAsiaTheme="minorEastAsia" w:hint="eastAsia"/>
          <w:lang w:eastAsia="zh-CN"/>
        </w:rPr>
        <w:t xml:space="preserve"> DCI, </w:t>
      </w:r>
      <w:r w:rsidR="00443421">
        <w:rPr>
          <w:rFonts w:eastAsiaTheme="minorEastAsia" w:hint="eastAsia"/>
          <w:lang w:eastAsia="zh-CN"/>
        </w:rPr>
        <w:t xml:space="preserve">the G-RNTI can be counted as </w:t>
      </w:r>
      <w:r w:rsidR="009A4915">
        <w:rPr>
          <w:rFonts w:eastAsiaTheme="minorEastAsia" w:hint="eastAsia"/>
          <w:lang w:eastAsia="zh-CN"/>
        </w:rPr>
        <w:t xml:space="preserve">the RNTI with </w:t>
      </w:r>
      <w:r w:rsidR="009A4915">
        <w:rPr>
          <w:rFonts w:eastAsiaTheme="minorEastAsia"/>
          <w:lang w:eastAsia="zh-CN"/>
        </w:rPr>
        <w:t>smaller</w:t>
      </w:r>
      <w:r w:rsidR="009A4915">
        <w:rPr>
          <w:rFonts w:eastAsiaTheme="minorEastAsia" w:hint="eastAsia"/>
          <w:lang w:eastAsia="zh-CN"/>
        </w:rPr>
        <w:t xml:space="preserve"> </w:t>
      </w:r>
      <w:r w:rsidR="00443421">
        <w:rPr>
          <w:rFonts w:eastAsiaTheme="minorEastAsia" w:hint="eastAsia"/>
          <w:lang w:eastAsia="zh-CN"/>
        </w:rPr>
        <w:t xml:space="preserve">DCI size </w:t>
      </w:r>
      <w:r w:rsidR="00E51A3C">
        <w:rPr>
          <w:rFonts w:eastAsiaTheme="minorEastAsia"/>
          <w:lang w:eastAsia="zh-CN"/>
        </w:rPr>
        <w:t>difference</w:t>
      </w:r>
      <w:r w:rsidR="00AD75DA">
        <w:rPr>
          <w:rFonts w:eastAsiaTheme="minorEastAsia" w:hint="eastAsia"/>
          <w:lang w:eastAsia="zh-CN"/>
        </w:rPr>
        <w:t>.</w:t>
      </w:r>
      <w:r w:rsidR="00C2205E">
        <w:rPr>
          <w:rFonts w:eastAsiaTheme="minorEastAsia" w:hint="eastAsia"/>
          <w:lang w:eastAsia="zh-CN"/>
        </w:rPr>
        <w:t xml:space="preserve"> The DCI size difference is the size </w:t>
      </w:r>
      <w:r w:rsidR="00C2205E">
        <w:rPr>
          <w:rFonts w:eastAsiaTheme="minorEastAsia"/>
          <w:lang w:eastAsia="zh-CN"/>
        </w:rPr>
        <w:t>between</w:t>
      </w:r>
      <w:r w:rsidR="00C2205E">
        <w:rPr>
          <w:rFonts w:eastAsiaTheme="minorEastAsia" w:hint="eastAsia"/>
          <w:lang w:eastAsia="zh-CN"/>
        </w:rPr>
        <w:t xml:space="preserve"> </w:t>
      </w:r>
      <w:r w:rsidR="00C2205E">
        <w:rPr>
          <w:rFonts w:eastAsiaTheme="minorEastAsia"/>
          <w:lang w:eastAsia="zh-CN"/>
        </w:rPr>
        <w:t>second</w:t>
      </w:r>
      <w:r w:rsidR="00C2205E">
        <w:rPr>
          <w:rFonts w:eastAsiaTheme="minorEastAsia" w:hint="eastAsia"/>
          <w:lang w:eastAsia="zh-CN"/>
        </w:rPr>
        <w:t xml:space="preserve"> DCI and DCI with </w:t>
      </w:r>
      <w:r w:rsidR="00C2205E">
        <w:t>“</w:t>
      </w:r>
      <w:r w:rsidR="00C2205E">
        <w:rPr>
          <w:rFonts w:hint="eastAsia"/>
        </w:rPr>
        <w:t>C-RNTI</w:t>
      </w:r>
      <w:r w:rsidR="00C2205E">
        <w:t>”</w:t>
      </w:r>
      <w:r w:rsidR="00C2205E">
        <w:rPr>
          <w:rFonts w:eastAsiaTheme="minorEastAsia" w:hint="eastAsia"/>
          <w:lang w:eastAsia="zh-CN"/>
        </w:rPr>
        <w:t>/</w:t>
      </w:r>
      <w:r w:rsidR="00C2205E">
        <w:rPr>
          <w:rFonts w:hint="eastAsia"/>
        </w:rPr>
        <w:t xml:space="preserve"> </w:t>
      </w:r>
      <w:r w:rsidR="00C2205E">
        <w:t>“</w:t>
      </w:r>
      <w:r w:rsidR="00C2205E">
        <w:rPr>
          <w:rFonts w:hint="eastAsia"/>
        </w:rPr>
        <w:t>other RNTI</w:t>
      </w:r>
      <w:r w:rsidR="00C2205E">
        <w:t>”</w:t>
      </w:r>
      <w:r w:rsidR="00C2205E">
        <w:rPr>
          <w:rFonts w:eastAsiaTheme="minorEastAsia" w:hint="eastAsia"/>
          <w:lang w:eastAsia="zh-CN"/>
        </w:rPr>
        <w:t>. In order to</w:t>
      </w:r>
      <w:r w:rsidR="00C2205E" w:rsidRPr="00C2205E">
        <w:rPr>
          <w:rFonts w:eastAsiaTheme="minorEastAsia"/>
          <w:lang w:eastAsia="zh-CN"/>
        </w:rPr>
        <w:t xml:space="preserve"> </w:t>
      </w:r>
      <w:r w:rsidR="00C2205E">
        <w:rPr>
          <w:rFonts w:eastAsiaTheme="minorEastAsia"/>
          <w:lang w:eastAsia="zh-CN"/>
        </w:rPr>
        <w:t>guarantee</w:t>
      </w:r>
      <w:r w:rsidR="00C2205E">
        <w:rPr>
          <w:rFonts w:eastAsiaTheme="minorEastAsia" w:hint="eastAsia"/>
          <w:lang w:eastAsia="zh-CN"/>
        </w:rPr>
        <w:t xml:space="preserve"> a</w:t>
      </w:r>
      <w:r w:rsidR="00C2205E" w:rsidRPr="00C2205E">
        <w:rPr>
          <w:rFonts w:eastAsiaTheme="minorEastAsia" w:hint="eastAsia"/>
          <w:lang w:eastAsia="zh-CN"/>
        </w:rPr>
        <w:t xml:space="preserve"> </w:t>
      </w:r>
      <w:r w:rsidR="00C2205E">
        <w:rPr>
          <w:rFonts w:eastAsiaTheme="minorEastAsia" w:hint="eastAsia"/>
          <w:lang w:eastAsia="zh-CN"/>
        </w:rPr>
        <w:t xml:space="preserve">simpler DCI size </w:t>
      </w:r>
      <w:r w:rsidR="00C2205E">
        <w:rPr>
          <w:rFonts w:eastAsiaTheme="minorEastAsia"/>
          <w:lang w:eastAsia="zh-CN"/>
        </w:rPr>
        <w:t>alignment</w:t>
      </w:r>
      <w:r w:rsidR="00C2205E">
        <w:rPr>
          <w:rFonts w:eastAsiaTheme="minorEastAsia" w:hint="eastAsia"/>
          <w:lang w:eastAsia="zh-CN"/>
        </w:rPr>
        <w:t xml:space="preserve"> procedure, UE expect that at least one of the sizes of DCI with </w:t>
      </w:r>
      <w:r w:rsidR="00C2205E">
        <w:t>“</w:t>
      </w:r>
      <w:r w:rsidR="00C2205E">
        <w:rPr>
          <w:rFonts w:hint="eastAsia"/>
        </w:rPr>
        <w:t>C-RNTI</w:t>
      </w:r>
      <w:r w:rsidR="00C2205E">
        <w:t>”</w:t>
      </w:r>
      <w:r w:rsidR="00C2205E">
        <w:rPr>
          <w:rFonts w:hint="eastAsia"/>
        </w:rPr>
        <w:t xml:space="preserve"> </w:t>
      </w:r>
      <w:r w:rsidR="00C2205E">
        <w:rPr>
          <w:rFonts w:eastAsiaTheme="minorEastAsia" w:hint="eastAsia"/>
          <w:lang w:eastAsia="zh-CN"/>
        </w:rPr>
        <w:t>and</w:t>
      </w:r>
      <w:r w:rsidR="00C2205E">
        <w:rPr>
          <w:rFonts w:hint="eastAsia"/>
        </w:rPr>
        <w:t xml:space="preserve"> </w:t>
      </w:r>
      <w:r w:rsidR="00C2205E">
        <w:t>“</w:t>
      </w:r>
      <w:r w:rsidR="00C2205E">
        <w:rPr>
          <w:rFonts w:hint="eastAsia"/>
        </w:rPr>
        <w:t>other RNTI</w:t>
      </w:r>
      <w:r w:rsidR="00C2205E">
        <w:t>”</w:t>
      </w:r>
      <w:r w:rsidR="00C2205E">
        <w:rPr>
          <w:rFonts w:eastAsiaTheme="minorEastAsia" w:hint="eastAsia"/>
          <w:lang w:eastAsia="zh-CN"/>
        </w:rPr>
        <w:t xml:space="preserve"> is smaller than the size of the second DCI. </w:t>
      </w:r>
    </w:p>
    <w:p w14:paraId="2FB690E7" w14:textId="365A27E8" w:rsidR="00C2205E" w:rsidRPr="00C2205E" w:rsidRDefault="00C2205E" w:rsidP="009A4915">
      <w:pPr>
        <w:rPr>
          <w:rFonts w:eastAsiaTheme="minorEastAsia"/>
          <w:lang w:eastAsia="zh-CN"/>
        </w:rPr>
      </w:pPr>
    </w:p>
    <w:p w14:paraId="342ADD61" w14:textId="767AB051" w:rsidR="00CC65B6" w:rsidRPr="009233D3" w:rsidRDefault="00CC65B6" w:rsidP="009A4915">
      <w:pPr>
        <w:rPr>
          <w:rFonts w:eastAsiaTheme="minorEastAsia"/>
          <w:lang w:eastAsia="zh-CN"/>
        </w:rPr>
      </w:pPr>
      <w:r>
        <w:rPr>
          <w:rFonts w:hint="eastAsia"/>
        </w:rPr>
        <w:t xml:space="preserve">For example, </w:t>
      </w:r>
      <w:r w:rsidR="00E51A3C">
        <w:rPr>
          <w:rFonts w:eastAsiaTheme="minorEastAsia" w:hint="eastAsia"/>
          <w:lang w:eastAsia="zh-CN"/>
        </w:rPr>
        <w:t xml:space="preserve">after </w:t>
      </w:r>
      <w:r>
        <w:rPr>
          <w:rFonts w:hint="eastAsia"/>
        </w:rPr>
        <w:t xml:space="preserve">RRC configuration, the size of DCI format 1_1 with C-RNTI and the size of DCI with </w:t>
      </w:r>
      <w:r>
        <w:t>‘</w:t>
      </w:r>
      <w:r>
        <w:rPr>
          <w:rFonts w:hint="eastAsia"/>
        </w:rPr>
        <w:t>other RNTI</w:t>
      </w:r>
      <w:r>
        <w:t>’</w:t>
      </w:r>
      <w:r>
        <w:rPr>
          <w:rFonts w:hint="eastAsia"/>
        </w:rPr>
        <w:t xml:space="preserve"> are 2</w:t>
      </w:r>
      <w:r w:rsidR="009A4915">
        <w:rPr>
          <w:rFonts w:eastAsiaTheme="minorEastAsia" w:hint="eastAsia"/>
          <w:lang w:eastAsia="zh-CN"/>
        </w:rPr>
        <w:t>0</w:t>
      </w:r>
      <w:r>
        <w:rPr>
          <w:rFonts w:hint="eastAsia"/>
        </w:rPr>
        <w:t xml:space="preserve"> bits and 50 bits, </w:t>
      </w:r>
      <w:r>
        <w:t>respectively</w:t>
      </w:r>
      <w:r>
        <w:rPr>
          <w:rFonts w:hint="eastAsia"/>
        </w:rPr>
        <w:t xml:space="preserve">. And the size of second DCI format is 30 bits. </w:t>
      </w:r>
      <w:r w:rsidR="00E51A3C">
        <w:rPr>
          <w:rFonts w:eastAsiaTheme="minorEastAsia" w:hint="eastAsia"/>
          <w:lang w:eastAsia="zh-CN"/>
        </w:rPr>
        <w:t>Then,</w:t>
      </w:r>
      <w:r>
        <w:rPr>
          <w:rFonts w:hint="eastAsia"/>
        </w:rPr>
        <w:t xml:space="preserve"> </w:t>
      </w:r>
      <w:r w:rsidR="00AD75DA">
        <w:rPr>
          <w:rFonts w:hint="eastAsia"/>
        </w:rPr>
        <w:t xml:space="preserve">G-RNTI </w:t>
      </w:r>
      <w:r w:rsidR="00AD75DA">
        <w:rPr>
          <w:rFonts w:eastAsiaTheme="minorEastAsia" w:hint="eastAsia"/>
          <w:lang w:eastAsia="zh-CN"/>
        </w:rPr>
        <w:t xml:space="preserve">in </w:t>
      </w:r>
      <w:r>
        <w:rPr>
          <w:rFonts w:hint="eastAsia"/>
        </w:rPr>
        <w:t xml:space="preserve">the </w:t>
      </w:r>
      <w:r>
        <w:t>second</w:t>
      </w:r>
      <w:r>
        <w:rPr>
          <w:rFonts w:hint="eastAsia"/>
        </w:rPr>
        <w:t xml:space="preserve"> DCI will be counted as </w:t>
      </w:r>
      <w:r>
        <w:t>‘</w:t>
      </w:r>
      <w:r>
        <w:rPr>
          <w:rFonts w:hint="eastAsia"/>
        </w:rPr>
        <w:t>C-RNTI</w:t>
      </w:r>
      <w:r>
        <w:t>’</w:t>
      </w:r>
      <w:r w:rsidR="009A4915">
        <w:rPr>
          <w:rFonts w:eastAsiaTheme="minorEastAsia" w:hint="eastAsia"/>
          <w:lang w:eastAsia="zh-CN"/>
        </w:rPr>
        <w:t>;</w:t>
      </w:r>
      <w:r>
        <w:rPr>
          <w:rFonts w:hint="eastAsia"/>
        </w:rPr>
        <w:t xml:space="preserve"> </w:t>
      </w:r>
      <w:r w:rsidR="009A4915">
        <w:rPr>
          <w:rFonts w:eastAsiaTheme="minorEastAsia" w:hint="eastAsia"/>
          <w:lang w:eastAsia="zh-CN"/>
        </w:rPr>
        <w:t xml:space="preserve">If the </w:t>
      </w:r>
      <w:r w:rsidR="009A4915">
        <w:rPr>
          <w:rFonts w:hint="eastAsia"/>
        </w:rPr>
        <w:t xml:space="preserve">size of DCI format 1_1 with C-RNTI and the size of DCI with </w:t>
      </w:r>
      <w:r w:rsidR="009A4915">
        <w:t>‘</w:t>
      </w:r>
      <w:r w:rsidR="009A4915">
        <w:rPr>
          <w:rFonts w:hint="eastAsia"/>
        </w:rPr>
        <w:t>other RNTI</w:t>
      </w:r>
      <w:r w:rsidR="009A4915">
        <w:t>’</w:t>
      </w:r>
      <w:r w:rsidR="009A4915">
        <w:rPr>
          <w:rFonts w:hint="eastAsia"/>
        </w:rPr>
        <w:t xml:space="preserve"> are 2</w:t>
      </w:r>
      <w:r w:rsidR="009A4915">
        <w:rPr>
          <w:rFonts w:eastAsiaTheme="minorEastAsia" w:hint="eastAsia"/>
          <w:lang w:eastAsia="zh-CN"/>
        </w:rPr>
        <w:t>0</w:t>
      </w:r>
      <w:r w:rsidR="009A4915">
        <w:rPr>
          <w:rFonts w:hint="eastAsia"/>
        </w:rPr>
        <w:t xml:space="preserve"> bits and </w:t>
      </w:r>
      <w:r w:rsidR="009A4915">
        <w:rPr>
          <w:rFonts w:eastAsiaTheme="minorEastAsia" w:hint="eastAsia"/>
          <w:lang w:eastAsia="zh-CN"/>
        </w:rPr>
        <w:t>28</w:t>
      </w:r>
      <w:r w:rsidR="009A4915">
        <w:rPr>
          <w:rFonts w:hint="eastAsia"/>
        </w:rPr>
        <w:t xml:space="preserve"> bits, </w:t>
      </w:r>
      <w:r w:rsidR="009A4915">
        <w:t>respectively</w:t>
      </w:r>
      <w:r w:rsidR="009A4915">
        <w:rPr>
          <w:rFonts w:eastAsiaTheme="minorEastAsia" w:hint="eastAsia"/>
          <w:lang w:eastAsia="zh-CN"/>
        </w:rPr>
        <w:t xml:space="preserve">, </w:t>
      </w:r>
      <w:r w:rsidR="00AD75DA">
        <w:rPr>
          <w:rFonts w:eastAsiaTheme="minorEastAsia" w:hint="eastAsia"/>
          <w:lang w:eastAsia="zh-CN"/>
        </w:rPr>
        <w:t xml:space="preserve">G-RNTI in </w:t>
      </w:r>
      <w:r w:rsidR="009A4915">
        <w:rPr>
          <w:rFonts w:hint="eastAsia"/>
        </w:rPr>
        <w:t xml:space="preserve">the </w:t>
      </w:r>
      <w:r w:rsidR="009A4915">
        <w:t>second</w:t>
      </w:r>
      <w:r w:rsidR="009A4915">
        <w:rPr>
          <w:rFonts w:hint="eastAsia"/>
        </w:rPr>
        <w:t xml:space="preserve"> DCI will be counted as </w:t>
      </w:r>
      <w:r w:rsidR="009A4915">
        <w:t>“</w:t>
      </w:r>
      <w:r w:rsidR="009A4915">
        <w:rPr>
          <w:rFonts w:hint="eastAsia"/>
        </w:rPr>
        <w:t>other RNTI</w:t>
      </w:r>
      <w:r w:rsidR="009A4915">
        <w:t>”</w:t>
      </w:r>
      <w:r w:rsidR="009A4915">
        <w:rPr>
          <w:rFonts w:hint="eastAsia"/>
        </w:rPr>
        <w:t>.</w:t>
      </w:r>
    </w:p>
    <w:p w14:paraId="71239CD9" w14:textId="77777777" w:rsidR="00B3083F" w:rsidRPr="002565FF" w:rsidRDefault="00B3083F" w:rsidP="00CC65B6">
      <w:pPr>
        <w:rPr>
          <w:rFonts w:eastAsiaTheme="minorEastAsia"/>
          <w:lang w:eastAsia="zh-CN"/>
        </w:rPr>
      </w:pPr>
    </w:p>
    <w:p w14:paraId="03BE9ED8" w14:textId="51D4BFFA" w:rsidR="00CC65B6" w:rsidRPr="00CC65B6" w:rsidRDefault="00CC65B6" w:rsidP="00CC65B6">
      <w:pPr>
        <w:rPr>
          <w:rFonts w:eastAsiaTheme="minorEastAsia"/>
          <w:b/>
          <w:bCs/>
          <w:i/>
          <w:lang w:eastAsia="zh-CN"/>
        </w:rPr>
      </w:pPr>
      <w:r w:rsidRPr="00CC65B6">
        <w:rPr>
          <w:rFonts w:eastAsiaTheme="minorEastAsia"/>
          <w:b/>
          <w:bCs/>
          <w:i/>
          <w:lang w:eastAsia="zh-CN"/>
        </w:rPr>
        <w:t>Proposal</w:t>
      </w:r>
      <w:r w:rsidR="00AD75DA">
        <w:rPr>
          <w:rFonts w:eastAsiaTheme="minorEastAsia" w:hint="eastAsia"/>
          <w:b/>
          <w:bCs/>
          <w:i/>
          <w:lang w:eastAsia="zh-CN"/>
        </w:rPr>
        <w:t xml:space="preserve"> </w:t>
      </w:r>
      <w:r w:rsidR="005A09E4">
        <w:rPr>
          <w:rFonts w:eastAsiaTheme="minorEastAsia" w:hint="eastAsia"/>
          <w:b/>
          <w:bCs/>
          <w:i/>
          <w:lang w:eastAsia="zh-CN"/>
        </w:rPr>
        <w:t>25</w:t>
      </w:r>
      <w:r w:rsidRPr="00CC65B6">
        <w:rPr>
          <w:rFonts w:eastAsiaTheme="minorEastAsia"/>
          <w:b/>
          <w:bCs/>
          <w:i/>
          <w:lang w:eastAsia="zh-CN"/>
        </w:rPr>
        <w:t xml:space="preserve">: For </w:t>
      </w:r>
      <w:r w:rsidRPr="00CC65B6">
        <w:rPr>
          <w:rFonts w:eastAsiaTheme="minorEastAsia" w:hint="eastAsia"/>
          <w:b/>
          <w:bCs/>
          <w:i/>
          <w:lang w:eastAsia="zh-CN"/>
        </w:rPr>
        <w:t xml:space="preserve">first DCI </w:t>
      </w:r>
      <w:r w:rsidRPr="00CC65B6">
        <w:rPr>
          <w:rFonts w:eastAsiaTheme="minorEastAsia"/>
          <w:b/>
          <w:bCs/>
          <w:i/>
          <w:lang w:eastAsia="zh-CN"/>
        </w:rPr>
        <w:t xml:space="preserve">format, </w:t>
      </w:r>
      <w:r w:rsidR="00AD75DA">
        <w:rPr>
          <w:rFonts w:eastAsiaTheme="minorEastAsia" w:hint="eastAsia"/>
          <w:b/>
          <w:bCs/>
          <w:i/>
          <w:lang w:eastAsia="zh-CN"/>
        </w:rPr>
        <w:t>G-RNTI is</w:t>
      </w:r>
      <w:r w:rsidRPr="00CC65B6">
        <w:rPr>
          <w:rFonts w:eastAsiaTheme="minorEastAsia"/>
          <w:b/>
          <w:bCs/>
          <w:i/>
          <w:lang w:eastAsia="zh-CN"/>
        </w:rPr>
        <w:t xml:space="preserve"> counted as “C-RNTI</w:t>
      </w:r>
      <w:r w:rsidR="009A4915" w:rsidRPr="00CC65B6">
        <w:rPr>
          <w:rFonts w:eastAsiaTheme="minorEastAsia"/>
          <w:b/>
          <w:bCs/>
          <w:i/>
          <w:lang w:eastAsia="zh-CN"/>
        </w:rPr>
        <w:t>”</w:t>
      </w:r>
      <w:r w:rsidR="00AD75DA" w:rsidRPr="00CC65B6">
        <w:rPr>
          <w:rFonts w:eastAsiaTheme="minorEastAsia"/>
          <w:b/>
          <w:bCs/>
          <w:i/>
          <w:lang w:eastAsia="zh-CN"/>
        </w:rPr>
        <w:t>;</w:t>
      </w:r>
      <w:r w:rsidRPr="00CC65B6">
        <w:rPr>
          <w:rFonts w:eastAsiaTheme="minorEastAsia" w:hint="eastAsia"/>
          <w:b/>
          <w:bCs/>
          <w:i/>
          <w:lang w:eastAsia="zh-CN"/>
        </w:rPr>
        <w:t xml:space="preserve"> DCI size is </w:t>
      </w:r>
      <w:r w:rsidRPr="00CC65B6">
        <w:rPr>
          <w:rFonts w:eastAsiaTheme="minorEastAsia"/>
          <w:b/>
          <w:bCs/>
          <w:i/>
          <w:lang w:eastAsia="zh-CN"/>
        </w:rPr>
        <w:t>align</w:t>
      </w:r>
      <w:r w:rsidRPr="00CC65B6">
        <w:rPr>
          <w:rFonts w:eastAsiaTheme="minorEastAsia" w:hint="eastAsia"/>
          <w:b/>
          <w:bCs/>
          <w:i/>
          <w:lang w:eastAsia="zh-CN"/>
        </w:rPr>
        <w:t>ed</w:t>
      </w:r>
      <w:r w:rsidRPr="00CC65B6">
        <w:rPr>
          <w:rFonts w:eastAsiaTheme="minorEastAsia"/>
          <w:b/>
          <w:bCs/>
          <w:i/>
          <w:lang w:eastAsia="zh-CN"/>
        </w:rPr>
        <w:t xml:space="preserve"> to DCI 1_0 on CSS</w:t>
      </w:r>
    </w:p>
    <w:p w14:paraId="1AE5BD7D" w14:textId="126B6515" w:rsidR="009A4915" w:rsidRDefault="009A4915" w:rsidP="00CC65B6">
      <w:pPr>
        <w:rPr>
          <w:rFonts w:eastAsiaTheme="minorEastAsia"/>
          <w:b/>
          <w:bCs/>
          <w:i/>
          <w:lang w:eastAsia="zh-CN"/>
        </w:rPr>
      </w:pPr>
      <w:r>
        <w:rPr>
          <w:rFonts w:eastAsiaTheme="minorEastAsia" w:hint="eastAsia"/>
          <w:b/>
          <w:bCs/>
          <w:i/>
          <w:lang w:eastAsia="zh-CN"/>
        </w:rPr>
        <w:t>Proposal</w:t>
      </w:r>
      <w:r w:rsidR="00AD75DA">
        <w:rPr>
          <w:rFonts w:eastAsiaTheme="minorEastAsia" w:hint="eastAsia"/>
          <w:b/>
          <w:bCs/>
          <w:i/>
          <w:lang w:eastAsia="zh-CN"/>
        </w:rPr>
        <w:t xml:space="preserve"> </w:t>
      </w:r>
      <w:r w:rsidR="005A09E4">
        <w:rPr>
          <w:rFonts w:eastAsiaTheme="minorEastAsia" w:hint="eastAsia"/>
          <w:b/>
          <w:bCs/>
          <w:i/>
          <w:lang w:eastAsia="zh-CN"/>
        </w:rPr>
        <w:t>26</w:t>
      </w:r>
      <w:r>
        <w:rPr>
          <w:rFonts w:eastAsiaTheme="minorEastAsia" w:hint="eastAsia"/>
          <w:b/>
          <w:bCs/>
          <w:i/>
          <w:lang w:eastAsia="zh-CN"/>
        </w:rPr>
        <w:t xml:space="preserve">: </w:t>
      </w:r>
      <w:r w:rsidRPr="009A4915">
        <w:rPr>
          <w:rFonts w:eastAsiaTheme="minorEastAsia" w:hint="eastAsia"/>
          <w:b/>
          <w:bCs/>
          <w:i/>
          <w:lang w:eastAsia="zh-CN"/>
        </w:rPr>
        <w:t>UE expect that at least one of the sizes of</w:t>
      </w:r>
      <w:r w:rsidR="00AD75DA">
        <w:rPr>
          <w:rFonts w:eastAsiaTheme="minorEastAsia" w:hint="eastAsia"/>
          <w:b/>
          <w:bCs/>
          <w:i/>
          <w:lang w:eastAsia="zh-CN"/>
        </w:rPr>
        <w:t xml:space="preserve"> DCI with</w:t>
      </w:r>
      <w:r w:rsidRPr="009A4915">
        <w:rPr>
          <w:rFonts w:eastAsiaTheme="minorEastAsia" w:hint="eastAsia"/>
          <w:b/>
          <w:bCs/>
          <w:i/>
          <w:lang w:eastAsia="zh-CN"/>
        </w:rPr>
        <w:t xml:space="preserve"> </w:t>
      </w:r>
      <w:r w:rsidRPr="009A4915">
        <w:rPr>
          <w:rFonts w:eastAsiaTheme="minorEastAsia"/>
          <w:b/>
          <w:bCs/>
          <w:i/>
          <w:lang w:eastAsia="zh-CN"/>
        </w:rPr>
        <w:t>“</w:t>
      </w:r>
      <w:r w:rsidRPr="009A4915">
        <w:rPr>
          <w:rFonts w:eastAsiaTheme="minorEastAsia" w:hint="eastAsia"/>
          <w:b/>
          <w:bCs/>
          <w:i/>
          <w:lang w:eastAsia="zh-CN"/>
        </w:rPr>
        <w:t>C-RNTI</w:t>
      </w:r>
      <w:r w:rsidRPr="009A4915">
        <w:rPr>
          <w:rFonts w:eastAsiaTheme="minorEastAsia"/>
          <w:b/>
          <w:bCs/>
          <w:i/>
          <w:lang w:eastAsia="zh-CN"/>
        </w:rPr>
        <w:t>”</w:t>
      </w:r>
      <w:r w:rsidRPr="009A4915">
        <w:rPr>
          <w:rFonts w:eastAsiaTheme="minorEastAsia" w:hint="eastAsia"/>
          <w:b/>
          <w:bCs/>
          <w:i/>
          <w:lang w:eastAsia="zh-CN"/>
        </w:rPr>
        <w:t xml:space="preserve"> and </w:t>
      </w:r>
      <w:r w:rsidRPr="009A4915">
        <w:rPr>
          <w:rFonts w:eastAsiaTheme="minorEastAsia"/>
          <w:b/>
          <w:bCs/>
          <w:i/>
          <w:lang w:eastAsia="zh-CN"/>
        </w:rPr>
        <w:t>“</w:t>
      </w:r>
      <w:r w:rsidRPr="009A4915">
        <w:rPr>
          <w:rFonts w:eastAsiaTheme="minorEastAsia" w:hint="eastAsia"/>
          <w:b/>
          <w:bCs/>
          <w:i/>
          <w:lang w:eastAsia="zh-CN"/>
        </w:rPr>
        <w:t>other RNTI</w:t>
      </w:r>
      <w:r w:rsidRPr="009A4915">
        <w:rPr>
          <w:rFonts w:eastAsiaTheme="minorEastAsia"/>
          <w:b/>
          <w:bCs/>
          <w:i/>
          <w:lang w:eastAsia="zh-CN"/>
        </w:rPr>
        <w:t>”</w:t>
      </w:r>
      <w:r w:rsidRPr="009A4915">
        <w:rPr>
          <w:rFonts w:eastAsiaTheme="minorEastAsia" w:hint="eastAsia"/>
          <w:b/>
          <w:bCs/>
          <w:i/>
          <w:lang w:eastAsia="zh-CN"/>
        </w:rPr>
        <w:t xml:space="preserve"> is smaller than the size of the second DCI.</w:t>
      </w:r>
    </w:p>
    <w:p w14:paraId="630E9EAC" w14:textId="3340A79A" w:rsidR="00CC65B6" w:rsidRPr="00CC65B6" w:rsidRDefault="00CC65B6" w:rsidP="00CC65B6">
      <w:pPr>
        <w:rPr>
          <w:rFonts w:eastAsiaTheme="minorEastAsia"/>
          <w:b/>
          <w:bCs/>
          <w:i/>
          <w:lang w:eastAsia="zh-CN"/>
        </w:rPr>
      </w:pPr>
      <w:r w:rsidRPr="00CC65B6">
        <w:rPr>
          <w:rFonts w:eastAsiaTheme="minorEastAsia"/>
          <w:b/>
          <w:bCs/>
          <w:i/>
          <w:lang w:eastAsia="zh-CN"/>
        </w:rPr>
        <w:t>Proposal</w:t>
      </w:r>
      <w:r w:rsidR="00AD75DA">
        <w:rPr>
          <w:rFonts w:eastAsiaTheme="minorEastAsia" w:hint="eastAsia"/>
          <w:b/>
          <w:bCs/>
          <w:i/>
          <w:lang w:eastAsia="zh-CN"/>
        </w:rPr>
        <w:t xml:space="preserve"> </w:t>
      </w:r>
      <w:r w:rsidR="005A09E4">
        <w:rPr>
          <w:rFonts w:eastAsiaTheme="minorEastAsia" w:hint="eastAsia"/>
          <w:b/>
          <w:bCs/>
          <w:i/>
          <w:lang w:eastAsia="zh-CN"/>
        </w:rPr>
        <w:t>27</w:t>
      </w:r>
      <w:r w:rsidRPr="00CC65B6">
        <w:rPr>
          <w:rFonts w:eastAsiaTheme="minorEastAsia"/>
          <w:b/>
          <w:bCs/>
          <w:i/>
          <w:lang w:eastAsia="zh-CN"/>
        </w:rPr>
        <w:t xml:space="preserve">: For </w:t>
      </w:r>
      <w:r w:rsidRPr="00CC65B6">
        <w:rPr>
          <w:rFonts w:eastAsiaTheme="minorEastAsia" w:hint="eastAsia"/>
          <w:b/>
          <w:bCs/>
          <w:i/>
          <w:lang w:eastAsia="zh-CN"/>
        </w:rPr>
        <w:t>second DCI format</w:t>
      </w:r>
      <w:r w:rsidRPr="00CC65B6">
        <w:rPr>
          <w:rFonts w:eastAsiaTheme="minorEastAsia"/>
          <w:b/>
          <w:bCs/>
          <w:i/>
          <w:lang w:eastAsia="zh-CN"/>
        </w:rPr>
        <w:t xml:space="preserve">, </w:t>
      </w:r>
      <w:r w:rsidR="00AD75DA">
        <w:rPr>
          <w:rFonts w:eastAsiaTheme="minorEastAsia" w:hint="eastAsia"/>
          <w:b/>
          <w:bCs/>
          <w:i/>
          <w:lang w:eastAsia="zh-CN"/>
        </w:rPr>
        <w:t>G-RNTI</w:t>
      </w:r>
      <w:r w:rsidRPr="00CC65B6">
        <w:rPr>
          <w:rFonts w:eastAsiaTheme="minorEastAsia"/>
          <w:b/>
          <w:bCs/>
          <w:i/>
          <w:lang w:eastAsia="zh-CN"/>
        </w:rPr>
        <w:t xml:space="preserve"> </w:t>
      </w:r>
      <w:r w:rsidR="00AD75DA">
        <w:rPr>
          <w:rFonts w:eastAsiaTheme="minorEastAsia" w:hint="eastAsia"/>
          <w:b/>
          <w:bCs/>
          <w:i/>
          <w:lang w:eastAsia="zh-CN"/>
        </w:rPr>
        <w:t>can be</w:t>
      </w:r>
      <w:r w:rsidRPr="00CC65B6">
        <w:rPr>
          <w:rFonts w:eastAsiaTheme="minorEastAsia"/>
          <w:b/>
          <w:bCs/>
          <w:i/>
          <w:lang w:eastAsia="zh-CN"/>
        </w:rPr>
        <w:t xml:space="preserve"> counted as “C-RNTI” </w:t>
      </w:r>
      <w:r w:rsidR="00AD75DA">
        <w:rPr>
          <w:rFonts w:eastAsiaTheme="minorEastAsia" w:hint="eastAsia"/>
          <w:b/>
          <w:bCs/>
          <w:i/>
          <w:lang w:eastAsia="zh-CN"/>
        </w:rPr>
        <w:t>or</w:t>
      </w:r>
      <w:r w:rsidRPr="00CC65B6">
        <w:rPr>
          <w:rFonts w:eastAsiaTheme="minorEastAsia"/>
          <w:b/>
          <w:bCs/>
          <w:i/>
          <w:lang w:eastAsia="zh-CN"/>
        </w:rPr>
        <w:t xml:space="preserve"> “other RNTI” depend</w:t>
      </w:r>
      <w:r w:rsidR="00AD75DA">
        <w:rPr>
          <w:rFonts w:eastAsiaTheme="minorEastAsia" w:hint="eastAsia"/>
          <w:b/>
          <w:bCs/>
          <w:i/>
          <w:lang w:eastAsia="zh-CN"/>
        </w:rPr>
        <w:t>ing</w:t>
      </w:r>
      <w:r w:rsidRPr="00CC65B6">
        <w:rPr>
          <w:rFonts w:eastAsiaTheme="minorEastAsia"/>
          <w:b/>
          <w:bCs/>
          <w:i/>
          <w:lang w:eastAsia="zh-CN"/>
        </w:rPr>
        <w:t xml:space="preserve"> on RRC configuration</w:t>
      </w:r>
      <w:r w:rsidR="009A4915">
        <w:rPr>
          <w:rFonts w:eastAsiaTheme="minorEastAsia" w:hint="eastAsia"/>
          <w:b/>
          <w:bCs/>
          <w:i/>
          <w:lang w:eastAsia="zh-CN"/>
        </w:rPr>
        <w:t>.</w:t>
      </w:r>
    </w:p>
    <w:p w14:paraId="10DB1DD6" w14:textId="44649FEB" w:rsidR="0091621E" w:rsidRPr="00A21F03" w:rsidRDefault="00FF4A01" w:rsidP="00D13C61">
      <w:pPr>
        <w:pStyle w:val="2"/>
        <w:ind w:left="580" w:hangingChars="289" w:hanging="580"/>
        <w:rPr>
          <w:rFonts w:eastAsiaTheme="minorEastAsia"/>
          <w:sz w:val="20"/>
        </w:rPr>
      </w:pPr>
      <w:r>
        <w:rPr>
          <w:rFonts w:eastAsiaTheme="minorEastAsia"/>
          <w:sz w:val="20"/>
        </w:rPr>
        <w:lastRenderedPageBreak/>
        <w:t>Simultaneous</w:t>
      </w:r>
      <w:r w:rsidR="0091621E">
        <w:rPr>
          <w:rFonts w:eastAsiaTheme="minorEastAsia" w:hint="eastAsia"/>
          <w:sz w:val="20"/>
        </w:rPr>
        <w:t xml:space="preserve"> reception of unicast and multicast</w:t>
      </w:r>
    </w:p>
    <w:tbl>
      <w:tblPr>
        <w:tblStyle w:val="af4"/>
        <w:tblW w:w="0" w:type="auto"/>
        <w:tblLook w:val="04A0" w:firstRow="1" w:lastRow="0" w:firstColumn="1" w:lastColumn="0" w:noHBand="0" w:noVBand="1"/>
      </w:tblPr>
      <w:tblGrid>
        <w:gridCol w:w="9288"/>
      </w:tblGrid>
      <w:tr w:rsidR="00504B15" w14:paraId="474B9F34" w14:textId="77777777" w:rsidTr="00504B15">
        <w:tc>
          <w:tcPr>
            <w:tcW w:w="9288" w:type="dxa"/>
          </w:tcPr>
          <w:p w14:paraId="3B27743E" w14:textId="77777777" w:rsidR="00504B15" w:rsidRPr="00B60523" w:rsidRDefault="00504B15" w:rsidP="00504B15">
            <w:pPr>
              <w:rPr>
                <w:lang w:eastAsia="x-none"/>
              </w:rPr>
            </w:pPr>
            <w:r w:rsidRPr="00B60523">
              <w:rPr>
                <w:highlight w:val="green"/>
                <w:lang w:eastAsia="x-none"/>
              </w:rPr>
              <w:t>Agreement:</w:t>
            </w:r>
          </w:p>
          <w:p w14:paraId="73A34D01" w14:textId="77777777" w:rsidR="00504B15" w:rsidRPr="00A44FD3" w:rsidRDefault="00504B15" w:rsidP="00504B15">
            <w:pPr>
              <w:rPr>
                <w:lang w:eastAsia="x-none"/>
              </w:rPr>
            </w:pPr>
            <w:r w:rsidRPr="00A44FD3">
              <w:rPr>
                <w:lang w:eastAsia="x-none"/>
              </w:rPr>
              <w:t xml:space="preserve">For Rel-17 MBS UE, the UE maximum number of </w:t>
            </w:r>
            <w:proofErr w:type="spellStart"/>
            <w:r w:rsidRPr="00A44FD3">
              <w:rPr>
                <w:lang w:eastAsia="x-none"/>
              </w:rPr>
              <w:t>TDMed</w:t>
            </w:r>
            <w:proofErr w:type="spellEnd"/>
            <w:r w:rsidRPr="00A44FD3">
              <w:rPr>
                <w:lang w:eastAsia="x-none"/>
              </w:rPr>
              <w:t xml:space="preserve"> PDSCH receptions capability in a slot per CC is kept as for Rel-15/Rel-16, i.e., {2/4/7} based on UE FG5-11/5-11a/5-11b.</w:t>
            </w:r>
          </w:p>
          <w:p w14:paraId="0F68ECA8" w14:textId="226F6654" w:rsidR="00504B15" w:rsidRPr="008E73E6" w:rsidRDefault="00504B15" w:rsidP="004640BA">
            <w:pPr>
              <w:numPr>
                <w:ilvl w:val="0"/>
                <w:numId w:val="15"/>
              </w:numPr>
              <w:rPr>
                <w:lang w:eastAsia="x-none"/>
              </w:rPr>
            </w:pPr>
            <w:r w:rsidRPr="00A44FD3">
              <w:rPr>
                <w:lang w:eastAsia="x-none"/>
              </w:rPr>
              <w:t>Note</w:t>
            </w:r>
            <w:proofErr w:type="gramStart"/>
            <w:r w:rsidRPr="00A44FD3">
              <w:rPr>
                <w:lang w:eastAsia="x-none"/>
              </w:rPr>
              <w:t>: </w:t>
            </w:r>
            <w:proofErr w:type="gramEnd"/>
            <w:r w:rsidRPr="00A44FD3">
              <w:rPr>
                <w:lang w:eastAsia="x-none"/>
              </w:rPr>
              <w:t>  Group-common PDSCH(s) are counted as unicast PDSCH(s).</w:t>
            </w:r>
          </w:p>
        </w:tc>
      </w:tr>
    </w:tbl>
    <w:p w14:paraId="452584BA" w14:textId="77777777" w:rsidR="00560DC9" w:rsidRDefault="00560DC9" w:rsidP="0033704F">
      <w:pPr>
        <w:rPr>
          <w:rFonts w:eastAsiaTheme="minorEastAsia"/>
          <w:lang w:eastAsia="zh-CN"/>
        </w:rPr>
      </w:pPr>
    </w:p>
    <w:p w14:paraId="18DA4704" w14:textId="168903A5" w:rsidR="00513454" w:rsidRDefault="007C65A4" w:rsidP="00A179E2">
      <w:pPr>
        <w:rPr>
          <w:rFonts w:eastAsiaTheme="minorEastAsia"/>
          <w:lang w:eastAsia="zh-CN"/>
        </w:rPr>
      </w:pPr>
      <w:r>
        <w:rPr>
          <w:rFonts w:eastAsiaTheme="minorEastAsia" w:hint="eastAsia"/>
          <w:lang w:eastAsia="zh-CN"/>
        </w:rPr>
        <w:t xml:space="preserve">It was agreed that </w:t>
      </w:r>
      <w:r w:rsidR="0033704F" w:rsidRPr="00A44FD3">
        <w:rPr>
          <w:lang w:eastAsia="x-none"/>
        </w:rPr>
        <w:t xml:space="preserve">the UE maximum number of </w:t>
      </w:r>
      <w:proofErr w:type="spellStart"/>
      <w:r w:rsidR="0033704F" w:rsidRPr="00A44FD3">
        <w:rPr>
          <w:lang w:eastAsia="x-none"/>
        </w:rPr>
        <w:t>TDMed</w:t>
      </w:r>
      <w:proofErr w:type="spellEnd"/>
      <w:r w:rsidR="0033704F" w:rsidRPr="00A44FD3">
        <w:rPr>
          <w:lang w:eastAsia="x-none"/>
        </w:rPr>
        <w:t xml:space="preserve"> PDSCH receptions capability in a slot per CC is kept as for Rel-15/Rel-16, i.e., {2/4/7} based on UE FG5-11/5-11a/5-11b.</w:t>
      </w:r>
      <w:r w:rsidR="0033704F">
        <w:rPr>
          <w:rFonts w:eastAsiaTheme="minorEastAsia" w:hint="eastAsia"/>
          <w:lang w:eastAsia="zh-CN"/>
        </w:rPr>
        <w:t xml:space="preserve">  T</w:t>
      </w:r>
      <w:r w:rsidR="006A5B23">
        <w:rPr>
          <w:rFonts w:eastAsiaTheme="minorEastAsia" w:hint="eastAsia"/>
          <w:lang w:eastAsia="zh-CN"/>
        </w:rPr>
        <w:t>his</w:t>
      </w:r>
      <w:r w:rsidR="0033704F" w:rsidRPr="0033704F">
        <w:rPr>
          <w:lang w:eastAsia="x-none"/>
        </w:rPr>
        <w:t xml:space="preserve"> </w:t>
      </w:r>
      <w:r w:rsidR="0033704F" w:rsidRPr="00A44FD3">
        <w:rPr>
          <w:lang w:eastAsia="x-none"/>
        </w:rPr>
        <w:t>maximum</w:t>
      </w:r>
      <w:r w:rsidR="006A5B23">
        <w:rPr>
          <w:rFonts w:eastAsiaTheme="minorEastAsia" w:hint="eastAsia"/>
          <w:lang w:eastAsia="zh-CN"/>
        </w:rPr>
        <w:t xml:space="preserve"> number is based on UE capability.</w:t>
      </w:r>
      <w:r w:rsidR="00235A89">
        <w:rPr>
          <w:rFonts w:eastAsiaTheme="minorEastAsia" w:hint="eastAsia"/>
          <w:lang w:eastAsia="zh-CN"/>
        </w:rPr>
        <w:t xml:space="preserve"> </w:t>
      </w:r>
      <w:proofErr w:type="gramStart"/>
      <w:r w:rsidR="00235A89">
        <w:rPr>
          <w:rFonts w:eastAsiaTheme="minorEastAsia" w:hint="eastAsia"/>
          <w:lang w:eastAsia="zh-CN"/>
        </w:rPr>
        <w:t>gNB</w:t>
      </w:r>
      <w:proofErr w:type="gramEnd"/>
      <w:r w:rsidR="00235A89">
        <w:rPr>
          <w:rFonts w:eastAsiaTheme="minorEastAsia" w:hint="eastAsia"/>
          <w:lang w:eastAsia="zh-CN"/>
        </w:rPr>
        <w:t xml:space="preserve"> has all the information of UEs</w:t>
      </w:r>
      <w:r w:rsidR="00235A89">
        <w:rPr>
          <w:rFonts w:eastAsiaTheme="minorEastAsia"/>
          <w:lang w:eastAsia="zh-CN"/>
        </w:rPr>
        <w:t>’</w:t>
      </w:r>
      <w:r w:rsidR="00235A89">
        <w:rPr>
          <w:rFonts w:eastAsiaTheme="minorEastAsia" w:hint="eastAsia"/>
          <w:lang w:eastAsia="zh-CN"/>
        </w:rPr>
        <w:t xml:space="preserve"> capability and each scheduled PDSCH for unicast and multicast.</w:t>
      </w:r>
      <w:r w:rsidR="00CC7D84">
        <w:rPr>
          <w:rFonts w:eastAsiaTheme="minorEastAsia" w:hint="eastAsia"/>
          <w:lang w:eastAsia="zh-CN"/>
        </w:rPr>
        <w:t xml:space="preserve"> </w:t>
      </w:r>
      <w:proofErr w:type="gramStart"/>
      <w:r w:rsidR="00CC7D84">
        <w:rPr>
          <w:rFonts w:eastAsiaTheme="minorEastAsia" w:hint="eastAsia"/>
          <w:lang w:eastAsia="zh-CN"/>
        </w:rPr>
        <w:t>gNB</w:t>
      </w:r>
      <w:proofErr w:type="gramEnd"/>
      <w:r w:rsidR="00CC7D84">
        <w:rPr>
          <w:rFonts w:eastAsiaTheme="minorEastAsia" w:hint="eastAsia"/>
          <w:lang w:eastAsia="zh-CN"/>
        </w:rPr>
        <w:t xml:space="preserve"> should take every UE</w:t>
      </w:r>
      <w:r w:rsidR="00CC7D84">
        <w:rPr>
          <w:rFonts w:eastAsiaTheme="minorEastAsia"/>
          <w:lang w:eastAsia="zh-CN"/>
        </w:rPr>
        <w:t>’</w:t>
      </w:r>
      <w:r w:rsidR="00CC7D84">
        <w:rPr>
          <w:rFonts w:eastAsiaTheme="minorEastAsia" w:hint="eastAsia"/>
          <w:lang w:eastAsia="zh-CN"/>
        </w:rPr>
        <w:t>s capability into account when scheduling PDSCHs in one slot.</w:t>
      </w:r>
      <w:r w:rsidR="00F94D2F">
        <w:rPr>
          <w:rFonts w:eastAsiaTheme="minorEastAsia" w:hint="eastAsia"/>
          <w:lang w:eastAsia="zh-CN"/>
        </w:rPr>
        <w:t xml:space="preserve"> </w:t>
      </w:r>
      <w:r w:rsidR="00CC7D84">
        <w:rPr>
          <w:rFonts w:eastAsiaTheme="minorEastAsia" w:hint="eastAsia"/>
          <w:lang w:eastAsia="zh-CN"/>
        </w:rPr>
        <w:t xml:space="preserve">When the scheduled PDSCH for MBS is group-common received by all the UEs in the same group, some UEs may not be able to receive it </w:t>
      </w:r>
      <w:r w:rsidR="00CC7D84">
        <w:rPr>
          <w:rFonts w:eastAsiaTheme="minorEastAsia"/>
          <w:lang w:eastAsia="zh-CN"/>
        </w:rPr>
        <w:t>successfully</w:t>
      </w:r>
      <w:r w:rsidR="00CC7D84">
        <w:rPr>
          <w:rFonts w:eastAsiaTheme="minorEastAsia" w:hint="eastAsia"/>
          <w:lang w:eastAsia="zh-CN"/>
        </w:rPr>
        <w:t xml:space="preserve"> because the number of simultaneous received PDSCH in the slot is beyond their capability.</w:t>
      </w:r>
      <w:r w:rsidR="000E3D73">
        <w:rPr>
          <w:rFonts w:eastAsiaTheme="minorEastAsia" w:hint="eastAsia"/>
          <w:lang w:eastAsia="zh-CN"/>
        </w:rPr>
        <w:t xml:space="preserve"> </w:t>
      </w:r>
      <w:r w:rsidR="00802C6B">
        <w:rPr>
          <w:rFonts w:eastAsiaTheme="minorEastAsia"/>
          <w:lang w:eastAsia="zh-CN"/>
        </w:rPr>
        <w:t>W</w:t>
      </w:r>
      <w:r w:rsidR="00802C6B">
        <w:rPr>
          <w:rFonts w:eastAsiaTheme="minorEastAsia" w:hint="eastAsia"/>
          <w:lang w:eastAsia="zh-CN"/>
        </w:rPr>
        <w:t xml:space="preserve">hen this case happens, some solutions </w:t>
      </w:r>
      <w:r w:rsidR="0033704F">
        <w:rPr>
          <w:rFonts w:eastAsiaTheme="minorEastAsia" w:hint="eastAsia"/>
          <w:lang w:eastAsia="zh-CN"/>
        </w:rPr>
        <w:t>have to</w:t>
      </w:r>
      <w:r w:rsidR="00802C6B">
        <w:rPr>
          <w:rFonts w:eastAsiaTheme="minorEastAsia" w:hint="eastAsia"/>
          <w:lang w:eastAsia="zh-CN"/>
        </w:rPr>
        <w:t xml:space="preserve"> be considered and studied, such as dropping </w:t>
      </w:r>
      <w:r w:rsidR="00802C6B">
        <w:rPr>
          <w:rFonts w:eastAsiaTheme="minorEastAsia"/>
          <w:lang w:eastAsia="zh-CN"/>
        </w:rPr>
        <w:t>principle</w:t>
      </w:r>
      <w:r w:rsidR="003B7A76">
        <w:rPr>
          <w:rFonts w:eastAsiaTheme="minorEastAsia" w:hint="eastAsia"/>
          <w:lang w:eastAsia="zh-CN"/>
        </w:rPr>
        <w:t xml:space="preserve"> by</w:t>
      </w:r>
      <w:r w:rsidR="00802C6B">
        <w:rPr>
          <w:rFonts w:eastAsiaTheme="minorEastAsia" w:hint="eastAsia"/>
          <w:lang w:eastAsia="zh-CN"/>
        </w:rPr>
        <w:t xml:space="preserve"> the UEs, or retransmission scheme can be used.</w:t>
      </w:r>
      <w:r w:rsidR="00513454">
        <w:rPr>
          <w:rFonts w:eastAsiaTheme="minorEastAsia" w:hint="eastAsia"/>
          <w:lang w:eastAsia="zh-CN"/>
        </w:rPr>
        <w:t xml:space="preserve"> For </w:t>
      </w:r>
      <w:r w:rsidR="00513454">
        <w:rPr>
          <w:rFonts w:eastAsiaTheme="minorEastAsia"/>
          <w:lang w:eastAsia="zh-CN"/>
        </w:rPr>
        <w:t>example</w:t>
      </w:r>
      <w:r w:rsidR="00513454">
        <w:rPr>
          <w:rFonts w:eastAsiaTheme="minorEastAsia" w:hint="eastAsia"/>
          <w:lang w:eastAsia="zh-CN"/>
        </w:rPr>
        <w:t xml:space="preserve">, the scheduled PDSCH with lowest priority can be dropped until UE meets its capability. </w:t>
      </w:r>
    </w:p>
    <w:p w14:paraId="7572F5C9" w14:textId="77777777" w:rsidR="00A179E2" w:rsidRPr="00A179E2" w:rsidRDefault="00A179E2" w:rsidP="00A179E2">
      <w:pPr>
        <w:rPr>
          <w:lang w:eastAsia="x-none"/>
        </w:rPr>
      </w:pPr>
    </w:p>
    <w:p w14:paraId="56725A02" w14:textId="7236414C" w:rsidR="00F94D2F" w:rsidRDefault="00B8639E" w:rsidP="00F94D2F">
      <w:pPr>
        <w:rPr>
          <w:rFonts w:eastAsiaTheme="minorEastAsia"/>
          <w:b/>
          <w:bCs/>
          <w:i/>
          <w:lang w:eastAsia="zh-CN"/>
        </w:rPr>
      </w:pPr>
      <w:r w:rsidRPr="00F94D2F">
        <w:rPr>
          <w:rFonts w:eastAsiaTheme="minorEastAsia" w:hint="eastAsia"/>
          <w:b/>
          <w:bCs/>
          <w:i/>
          <w:lang w:eastAsia="zh-CN"/>
        </w:rPr>
        <w:t xml:space="preserve">Proposal </w:t>
      </w:r>
      <w:r w:rsidR="005A09E4">
        <w:rPr>
          <w:rFonts w:eastAsiaTheme="minorEastAsia" w:hint="eastAsia"/>
          <w:b/>
          <w:bCs/>
          <w:i/>
          <w:lang w:eastAsia="zh-CN"/>
        </w:rPr>
        <w:t>28</w:t>
      </w:r>
      <w:r w:rsidRPr="00F94D2F">
        <w:rPr>
          <w:rFonts w:eastAsiaTheme="minorEastAsia" w:hint="eastAsia"/>
          <w:b/>
          <w:bCs/>
          <w:i/>
          <w:lang w:eastAsia="zh-CN"/>
        </w:rPr>
        <w:t xml:space="preserve">: When the simultaneous reception of unicast and multicast is </w:t>
      </w:r>
      <w:r w:rsidR="00DD54CC">
        <w:rPr>
          <w:rFonts w:eastAsiaTheme="minorEastAsia" w:hint="eastAsia"/>
          <w:b/>
          <w:bCs/>
          <w:i/>
          <w:lang w:eastAsia="zh-CN"/>
        </w:rPr>
        <w:t>beyond</w:t>
      </w:r>
      <w:r w:rsidRPr="00F94D2F">
        <w:rPr>
          <w:rFonts w:eastAsiaTheme="minorEastAsia" w:hint="eastAsia"/>
          <w:b/>
          <w:bCs/>
          <w:i/>
          <w:lang w:eastAsia="zh-CN"/>
        </w:rPr>
        <w:t xml:space="preserve"> a UE</w:t>
      </w:r>
      <w:r w:rsidRPr="00F94D2F">
        <w:rPr>
          <w:rFonts w:eastAsiaTheme="minorEastAsia"/>
          <w:b/>
          <w:bCs/>
          <w:i/>
          <w:lang w:eastAsia="zh-CN"/>
        </w:rPr>
        <w:t>’</w:t>
      </w:r>
      <w:r w:rsidRPr="00F94D2F">
        <w:rPr>
          <w:rFonts w:eastAsiaTheme="minorEastAsia" w:hint="eastAsia"/>
          <w:b/>
          <w:bCs/>
          <w:i/>
          <w:lang w:eastAsia="zh-CN"/>
        </w:rPr>
        <w:t>s capability, a dropping principle should be considered.</w:t>
      </w:r>
      <w:r w:rsidR="00504B15" w:rsidRPr="00F94D2F">
        <w:rPr>
          <w:rFonts w:eastAsiaTheme="minorEastAsia" w:hint="eastAsia"/>
          <w:b/>
          <w:bCs/>
          <w:i/>
          <w:lang w:eastAsia="zh-CN"/>
        </w:rPr>
        <w:t xml:space="preserve"> </w:t>
      </w:r>
    </w:p>
    <w:p w14:paraId="11140D0C" w14:textId="7BF3DE55" w:rsidR="005935B8" w:rsidRPr="00F94D2F" w:rsidRDefault="00830F4E" w:rsidP="00F94D2F">
      <w:pPr>
        <w:pStyle w:val="1"/>
        <w:numPr>
          <w:ilvl w:val="0"/>
          <w:numId w:val="14"/>
        </w:numPr>
        <w:ind w:left="431" w:hanging="431"/>
        <w:rPr>
          <w:szCs w:val="28"/>
        </w:rPr>
      </w:pPr>
      <w:r w:rsidRPr="00F94D2F">
        <w:rPr>
          <w:rFonts w:hint="eastAsia"/>
          <w:szCs w:val="28"/>
        </w:rPr>
        <w:t>Conclusion</w:t>
      </w:r>
    </w:p>
    <w:p w14:paraId="494543D9" w14:textId="7DAEFE17" w:rsidR="00AC2724" w:rsidRDefault="0092577A" w:rsidP="00EA7D38">
      <w:pPr>
        <w:spacing w:beforeLines="50" w:before="120" w:afterLines="50" w:after="120"/>
        <w:jc w:val="both"/>
        <w:rPr>
          <w:rFonts w:eastAsiaTheme="minorEastAsia"/>
          <w:lang w:eastAsia="zh-CN"/>
        </w:rPr>
      </w:pPr>
      <w:r w:rsidRPr="002C35A4">
        <w:t>In this contribution</w:t>
      </w:r>
      <w:r>
        <w:rPr>
          <w:rFonts w:eastAsiaTheme="minorEastAsia" w:hint="eastAsia"/>
          <w:lang w:eastAsia="zh-CN"/>
        </w:rPr>
        <w:t xml:space="preserve">, </w:t>
      </w:r>
      <w:r w:rsidR="00C967DD">
        <w:rPr>
          <w:rFonts w:eastAsiaTheme="minorEastAsia" w:hint="eastAsia"/>
          <w:lang w:eastAsia="zh-CN"/>
        </w:rPr>
        <w:t xml:space="preserve">to support </w:t>
      </w:r>
      <w:r w:rsidR="00C967DD">
        <w:rPr>
          <w:rFonts w:eastAsiaTheme="minorEastAsia" w:hint="eastAsia"/>
          <w:kern w:val="2"/>
          <w:lang w:eastAsia="zh-CN"/>
        </w:rPr>
        <w:t>group scheduling mechanism for RRC_CONNECTED UEs,</w:t>
      </w:r>
      <w:r w:rsidR="00C967DD">
        <w:rPr>
          <w:rFonts w:eastAsiaTheme="minorEastAsia" w:hint="eastAsia"/>
          <w:lang w:eastAsia="zh-CN"/>
        </w:rPr>
        <w:t xml:space="preserve"> we have the following </w:t>
      </w:r>
      <w:r w:rsidR="00473B2C">
        <w:rPr>
          <w:rFonts w:eastAsiaTheme="minorEastAsia" w:hint="eastAsia"/>
          <w:lang w:eastAsia="zh-CN"/>
        </w:rPr>
        <w:t xml:space="preserve">observations and </w:t>
      </w:r>
      <w:r w:rsidR="00C967DD">
        <w:rPr>
          <w:rFonts w:eastAsiaTheme="minorEastAsia" w:hint="eastAsia"/>
          <w:lang w:eastAsia="zh-CN"/>
        </w:rPr>
        <w:t>proposals:</w:t>
      </w:r>
    </w:p>
    <w:p w14:paraId="4522C651" w14:textId="77777777" w:rsidR="005A09E4" w:rsidRPr="002669F5" w:rsidRDefault="005A09E4" w:rsidP="005A09E4">
      <w:pPr>
        <w:pStyle w:val="a1"/>
        <w:spacing w:beforeLines="50" w:before="120"/>
        <w:rPr>
          <w:rFonts w:eastAsiaTheme="minorEastAsia"/>
          <w:b/>
          <w:bCs/>
          <w:i/>
          <w:lang w:eastAsia="zh-CN"/>
        </w:rPr>
      </w:pPr>
      <w:r w:rsidRPr="002669F5">
        <w:rPr>
          <w:rFonts w:eastAsiaTheme="minorEastAsia"/>
          <w:b/>
          <w:bCs/>
          <w:i/>
          <w:lang w:eastAsia="zh-CN"/>
        </w:rPr>
        <w:t xml:space="preserve">Proposal 1: Confirm the working assumption that Option 2B </w:t>
      </w:r>
      <w:r w:rsidRPr="002669F5">
        <w:rPr>
          <w:b/>
          <w:i/>
        </w:rPr>
        <w:t>for CFR associated with UE active BWP other than initial BWP is supported at least for multicast of RRC-CONNECTED UEs.</w:t>
      </w:r>
    </w:p>
    <w:p w14:paraId="58457516" w14:textId="77777777" w:rsidR="005A09E4" w:rsidRDefault="005A09E4" w:rsidP="005A09E4">
      <w:pPr>
        <w:pStyle w:val="a1"/>
        <w:rPr>
          <w:rFonts w:eastAsiaTheme="minorEastAsia"/>
          <w:b/>
          <w:bCs/>
          <w:i/>
          <w:lang w:eastAsia="zh-CN"/>
        </w:rPr>
      </w:pPr>
      <w:r w:rsidRPr="004D27F0">
        <w:rPr>
          <w:rFonts w:eastAsiaTheme="minorEastAsia" w:hint="eastAsia"/>
          <w:b/>
          <w:bCs/>
          <w:i/>
          <w:lang w:eastAsia="zh-CN"/>
        </w:rPr>
        <w:t xml:space="preserve">Proposal </w:t>
      </w:r>
      <w:r>
        <w:rPr>
          <w:rFonts w:eastAsiaTheme="minorEastAsia" w:hint="eastAsia"/>
          <w:b/>
          <w:bCs/>
          <w:i/>
          <w:lang w:eastAsia="zh-CN"/>
        </w:rPr>
        <w:t>2</w:t>
      </w:r>
      <w:r w:rsidRPr="004D27F0">
        <w:rPr>
          <w:rFonts w:eastAsiaTheme="minorEastAsia" w:hint="eastAsia"/>
          <w:b/>
          <w:bCs/>
          <w:i/>
          <w:lang w:eastAsia="zh-CN"/>
        </w:rPr>
        <w:t>：</w:t>
      </w:r>
      <w:r w:rsidRPr="004D27F0">
        <w:rPr>
          <w:rFonts w:eastAsiaTheme="minorEastAsia"/>
          <w:b/>
          <w:bCs/>
          <w:i/>
          <w:lang w:eastAsia="zh-CN"/>
        </w:rPr>
        <w:t>CFR</w:t>
      </w:r>
      <w:r>
        <w:rPr>
          <w:rFonts w:eastAsiaTheme="minorEastAsia" w:hint="eastAsia"/>
          <w:b/>
          <w:bCs/>
          <w:i/>
          <w:lang w:eastAsia="zh-CN"/>
        </w:rPr>
        <w:t xml:space="preserve"> </w:t>
      </w:r>
      <w:r w:rsidRPr="004D27F0">
        <w:rPr>
          <w:rFonts w:eastAsiaTheme="minorEastAsia"/>
          <w:b/>
          <w:bCs/>
          <w:i/>
          <w:lang w:eastAsia="zh-CN"/>
        </w:rPr>
        <w:t xml:space="preserve">associated with initial BWP </w:t>
      </w:r>
      <w:r>
        <w:rPr>
          <w:rFonts w:eastAsiaTheme="minorEastAsia" w:hint="eastAsia"/>
          <w:b/>
          <w:bCs/>
          <w:i/>
          <w:lang w:eastAsia="zh-CN"/>
        </w:rPr>
        <w:t>is</w:t>
      </w:r>
      <w:r w:rsidRPr="004D27F0">
        <w:rPr>
          <w:rFonts w:eastAsiaTheme="minorEastAsia" w:hint="eastAsia"/>
          <w:b/>
          <w:bCs/>
          <w:i/>
          <w:lang w:eastAsia="zh-CN"/>
        </w:rPr>
        <w:t xml:space="preserve"> also</w:t>
      </w:r>
      <w:r w:rsidRPr="004D27F0">
        <w:rPr>
          <w:rFonts w:eastAsiaTheme="minorEastAsia"/>
          <w:b/>
          <w:bCs/>
          <w:i/>
          <w:lang w:eastAsia="zh-CN"/>
        </w:rPr>
        <w:t xml:space="preserve"> supported at least for multicast of RRC-CONNECTED UE</w:t>
      </w:r>
      <w:r>
        <w:rPr>
          <w:rFonts w:eastAsiaTheme="minorEastAsia" w:hint="eastAsia"/>
          <w:b/>
          <w:bCs/>
          <w:i/>
          <w:lang w:eastAsia="zh-CN"/>
        </w:rPr>
        <w:t xml:space="preserve">, </w:t>
      </w:r>
      <w:r>
        <w:rPr>
          <w:rFonts w:eastAsiaTheme="minorEastAsia"/>
          <w:b/>
          <w:bCs/>
          <w:i/>
          <w:lang w:eastAsia="zh-CN"/>
        </w:rPr>
        <w:t>and</w:t>
      </w:r>
      <w:r>
        <w:rPr>
          <w:rFonts w:eastAsiaTheme="minorEastAsia" w:hint="eastAsia"/>
          <w:b/>
          <w:bCs/>
          <w:i/>
          <w:lang w:eastAsia="zh-CN"/>
        </w:rPr>
        <w:t xml:space="preserve"> bandwidth of the CFR associated with initial BWP shall not be larger than initial BWP.</w:t>
      </w:r>
    </w:p>
    <w:p w14:paraId="7BA9C4E0" w14:textId="77777777" w:rsidR="005A09E4" w:rsidRPr="004D27F0" w:rsidRDefault="005A09E4" w:rsidP="005A09E4">
      <w:pPr>
        <w:pStyle w:val="a1"/>
        <w:rPr>
          <w:rFonts w:eastAsiaTheme="minorEastAsia"/>
          <w:b/>
          <w:bCs/>
          <w:i/>
          <w:lang w:eastAsia="zh-CN"/>
        </w:rPr>
      </w:pPr>
      <w:r>
        <w:rPr>
          <w:rFonts w:eastAsiaTheme="minorEastAsia"/>
          <w:b/>
          <w:bCs/>
          <w:i/>
          <w:lang w:eastAsia="zh-CN"/>
        </w:rPr>
        <w:t>Proposal</w:t>
      </w:r>
      <w:r>
        <w:rPr>
          <w:rFonts w:eastAsiaTheme="minorEastAsia" w:hint="eastAsia"/>
          <w:b/>
          <w:bCs/>
          <w:i/>
          <w:lang w:eastAsia="zh-CN"/>
        </w:rPr>
        <w:t xml:space="preserve"> 3: when CFR is not </w:t>
      </w:r>
      <w:r w:rsidRPr="004D27F0">
        <w:rPr>
          <w:rFonts w:eastAsiaTheme="minorEastAsia"/>
          <w:b/>
          <w:bCs/>
          <w:i/>
          <w:lang w:eastAsia="zh-CN"/>
        </w:rPr>
        <w:t>associated with initial BWP</w:t>
      </w:r>
      <w:r>
        <w:rPr>
          <w:rFonts w:eastAsiaTheme="minorEastAsia" w:hint="eastAsia"/>
          <w:b/>
          <w:bCs/>
          <w:i/>
          <w:lang w:eastAsia="zh-CN"/>
        </w:rPr>
        <w:t xml:space="preserve"> by RRC configuration, </w:t>
      </w:r>
      <w:r>
        <w:rPr>
          <w:rFonts w:eastAsiaTheme="minorEastAsia"/>
          <w:b/>
          <w:bCs/>
          <w:i/>
          <w:lang w:eastAsia="zh-CN"/>
        </w:rPr>
        <w:t>the</w:t>
      </w:r>
      <w:r>
        <w:rPr>
          <w:rFonts w:eastAsiaTheme="minorEastAsia" w:hint="eastAsia"/>
          <w:b/>
          <w:bCs/>
          <w:i/>
          <w:lang w:eastAsia="zh-CN"/>
        </w:rPr>
        <w:t xml:space="preserve"> bandwidth of CFR can be larger than initial BWP,</w:t>
      </w:r>
      <w:r w:rsidRPr="005A09E4">
        <w:rPr>
          <w:rFonts w:eastAsiaTheme="minorEastAsia"/>
          <w:b/>
          <w:bCs/>
          <w:i/>
          <w:lang w:eastAsia="zh-CN"/>
        </w:rPr>
        <w:t xml:space="preserve"> it is gNB implement issue</w:t>
      </w:r>
      <w:r>
        <w:rPr>
          <w:rFonts w:eastAsiaTheme="minorEastAsia" w:hint="eastAsia"/>
          <w:b/>
          <w:bCs/>
          <w:i/>
          <w:lang w:eastAsia="zh-CN"/>
        </w:rPr>
        <w:t xml:space="preserve">. </w:t>
      </w:r>
    </w:p>
    <w:p w14:paraId="0C6AA959" w14:textId="77777777" w:rsidR="005A09E4" w:rsidRPr="0056063D" w:rsidRDefault="005A09E4" w:rsidP="005A09E4">
      <w:pPr>
        <w:pStyle w:val="a1"/>
        <w:spacing w:beforeLines="50" w:before="120"/>
        <w:rPr>
          <w:rFonts w:eastAsiaTheme="minorEastAsia"/>
          <w:b/>
          <w:bCs/>
          <w:i/>
          <w:lang w:eastAsia="zh-CN"/>
        </w:rPr>
      </w:pPr>
      <w:r w:rsidRPr="004D27F0">
        <w:rPr>
          <w:rFonts w:eastAsiaTheme="minorEastAsia" w:hint="eastAsia"/>
          <w:b/>
          <w:bCs/>
          <w:i/>
          <w:lang w:eastAsia="zh-CN"/>
        </w:rPr>
        <w:t xml:space="preserve">Proposal </w:t>
      </w:r>
      <w:r>
        <w:rPr>
          <w:rFonts w:eastAsiaTheme="minorEastAsia" w:hint="eastAsia"/>
          <w:b/>
          <w:bCs/>
          <w:i/>
          <w:lang w:eastAsia="zh-CN"/>
        </w:rPr>
        <w:t>4</w:t>
      </w:r>
      <w:r w:rsidRPr="004D27F0">
        <w:rPr>
          <w:rFonts w:eastAsiaTheme="minorEastAsia" w:hint="eastAsia"/>
          <w:b/>
          <w:bCs/>
          <w:i/>
          <w:lang w:eastAsia="zh-CN"/>
        </w:rPr>
        <w:t>：</w:t>
      </w:r>
      <w:r>
        <w:rPr>
          <w:rFonts w:eastAsiaTheme="minorEastAsia" w:hint="eastAsia"/>
          <w:b/>
          <w:bCs/>
          <w:i/>
          <w:lang w:eastAsia="zh-CN"/>
        </w:rPr>
        <w:t xml:space="preserve">At most </w:t>
      </w:r>
      <w:r w:rsidRPr="0056063D">
        <w:rPr>
          <w:rFonts w:eastAsiaTheme="minorEastAsia" w:hint="eastAsia"/>
          <w:b/>
          <w:bCs/>
          <w:i/>
          <w:lang w:eastAsia="zh-CN"/>
        </w:rPr>
        <w:t>one CFR</w:t>
      </w:r>
      <w:r>
        <w:rPr>
          <w:rFonts w:eastAsiaTheme="minorEastAsia" w:hint="eastAsia"/>
          <w:b/>
          <w:bCs/>
          <w:i/>
          <w:lang w:eastAsia="zh-CN"/>
        </w:rPr>
        <w:t xml:space="preserve"> can be associated with a dedicated unicast BWP</w:t>
      </w:r>
      <w:r w:rsidRPr="0056063D">
        <w:rPr>
          <w:rFonts w:eastAsiaTheme="minorEastAsia" w:hint="eastAsia"/>
          <w:b/>
          <w:bCs/>
          <w:i/>
          <w:lang w:eastAsia="zh-CN"/>
        </w:rPr>
        <w:t>.</w:t>
      </w:r>
    </w:p>
    <w:p w14:paraId="4B726DAB" w14:textId="77777777" w:rsidR="005A09E4" w:rsidRPr="00F25CAA" w:rsidRDefault="005A09E4" w:rsidP="005A09E4">
      <w:pPr>
        <w:pStyle w:val="a1"/>
        <w:spacing w:beforeLines="50" w:before="120"/>
        <w:rPr>
          <w:rFonts w:eastAsiaTheme="minorEastAsia"/>
          <w:b/>
          <w:bCs/>
          <w:i/>
          <w:lang w:eastAsia="zh-CN"/>
        </w:rPr>
      </w:pPr>
      <w:r w:rsidRPr="00434A2D">
        <w:rPr>
          <w:rFonts w:eastAsiaTheme="minorEastAsia" w:hint="eastAsia"/>
          <w:b/>
          <w:bCs/>
          <w:i/>
          <w:lang w:eastAsia="zh-CN"/>
        </w:rPr>
        <w:t>Proposal</w:t>
      </w:r>
      <w:r>
        <w:rPr>
          <w:rFonts w:eastAsiaTheme="minorEastAsia" w:hint="eastAsia"/>
          <w:b/>
          <w:bCs/>
          <w:i/>
          <w:lang w:eastAsia="zh-CN"/>
        </w:rPr>
        <w:t xml:space="preserve"> 5: One CFR </w:t>
      </w:r>
      <w:r>
        <w:rPr>
          <w:rFonts w:eastAsiaTheme="minorEastAsia"/>
          <w:b/>
          <w:bCs/>
          <w:i/>
          <w:lang w:eastAsia="zh-CN"/>
        </w:rPr>
        <w:t>configuration</w:t>
      </w:r>
      <w:r>
        <w:rPr>
          <w:rFonts w:eastAsiaTheme="minorEastAsia" w:hint="eastAsia"/>
          <w:b/>
          <w:bCs/>
          <w:i/>
          <w:lang w:eastAsia="zh-CN"/>
        </w:rPr>
        <w:t xml:space="preserve"> can be present when </w:t>
      </w:r>
      <w:r w:rsidRPr="00251C35">
        <w:rPr>
          <w:rFonts w:eastAsiaTheme="minorEastAsia"/>
          <w:b/>
          <w:bCs/>
          <w:i/>
          <w:lang w:eastAsia="zh-CN"/>
        </w:rPr>
        <w:t>CFR</w:t>
      </w:r>
      <w:r>
        <w:rPr>
          <w:rFonts w:eastAsiaTheme="minorEastAsia" w:hint="eastAsia"/>
          <w:b/>
          <w:bCs/>
          <w:i/>
          <w:lang w:eastAsia="zh-CN"/>
        </w:rPr>
        <w:t xml:space="preserve"> is</w:t>
      </w:r>
      <w:r w:rsidRPr="00251C35">
        <w:rPr>
          <w:rFonts w:eastAsiaTheme="minorEastAsia"/>
          <w:b/>
          <w:bCs/>
          <w:i/>
          <w:lang w:eastAsia="zh-CN"/>
        </w:rPr>
        <w:t xml:space="preserve"> associated with </w:t>
      </w:r>
      <w:r>
        <w:rPr>
          <w:rFonts w:eastAsiaTheme="minorEastAsia"/>
          <w:b/>
          <w:bCs/>
          <w:i/>
          <w:lang w:eastAsia="zh-CN"/>
        </w:rPr>
        <w:t>more</w:t>
      </w:r>
      <w:r>
        <w:rPr>
          <w:rFonts w:eastAsiaTheme="minorEastAsia" w:hint="eastAsia"/>
          <w:b/>
          <w:bCs/>
          <w:i/>
          <w:lang w:eastAsia="zh-CN"/>
        </w:rPr>
        <w:t xml:space="preserve"> than one </w:t>
      </w:r>
      <w:r w:rsidRPr="00251C35">
        <w:rPr>
          <w:rFonts w:eastAsiaTheme="minorEastAsia"/>
          <w:b/>
          <w:bCs/>
          <w:i/>
          <w:lang w:eastAsia="zh-CN"/>
        </w:rPr>
        <w:t>BWP</w:t>
      </w:r>
      <w:r>
        <w:rPr>
          <w:rFonts w:eastAsiaTheme="minorEastAsia" w:hint="eastAsia"/>
          <w:b/>
          <w:bCs/>
          <w:i/>
          <w:lang w:eastAsia="zh-CN"/>
        </w:rPr>
        <w:t xml:space="preserve">. </w:t>
      </w:r>
    </w:p>
    <w:p w14:paraId="500F9BFD" w14:textId="77777777" w:rsidR="005A09E4" w:rsidRDefault="005A09E4" w:rsidP="005A09E4">
      <w:pPr>
        <w:pStyle w:val="a1"/>
        <w:rPr>
          <w:rFonts w:eastAsiaTheme="minorEastAsia"/>
          <w:b/>
          <w:bCs/>
          <w:i/>
          <w:lang w:eastAsia="zh-CN"/>
        </w:rPr>
      </w:pPr>
      <w:r>
        <w:rPr>
          <w:rFonts w:eastAsiaTheme="minorEastAsia" w:hint="eastAsia"/>
          <w:b/>
          <w:bCs/>
          <w:i/>
          <w:lang w:eastAsia="zh-CN"/>
        </w:rPr>
        <w:t>Proposal 6: For MBS CFR, the starting PRB is referenced to the Point A.</w:t>
      </w:r>
    </w:p>
    <w:p w14:paraId="01E026C2" w14:textId="77777777" w:rsidR="005A09E4" w:rsidRPr="00E266E4" w:rsidRDefault="005A09E4" w:rsidP="005A09E4">
      <w:pPr>
        <w:pStyle w:val="a1"/>
        <w:rPr>
          <w:rFonts w:eastAsiaTheme="minorEastAsia"/>
          <w:b/>
          <w:bCs/>
          <w:i/>
          <w:lang w:eastAsia="zh-CN"/>
        </w:rPr>
      </w:pPr>
      <w:r>
        <w:rPr>
          <w:rFonts w:eastAsiaTheme="minorEastAsia" w:hint="eastAsia"/>
          <w:b/>
          <w:bCs/>
          <w:i/>
          <w:lang w:eastAsia="zh-CN"/>
        </w:rPr>
        <w:t>Proposal 7: RIV indication mechanism in Rel-15 NR can be reused to indicate CFR</w:t>
      </w:r>
      <w:r w:rsidRPr="00D40FC4">
        <w:rPr>
          <w:rFonts w:eastAsiaTheme="minorEastAsia" w:hint="eastAsia"/>
          <w:b/>
          <w:bCs/>
          <w:i/>
          <w:lang w:eastAsia="zh-CN"/>
        </w:rPr>
        <w:t>.</w:t>
      </w:r>
    </w:p>
    <w:p w14:paraId="530B567E" w14:textId="77777777" w:rsidR="005A09E4" w:rsidRDefault="005A09E4" w:rsidP="005A09E4">
      <w:pPr>
        <w:pStyle w:val="a1"/>
        <w:spacing w:beforeLines="50" w:before="120"/>
        <w:rPr>
          <w:rFonts w:eastAsiaTheme="minorEastAsia"/>
          <w:b/>
          <w:bCs/>
          <w:i/>
          <w:lang w:eastAsia="zh-CN"/>
        </w:rPr>
      </w:pPr>
      <w:r w:rsidRPr="007F67DA">
        <w:rPr>
          <w:rFonts w:eastAsiaTheme="minorEastAsia" w:hint="eastAsia"/>
          <w:b/>
          <w:bCs/>
          <w:i/>
          <w:lang w:eastAsia="zh-CN"/>
        </w:rPr>
        <w:t>Proposal</w:t>
      </w:r>
      <w:r>
        <w:rPr>
          <w:rFonts w:eastAsiaTheme="minorEastAsia" w:hint="eastAsia"/>
          <w:b/>
          <w:bCs/>
          <w:i/>
          <w:lang w:eastAsia="zh-CN"/>
        </w:rPr>
        <w:t xml:space="preserve"> 8</w:t>
      </w:r>
      <w:r w:rsidRPr="007F67DA">
        <w:rPr>
          <w:rFonts w:eastAsiaTheme="minorEastAsia" w:hint="eastAsia"/>
          <w:b/>
          <w:bCs/>
          <w:i/>
          <w:lang w:eastAsia="zh-CN"/>
        </w:rPr>
        <w:t xml:space="preserve">: </w:t>
      </w:r>
      <w:r w:rsidRPr="007277CB">
        <w:rPr>
          <w:rFonts w:eastAsiaTheme="minorEastAsia" w:hint="eastAsia"/>
          <w:b/>
          <w:bCs/>
          <w:i/>
          <w:lang w:eastAsia="zh-CN"/>
        </w:rPr>
        <w:t>When some fields in PDSCH-</w:t>
      </w:r>
      <w:proofErr w:type="spellStart"/>
      <w:r w:rsidRPr="007277CB">
        <w:rPr>
          <w:rFonts w:eastAsiaTheme="minorEastAsia" w:hint="eastAsia"/>
          <w:b/>
          <w:bCs/>
          <w:i/>
          <w:lang w:eastAsia="zh-CN"/>
        </w:rPr>
        <w:t>Config</w:t>
      </w:r>
      <w:proofErr w:type="spellEnd"/>
      <w:r w:rsidRPr="007277CB">
        <w:rPr>
          <w:rFonts w:eastAsiaTheme="minorEastAsia" w:hint="eastAsia"/>
          <w:b/>
          <w:bCs/>
          <w:i/>
          <w:lang w:eastAsia="zh-CN"/>
        </w:rPr>
        <w:t xml:space="preserve"> for MBS are </w:t>
      </w:r>
      <w:r w:rsidRPr="00376B51">
        <w:rPr>
          <w:rFonts w:eastAsiaTheme="minorEastAsia"/>
          <w:b/>
          <w:bCs/>
          <w:i/>
          <w:lang w:eastAsia="zh-CN"/>
        </w:rPr>
        <w:t>same as the fields in PDSCH-</w:t>
      </w:r>
      <w:proofErr w:type="spellStart"/>
      <w:r w:rsidRPr="00376B51">
        <w:rPr>
          <w:rFonts w:eastAsiaTheme="minorEastAsia"/>
          <w:b/>
          <w:bCs/>
          <w:i/>
          <w:lang w:eastAsia="zh-CN"/>
        </w:rPr>
        <w:t>Config</w:t>
      </w:r>
      <w:proofErr w:type="spellEnd"/>
      <w:r w:rsidRPr="00376B51">
        <w:rPr>
          <w:rFonts w:eastAsiaTheme="minorEastAsia"/>
          <w:b/>
          <w:bCs/>
          <w:i/>
          <w:lang w:eastAsia="zh-CN"/>
        </w:rPr>
        <w:t xml:space="preserve"> of the dedicated unicast BWP</w:t>
      </w:r>
      <w:r w:rsidRPr="007277CB">
        <w:rPr>
          <w:rFonts w:eastAsiaTheme="minorEastAsia" w:hint="eastAsia"/>
          <w:b/>
          <w:bCs/>
          <w:i/>
          <w:lang w:eastAsia="zh-CN"/>
        </w:rPr>
        <w:t>, the corresponding fields in PDSCH-</w:t>
      </w:r>
      <w:proofErr w:type="spellStart"/>
      <w:r w:rsidRPr="007277CB">
        <w:rPr>
          <w:rFonts w:eastAsiaTheme="minorEastAsia" w:hint="eastAsia"/>
          <w:b/>
          <w:bCs/>
          <w:i/>
          <w:lang w:eastAsia="zh-CN"/>
        </w:rPr>
        <w:t>Config</w:t>
      </w:r>
      <w:proofErr w:type="spellEnd"/>
      <w:r w:rsidRPr="007277CB">
        <w:rPr>
          <w:rFonts w:eastAsiaTheme="minorEastAsia" w:hint="eastAsia"/>
          <w:b/>
          <w:bCs/>
          <w:i/>
          <w:lang w:eastAsia="zh-CN"/>
        </w:rPr>
        <w:t xml:space="preserve"> of the dedicated unicast BWP can be the </w:t>
      </w:r>
      <w:r w:rsidRPr="007277CB">
        <w:rPr>
          <w:rFonts w:eastAsiaTheme="minorEastAsia"/>
          <w:b/>
          <w:bCs/>
          <w:i/>
          <w:lang w:eastAsia="zh-CN"/>
        </w:rPr>
        <w:t>default</w:t>
      </w:r>
      <w:r w:rsidRPr="007277CB">
        <w:rPr>
          <w:rFonts w:eastAsiaTheme="minorEastAsia" w:hint="eastAsia"/>
          <w:b/>
          <w:bCs/>
          <w:i/>
          <w:lang w:eastAsia="zh-CN"/>
        </w:rPr>
        <w:t xml:space="preserve"> configuration.</w:t>
      </w:r>
    </w:p>
    <w:p w14:paraId="7501F544" w14:textId="77777777" w:rsidR="005A09E4" w:rsidRPr="00C17C44" w:rsidRDefault="005A09E4" w:rsidP="005A09E4">
      <w:pPr>
        <w:pStyle w:val="a1"/>
        <w:spacing w:beforeLines="50" w:before="120"/>
        <w:rPr>
          <w:rFonts w:eastAsiaTheme="minorEastAsia"/>
          <w:b/>
          <w:bCs/>
          <w:i/>
          <w:lang w:eastAsia="zh-CN"/>
        </w:rPr>
      </w:pPr>
      <w:r w:rsidRPr="007F67DA">
        <w:rPr>
          <w:rFonts w:eastAsiaTheme="minorEastAsia" w:hint="eastAsia"/>
          <w:b/>
          <w:bCs/>
          <w:i/>
          <w:lang w:eastAsia="zh-CN"/>
        </w:rPr>
        <w:t>Proposal</w:t>
      </w:r>
      <w:r>
        <w:rPr>
          <w:rFonts w:eastAsiaTheme="minorEastAsia" w:hint="eastAsia"/>
          <w:b/>
          <w:bCs/>
          <w:i/>
          <w:lang w:eastAsia="zh-CN"/>
        </w:rPr>
        <w:t xml:space="preserve"> 9</w:t>
      </w:r>
      <w:r w:rsidRPr="007F67DA">
        <w:rPr>
          <w:rFonts w:eastAsiaTheme="minorEastAsia" w:hint="eastAsia"/>
          <w:b/>
          <w:bCs/>
          <w:i/>
          <w:lang w:eastAsia="zh-CN"/>
        </w:rPr>
        <w:t xml:space="preserve">: </w:t>
      </w:r>
      <w:r w:rsidRPr="007277CB">
        <w:rPr>
          <w:rFonts w:eastAsiaTheme="minorEastAsia" w:hint="eastAsia"/>
          <w:b/>
          <w:bCs/>
          <w:i/>
          <w:lang w:eastAsia="zh-CN"/>
        </w:rPr>
        <w:t>When some fields in PDCCH-</w:t>
      </w:r>
      <w:proofErr w:type="spellStart"/>
      <w:r w:rsidRPr="007277CB">
        <w:rPr>
          <w:rFonts w:eastAsiaTheme="minorEastAsia" w:hint="eastAsia"/>
          <w:b/>
          <w:bCs/>
          <w:i/>
          <w:lang w:eastAsia="zh-CN"/>
        </w:rPr>
        <w:t>Config</w:t>
      </w:r>
      <w:proofErr w:type="spellEnd"/>
      <w:r w:rsidRPr="007277CB">
        <w:rPr>
          <w:rFonts w:eastAsiaTheme="minorEastAsia" w:hint="eastAsia"/>
          <w:b/>
          <w:bCs/>
          <w:i/>
          <w:lang w:eastAsia="zh-CN"/>
        </w:rPr>
        <w:t xml:space="preserve"> for MBS are </w:t>
      </w:r>
      <w:r w:rsidRPr="00376B51">
        <w:rPr>
          <w:rFonts w:eastAsiaTheme="minorEastAsia"/>
          <w:b/>
          <w:bCs/>
          <w:i/>
          <w:lang w:eastAsia="zh-CN"/>
        </w:rPr>
        <w:t>same as the fields in PDCCH-</w:t>
      </w:r>
      <w:proofErr w:type="spellStart"/>
      <w:r w:rsidRPr="00376B51">
        <w:rPr>
          <w:rFonts w:eastAsiaTheme="minorEastAsia"/>
          <w:b/>
          <w:bCs/>
          <w:i/>
          <w:lang w:eastAsia="zh-CN"/>
        </w:rPr>
        <w:t>Config</w:t>
      </w:r>
      <w:proofErr w:type="spellEnd"/>
      <w:r w:rsidRPr="00376B51">
        <w:rPr>
          <w:rFonts w:eastAsiaTheme="minorEastAsia"/>
          <w:b/>
          <w:bCs/>
          <w:i/>
          <w:lang w:eastAsia="zh-CN"/>
        </w:rPr>
        <w:t xml:space="preserve"> of the dedicated unicast BWP</w:t>
      </w:r>
      <w:r w:rsidRPr="007277CB">
        <w:rPr>
          <w:rFonts w:eastAsiaTheme="minorEastAsia" w:hint="eastAsia"/>
          <w:b/>
          <w:bCs/>
          <w:i/>
          <w:lang w:eastAsia="zh-CN"/>
        </w:rPr>
        <w:t>, the corresponding fields in PDCCH-</w:t>
      </w:r>
      <w:proofErr w:type="spellStart"/>
      <w:r w:rsidRPr="007277CB">
        <w:rPr>
          <w:rFonts w:eastAsiaTheme="minorEastAsia" w:hint="eastAsia"/>
          <w:b/>
          <w:bCs/>
          <w:i/>
          <w:lang w:eastAsia="zh-CN"/>
        </w:rPr>
        <w:t>Config</w:t>
      </w:r>
      <w:proofErr w:type="spellEnd"/>
      <w:r w:rsidRPr="007277CB">
        <w:rPr>
          <w:rFonts w:eastAsiaTheme="minorEastAsia" w:hint="eastAsia"/>
          <w:b/>
          <w:bCs/>
          <w:i/>
          <w:lang w:eastAsia="zh-CN"/>
        </w:rPr>
        <w:t xml:space="preserve"> of the dedicated unicast BWP can be the </w:t>
      </w:r>
      <w:r w:rsidRPr="007277CB">
        <w:rPr>
          <w:rFonts w:eastAsiaTheme="minorEastAsia"/>
          <w:b/>
          <w:bCs/>
          <w:i/>
          <w:lang w:eastAsia="zh-CN"/>
        </w:rPr>
        <w:t>default</w:t>
      </w:r>
      <w:r w:rsidRPr="007277CB">
        <w:rPr>
          <w:rFonts w:eastAsiaTheme="minorEastAsia" w:hint="eastAsia"/>
          <w:b/>
          <w:bCs/>
          <w:i/>
          <w:lang w:eastAsia="zh-CN"/>
        </w:rPr>
        <w:t xml:space="preserve"> configuration. </w:t>
      </w:r>
    </w:p>
    <w:p w14:paraId="7AD9747B" w14:textId="77777777" w:rsidR="005A09E4" w:rsidRPr="00560DC9" w:rsidRDefault="005A09E4" w:rsidP="005A09E4">
      <w:pPr>
        <w:pStyle w:val="a1"/>
        <w:spacing w:beforeLines="50" w:before="120"/>
        <w:rPr>
          <w:rFonts w:eastAsiaTheme="minorEastAsia"/>
          <w:b/>
          <w:bCs/>
          <w:i/>
          <w:lang w:eastAsia="zh-CN"/>
        </w:rPr>
      </w:pPr>
      <w:r>
        <w:rPr>
          <w:rFonts w:eastAsiaTheme="minorEastAsia" w:hint="eastAsia"/>
          <w:b/>
          <w:bCs/>
          <w:i/>
          <w:lang w:eastAsia="zh-CN"/>
        </w:rPr>
        <w:t xml:space="preserve">Proposal 10: </w:t>
      </w:r>
      <w:r w:rsidRPr="00385A70">
        <w:rPr>
          <w:rFonts w:eastAsiaTheme="minorEastAsia"/>
          <w:b/>
          <w:bCs/>
          <w:i/>
          <w:lang w:eastAsia="zh-CN"/>
        </w:rPr>
        <w:t>PTM scheme 1 retransmission and PTP retransmission can</w:t>
      </w:r>
      <w:r>
        <w:rPr>
          <w:rFonts w:eastAsiaTheme="minorEastAsia" w:hint="eastAsia"/>
          <w:b/>
          <w:bCs/>
          <w:i/>
          <w:lang w:eastAsia="zh-CN"/>
        </w:rPr>
        <w:t>not</w:t>
      </w:r>
      <w:r w:rsidRPr="00385A70">
        <w:rPr>
          <w:rFonts w:eastAsiaTheme="minorEastAsia"/>
          <w:b/>
          <w:bCs/>
          <w:i/>
          <w:lang w:eastAsia="zh-CN"/>
        </w:rPr>
        <w:t xml:space="preserve"> be used simultaneously for different UEs in the same MBS group</w:t>
      </w:r>
      <w:r>
        <w:rPr>
          <w:rFonts w:eastAsiaTheme="minorEastAsia" w:hint="eastAsia"/>
          <w:b/>
          <w:bCs/>
          <w:i/>
          <w:lang w:eastAsia="zh-CN"/>
        </w:rPr>
        <w:t>.</w:t>
      </w:r>
    </w:p>
    <w:p w14:paraId="2C0E7779" w14:textId="77777777" w:rsidR="005A09E4" w:rsidRPr="00852301" w:rsidRDefault="005A09E4" w:rsidP="005A09E4">
      <w:pPr>
        <w:pStyle w:val="a1"/>
        <w:rPr>
          <w:rFonts w:eastAsiaTheme="minorEastAsia"/>
          <w:b/>
          <w:i/>
          <w:lang w:eastAsia="zh-CN"/>
        </w:rPr>
      </w:pPr>
      <w:r w:rsidRPr="00852301">
        <w:rPr>
          <w:b/>
          <w:i/>
        </w:rPr>
        <w:t xml:space="preserve">Proposal </w:t>
      </w:r>
      <w:r>
        <w:rPr>
          <w:rFonts w:eastAsiaTheme="minorEastAsia" w:hint="eastAsia"/>
          <w:b/>
          <w:i/>
          <w:lang w:eastAsia="zh-CN"/>
        </w:rPr>
        <w:t>11</w:t>
      </w:r>
      <w:r w:rsidRPr="00852301">
        <w:rPr>
          <w:b/>
          <w:i/>
        </w:rPr>
        <w:t>: For a given HARQ process number, a UE is not expected to receive a new TB with the same HARQ process number before the completion of the transmission of a previous TB.</w:t>
      </w:r>
    </w:p>
    <w:p w14:paraId="1BB16F9F" w14:textId="77777777" w:rsidR="005A09E4" w:rsidRPr="00B908BA" w:rsidRDefault="005A09E4" w:rsidP="005A09E4">
      <w:pPr>
        <w:pStyle w:val="a1"/>
        <w:spacing w:beforeLines="50" w:before="120"/>
        <w:rPr>
          <w:rFonts w:eastAsiaTheme="minorEastAsia"/>
          <w:lang w:eastAsia="zh-CN"/>
        </w:rPr>
      </w:pPr>
      <w:r w:rsidRPr="00082A78">
        <w:rPr>
          <w:rFonts w:eastAsiaTheme="minorEastAsia"/>
          <w:b/>
          <w:i/>
          <w:lang w:eastAsia="zh-CN"/>
        </w:rPr>
        <w:t xml:space="preserve">Proposal </w:t>
      </w:r>
      <w:r>
        <w:rPr>
          <w:rFonts w:eastAsiaTheme="minorEastAsia" w:hint="eastAsia"/>
          <w:b/>
          <w:i/>
          <w:lang w:eastAsia="zh-CN"/>
        </w:rPr>
        <w:t>12</w:t>
      </w:r>
      <w:r w:rsidRPr="00082A78">
        <w:rPr>
          <w:rFonts w:eastAsiaTheme="minorEastAsia"/>
          <w:b/>
          <w:i/>
          <w:lang w:eastAsia="zh-CN"/>
        </w:rPr>
        <w:t>:</w:t>
      </w:r>
      <w:r>
        <w:rPr>
          <w:rFonts w:eastAsiaTheme="minorEastAsia" w:hint="eastAsia"/>
          <w:b/>
          <w:i/>
          <w:lang w:eastAsia="zh-CN"/>
        </w:rPr>
        <w:t xml:space="preserve"> A DCI </w:t>
      </w:r>
      <w:r>
        <w:rPr>
          <w:rFonts w:eastAsiaTheme="minorEastAsia"/>
          <w:b/>
          <w:i/>
          <w:lang w:eastAsia="zh-CN"/>
        </w:rPr>
        <w:t>field</w:t>
      </w:r>
      <w:r>
        <w:rPr>
          <w:rFonts w:eastAsiaTheme="minorEastAsia" w:hint="eastAsia"/>
          <w:b/>
          <w:i/>
          <w:lang w:eastAsia="zh-CN"/>
        </w:rPr>
        <w:t xml:space="preserve"> or different TB sizes can be applied to </w:t>
      </w:r>
      <w:r w:rsidRPr="0014293C">
        <w:rPr>
          <w:rFonts w:eastAsiaTheme="minorEastAsia"/>
          <w:b/>
          <w:i/>
          <w:lang w:eastAsia="zh-CN"/>
        </w:rPr>
        <w:t>differentiate the HARQ process ID used for PTP (re)transmission for unicast and PTP retransmission for multicast</w:t>
      </w:r>
      <w:r>
        <w:rPr>
          <w:rFonts w:eastAsiaTheme="minorEastAsia" w:hint="eastAsia"/>
          <w:b/>
          <w:i/>
          <w:lang w:eastAsia="zh-CN"/>
        </w:rPr>
        <w:t xml:space="preserve">.  </w:t>
      </w:r>
    </w:p>
    <w:p w14:paraId="746E27E3" w14:textId="77777777" w:rsidR="005A09E4" w:rsidRPr="00F85751" w:rsidRDefault="005A09E4" w:rsidP="005A09E4">
      <w:pPr>
        <w:pStyle w:val="a1"/>
        <w:spacing w:beforeLines="50" w:before="120"/>
        <w:rPr>
          <w:rFonts w:eastAsiaTheme="minorEastAsia"/>
          <w:bCs/>
          <w:lang w:eastAsia="zh-CN"/>
        </w:rPr>
      </w:pPr>
      <w:r>
        <w:rPr>
          <w:rFonts w:eastAsiaTheme="minorEastAsia" w:hint="eastAsia"/>
          <w:b/>
          <w:bCs/>
          <w:i/>
          <w:lang w:eastAsia="zh-CN"/>
        </w:rPr>
        <w:t xml:space="preserve">Proposal 13: </w:t>
      </w:r>
      <w:r w:rsidRPr="00385A70">
        <w:rPr>
          <w:rFonts w:eastAsiaTheme="minorEastAsia"/>
          <w:b/>
          <w:bCs/>
          <w:i/>
          <w:lang w:eastAsia="zh-CN"/>
        </w:rPr>
        <w:t>PTM scheme 1 retransmission and PTP retransmission can</w:t>
      </w:r>
      <w:r>
        <w:rPr>
          <w:rFonts w:eastAsiaTheme="minorEastAsia" w:hint="eastAsia"/>
          <w:b/>
          <w:bCs/>
          <w:i/>
          <w:lang w:eastAsia="zh-CN"/>
        </w:rPr>
        <w:t>not</w:t>
      </w:r>
      <w:r w:rsidRPr="00385A70">
        <w:rPr>
          <w:rFonts w:eastAsiaTheme="minorEastAsia"/>
          <w:b/>
          <w:bCs/>
          <w:i/>
          <w:lang w:eastAsia="zh-CN"/>
        </w:rPr>
        <w:t xml:space="preserve"> be used simultaneously for different UEs in the same MBS group</w:t>
      </w:r>
      <w:r>
        <w:rPr>
          <w:rFonts w:eastAsiaTheme="minorEastAsia" w:hint="eastAsia"/>
          <w:b/>
          <w:bCs/>
          <w:i/>
          <w:lang w:eastAsia="zh-CN"/>
        </w:rPr>
        <w:t>.</w:t>
      </w:r>
    </w:p>
    <w:p w14:paraId="03627DBA" w14:textId="77777777" w:rsidR="005A09E4" w:rsidRDefault="005A09E4" w:rsidP="005A09E4">
      <w:pPr>
        <w:pStyle w:val="a1"/>
        <w:spacing w:beforeLines="50" w:before="120"/>
        <w:rPr>
          <w:rFonts w:eastAsiaTheme="minorEastAsia"/>
          <w:b/>
          <w:bCs/>
          <w:i/>
          <w:lang w:eastAsia="zh-CN"/>
        </w:rPr>
      </w:pPr>
      <w:r>
        <w:rPr>
          <w:rFonts w:eastAsiaTheme="minorEastAsia" w:hint="eastAsia"/>
          <w:b/>
          <w:bCs/>
          <w:i/>
          <w:lang w:eastAsia="zh-CN"/>
        </w:rPr>
        <w:t>Proposal 14: UE-specific PDCCH can be also used for SPS activation for MBS for RRC_CONNECTED UEs.</w:t>
      </w:r>
    </w:p>
    <w:p w14:paraId="747E0C87" w14:textId="77777777" w:rsidR="005A09E4" w:rsidRPr="00C95475" w:rsidRDefault="005A09E4" w:rsidP="005A09E4">
      <w:pPr>
        <w:pStyle w:val="a1"/>
        <w:spacing w:beforeLines="50" w:before="120"/>
        <w:rPr>
          <w:rFonts w:eastAsiaTheme="minorEastAsia"/>
          <w:b/>
          <w:bCs/>
          <w:i/>
          <w:lang w:eastAsia="zh-CN"/>
        </w:rPr>
      </w:pPr>
      <w:r>
        <w:rPr>
          <w:rFonts w:eastAsiaTheme="minorEastAsia" w:hint="eastAsia"/>
          <w:b/>
          <w:bCs/>
          <w:i/>
          <w:lang w:eastAsia="zh-CN"/>
        </w:rPr>
        <w:t>Proposal 15: UE-specific PDCCH cannot be used for SPS deactivation for MBS for RRC_CONNECTED UEs.</w:t>
      </w:r>
    </w:p>
    <w:p w14:paraId="5D4B4E3D" w14:textId="77777777" w:rsidR="005A09E4" w:rsidRPr="007851CD" w:rsidRDefault="005A09E4" w:rsidP="005A09E4">
      <w:pPr>
        <w:pStyle w:val="a1"/>
        <w:spacing w:beforeLines="50" w:before="120"/>
        <w:rPr>
          <w:rFonts w:eastAsiaTheme="minorEastAsia"/>
          <w:b/>
          <w:bCs/>
          <w:i/>
          <w:lang w:eastAsia="zh-CN"/>
        </w:rPr>
      </w:pPr>
      <w:r w:rsidRPr="007851CD">
        <w:rPr>
          <w:rFonts w:eastAsiaTheme="minorEastAsia" w:hint="eastAsia"/>
          <w:b/>
          <w:bCs/>
          <w:i/>
          <w:lang w:eastAsia="zh-CN"/>
        </w:rPr>
        <w:lastRenderedPageBreak/>
        <w:t>Proposal</w:t>
      </w:r>
      <w:r>
        <w:rPr>
          <w:rFonts w:eastAsiaTheme="minorEastAsia" w:hint="eastAsia"/>
          <w:b/>
          <w:bCs/>
          <w:i/>
          <w:lang w:eastAsia="zh-CN"/>
        </w:rPr>
        <w:t xml:space="preserve"> 16</w:t>
      </w:r>
      <w:r w:rsidRPr="007851CD">
        <w:rPr>
          <w:rFonts w:eastAsiaTheme="minorEastAsia" w:hint="eastAsia"/>
          <w:b/>
          <w:bCs/>
          <w:i/>
          <w:lang w:eastAsia="zh-CN"/>
        </w:rPr>
        <w:t xml:space="preserve">: Both Alt 1 and Alt 2 can be supported for </w:t>
      </w:r>
      <w:r w:rsidRPr="007851CD">
        <w:rPr>
          <w:rFonts w:eastAsiaTheme="minorEastAsia"/>
          <w:b/>
          <w:bCs/>
          <w:i/>
          <w:lang w:eastAsia="zh-CN"/>
        </w:rPr>
        <w:t>reliability of the group-common PDCCH</w:t>
      </w:r>
      <w:r w:rsidRPr="007851CD">
        <w:rPr>
          <w:rFonts w:eastAsiaTheme="minorEastAsia" w:hint="eastAsia"/>
          <w:b/>
          <w:bCs/>
          <w:i/>
          <w:lang w:eastAsia="zh-CN"/>
        </w:rPr>
        <w:t xml:space="preserve"> </w:t>
      </w:r>
      <w:r w:rsidRPr="007851CD">
        <w:rPr>
          <w:rFonts w:eastAsiaTheme="minorEastAsia"/>
          <w:b/>
          <w:bCs/>
          <w:i/>
          <w:lang w:eastAsia="zh-CN"/>
        </w:rPr>
        <w:t>retransmit</w:t>
      </w:r>
      <w:r w:rsidRPr="007851CD">
        <w:rPr>
          <w:rFonts w:eastAsiaTheme="minorEastAsia" w:hint="eastAsia"/>
          <w:b/>
          <w:bCs/>
          <w:i/>
          <w:lang w:eastAsia="zh-CN"/>
        </w:rPr>
        <w:t>ted</w:t>
      </w:r>
      <w:r w:rsidRPr="007851CD">
        <w:rPr>
          <w:rFonts w:eastAsiaTheme="minorEastAsia"/>
          <w:b/>
          <w:bCs/>
          <w:i/>
          <w:lang w:eastAsia="zh-CN"/>
        </w:rPr>
        <w:t xml:space="preserve"> activation of SPS group-common PDSCH</w:t>
      </w:r>
      <w:r w:rsidRPr="007851CD">
        <w:rPr>
          <w:rFonts w:eastAsiaTheme="minorEastAsia" w:hint="eastAsia"/>
          <w:b/>
          <w:bCs/>
          <w:i/>
          <w:lang w:eastAsia="zh-CN"/>
        </w:rPr>
        <w:t>.</w:t>
      </w:r>
    </w:p>
    <w:p w14:paraId="4550FDAC" w14:textId="77777777" w:rsidR="005A09E4" w:rsidRPr="00415457" w:rsidRDefault="005A09E4" w:rsidP="005A09E4">
      <w:pPr>
        <w:pStyle w:val="a1"/>
        <w:rPr>
          <w:rFonts w:eastAsiaTheme="minorEastAsia"/>
          <w:lang w:eastAsia="zh-CN"/>
        </w:rPr>
      </w:pPr>
      <w:r>
        <w:rPr>
          <w:rFonts w:eastAsiaTheme="minorEastAsia"/>
          <w:b/>
          <w:bCs/>
          <w:i/>
          <w:lang w:eastAsia="zh-CN"/>
        </w:rPr>
        <w:t>P</w:t>
      </w:r>
      <w:r>
        <w:rPr>
          <w:rFonts w:eastAsiaTheme="minorEastAsia" w:hint="eastAsia"/>
          <w:b/>
          <w:bCs/>
          <w:i/>
          <w:lang w:eastAsia="zh-CN"/>
        </w:rPr>
        <w:t>roposal 17: T</w:t>
      </w:r>
      <w:r w:rsidRPr="009E6AA2">
        <w:rPr>
          <w:rFonts w:eastAsiaTheme="minorEastAsia"/>
          <w:b/>
          <w:bCs/>
          <w:i/>
          <w:lang w:eastAsia="zh-CN"/>
        </w:rPr>
        <w:t>he CORESET configured in PDCCH-</w:t>
      </w:r>
      <w:proofErr w:type="spellStart"/>
      <w:r w:rsidRPr="009E6AA2">
        <w:rPr>
          <w:rFonts w:eastAsiaTheme="minorEastAsia"/>
          <w:b/>
          <w:bCs/>
          <w:i/>
          <w:lang w:eastAsia="zh-CN"/>
        </w:rPr>
        <w:t>config</w:t>
      </w:r>
      <w:proofErr w:type="spellEnd"/>
      <w:r w:rsidRPr="009E6AA2">
        <w:rPr>
          <w:rFonts w:eastAsiaTheme="minorEastAsia"/>
          <w:b/>
          <w:bCs/>
          <w:i/>
          <w:lang w:eastAsia="zh-CN"/>
        </w:rPr>
        <w:t xml:space="preserve"> for unicast in the dedicated unicast BWP can be used for multicast transmission if the CORESET is fully contained in the CFR in frequency domain, and the CORESET configured in PDCCH-</w:t>
      </w:r>
      <w:proofErr w:type="spellStart"/>
      <w:r w:rsidRPr="009E6AA2">
        <w:rPr>
          <w:rFonts w:eastAsiaTheme="minorEastAsia"/>
          <w:b/>
          <w:bCs/>
          <w:i/>
          <w:lang w:eastAsia="zh-CN"/>
        </w:rPr>
        <w:t>config</w:t>
      </w:r>
      <w:proofErr w:type="spellEnd"/>
      <w:r w:rsidRPr="009E6AA2">
        <w:rPr>
          <w:rFonts w:eastAsiaTheme="minorEastAsia"/>
          <w:b/>
          <w:bCs/>
          <w:i/>
          <w:lang w:eastAsia="zh-CN"/>
        </w:rPr>
        <w:t xml:space="preserve"> for MBS in the CFR can be used for unicast transmission.</w:t>
      </w:r>
      <w:r>
        <w:rPr>
          <w:rFonts w:eastAsiaTheme="minorEastAsia" w:hint="eastAsia"/>
          <w:b/>
          <w:bCs/>
          <w:i/>
          <w:lang w:eastAsia="zh-CN"/>
        </w:rPr>
        <w:t xml:space="preserve"> </w:t>
      </w:r>
    </w:p>
    <w:p w14:paraId="30FB8766" w14:textId="77777777" w:rsidR="005A09E4" w:rsidRPr="00B74F83" w:rsidRDefault="005A09E4" w:rsidP="005A09E4">
      <w:pPr>
        <w:jc w:val="both"/>
      </w:pPr>
      <w:r>
        <w:rPr>
          <w:rFonts w:eastAsiaTheme="minorEastAsia"/>
          <w:b/>
          <w:bCs/>
          <w:i/>
          <w:lang w:eastAsia="zh-CN"/>
        </w:rPr>
        <w:t>P</w:t>
      </w:r>
      <w:r>
        <w:rPr>
          <w:rFonts w:eastAsiaTheme="minorEastAsia" w:hint="eastAsia"/>
          <w:b/>
          <w:bCs/>
          <w:i/>
          <w:lang w:eastAsia="zh-CN"/>
        </w:rPr>
        <w:t>roposal 18:</w:t>
      </w:r>
      <w:r w:rsidRPr="00E50032">
        <w:t xml:space="preserve"> </w:t>
      </w:r>
      <w:r>
        <w:rPr>
          <w:rFonts w:eastAsiaTheme="minorEastAsia" w:hint="eastAsia"/>
          <w:b/>
          <w:bCs/>
          <w:i/>
          <w:lang w:eastAsia="zh-CN"/>
        </w:rPr>
        <w:t>A</w:t>
      </w:r>
      <w:r w:rsidRPr="00F25CFF">
        <w:rPr>
          <w:rFonts w:eastAsiaTheme="minorEastAsia"/>
          <w:b/>
          <w:bCs/>
          <w:i/>
          <w:lang w:eastAsia="zh-CN"/>
        </w:rPr>
        <w:t xml:space="preserve"> Type-3A/Type-MBS </w:t>
      </w:r>
      <w:r>
        <w:rPr>
          <w:rFonts w:eastAsiaTheme="minorEastAsia" w:hint="eastAsia"/>
          <w:b/>
          <w:bCs/>
          <w:i/>
          <w:lang w:eastAsia="zh-CN"/>
        </w:rPr>
        <w:t xml:space="preserve">CSS </w:t>
      </w:r>
      <w:r w:rsidRPr="00F25CFF">
        <w:rPr>
          <w:rFonts w:eastAsiaTheme="minorEastAsia"/>
          <w:b/>
          <w:bCs/>
          <w:i/>
          <w:lang w:eastAsia="zh-CN"/>
        </w:rPr>
        <w:t xml:space="preserve">can be introduced for </w:t>
      </w:r>
      <w:r>
        <w:rPr>
          <w:rFonts w:eastAsiaTheme="minorEastAsia" w:hint="eastAsia"/>
          <w:b/>
          <w:bCs/>
          <w:i/>
          <w:lang w:eastAsia="zh-CN"/>
        </w:rPr>
        <w:t xml:space="preserve">the CSS of </w:t>
      </w:r>
      <w:r w:rsidRPr="00F25CFF">
        <w:rPr>
          <w:rFonts w:eastAsiaTheme="minorEastAsia"/>
          <w:b/>
          <w:bCs/>
          <w:i/>
          <w:lang w:eastAsia="zh-CN"/>
        </w:rPr>
        <w:t>group-common PDCCH</w:t>
      </w:r>
      <w:r>
        <w:rPr>
          <w:rFonts w:eastAsiaTheme="minorEastAsia" w:hint="eastAsia"/>
          <w:b/>
          <w:bCs/>
          <w:i/>
          <w:lang w:eastAsia="zh-CN"/>
        </w:rPr>
        <w:t xml:space="preserve"> of PTM scheme1 for </w:t>
      </w:r>
      <w:r>
        <w:rPr>
          <w:rFonts w:eastAsiaTheme="minorEastAsia"/>
          <w:b/>
          <w:bCs/>
          <w:i/>
          <w:lang w:eastAsia="zh-CN"/>
        </w:rPr>
        <w:t>multicast</w:t>
      </w:r>
      <w:r>
        <w:rPr>
          <w:rFonts w:eastAsiaTheme="minorEastAsia" w:hint="eastAsia"/>
          <w:b/>
          <w:bCs/>
          <w:i/>
          <w:lang w:eastAsia="zh-CN"/>
        </w:rPr>
        <w:t xml:space="preserve"> in </w:t>
      </w:r>
      <w:r w:rsidRPr="00491E37">
        <w:rPr>
          <w:rFonts w:eastAsiaTheme="minorEastAsia"/>
          <w:b/>
          <w:bCs/>
          <w:i/>
          <w:lang w:eastAsia="zh-CN"/>
        </w:rPr>
        <w:t>RRC_CONNECTED state</w:t>
      </w:r>
      <w:r w:rsidRPr="00F25CFF">
        <w:rPr>
          <w:rFonts w:eastAsiaTheme="minorEastAsia"/>
          <w:b/>
          <w:bCs/>
          <w:i/>
          <w:lang w:eastAsia="zh-CN"/>
        </w:rPr>
        <w:t>.</w:t>
      </w:r>
    </w:p>
    <w:p w14:paraId="01F1E37F" w14:textId="77777777" w:rsidR="005A09E4" w:rsidRPr="00C70130" w:rsidRDefault="005A09E4" w:rsidP="005A09E4">
      <w:pPr>
        <w:jc w:val="both"/>
        <w:rPr>
          <w:rFonts w:eastAsiaTheme="minorEastAsia"/>
          <w:b/>
          <w:bCs/>
          <w:i/>
          <w:lang w:eastAsia="zh-CN"/>
        </w:rPr>
      </w:pPr>
      <w:r>
        <w:rPr>
          <w:rFonts w:eastAsiaTheme="minorEastAsia"/>
          <w:b/>
          <w:bCs/>
          <w:i/>
          <w:lang w:eastAsia="zh-CN"/>
        </w:rPr>
        <w:t>P</w:t>
      </w:r>
      <w:r>
        <w:rPr>
          <w:rFonts w:eastAsiaTheme="minorEastAsia" w:hint="eastAsia"/>
          <w:b/>
          <w:bCs/>
          <w:i/>
          <w:lang w:eastAsia="zh-CN"/>
        </w:rPr>
        <w:t>roposal 19:</w:t>
      </w:r>
      <w:r w:rsidRPr="000B1F93">
        <w:rPr>
          <w:rFonts w:eastAsiaTheme="minorEastAsia"/>
          <w:b/>
          <w:bCs/>
          <w:i/>
          <w:lang w:eastAsia="zh-CN"/>
        </w:rPr>
        <w:t xml:space="preserve"> </w:t>
      </w:r>
      <w:r>
        <w:rPr>
          <w:rFonts w:eastAsiaTheme="minorEastAsia" w:hint="eastAsia"/>
          <w:b/>
          <w:bCs/>
          <w:i/>
          <w:lang w:eastAsia="zh-CN"/>
        </w:rPr>
        <w:t xml:space="preserve">If </w:t>
      </w:r>
      <w:r w:rsidRPr="00C70130">
        <w:rPr>
          <w:rFonts w:eastAsiaTheme="minorEastAsia" w:hint="eastAsia"/>
          <w:b/>
          <w:bCs/>
          <w:i/>
          <w:lang w:eastAsia="zh-CN"/>
        </w:rPr>
        <w:t xml:space="preserve">the Type-2 HARQ-ACK codebook is </w:t>
      </w:r>
      <w:r>
        <w:rPr>
          <w:rFonts w:eastAsiaTheme="minorEastAsia"/>
          <w:b/>
          <w:bCs/>
          <w:i/>
          <w:lang w:eastAsia="zh-CN"/>
        </w:rPr>
        <w:t>configured</w:t>
      </w:r>
      <w:r>
        <w:rPr>
          <w:rFonts w:eastAsiaTheme="minorEastAsia" w:hint="eastAsia"/>
          <w:b/>
          <w:bCs/>
          <w:i/>
          <w:lang w:eastAsia="zh-CN"/>
        </w:rPr>
        <w:t>, t</w:t>
      </w:r>
      <w:r w:rsidRPr="00C70130">
        <w:rPr>
          <w:rFonts w:eastAsiaTheme="minorEastAsia" w:hint="eastAsia"/>
          <w:b/>
          <w:bCs/>
          <w:i/>
          <w:lang w:eastAsia="zh-CN"/>
        </w:rPr>
        <w:t>he</w:t>
      </w:r>
      <w:r w:rsidRPr="00C70130">
        <w:rPr>
          <w:rFonts w:eastAsiaTheme="minorEastAsia"/>
          <w:b/>
          <w:bCs/>
          <w:i/>
          <w:lang w:eastAsia="zh-CN"/>
        </w:rPr>
        <w:t xml:space="preserve"> g-NB is not allowed scheduling the group-common PDCCH </w:t>
      </w:r>
      <w:r w:rsidRPr="00C70130">
        <w:rPr>
          <w:rFonts w:eastAsiaTheme="minorEastAsia" w:hint="eastAsia"/>
          <w:b/>
          <w:bCs/>
          <w:i/>
          <w:lang w:eastAsia="zh-CN"/>
        </w:rPr>
        <w:t xml:space="preserve">when the </w:t>
      </w:r>
      <w:r w:rsidRPr="00C70130">
        <w:rPr>
          <w:rFonts w:eastAsiaTheme="minorEastAsia"/>
          <w:b/>
          <w:bCs/>
          <w:i/>
          <w:lang w:eastAsia="zh-CN"/>
        </w:rPr>
        <w:t>Type-3A/Type MBS CSS of the group-common PDCCH was dropped</w:t>
      </w:r>
      <w:r w:rsidRPr="00C70130">
        <w:rPr>
          <w:rFonts w:eastAsiaTheme="minorEastAsia" w:hint="eastAsia"/>
          <w:b/>
          <w:bCs/>
          <w:i/>
          <w:lang w:eastAsia="zh-CN"/>
        </w:rPr>
        <w:t xml:space="preserve"> by any UE in the multicast group</w:t>
      </w:r>
      <w:r>
        <w:rPr>
          <w:rFonts w:eastAsiaTheme="minorEastAsia" w:hint="eastAsia"/>
          <w:b/>
          <w:bCs/>
          <w:i/>
          <w:lang w:eastAsia="zh-CN"/>
        </w:rPr>
        <w:t>.</w:t>
      </w:r>
    </w:p>
    <w:p w14:paraId="25CF8D1D" w14:textId="77777777" w:rsidR="005A09E4" w:rsidRPr="005A09E4" w:rsidRDefault="005A09E4" w:rsidP="005A09E4">
      <w:pPr>
        <w:pStyle w:val="a1"/>
        <w:rPr>
          <w:rFonts w:eastAsiaTheme="minorEastAsia"/>
          <w:b/>
          <w:bCs/>
          <w:i/>
          <w:lang w:eastAsia="zh-CN"/>
        </w:rPr>
      </w:pPr>
      <w:r>
        <w:rPr>
          <w:rFonts w:eastAsiaTheme="minorEastAsia"/>
          <w:b/>
          <w:bCs/>
          <w:i/>
          <w:lang w:eastAsia="zh-CN"/>
        </w:rPr>
        <w:t>P</w:t>
      </w:r>
      <w:r>
        <w:rPr>
          <w:rFonts w:eastAsiaTheme="minorEastAsia" w:hint="eastAsia"/>
          <w:b/>
          <w:bCs/>
          <w:i/>
          <w:lang w:eastAsia="zh-CN"/>
        </w:rPr>
        <w:t xml:space="preserve">roposal 20: </w:t>
      </w:r>
      <w:r w:rsidRPr="00606D4C">
        <w:rPr>
          <w:rFonts w:eastAsiaTheme="minorEastAsia" w:hint="eastAsia"/>
          <w:b/>
          <w:bCs/>
          <w:i/>
          <w:lang w:eastAsia="zh-CN"/>
        </w:rPr>
        <w:t>T</w:t>
      </w:r>
      <w:r w:rsidRPr="00606D4C">
        <w:rPr>
          <w:rFonts w:eastAsiaTheme="minorEastAsia"/>
          <w:b/>
          <w:bCs/>
          <w:i/>
          <w:lang w:eastAsia="zh-CN"/>
        </w:rPr>
        <w:t>he budget of BDs/CCEs of an unused CC can be used for group-common PDCCH to count the number of BDs/CCEs for UEs supporting CA capability based on configuration</w:t>
      </w:r>
      <w:r>
        <w:rPr>
          <w:rFonts w:eastAsiaTheme="minorEastAsia" w:hint="eastAsia"/>
          <w:b/>
          <w:bCs/>
          <w:i/>
          <w:lang w:eastAsia="zh-CN"/>
        </w:rPr>
        <w:t>.</w:t>
      </w:r>
    </w:p>
    <w:p w14:paraId="0082EFFB" w14:textId="77777777" w:rsidR="005A09E4" w:rsidRPr="007B184A" w:rsidRDefault="005A09E4" w:rsidP="005A09E4">
      <w:pPr>
        <w:pStyle w:val="a1"/>
        <w:rPr>
          <w:rFonts w:eastAsiaTheme="minorEastAsia"/>
          <w:b/>
          <w:bCs/>
          <w:i/>
          <w:lang w:eastAsia="zh-CN"/>
        </w:rPr>
      </w:pPr>
      <w:r w:rsidRPr="007B184A">
        <w:rPr>
          <w:rFonts w:eastAsiaTheme="minorEastAsia"/>
          <w:b/>
          <w:bCs/>
          <w:i/>
          <w:lang w:eastAsia="zh-CN"/>
        </w:rPr>
        <w:t>Proposal</w:t>
      </w:r>
      <w:r w:rsidRPr="007B184A">
        <w:rPr>
          <w:rFonts w:eastAsiaTheme="minorEastAsia" w:hint="eastAsia"/>
          <w:b/>
          <w:bCs/>
          <w:i/>
          <w:lang w:eastAsia="zh-CN"/>
        </w:rPr>
        <w:t xml:space="preserve"> </w:t>
      </w:r>
      <w:r>
        <w:rPr>
          <w:rFonts w:eastAsiaTheme="minorEastAsia" w:hint="eastAsia"/>
          <w:b/>
          <w:bCs/>
          <w:i/>
          <w:lang w:eastAsia="zh-CN"/>
        </w:rPr>
        <w:t>21</w:t>
      </w:r>
      <w:r w:rsidRPr="007B184A">
        <w:rPr>
          <w:rFonts w:eastAsiaTheme="minorEastAsia" w:hint="eastAsia"/>
          <w:b/>
          <w:bCs/>
          <w:i/>
          <w:lang w:eastAsia="zh-CN"/>
        </w:rPr>
        <w:t xml:space="preserve">: </w:t>
      </w:r>
      <w:r>
        <w:rPr>
          <w:rFonts w:eastAsiaTheme="minorEastAsia" w:hint="eastAsia"/>
          <w:b/>
          <w:bCs/>
          <w:i/>
          <w:lang w:eastAsia="zh-CN"/>
        </w:rPr>
        <w:t xml:space="preserve"> </w:t>
      </w:r>
      <w:r w:rsidRPr="007B184A">
        <w:rPr>
          <w:rFonts w:eastAsiaTheme="minorEastAsia" w:hint="eastAsia"/>
          <w:b/>
          <w:bCs/>
          <w:i/>
          <w:lang w:eastAsia="zh-CN"/>
        </w:rPr>
        <w:t xml:space="preserve">Reuse </w:t>
      </w:r>
      <w:r w:rsidRPr="007B184A">
        <w:rPr>
          <w:rFonts w:eastAsiaTheme="minorEastAsia"/>
          <w:b/>
          <w:bCs/>
          <w:i/>
          <w:lang w:eastAsia="zh-CN"/>
        </w:rPr>
        <w:t>the entire</w:t>
      </w:r>
      <w:r w:rsidRPr="007B184A">
        <w:rPr>
          <w:rFonts w:eastAsiaTheme="minorEastAsia" w:hint="eastAsia"/>
          <w:b/>
          <w:bCs/>
          <w:i/>
          <w:lang w:eastAsia="zh-CN"/>
        </w:rPr>
        <w:t xml:space="preserve"> field in DCI </w:t>
      </w:r>
      <w:r w:rsidRPr="007B184A">
        <w:rPr>
          <w:rFonts w:eastAsiaTheme="minorEastAsia"/>
          <w:b/>
          <w:bCs/>
          <w:i/>
          <w:lang w:eastAsia="zh-CN"/>
        </w:rPr>
        <w:t>format</w:t>
      </w:r>
      <w:r w:rsidRPr="007B184A">
        <w:rPr>
          <w:rFonts w:eastAsiaTheme="minorEastAsia" w:hint="eastAsia"/>
          <w:b/>
          <w:bCs/>
          <w:i/>
          <w:lang w:eastAsia="zh-CN"/>
        </w:rPr>
        <w:t xml:space="preserve"> 1_0 for t</w:t>
      </w:r>
      <w:r w:rsidRPr="007B184A">
        <w:rPr>
          <w:rFonts w:eastAsiaTheme="minorEastAsia"/>
          <w:b/>
          <w:bCs/>
          <w:i/>
          <w:lang w:eastAsia="zh-CN"/>
        </w:rPr>
        <w:t xml:space="preserve">he fields of the </w:t>
      </w:r>
      <w:r>
        <w:rPr>
          <w:rFonts w:eastAsiaTheme="minorEastAsia" w:hint="eastAsia"/>
          <w:b/>
          <w:bCs/>
          <w:i/>
          <w:lang w:eastAsia="zh-CN"/>
        </w:rPr>
        <w:t>first</w:t>
      </w:r>
      <w:r w:rsidRPr="007B184A">
        <w:rPr>
          <w:rFonts w:eastAsiaTheme="minorEastAsia"/>
          <w:b/>
          <w:bCs/>
          <w:i/>
          <w:lang w:eastAsia="zh-CN"/>
        </w:rPr>
        <w:t xml:space="preserve"> DCI format</w:t>
      </w:r>
      <w:r w:rsidRPr="007B184A">
        <w:rPr>
          <w:rFonts w:eastAsiaTheme="minorEastAsia" w:hint="eastAsia"/>
          <w:b/>
          <w:bCs/>
          <w:i/>
          <w:lang w:eastAsia="zh-CN"/>
        </w:rPr>
        <w:t xml:space="preserve">. </w:t>
      </w:r>
    </w:p>
    <w:p w14:paraId="3A3D29A7" w14:textId="77777777" w:rsidR="005A09E4" w:rsidRDefault="005A09E4" w:rsidP="005A09E4">
      <w:pPr>
        <w:pStyle w:val="a1"/>
        <w:rPr>
          <w:rFonts w:eastAsiaTheme="minorEastAsia"/>
          <w:b/>
          <w:bCs/>
          <w:i/>
          <w:lang w:eastAsia="zh-CN"/>
        </w:rPr>
      </w:pPr>
      <w:r w:rsidRPr="007B184A">
        <w:rPr>
          <w:rFonts w:eastAsiaTheme="minorEastAsia" w:hint="eastAsia"/>
          <w:b/>
          <w:bCs/>
          <w:i/>
          <w:lang w:eastAsia="zh-CN"/>
        </w:rPr>
        <w:t xml:space="preserve">Proposal </w:t>
      </w:r>
      <w:r>
        <w:rPr>
          <w:rFonts w:eastAsiaTheme="minorEastAsia" w:hint="eastAsia"/>
          <w:b/>
          <w:bCs/>
          <w:i/>
          <w:lang w:eastAsia="zh-CN"/>
        </w:rPr>
        <w:t>22</w:t>
      </w:r>
      <w:r w:rsidRPr="007B184A">
        <w:rPr>
          <w:rFonts w:eastAsiaTheme="minorEastAsia" w:hint="eastAsia"/>
          <w:b/>
          <w:bCs/>
          <w:i/>
          <w:lang w:eastAsia="zh-CN"/>
        </w:rPr>
        <w:t xml:space="preserve">: The fields </w:t>
      </w:r>
      <w:r w:rsidRPr="007B184A">
        <w:rPr>
          <w:rFonts w:eastAsiaTheme="minorEastAsia"/>
          <w:b/>
          <w:bCs/>
          <w:i/>
          <w:lang w:eastAsia="zh-CN"/>
        </w:rPr>
        <w:t xml:space="preserve">of the </w:t>
      </w:r>
      <w:r>
        <w:rPr>
          <w:rFonts w:eastAsiaTheme="minorEastAsia" w:hint="eastAsia"/>
          <w:b/>
          <w:bCs/>
          <w:i/>
          <w:lang w:eastAsia="zh-CN"/>
        </w:rPr>
        <w:t xml:space="preserve">first </w:t>
      </w:r>
      <w:r w:rsidRPr="007B184A">
        <w:rPr>
          <w:rFonts w:eastAsiaTheme="minorEastAsia"/>
          <w:b/>
          <w:bCs/>
          <w:i/>
          <w:lang w:eastAsia="zh-CN"/>
        </w:rPr>
        <w:t>DCI format</w:t>
      </w:r>
      <w:r>
        <w:rPr>
          <w:rFonts w:eastAsiaTheme="minorEastAsia" w:hint="eastAsia"/>
          <w:b/>
          <w:bCs/>
          <w:i/>
          <w:lang w:eastAsia="zh-CN"/>
        </w:rPr>
        <w:t xml:space="preserve"> </w:t>
      </w:r>
      <w:r w:rsidRPr="00C028FC">
        <w:rPr>
          <w:rFonts w:eastAsiaTheme="minorEastAsia"/>
          <w:b/>
          <w:bCs/>
          <w:i/>
          <w:lang w:eastAsia="zh-CN"/>
        </w:rPr>
        <w:t>with CRC scrambled with G-RNTI</w:t>
      </w:r>
      <w:r w:rsidRPr="00CC65B6">
        <w:rPr>
          <w:rFonts w:eastAsiaTheme="minorEastAsia" w:hint="eastAsia"/>
          <w:b/>
          <w:bCs/>
          <w:i/>
          <w:lang w:eastAsia="zh-CN"/>
        </w:rPr>
        <w:t>/G-CS-RNTI</w:t>
      </w:r>
      <w:r w:rsidRPr="007B184A">
        <w:rPr>
          <w:rFonts w:eastAsiaTheme="minorEastAsia" w:hint="eastAsia"/>
          <w:b/>
          <w:bCs/>
          <w:i/>
          <w:lang w:eastAsia="zh-CN"/>
        </w:rPr>
        <w:t xml:space="preserve"> which may not be </w:t>
      </w:r>
      <w:r w:rsidRPr="007B184A">
        <w:rPr>
          <w:rFonts w:eastAsiaTheme="minorEastAsia"/>
          <w:b/>
          <w:bCs/>
          <w:i/>
          <w:lang w:eastAsia="zh-CN"/>
        </w:rPr>
        <w:t>needed</w:t>
      </w:r>
      <w:r w:rsidRPr="007B184A">
        <w:rPr>
          <w:rFonts w:eastAsiaTheme="minorEastAsia" w:hint="eastAsia"/>
          <w:b/>
          <w:bCs/>
          <w:i/>
          <w:lang w:eastAsia="zh-CN"/>
        </w:rPr>
        <w:t xml:space="preserve"> can be </w:t>
      </w:r>
      <w:r w:rsidRPr="007B184A">
        <w:rPr>
          <w:rFonts w:eastAsiaTheme="minorEastAsia"/>
          <w:b/>
          <w:bCs/>
          <w:i/>
          <w:lang w:eastAsia="zh-CN"/>
        </w:rPr>
        <w:t>reserved</w:t>
      </w:r>
      <w:r w:rsidRPr="007B184A">
        <w:rPr>
          <w:rFonts w:eastAsiaTheme="minorEastAsia" w:hint="eastAsia"/>
          <w:b/>
          <w:bCs/>
          <w:i/>
          <w:lang w:eastAsia="zh-CN"/>
        </w:rPr>
        <w:t xml:space="preserve"> </w:t>
      </w:r>
      <w:r>
        <w:rPr>
          <w:rFonts w:eastAsiaTheme="minorEastAsia" w:hint="eastAsia"/>
          <w:b/>
          <w:bCs/>
          <w:i/>
          <w:lang w:eastAsia="zh-CN"/>
        </w:rPr>
        <w:t>or</w:t>
      </w:r>
      <w:r w:rsidRPr="007B184A">
        <w:rPr>
          <w:rFonts w:eastAsiaTheme="minorEastAsia" w:hint="eastAsia"/>
          <w:b/>
          <w:bCs/>
          <w:i/>
          <w:lang w:eastAsia="zh-CN"/>
        </w:rPr>
        <w:t xml:space="preserve"> applied for other </w:t>
      </w:r>
      <w:r w:rsidRPr="007B184A">
        <w:rPr>
          <w:rFonts w:eastAsiaTheme="minorEastAsia"/>
          <w:b/>
          <w:bCs/>
          <w:i/>
          <w:lang w:eastAsia="zh-CN"/>
        </w:rPr>
        <w:t>indications</w:t>
      </w:r>
      <w:r>
        <w:rPr>
          <w:rFonts w:eastAsiaTheme="minorEastAsia" w:hint="eastAsia"/>
          <w:b/>
          <w:bCs/>
          <w:i/>
          <w:lang w:eastAsia="zh-CN"/>
        </w:rPr>
        <w:t>.</w:t>
      </w:r>
    </w:p>
    <w:p w14:paraId="5773D1B8" w14:textId="77777777" w:rsidR="005A09E4" w:rsidRPr="00836DA4" w:rsidRDefault="005A09E4" w:rsidP="005A09E4">
      <w:pPr>
        <w:pStyle w:val="a1"/>
        <w:rPr>
          <w:rFonts w:eastAsiaTheme="minorEastAsia"/>
          <w:b/>
          <w:bCs/>
          <w:i/>
          <w:lang w:eastAsia="zh-CN"/>
        </w:rPr>
      </w:pPr>
      <w:r>
        <w:rPr>
          <w:rFonts w:eastAsiaTheme="minorEastAsia" w:hint="eastAsia"/>
          <w:b/>
          <w:bCs/>
          <w:i/>
          <w:lang w:eastAsia="zh-CN"/>
        </w:rPr>
        <w:t xml:space="preserve">Proposal 23: </w:t>
      </w:r>
      <w:r w:rsidRPr="00836DA4">
        <w:rPr>
          <w:rFonts w:eastAsiaTheme="minorEastAsia" w:hint="eastAsia"/>
          <w:b/>
          <w:bCs/>
          <w:i/>
          <w:lang w:eastAsia="zh-CN"/>
        </w:rPr>
        <w:t>T</w:t>
      </w:r>
      <w:r w:rsidRPr="00836DA4">
        <w:rPr>
          <w:rFonts w:eastAsiaTheme="minorEastAsia"/>
          <w:b/>
          <w:bCs/>
          <w:i/>
          <w:lang w:eastAsia="zh-CN"/>
        </w:rPr>
        <w:t xml:space="preserve">he </w:t>
      </w:r>
      <w:proofErr w:type="spellStart"/>
      <w:r w:rsidRPr="00836DA4">
        <w:rPr>
          <w:rFonts w:eastAsiaTheme="minorEastAsia"/>
          <w:b/>
          <w:bCs/>
          <w:i/>
          <w:lang w:eastAsia="zh-CN"/>
        </w:rPr>
        <w:t>bitlength</w:t>
      </w:r>
      <w:proofErr w:type="spellEnd"/>
      <w:r w:rsidRPr="00836DA4">
        <w:rPr>
          <w:rFonts w:eastAsiaTheme="minorEastAsia"/>
          <w:b/>
          <w:bCs/>
          <w:i/>
          <w:lang w:eastAsia="zh-CN"/>
        </w:rPr>
        <w:t xml:space="preserve"> of FDRA field</w:t>
      </w:r>
      <w:r w:rsidRPr="00836DA4">
        <w:rPr>
          <w:rFonts w:eastAsiaTheme="minorEastAsia" w:hint="eastAsia"/>
          <w:b/>
          <w:bCs/>
          <w:i/>
          <w:lang w:eastAsia="zh-CN"/>
        </w:rPr>
        <w:t xml:space="preserve"> of first DCI format is determined based on CORESET0/</w:t>
      </w:r>
      <w:r w:rsidRPr="00836DA4">
        <w:rPr>
          <w:rFonts w:eastAsiaTheme="minorEastAsia"/>
          <w:b/>
          <w:bCs/>
          <w:i/>
          <w:lang w:eastAsia="zh-CN"/>
        </w:rPr>
        <w:t>initial</w:t>
      </w:r>
      <w:r w:rsidRPr="00836DA4">
        <w:rPr>
          <w:rFonts w:eastAsiaTheme="minorEastAsia" w:hint="eastAsia"/>
          <w:b/>
          <w:bCs/>
          <w:i/>
          <w:lang w:eastAsia="zh-CN"/>
        </w:rPr>
        <w:t xml:space="preserve"> bandwidth part. </w:t>
      </w:r>
    </w:p>
    <w:p w14:paraId="2DC4712B" w14:textId="2DAE9DCC" w:rsidR="005A09E4" w:rsidRPr="005A09E4" w:rsidRDefault="005A09E4" w:rsidP="005A09E4">
      <w:pPr>
        <w:pStyle w:val="a1"/>
        <w:rPr>
          <w:rFonts w:eastAsiaTheme="minorEastAsia"/>
          <w:b/>
          <w:bCs/>
          <w:i/>
          <w:lang w:eastAsia="zh-CN"/>
        </w:rPr>
      </w:pPr>
      <w:r w:rsidRPr="00905F4B">
        <w:rPr>
          <w:rFonts w:eastAsiaTheme="minorEastAsia" w:hint="eastAsia"/>
          <w:b/>
          <w:bCs/>
          <w:i/>
          <w:lang w:eastAsia="zh-CN"/>
        </w:rPr>
        <w:t xml:space="preserve">Proposal </w:t>
      </w:r>
      <w:r>
        <w:rPr>
          <w:rFonts w:eastAsiaTheme="minorEastAsia" w:hint="eastAsia"/>
          <w:b/>
          <w:bCs/>
          <w:i/>
          <w:lang w:eastAsia="zh-CN"/>
        </w:rPr>
        <w:t>24</w:t>
      </w:r>
      <w:r w:rsidRPr="00905F4B">
        <w:rPr>
          <w:rFonts w:eastAsiaTheme="minorEastAsia" w:hint="eastAsia"/>
          <w:b/>
          <w:bCs/>
          <w:i/>
          <w:lang w:eastAsia="zh-CN"/>
        </w:rPr>
        <w:t>：</w:t>
      </w:r>
      <w:r>
        <w:rPr>
          <w:rFonts w:eastAsiaTheme="minorEastAsia" w:hint="eastAsia"/>
          <w:lang w:eastAsia="zh-CN"/>
        </w:rPr>
        <w:t xml:space="preserve"> </w:t>
      </w:r>
      <w:r w:rsidRPr="00C028FC">
        <w:rPr>
          <w:rFonts w:eastAsiaTheme="minorEastAsia" w:hint="eastAsia"/>
          <w:b/>
          <w:bCs/>
          <w:i/>
          <w:lang w:eastAsia="zh-CN"/>
        </w:rPr>
        <w:t>The f</w:t>
      </w:r>
      <w:r w:rsidRPr="00C028FC">
        <w:rPr>
          <w:rFonts w:eastAsiaTheme="minorEastAsia"/>
          <w:b/>
          <w:bCs/>
          <w:i/>
          <w:lang w:eastAsia="zh-CN"/>
        </w:rPr>
        <w:t>ields</w:t>
      </w:r>
      <w:r w:rsidRPr="00C028FC">
        <w:rPr>
          <w:rFonts w:eastAsiaTheme="minorEastAsia" w:hint="eastAsia"/>
          <w:b/>
          <w:bCs/>
          <w:i/>
          <w:lang w:eastAsia="zh-CN"/>
        </w:rPr>
        <w:t xml:space="preserve"> of </w:t>
      </w:r>
      <w:r w:rsidRPr="00C028FC">
        <w:rPr>
          <w:rFonts w:eastAsiaTheme="minorEastAsia"/>
          <w:b/>
          <w:bCs/>
          <w:i/>
          <w:lang w:eastAsia="zh-CN"/>
        </w:rPr>
        <w:t>second DCI format with CRC scrambled with G-RNTI</w:t>
      </w:r>
      <w:r>
        <w:rPr>
          <w:rFonts w:eastAsiaTheme="minorEastAsia" w:hint="eastAsia"/>
          <w:b/>
          <w:bCs/>
          <w:i/>
          <w:lang w:eastAsia="zh-CN"/>
        </w:rPr>
        <w:t>/G-CS-RNTI</w:t>
      </w:r>
      <w:r w:rsidRPr="00C028FC">
        <w:rPr>
          <w:rFonts w:eastAsiaTheme="minorEastAsia" w:hint="eastAsia"/>
          <w:b/>
          <w:bCs/>
          <w:i/>
          <w:lang w:eastAsia="zh-CN"/>
        </w:rPr>
        <w:t xml:space="preserve"> i.e. </w:t>
      </w:r>
      <w:r w:rsidRPr="00C028FC">
        <w:rPr>
          <w:rFonts w:eastAsiaTheme="minorEastAsia"/>
          <w:b/>
          <w:bCs/>
          <w:i/>
          <w:lang w:eastAsia="zh-CN"/>
        </w:rPr>
        <w:t>‘Identifier for DCI formats’, ‘TPC command for scheduled PUCCH’</w:t>
      </w:r>
      <w:r>
        <w:rPr>
          <w:rFonts w:eastAsiaTheme="minorEastAsia" w:hint="eastAsia"/>
          <w:b/>
          <w:bCs/>
          <w:i/>
          <w:lang w:eastAsia="zh-CN"/>
        </w:rPr>
        <w:t xml:space="preserve"> and</w:t>
      </w:r>
      <w:r w:rsidRPr="00C028FC">
        <w:rPr>
          <w:rFonts w:eastAsiaTheme="minorEastAsia"/>
          <w:b/>
          <w:bCs/>
          <w:i/>
          <w:lang w:eastAsia="zh-CN"/>
        </w:rPr>
        <w:t xml:space="preserve"> ‘Carrier indicator’ are</w:t>
      </w:r>
      <w:r w:rsidRPr="00C028FC">
        <w:rPr>
          <w:rFonts w:eastAsiaTheme="minorEastAsia" w:hint="eastAsia"/>
          <w:b/>
          <w:bCs/>
          <w:i/>
          <w:lang w:eastAsia="zh-CN"/>
        </w:rPr>
        <w:t xml:space="preserve"> not</w:t>
      </w:r>
      <w:r w:rsidRPr="00C028FC">
        <w:rPr>
          <w:rFonts w:eastAsiaTheme="minorEastAsia"/>
          <w:b/>
          <w:bCs/>
          <w:i/>
          <w:lang w:eastAsia="zh-CN"/>
        </w:rPr>
        <w:t xml:space="preserve"> </w:t>
      </w:r>
      <w:r>
        <w:rPr>
          <w:rFonts w:eastAsiaTheme="minorEastAsia" w:hint="eastAsia"/>
          <w:b/>
          <w:bCs/>
          <w:i/>
          <w:lang w:eastAsia="zh-CN"/>
        </w:rPr>
        <w:t>present</w:t>
      </w:r>
      <w:r w:rsidRPr="00C028FC">
        <w:rPr>
          <w:rFonts w:eastAsiaTheme="minorEastAsia" w:hint="eastAsia"/>
          <w:b/>
          <w:bCs/>
          <w:i/>
          <w:lang w:eastAsia="zh-CN"/>
        </w:rPr>
        <w:t xml:space="preserve">. </w:t>
      </w:r>
    </w:p>
    <w:p w14:paraId="64365576" w14:textId="77777777" w:rsidR="005A09E4" w:rsidRPr="00CC65B6" w:rsidRDefault="005A09E4" w:rsidP="005A09E4">
      <w:pPr>
        <w:rPr>
          <w:rFonts w:eastAsiaTheme="minorEastAsia"/>
          <w:b/>
          <w:bCs/>
          <w:i/>
          <w:lang w:eastAsia="zh-CN"/>
        </w:rPr>
      </w:pPr>
      <w:r w:rsidRPr="00CC65B6">
        <w:rPr>
          <w:rFonts w:eastAsiaTheme="minorEastAsia"/>
          <w:b/>
          <w:bCs/>
          <w:i/>
          <w:lang w:eastAsia="zh-CN"/>
        </w:rPr>
        <w:t>Proposal</w:t>
      </w:r>
      <w:r>
        <w:rPr>
          <w:rFonts w:eastAsiaTheme="minorEastAsia" w:hint="eastAsia"/>
          <w:b/>
          <w:bCs/>
          <w:i/>
          <w:lang w:eastAsia="zh-CN"/>
        </w:rPr>
        <w:t xml:space="preserve"> 25</w:t>
      </w:r>
      <w:r w:rsidRPr="00CC65B6">
        <w:rPr>
          <w:rFonts w:eastAsiaTheme="minorEastAsia"/>
          <w:b/>
          <w:bCs/>
          <w:i/>
          <w:lang w:eastAsia="zh-CN"/>
        </w:rPr>
        <w:t xml:space="preserve">: For </w:t>
      </w:r>
      <w:r w:rsidRPr="00CC65B6">
        <w:rPr>
          <w:rFonts w:eastAsiaTheme="minorEastAsia" w:hint="eastAsia"/>
          <w:b/>
          <w:bCs/>
          <w:i/>
          <w:lang w:eastAsia="zh-CN"/>
        </w:rPr>
        <w:t xml:space="preserve">first DCI </w:t>
      </w:r>
      <w:r w:rsidRPr="00CC65B6">
        <w:rPr>
          <w:rFonts w:eastAsiaTheme="minorEastAsia"/>
          <w:b/>
          <w:bCs/>
          <w:i/>
          <w:lang w:eastAsia="zh-CN"/>
        </w:rPr>
        <w:t xml:space="preserve">format, </w:t>
      </w:r>
      <w:r>
        <w:rPr>
          <w:rFonts w:eastAsiaTheme="minorEastAsia" w:hint="eastAsia"/>
          <w:b/>
          <w:bCs/>
          <w:i/>
          <w:lang w:eastAsia="zh-CN"/>
        </w:rPr>
        <w:t>G-RNTI is</w:t>
      </w:r>
      <w:r w:rsidRPr="00CC65B6">
        <w:rPr>
          <w:rFonts w:eastAsiaTheme="minorEastAsia"/>
          <w:b/>
          <w:bCs/>
          <w:i/>
          <w:lang w:eastAsia="zh-CN"/>
        </w:rPr>
        <w:t xml:space="preserve"> counted as “C-RNTI”;</w:t>
      </w:r>
      <w:r w:rsidRPr="00CC65B6">
        <w:rPr>
          <w:rFonts w:eastAsiaTheme="minorEastAsia" w:hint="eastAsia"/>
          <w:b/>
          <w:bCs/>
          <w:i/>
          <w:lang w:eastAsia="zh-CN"/>
        </w:rPr>
        <w:t xml:space="preserve"> DCI size is </w:t>
      </w:r>
      <w:r w:rsidRPr="00CC65B6">
        <w:rPr>
          <w:rFonts w:eastAsiaTheme="minorEastAsia"/>
          <w:b/>
          <w:bCs/>
          <w:i/>
          <w:lang w:eastAsia="zh-CN"/>
        </w:rPr>
        <w:t>align</w:t>
      </w:r>
      <w:r w:rsidRPr="00CC65B6">
        <w:rPr>
          <w:rFonts w:eastAsiaTheme="minorEastAsia" w:hint="eastAsia"/>
          <w:b/>
          <w:bCs/>
          <w:i/>
          <w:lang w:eastAsia="zh-CN"/>
        </w:rPr>
        <w:t>ed</w:t>
      </w:r>
      <w:r w:rsidRPr="00CC65B6">
        <w:rPr>
          <w:rFonts w:eastAsiaTheme="minorEastAsia"/>
          <w:b/>
          <w:bCs/>
          <w:i/>
          <w:lang w:eastAsia="zh-CN"/>
        </w:rPr>
        <w:t xml:space="preserve"> to DCI 1_0 on CSS</w:t>
      </w:r>
    </w:p>
    <w:p w14:paraId="13797DB7" w14:textId="77777777" w:rsidR="005A09E4" w:rsidRDefault="005A09E4" w:rsidP="005A09E4">
      <w:pPr>
        <w:rPr>
          <w:rFonts w:eastAsiaTheme="minorEastAsia"/>
          <w:b/>
          <w:bCs/>
          <w:i/>
          <w:lang w:eastAsia="zh-CN"/>
        </w:rPr>
      </w:pPr>
      <w:r>
        <w:rPr>
          <w:rFonts w:eastAsiaTheme="minorEastAsia" w:hint="eastAsia"/>
          <w:b/>
          <w:bCs/>
          <w:i/>
          <w:lang w:eastAsia="zh-CN"/>
        </w:rPr>
        <w:t xml:space="preserve">Proposal 26: </w:t>
      </w:r>
      <w:r w:rsidRPr="009A4915">
        <w:rPr>
          <w:rFonts w:eastAsiaTheme="minorEastAsia" w:hint="eastAsia"/>
          <w:b/>
          <w:bCs/>
          <w:i/>
          <w:lang w:eastAsia="zh-CN"/>
        </w:rPr>
        <w:t>UE expect that at least one of the sizes of</w:t>
      </w:r>
      <w:r>
        <w:rPr>
          <w:rFonts w:eastAsiaTheme="minorEastAsia" w:hint="eastAsia"/>
          <w:b/>
          <w:bCs/>
          <w:i/>
          <w:lang w:eastAsia="zh-CN"/>
        </w:rPr>
        <w:t xml:space="preserve"> DCI with</w:t>
      </w:r>
      <w:r w:rsidRPr="009A4915">
        <w:rPr>
          <w:rFonts w:eastAsiaTheme="minorEastAsia" w:hint="eastAsia"/>
          <w:b/>
          <w:bCs/>
          <w:i/>
          <w:lang w:eastAsia="zh-CN"/>
        </w:rPr>
        <w:t xml:space="preserve"> </w:t>
      </w:r>
      <w:r w:rsidRPr="009A4915">
        <w:rPr>
          <w:rFonts w:eastAsiaTheme="minorEastAsia"/>
          <w:b/>
          <w:bCs/>
          <w:i/>
          <w:lang w:eastAsia="zh-CN"/>
        </w:rPr>
        <w:t>“</w:t>
      </w:r>
      <w:r w:rsidRPr="009A4915">
        <w:rPr>
          <w:rFonts w:eastAsiaTheme="minorEastAsia" w:hint="eastAsia"/>
          <w:b/>
          <w:bCs/>
          <w:i/>
          <w:lang w:eastAsia="zh-CN"/>
        </w:rPr>
        <w:t>C-RNTI</w:t>
      </w:r>
      <w:r w:rsidRPr="009A4915">
        <w:rPr>
          <w:rFonts w:eastAsiaTheme="minorEastAsia"/>
          <w:b/>
          <w:bCs/>
          <w:i/>
          <w:lang w:eastAsia="zh-CN"/>
        </w:rPr>
        <w:t>”</w:t>
      </w:r>
      <w:r w:rsidRPr="009A4915">
        <w:rPr>
          <w:rFonts w:eastAsiaTheme="minorEastAsia" w:hint="eastAsia"/>
          <w:b/>
          <w:bCs/>
          <w:i/>
          <w:lang w:eastAsia="zh-CN"/>
        </w:rPr>
        <w:t xml:space="preserve"> and </w:t>
      </w:r>
      <w:r w:rsidRPr="009A4915">
        <w:rPr>
          <w:rFonts w:eastAsiaTheme="minorEastAsia"/>
          <w:b/>
          <w:bCs/>
          <w:i/>
          <w:lang w:eastAsia="zh-CN"/>
        </w:rPr>
        <w:t>“</w:t>
      </w:r>
      <w:r w:rsidRPr="009A4915">
        <w:rPr>
          <w:rFonts w:eastAsiaTheme="minorEastAsia" w:hint="eastAsia"/>
          <w:b/>
          <w:bCs/>
          <w:i/>
          <w:lang w:eastAsia="zh-CN"/>
        </w:rPr>
        <w:t>other RNTI</w:t>
      </w:r>
      <w:r w:rsidRPr="009A4915">
        <w:rPr>
          <w:rFonts w:eastAsiaTheme="minorEastAsia"/>
          <w:b/>
          <w:bCs/>
          <w:i/>
          <w:lang w:eastAsia="zh-CN"/>
        </w:rPr>
        <w:t>”</w:t>
      </w:r>
      <w:r w:rsidRPr="009A4915">
        <w:rPr>
          <w:rFonts w:eastAsiaTheme="minorEastAsia" w:hint="eastAsia"/>
          <w:b/>
          <w:bCs/>
          <w:i/>
          <w:lang w:eastAsia="zh-CN"/>
        </w:rPr>
        <w:t xml:space="preserve"> is smaller than the size of the second DCI.</w:t>
      </w:r>
    </w:p>
    <w:p w14:paraId="36D893E6" w14:textId="77777777" w:rsidR="005A09E4" w:rsidRPr="00CC65B6" w:rsidRDefault="005A09E4" w:rsidP="005A09E4">
      <w:pPr>
        <w:rPr>
          <w:rFonts w:eastAsiaTheme="minorEastAsia"/>
          <w:b/>
          <w:bCs/>
          <w:i/>
          <w:lang w:eastAsia="zh-CN"/>
        </w:rPr>
      </w:pPr>
      <w:r w:rsidRPr="00CC65B6">
        <w:rPr>
          <w:rFonts w:eastAsiaTheme="minorEastAsia"/>
          <w:b/>
          <w:bCs/>
          <w:i/>
          <w:lang w:eastAsia="zh-CN"/>
        </w:rPr>
        <w:t>Proposal</w:t>
      </w:r>
      <w:r>
        <w:rPr>
          <w:rFonts w:eastAsiaTheme="minorEastAsia" w:hint="eastAsia"/>
          <w:b/>
          <w:bCs/>
          <w:i/>
          <w:lang w:eastAsia="zh-CN"/>
        </w:rPr>
        <w:t xml:space="preserve"> 27</w:t>
      </w:r>
      <w:r w:rsidRPr="00CC65B6">
        <w:rPr>
          <w:rFonts w:eastAsiaTheme="minorEastAsia"/>
          <w:b/>
          <w:bCs/>
          <w:i/>
          <w:lang w:eastAsia="zh-CN"/>
        </w:rPr>
        <w:t xml:space="preserve">: For </w:t>
      </w:r>
      <w:r w:rsidRPr="00CC65B6">
        <w:rPr>
          <w:rFonts w:eastAsiaTheme="minorEastAsia" w:hint="eastAsia"/>
          <w:b/>
          <w:bCs/>
          <w:i/>
          <w:lang w:eastAsia="zh-CN"/>
        </w:rPr>
        <w:t>second DCI format</w:t>
      </w:r>
      <w:r w:rsidRPr="00CC65B6">
        <w:rPr>
          <w:rFonts w:eastAsiaTheme="minorEastAsia"/>
          <w:b/>
          <w:bCs/>
          <w:i/>
          <w:lang w:eastAsia="zh-CN"/>
        </w:rPr>
        <w:t xml:space="preserve">, </w:t>
      </w:r>
      <w:r>
        <w:rPr>
          <w:rFonts w:eastAsiaTheme="minorEastAsia" w:hint="eastAsia"/>
          <w:b/>
          <w:bCs/>
          <w:i/>
          <w:lang w:eastAsia="zh-CN"/>
        </w:rPr>
        <w:t>G-RNTI</w:t>
      </w:r>
      <w:r w:rsidRPr="00CC65B6">
        <w:rPr>
          <w:rFonts w:eastAsiaTheme="minorEastAsia"/>
          <w:b/>
          <w:bCs/>
          <w:i/>
          <w:lang w:eastAsia="zh-CN"/>
        </w:rPr>
        <w:t xml:space="preserve"> </w:t>
      </w:r>
      <w:r>
        <w:rPr>
          <w:rFonts w:eastAsiaTheme="minorEastAsia" w:hint="eastAsia"/>
          <w:b/>
          <w:bCs/>
          <w:i/>
          <w:lang w:eastAsia="zh-CN"/>
        </w:rPr>
        <w:t>can be</w:t>
      </w:r>
      <w:r w:rsidRPr="00CC65B6">
        <w:rPr>
          <w:rFonts w:eastAsiaTheme="minorEastAsia"/>
          <w:b/>
          <w:bCs/>
          <w:i/>
          <w:lang w:eastAsia="zh-CN"/>
        </w:rPr>
        <w:t xml:space="preserve"> counted as “C-RNTI” </w:t>
      </w:r>
      <w:r>
        <w:rPr>
          <w:rFonts w:eastAsiaTheme="minorEastAsia" w:hint="eastAsia"/>
          <w:b/>
          <w:bCs/>
          <w:i/>
          <w:lang w:eastAsia="zh-CN"/>
        </w:rPr>
        <w:t>or</w:t>
      </w:r>
      <w:r w:rsidRPr="00CC65B6">
        <w:rPr>
          <w:rFonts w:eastAsiaTheme="minorEastAsia"/>
          <w:b/>
          <w:bCs/>
          <w:i/>
          <w:lang w:eastAsia="zh-CN"/>
        </w:rPr>
        <w:t xml:space="preserve"> “other RNTI” depend</w:t>
      </w:r>
      <w:r>
        <w:rPr>
          <w:rFonts w:eastAsiaTheme="minorEastAsia" w:hint="eastAsia"/>
          <w:b/>
          <w:bCs/>
          <w:i/>
          <w:lang w:eastAsia="zh-CN"/>
        </w:rPr>
        <w:t>ing</w:t>
      </w:r>
      <w:r w:rsidRPr="00CC65B6">
        <w:rPr>
          <w:rFonts w:eastAsiaTheme="minorEastAsia"/>
          <w:b/>
          <w:bCs/>
          <w:i/>
          <w:lang w:eastAsia="zh-CN"/>
        </w:rPr>
        <w:t xml:space="preserve"> on RRC configuration</w:t>
      </w:r>
      <w:r>
        <w:rPr>
          <w:rFonts w:eastAsiaTheme="minorEastAsia" w:hint="eastAsia"/>
          <w:b/>
          <w:bCs/>
          <w:i/>
          <w:lang w:eastAsia="zh-CN"/>
        </w:rPr>
        <w:t>.</w:t>
      </w:r>
    </w:p>
    <w:p w14:paraId="4AE8207A" w14:textId="5F118597" w:rsidR="00511125" w:rsidRPr="005A09E4" w:rsidRDefault="005A09E4" w:rsidP="005A09E4">
      <w:pPr>
        <w:rPr>
          <w:rFonts w:eastAsiaTheme="minorEastAsia"/>
          <w:b/>
          <w:bCs/>
          <w:i/>
          <w:lang w:eastAsia="zh-CN"/>
        </w:rPr>
      </w:pPr>
      <w:r w:rsidRPr="00F94D2F">
        <w:rPr>
          <w:rFonts w:eastAsiaTheme="minorEastAsia" w:hint="eastAsia"/>
          <w:b/>
          <w:bCs/>
          <w:i/>
          <w:lang w:eastAsia="zh-CN"/>
        </w:rPr>
        <w:t xml:space="preserve">Proposal </w:t>
      </w:r>
      <w:r>
        <w:rPr>
          <w:rFonts w:eastAsiaTheme="minorEastAsia" w:hint="eastAsia"/>
          <w:b/>
          <w:bCs/>
          <w:i/>
          <w:lang w:eastAsia="zh-CN"/>
        </w:rPr>
        <w:t>28</w:t>
      </w:r>
      <w:r w:rsidRPr="00F94D2F">
        <w:rPr>
          <w:rFonts w:eastAsiaTheme="minorEastAsia" w:hint="eastAsia"/>
          <w:b/>
          <w:bCs/>
          <w:i/>
          <w:lang w:eastAsia="zh-CN"/>
        </w:rPr>
        <w:t xml:space="preserve">: When the simultaneous reception of unicast and multicast is </w:t>
      </w:r>
      <w:r>
        <w:rPr>
          <w:rFonts w:eastAsiaTheme="minorEastAsia" w:hint="eastAsia"/>
          <w:b/>
          <w:bCs/>
          <w:i/>
          <w:lang w:eastAsia="zh-CN"/>
        </w:rPr>
        <w:t>beyond</w:t>
      </w:r>
      <w:r w:rsidRPr="00F94D2F">
        <w:rPr>
          <w:rFonts w:eastAsiaTheme="minorEastAsia" w:hint="eastAsia"/>
          <w:b/>
          <w:bCs/>
          <w:i/>
          <w:lang w:eastAsia="zh-CN"/>
        </w:rPr>
        <w:t xml:space="preserve"> a UE</w:t>
      </w:r>
      <w:r w:rsidRPr="00F94D2F">
        <w:rPr>
          <w:rFonts w:eastAsiaTheme="minorEastAsia"/>
          <w:b/>
          <w:bCs/>
          <w:i/>
          <w:lang w:eastAsia="zh-CN"/>
        </w:rPr>
        <w:t>’</w:t>
      </w:r>
      <w:r w:rsidRPr="00F94D2F">
        <w:rPr>
          <w:rFonts w:eastAsiaTheme="minorEastAsia" w:hint="eastAsia"/>
          <w:b/>
          <w:bCs/>
          <w:i/>
          <w:lang w:eastAsia="zh-CN"/>
        </w:rPr>
        <w:t xml:space="preserve">s capability, a dropping principle should be considered. </w:t>
      </w:r>
    </w:p>
    <w:p w14:paraId="0D2EAEDD" w14:textId="77777777" w:rsidR="00830F4E" w:rsidRPr="00A6061D" w:rsidRDefault="00830F4E" w:rsidP="00D13C61">
      <w:pPr>
        <w:pStyle w:val="1"/>
        <w:numPr>
          <w:ilvl w:val="0"/>
          <w:numId w:val="14"/>
        </w:numPr>
        <w:ind w:left="431" w:hanging="431"/>
        <w:rPr>
          <w:szCs w:val="28"/>
        </w:rPr>
      </w:pPr>
      <w:r w:rsidRPr="00A6061D">
        <w:rPr>
          <w:szCs w:val="28"/>
        </w:rPr>
        <w:t>References</w:t>
      </w:r>
    </w:p>
    <w:p w14:paraId="0A2DB23B" w14:textId="6F24CF5F" w:rsidR="005B1BCC" w:rsidRPr="00F01AB7" w:rsidRDefault="00F32320" w:rsidP="00830C7D">
      <w:pPr>
        <w:pStyle w:val="a1"/>
        <w:numPr>
          <w:ilvl w:val="1"/>
          <w:numId w:val="1"/>
        </w:numPr>
        <w:tabs>
          <w:tab w:val="clear" w:pos="1545"/>
          <w:tab w:val="left" w:pos="0"/>
          <w:tab w:val="left" w:pos="540"/>
        </w:tabs>
        <w:spacing w:beforeLines="50" w:before="120" w:line="360" w:lineRule="auto"/>
        <w:ind w:left="540" w:hangingChars="270" w:hanging="540"/>
        <w:rPr>
          <w:lang w:eastAsia="zh-CN"/>
        </w:rPr>
      </w:pPr>
      <w:r w:rsidRPr="005B1BCC">
        <w:rPr>
          <w:lang w:eastAsia="zh-CN"/>
        </w:rPr>
        <w:t>3GPP TSG RAN WG1 Meeting RAN1 #</w:t>
      </w:r>
      <w:r w:rsidR="00DE0E7C">
        <w:rPr>
          <w:rFonts w:hint="eastAsia"/>
          <w:lang w:eastAsia="zh-CN"/>
        </w:rPr>
        <w:t>10</w:t>
      </w:r>
      <w:r w:rsidR="002E4C67">
        <w:rPr>
          <w:rFonts w:eastAsiaTheme="minorEastAsia" w:hint="eastAsia"/>
          <w:lang w:eastAsia="zh-CN"/>
        </w:rPr>
        <w:t>5</w:t>
      </w:r>
      <w:r w:rsidRPr="005B1BCC">
        <w:rPr>
          <w:rFonts w:hint="eastAsia"/>
          <w:lang w:eastAsia="zh-CN"/>
        </w:rPr>
        <w:t>-e</w:t>
      </w:r>
      <w:r w:rsidRPr="005B1BCC">
        <w:rPr>
          <w:lang w:eastAsia="zh-CN"/>
        </w:rPr>
        <w:t xml:space="preserve"> chairman notes,</w:t>
      </w:r>
      <w:r w:rsidRPr="005B1BCC">
        <w:rPr>
          <w:rFonts w:hint="eastAsia"/>
          <w:lang w:eastAsia="zh-CN"/>
        </w:rPr>
        <w:t xml:space="preserve"> </w:t>
      </w:r>
      <w:r w:rsidR="002E4C67" w:rsidRPr="002E4C67">
        <w:rPr>
          <w:lang w:eastAsia="zh-CN"/>
        </w:rPr>
        <w:t>May 19th – 27th,</w:t>
      </w:r>
      <w:r w:rsidR="002E4C67">
        <w:rPr>
          <w:rFonts w:eastAsiaTheme="minorEastAsia" w:hint="eastAsia"/>
          <w:lang w:eastAsia="zh-CN"/>
        </w:rPr>
        <w:t xml:space="preserve"> </w:t>
      </w:r>
      <w:r w:rsidRPr="005B1BCC">
        <w:rPr>
          <w:lang w:eastAsia="zh-CN"/>
        </w:rPr>
        <w:t>2</w:t>
      </w:r>
      <w:r w:rsidR="00DE0E7C">
        <w:rPr>
          <w:rFonts w:hint="eastAsia"/>
          <w:lang w:eastAsia="zh-CN"/>
        </w:rPr>
        <w:t>02</w:t>
      </w:r>
      <w:r w:rsidR="00DE0E7C" w:rsidRPr="002E4C67">
        <w:rPr>
          <w:rFonts w:hint="eastAsia"/>
          <w:lang w:eastAsia="zh-CN"/>
        </w:rPr>
        <w:t>1</w:t>
      </w:r>
      <w:r w:rsidRPr="005B1BCC">
        <w:rPr>
          <w:rFonts w:hint="eastAsia"/>
          <w:lang w:eastAsia="zh-CN"/>
        </w:rPr>
        <w:t>.</w:t>
      </w:r>
    </w:p>
    <w:p w14:paraId="44E7A016" w14:textId="77777777" w:rsidR="00F01AB7" w:rsidRPr="00F01AB7" w:rsidRDefault="00F01AB7" w:rsidP="00F01AB7">
      <w:pPr>
        <w:pStyle w:val="a1"/>
        <w:numPr>
          <w:ilvl w:val="1"/>
          <w:numId w:val="1"/>
        </w:numPr>
        <w:tabs>
          <w:tab w:val="clear" w:pos="1545"/>
          <w:tab w:val="left" w:pos="0"/>
          <w:tab w:val="left" w:pos="540"/>
        </w:tabs>
        <w:spacing w:beforeLines="50" w:before="120" w:line="360" w:lineRule="auto"/>
        <w:ind w:left="540" w:hangingChars="270" w:hanging="540"/>
        <w:rPr>
          <w:lang w:eastAsia="zh-CN"/>
        </w:rPr>
      </w:pPr>
      <w:r w:rsidRPr="00F01AB7">
        <w:rPr>
          <w:lang w:eastAsia="zh-CN"/>
        </w:rPr>
        <w:t>3GPP TSG RAN WG1 Meeting RAN1 #</w:t>
      </w:r>
      <w:r w:rsidRPr="00F01AB7">
        <w:rPr>
          <w:rFonts w:hint="eastAsia"/>
          <w:lang w:eastAsia="zh-CN"/>
        </w:rPr>
        <w:t>104b-e</w:t>
      </w:r>
      <w:r w:rsidRPr="00F01AB7">
        <w:rPr>
          <w:lang w:eastAsia="zh-CN"/>
        </w:rPr>
        <w:t xml:space="preserve"> chairman notes,</w:t>
      </w:r>
      <w:r w:rsidRPr="00F01AB7">
        <w:rPr>
          <w:rFonts w:hint="eastAsia"/>
          <w:lang w:eastAsia="zh-CN"/>
        </w:rPr>
        <w:t xml:space="preserve"> April 12th </w:t>
      </w:r>
      <w:r w:rsidRPr="00F01AB7">
        <w:rPr>
          <w:lang w:eastAsia="zh-CN"/>
        </w:rPr>
        <w:t>–</w:t>
      </w:r>
      <w:r w:rsidRPr="00F01AB7">
        <w:rPr>
          <w:rFonts w:hint="eastAsia"/>
          <w:lang w:eastAsia="zh-CN"/>
        </w:rPr>
        <w:t xml:space="preserve">April 20th, </w:t>
      </w:r>
      <w:r w:rsidRPr="00F01AB7">
        <w:rPr>
          <w:lang w:eastAsia="zh-CN"/>
        </w:rPr>
        <w:t>2</w:t>
      </w:r>
      <w:r w:rsidRPr="00F01AB7">
        <w:rPr>
          <w:rFonts w:hint="eastAsia"/>
          <w:lang w:eastAsia="zh-CN"/>
        </w:rPr>
        <w:t>021</w:t>
      </w:r>
    </w:p>
    <w:p w14:paraId="45B4D1F6" w14:textId="17FE2400" w:rsidR="00F01AB7" w:rsidRPr="005B1BCC" w:rsidRDefault="00F01AB7" w:rsidP="00F01AB7">
      <w:pPr>
        <w:pStyle w:val="a1"/>
        <w:numPr>
          <w:ilvl w:val="1"/>
          <w:numId w:val="1"/>
        </w:numPr>
        <w:tabs>
          <w:tab w:val="clear" w:pos="1545"/>
          <w:tab w:val="left" w:pos="0"/>
          <w:tab w:val="left" w:pos="540"/>
        </w:tabs>
        <w:spacing w:beforeLines="50" w:before="120" w:line="360" w:lineRule="auto"/>
        <w:ind w:left="540" w:hangingChars="270" w:hanging="540"/>
        <w:rPr>
          <w:lang w:eastAsia="zh-CN"/>
        </w:rPr>
      </w:pPr>
      <w:r w:rsidRPr="00F01AB7">
        <w:rPr>
          <w:lang w:eastAsia="zh-CN"/>
        </w:rPr>
        <w:t>3GPP TSG RAN WG1 Meeting RAN1 #</w:t>
      </w:r>
      <w:r w:rsidRPr="00F01AB7">
        <w:rPr>
          <w:rFonts w:hint="eastAsia"/>
          <w:lang w:eastAsia="zh-CN"/>
        </w:rPr>
        <w:t>104-e</w:t>
      </w:r>
      <w:r w:rsidRPr="00F01AB7">
        <w:rPr>
          <w:lang w:eastAsia="zh-CN"/>
        </w:rPr>
        <w:t xml:space="preserve"> chairman notes,</w:t>
      </w:r>
      <w:r w:rsidRPr="00F01AB7">
        <w:rPr>
          <w:rFonts w:hint="eastAsia"/>
          <w:lang w:eastAsia="zh-CN"/>
        </w:rPr>
        <w:t xml:space="preserve"> January 25th </w:t>
      </w:r>
      <w:r w:rsidRPr="00F01AB7">
        <w:rPr>
          <w:lang w:eastAsia="zh-CN"/>
        </w:rPr>
        <w:t>–</w:t>
      </w:r>
      <w:r w:rsidRPr="00F01AB7">
        <w:rPr>
          <w:rFonts w:hint="eastAsia"/>
          <w:lang w:eastAsia="zh-CN"/>
        </w:rPr>
        <w:t xml:space="preserve"> February 5th, </w:t>
      </w:r>
      <w:r w:rsidRPr="00F01AB7">
        <w:rPr>
          <w:lang w:eastAsia="zh-CN"/>
        </w:rPr>
        <w:t>2</w:t>
      </w:r>
      <w:r w:rsidRPr="00F01AB7">
        <w:rPr>
          <w:rFonts w:hint="eastAsia"/>
          <w:lang w:eastAsia="zh-CN"/>
        </w:rPr>
        <w:t>021.</w:t>
      </w:r>
    </w:p>
    <w:sectPr w:rsidR="00F01AB7" w:rsidRPr="005B1BCC" w:rsidSect="00785BEB">
      <w:headerReference w:type="default" r:id="rId19"/>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4E70F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521E4" w14:textId="77777777" w:rsidR="00B16959" w:rsidRDefault="00B16959" w:rsidP="00E9523A">
      <w:pPr>
        <w:ind w:left="-2"/>
      </w:pPr>
      <w:r>
        <w:separator/>
      </w:r>
    </w:p>
  </w:endnote>
  <w:endnote w:type="continuationSeparator" w:id="0">
    <w:p w14:paraId="79838758" w14:textId="77777777" w:rsidR="00B16959" w:rsidRDefault="00B1695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72CB76" w14:textId="77777777" w:rsidR="00B16959" w:rsidRDefault="00B16959" w:rsidP="00E9523A">
      <w:pPr>
        <w:ind w:left="-2"/>
      </w:pPr>
      <w:r>
        <w:separator/>
      </w:r>
    </w:p>
  </w:footnote>
  <w:footnote w:type="continuationSeparator" w:id="0">
    <w:p w14:paraId="715E51B0" w14:textId="77777777" w:rsidR="00B16959" w:rsidRDefault="00B16959"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03E8D" w14:textId="77777777" w:rsidR="00376B51" w:rsidRPr="001A329E" w:rsidRDefault="00376B51"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007466A"/>
    <w:multiLevelType w:val="hybridMultilevel"/>
    <w:tmpl w:val="2F58AAF0"/>
    <w:lvl w:ilvl="0" w:tplc="E662E73E">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13F753E"/>
    <w:multiLevelType w:val="hybridMultilevel"/>
    <w:tmpl w:val="4502CFC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391E14"/>
    <w:multiLevelType w:val="hybridMultilevel"/>
    <w:tmpl w:val="3E4AF1AA"/>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B20C87"/>
    <w:multiLevelType w:val="hybridMultilevel"/>
    <w:tmpl w:val="C622B73C"/>
    <w:lvl w:ilvl="0" w:tplc="040B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8731A7"/>
    <w:multiLevelType w:val="hybridMultilevel"/>
    <w:tmpl w:val="077804C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A001CD"/>
    <w:multiLevelType w:val="hybridMultilevel"/>
    <w:tmpl w:val="65C833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5F5D07"/>
    <w:multiLevelType w:val="hybridMultilevel"/>
    <w:tmpl w:val="98685652"/>
    <w:lvl w:ilvl="0" w:tplc="C3366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0C355A2"/>
    <w:multiLevelType w:val="hybridMultilevel"/>
    <w:tmpl w:val="EBD60E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890D46"/>
    <w:multiLevelType w:val="multilevel"/>
    <w:tmpl w:val="C5561EF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rPr>
        <w:sz w:val="20"/>
      </w:r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8281442"/>
    <w:multiLevelType w:val="hybridMultilevel"/>
    <w:tmpl w:val="9A1CA714"/>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BD4A9A"/>
    <w:multiLevelType w:val="hybridMultilevel"/>
    <w:tmpl w:val="91A62E0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D56149"/>
    <w:multiLevelType w:val="hybridMultilevel"/>
    <w:tmpl w:val="D61A40A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nsid w:val="4B4E2421"/>
    <w:multiLevelType w:val="hybridMultilevel"/>
    <w:tmpl w:val="72EC50A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E61750"/>
    <w:multiLevelType w:val="hybridMultilevel"/>
    <w:tmpl w:val="2360A72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029028B"/>
    <w:multiLevelType w:val="hybridMultilevel"/>
    <w:tmpl w:val="5B74C2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14167F6"/>
    <w:multiLevelType w:val="hybridMultilevel"/>
    <w:tmpl w:val="058E76F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68A381B"/>
    <w:multiLevelType w:val="hybridMultilevel"/>
    <w:tmpl w:val="2AD201E6"/>
    <w:lvl w:ilvl="0" w:tplc="F2DA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8905A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603010"/>
    <w:multiLevelType w:val="hybridMultilevel"/>
    <w:tmpl w:val="01B27F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A67F58"/>
    <w:multiLevelType w:val="hybridMultilevel"/>
    <w:tmpl w:val="70E20DE0"/>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7"/>
  </w:num>
  <w:num w:numId="3">
    <w:abstractNumId w:val="16"/>
  </w:num>
  <w:num w:numId="4">
    <w:abstractNumId w:val="0"/>
  </w:num>
  <w:num w:numId="5">
    <w:abstractNumId w:val="30"/>
  </w:num>
  <w:num w:numId="6">
    <w:abstractNumId w:val="23"/>
  </w:num>
  <w:num w:numId="7">
    <w:abstractNumId w:val="24"/>
  </w:num>
  <w:num w:numId="8">
    <w:abstractNumId w:val="18"/>
  </w:num>
  <w:num w:numId="9">
    <w:abstractNumId w:val="34"/>
  </w:num>
  <w:num w:numId="10">
    <w:abstractNumId w:val="22"/>
  </w:num>
  <w:num w:numId="11">
    <w:abstractNumId w:val="26"/>
  </w:num>
  <w:num w:numId="12">
    <w:abstractNumId w:val="4"/>
  </w:num>
  <w:num w:numId="13">
    <w:abstractNumId w:val="3"/>
  </w:num>
  <w:num w:numId="14">
    <w:abstractNumId w:val="29"/>
  </w:num>
  <w:num w:numId="15">
    <w:abstractNumId w:val="8"/>
  </w:num>
  <w:num w:numId="16">
    <w:abstractNumId w:val="10"/>
  </w:num>
  <w:num w:numId="17">
    <w:abstractNumId w:val="5"/>
  </w:num>
  <w:num w:numId="18">
    <w:abstractNumId w:val="32"/>
  </w:num>
  <w:num w:numId="19">
    <w:abstractNumId w:val="25"/>
  </w:num>
  <w:num w:numId="20">
    <w:abstractNumId w:val="9"/>
  </w:num>
  <w:num w:numId="21">
    <w:abstractNumId w:val="19"/>
  </w:num>
  <w:num w:numId="22">
    <w:abstractNumId w:val="21"/>
  </w:num>
  <w:num w:numId="23">
    <w:abstractNumId w:val="16"/>
  </w:num>
  <w:num w:numId="24">
    <w:abstractNumId w:val="13"/>
  </w:num>
  <w:num w:numId="25">
    <w:abstractNumId w:val="35"/>
  </w:num>
  <w:num w:numId="26">
    <w:abstractNumId w:val="6"/>
  </w:num>
  <w:num w:numId="27">
    <w:abstractNumId w:val="11"/>
  </w:num>
  <w:num w:numId="28">
    <w:abstractNumId w:val="20"/>
  </w:num>
  <w:num w:numId="29">
    <w:abstractNumId w:val="14"/>
  </w:num>
  <w:num w:numId="30">
    <w:abstractNumId w:val="28"/>
  </w:num>
  <w:num w:numId="31">
    <w:abstractNumId w:val="7"/>
  </w:num>
  <w:num w:numId="32">
    <w:abstractNumId w:val="2"/>
  </w:num>
  <w:num w:numId="33">
    <w:abstractNumId w:val="12"/>
  </w:num>
  <w:num w:numId="34">
    <w:abstractNumId w:val="31"/>
  </w:num>
  <w:num w:numId="35">
    <w:abstractNumId w:val="15"/>
  </w:num>
  <w:num w:numId="36">
    <w:abstractNumId w:val="33"/>
  </w:num>
  <w:num w:numId="37">
    <w:abstractNumId w:val="16"/>
  </w:num>
  <w:num w:numId="38">
    <w:abstractNumId w:val="16"/>
  </w:num>
  <w:num w:numId="39">
    <w:abstractNumId w:val="16"/>
  </w:num>
  <w:num w:numId="40">
    <w:abstractNumId w:val="16"/>
    <w:lvlOverride w:ilvl="0">
      <w:startOverride w:val="2"/>
    </w:lvlOverride>
    <w:lvlOverride w:ilvl="1">
      <w:startOverride w:val="4"/>
    </w:lvlOverride>
    <w:lvlOverride w:ilvl="2">
      <w:startOverride w:val="1"/>
    </w:lvlOverride>
  </w:num>
  <w:num w:numId="41">
    <w:abstractNumId w:val="16"/>
    <w:lvlOverride w:ilvl="0">
      <w:startOverride w:val="2"/>
    </w:lvlOverride>
    <w:lvlOverride w:ilvl="1">
      <w:startOverride w:val="4"/>
    </w:lvlOverride>
    <w:lvlOverride w:ilvl="2">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num>
  <w:num w:numId="45">
    <w:abstractNumId w:val="36"/>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锐">
    <w15:presenceInfo w15:providerId="None" w15:userId="赵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0705"/>
    <w:rsid w:val="00001374"/>
    <w:rsid w:val="00001569"/>
    <w:rsid w:val="00001849"/>
    <w:rsid w:val="0000199D"/>
    <w:rsid w:val="00001FE6"/>
    <w:rsid w:val="0000229A"/>
    <w:rsid w:val="00002421"/>
    <w:rsid w:val="00002B45"/>
    <w:rsid w:val="00002D53"/>
    <w:rsid w:val="00002F85"/>
    <w:rsid w:val="00003103"/>
    <w:rsid w:val="0000314F"/>
    <w:rsid w:val="0000351A"/>
    <w:rsid w:val="000035A5"/>
    <w:rsid w:val="00003D86"/>
    <w:rsid w:val="00004199"/>
    <w:rsid w:val="000043CE"/>
    <w:rsid w:val="00004A77"/>
    <w:rsid w:val="00004B9D"/>
    <w:rsid w:val="00005230"/>
    <w:rsid w:val="00006396"/>
    <w:rsid w:val="0000655A"/>
    <w:rsid w:val="0000741E"/>
    <w:rsid w:val="000076A9"/>
    <w:rsid w:val="000076B8"/>
    <w:rsid w:val="00007B80"/>
    <w:rsid w:val="00007BF5"/>
    <w:rsid w:val="00007CD7"/>
    <w:rsid w:val="00010390"/>
    <w:rsid w:val="00010F26"/>
    <w:rsid w:val="00011014"/>
    <w:rsid w:val="000124A2"/>
    <w:rsid w:val="00012729"/>
    <w:rsid w:val="00012A5D"/>
    <w:rsid w:val="00012BC4"/>
    <w:rsid w:val="000137B4"/>
    <w:rsid w:val="00013FE3"/>
    <w:rsid w:val="00014211"/>
    <w:rsid w:val="0001428F"/>
    <w:rsid w:val="00014290"/>
    <w:rsid w:val="0001436C"/>
    <w:rsid w:val="00015059"/>
    <w:rsid w:val="00015419"/>
    <w:rsid w:val="000155C6"/>
    <w:rsid w:val="000159FF"/>
    <w:rsid w:val="000161ED"/>
    <w:rsid w:val="00016490"/>
    <w:rsid w:val="00016F47"/>
    <w:rsid w:val="0001726E"/>
    <w:rsid w:val="000175AB"/>
    <w:rsid w:val="0001761E"/>
    <w:rsid w:val="00017736"/>
    <w:rsid w:val="00017BD0"/>
    <w:rsid w:val="000201A0"/>
    <w:rsid w:val="000201CD"/>
    <w:rsid w:val="00020466"/>
    <w:rsid w:val="000206CB"/>
    <w:rsid w:val="0002182E"/>
    <w:rsid w:val="00021B1E"/>
    <w:rsid w:val="00022CA1"/>
    <w:rsid w:val="00022E1A"/>
    <w:rsid w:val="00022F27"/>
    <w:rsid w:val="00023317"/>
    <w:rsid w:val="00023B9C"/>
    <w:rsid w:val="00023D06"/>
    <w:rsid w:val="00023E9E"/>
    <w:rsid w:val="00024278"/>
    <w:rsid w:val="000243F3"/>
    <w:rsid w:val="00024419"/>
    <w:rsid w:val="00025EA4"/>
    <w:rsid w:val="0002624C"/>
    <w:rsid w:val="000262F8"/>
    <w:rsid w:val="000266A1"/>
    <w:rsid w:val="000269D8"/>
    <w:rsid w:val="00026D67"/>
    <w:rsid w:val="00026ECF"/>
    <w:rsid w:val="00026FC0"/>
    <w:rsid w:val="0002736E"/>
    <w:rsid w:val="00027AD6"/>
    <w:rsid w:val="00030655"/>
    <w:rsid w:val="00030F9A"/>
    <w:rsid w:val="000312BB"/>
    <w:rsid w:val="00031371"/>
    <w:rsid w:val="000319AB"/>
    <w:rsid w:val="00031B5B"/>
    <w:rsid w:val="00031C16"/>
    <w:rsid w:val="0003222F"/>
    <w:rsid w:val="00032345"/>
    <w:rsid w:val="0003281B"/>
    <w:rsid w:val="000328DD"/>
    <w:rsid w:val="0003290D"/>
    <w:rsid w:val="00032BB9"/>
    <w:rsid w:val="00032DF8"/>
    <w:rsid w:val="00032F95"/>
    <w:rsid w:val="00033171"/>
    <w:rsid w:val="000333C9"/>
    <w:rsid w:val="00033449"/>
    <w:rsid w:val="000338C5"/>
    <w:rsid w:val="000339D3"/>
    <w:rsid w:val="000345FB"/>
    <w:rsid w:val="00034821"/>
    <w:rsid w:val="00034F6F"/>
    <w:rsid w:val="00034FE0"/>
    <w:rsid w:val="000350C8"/>
    <w:rsid w:val="00035197"/>
    <w:rsid w:val="00035570"/>
    <w:rsid w:val="00035711"/>
    <w:rsid w:val="00035A32"/>
    <w:rsid w:val="00035ABA"/>
    <w:rsid w:val="00035E5D"/>
    <w:rsid w:val="00036216"/>
    <w:rsid w:val="00036766"/>
    <w:rsid w:val="00036A93"/>
    <w:rsid w:val="00036B31"/>
    <w:rsid w:val="00036C80"/>
    <w:rsid w:val="00037AD2"/>
    <w:rsid w:val="00037FA6"/>
    <w:rsid w:val="0004015E"/>
    <w:rsid w:val="000403C4"/>
    <w:rsid w:val="0004042C"/>
    <w:rsid w:val="0004048C"/>
    <w:rsid w:val="00040AF5"/>
    <w:rsid w:val="00040C59"/>
    <w:rsid w:val="00040CC0"/>
    <w:rsid w:val="00040F00"/>
    <w:rsid w:val="000412B2"/>
    <w:rsid w:val="0004259A"/>
    <w:rsid w:val="00042B73"/>
    <w:rsid w:val="00042BBB"/>
    <w:rsid w:val="000431D0"/>
    <w:rsid w:val="0004349F"/>
    <w:rsid w:val="000438F8"/>
    <w:rsid w:val="00043AD0"/>
    <w:rsid w:val="00043C48"/>
    <w:rsid w:val="00043D61"/>
    <w:rsid w:val="00043F5C"/>
    <w:rsid w:val="00044BE7"/>
    <w:rsid w:val="0004534F"/>
    <w:rsid w:val="00045548"/>
    <w:rsid w:val="00045952"/>
    <w:rsid w:val="00045DD2"/>
    <w:rsid w:val="00045F8C"/>
    <w:rsid w:val="0004647F"/>
    <w:rsid w:val="00046AA4"/>
    <w:rsid w:val="00046BD1"/>
    <w:rsid w:val="00047430"/>
    <w:rsid w:val="00047452"/>
    <w:rsid w:val="00047A45"/>
    <w:rsid w:val="00047A4B"/>
    <w:rsid w:val="00047FFE"/>
    <w:rsid w:val="000501ED"/>
    <w:rsid w:val="0005087B"/>
    <w:rsid w:val="00050E51"/>
    <w:rsid w:val="000511A0"/>
    <w:rsid w:val="0005124E"/>
    <w:rsid w:val="0005196D"/>
    <w:rsid w:val="00051A8E"/>
    <w:rsid w:val="000521D0"/>
    <w:rsid w:val="00052577"/>
    <w:rsid w:val="00052886"/>
    <w:rsid w:val="00053589"/>
    <w:rsid w:val="00053FCA"/>
    <w:rsid w:val="00054151"/>
    <w:rsid w:val="0005432C"/>
    <w:rsid w:val="0005514B"/>
    <w:rsid w:val="00055694"/>
    <w:rsid w:val="0005592F"/>
    <w:rsid w:val="00055BE9"/>
    <w:rsid w:val="00055CE8"/>
    <w:rsid w:val="00055FF1"/>
    <w:rsid w:val="000563A3"/>
    <w:rsid w:val="00056A11"/>
    <w:rsid w:val="00057030"/>
    <w:rsid w:val="000570B3"/>
    <w:rsid w:val="00057188"/>
    <w:rsid w:val="00057AB9"/>
    <w:rsid w:val="0006011B"/>
    <w:rsid w:val="0006076C"/>
    <w:rsid w:val="000607DD"/>
    <w:rsid w:val="00060CA9"/>
    <w:rsid w:val="00060D07"/>
    <w:rsid w:val="00061622"/>
    <w:rsid w:val="00061A38"/>
    <w:rsid w:val="00061C28"/>
    <w:rsid w:val="000620EB"/>
    <w:rsid w:val="000628BA"/>
    <w:rsid w:val="0006306D"/>
    <w:rsid w:val="0006397D"/>
    <w:rsid w:val="0006455E"/>
    <w:rsid w:val="000646CF"/>
    <w:rsid w:val="00064FC2"/>
    <w:rsid w:val="00064FF8"/>
    <w:rsid w:val="000650D3"/>
    <w:rsid w:val="000652EC"/>
    <w:rsid w:val="0006573E"/>
    <w:rsid w:val="000658DF"/>
    <w:rsid w:val="00065B64"/>
    <w:rsid w:val="00065B72"/>
    <w:rsid w:val="00065B91"/>
    <w:rsid w:val="00065E2C"/>
    <w:rsid w:val="00065F7D"/>
    <w:rsid w:val="0006635A"/>
    <w:rsid w:val="00066764"/>
    <w:rsid w:val="00066929"/>
    <w:rsid w:val="00067384"/>
    <w:rsid w:val="00067719"/>
    <w:rsid w:val="0006771E"/>
    <w:rsid w:val="000679FC"/>
    <w:rsid w:val="00067BBE"/>
    <w:rsid w:val="00070433"/>
    <w:rsid w:val="00070A16"/>
    <w:rsid w:val="00071054"/>
    <w:rsid w:val="00071385"/>
    <w:rsid w:val="000713E5"/>
    <w:rsid w:val="00071897"/>
    <w:rsid w:val="0007292F"/>
    <w:rsid w:val="00072E3C"/>
    <w:rsid w:val="000730F6"/>
    <w:rsid w:val="00073511"/>
    <w:rsid w:val="000736EA"/>
    <w:rsid w:val="000739C3"/>
    <w:rsid w:val="00073EDF"/>
    <w:rsid w:val="00073F26"/>
    <w:rsid w:val="00074092"/>
    <w:rsid w:val="00074480"/>
    <w:rsid w:val="00074A84"/>
    <w:rsid w:val="000757A7"/>
    <w:rsid w:val="00075BA1"/>
    <w:rsid w:val="00075DC1"/>
    <w:rsid w:val="00076054"/>
    <w:rsid w:val="00076369"/>
    <w:rsid w:val="000766F5"/>
    <w:rsid w:val="000768E7"/>
    <w:rsid w:val="00076B46"/>
    <w:rsid w:val="00076FDE"/>
    <w:rsid w:val="00077015"/>
    <w:rsid w:val="00077895"/>
    <w:rsid w:val="000778DE"/>
    <w:rsid w:val="00077B75"/>
    <w:rsid w:val="00077E39"/>
    <w:rsid w:val="000800A1"/>
    <w:rsid w:val="000804FC"/>
    <w:rsid w:val="0008072E"/>
    <w:rsid w:val="00080DA7"/>
    <w:rsid w:val="00080F14"/>
    <w:rsid w:val="00081414"/>
    <w:rsid w:val="000814B1"/>
    <w:rsid w:val="00081BFB"/>
    <w:rsid w:val="00082120"/>
    <w:rsid w:val="00082950"/>
    <w:rsid w:val="00082A78"/>
    <w:rsid w:val="00082ABA"/>
    <w:rsid w:val="00082E90"/>
    <w:rsid w:val="000831C4"/>
    <w:rsid w:val="00083348"/>
    <w:rsid w:val="00083CB2"/>
    <w:rsid w:val="00083E07"/>
    <w:rsid w:val="000840A7"/>
    <w:rsid w:val="000843C5"/>
    <w:rsid w:val="000844DB"/>
    <w:rsid w:val="00084537"/>
    <w:rsid w:val="00084AED"/>
    <w:rsid w:val="00085080"/>
    <w:rsid w:val="0008531E"/>
    <w:rsid w:val="000854A9"/>
    <w:rsid w:val="0008560C"/>
    <w:rsid w:val="00085B81"/>
    <w:rsid w:val="000865AB"/>
    <w:rsid w:val="000868E5"/>
    <w:rsid w:val="000870AA"/>
    <w:rsid w:val="000870AE"/>
    <w:rsid w:val="00087487"/>
    <w:rsid w:val="0008757D"/>
    <w:rsid w:val="0008760D"/>
    <w:rsid w:val="00087AAB"/>
    <w:rsid w:val="00090F89"/>
    <w:rsid w:val="000910A6"/>
    <w:rsid w:val="00091DFE"/>
    <w:rsid w:val="00091F51"/>
    <w:rsid w:val="00092357"/>
    <w:rsid w:val="000924C2"/>
    <w:rsid w:val="000924D0"/>
    <w:rsid w:val="00092A1D"/>
    <w:rsid w:val="00093183"/>
    <w:rsid w:val="0009369C"/>
    <w:rsid w:val="00093D02"/>
    <w:rsid w:val="00093E51"/>
    <w:rsid w:val="00093F31"/>
    <w:rsid w:val="0009465C"/>
    <w:rsid w:val="0009483E"/>
    <w:rsid w:val="00094E92"/>
    <w:rsid w:val="00095555"/>
    <w:rsid w:val="000958C0"/>
    <w:rsid w:val="00095F34"/>
    <w:rsid w:val="000964B3"/>
    <w:rsid w:val="000965C0"/>
    <w:rsid w:val="00096EED"/>
    <w:rsid w:val="000971AD"/>
    <w:rsid w:val="00097BDA"/>
    <w:rsid w:val="00097D5F"/>
    <w:rsid w:val="00097F59"/>
    <w:rsid w:val="000A0362"/>
    <w:rsid w:val="000A0363"/>
    <w:rsid w:val="000A0665"/>
    <w:rsid w:val="000A0E25"/>
    <w:rsid w:val="000A1177"/>
    <w:rsid w:val="000A180C"/>
    <w:rsid w:val="000A1AF5"/>
    <w:rsid w:val="000A1D32"/>
    <w:rsid w:val="000A1F81"/>
    <w:rsid w:val="000A1FDF"/>
    <w:rsid w:val="000A2084"/>
    <w:rsid w:val="000A2124"/>
    <w:rsid w:val="000A216E"/>
    <w:rsid w:val="000A24A3"/>
    <w:rsid w:val="000A2789"/>
    <w:rsid w:val="000A29DE"/>
    <w:rsid w:val="000A2B74"/>
    <w:rsid w:val="000A3443"/>
    <w:rsid w:val="000A3C07"/>
    <w:rsid w:val="000A3D26"/>
    <w:rsid w:val="000A3F30"/>
    <w:rsid w:val="000A4105"/>
    <w:rsid w:val="000A45B8"/>
    <w:rsid w:val="000A4E64"/>
    <w:rsid w:val="000A4E6C"/>
    <w:rsid w:val="000A4FF3"/>
    <w:rsid w:val="000A5000"/>
    <w:rsid w:val="000A5324"/>
    <w:rsid w:val="000A549B"/>
    <w:rsid w:val="000A5575"/>
    <w:rsid w:val="000A5603"/>
    <w:rsid w:val="000A585B"/>
    <w:rsid w:val="000A5D86"/>
    <w:rsid w:val="000A5F87"/>
    <w:rsid w:val="000A6C68"/>
    <w:rsid w:val="000A7B16"/>
    <w:rsid w:val="000A7DD9"/>
    <w:rsid w:val="000B0156"/>
    <w:rsid w:val="000B01FA"/>
    <w:rsid w:val="000B0B31"/>
    <w:rsid w:val="000B0E80"/>
    <w:rsid w:val="000B12CA"/>
    <w:rsid w:val="000B1B33"/>
    <w:rsid w:val="000B29AA"/>
    <w:rsid w:val="000B2D52"/>
    <w:rsid w:val="000B3DD8"/>
    <w:rsid w:val="000B3EB3"/>
    <w:rsid w:val="000B438C"/>
    <w:rsid w:val="000B4990"/>
    <w:rsid w:val="000B4C79"/>
    <w:rsid w:val="000B4D84"/>
    <w:rsid w:val="000B4DEB"/>
    <w:rsid w:val="000B5049"/>
    <w:rsid w:val="000B50E9"/>
    <w:rsid w:val="000B5409"/>
    <w:rsid w:val="000B5A9D"/>
    <w:rsid w:val="000B5AE7"/>
    <w:rsid w:val="000B6436"/>
    <w:rsid w:val="000B65C9"/>
    <w:rsid w:val="000B731D"/>
    <w:rsid w:val="000B7405"/>
    <w:rsid w:val="000B74D4"/>
    <w:rsid w:val="000B760E"/>
    <w:rsid w:val="000B791E"/>
    <w:rsid w:val="000B7922"/>
    <w:rsid w:val="000B7D1F"/>
    <w:rsid w:val="000B7D7B"/>
    <w:rsid w:val="000C086D"/>
    <w:rsid w:val="000C0A32"/>
    <w:rsid w:val="000C0BB6"/>
    <w:rsid w:val="000C1689"/>
    <w:rsid w:val="000C16E8"/>
    <w:rsid w:val="000C1BC5"/>
    <w:rsid w:val="000C237B"/>
    <w:rsid w:val="000C2B56"/>
    <w:rsid w:val="000C2D9C"/>
    <w:rsid w:val="000C3909"/>
    <w:rsid w:val="000C3A16"/>
    <w:rsid w:val="000C3A44"/>
    <w:rsid w:val="000C3D0B"/>
    <w:rsid w:val="000C46B1"/>
    <w:rsid w:val="000C47ED"/>
    <w:rsid w:val="000C4B32"/>
    <w:rsid w:val="000C4EF1"/>
    <w:rsid w:val="000C5188"/>
    <w:rsid w:val="000C5269"/>
    <w:rsid w:val="000C5564"/>
    <w:rsid w:val="000C56FE"/>
    <w:rsid w:val="000C57C8"/>
    <w:rsid w:val="000C591F"/>
    <w:rsid w:val="000C598E"/>
    <w:rsid w:val="000C5A89"/>
    <w:rsid w:val="000C6015"/>
    <w:rsid w:val="000C608F"/>
    <w:rsid w:val="000C6924"/>
    <w:rsid w:val="000C6A43"/>
    <w:rsid w:val="000C6D85"/>
    <w:rsid w:val="000C74EF"/>
    <w:rsid w:val="000C7C0C"/>
    <w:rsid w:val="000D011B"/>
    <w:rsid w:val="000D01B2"/>
    <w:rsid w:val="000D04C7"/>
    <w:rsid w:val="000D0D36"/>
    <w:rsid w:val="000D1209"/>
    <w:rsid w:val="000D193E"/>
    <w:rsid w:val="000D1D56"/>
    <w:rsid w:val="000D1D70"/>
    <w:rsid w:val="000D2C58"/>
    <w:rsid w:val="000D3951"/>
    <w:rsid w:val="000D40E9"/>
    <w:rsid w:val="000D48A1"/>
    <w:rsid w:val="000D4D54"/>
    <w:rsid w:val="000D63A0"/>
    <w:rsid w:val="000D6A81"/>
    <w:rsid w:val="000D6AED"/>
    <w:rsid w:val="000D6F94"/>
    <w:rsid w:val="000D7251"/>
    <w:rsid w:val="000E0400"/>
    <w:rsid w:val="000E0E57"/>
    <w:rsid w:val="000E0EB9"/>
    <w:rsid w:val="000E344D"/>
    <w:rsid w:val="000E35B2"/>
    <w:rsid w:val="000E39F1"/>
    <w:rsid w:val="000E3A85"/>
    <w:rsid w:val="000E3B41"/>
    <w:rsid w:val="000E3C57"/>
    <w:rsid w:val="000E3D73"/>
    <w:rsid w:val="000E3DE5"/>
    <w:rsid w:val="000E445D"/>
    <w:rsid w:val="000E44AD"/>
    <w:rsid w:val="000E479E"/>
    <w:rsid w:val="000E4938"/>
    <w:rsid w:val="000E4E83"/>
    <w:rsid w:val="000E5EC1"/>
    <w:rsid w:val="000E60AD"/>
    <w:rsid w:val="000E6F94"/>
    <w:rsid w:val="000E7386"/>
    <w:rsid w:val="000E7917"/>
    <w:rsid w:val="000F0552"/>
    <w:rsid w:val="000F0DC5"/>
    <w:rsid w:val="000F1D06"/>
    <w:rsid w:val="000F1DE9"/>
    <w:rsid w:val="000F2599"/>
    <w:rsid w:val="000F266C"/>
    <w:rsid w:val="000F2951"/>
    <w:rsid w:val="000F29DB"/>
    <w:rsid w:val="000F3844"/>
    <w:rsid w:val="000F3908"/>
    <w:rsid w:val="000F3AD5"/>
    <w:rsid w:val="000F3CD8"/>
    <w:rsid w:val="000F3F67"/>
    <w:rsid w:val="000F4330"/>
    <w:rsid w:val="000F450C"/>
    <w:rsid w:val="000F497C"/>
    <w:rsid w:val="000F4EC1"/>
    <w:rsid w:val="000F5057"/>
    <w:rsid w:val="000F5181"/>
    <w:rsid w:val="000F58BE"/>
    <w:rsid w:val="000F5BAF"/>
    <w:rsid w:val="000F636D"/>
    <w:rsid w:val="000F658B"/>
    <w:rsid w:val="000F663D"/>
    <w:rsid w:val="000F6BA5"/>
    <w:rsid w:val="000F6E7D"/>
    <w:rsid w:val="000F7569"/>
    <w:rsid w:val="000F77CC"/>
    <w:rsid w:val="000F7BA1"/>
    <w:rsid w:val="000F7CEA"/>
    <w:rsid w:val="001000D8"/>
    <w:rsid w:val="00100A38"/>
    <w:rsid w:val="00100EB4"/>
    <w:rsid w:val="001013E9"/>
    <w:rsid w:val="001014A4"/>
    <w:rsid w:val="0010162A"/>
    <w:rsid w:val="001016AC"/>
    <w:rsid w:val="00101C14"/>
    <w:rsid w:val="00101C52"/>
    <w:rsid w:val="001021A0"/>
    <w:rsid w:val="001023FD"/>
    <w:rsid w:val="0010243D"/>
    <w:rsid w:val="001028E4"/>
    <w:rsid w:val="00102AA2"/>
    <w:rsid w:val="00102AFE"/>
    <w:rsid w:val="00102E9E"/>
    <w:rsid w:val="001032A6"/>
    <w:rsid w:val="00103413"/>
    <w:rsid w:val="00103633"/>
    <w:rsid w:val="00103878"/>
    <w:rsid w:val="00104287"/>
    <w:rsid w:val="001043C6"/>
    <w:rsid w:val="00104BFF"/>
    <w:rsid w:val="00104DA5"/>
    <w:rsid w:val="001051B9"/>
    <w:rsid w:val="00105341"/>
    <w:rsid w:val="00105600"/>
    <w:rsid w:val="00105B53"/>
    <w:rsid w:val="00105EED"/>
    <w:rsid w:val="0010675E"/>
    <w:rsid w:val="00106A77"/>
    <w:rsid w:val="00107139"/>
    <w:rsid w:val="0010729F"/>
    <w:rsid w:val="00107B84"/>
    <w:rsid w:val="00107E57"/>
    <w:rsid w:val="00110194"/>
    <w:rsid w:val="00110F3F"/>
    <w:rsid w:val="001125D0"/>
    <w:rsid w:val="00112FB5"/>
    <w:rsid w:val="001136C6"/>
    <w:rsid w:val="00113D47"/>
    <w:rsid w:val="00113DDD"/>
    <w:rsid w:val="001140AB"/>
    <w:rsid w:val="00114242"/>
    <w:rsid w:val="001143D4"/>
    <w:rsid w:val="0011486C"/>
    <w:rsid w:val="00115653"/>
    <w:rsid w:val="00115B37"/>
    <w:rsid w:val="00117253"/>
    <w:rsid w:val="0011784D"/>
    <w:rsid w:val="00117A7E"/>
    <w:rsid w:val="0012009F"/>
    <w:rsid w:val="001204EF"/>
    <w:rsid w:val="001207BD"/>
    <w:rsid w:val="00120B56"/>
    <w:rsid w:val="00120C11"/>
    <w:rsid w:val="0012142F"/>
    <w:rsid w:val="00121C50"/>
    <w:rsid w:val="00121D9A"/>
    <w:rsid w:val="00121FEB"/>
    <w:rsid w:val="001227B9"/>
    <w:rsid w:val="0012313B"/>
    <w:rsid w:val="001231EA"/>
    <w:rsid w:val="00123305"/>
    <w:rsid w:val="00123399"/>
    <w:rsid w:val="001233A1"/>
    <w:rsid w:val="001234B4"/>
    <w:rsid w:val="00123937"/>
    <w:rsid w:val="00123AF1"/>
    <w:rsid w:val="00123B29"/>
    <w:rsid w:val="0012437C"/>
    <w:rsid w:val="0012447B"/>
    <w:rsid w:val="001245F5"/>
    <w:rsid w:val="0012461E"/>
    <w:rsid w:val="001248EB"/>
    <w:rsid w:val="00124AC5"/>
    <w:rsid w:val="00124CA7"/>
    <w:rsid w:val="001251A5"/>
    <w:rsid w:val="00126152"/>
    <w:rsid w:val="001262A0"/>
    <w:rsid w:val="00126A86"/>
    <w:rsid w:val="00126BBD"/>
    <w:rsid w:val="00126CAB"/>
    <w:rsid w:val="00127808"/>
    <w:rsid w:val="00130765"/>
    <w:rsid w:val="00130A6B"/>
    <w:rsid w:val="00130B50"/>
    <w:rsid w:val="00130DEA"/>
    <w:rsid w:val="00131854"/>
    <w:rsid w:val="001319E3"/>
    <w:rsid w:val="00131A7C"/>
    <w:rsid w:val="00132308"/>
    <w:rsid w:val="00132330"/>
    <w:rsid w:val="00132361"/>
    <w:rsid w:val="001325E6"/>
    <w:rsid w:val="001331A9"/>
    <w:rsid w:val="0013351D"/>
    <w:rsid w:val="00133AA8"/>
    <w:rsid w:val="00133C20"/>
    <w:rsid w:val="00134989"/>
    <w:rsid w:val="001352A2"/>
    <w:rsid w:val="001353FC"/>
    <w:rsid w:val="00135445"/>
    <w:rsid w:val="00135446"/>
    <w:rsid w:val="00135AC8"/>
    <w:rsid w:val="00135EFC"/>
    <w:rsid w:val="0013621C"/>
    <w:rsid w:val="00136680"/>
    <w:rsid w:val="00136A81"/>
    <w:rsid w:val="00136ABE"/>
    <w:rsid w:val="00136B1F"/>
    <w:rsid w:val="00136FA2"/>
    <w:rsid w:val="00137078"/>
    <w:rsid w:val="00140010"/>
    <w:rsid w:val="00140551"/>
    <w:rsid w:val="00140702"/>
    <w:rsid w:val="0014084E"/>
    <w:rsid w:val="00140C31"/>
    <w:rsid w:val="00140C34"/>
    <w:rsid w:val="00140FCD"/>
    <w:rsid w:val="00141AEB"/>
    <w:rsid w:val="00141B4C"/>
    <w:rsid w:val="00142003"/>
    <w:rsid w:val="001424D3"/>
    <w:rsid w:val="001424E7"/>
    <w:rsid w:val="00142748"/>
    <w:rsid w:val="0014293C"/>
    <w:rsid w:val="00142D7A"/>
    <w:rsid w:val="00143222"/>
    <w:rsid w:val="0014326A"/>
    <w:rsid w:val="00143317"/>
    <w:rsid w:val="0014333C"/>
    <w:rsid w:val="001436FC"/>
    <w:rsid w:val="00143816"/>
    <w:rsid w:val="00143D7E"/>
    <w:rsid w:val="00143DDF"/>
    <w:rsid w:val="0014414A"/>
    <w:rsid w:val="00144167"/>
    <w:rsid w:val="00144962"/>
    <w:rsid w:val="001453AA"/>
    <w:rsid w:val="0014582F"/>
    <w:rsid w:val="00145AD5"/>
    <w:rsid w:val="00145ED4"/>
    <w:rsid w:val="00146D1F"/>
    <w:rsid w:val="00146EAF"/>
    <w:rsid w:val="00146F05"/>
    <w:rsid w:val="00146F9E"/>
    <w:rsid w:val="00150660"/>
    <w:rsid w:val="00150741"/>
    <w:rsid w:val="00150A7E"/>
    <w:rsid w:val="00150B4E"/>
    <w:rsid w:val="00150DD3"/>
    <w:rsid w:val="00150E28"/>
    <w:rsid w:val="0015104D"/>
    <w:rsid w:val="00151190"/>
    <w:rsid w:val="001511D7"/>
    <w:rsid w:val="001517A8"/>
    <w:rsid w:val="00151989"/>
    <w:rsid w:val="001520CE"/>
    <w:rsid w:val="00153271"/>
    <w:rsid w:val="001532DD"/>
    <w:rsid w:val="00153E05"/>
    <w:rsid w:val="00154270"/>
    <w:rsid w:val="00154A9F"/>
    <w:rsid w:val="00154F6C"/>
    <w:rsid w:val="001555B0"/>
    <w:rsid w:val="001562C2"/>
    <w:rsid w:val="0015635B"/>
    <w:rsid w:val="001564B8"/>
    <w:rsid w:val="001567FF"/>
    <w:rsid w:val="00157218"/>
    <w:rsid w:val="001576B0"/>
    <w:rsid w:val="001606DB"/>
    <w:rsid w:val="00160877"/>
    <w:rsid w:val="0016090A"/>
    <w:rsid w:val="00160CE2"/>
    <w:rsid w:val="00160FE1"/>
    <w:rsid w:val="00161324"/>
    <w:rsid w:val="001614D0"/>
    <w:rsid w:val="00161560"/>
    <w:rsid w:val="0016180C"/>
    <w:rsid w:val="00161F40"/>
    <w:rsid w:val="00162E6B"/>
    <w:rsid w:val="00163B0E"/>
    <w:rsid w:val="00163E4D"/>
    <w:rsid w:val="00164873"/>
    <w:rsid w:val="00164B04"/>
    <w:rsid w:val="00164BD0"/>
    <w:rsid w:val="001651CB"/>
    <w:rsid w:val="00165BFD"/>
    <w:rsid w:val="00165ECA"/>
    <w:rsid w:val="00166050"/>
    <w:rsid w:val="0016609C"/>
    <w:rsid w:val="001669BA"/>
    <w:rsid w:val="001669FF"/>
    <w:rsid w:val="00166F90"/>
    <w:rsid w:val="0016750A"/>
    <w:rsid w:val="00167710"/>
    <w:rsid w:val="0016778E"/>
    <w:rsid w:val="00167E6F"/>
    <w:rsid w:val="00167F21"/>
    <w:rsid w:val="001708AD"/>
    <w:rsid w:val="001712E4"/>
    <w:rsid w:val="00171D29"/>
    <w:rsid w:val="00172318"/>
    <w:rsid w:val="00172723"/>
    <w:rsid w:val="00172A27"/>
    <w:rsid w:val="00172D3A"/>
    <w:rsid w:val="001732FB"/>
    <w:rsid w:val="00173921"/>
    <w:rsid w:val="00173C9E"/>
    <w:rsid w:val="001741F9"/>
    <w:rsid w:val="00174249"/>
    <w:rsid w:val="00174732"/>
    <w:rsid w:val="00174E32"/>
    <w:rsid w:val="00174FA3"/>
    <w:rsid w:val="001751A7"/>
    <w:rsid w:val="001753A8"/>
    <w:rsid w:val="00175726"/>
    <w:rsid w:val="001758F8"/>
    <w:rsid w:val="00175981"/>
    <w:rsid w:val="00175AC2"/>
    <w:rsid w:val="00175BB1"/>
    <w:rsid w:val="00175D55"/>
    <w:rsid w:val="00175F21"/>
    <w:rsid w:val="0017766A"/>
    <w:rsid w:val="001778FC"/>
    <w:rsid w:val="001800AD"/>
    <w:rsid w:val="001800C2"/>
    <w:rsid w:val="00180938"/>
    <w:rsid w:val="00180CE2"/>
    <w:rsid w:val="001811A3"/>
    <w:rsid w:val="001812C4"/>
    <w:rsid w:val="001813B7"/>
    <w:rsid w:val="00181855"/>
    <w:rsid w:val="00181A1A"/>
    <w:rsid w:val="00181E46"/>
    <w:rsid w:val="00181EF8"/>
    <w:rsid w:val="0018260C"/>
    <w:rsid w:val="0018320D"/>
    <w:rsid w:val="001833D2"/>
    <w:rsid w:val="0018346D"/>
    <w:rsid w:val="001835FE"/>
    <w:rsid w:val="00183A25"/>
    <w:rsid w:val="00183C27"/>
    <w:rsid w:val="0018419D"/>
    <w:rsid w:val="0018454E"/>
    <w:rsid w:val="001850C8"/>
    <w:rsid w:val="00185368"/>
    <w:rsid w:val="001855B7"/>
    <w:rsid w:val="00185A53"/>
    <w:rsid w:val="001866DE"/>
    <w:rsid w:val="00186832"/>
    <w:rsid w:val="00186A0C"/>
    <w:rsid w:val="00186B63"/>
    <w:rsid w:val="00187302"/>
    <w:rsid w:val="00187CF9"/>
    <w:rsid w:val="00190886"/>
    <w:rsid w:val="00190DC4"/>
    <w:rsid w:val="001914F7"/>
    <w:rsid w:val="00191563"/>
    <w:rsid w:val="00191CEF"/>
    <w:rsid w:val="00192087"/>
    <w:rsid w:val="001929D2"/>
    <w:rsid w:val="00192AF0"/>
    <w:rsid w:val="00192F90"/>
    <w:rsid w:val="001932C5"/>
    <w:rsid w:val="00193DE2"/>
    <w:rsid w:val="00194245"/>
    <w:rsid w:val="0019539D"/>
    <w:rsid w:val="001956D1"/>
    <w:rsid w:val="001956E0"/>
    <w:rsid w:val="00195AFC"/>
    <w:rsid w:val="00196519"/>
    <w:rsid w:val="001965B7"/>
    <w:rsid w:val="00196A2D"/>
    <w:rsid w:val="00196C99"/>
    <w:rsid w:val="00196CBC"/>
    <w:rsid w:val="00197327"/>
    <w:rsid w:val="00197494"/>
    <w:rsid w:val="00197582"/>
    <w:rsid w:val="0019786B"/>
    <w:rsid w:val="00197C69"/>
    <w:rsid w:val="00197C83"/>
    <w:rsid w:val="00197E9D"/>
    <w:rsid w:val="00197F6E"/>
    <w:rsid w:val="001A0216"/>
    <w:rsid w:val="001A07A8"/>
    <w:rsid w:val="001A090C"/>
    <w:rsid w:val="001A0A5E"/>
    <w:rsid w:val="001A18B1"/>
    <w:rsid w:val="001A1EA4"/>
    <w:rsid w:val="001A22E7"/>
    <w:rsid w:val="001A23E6"/>
    <w:rsid w:val="001A246C"/>
    <w:rsid w:val="001A2616"/>
    <w:rsid w:val="001A2622"/>
    <w:rsid w:val="001A2CEF"/>
    <w:rsid w:val="001A306E"/>
    <w:rsid w:val="001A30A6"/>
    <w:rsid w:val="001A329E"/>
    <w:rsid w:val="001A4454"/>
    <w:rsid w:val="001A5171"/>
    <w:rsid w:val="001A55C3"/>
    <w:rsid w:val="001A5A8F"/>
    <w:rsid w:val="001A5EB8"/>
    <w:rsid w:val="001A6234"/>
    <w:rsid w:val="001A67FC"/>
    <w:rsid w:val="001A6E96"/>
    <w:rsid w:val="001A7214"/>
    <w:rsid w:val="001A7363"/>
    <w:rsid w:val="001A7743"/>
    <w:rsid w:val="001A7C6C"/>
    <w:rsid w:val="001B06A0"/>
    <w:rsid w:val="001B0924"/>
    <w:rsid w:val="001B113F"/>
    <w:rsid w:val="001B14ED"/>
    <w:rsid w:val="001B162E"/>
    <w:rsid w:val="001B1C09"/>
    <w:rsid w:val="001B1F2E"/>
    <w:rsid w:val="001B1F70"/>
    <w:rsid w:val="001B28C5"/>
    <w:rsid w:val="001B2A6C"/>
    <w:rsid w:val="001B2B5F"/>
    <w:rsid w:val="001B2E04"/>
    <w:rsid w:val="001B3301"/>
    <w:rsid w:val="001B34A9"/>
    <w:rsid w:val="001B3AB2"/>
    <w:rsid w:val="001B3BC4"/>
    <w:rsid w:val="001B3EB2"/>
    <w:rsid w:val="001B42F8"/>
    <w:rsid w:val="001B4654"/>
    <w:rsid w:val="001B54EA"/>
    <w:rsid w:val="001B6792"/>
    <w:rsid w:val="001B6D73"/>
    <w:rsid w:val="001B6DE0"/>
    <w:rsid w:val="001B750D"/>
    <w:rsid w:val="001B76F5"/>
    <w:rsid w:val="001B772A"/>
    <w:rsid w:val="001B7842"/>
    <w:rsid w:val="001B7AC6"/>
    <w:rsid w:val="001C0120"/>
    <w:rsid w:val="001C0727"/>
    <w:rsid w:val="001C0844"/>
    <w:rsid w:val="001C0857"/>
    <w:rsid w:val="001C0930"/>
    <w:rsid w:val="001C0FBA"/>
    <w:rsid w:val="001C1164"/>
    <w:rsid w:val="001C1369"/>
    <w:rsid w:val="001C17C6"/>
    <w:rsid w:val="001C21C8"/>
    <w:rsid w:val="001C2279"/>
    <w:rsid w:val="001C2505"/>
    <w:rsid w:val="001C2807"/>
    <w:rsid w:val="001C2862"/>
    <w:rsid w:val="001C2EA5"/>
    <w:rsid w:val="001C2F09"/>
    <w:rsid w:val="001C3064"/>
    <w:rsid w:val="001C32BD"/>
    <w:rsid w:val="001C36B2"/>
    <w:rsid w:val="001C37B8"/>
    <w:rsid w:val="001C391F"/>
    <w:rsid w:val="001C3941"/>
    <w:rsid w:val="001C3954"/>
    <w:rsid w:val="001C3C6C"/>
    <w:rsid w:val="001C3EEB"/>
    <w:rsid w:val="001C4CC5"/>
    <w:rsid w:val="001C4F76"/>
    <w:rsid w:val="001C5183"/>
    <w:rsid w:val="001C5710"/>
    <w:rsid w:val="001C597D"/>
    <w:rsid w:val="001C5C57"/>
    <w:rsid w:val="001C5E7E"/>
    <w:rsid w:val="001C5E93"/>
    <w:rsid w:val="001C6233"/>
    <w:rsid w:val="001C630B"/>
    <w:rsid w:val="001C641C"/>
    <w:rsid w:val="001C641E"/>
    <w:rsid w:val="001C6AA2"/>
    <w:rsid w:val="001C6C75"/>
    <w:rsid w:val="001C6CCE"/>
    <w:rsid w:val="001C7613"/>
    <w:rsid w:val="001C7BC5"/>
    <w:rsid w:val="001C7D42"/>
    <w:rsid w:val="001D041E"/>
    <w:rsid w:val="001D0913"/>
    <w:rsid w:val="001D0AF3"/>
    <w:rsid w:val="001D115C"/>
    <w:rsid w:val="001D15B5"/>
    <w:rsid w:val="001D1721"/>
    <w:rsid w:val="001D21CC"/>
    <w:rsid w:val="001D288E"/>
    <w:rsid w:val="001D322B"/>
    <w:rsid w:val="001D3927"/>
    <w:rsid w:val="001D3AB6"/>
    <w:rsid w:val="001D402C"/>
    <w:rsid w:val="001D4B41"/>
    <w:rsid w:val="001D525A"/>
    <w:rsid w:val="001D5BE3"/>
    <w:rsid w:val="001D5FF1"/>
    <w:rsid w:val="001D6462"/>
    <w:rsid w:val="001D6544"/>
    <w:rsid w:val="001D6D7A"/>
    <w:rsid w:val="001D7307"/>
    <w:rsid w:val="001D78FB"/>
    <w:rsid w:val="001D7DE6"/>
    <w:rsid w:val="001D7F34"/>
    <w:rsid w:val="001E0836"/>
    <w:rsid w:val="001E0937"/>
    <w:rsid w:val="001E0F95"/>
    <w:rsid w:val="001E1361"/>
    <w:rsid w:val="001E184B"/>
    <w:rsid w:val="001E1970"/>
    <w:rsid w:val="001E213C"/>
    <w:rsid w:val="001E229B"/>
    <w:rsid w:val="001E2E10"/>
    <w:rsid w:val="001E34B5"/>
    <w:rsid w:val="001E39D6"/>
    <w:rsid w:val="001E3DA6"/>
    <w:rsid w:val="001E3EDF"/>
    <w:rsid w:val="001E4119"/>
    <w:rsid w:val="001E47BF"/>
    <w:rsid w:val="001E51F1"/>
    <w:rsid w:val="001E558B"/>
    <w:rsid w:val="001E57D9"/>
    <w:rsid w:val="001E5C84"/>
    <w:rsid w:val="001E5CBB"/>
    <w:rsid w:val="001E5FD7"/>
    <w:rsid w:val="001E6184"/>
    <w:rsid w:val="001E62B0"/>
    <w:rsid w:val="001E65C5"/>
    <w:rsid w:val="001E71D8"/>
    <w:rsid w:val="001E74C6"/>
    <w:rsid w:val="001E7883"/>
    <w:rsid w:val="001E7A46"/>
    <w:rsid w:val="001F0484"/>
    <w:rsid w:val="001F0943"/>
    <w:rsid w:val="001F0B93"/>
    <w:rsid w:val="001F0D83"/>
    <w:rsid w:val="001F154C"/>
    <w:rsid w:val="001F1A1E"/>
    <w:rsid w:val="001F2018"/>
    <w:rsid w:val="001F2100"/>
    <w:rsid w:val="001F2144"/>
    <w:rsid w:val="001F2153"/>
    <w:rsid w:val="001F2FF0"/>
    <w:rsid w:val="001F3AB5"/>
    <w:rsid w:val="001F3CAE"/>
    <w:rsid w:val="001F4827"/>
    <w:rsid w:val="001F4A19"/>
    <w:rsid w:val="001F52ED"/>
    <w:rsid w:val="001F5374"/>
    <w:rsid w:val="001F538F"/>
    <w:rsid w:val="001F594B"/>
    <w:rsid w:val="001F5E13"/>
    <w:rsid w:val="001F5EA3"/>
    <w:rsid w:val="001F604B"/>
    <w:rsid w:val="001F6169"/>
    <w:rsid w:val="001F65EF"/>
    <w:rsid w:val="001F67EE"/>
    <w:rsid w:val="001F6D8A"/>
    <w:rsid w:val="001F6FA9"/>
    <w:rsid w:val="001F6FB9"/>
    <w:rsid w:val="001F797F"/>
    <w:rsid w:val="002004AD"/>
    <w:rsid w:val="00200929"/>
    <w:rsid w:val="00200D7B"/>
    <w:rsid w:val="00200F2A"/>
    <w:rsid w:val="0020157A"/>
    <w:rsid w:val="002019E1"/>
    <w:rsid w:val="002022E8"/>
    <w:rsid w:val="00202592"/>
    <w:rsid w:val="0020290A"/>
    <w:rsid w:val="00202A55"/>
    <w:rsid w:val="00202C48"/>
    <w:rsid w:val="00202D13"/>
    <w:rsid w:val="002031D5"/>
    <w:rsid w:val="0020351E"/>
    <w:rsid w:val="00203921"/>
    <w:rsid w:val="00203C5B"/>
    <w:rsid w:val="00203FD7"/>
    <w:rsid w:val="0020427A"/>
    <w:rsid w:val="00204409"/>
    <w:rsid w:val="00204D9D"/>
    <w:rsid w:val="00204EDD"/>
    <w:rsid w:val="00204EEA"/>
    <w:rsid w:val="002055AE"/>
    <w:rsid w:val="0020599C"/>
    <w:rsid w:val="00205BEB"/>
    <w:rsid w:val="00205E54"/>
    <w:rsid w:val="00205F30"/>
    <w:rsid w:val="00205FCD"/>
    <w:rsid w:val="00205FE7"/>
    <w:rsid w:val="0020613F"/>
    <w:rsid w:val="002067D9"/>
    <w:rsid w:val="0020697D"/>
    <w:rsid w:val="00206B43"/>
    <w:rsid w:val="002079CA"/>
    <w:rsid w:val="00207C57"/>
    <w:rsid w:val="00207CDE"/>
    <w:rsid w:val="002102B5"/>
    <w:rsid w:val="0021051F"/>
    <w:rsid w:val="00210702"/>
    <w:rsid w:val="0021085E"/>
    <w:rsid w:val="00210AE3"/>
    <w:rsid w:val="0021190A"/>
    <w:rsid w:val="00212223"/>
    <w:rsid w:val="00212C52"/>
    <w:rsid w:val="00212F60"/>
    <w:rsid w:val="00212F65"/>
    <w:rsid w:val="00213185"/>
    <w:rsid w:val="002132CD"/>
    <w:rsid w:val="0021395C"/>
    <w:rsid w:val="00214019"/>
    <w:rsid w:val="00214063"/>
    <w:rsid w:val="0021468E"/>
    <w:rsid w:val="00215831"/>
    <w:rsid w:val="00216868"/>
    <w:rsid w:val="00216953"/>
    <w:rsid w:val="00216B5A"/>
    <w:rsid w:val="00216C55"/>
    <w:rsid w:val="00216DFD"/>
    <w:rsid w:val="00217308"/>
    <w:rsid w:val="00217674"/>
    <w:rsid w:val="002177ED"/>
    <w:rsid w:val="0021793B"/>
    <w:rsid w:val="0021797E"/>
    <w:rsid w:val="0022027C"/>
    <w:rsid w:val="00220411"/>
    <w:rsid w:val="002204E1"/>
    <w:rsid w:val="00220DC6"/>
    <w:rsid w:val="00220F0A"/>
    <w:rsid w:val="002212BB"/>
    <w:rsid w:val="00221808"/>
    <w:rsid w:val="00221A12"/>
    <w:rsid w:val="002220F3"/>
    <w:rsid w:val="0022210F"/>
    <w:rsid w:val="00222E3A"/>
    <w:rsid w:val="00223C5E"/>
    <w:rsid w:val="002247E6"/>
    <w:rsid w:val="00224F2F"/>
    <w:rsid w:val="00224FA3"/>
    <w:rsid w:val="002251E4"/>
    <w:rsid w:val="002259DB"/>
    <w:rsid w:val="00226179"/>
    <w:rsid w:val="002266D0"/>
    <w:rsid w:val="0022686A"/>
    <w:rsid w:val="002274B4"/>
    <w:rsid w:val="00227DF4"/>
    <w:rsid w:val="00227E67"/>
    <w:rsid w:val="00227FB1"/>
    <w:rsid w:val="002305FD"/>
    <w:rsid w:val="00230796"/>
    <w:rsid w:val="00230EC2"/>
    <w:rsid w:val="00231769"/>
    <w:rsid w:val="0023190C"/>
    <w:rsid w:val="00231D7B"/>
    <w:rsid w:val="00231E88"/>
    <w:rsid w:val="00232229"/>
    <w:rsid w:val="002323C5"/>
    <w:rsid w:val="00233061"/>
    <w:rsid w:val="002339D5"/>
    <w:rsid w:val="00233ADD"/>
    <w:rsid w:val="00233B8B"/>
    <w:rsid w:val="00233DCB"/>
    <w:rsid w:val="00233E6A"/>
    <w:rsid w:val="00234013"/>
    <w:rsid w:val="0023444C"/>
    <w:rsid w:val="0023453D"/>
    <w:rsid w:val="00234541"/>
    <w:rsid w:val="00235446"/>
    <w:rsid w:val="002354FF"/>
    <w:rsid w:val="00235763"/>
    <w:rsid w:val="0023597D"/>
    <w:rsid w:val="00235A89"/>
    <w:rsid w:val="00235AF9"/>
    <w:rsid w:val="00235B8C"/>
    <w:rsid w:val="00236694"/>
    <w:rsid w:val="002367CF"/>
    <w:rsid w:val="00236AF5"/>
    <w:rsid w:val="00236EC9"/>
    <w:rsid w:val="002373E4"/>
    <w:rsid w:val="002373F4"/>
    <w:rsid w:val="002375AD"/>
    <w:rsid w:val="00237712"/>
    <w:rsid w:val="00237B2B"/>
    <w:rsid w:val="002402CC"/>
    <w:rsid w:val="00240A74"/>
    <w:rsid w:val="00240E71"/>
    <w:rsid w:val="00241D73"/>
    <w:rsid w:val="002422D6"/>
    <w:rsid w:val="002423C6"/>
    <w:rsid w:val="00242455"/>
    <w:rsid w:val="00242D34"/>
    <w:rsid w:val="002437C0"/>
    <w:rsid w:val="00244BBA"/>
    <w:rsid w:val="00244ED4"/>
    <w:rsid w:val="0024503F"/>
    <w:rsid w:val="002453DC"/>
    <w:rsid w:val="002455B1"/>
    <w:rsid w:val="00245785"/>
    <w:rsid w:val="00245ADF"/>
    <w:rsid w:val="00245C5C"/>
    <w:rsid w:val="002468F9"/>
    <w:rsid w:val="00246A27"/>
    <w:rsid w:val="0024753B"/>
    <w:rsid w:val="00247863"/>
    <w:rsid w:val="00247F0E"/>
    <w:rsid w:val="00247FE4"/>
    <w:rsid w:val="0025023C"/>
    <w:rsid w:val="002506E2"/>
    <w:rsid w:val="00250E93"/>
    <w:rsid w:val="00250FB5"/>
    <w:rsid w:val="00251481"/>
    <w:rsid w:val="00251507"/>
    <w:rsid w:val="002516FF"/>
    <w:rsid w:val="00251734"/>
    <w:rsid w:val="0025182A"/>
    <w:rsid w:val="002518D9"/>
    <w:rsid w:val="0025192F"/>
    <w:rsid w:val="00251991"/>
    <w:rsid w:val="00251BD3"/>
    <w:rsid w:val="00251C35"/>
    <w:rsid w:val="00251E84"/>
    <w:rsid w:val="0025202E"/>
    <w:rsid w:val="002521B8"/>
    <w:rsid w:val="0025233E"/>
    <w:rsid w:val="002533EB"/>
    <w:rsid w:val="002536A1"/>
    <w:rsid w:val="00253D03"/>
    <w:rsid w:val="00253D5C"/>
    <w:rsid w:val="00253E69"/>
    <w:rsid w:val="00254199"/>
    <w:rsid w:val="00254364"/>
    <w:rsid w:val="00254C0F"/>
    <w:rsid w:val="002554E4"/>
    <w:rsid w:val="00255B30"/>
    <w:rsid w:val="002565FF"/>
    <w:rsid w:val="00256EF2"/>
    <w:rsid w:val="0025736C"/>
    <w:rsid w:val="00257573"/>
    <w:rsid w:val="00257B82"/>
    <w:rsid w:val="00257DFE"/>
    <w:rsid w:val="00260A56"/>
    <w:rsid w:val="00260AB2"/>
    <w:rsid w:val="00260BD5"/>
    <w:rsid w:val="00260EA5"/>
    <w:rsid w:val="00261181"/>
    <w:rsid w:val="002612CA"/>
    <w:rsid w:val="002616DA"/>
    <w:rsid w:val="00261CDD"/>
    <w:rsid w:val="00261E2B"/>
    <w:rsid w:val="00261E51"/>
    <w:rsid w:val="00261EFB"/>
    <w:rsid w:val="002620DA"/>
    <w:rsid w:val="002629E9"/>
    <w:rsid w:val="0026317C"/>
    <w:rsid w:val="00263395"/>
    <w:rsid w:val="00263B1B"/>
    <w:rsid w:val="00263D0E"/>
    <w:rsid w:val="002641D0"/>
    <w:rsid w:val="002643DB"/>
    <w:rsid w:val="0026446E"/>
    <w:rsid w:val="0026448C"/>
    <w:rsid w:val="00264628"/>
    <w:rsid w:val="00264B01"/>
    <w:rsid w:val="00264E63"/>
    <w:rsid w:val="00264F84"/>
    <w:rsid w:val="002654A8"/>
    <w:rsid w:val="002655CC"/>
    <w:rsid w:val="0026589A"/>
    <w:rsid w:val="002667E2"/>
    <w:rsid w:val="00266990"/>
    <w:rsid w:val="002669F5"/>
    <w:rsid w:val="00267268"/>
    <w:rsid w:val="0026727F"/>
    <w:rsid w:val="0026752C"/>
    <w:rsid w:val="0027085C"/>
    <w:rsid w:val="00270A9C"/>
    <w:rsid w:val="00270AB9"/>
    <w:rsid w:val="0027142D"/>
    <w:rsid w:val="0027163A"/>
    <w:rsid w:val="0027165A"/>
    <w:rsid w:val="00271E6E"/>
    <w:rsid w:val="00272027"/>
    <w:rsid w:val="002724AD"/>
    <w:rsid w:val="002724DC"/>
    <w:rsid w:val="00272E16"/>
    <w:rsid w:val="0027357F"/>
    <w:rsid w:val="0027391F"/>
    <w:rsid w:val="00273A18"/>
    <w:rsid w:val="00273D42"/>
    <w:rsid w:val="00273E71"/>
    <w:rsid w:val="00274301"/>
    <w:rsid w:val="00274671"/>
    <w:rsid w:val="00274B57"/>
    <w:rsid w:val="00274B6F"/>
    <w:rsid w:val="00274F2F"/>
    <w:rsid w:val="00275074"/>
    <w:rsid w:val="002751D3"/>
    <w:rsid w:val="0027532C"/>
    <w:rsid w:val="00275357"/>
    <w:rsid w:val="00275408"/>
    <w:rsid w:val="00275759"/>
    <w:rsid w:val="002765EF"/>
    <w:rsid w:val="002767B8"/>
    <w:rsid w:val="00276A61"/>
    <w:rsid w:val="00276C24"/>
    <w:rsid w:val="00276E99"/>
    <w:rsid w:val="00276F74"/>
    <w:rsid w:val="00276FB4"/>
    <w:rsid w:val="002773BD"/>
    <w:rsid w:val="002774D2"/>
    <w:rsid w:val="00277623"/>
    <w:rsid w:val="00277D89"/>
    <w:rsid w:val="00277FA1"/>
    <w:rsid w:val="00280B63"/>
    <w:rsid w:val="00280DC4"/>
    <w:rsid w:val="00281720"/>
    <w:rsid w:val="002827F3"/>
    <w:rsid w:val="00282913"/>
    <w:rsid w:val="00282E37"/>
    <w:rsid w:val="002838FF"/>
    <w:rsid w:val="00283CA4"/>
    <w:rsid w:val="00284A0B"/>
    <w:rsid w:val="00285986"/>
    <w:rsid w:val="00286739"/>
    <w:rsid w:val="00286B77"/>
    <w:rsid w:val="00287400"/>
    <w:rsid w:val="002879D0"/>
    <w:rsid w:val="00287CD2"/>
    <w:rsid w:val="00287D5C"/>
    <w:rsid w:val="002904C6"/>
    <w:rsid w:val="002908EE"/>
    <w:rsid w:val="00290D11"/>
    <w:rsid w:val="00290D4B"/>
    <w:rsid w:val="00290E58"/>
    <w:rsid w:val="002917DE"/>
    <w:rsid w:val="00291852"/>
    <w:rsid w:val="00291C46"/>
    <w:rsid w:val="00291F6E"/>
    <w:rsid w:val="00292168"/>
    <w:rsid w:val="0029240D"/>
    <w:rsid w:val="00292514"/>
    <w:rsid w:val="00292566"/>
    <w:rsid w:val="00292593"/>
    <w:rsid w:val="00292FF6"/>
    <w:rsid w:val="00293282"/>
    <w:rsid w:val="00293607"/>
    <w:rsid w:val="00293892"/>
    <w:rsid w:val="002938C5"/>
    <w:rsid w:val="002939DC"/>
    <w:rsid w:val="00293E57"/>
    <w:rsid w:val="00293EAF"/>
    <w:rsid w:val="00294001"/>
    <w:rsid w:val="0029433F"/>
    <w:rsid w:val="002943CE"/>
    <w:rsid w:val="002948B4"/>
    <w:rsid w:val="002949A8"/>
    <w:rsid w:val="00294E05"/>
    <w:rsid w:val="00294F97"/>
    <w:rsid w:val="00295264"/>
    <w:rsid w:val="00295327"/>
    <w:rsid w:val="002954D4"/>
    <w:rsid w:val="00295A68"/>
    <w:rsid w:val="0029619C"/>
    <w:rsid w:val="00296965"/>
    <w:rsid w:val="00296D83"/>
    <w:rsid w:val="00296EB9"/>
    <w:rsid w:val="00297027"/>
    <w:rsid w:val="002972E7"/>
    <w:rsid w:val="00297884"/>
    <w:rsid w:val="00297A72"/>
    <w:rsid w:val="00297E60"/>
    <w:rsid w:val="002A03F1"/>
    <w:rsid w:val="002A0AA9"/>
    <w:rsid w:val="002A0D51"/>
    <w:rsid w:val="002A0FE9"/>
    <w:rsid w:val="002A1453"/>
    <w:rsid w:val="002A14A6"/>
    <w:rsid w:val="002A1E6E"/>
    <w:rsid w:val="002A2094"/>
    <w:rsid w:val="002A28E8"/>
    <w:rsid w:val="002A2969"/>
    <w:rsid w:val="002A2B66"/>
    <w:rsid w:val="002A301C"/>
    <w:rsid w:val="002A3373"/>
    <w:rsid w:val="002A33AD"/>
    <w:rsid w:val="002A3E11"/>
    <w:rsid w:val="002A3EAF"/>
    <w:rsid w:val="002A3F9E"/>
    <w:rsid w:val="002A42A1"/>
    <w:rsid w:val="002A4D4E"/>
    <w:rsid w:val="002A525C"/>
    <w:rsid w:val="002A599A"/>
    <w:rsid w:val="002A5D0F"/>
    <w:rsid w:val="002A61B8"/>
    <w:rsid w:val="002A6440"/>
    <w:rsid w:val="002A67D3"/>
    <w:rsid w:val="002A6E96"/>
    <w:rsid w:val="002A6F54"/>
    <w:rsid w:val="002A78B5"/>
    <w:rsid w:val="002A7BAB"/>
    <w:rsid w:val="002B0613"/>
    <w:rsid w:val="002B07A8"/>
    <w:rsid w:val="002B1751"/>
    <w:rsid w:val="002B1D5B"/>
    <w:rsid w:val="002B224F"/>
    <w:rsid w:val="002B2882"/>
    <w:rsid w:val="002B2D28"/>
    <w:rsid w:val="002B3055"/>
    <w:rsid w:val="002B39C4"/>
    <w:rsid w:val="002B3ABB"/>
    <w:rsid w:val="002B3D4C"/>
    <w:rsid w:val="002B4136"/>
    <w:rsid w:val="002B425A"/>
    <w:rsid w:val="002B4333"/>
    <w:rsid w:val="002B4BD6"/>
    <w:rsid w:val="002B4D9A"/>
    <w:rsid w:val="002B4F75"/>
    <w:rsid w:val="002B5820"/>
    <w:rsid w:val="002B585C"/>
    <w:rsid w:val="002B5BF9"/>
    <w:rsid w:val="002B679A"/>
    <w:rsid w:val="002B7156"/>
    <w:rsid w:val="002B7A3D"/>
    <w:rsid w:val="002C00CF"/>
    <w:rsid w:val="002C082C"/>
    <w:rsid w:val="002C0C2B"/>
    <w:rsid w:val="002C0F50"/>
    <w:rsid w:val="002C12A6"/>
    <w:rsid w:val="002C14E3"/>
    <w:rsid w:val="002C14EB"/>
    <w:rsid w:val="002C1682"/>
    <w:rsid w:val="002C17AD"/>
    <w:rsid w:val="002C17EE"/>
    <w:rsid w:val="002C1DA7"/>
    <w:rsid w:val="002C1DAF"/>
    <w:rsid w:val="002C30D9"/>
    <w:rsid w:val="002C31F8"/>
    <w:rsid w:val="002C430A"/>
    <w:rsid w:val="002C4B49"/>
    <w:rsid w:val="002C4C5F"/>
    <w:rsid w:val="002C5021"/>
    <w:rsid w:val="002C521B"/>
    <w:rsid w:val="002C5951"/>
    <w:rsid w:val="002C5A39"/>
    <w:rsid w:val="002C5C6A"/>
    <w:rsid w:val="002C5F13"/>
    <w:rsid w:val="002C5FD5"/>
    <w:rsid w:val="002C6C33"/>
    <w:rsid w:val="002C6DE9"/>
    <w:rsid w:val="002C745E"/>
    <w:rsid w:val="002C761B"/>
    <w:rsid w:val="002C7EF7"/>
    <w:rsid w:val="002D01B2"/>
    <w:rsid w:val="002D0358"/>
    <w:rsid w:val="002D0A16"/>
    <w:rsid w:val="002D0D81"/>
    <w:rsid w:val="002D1226"/>
    <w:rsid w:val="002D1B8B"/>
    <w:rsid w:val="002D2261"/>
    <w:rsid w:val="002D29A3"/>
    <w:rsid w:val="002D2DBE"/>
    <w:rsid w:val="002D2E20"/>
    <w:rsid w:val="002D31C6"/>
    <w:rsid w:val="002D35F7"/>
    <w:rsid w:val="002D3E7A"/>
    <w:rsid w:val="002D3F8C"/>
    <w:rsid w:val="002D42E9"/>
    <w:rsid w:val="002D508C"/>
    <w:rsid w:val="002D5976"/>
    <w:rsid w:val="002D66BF"/>
    <w:rsid w:val="002D6864"/>
    <w:rsid w:val="002D6B0B"/>
    <w:rsid w:val="002D6CA7"/>
    <w:rsid w:val="002D6D27"/>
    <w:rsid w:val="002D6F75"/>
    <w:rsid w:val="002D7005"/>
    <w:rsid w:val="002D7310"/>
    <w:rsid w:val="002D7406"/>
    <w:rsid w:val="002D7538"/>
    <w:rsid w:val="002D77BA"/>
    <w:rsid w:val="002D7918"/>
    <w:rsid w:val="002E0143"/>
    <w:rsid w:val="002E0458"/>
    <w:rsid w:val="002E0A17"/>
    <w:rsid w:val="002E0CC7"/>
    <w:rsid w:val="002E0D62"/>
    <w:rsid w:val="002E0E81"/>
    <w:rsid w:val="002E0F24"/>
    <w:rsid w:val="002E0F86"/>
    <w:rsid w:val="002E1269"/>
    <w:rsid w:val="002E18D2"/>
    <w:rsid w:val="002E1AAB"/>
    <w:rsid w:val="002E1BF8"/>
    <w:rsid w:val="002E1D6F"/>
    <w:rsid w:val="002E1F7B"/>
    <w:rsid w:val="002E22DF"/>
    <w:rsid w:val="002E2C4B"/>
    <w:rsid w:val="002E2CF3"/>
    <w:rsid w:val="002E3873"/>
    <w:rsid w:val="002E3A1E"/>
    <w:rsid w:val="002E3CA2"/>
    <w:rsid w:val="002E3E6A"/>
    <w:rsid w:val="002E3FF7"/>
    <w:rsid w:val="002E493A"/>
    <w:rsid w:val="002E4C67"/>
    <w:rsid w:val="002E4D82"/>
    <w:rsid w:val="002E5859"/>
    <w:rsid w:val="002E608C"/>
    <w:rsid w:val="002E654B"/>
    <w:rsid w:val="002E79A7"/>
    <w:rsid w:val="002F0CBE"/>
    <w:rsid w:val="002F0D04"/>
    <w:rsid w:val="002F10A6"/>
    <w:rsid w:val="002F1494"/>
    <w:rsid w:val="002F1C4C"/>
    <w:rsid w:val="002F20A0"/>
    <w:rsid w:val="002F25F3"/>
    <w:rsid w:val="002F2D60"/>
    <w:rsid w:val="002F2E5B"/>
    <w:rsid w:val="002F32C0"/>
    <w:rsid w:val="002F34D7"/>
    <w:rsid w:val="002F35D5"/>
    <w:rsid w:val="002F3FAA"/>
    <w:rsid w:val="002F3FD3"/>
    <w:rsid w:val="002F41A7"/>
    <w:rsid w:val="002F490B"/>
    <w:rsid w:val="002F57A4"/>
    <w:rsid w:val="002F5A0A"/>
    <w:rsid w:val="002F5EA6"/>
    <w:rsid w:val="002F616D"/>
    <w:rsid w:val="002F6703"/>
    <w:rsid w:val="002F686F"/>
    <w:rsid w:val="002F6AB7"/>
    <w:rsid w:val="002F6C91"/>
    <w:rsid w:val="002F6EE3"/>
    <w:rsid w:val="002F7187"/>
    <w:rsid w:val="002F7672"/>
    <w:rsid w:val="002F7754"/>
    <w:rsid w:val="002F7863"/>
    <w:rsid w:val="002F7C7A"/>
    <w:rsid w:val="002F7ECD"/>
    <w:rsid w:val="0030028A"/>
    <w:rsid w:val="00300C37"/>
    <w:rsid w:val="00300F03"/>
    <w:rsid w:val="0030110C"/>
    <w:rsid w:val="00301229"/>
    <w:rsid w:val="00301D24"/>
    <w:rsid w:val="00301F90"/>
    <w:rsid w:val="003025B1"/>
    <w:rsid w:val="0030270E"/>
    <w:rsid w:val="00302795"/>
    <w:rsid w:val="003028A0"/>
    <w:rsid w:val="0030381D"/>
    <w:rsid w:val="00303AAD"/>
    <w:rsid w:val="00304265"/>
    <w:rsid w:val="0030432B"/>
    <w:rsid w:val="00304460"/>
    <w:rsid w:val="00304AF1"/>
    <w:rsid w:val="00304F7D"/>
    <w:rsid w:val="0030516B"/>
    <w:rsid w:val="00305948"/>
    <w:rsid w:val="00305AA6"/>
    <w:rsid w:val="00305CA0"/>
    <w:rsid w:val="00305D69"/>
    <w:rsid w:val="00306A27"/>
    <w:rsid w:val="00306DF6"/>
    <w:rsid w:val="003072FA"/>
    <w:rsid w:val="00307395"/>
    <w:rsid w:val="003101EA"/>
    <w:rsid w:val="003102E7"/>
    <w:rsid w:val="00311630"/>
    <w:rsid w:val="0031166C"/>
    <w:rsid w:val="003116AB"/>
    <w:rsid w:val="003117AF"/>
    <w:rsid w:val="00311B3D"/>
    <w:rsid w:val="00311C3A"/>
    <w:rsid w:val="00311E0A"/>
    <w:rsid w:val="003130F3"/>
    <w:rsid w:val="00313319"/>
    <w:rsid w:val="00315A03"/>
    <w:rsid w:val="00315ACC"/>
    <w:rsid w:val="00315F8D"/>
    <w:rsid w:val="0031616E"/>
    <w:rsid w:val="00316403"/>
    <w:rsid w:val="0031651A"/>
    <w:rsid w:val="003167E9"/>
    <w:rsid w:val="00316847"/>
    <w:rsid w:val="003169F2"/>
    <w:rsid w:val="00316A16"/>
    <w:rsid w:val="00316B9F"/>
    <w:rsid w:val="003170A2"/>
    <w:rsid w:val="00317A2D"/>
    <w:rsid w:val="00317B18"/>
    <w:rsid w:val="00317CC8"/>
    <w:rsid w:val="00317E7D"/>
    <w:rsid w:val="003204E3"/>
    <w:rsid w:val="00320865"/>
    <w:rsid w:val="00321853"/>
    <w:rsid w:val="00321A31"/>
    <w:rsid w:val="00321CFB"/>
    <w:rsid w:val="00321D95"/>
    <w:rsid w:val="003220B4"/>
    <w:rsid w:val="00322112"/>
    <w:rsid w:val="00322377"/>
    <w:rsid w:val="003223A2"/>
    <w:rsid w:val="0032259F"/>
    <w:rsid w:val="00322666"/>
    <w:rsid w:val="00322E88"/>
    <w:rsid w:val="00322EA9"/>
    <w:rsid w:val="00323487"/>
    <w:rsid w:val="003236E4"/>
    <w:rsid w:val="00323CC3"/>
    <w:rsid w:val="00323E62"/>
    <w:rsid w:val="00324365"/>
    <w:rsid w:val="0032444B"/>
    <w:rsid w:val="0032457B"/>
    <w:rsid w:val="003249C3"/>
    <w:rsid w:val="00324F09"/>
    <w:rsid w:val="0032514B"/>
    <w:rsid w:val="003254CB"/>
    <w:rsid w:val="0032550C"/>
    <w:rsid w:val="00325B81"/>
    <w:rsid w:val="003263EE"/>
    <w:rsid w:val="00326898"/>
    <w:rsid w:val="0032696B"/>
    <w:rsid w:val="00326B89"/>
    <w:rsid w:val="00326B9C"/>
    <w:rsid w:val="00326DC5"/>
    <w:rsid w:val="00326F8F"/>
    <w:rsid w:val="003279D6"/>
    <w:rsid w:val="00327AD4"/>
    <w:rsid w:val="00327D38"/>
    <w:rsid w:val="0033010F"/>
    <w:rsid w:val="00330EDD"/>
    <w:rsid w:val="0033158B"/>
    <w:rsid w:val="00332356"/>
    <w:rsid w:val="00333AC0"/>
    <w:rsid w:val="00333FCA"/>
    <w:rsid w:val="00334A31"/>
    <w:rsid w:val="00334AED"/>
    <w:rsid w:val="003357E1"/>
    <w:rsid w:val="00335B27"/>
    <w:rsid w:val="00336156"/>
    <w:rsid w:val="003365EC"/>
    <w:rsid w:val="00336C15"/>
    <w:rsid w:val="0033704F"/>
    <w:rsid w:val="00337076"/>
    <w:rsid w:val="003371B5"/>
    <w:rsid w:val="00337601"/>
    <w:rsid w:val="00337619"/>
    <w:rsid w:val="003377AF"/>
    <w:rsid w:val="00337819"/>
    <w:rsid w:val="00337EED"/>
    <w:rsid w:val="00337FB0"/>
    <w:rsid w:val="003402D3"/>
    <w:rsid w:val="00341536"/>
    <w:rsid w:val="00341A3C"/>
    <w:rsid w:val="003428F5"/>
    <w:rsid w:val="00342B75"/>
    <w:rsid w:val="003434C6"/>
    <w:rsid w:val="00343DD4"/>
    <w:rsid w:val="00343FAD"/>
    <w:rsid w:val="003443BE"/>
    <w:rsid w:val="003445CC"/>
    <w:rsid w:val="00344E06"/>
    <w:rsid w:val="00345009"/>
    <w:rsid w:val="003453ED"/>
    <w:rsid w:val="00345471"/>
    <w:rsid w:val="003457FE"/>
    <w:rsid w:val="0034581A"/>
    <w:rsid w:val="003463A9"/>
    <w:rsid w:val="00346604"/>
    <w:rsid w:val="00346688"/>
    <w:rsid w:val="00346750"/>
    <w:rsid w:val="00346B81"/>
    <w:rsid w:val="00346F69"/>
    <w:rsid w:val="003477E2"/>
    <w:rsid w:val="00347C74"/>
    <w:rsid w:val="0035021E"/>
    <w:rsid w:val="00350401"/>
    <w:rsid w:val="003508E7"/>
    <w:rsid w:val="00350935"/>
    <w:rsid w:val="00350AC1"/>
    <w:rsid w:val="003510A8"/>
    <w:rsid w:val="0035146C"/>
    <w:rsid w:val="00351BC1"/>
    <w:rsid w:val="00351C21"/>
    <w:rsid w:val="00352042"/>
    <w:rsid w:val="003520F6"/>
    <w:rsid w:val="00352486"/>
    <w:rsid w:val="00352D4D"/>
    <w:rsid w:val="0035360F"/>
    <w:rsid w:val="0035390F"/>
    <w:rsid w:val="003539A6"/>
    <w:rsid w:val="0035487B"/>
    <w:rsid w:val="00355067"/>
    <w:rsid w:val="003558FD"/>
    <w:rsid w:val="00355923"/>
    <w:rsid w:val="003560B3"/>
    <w:rsid w:val="003568C6"/>
    <w:rsid w:val="00356ACD"/>
    <w:rsid w:val="00356F34"/>
    <w:rsid w:val="003575F9"/>
    <w:rsid w:val="0036068F"/>
    <w:rsid w:val="00360AE8"/>
    <w:rsid w:val="00360F27"/>
    <w:rsid w:val="00360FC4"/>
    <w:rsid w:val="003610F4"/>
    <w:rsid w:val="00361150"/>
    <w:rsid w:val="0036134C"/>
    <w:rsid w:val="00362200"/>
    <w:rsid w:val="00362667"/>
    <w:rsid w:val="003628B7"/>
    <w:rsid w:val="00362C78"/>
    <w:rsid w:val="003634C3"/>
    <w:rsid w:val="00363812"/>
    <w:rsid w:val="00363B7D"/>
    <w:rsid w:val="003648AB"/>
    <w:rsid w:val="00364BB2"/>
    <w:rsid w:val="00364DE7"/>
    <w:rsid w:val="00365673"/>
    <w:rsid w:val="003658F8"/>
    <w:rsid w:val="00365A9C"/>
    <w:rsid w:val="0036650E"/>
    <w:rsid w:val="00366D2B"/>
    <w:rsid w:val="00366DF7"/>
    <w:rsid w:val="003677F7"/>
    <w:rsid w:val="003678FA"/>
    <w:rsid w:val="00367B98"/>
    <w:rsid w:val="00367EE7"/>
    <w:rsid w:val="003701BE"/>
    <w:rsid w:val="003703C4"/>
    <w:rsid w:val="00370774"/>
    <w:rsid w:val="00370CF0"/>
    <w:rsid w:val="00370E5A"/>
    <w:rsid w:val="003718DA"/>
    <w:rsid w:val="00371D66"/>
    <w:rsid w:val="00372BC0"/>
    <w:rsid w:val="00372C33"/>
    <w:rsid w:val="00372CDF"/>
    <w:rsid w:val="00372EEF"/>
    <w:rsid w:val="003730C1"/>
    <w:rsid w:val="003739B2"/>
    <w:rsid w:val="00373F8F"/>
    <w:rsid w:val="003748AB"/>
    <w:rsid w:val="00374EC6"/>
    <w:rsid w:val="00374F0C"/>
    <w:rsid w:val="0037521B"/>
    <w:rsid w:val="00375B41"/>
    <w:rsid w:val="003767D2"/>
    <w:rsid w:val="00376B51"/>
    <w:rsid w:val="00376C34"/>
    <w:rsid w:val="00377D51"/>
    <w:rsid w:val="00377E7A"/>
    <w:rsid w:val="00380610"/>
    <w:rsid w:val="00380621"/>
    <w:rsid w:val="00380CCC"/>
    <w:rsid w:val="00381012"/>
    <w:rsid w:val="00381073"/>
    <w:rsid w:val="00381346"/>
    <w:rsid w:val="00381802"/>
    <w:rsid w:val="003818B1"/>
    <w:rsid w:val="00381BA9"/>
    <w:rsid w:val="003823B8"/>
    <w:rsid w:val="003824A1"/>
    <w:rsid w:val="00382C16"/>
    <w:rsid w:val="00382E28"/>
    <w:rsid w:val="0038331B"/>
    <w:rsid w:val="00383F2E"/>
    <w:rsid w:val="00384595"/>
    <w:rsid w:val="0038471C"/>
    <w:rsid w:val="003848FD"/>
    <w:rsid w:val="00384DF5"/>
    <w:rsid w:val="00384FBB"/>
    <w:rsid w:val="003850A1"/>
    <w:rsid w:val="0038563B"/>
    <w:rsid w:val="00385A70"/>
    <w:rsid w:val="0038615C"/>
    <w:rsid w:val="00390073"/>
    <w:rsid w:val="0039086B"/>
    <w:rsid w:val="0039087A"/>
    <w:rsid w:val="00390987"/>
    <w:rsid w:val="003909EF"/>
    <w:rsid w:val="00390AEC"/>
    <w:rsid w:val="00390E59"/>
    <w:rsid w:val="0039120D"/>
    <w:rsid w:val="0039191D"/>
    <w:rsid w:val="00391BEA"/>
    <w:rsid w:val="00392300"/>
    <w:rsid w:val="0039242C"/>
    <w:rsid w:val="0039249F"/>
    <w:rsid w:val="0039290C"/>
    <w:rsid w:val="00392927"/>
    <w:rsid w:val="00392975"/>
    <w:rsid w:val="003929CE"/>
    <w:rsid w:val="00392CF5"/>
    <w:rsid w:val="003934BD"/>
    <w:rsid w:val="00393B08"/>
    <w:rsid w:val="00393B1F"/>
    <w:rsid w:val="00394981"/>
    <w:rsid w:val="003949EC"/>
    <w:rsid w:val="00394F25"/>
    <w:rsid w:val="003951BC"/>
    <w:rsid w:val="003959E4"/>
    <w:rsid w:val="00395AC9"/>
    <w:rsid w:val="00395D53"/>
    <w:rsid w:val="00397429"/>
    <w:rsid w:val="0039745F"/>
    <w:rsid w:val="003976A4"/>
    <w:rsid w:val="00397866"/>
    <w:rsid w:val="003A00B7"/>
    <w:rsid w:val="003A00C9"/>
    <w:rsid w:val="003A01C6"/>
    <w:rsid w:val="003A025E"/>
    <w:rsid w:val="003A0701"/>
    <w:rsid w:val="003A0886"/>
    <w:rsid w:val="003A08A1"/>
    <w:rsid w:val="003A0AAE"/>
    <w:rsid w:val="003A126E"/>
    <w:rsid w:val="003A142A"/>
    <w:rsid w:val="003A1708"/>
    <w:rsid w:val="003A192F"/>
    <w:rsid w:val="003A1C52"/>
    <w:rsid w:val="003A200E"/>
    <w:rsid w:val="003A21C7"/>
    <w:rsid w:val="003A28B0"/>
    <w:rsid w:val="003A292C"/>
    <w:rsid w:val="003A2D72"/>
    <w:rsid w:val="003A32BD"/>
    <w:rsid w:val="003A32CD"/>
    <w:rsid w:val="003A38EE"/>
    <w:rsid w:val="003A39F9"/>
    <w:rsid w:val="003A3B24"/>
    <w:rsid w:val="003A3E75"/>
    <w:rsid w:val="003A3FFE"/>
    <w:rsid w:val="003A46D2"/>
    <w:rsid w:val="003A4800"/>
    <w:rsid w:val="003A4C09"/>
    <w:rsid w:val="003A5A31"/>
    <w:rsid w:val="003A5C26"/>
    <w:rsid w:val="003A5C4E"/>
    <w:rsid w:val="003A5C69"/>
    <w:rsid w:val="003A5E94"/>
    <w:rsid w:val="003A673A"/>
    <w:rsid w:val="003A6D34"/>
    <w:rsid w:val="003A6DE0"/>
    <w:rsid w:val="003A6E47"/>
    <w:rsid w:val="003A6FB4"/>
    <w:rsid w:val="003A7090"/>
    <w:rsid w:val="003A7D85"/>
    <w:rsid w:val="003B00C1"/>
    <w:rsid w:val="003B0144"/>
    <w:rsid w:val="003B06DC"/>
    <w:rsid w:val="003B0D68"/>
    <w:rsid w:val="003B0F9D"/>
    <w:rsid w:val="003B169F"/>
    <w:rsid w:val="003B1E68"/>
    <w:rsid w:val="003B2221"/>
    <w:rsid w:val="003B279A"/>
    <w:rsid w:val="003B289C"/>
    <w:rsid w:val="003B3094"/>
    <w:rsid w:val="003B377F"/>
    <w:rsid w:val="003B47C6"/>
    <w:rsid w:val="003B4828"/>
    <w:rsid w:val="003B49E6"/>
    <w:rsid w:val="003B4A27"/>
    <w:rsid w:val="003B4D36"/>
    <w:rsid w:val="003B4DE8"/>
    <w:rsid w:val="003B4EFC"/>
    <w:rsid w:val="003B4FF3"/>
    <w:rsid w:val="003B5001"/>
    <w:rsid w:val="003B5312"/>
    <w:rsid w:val="003B5316"/>
    <w:rsid w:val="003B562F"/>
    <w:rsid w:val="003B5CA5"/>
    <w:rsid w:val="003B5CD9"/>
    <w:rsid w:val="003B5D7A"/>
    <w:rsid w:val="003B5F87"/>
    <w:rsid w:val="003B6088"/>
    <w:rsid w:val="003B610D"/>
    <w:rsid w:val="003B616F"/>
    <w:rsid w:val="003B6363"/>
    <w:rsid w:val="003B6E16"/>
    <w:rsid w:val="003B6E41"/>
    <w:rsid w:val="003B70CB"/>
    <w:rsid w:val="003B710A"/>
    <w:rsid w:val="003B7384"/>
    <w:rsid w:val="003B7A76"/>
    <w:rsid w:val="003C04F2"/>
    <w:rsid w:val="003C081C"/>
    <w:rsid w:val="003C0878"/>
    <w:rsid w:val="003C0BEF"/>
    <w:rsid w:val="003C0C87"/>
    <w:rsid w:val="003C1901"/>
    <w:rsid w:val="003C2527"/>
    <w:rsid w:val="003C274F"/>
    <w:rsid w:val="003C288E"/>
    <w:rsid w:val="003C3175"/>
    <w:rsid w:val="003C3248"/>
    <w:rsid w:val="003C337F"/>
    <w:rsid w:val="003C33C4"/>
    <w:rsid w:val="003C3ADD"/>
    <w:rsid w:val="003C3E7F"/>
    <w:rsid w:val="003C3EB7"/>
    <w:rsid w:val="003C412E"/>
    <w:rsid w:val="003C429E"/>
    <w:rsid w:val="003C4B5A"/>
    <w:rsid w:val="003C4BC7"/>
    <w:rsid w:val="003C550A"/>
    <w:rsid w:val="003C5965"/>
    <w:rsid w:val="003C5975"/>
    <w:rsid w:val="003C5C82"/>
    <w:rsid w:val="003C5D7D"/>
    <w:rsid w:val="003C5F3F"/>
    <w:rsid w:val="003C65D2"/>
    <w:rsid w:val="003C6ECE"/>
    <w:rsid w:val="003C77EC"/>
    <w:rsid w:val="003D01CE"/>
    <w:rsid w:val="003D03C2"/>
    <w:rsid w:val="003D0475"/>
    <w:rsid w:val="003D054F"/>
    <w:rsid w:val="003D09E7"/>
    <w:rsid w:val="003D0FC8"/>
    <w:rsid w:val="003D1434"/>
    <w:rsid w:val="003D14A2"/>
    <w:rsid w:val="003D17BC"/>
    <w:rsid w:val="003D1C55"/>
    <w:rsid w:val="003D264A"/>
    <w:rsid w:val="003D29D0"/>
    <w:rsid w:val="003D2B1B"/>
    <w:rsid w:val="003D2E56"/>
    <w:rsid w:val="003D3019"/>
    <w:rsid w:val="003D37BE"/>
    <w:rsid w:val="003D3AB5"/>
    <w:rsid w:val="003D49EE"/>
    <w:rsid w:val="003D4F17"/>
    <w:rsid w:val="003D533C"/>
    <w:rsid w:val="003D590F"/>
    <w:rsid w:val="003D59BE"/>
    <w:rsid w:val="003D5D93"/>
    <w:rsid w:val="003D6811"/>
    <w:rsid w:val="003D6A0F"/>
    <w:rsid w:val="003D6D5C"/>
    <w:rsid w:val="003D752D"/>
    <w:rsid w:val="003D754D"/>
    <w:rsid w:val="003D7CFB"/>
    <w:rsid w:val="003D7EFC"/>
    <w:rsid w:val="003E081A"/>
    <w:rsid w:val="003E089E"/>
    <w:rsid w:val="003E1385"/>
    <w:rsid w:val="003E1A33"/>
    <w:rsid w:val="003E2DD0"/>
    <w:rsid w:val="003E2FA7"/>
    <w:rsid w:val="003E3145"/>
    <w:rsid w:val="003E31DA"/>
    <w:rsid w:val="003E3415"/>
    <w:rsid w:val="003E35E3"/>
    <w:rsid w:val="003E3B40"/>
    <w:rsid w:val="003E3F25"/>
    <w:rsid w:val="003E3F7C"/>
    <w:rsid w:val="003E40AD"/>
    <w:rsid w:val="003E4353"/>
    <w:rsid w:val="003E45F3"/>
    <w:rsid w:val="003E484E"/>
    <w:rsid w:val="003E4F8A"/>
    <w:rsid w:val="003E5014"/>
    <w:rsid w:val="003E5211"/>
    <w:rsid w:val="003E5648"/>
    <w:rsid w:val="003E589F"/>
    <w:rsid w:val="003E59BD"/>
    <w:rsid w:val="003E5B2F"/>
    <w:rsid w:val="003E64BA"/>
    <w:rsid w:val="003E709F"/>
    <w:rsid w:val="003E70F4"/>
    <w:rsid w:val="003F01B8"/>
    <w:rsid w:val="003F05EE"/>
    <w:rsid w:val="003F07A3"/>
    <w:rsid w:val="003F08BC"/>
    <w:rsid w:val="003F0DED"/>
    <w:rsid w:val="003F18B3"/>
    <w:rsid w:val="003F1DBA"/>
    <w:rsid w:val="003F2365"/>
    <w:rsid w:val="003F28E4"/>
    <w:rsid w:val="003F2A53"/>
    <w:rsid w:val="003F2C48"/>
    <w:rsid w:val="003F2DF4"/>
    <w:rsid w:val="003F3025"/>
    <w:rsid w:val="003F3040"/>
    <w:rsid w:val="003F3764"/>
    <w:rsid w:val="003F3E34"/>
    <w:rsid w:val="003F411F"/>
    <w:rsid w:val="003F4160"/>
    <w:rsid w:val="003F41C1"/>
    <w:rsid w:val="003F42A6"/>
    <w:rsid w:val="003F42F9"/>
    <w:rsid w:val="003F471E"/>
    <w:rsid w:val="003F4CA4"/>
    <w:rsid w:val="003F53EC"/>
    <w:rsid w:val="003F5632"/>
    <w:rsid w:val="003F565A"/>
    <w:rsid w:val="003F5B34"/>
    <w:rsid w:val="003F5D18"/>
    <w:rsid w:val="003F5D36"/>
    <w:rsid w:val="003F64EB"/>
    <w:rsid w:val="003F65D4"/>
    <w:rsid w:val="003F6915"/>
    <w:rsid w:val="003F69D6"/>
    <w:rsid w:val="003F6ABE"/>
    <w:rsid w:val="003F6CD4"/>
    <w:rsid w:val="003F7371"/>
    <w:rsid w:val="003F7729"/>
    <w:rsid w:val="003F7857"/>
    <w:rsid w:val="00400165"/>
    <w:rsid w:val="004004E0"/>
    <w:rsid w:val="0040172E"/>
    <w:rsid w:val="0040173C"/>
    <w:rsid w:val="00401B02"/>
    <w:rsid w:val="00401C31"/>
    <w:rsid w:val="00401D8C"/>
    <w:rsid w:val="00402013"/>
    <w:rsid w:val="00402093"/>
    <w:rsid w:val="0040280E"/>
    <w:rsid w:val="0040353E"/>
    <w:rsid w:val="0040366B"/>
    <w:rsid w:val="00403886"/>
    <w:rsid w:val="00403E4A"/>
    <w:rsid w:val="00404054"/>
    <w:rsid w:val="00404651"/>
    <w:rsid w:val="00404ABD"/>
    <w:rsid w:val="00404E1A"/>
    <w:rsid w:val="00404FD9"/>
    <w:rsid w:val="0040501F"/>
    <w:rsid w:val="004050EB"/>
    <w:rsid w:val="00405172"/>
    <w:rsid w:val="004055E5"/>
    <w:rsid w:val="00405C40"/>
    <w:rsid w:val="00406736"/>
    <w:rsid w:val="00406A08"/>
    <w:rsid w:val="0040713A"/>
    <w:rsid w:val="004072CE"/>
    <w:rsid w:val="00407738"/>
    <w:rsid w:val="0040795A"/>
    <w:rsid w:val="00407C08"/>
    <w:rsid w:val="00410F13"/>
    <w:rsid w:val="004119C3"/>
    <w:rsid w:val="00411BDA"/>
    <w:rsid w:val="00411C96"/>
    <w:rsid w:val="0041238E"/>
    <w:rsid w:val="004136E3"/>
    <w:rsid w:val="00413BDE"/>
    <w:rsid w:val="0041401D"/>
    <w:rsid w:val="004143D3"/>
    <w:rsid w:val="00414D30"/>
    <w:rsid w:val="00414E3E"/>
    <w:rsid w:val="00414E4A"/>
    <w:rsid w:val="0041516A"/>
    <w:rsid w:val="00415457"/>
    <w:rsid w:val="00415C5D"/>
    <w:rsid w:val="00416665"/>
    <w:rsid w:val="00416D4B"/>
    <w:rsid w:val="004171C0"/>
    <w:rsid w:val="00417ADF"/>
    <w:rsid w:val="00417B44"/>
    <w:rsid w:val="00417E90"/>
    <w:rsid w:val="004209B2"/>
    <w:rsid w:val="0042109A"/>
    <w:rsid w:val="0042111B"/>
    <w:rsid w:val="0042115A"/>
    <w:rsid w:val="004213ED"/>
    <w:rsid w:val="00421604"/>
    <w:rsid w:val="004217A4"/>
    <w:rsid w:val="004220AD"/>
    <w:rsid w:val="004223E4"/>
    <w:rsid w:val="00422842"/>
    <w:rsid w:val="00423066"/>
    <w:rsid w:val="0042326C"/>
    <w:rsid w:val="004237A7"/>
    <w:rsid w:val="004241FE"/>
    <w:rsid w:val="00424610"/>
    <w:rsid w:val="0042531E"/>
    <w:rsid w:val="00425BD0"/>
    <w:rsid w:val="00425D17"/>
    <w:rsid w:val="00425FCB"/>
    <w:rsid w:val="0042608C"/>
    <w:rsid w:val="0042738A"/>
    <w:rsid w:val="00427FAF"/>
    <w:rsid w:val="004300C1"/>
    <w:rsid w:val="004301E8"/>
    <w:rsid w:val="00430401"/>
    <w:rsid w:val="004304CB"/>
    <w:rsid w:val="00430F00"/>
    <w:rsid w:val="00430FA0"/>
    <w:rsid w:val="00431282"/>
    <w:rsid w:val="0043139C"/>
    <w:rsid w:val="0043163F"/>
    <w:rsid w:val="00432898"/>
    <w:rsid w:val="00432E9B"/>
    <w:rsid w:val="004331B9"/>
    <w:rsid w:val="00433815"/>
    <w:rsid w:val="004339B0"/>
    <w:rsid w:val="00433E10"/>
    <w:rsid w:val="004348A6"/>
    <w:rsid w:val="004348B9"/>
    <w:rsid w:val="00434A1A"/>
    <w:rsid w:val="00434A2D"/>
    <w:rsid w:val="00434C3A"/>
    <w:rsid w:val="00434C85"/>
    <w:rsid w:val="00434F7B"/>
    <w:rsid w:val="00435624"/>
    <w:rsid w:val="004361C6"/>
    <w:rsid w:val="00436420"/>
    <w:rsid w:val="0043643F"/>
    <w:rsid w:val="00436482"/>
    <w:rsid w:val="004365AF"/>
    <w:rsid w:val="004367DD"/>
    <w:rsid w:val="00436A7D"/>
    <w:rsid w:val="004378E9"/>
    <w:rsid w:val="00437B2D"/>
    <w:rsid w:val="00437DEB"/>
    <w:rsid w:val="00440237"/>
    <w:rsid w:val="00440302"/>
    <w:rsid w:val="00440F85"/>
    <w:rsid w:val="0044115A"/>
    <w:rsid w:val="004411F7"/>
    <w:rsid w:val="00441319"/>
    <w:rsid w:val="00441A75"/>
    <w:rsid w:val="00441B56"/>
    <w:rsid w:val="00442291"/>
    <w:rsid w:val="00442798"/>
    <w:rsid w:val="00442D73"/>
    <w:rsid w:val="00442F12"/>
    <w:rsid w:val="00442F70"/>
    <w:rsid w:val="004431DC"/>
    <w:rsid w:val="004433A4"/>
    <w:rsid w:val="00443421"/>
    <w:rsid w:val="004434EF"/>
    <w:rsid w:val="004440E2"/>
    <w:rsid w:val="0044419C"/>
    <w:rsid w:val="00444544"/>
    <w:rsid w:val="00444964"/>
    <w:rsid w:val="00444BA6"/>
    <w:rsid w:val="00444DE8"/>
    <w:rsid w:val="0044517C"/>
    <w:rsid w:val="004467DF"/>
    <w:rsid w:val="00446C7E"/>
    <w:rsid w:val="00446D36"/>
    <w:rsid w:val="004474A5"/>
    <w:rsid w:val="00447630"/>
    <w:rsid w:val="00447781"/>
    <w:rsid w:val="00447979"/>
    <w:rsid w:val="004504DE"/>
    <w:rsid w:val="00450F34"/>
    <w:rsid w:val="00451296"/>
    <w:rsid w:val="004516FD"/>
    <w:rsid w:val="00452083"/>
    <w:rsid w:val="004528E6"/>
    <w:rsid w:val="00452BE0"/>
    <w:rsid w:val="00452EFD"/>
    <w:rsid w:val="0045327B"/>
    <w:rsid w:val="00453717"/>
    <w:rsid w:val="00453905"/>
    <w:rsid w:val="00453BE9"/>
    <w:rsid w:val="0045506C"/>
    <w:rsid w:val="0045532D"/>
    <w:rsid w:val="00455754"/>
    <w:rsid w:val="00455B12"/>
    <w:rsid w:val="004564E2"/>
    <w:rsid w:val="004567E9"/>
    <w:rsid w:val="0045684F"/>
    <w:rsid w:val="00456A2F"/>
    <w:rsid w:val="00456FDD"/>
    <w:rsid w:val="00457457"/>
    <w:rsid w:val="0045760C"/>
    <w:rsid w:val="0045774E"/>
    <w:rsid w:val="0045788E"/>
    <w:rsid w:val="00457A89"/>
    <w:rsid w:val="00457CDF"/>
    <w:rsid w:val="00457D87"/>
    <w:rsid w:val="004608F7"/>
    <w:rsid w:val="00460A35"/>
    <w:rsid w:val="00460E89"/>
    <w:rsid w:val="0046106E"/>
    <w:rsid w:val="00461C5A"/>
    <w:rsid w:val="00461E28"/>
    <w:rsid w:val="0046281F"/>
    <w:rsid w:val="00462860"/>
    <w:rsid w:val="004635F6"/>
    <w:rsid w:val="00463AD9"/>
    <w:rsid w:val="00463ECD"/>
    <w:rsid w:val="004640BA"/>
    <w:rsid w:val="00464359"/>
    <w:rsid w:val="0046453E"/>
    <w:rsid w:val="0046478E"/>
    <w:rsid w:val="00465AE7"/>
    <w:rsid w:val="00465C8E"/>
    <w:rsid w:val="00465D62"/>
    <w:rsid w:val="00465F6A"/>
    <w:rsid w:val="0046618A"/>
    <w:rsid w:val="0046668E"/>
    <w:rsid w:val="0046677B"/>
    <w:rsid w:val="00466B8E"/>
    <w:rsid w:val="00466EE6"/>
    <w:rsid w:val="0046729E"/>
    <w:rsid w:val="004675A1"/>
    <w:rsid w:val="00467810"/>
    <w:rsid w:val="00467B76"/>
    <w:rsid w:val="00467B82"/>
    <w:rsid w:val="00467C87"/>
    <w:rsid w:val="004702AB"/>
    <w:rsid w:val="00470431"/>
    <w:rsid w:val="00470735"/>
    <w:rsid w:val="004707B5"/>
    <w:rsid w:val="0047237D"/>
    <w:rsid w:val="004723C8"/>
    <w:rsid w:val="0047261D"/>
    <w:rsid w:val="0047280A"/>
    <w:rsid w:val="0047280D"/>
    <w:rsid w:val="00472991"/>
    <w:rsid w:val="00473540"/>
    <w:rsid w:val="00473734"/>
    <w:rsid w:val="0047387E"/>
    <w:rsid w:val="00473B2C"/>
    <w:rsid w:val="00473E45"/>
    <w:rsid w:val="00473EF2"/>
    <w:rsid w:val="004741D2"/>
    <w:rsid w:val="00474729"/>
    <w:rsid w:val="0047487A"/>
    <w:rsid w:val="00474D6E"/>
    <w:rsid w:val="004750AB"/>
    <w:rsid w:val="00475AB6"/>
    <w:rsid w:val="004763D5"/>
    <w:rsid w:val="0047736C"/>
    <w:rsid w:val="004773C4"/>
    <w:rsid w:val="00477829"/>
    <w:rsid w:val="00477BD8"/>
    <w:rsid w:val="0048039B"/>
    <w:rsid w:val="00480BA0"/>
    <w:rsid w:val="00480BFF"/>
    <w:rsid w:val="00480E4A"/>
    <w:rsid w:val="004813A4"/>
    <w:rsid w:val="00481783"/>
    <w:rsid w:val="00482CDE"/>
    <w:rsid w:val="00483BF0"/>
    <w:rsid w:val="00484663"/>
    <w:rsid w:val="004847FB"/>
    <w:rsid w:val="00484F0E"/>
    <w:rsid w:val="004851F4"/>
    <w:rsid w:val="00485419"/>
    <w:rsid w:val="0048574C"/>
    <w:rsid w:val="00485942"/>
    <w:rsid w:val="004859C4"/>
    <w:rsid w:val="00485DFC"/>
    <w:rsid w:val="00486146"/>
    <w:rsid w:val="0048620C"/>
    <w:rsid w:val="00486447"/>
    <w:rsid w:val="004864D8"/>
    <w:rsid w:val="00486E8A"/>
    <w:rsid w:val="00486F30"/>
    <w:rsid w:val="00487422"/>
    <w:rsid w:val="004878C9"/>
    <w:rsid w:val="00487A41"/>
    <w:rsid w:val="00490376"/>
    <w:rsid w:val="0049065C"/>
    <w:rsid w:val="00490793"/>
    <w:rsid w:val="0049081C"/>
    <w:rsid w:val="004908BA"/>
    <w:rsid w:val="00491278"/>
    <w:rsid w:val="004916D6"/>
    <w:rsid w:val="004917D4"/>
    <w:rsid w:val="00491920"/>
    <w:rsid w:val="00491CCB"/>
    <w:rsid w:val="00491D03"/>
    <w:rsid w:val="004921F4"/>
    <w:rsid w:val="00492425"/>
    <w:rsid w:val="00493569"/>
    <w:rsid w:val="00493908"/>
    <w:rsid w:val="00493CE6"/>
    <w:rsid w:val="00493F77"/>
    <w:rsid w:val="004948BC"/>
    <w:rsid w:val="00494ECE"/>
    <w:rsid w:val="004950B0"/>
    <w:rsid w:val="004959FC"/>
    <w:rsid w:val="00495A52"/>
    <w:rsid w:val="00495A72"/>
    <w:rsid w:val="00495EA7"/>
    <w:rsid w:val="00496956"/>
    <w:rsid w:val="00496B69"/>
    <w:rsid w:val="00496D75"/>
    <w:rsid w:val="00497033"/>
    <w:rsid w:val="0049712A"/>
    <w:rsid w:val="004976CF"/>
    <w:rsid w:val="004976FB"/>
    <w:rsid w:val="004A032F"/>
    <w:rsid w:val="004A0E7E"/>
    <w:rsid w:val="004A0FAA"/>
    <w:rsid w:val="004A0FCD"/>
    <w:rsid w:val="004A11F5"/>
    <w:rsid w:val="004A165D"/>
    <w:rsid w:val="004A18E2"/>
    <w:rsid w:val="004A1994"/>
    <w:rsid w:val="004A1B61"/>
    <w:rsid w:val="004A1F61"/>
    <w:rsid w:val="004A1F77"/>
    <w:rsid w:val="004A20B5"/>
    <w:rsid w:val="004A22CB"/>
    <w:rsid w:val="004A3822"/>
    <w:rsid w:val="004A3B96"/>
    <w:rsid w:val="004A41E2"/>
    <w:rsid w:val="004A433D"/>
    <w:rsid w:val="004A4DC7"/>
    <w:rsid w:val="004A6474"/>
    <w:rsid w:val="004A6D6D"/>
    <w:rsid w:val="004A6F61"/>
    <w:rsid w:val="004A72D1"/>
    <w:rsid w:val="004A7491"/>
    <w:rsid w:val="004A7649"/>
    <w:rsid w:val="004A7AFB"/>
    <w:rsid w:val="004B18E4"/>
    <w:rsid w:val="004B19C0"/>
    <w:rsid w:val="004B1DFF"/>
    <w:rsid w:val="004B2737"/>
    <w:rsid w:val="004B28A3"/>
    <w:rsid w:val="004B2A8B"/>
    <w:rsid w:val="004B38BB"/>
    <w:rsid w:val="004B435B"/>
    <w:rsid w:val="004B4A1A"/>
    <w:rsid w:val="004B4EE8"/>
    <w:rsid w:val="004B5361"/>
    <w:rsid w:val="004B5577"/>
    <w:rsid w:val="004B55AA"/>
    <w:rsid w:val="004B592A"/>
    <w:rsid w:val="004B6974"/>
    <w:rsid w:val="004B6C9A"/>
    <w:rsid w:val="004B7107"/>
    <w:rsid w:val="004B7285"/>
    <w:rsid w:val="004B7563"/>
    <w:rsid w:val="004B7654"/>
    <w:rsid w:val="004C001B"/>
    <w:rsid w:val="004C04CD"/>
    <w:rsid w:val="004C1207"/>
    <w:rsid w:val="004C1CDE"/>
    <w:rsid w:val="004C2153"/>
    <w:rsid w:val="004C227F"/>
    <w:rsid w:val="004C2321"/>
    <w:rsid w:val="004C2330"/>
    <w:rsid w:val="004C3011"/>
    <w:rsid w:val="004C360A"/>
    <w:rsid w:val="004C377E"/>
    <w:rsid w:val="004C3CD3"/>
    <w:rsid w:val="004C3D81"/>
    <w:rsid w:val="004C4833"/>
    <w:rsid w:val="004C4D4D"/>
    <w:rsid w:val="004C63DF"/>
    <w:rsid w:val="004C6878"/>
    <w:rsid w:val="004C6D9D"/>
    <w:rsid w:val="004C7050"/>
    <w:rsid w:val="004C76BF"/>
    <w:rsid w:val="004C7742"/>
    <w:rsid w:val="004D0AF5"/>
    <w:rsid w:val="004D0DA5"/>
    <w:rsid w:val="004D104A"/>
    <w:rsid w:val="004D151B"/>
    <w:rsid w:val="004D16F2"/>
    <w:rsid w:val="004D17EA"/>
    <w:rsid w:val="004D1B0F"/>
    <w:rsid w:val="004D1D95"/>
    <w:rsid w:val="004D27F0"/>
    <w:rsid w:val="004D2880"/>
    <w:rsid w:val="004D31CF"/>
    <w:rsid w:val="004D328D"/>
    <w:rsid w:val="004D32D3"/>
    <w:rsid w:val="004D34FB"/>
    <w:rsid w:val="004D384A"/>
    <w:rsid w:val="004D3E3C"/>
    <w:rsid w:val="004D4089"/>
    <w:rsid w:val="004D461D"/>
    <w:rsid w:val="004D4CDC"/>
    <w:rsid w:val="004D4DB5"/>
    <w:rsid w:val="004D54BB"/>
    <w:rsid w:val="004D555A"/>
    <w:rsid w:val="004D58F9"/>
    <w:rsid w:val="004D5916"/>
    <w:rsid w:val="004D5B7C"/>
    <w:rsid w:val="004D5CEC"/>
    <w:rsid w:val="004D61A4"/>
    <w:rsid w:val="004D76F2"/>
    <w:rsid w:val="004D76F4"/>
    <w:rsid w:val="004D7877"/>
    <w:rsid w:val="004D79CD"/>
    <w:rsid w:val="004D7D52"/>
    <w:rsid w:val="004E0A7F"/>
    <w:rsid w:val="004E16A7"/>
    <w:rsid w:val="004E17E8"/>
    <w:rsid w:val="004E17F8"/>
    <w:rsid w:val="004E2154"/>
    <w:rsid w:val="004E21CF"/>
    <w:rsid w:val="004E26D8"/>
    <w:rsid w:val="004E284E"/>
    <w:rsid w:val="004E30D1"/>
    <w:rsid w:val="004E3970"/>
    <w:rsid w:val="004E3FF0"/>
    <w:rsid w:val="004E54FB"/>
    <w:rsid w:val="004E56FE"/>
    <w:rsid w:val="004E5735"/>
    <w:rsid w:val="004E59D3"/>
    <w:rsid w:val="004E5E3A"/>
    <w:rsid w:val="004E625A"/>
    <w:rsid w:val="004E6491"/>
    <w:rsid w:val="004E7A9F"/>
    <w:rsid w:val="004E7E6B"/>
    <w:rsid w:val="004F02BB"/>
    <w:rsid w:val="004F0BE7"/>
    <w:rsid w:val="004F1025"/>
    <w:rsid w:val="004F194B"/>
    <w:rsid w:val="004F1B30"/>
    <w:rsid w:val="004F1C93"/>
    <w:rsid w:val="004F1D88"/>
    <w:rsid w:val="004F24BE"/>
    <w:rsid w:val="004F2EE5"/>
    <w:rsid w:val="004F3921"/>
    <w:rsid w:val="004F3965"/>
    <w:rsid w:val="004F3F43"/>
    <w:rsid w:val="004F4311"/>
    <w:rsid w:val="004F4525"/>
    <w:rsid w:val="004F4B5E"/>
    <w:rsid w:val="004F4B72"/>
    <w:rsid w:val="004F4E16"/>
    <w:rsid w:val="004F5004"/>
    <w:rsid w:val="004F5060"/>
    <w:rsid w:val="004F509C"/>
    <w:rsid w:val="004F51EF"/>
    <w:rsid w:val="004F5AC2"/>
    <w:rsid w:val="004F5D8A"/>
    <w:rsid w:val="004F6645"/>
    <w:rsid w:val="004F6A9D"/>
    <w:rsid w:val="004F7261"/>
    <w:rsid w:val="004F7D61"/>
    <w:rsid w:val="004F7F18"/>
    <w:rsid w:val="004F7F5A"/>
    <w:rsid w:val="005001B5"/>
    <w:rsid w:val="005002EE"/>
    <w:rsid w:val="00500503"/>
    <w:rsid w:val="00500A8C"/>
    <w:rsid w:val="00500AB1"/>
    <w:rsid w:val="00500DC7"/>
    <w:rsid w:val="00501A58"/>
    <w:rsid w:val="00501AD6"/>
    <w:rsid w:val="00501EE8"/>
    <w:rsid w:val="00502525"/>
    <w:rsid w:val="005029FB"/>
    <w:rsid w:val="00502B07"/>
    <w:rsid w:val="00502E16"/>
    <w:rsid w:val="00503738"/>
    <w:rsid w:val="005039B0"/>
    <w:rsid w:val="00504217"/>
    <w:rsid w:val="00504B15"/>
    <w:rsid w:val="00506514"/>
    <w:rsid w:val="00506674"/>
    <w:rsid w:val="00506CF1"/>
    <w:rsid w:val="00507741"/>
    <w:rsid w:val="0051027B"/>
    <w:rsid w:val="00510A0F"/>
    <w:rsid w:val="00511125"/>
    <w:rsid w:val="00512283"/>
    <w:rsid w:val="005123DB"/>
    <w:rsid w:val="0051272F"/>
    <w:rsid w:val="00513080"/>
    <w:rsid w:val="00513183"/>
    <w:rsid w:val="00513232"/>
    <w:rsid w:val="00513454"/>
    <w:rsid w:val="00513467"/>
    <w:rsid w:val="0051368F"/>
    <w:rsid w:val="00513A1A"/>
    <w:rsid w:val="005140B7"/>
    <w:rsid w:val="00514214"/>
    <w:rsid w:val="0051437B"/>
    <w:rsid w:val="00514730"/>
    <w:rsid w:val="0051481C"/>
    <w:rsid w:val="00514A1A"/>
    <w:rsid w:val="00514A57"/>
    <w:rsid w:val="00514E19"/>
    <w:rsid w:val="00514F4C"/>
    <w:rsid w:val="00514FD6"/>
    <w:rsid w:val="00515756"/>
    <w:rsid w:val="00515BC0"/>
    <w:rsid w:val="00516345"/>
    <w:rsid w:val="005164CE"/>
    <w:rsid w:val="00516894"/>
    <w:rsid w:val="0051692C"/>
    <w:rsid w:val="00516B46"/>
    <w:rsid w:val="00516F4F"/>
    <w:rsid w:val="0051770D"/>
    <w:rsid w:val="0052001A"/>
    <w:rsid w:val="00520021"/>
    <w:rsid w:val="005200F2"/>
    <w:rsid w:val="005203D9"/>
    <w:rsid w:val="0052087B"/>
    <w:rsid w:val="00520C45"/>
    <w:rsid w:val="00520FB4"/>
    <w:rsid w:val="00521023"/>
    <w:rsid w:val="005211A8"/>
    <w:rsid w:val="005213FA"/>
    <w:rsid w:val="005219B5"/>
    <w:rsid w:val="00521AA5"/>
    <w:rsid w:val="00522815"/>
    <w:rsid w:val="005228DE"/>
    <w:rsid w:val="00522CDB"/>
    <w:rsid w:val="00522DBA"/>
    <w:rsid w:val="00523337"/>
    <w:rsid w:val="00523B2A"/>
    <w:rsid w:val="00523E0D"/>
    <w:rsid w:val="005241A1"/>
    <w:rsid w:val="005243B6"/>
    <w:rsid w:val="0052457E"/>
    <w:rsid w:val="005247C9"/>
    <w:rsid w:val="00524A47"/>
    <w:rsid w:val="005251F3"/>
    <w:rsid w:val="00525264"/>
    <w:rsid w:val="005257C6"/>
    <w:rsid w:val="00525D3A"/>
    <w:rsid w:val="00526A14"/>
    <w:rsid w:val="00526A85"/>
    <w:rsid w:val="00526E3D"/>
    <w:rsid w:val="00527856"/>
    <w:rsid w:val="00527C01"/>
    <w:rsid w:val="00527DE3"/>
    <w:rsid w:val="005301EF"/>
    <w:rsid w:val="005306B8"/>
    <w:rsid w:val="00530B69"/>
    <w:rsid w:val="00531261"/>
    <w:rsid w:val="00531651"/>
    <w:rsid w:val="005317E9"/>
    <w:rsid w:val="00531C6B"/>
    <w:rsid w:val="00531F65"/>
    <w:rsid w:val="00532577"/>
    <w:rsid w:val="005326CD"/>
    <w:rsid w:val="005327CA"/>
    <w:rsid w:val="0053291E"/>
    <w:rsid w:val="00532A6D"/>
    <w:rsid w:val="0053320C"/>
    <w:rsid w:val="00533320"/>
    <w:rsid w:val="00533BFE"/>
    <w:rsid w:val="005343C3"/>
    <w:rsid w:val="00534A10"/>
    <w:rsid w:val="00534C21"/>
    <w:rsid w:val="00534C78"/>
    <w:rsid w:val="00534FCE"/>
    <w:rsid w:val="00535956"/>
    <w:rsid w:val="00535B7E"/>
    <w:rsid w:val="00536256"/>
    <w:rsid w:val="00536686"/>
    <w:rsid w:val="00536D5B"/>
    <w:rsid w:val="0053723B"/>
    <w:rsid w:val="00537467"/>
    <w:rsid w:val="005379DE"/>
    <w:rsid w:val="00537B6F"/>
    <w:rsid w:val="00540181"/>
    <w:rsid w:val="00540514"/>
    <w:rsid w:val="0054056A"/>
    <w:rsid w:val="00540893"/>
    <w:rsid w:val="00540CDE"/>
    <w:rsid w:val="00540E0B"/>
    <w:rsid w:val="00540EA3"/>
    <w:rsid w:val="00540ED7"/>
    <w:rsid w:val="00541051"/>
    <w:rsid w:val="00541262"/>
    <w:rsid w:val="00541A55"/>
    <w:rsid w:val="00541BC8"/>
    <w:rsid w:val="00541E5C"/>
    <w:rsid w:val="00542671"/>
    <w:rsid w:val="0054284E"/>
    <w:rsid w:val="0054284F"/>
    <w:rsid w:val="00542F64"/>
    <w:rsid w:val="00543523"/>
    <w:rsid w:val="0054443B"/>
    <w:rsid w:val="00544898"/>
    <w:rsid w:val="00544D52"/>
    <w:rsid w:val="005450E6"/>
    <w:rsid w:val="0054545C"/>
    <w:rsid w:val="00545F29"/>
    <w:rsid w:val="005461D7"/>
    <w:rsid w:val="00546299"/>
    <w:rsid w:val="00546E92"/>
    <w:rsid w:val="005473A6"/>
    <w:rsid w:val="00547A74"/>
    <w:rsid w:val="00547B27"/>
    <w:rsid w:val="00547BA4"/>
    <w:rsid w:val="00547C29"/>
    <w:rsid w:val="00547FF2"/>
    <w:rsid w:val="00550479"/>
    <w:rsid w:val="00550CAC"/>
    <w:rsid w:val="00550D6E"/>
    <w:rsid w:val="00550F16"/>
    <w:rsid w:val="00551C2B"/>
    <w:rsid w:val="00552032"/>
    <w:rsid w:val="00552135"/>
    <w:rsid w:val="005523E6"/>
    <w:rsid w:val="005529B9"/>
    <w:rsid w:val="00552A16"/>
    <w:rsid w:val="00552A42"/>
    <w:rsid w:val="00552FD9"/>
    <w:rsid w:val="005533FA"/>
    <w:rsid w:val="005534F7"/>
    <w:rsid w:val="0055363F"/>
    <w:rsid w:val="005539F0"/>
    <w:rsid w:val="00553E3E"/>
    <w:rsid w:val="00554355"/>
    <w:rsid w:val="0055450D"/>
    <w:rsid w:val="00554745"/>
    <w:rsid w:val="00555531"/>
    <w:rsid w:val="00555659"/>
    <w:rsid w:val="00555806"/>
    <w:rsid w:val="00555E71"/>
    <w:rsid w:val="00556FD1"/>
    <w:rsid w:val="0055723F"/>
    <w:rsid w:val="00557581"/>
    <w:rsid w:val="00557968"/>
    <w:rsid w:val="00557994"/>
    <w:rsid w:val="00557A50"/>
    <w:rsid w:val="00557AFA"/>
    <w:rsid w:val="00557B73"/>
    <w:rsid w:val="00557B97"/>
    <w:rsid w:val="00557C6E"/>
    <w:rsid w:val="00557D81"/>
    <w:rsid w:val="00560185"/>
    <w:rsid w:val="0056063D"/>
    <w:rsid w:val="00560825"/>
    <w:rsid w:val="00560DC9"/>
    <w:rsid w:val="0056120A"/>
    <w:rsid w:val="00561FD3"/>
    <w:rsid w:val="0056255B"/>
    <w:rsid w:val="0056257B"/>
    <w:rsid w:val="005626C7"/>
    <w:rsid w:val="0056290B"/>
    <w:rsid w:val="00562AD3"/>
    <w:rsid w:val="00562CAB"/>
    <w:rsid w:val="00563308"/>
    <w:rsid w:val="00564091"/>
    <w:rsid w:val="005642E7"/>
    <w:rsid w:val="005649DA"/>
    <w:rsid w:val="00564BAD"/>
    <w:rsid w:val="00564E6B"/>
    <w:rsid w:val="0056547C"/>
    <w:rsid w:val="00565645"/>
    <w:rsid w:val="0056575D"/>
    <w:rsid w:val="0056589D"/>
    <w:rsid w:val="005659E7"/>
    <w:rsid w:val="00565AA1"/>
    <w:rsid w:val="00565C0A"/>
    <w:rsid w:val="00565CC0"/>
    <w:rsid w:val="00566015"/>
    <w:rsid w:val="00566329"/>
    <w:rsid w:val="0056678E"/>
    <w:rsid w:val="00566B52"/>
    <w:rsid w:val="00566F62"/>
    <w:rsid w:val="00567355"/>
    <w:rsid w:val="005673FF"/>
    <w:rsid w:val="00570165"/>
    <w:rsid w:val="00570E85"/>
    <w:rsid w:val="005712F3"/>
    <w:rsid w:val="0057152D"/>
    <w:rsid w:val="00571731"/>
    <w:rsid w:val="00571AE8"/>
    <w:rsid w:val="00571B16"/>
    <w:rsid w:val="00571E3F"/>
    <w:rsid w:val="0057204F"/>
    <w:rsid w:val="005723F6"/>
    <w:rsid w:val="00572562"/>
    <w:rsid w:val="005727E8"/>
    <w:rsid w:val="005729D7"/>
    <w:rsid w:val="00572B43"/>
    <w:rsid w:val="00572EE8"/>
    <w:rsid w:val="005730C4"/>
    <w:rsid w:val="005731A1"/>
    <w:rsid w:val="00573873"/>
    <w:rsid w:val="005739B0"/>
    <w:rsid w:val="00573E4C"/>
    <w:rsid w:val="005741C8"/>
    <w:rsid w:val="00574AD5"/>
    <w:rsid w:val="005754AF"/>
    <w:rsid w:val="00575505"/>
    <w:rsid w:val="00576465"/>
    <w:rsid w:val="00576D6A"/>
    <w:rsid w:val="0057720D"/>
    <w:rsid w:val="00577497"/>
    <w:rsid w:val="0057773D"/>
    <w:rsid w:val="00577957"/>
    <w:rsid w:val="00577A00"/>
    <w:rsid w:val="00577EC3"/>
    <w:rsid w:val="00580735"/>
    <w:rsid w:val="00580CA8"/>
    <w:rsid w:val="00581C0E"/>
    <w:rsid w:val="00581C45"/>
    <w:rsid w:val="00581C76"/>
    <w:rsid w:val="00581C96"/>
    <w:rsid w:val="0058215E"/>
    <w:rsid w:val="0058223C"/>
    <w:rsid w:val="00582978"/>
    <w:rsid w:val="00583418"/>
    <w:rsid w:val="00583484"/>
    <w:rsid w:val="0058398B"/>
    <w:rsid w:val="00583D2F"/>
    <w:rsid w:val="00583F7D"/>
    <w:rsid w:val="00583F7F"/>
    <w:rsid w:val="005840A5"/>
    <w:rsid w:val="00584273"/>
    <w:rsid w:val="00584BB6"/>
    <w:rsid w:val="00585307"/>
    <w:rsid w:val="0058549D"/>
    <w:rsid w:val="005858E7"/>
    <w:rsid w:val="00585B65"/>
    <w:rsid w:val="00586354"/>
    <w:rsid w:val="0058733A"/>
    <w:rsid w:val="00587560"/>
    <w:rsid w:val="005875CF"/>
    <w:rsid w:val="00587727"/>
    <w:rsid w:val="00590033"/>
    <w:rsid w:val="00590A7C"/>
    <w:rsid w:val="00590A88"/>
    <w:rsid w:val="00590E07"/>
    <w:rsid w:val="00590F20"/>
    <w:rsid w:val="00591160"/>
    <w:rsid w:val="0059136C"/>
    <w:rsid w:val="00591578"/>
    <w:rsid w:val="00591D59"/>
    <w:rsid w:val="00592C98"/>
    <w:rsid w:val="00593170"/>
    <w:rsid w:val="005935B8"/>
    <w:rsid w:val="0059378E"/>
    <w:rsid w:val="00593C4A"/>
    <w:rsid w:val="00593E55"/>
    <w:rsid w:val="005947B1"/>
    <w:rsid w:val="00594888"/>
    <w:rsid w:val="00595A42"/>
    <w:rsid w:val="005962A5"/>
    <w:rsid w:val="0059687A"/>
    <w:rsid w:val="0059699D"/>
    <w:rsid w:val="00596C63"/>
    <w:rsid w:val="00596D95"/>
    <w:rsid w:val="00597864"/>
    <w:rsid w:val="00597B44"/>
    <w:rsid w:val="005A08F7"/>
    <w:rsid w:val="005A09E4"/>
    <w:rsid w:val="005A0B54"/>
    <w:rsid w:val="005A0C0A"/>
    <w:rsid w:val="005A0C74"/>
    <w:rsid w:val="005A0C93"/>
    <w:rsid w:val="005A0EF4"/>
    <w:rsid w:val="005A0F91"/>
    <w:rsid w:val="005A11AC"/>
    <w:rsid w:val="005A18E1"/>
    <w:rsid w:val="005A1C3D"/>
    <w:rsid w:val="005A1C76"/>
    <w:rsid w:val="005A200F"/>
    <w:rsid w:val="005A23D3"/>
    <w:rsid w:val="005A256B"/>
    <w:rsid w:val="005A2A06"/>
    <w:rsid w:val="005A2B35"/>
    <w:rsid w:val="005A2C0E"/>
    <w:rsid w:val="005A2D22"/>
    <w:rsid w:val="005A2F52"/>
    <w:rsid w:val="005A3335"/>
    <w:rsid w:val="005A3690"/>
    <w:rsid w:val="005A386B"/>
    <w:rsid w:val="005A43A8"/>
    <w:rsid w:val="005A44DE"/>
    <w:rsid w:val="005A4732"/>
    <w:rsid w:val="005A4A90"/>
    <w:rsid w:val="005A4CFB"/>
    <w:rsid w:val="005A5251"/>
    <w:rsid w:val="005A5B16"/>
    <w:rsid w:val="005A5E7E"/>
    <w:rsid w:val="005A5F60"/>
    <w:rsid w:val="005A6945"/>
    <w:rsid w:val="005A7194"/>
    <w:rsid w:val="005B0713"/>
    <w:rsid w:val="005B0869"/>
    <w:rsid w:val="005B1BCC"/>
    <w:rsid w:val="005B1D8B"/>
    <w:rsid w:val="005B2395"/>
    <w:rsid w:val="005B2596"/>
    <w:rsid w:val="005B26F1"/>
    <w:rsid w:val="005B2A76"/>
    <w:rsid w:val="005B2ADA"/>
    <w:rsid w:val="005B3210"/>
    <w:rsid w:val="005B32D3"/>
    <w:rsid w:val="005B3EE7"/>
    <w:rsid w:val="005B41F7"/>
    <w:rsid w:val="005B433B"/>
    <w:rsid w:val="005B47A9"/>
    <w:rsid w:val="005B4D76"/>
    <w:rsid w:val="005B517D"/>
    <w:rsid w:val="005B5544"/>
    <w:rsid w:val="005B5AE3"/>
    <w:rsid w:val="005B649C"/>
    <w:rsid w:val="005B6A64"/>
    <w:rsid w:val="005B762A"/>
    <w:rsid w:val="005B7AE7"/>
    <w:rsid w:val="005C0342"/>
    <w:rsid w:val="005C04D7"/>
    <w:rsid w:val="005C10B7"/>
    <w:rsid w:val="005C125F"/>
    <w:rsid w:val="005C25B6"/>
    <w:rsid w:val="005C2CDE"/>
    <w:rsid w:val="005C2F05"/>
    <w:rsid w:val="005C3584"/>
    <w:rsid w:val="005C39B6"/>
    <w:rsid w:val="005C3E27"/>
    <w:rsid w:val="005C42D6"/>
    <w:rsid w:val="005C5458"/>
    <w:rsid w:val="005C54E2"/>
    <w:rsid w:val="005C57F5"/>
    <w:rsid w:val="005C585A"/>
    <w:rsid w:val="005C597F"/>
    <w:rsid w:val="005C5A83"/>
    <w:rsid w:val="005C5BA8"/>
    <w:rsid w:val="005C5DF2"/>
    <w:rsid w:val="005C6472"/>
    <w:rsid w:val="005C6491"/>
    <w:rsid w:val="005C6867"/>
    <w:rsid w:val="005C6B90"/>
    <w:rsid w:val="005C6DC4"/>
    <w:rsid w:val="005C7049"/>
    <w:rsid w:val="005C7AF6"/>
    <w:rsid w:val="005D0283"/>
    <w:rsid w:val="005D02C5"/>
    <w:rsid w:val="005D03DE"/>
    <w:rsid w:val="005D0B8B"/>
    <w:rsid w:val="005D0C6C"/>
    <w:rsid w:val="005D1518"/>
    <w:rsid w:val="005D1CFA"/>
    <w:rsid w:val="005D1E7B"/>
    <w:rsid w:val="005D1F0A"/>
    <w:rsid w:val="005D22A5"/>
    <w:rsid w:val="005D24E0"/>
    <w:rsid w:val="005D2DBD"/>
    <w:rsid w:val="005D3151"/>
    <w:rsid w:val="005D347D"/>
    <w:rsid w:val="005D3480"/>
    <w:rsid w:val="005D376E"/>
    <w:rsid w:val="005D377E"/>
    <w:rsid w:val="005D40D6"/>
    <w:rsid w:val="005D47C0"/>
    <w:rsid w:val="005D5623"/>
    <w:rsid w:val="005D570C"/>
    <w:rsid w:val="005D582F"/>
    <w:rsid w:val="005D5A59"/>
    <w:rsid w:val="005D5F6B"/>
    <w:rsid w:val="005D60A4"/>
    <w:rsid w:val="005D62A3"/>
    <w:rsid w:val="005D6B1F"/>
    <w:rsid w:val="005D6F3E"/>
    <w:rsid w:val="005E059E"/>
    <w:rsid w:val="005E07C6"/>
    <w:rsid w:val="005E0D05"/>
    <w:rsid w:val="005E0F36"/>
    <w:rsid w:val="005E114E"/>
    <w:rsid w:val="005E11C5"/>
    <w:rsid w:val="005E1310"/>
    <w:rsid w:val="005E14A9"/>
    <w:rsid w:val="005E14DA"/>
    <w:rsid w:val="005E15C3"/>
    <w:rsid w:val="005E267B"/>
    <w:rsid w:val="005E3763"/>
    <w:rsid w:val="005E40A0"/>
    <w:rsid w:val="005E4513"/>
    <w:rsid w:val="005E47B0"/>
    <w:rsid w:val="005E4DC9"/>
    <w:rsid w:val="005E52EB"/>
    <w:rsid w:val="005E591D"/>
    <w:rsid w:val="005E5F9E"/>
    <w:rsid w:val="005E6308"/>
    <w:rsid w:val="005E64A2"/>
    <w:rsid w:val="005E6E16"/>
    <w:rsid w:val="005E6EA8"/>
    <w:rsid w:val="005E71F7"/>
    <w:rsid w:val="005E7304"/>
    <w:rsid w:val="005E7623"/>
    <w:rsid w:val="005E76EF"/>
    <w:rsid w:val="005F00DF"/>
    <w:rsid w:val="005F0286"/>
    <w:rsid w:val="005F05FD"/>
    <w:rsid w:val="005F06C6"/>
    <w:rsid w:val="005F0BCA"/>
    <w:rsid w:val="005F1D48"/>
    <w:rsid w:val="005F2110"/>
    <w:rsid w:val="005F291D"/>
    <w:rsid w:val="005F3D16"/>
    <w:rsid w:val="005F3EFB"/>
    <w:rsid w:val="005F4762"/>
    <w:rsid w:val="005F481D"/>
    <w:rsid w:val="005F4892"/>
    <w:rsid w:val="005F4B8F"/>
    <w:rsid w:val="005F4D3B"/>
    <w:rsid w:val="005F5017"/>
    <w:rsid w:val="005F52A2"/>
    <w:rsid w:val="005F5421"/>
    <w:rsid w:val="005F5647"/>
    <w:rsid w:val="005F639C"/>
    <w:rsid w:val="005F64E9"/>
    <w:rsid w:val="005F6CDA"/>
    <w:rsid w:val="005F7226"/>
    <w:rsid w:val="005F7720"/>
    <w:rsid w:val="0060023D"/>
    <w:rsid w:val="00600A7B"/>
    <w:rsid w:val="006017DC"/>
    <w:rsid w:val="00601A03"/>
    <w:rsid w:val="00602750"/>
    <w:rsid w:val="00603B59"/>
    <w:rsid w:val="00603BD7"/>
    <w:rsid w:val="00603D16"/>
    <w:rsid w:val="00603D3C"/>
    <w:rsid w:val="00604CDC"/>
    <w:rsid w:val="00604E46"/>
    <w:rsid w:val="00605D46"/>
    <w:rsid w:val="006060C2"/>
    <w:rsid w:val="00606463"/>
    <w:rsid w:val="0060660B"/>
    <w:rsid w:val="006068FC"/>
    <w:rsid w:val="00606A63"/>
    <w:rsid w:val="00606BFC"/>
    <w:rsid w:val="00606D4C"/>
    <w:rsid w:val="006071B2"/>
    <w:rsid w:val="006074A5"/>
    <w:rsid w:val="006079E4"/>
    <w:rsid w:val="00607C9C"/>
    <w:rsid w:val="00610221"/>
    <w:rsid w:val="00610A24"/>
    <w:rsid w:val="00610AEB"/>
    <w:rsid w:val="00610C32"/>
    <w:rsid w:val="00610D73"/>
    <w:rsid w:val="00611544"/>
    <w:rsid w:val="006117DE"/>
    <w:rsid w:val="00612837"/>
    <w:rsid w:val="006129E8"/>
    <w:rsid w:val="00612A53"/>
    <w:rsid w:val="00612D80"/>
    <w:rsid w:val="00613117"/>
    <w:rsid w:val="00613531"/>
    <w:rsid w:val="00613586"/>
    <w:rsid w:val="006139ED"/>
    <w:rsid w:val="00613EA8"/>
    <w:rsid w:val="0061435E"/>
    <w:rsid w:val="0061438B"/>
    <w:rsid w:val="00614471"/>
    <w:rsid w:val="00614A9A"/>
    <w:rsid w:val="00614B42"/>
    <w:rsid w:val="006154DD"/>
    <w:rsid w:val="00615709"/>
    <w:rsid w:val="00615E92"/>
    <w:rsid w:val="00615ECA"/>
    <w:rsid w:val="00615FD4"/>
    <w:rsid w:val="00616BC5"/>
    <w:rsid w:val="006172BB"/>
    <w:rsid w:val="00617522"/>
    <w:rsid w:val="006177D0"/>
    <w:rsid w:val="00617F18"/>
    <w:rsid w:val="00620C5B"/>
    <w:rsid w:val="00620D3F"/>
    <w:rsid w:val="00620F26"/>
    <w:rsid w:val="00621906"/>
    <w:rsid w:val="00621E05"/>
    <w:rsid w:val="00621F0D"/>
    <w:rsid w:val="00623451"/>
    <w:rsid w:val="006236BB"/>
    <w:rsid w:val="00623AC7"/>
    <w:rsid w:val="006245DE"/>
    <w:rsid w:val="0062513C"/>
    <w:rsid w:val="0062535B"/>
    <w:rsid w:val="006254F3"/>
    <w:rsid w:val="00626352"/>
    <w:rsid w:val="006265E7"/>
    <w:rsid w:val="006267C0"/>
    <w:rsid w:val="006269AB"/>
    <w:rsid w:val="00626DE9"/>
    <w:rsid w:val="006270F8"/>
    <w:rsid w:val="00627836"/>
    <w:rsid w:val="00627E6D"/>
    <w:rsid w:val="00627E7B"/>
    <w:rsid w:val="00627FFD"/>
    <w:rsid w:val="006300CB"/>
    <w:rsid w:val="006303E0"/>
    <w:rsid w:val="006304F3"/>
    <w:rsid w:val="00630750"/>
    <w:rsid w:val="00630CF2"/>
    <w:rsid w:val="00631204"/>
    <w:rsid w:val="00631322"/>
    <w:rsid w:val="006318AF"/>
    <w:rsid w:val="00631DDE"/>
    <w:rsid w:val="00632107"/>
    <w:rsid w:val="00632587"/>
    <w:rsid w:val="006326CC"/>
    <w:rsid w:val="006328E4"/>
    <w:rsid w:val="00632BAF"/>
    <w:rsid w:val="006332DE"/>
    <w:rsid w:val="006338A3"/>
    <w:rsid w:val="00633F07"/>
    <w:rsid w:val="006342B0"/>
    <w:rsid w:val="006343A1"/>
    <w:rsid w:val="006343EC"/>
    <w:rsid w:val="0063443F"/>
    <w:rsid w:val="006344FF"/>
    <w:rsid w:val="00634BB9"/>
    <w:rsid w:val="0063543E"/>
    <w:rsid w:val="006355CB"/>
    <w:rsid w:val="00635680"/>
    <w:rsid w:val="00635CBB"/>
    <w:rsid w:val="00635FEA"/>
    <w:rsid w:val="00636062"/>
    <w:rsid w:val="0063626D"/>
    <w:rsid w:val="00636ED0"/>
    <w:rsid w:val="00637163"/>
    <w:rsid w:val="0063718B"/>
    <w:rsid w:val="006406D5"/>
    <w:rsid w:val="00640976"/>
    <w:rsid w:val="006409B4"/>
    <w:rsid w:val="00640A1F"/>
    <w:rsid w:val="00640E3D"/>
    <w:rsid w:val="00641142"/>
    <w:rsid w:val="00641212"/>
    <w:rsid w:val="0064178B"/>
    <w:rsid w:val="006419D8"/>
    <w:rsid w:val="00643346"/>
    <w:rsid w:val="006433BB"/>
    <w:rsid w:val="006434C3"/>
    <w:rsid w:val="0064379A"/>
    <w:rsid w:val="006437AE"/>
    <w:rsid w:val="00643B6A"/>
    <w:rsid w:val="006440CB"/>
    <w:rsid w:val="00645493"/>
    <w:rsid w:val="00645606"/>
    <w:rsid w:val="00645A6D"/>
    <w:rsid w:val="00645B6A"/>
    <w:rsid w:val="00646094"/>
    <w:rsid w:val="006463D3"/>
    <w:rsid w:val="00646AF3"/>
    <w:rsid w:val="00646CB5"/>
    <w:rsid w:val="006471D0"/>
    <w:rsid w:val="0064762C"/>
    <w:rsid w:val="00647AF0"/>
    <w:rsid w:val="00647E9D"/>
    <w:rsid w:val="0065030C"/>
    <w:rsid w:val="0065048B"/>
    <w:rsid w:val="006507DF"/>
    <w:rsid w:val="006510A5"/>
    <w:rsid w:val="00651B1B"/>
    <w:rsid w:val="00651DE8"/>
    <w:rsid w:val="0065244F"/>
    <w:rsid w:val="006526C4"/>
    <w:rsid w:val="006527F2"/>
    <w:rsid w:val="00652A64"/>
    <w:rsid w:val="006532C8"/>
    <w:rsid w:val="00653681"/>
    <w:rsid w:val="006536C6"/>
    <w:rsid w:val="0065383E"/>
    <w:rsid w:val="00653A73"/>
    <w:rsid w:val="00654587"/>
    <w:rsid w:val="00654C0E"/>
    <w:rsid w:val="00654D0F"/>
    <w:rsid w:val="00654E19"/>
    <w:rsid w:val="00654EFF"/>
    <w:rsid w:val="00655030"/>
    <w:rsid w:val="006552F0"/>
    <w:rsid w:val="0065600E"/>
    <w:rsid w:val="00656055"/>
    <w:rsid w:val="006561DB"/>
    <w:rsid w:val="0065644C"/>
    <w:rsid w:val="00656DE1"/>
    <w:rsid w:val="0065706C"/>
    <w:rsid w:val="00657907"/>
    <w:rsid w:val="00657A07"/>
    <w:rsid w:val="00660333"/>
    <w:rsid w:val="0066073F"/>
    <w:rsid w:val="00660DAE"/>
    <w:rsid w:val="00660F54"/>
    <w:rsid w:val="00661142"/>
    <w:rsid w:val="0066174D"/>
    <w:rsid w:val="00661A1B"/>
    <w:rsid w:val="00661EA1"/>
    <w:rsid w:val="00662645"/>
    <w:rsid w:val="00662912"/>
    <w:rsid w:val="00662ED3"/>
    <w:rsid w:val="0066341B"/>
    <w:rsid w:val="00663BF4"/>
    <w:rsid w:val="00663E14"/>
    <w:rsid w:val="006641F6"/>
    <w:rsid w:val="00664B0E"/>
    <w:rsid w:val="00664B80"/>
    <w:rsid w:val="006651AC"/>
    <w:rsid w:val="0066562F"/>
    <w:rsid w:val="0066565D"/>
    <w:rsid w:val="006663F4"/>
    <w:rsid w:val="00666795"/>
    <w:rsid w:val="00666B49"/>
    <w:rsid w:val="00667804"/>
    <w:rsid w:val="00667A1E"/>
    <w:rsid w:val="00670BAD"/>
    <w:rsid w:val="00671778"/>
    <w:rsid w:val="00671785"/>
    <w:rsid w:val="0067192A"/>
    <w:rsid w:val="00671D46"/>
    <w:rsid w:val="006721A3"/>
    <w:rsid w:val="00672813"/>
    <w:rsid w:val="0067290B"/>
    <w:rsid w:val="00672D53"/>
    <w:rsid w:val="006735A6"/>
    <w:rsid w:val="00673AC8"/>
    <w:rsid w:val="00673F5A"/>
    <w:rsid w:val="006740E7"/>
    <w:rsid w:val="0067572B"/>
    <w:rsid w:val="00675855"/>
    <w:rsid w:val="00675A74"/>
    <w:rsid w:val="00675ADB"/>
    <w:rsid w:val="00675FC9"/>
    <w:rsid w:val="0067602C"/>
    <w:rsid w:val="006762B4"/>
    <w:rsid w:val="00676630"/>
    <w:rsid w:val="00676632"/>
    <w:rsid w:val="00676CE5"/>
    <w:rsid w:val="00676E3F"/>
    <w:rsid w:val="006772B5"/>
    <w:rsid w:val="00680095"/>
    <w:rsid w:val="00680C9C"/>
    <w:rsid w:val="006821E1"/>
    <w:rsid w:val="00682229"/>
    <w:rsid w:val="006824E8"/>
    <w:rsid w:val="0068265A"/>
    <w:rsid w:val="00682FD8"/>
    <w:rsid w:val="00683380"/>
    <w:rsid w:val="00683464"/>
    <w:rsid w:val="00684087"/>
    <w:rsid w:val="00684514"/>
    <w:rsid w:val="006847B6"/>
    <w:rsid w:val="00684D76"/>
    <w:rsid w:val="00684EB2"/>
    <w:rsid w:val="006851A9"/>
    <w:rsid w:val="006855E9"/>
    <w:rsid w:val="0068589E"/>
    <w:rsid w:val="00685935"/>
    <w:rsid w:val="00685AB0"/>
    <w:rsid w:val="00685B59"/>
    <w:rsid w:val="00685EC9"/>
    <w:rsid w:val="00685EDD"/>
    <w:rsid w:val="0068635A"/>
    <w:rsid w:val="00686C3B"/>
    <w:rsid w:val="006870FA"/>
    <w:rsid w:val="0068716B"/>
    <w:rsid w:val="00687B2A"/>
    <w:rsid w:val="00687BA6"/>
    <w:rsid w:val="00690195"/>
    <w:rsid w:val="006901BE"/>
    <w:rsid w:val="0069096D"/>
    <w:rsid w:val="006909A4"/>
    <w:rsid w:val="0069120C"/>
    <w:rsid w:val="0069129C"/>
    <w:rsid w:val="0069159F"/>
    <w:rsid w:val="00691AA1"/>
    <w:rsid w:val="00691C80"/>
    <w:rsid w:val="00691CC6"/>
    <w:rsid w:val="00691E7F"/>
    <w:rsid w:val="006920D8"/>
    <w:rsid w:val="0069242D"/>
    <w:rsid w:val="006924F3"/>
    <w:rsid w:val="00692795"/>
    <w:rsid w:val="0069295B"/>
    <w:rsid w:val="00692F11"/>
    <w:rsid w:val="00693052"/>
    <w:rsid w:val="0069364E"/>
    <w:rsid w:val="00693869"/>
    <w:rsid w:val="006941E7"/>
    <w:rsid w:val="00694926"/>
    <w:rsid w:val="006949AF"/>
    <w:rsid w:val="00694C72"/>
    <w:rsid w:val="00694C79"/>
    <w:rsid w:val="00694EB6"/>
    <w:rsid w:val="00694F58"/>
    <w:rsid w:val="00695097"/>
    <w:rsid w:val="00695749"/>
    <w:rsid w:val="0069576E"/>
    <w:rsid w:val="00695FD0"/>
    <w:rsid w:val="006965B0"/>
    <w:rsid w:val="006968D5"/>
    <w:rsid w:val="00696AF2"/>
    <w:rsid w:val="006972FC"/>
    <w:rsid w:val="006975E3"/>
    <w:rsid w:val="006976AA"/>
    <w:rsid w:val="00697AA5"/>
    <w:rsid w:val="00697B4E"/>
    <w:rsid w:val="00697E98"/>
    <w:rsid w:val="006A0A89"/>
    <w:rsid w:val="006A0CCD"/>
    <w:rsid w:val="006A0EC5"/>
    <w:rsid w:val="006A194E"/>
    <w:rsid w:val="006A1C6D"/>
    <w:rsid w:val="006A1F0B"/>
    <w:rsid w:val="006A2685"/>
    <w:rsid w:val="006A29B1"/>
    <w:rsid w:val="006A2DF6"/>
    <w:rsid w:val="006A2EC7"/>
    <w:rsid w:val="006A37B2"/>
    <w:rsid w:val="006A4F16"/>
    <w:rsid w:val="006A5961"/>
    <w:rsid w:val="006A5B23"/>
    <w:rsid w:val="006A5F9A"/>
    <w:rsid w:val="006A61FC"/>
    <w:rsid w:val="006A665F"/>
    <w:rsid w:val="006A666F"/>
    <w:rsid w:val="006A6C2E"/>
    <w:rsid w:val="006A6DDD"/>
    <w:rsid w:val="006A6EA1"/>
    <w:rsid w:val="006A7D7B"/>
    <w:rsid w:val="006A7FD6"/>
    <w:rsid w:val="006B004F"/>
    <w:rsid w:val="006B1016"/>
    <w:rsid w:val="006B1526"/>
    <w:rsid w:val="006B1BFB"/>
    <w:rsid w:val="006B2368"/>
    <w:rsid w:val="006B263E"/>
    <w:rsid w:val="006B278A"/>
    <w:rsid w:val="006B299B"/>
    <w:rsid w:val="006B3083"/>
    <w:rsid w:val="006B3156"/>
    <w:rsid w:val="006B34C2"/>
    <w:rsid w:val="006B396D"/>
    <w:rsid w:val="006B3D8D"/>
    <w:rsid w:val="006B4118"/>
    <w:rsid w:val="006B4A55"/>
    <w:rsid w:val="006B4F9F"/>
    <w:rsid w:val="006B5137"/>
    <w:rsid w:val="006B51E4"/>
    <w:rsid w:val="006B5390"/>
    <w:rsid w:val="006B5BBC"/>
    <w:rsid w:val="006B5DE3"/>
    <w:rsid w:val="006B5FE2"/>
    <w:rsid w:val="006B6D24"/>
    <w:rsid w:val="006B70FB"/>
    <w:rsid w:val="006B73CC"/>
    <w:rsid w:val="006B755F"/>
    <w:rsid w:val="006B794B"/>
    <w:rsid w:val="006B79AA"/>
    <w:rsid w:val="006B7EB4"/>
    <w:rsid w:val="006C06B8"/>
    <w:rsid w:val="006C06E0"/>
    <w:rsid w:val="006C0D54"/>
    <w:rsid w:val="006C0DC2"/>
    <w:rsid w:val="006C1593"/>
    <w:rsid w:val="006C18DC"/>
    <w:rsid w:val="006C2E7B"/>
    <w:rsid w:val="006C2F6D"/>
    <w:rsid w:val="006C31DD"/>
    <w:rsid w:val="006C3582"/>
    <w:rsid w:val="006C37C1"/>
    <w:rsid w:val="006C45E3"/>
    <w:rsid w:val="006C4FAA"/>
    <w:rsid w:val="006C5263"/>
    <w:rsid w:val="006C52E9"/>
    <w:rsid w:val="006C531C"/>
    <w:rsid w:val="006C58A2"/>
    <w:rsid w:val="006C5C12"/>
    <w:rsid w:val="006C5F89"/>
    <w:rsid w:val="006C6788"/>
    <w:rsid w:val="006C68E0"/>
    <w:rsid w:val="006C7C7C"/>
    <w:rsid w:val="006C7CAB"/>
    <w:rsid w:val="006D03DD"/>
    <w:rsid w:val="006D0685"/>
    <w:rsid w:val="006D0DEC"/>
    <w:rsid w:val="006D1083"/>
    <w:rsid w:val="006D1C74"/>
    <w:rsid w:val="006D1D59"/>
    <w:rsid w:val="006D1F93"/>
    <w:rsid w:val="006D2006"/>
    <w:rsid w:val="006D2B96"/>
    <w:rsid w:val="006D2BA3"/>
    <w:rsid w:val="006D3133"/>
    <w:rsid w:val="006D3206"/>
    <w:rsid w:val="006D3630"/>
    <w:rsid w:val="006D3C23"/>
    <w:rsid w:val="006D3C33"/>
    <w:rsid w:val="006D4B75"/>
    <w:rsid w:val="006D4F67"/>
    <w:rsid w:val="006D50E1"/>
    <w:rsid w:val="006D55F5"/>
    <w:rsid w:val="006D5799"/>
    <w:rsid w:val="006D5B67"/>
    <w:rsid w:val="006D5BAF"/>
    <w:rsid w:val="006D66AB"/>
    <w:rsid w:val="006D6B33"/>
    <w:rsid w:val="006D719C"/>
    <w:rsid w:val="006E020D"/>
    <w:rsid w:val="006E0937"/>
    <w:rsid w:val="006E0BCA"/>
    <w:rsid w:val="006E0C1F"/>
    <w:rsid w:val="006E1727"/>
    <w:rsid w:val="006E1A0B"/>
    <w:rsid w:val="006E1A5D"/>
    <w:rsid w:val="006E1F32"/>
    <w:rsid w:val="006E229E"/>
    <w:rsid w:val="006E322C"/>
    <w:rsid w:val="006E334D"/>
    <w:rsid w:val="006E3588"/>
    <w:rsid w:val="006E3EAF"/>
    <w:rsid w:val="006E417B"/>
    <w:rsid w:val="006E42B3"/>
    <w:rsid w:val="006E43EB"/>
    <w:rsid w:val="006E4A89"/>
    <w:rsid w:val="006E4B78"/>
    <w:rsid w:val="006E4DE6"/>
    <w:rsid w:val="006E4F63"/>
    <w:rsid w:val="006E4FEA"/>
    <w:rsid w:val="006E505F"/>
    <w:rsid w:val="006E5893"/>
    <w:rsid w:val="006E58B8"/>
    <w:rsid w:val="006E59CD"/>
    <w:rsid w:val="006E5E27"/>
    <w:rsid w:val="006E6278"/>
    <w:rsid w:val="006E6433"/>
    <w:rsid w:val="006E64E1"/>
    <w:rsid w:val="006E6525"/>
    <w:rsid w:val="006E68FE"/>
    <w:rsid w:val="006E6B28"/>
    <w:rsid w:val="006F0321"/>
    <w:rsid w:val="006F0E38"/>
    <w:rsid w:val="006F1250"/>
    <w:rsid w:val="006F1589"/>
    <w:rsid w:val="006F182B"/>
    <w:rsid w:val="006F2083"/>
    <w:rsid w:val="006F2181"/>
    <w:rsid w:val="006F2370"/>
    <w:rsid w:val="006F25AE"/>
    <w:rsid w:val="006F26B6"/>
    <w:rsid w:val="006F2B3A"/>
    <w:rsid w:val="006F2D48"/>
    <w:rsid w:val="006F2FFB"/>
    <w:rsid w:val="006F30B7"/>
    <w:rsid w:val="006F38D7"/>
    <w:rsid w:val="006F3F38"/>
    <w:rsid w:val="006F406A"/>
    <w:rsid w:val="006F4310"/>
    <w:rsid w:val="006F4786"/>
    <w:rsid w:val="006F48CE"/>
    <w:rsid w:val="006F4AE6"/>
    <w:rsid w:val="006F5C62"/>
    <w:rsid w:val="006F65BF"/>
    <w:rsid w:val="006F686A"/>
    <w:rsid w:val="006F6EA4"/>
    <w:rsid w:val="006F7253"/>
    <w:rsid w:val="006F7CA9"/>
    <w:rsid w:val="007001F2"/>
    <w:rsid w:val="00700AE7"/>
    <w:rsid w:val="00700D41"/>
    <w:rsid w:val="007018AB"/>
    <w:rsid w:val="0070255E"/>
    <w:rsid w:val="0070265C"/>
    <w:rsid w:val="00702B50"/>
    <w:rsid w:val="00703878"/>
    <w:rsid w:val="00703918"/>
    <w:rsid w:val="007039E5"/>
    <w:rsid w:val="00703D66"/>
    <w:rsid w:val="00703E55"/>
    <w:rsid w:val="00704425"/>
    <w:rsid w:val="00704714"/>
    <w:rsid w:val="0070489F"/>
    <w:rsid w:val="00704EC2"/>
    <w:rsid w:val="007054A6"/>
    <w:rsid w:val="0070552B"/>
    <w:rsid w:val="007063EE"/>
    <w:rsid w:val="0070663F"/>
    <w:rsid w:val="00706AB0"/>
    <w:rsid w:val="00706AF2"/>
    <w:rsid w:val="00706C26"/>
    <w:rsid w:val="00707342"/>
    <w:rsid w:val="00707386"/>
    <w:rsid w:val="00707925"/>
    <w:rsid w:val="00707EBB"/>
    <w:rsid w:val="007102D0"/>
    <w:rsid w:val="0071040B"/>
    <w:rsid w:val="007104D9"/>
    <w:rsid w:val="007104FB"/>
    <w:rsid w:val="007105F5"/>
    <w:rsid w:val="007107D8"/>
    <w:rsid w:val="0071080C"/>
    <w:rsid w:val="00711005"/>
    <w:rsid w:val="00711398"/>
    <w:rsid w:val="007113C8"/>
    <w:rsid w:val="0071194B"/>
    <w:rsid w:val="00711A7F"/>
    <w:rsid w:val="00711B6A"/>
    <w:rsid w:val="00711C26"/>
    <w:rsid w:val="007120D7"/>
    <w:rsid w:val="007122E1"/>
    <w:rsid w:val="007126D6"/>
    <w:rsid w:val="007127CC"/>
    <w:rsid w:val="0071292E"/>
    <w:rsid w:val="00713171"/>
    <w:rsid w:val="007136AE"/>
    <w:rsid w:val="00714710"/>
    <w:rsid w:val="00714DF0"/>
    <w:rsid w:val="00720928"/>
    <w:rsid w:val="007209C7"/>
    <w:rsid w:val="00721022"/>
    <w:rsid w:val="007213ED"/>
    <w:rsid w:val="00721492"/>
    <w:rsid w:val="0072177E"/>
    <w:rsid w:val="00721B13"/>
    <w:rsid w:val="00721EA7"/>
    <w:rsid w:val="00721F81"/>
    <w:rsid w:val="00721F8A"/>
    <w:rsid w:val="007224A4"/>
    <w:rsid w:val="00722B92"/>
    <w:rsid w:val="00722E8E"/>
    <w:rsid w:val="0072302A"/>
    <w:rsid w:val="007232B5"/>
    <w:rsid w:val="0072347D"/>
    <w:rsid w:val="007235DC"/>
    <w:rsid w:val="007239A7"/>
    <w:rsid w:val="00723B5F"/>
    <w:rsid w:val="00723BDD"/>
    <w:rsid w:val="00723C2E"/>
    <w:rsid w:val="00724017"/>
    <w:rsid w:val="007246E9"/>
    <w:rsid w:val="00724744"/>
    <w:rsid w:val="00724B55"/>
    <w:rsid w:val="007258FD"/>
    <w:rsid w:val="00726323"/>
    <w:rsid w:val="00726BB9"/>
    <w:rsid w:val="00726C7E"/>
    <w:rsid w:val="0072708A"/>
    <w:rsid w:val="00727397"/>
    <w:rsid w:val="007277CB"/>
    <w:rsid w:val="00727911"/>
    <w:rsid w:val="0072791A"/>
    <w:rsid w:val="00727DB6"/>
    <w:rsid w:val="00727DDA"/>
    <w:rsid w:val="00727E7D"/>
    <w:rsid w:val="00730A52"/>
    <w:rsid w:val="00730BD7"/>
    <w:rsid w:val="00731135"/>
    <w:rsid w:val="0073131D"/>
    <w:rsid w:val="00731364"/>
    <w:rsid w:val="00731615"/>
    <w:rsid w:val="00731902"/>
    <w:rsid w:val="00731A32"/>
    <w:rsid w:val="00732A99"/>
    <w:rsid w:val="00732FFB"/>
    <w:rsid w:val="0073336E"/>
    <w:rsid w:val="007334BB"/>
    <w:rsid w:val="0073375F"/>
    <w:rsid w:val="00733F34"/>
    <w:rsid w:val="0073416F"/>
    <w:rsid w:val="007343D5"/>
    <w:rsid w:val="00734BED"/>
    <w:rsid w:val="00734BEE"/>
    <w:rsid w:val="00734ECC"/>
    <w:rsid w:val="00735071"/>
    <w:rsid w:val="007350B2"/>
    <w:rsid w:val="007363EC"/>
    <w:rsid w:val="00736EED"/>
    <w:rsid w:val="007370C4"/>
    <w:rsid w:val="007372F2"/>
    <w:rsid w:val="00737503"/>
    <w:rsid w:val="0073782C"/>
    <w:rsid w:val="00737E2A"/>
    <w:rsid w:val="00740AF2"/>
    <w:rsid w:val="00740C60"/>
    <w:rsid w:val="00741285"/>
    <w:rsid w:val="007414C4"/>
    <w:rsid w:val="0074162F"/>
    <w:rsid w:val="00741CF7"/>
    <w:rsid w:val="007420B2"/>
    <w:rsid w:val="007425F8"/>
    <w:rsid w:val="007429CE"/>
    <w:rsid w:val="00743397"/>
    <w:rsid w:val="0074351B"/>
    <w:rsid w:val="007435AF"/>
    <w:rsid w:val="00743FA1"/>
    <w:rsid w:val="00744ABE"/>
    <w:rsid w:val="00744E6C"/>
    <w:rsid w:val="00745247"/>
    <w:rsid w:val="007457CA"/>
    <w:rsid w:val="00746039"/>
    <w:rsid w:val="00746086"/>
    <w:rsid w:val="00746351"/>
    <w:rsid w:val="0074653F"/>
    <w:rsid w:val="007466FA"/>
    <w:rsid w:val="00746896"/>
    <w:rsid w:val="00746B84"/>
    <w:rsid w:val="00746EBC"/>
    <w:rsid w:val="00747102"/>
    <w:rsid w:val="00750271"/>
    <w:rsid w:val="007502EA"/>
    <w:rsid w:val="00750361"/>
    <w:rsid w:val="007507B0"/>
    <w:rsid w:val="00750A64"/>
    <w:rsid w:val="00750BB6"/>
    <w:rsid w:val="00750BE3"/>
    <w:rsid w:val="00750C95"/>
    <w:rsid w:val="00751617"/>
    <w:rsid w:val="00751C0E"/>
    <w:rsid w:val="00751F54"/>
    <w:rsid w:val="00751FBD"/>
    <w:rsid w:val="00752B54"/>
    <w:rsid w:val="00752CA5"/>
    <w:rsid w:val="007530E9"/>
    <w:rsid w:val="0075319F"/>
    <w:rsid w:val="007532A9"/>
    <w:rsid w:val="0075333C"/>
    <w:rsid w:val="007538CB"/>
    <w:rsid w:val="00753F25"/>
    <w:rsid w:val="007543DB"/>
    <w:rsid w:val="00754499"/>
    <w:rsid w:val="00754A35"/>
    <w:rsid w:val="00754D3A"/>
    <w:rsid w:val="00754D40"/>
    <w:rsid w:val="00754F25"/>
    <w:rsid w:val="00755ABD"/>
    <w:rsid w:val="00755B2F"/>
    <w:rsid w:val="00755C11"/>
    <w:rsid w:val="00755C6C"/>
    <w:rsid w:val="00755D4D"/>
    <w:rsid w:val="007563A0"/>
    <w:rsid w:val="00756A62"/>
    <w:rsid w:val="00756BD4"/>
    <w:rsid w:val="00757106"/>
    <w:rsid w:val="00757369"/>
    <w:rsid w:val="00757DAC"/>
    <w:rsid w:val="00757E52"/>
    <w:rsid w:val="00760707"/>
    <w:rsid w:val="00760D16"/>
    <w:rsid w:val="00760E47"/>
    <w:rsid w:val="00761040"/>
    <w:rsid w:val="00761751"/>
    <w:rsid w:val="00761AEA"/>
    <w:rsid w:val="007623B7"/>
    <w:rsid w:val="00762617"/>
    <w:rsid w:val="00762B85"/>
    <w:rsid w:val="00763137"/>
    <w:rsid w:val="007632BC"/>
    <w:rsid w:val="0076331E"/>
    <w:rsid w:val="0076332B"/>
    <w:rsid w:val="007635DA"/>
    <w:rsid w:val="00763A94"/>
    <w:rsid w:val="00763DFB"/>
    <w:rsid w:val="00764623"/>
    <w:rsid w:val="007649A1"/>
    <w:rsid w:val="00764BDA"/>
    <w:rsid w:val="00764CC8"/>
    <w:rsid w:val="00764EC2"/>
    <w:rsid w:val="0076518D"/>
    <w:rsid w:val="0076561D"/>
    <w:rsid w:val="007656F9"/>
    <w:rsid w:val="007658FD"/>
    <w:rsid w:val="00765E26"/>
    <w:rsid w:val="007660B4"/>
    <w:rsid w:val="00766612"/>
    <w:rsid w:val="00766824"/>
    <w:rsid w:val="00766D93"/>
    <w:rsid w:val="00766FDE"/>
    <w:rsid w:val="0076704B"/>
    <w:rsid w:val="0076779B"/>
    <w:rsid w:val="007679D7"/>
    <w:rsid w:val="00767C62"/>
    <w:rsid w:val="00770408"/>
    <w:rsid w:val="00770B85"/>
    <w:rsid w:val="00770BB5"/>
    <w:rsid w:val="00771113"/>
    <w:rsid w:val="007711D9"/>
    <w:rsid w:val="007712EA"/>
    <w:rsid w:val="00771A19"/>
    <w:rsid w:val="00771FE2"/>
    <w:rsid w:val="007727EF"/>
    <w:rsid w:val="00772AC5"/>
    <w:rsid w:val="00773D9B"/>
    <w:rsid w:val="00773FFC"/>
    <w:rsid w:val="0077412A"/>
    <w:rsid w:val="00774450"/>
    <w:rsid w:val="00774691"/>
    <w:rsid w:val="0077475A"/>
    <w:rsid w:val="00774E38"/>
    <w:rsid w:val="00775206"/>
    <w:rsid w:val="00775649"/>
    <w:rsid w:val="00775E42"/>
    <w:rsid w:val="0077614F"/>
    <w:rsid w:val="007763D6"/>
    <w:rsid w:val="00776AFA"/>
    <w:rsid w:val="00777136"/>
    <w:rsid w:val="007771C3"/>
    <w:rsid w:val="00777937"/>
    <w:rsid w:val="00780130"/>
    <w:rsid w:val="007807B9"/>
    <w:rsid w:val="00780EB0"/>
    <w:rsid w:val="007814F6"/>
    <w:rsid w:val="00781620"/>
    <w:rsid w:val="00781660"/>
    <w:rsid w:val="007818D1"/>
    <w:rsid w:val="0078198A"/>
    <w:rsid w:val="00781CD7"/>
    <w:rsid w:val="00781FE9"/>
    <w:rsid w:val="007829DA"/>
    <w:rsid w:val="00782AFC"/>
    <w:rsid w:val="00782BA8"/>
    <w:rsid w:val="00782BEA"/>
    <w:rsid w:val="00782C35"/>
    <w:rsid w:val="00782C49"/>
    <w:rsid w:val="0078344A"/>
    <w:rsid w:val="00783611"/>
    <w:rsid w:val="00783C44"/>
    <w:rsid w:val="007844B9"/>
    <w:rsid w:val="00784813"/>
    <w:rsid w:val="00784919"/>
    <w:rsid w:val="007851CD"/>
    <w:rsid w:val="00785587"/>
    <w:rsid w:val="00785611"/>
    <w:rsid w:val="007856F6"/>
    <w:rsid w:val="00785725"/>
    <w:rsid w:val="00785BEB"/>
    <w:rsid w:val="0078651E"/>
    <w:rsid w:val="00786673"/>
    <w:rsid w:val="007869FA"/>
    <w:rsid w:val="00787193"/>
    <w:rsid w:val="00787404"/>
    <w:rsid w:val="0078772C"/>
    <w:rsid w:val="0078790C"/>
    <w:rsid w:val="00787930"/>
    <w:rsid w:val="00787BA8"/>
    <w:rsid w:val="00787CE2"/>
    <w:rsid w:val="007901D5"/>
    <w:rsid w:val="0079082B"/>
    <w:rsid w:val="0079099D"/>
    <w:rsid w:val="00791F4F"/>
    <w:rsid w:val="00791F5E"/>
    <w:rsid w:val="00792013"/>
    <w:rsid w:val="007922FA"/>
    <w:rsid w:val="00792681"/>
    <w:rsid w:val="00792B6E"/>
    <w:rsid w:val="00792F88"/>
    <w:rsid w:val="007930DA"/>
    <w:rsid w:val="00793761"/>
    <w:rsid w:val="00793B2D"/>
    <w:rsid w:val="00794455"/>
    <w:rsid w:val="007949B1"/>
    <w:rsid w:val="00794DE4"/>
    <w:rsid w:val="007953F1"/>
    <w:rsid w:val="007956B8"/>
    <w:rsid w:val="00795D18"/>
    <w:rsid w:val="007963A0"/>
    <w:rsid w:val="0079665D"/>
    <w:rsid w:val="00796741"/>
    <w:rsid w:val="007967C1"/>
    <w:rsid w:val="00796A6C"/>
    <w:rsid w:val="00796ED7"/>
    <w:rsid w:val="00797B51"/>
    <w:rsid w:val="00797D1B"/>
    <w:rsid w:val="00797E35"/>
    <w:rsid w:val="00797F27"/>
    <w:rsid w:val="00797F65"/>
    <w:rsid w:val="007A03BC"/>
    <w:rsid w:val="007A09AC"/>
    <w:rsid w:val="007A1331"/>
    <w:rsid w:val="007A17B8"/>
    <w:rsid w:val="007A19F2"/>
    <w:rsid w:val="007A1D5C"/>
    <w:rsid w:val="007A1F96"/>
    <w:rsid w:val="007A2116"/>
    <w:rsid w:val="007A354A"/>
    <w:rsid w:val="007A3B00"/>
    <w:rsid w:val="007A4415"/>
    <w:rsid w:val="007A499A"/>
    <w:rsid w:val="007A60BB"/>
    <w:rsid w:val="007A6BF1"/>
    <w:rsid w:val="007A7309"/>
    <w:rsid w:val="007A7811"/>
    <w:rsid w:val="007A7B3E"/>
    <w:rsid w:val="007A7C7D"/>
    <w:rsid w:val="007B01DD"/>
    <w:rsid w:val="007B061F"/>
    <w:rsid w:val="007B07B0"/>
    <w:rsid w:val="007B0EC2"/>
    <w:rsid w:val="007B0FB5"/>
    <w:rsid w:val="007B182F"/>
    <w:rsid w:val="007B184A"/>
    <w:rsid w:val="007B19B7"/>
    <w:rsid w:val="007B1A34"/>
    <w:rsid w:val="007B1BBB"/>
    <w:rsid w:val="007B310B"/>
    <w:rsid w:val="007B347E"/>
    <w:rsid w:val="007B3AFD"/>
    <w:rsid w:val="007B3B11"/>
    <w:rsid w:val="007B3F80"/>
    <w:rsid w:val="007B4084"/>
    <w:rsid w:val="007B40FE"/>
    <w:rsid w:val="007B411F"/>
    <w:rsid w:val="007B44B8"/>
    <w:rsid w:val="007B45E1"/>
    <w:rsid w:val="007B522A"/>
    <w:rsid w:val="007B545A"/>
    <w:rsid w:val="007B5802"/>
    <w:rsid w:val="007B5940"/>
    <w:rsid w:val="007B5A75"/>
    <w:rsid w:val="007B5CCB"/>
    <w:rsid w:val="007B60A9"/>
    <w:rsid w:val="007B6229"/>
    <w:rsid w:val="007B67DC"/>
    <w:rsid w:val="007B6AEA"/>
    <w:rsid w:val="007B6D70"/>
    <w:rsid w:val="007B70E9"/>
    <w:rsid w:val="007B7D0E"/>
    <w:rsid w:val="007C0138"/>
    <w:rsid w:val="007C02CE"/>
    <w:rsid w:val="007C0CD5"/>
    <w:rsid w:val="007C0FB9"/>
    <w:rsid w:val="007C1611"/>
    <w:rsid w:val="007C2364"/>
    <w:rsid w:val="007C2A05"/>
    <w:rsid w:val="007C3180"/>
    <w:rsid w:val="007C3498"/>
    <w:rsid w:val="007C3598"/>
    <w:rsid w:val="007C35BE"/>
    <w:rsid w:val="007C3700"/>
    <w:rsid w:val="007C3903"/>
    <w:rsid w:val="007C3A6A"/>
    <w:rsid w:val="007C3E0E"/>
    <w:rsid w:val="007C3ED2"/>
    <w:rsid w:val="007C4416"/>
    <w:rsid w:val="007C5413"/>
    <w:rsid w:val="007C5D64"/>
    <w:rsid w:val="007C65A4"/>
    <w:rsid w:val="007C679F"/>
    <w:rsid w:val="007C6FAD"/>
    <w:rsid w:val="007C7084"/>
    <w:rsid w:val="007C70A5"/>
    <w:rsid w:val="007C7263"/>
    <w:rsid w:val="007C79B4"/>
    <w:rsid w:val="007C7D0F"/>
    <w:rsid w:val="007D03E8"/>
    <w:rsid w:val="007D06DB"/>
    <w:rsid w:val="007D0AB4"/>
    <w:rsid w:val="007D0D36"/>
    <w:rsid w:val="007D1667"/>
    <w:rsid w:val="007D1879"/>
    <w:rsid w:val="007D1ABB"/>
    <w:rsid w:val="007D1DF9"/>
    <w:rsid w:val="007D23E3"/>
    <w:rsid w:val="007D2572"/>
    <w:rsid w:val="007D2C66"/>
    <w:rsid w:val="007D2F51"/>
    <w:rsid w:val="007D3E76"/>
    <w:rsid w:val="007D41FC"/>
    <w:rsid w:val="007D449F"/>
    <w:rsid w:val="007D4E5A"/>
    <w:rsid w:val="007D5392"/>
    <w:rsid w:val="007D5584"/>
    <w:rsid w:val="007D55B7"/>
    <w:rsid w:val="007D5795"/>
    <w:rsid w:val="007D5AE7"/>
    <w:rsid w:val="007D5EDC"/>
    <w:rsid w:val="007D6173"/>
    <w:rsid w:val="007D68E4"/>
    <w:rsid w:val="007D6A69"/>
    <w:rsid w:val="007D78B9"/>
    <w:rsid w:val="007D7A35"/>
    <w:rsid w:val="007D7AA6"/>
    <w:rsid w:val="007E04F5"/>
    <w:rsid w:val="007E0518"/>
    <w:rsid w:val="007E079E"/>
    <w:rsid w:val="007E0B95"/>
    <w:rsid w:val="007E0C91"/>
    <w:rsid w:val="007E1647"/>
    <w:rsid w:val="007E16BB"/>
    <w:rsid w:val="007E189F"/>
    <w:rsid w:val="007E18FE"/>
    <w:rsid w:val="007E1A95"/>
    <w:rsid w:val="007E1B74"/>
    <w:rsid w:val="007E1E3F"/>
    <w:rsid w:val="007E214F"/>
    <w:rsid w:val="007E2F41"/>
    <w:rsid w:val="007E2FE0"/>
    <w:rsid w:val="007E317A"/>
    <w:rsid w:val="007E3573"/>
    <w:rsid w:val="007E3BC3"/>
    <w:rsid w:val="007E3FFB"/>
    <w:rsid w:val="007E4553"/>
    <w:rsid w:val="007E4600"/>
    <w:rsid w:val="007E48D5"/>
    <w:rsid w:val="007E4951"/>
    <w:rsid w:val="007E4D21"/>
    <w:rsid w:val="007E4E12"/>
    <w:rsid w:val="007E517D"/>
    <w:rsid w:val="007E5339"/>
    <w:rsid w:val="007E551A"/>
    <w:rsid w:val="007E56B1"/>
    <w:rsid w:val="007E58FA"/>
    <w:rsid w:val="007E5A10"/>
    <w:rsid w:val="007E6644"/>
    <w:rsid w:val="007E67C2"/>
    <w:rsid w:val="007E6882"/>
    <w:rsid w:val="007E68CE"/>
    <w:rsid w:val="007E6ED9"/>
    <w:rsid w:val="007E720D"/>
    <w:rsid w:val="007E760D"/>
    <w:rsid w:val="007E7F04"/>
    <w:rsid w:val="007F02B4"/>
    <w:rsid w:val="007F02D1"/>
    <w:rsid w:val="007F04D7"/>
    <w:rsid w:val="007F0F22"/>
    <w:rsid w:val="007F108D"/>
    <w:rsid w:val="007F1098"/>
    <w:rsid w:val="007F1348"/>
    <w:rsid w:val="007F13C0"/>
    <w:rsid w:val="007F1542"/>
    <w:rsid w:val="007F157A"/>
    <w:rsid w:val="007F1A15"/>
    <w:rsid w:val="007F1EE1"/>
    <w:rsid w:val="007F1F3A"/>
    <w:rsid w:val="007F21C8"/>
    <w:rsid w:val="007F24CB"/>
    <w:rsid w:val="007F2709"/>
    <w:rsid w:val="007F36D0"/>
    <w:rsid w:val="007F39D6"/>
    <w:rsid w:val="007F3CB1"/>
    <w:rsid w:val="007F4240"/>
    <w:rsid w:val="007F4BCD"/>
    <w:rsid w:val="007F4F2B"/>
    <w:rsid w:val="007F50EF"/>
    <w:rsid w:val="007F5492"/>
    <w:rsid w:val="007F5602"/>
    <w:rsid w:val="007F58A1"/>
    <w:rsid w:val="007F5CA9"/>
    <w:rsid w:val="007F5D2C"/>
    <w:rsid w:val="007F6595"/>
    <w:rsid w:val="007F67DA"/>
    <w:rsid w:val="007F6F01"/>
    <w:rsid w:val="007F74C2"/>
    <w:rsid w:val="007F76A5"/>
    <w:rsid w:val="007F77DE"/>
    <w:rsid w:val="00800393"/>
    <w:rsid w:val="00801523"/>
    <w:rsid w:val="00801613"/>
    <w:rsid w:val="0080189A"/>
    <w:rsid w:val="0080189C"/>
    <w:rsid w:val="00801932"/>
    <w:rsid w:val="00801F84"/>
    <w:rsid w:val="0080249D"/>
    <w:rsid w:val="00802501"/>
    <w:rsid w:val="00802844"/>
    <w:rsid w:val="008029F8"/>
    <w:rsid w:val="00802C6B"/>
    <w:rsid w:val="0080321C"/>
    <w:rsid w:val="008036D9"/>
    <w:rsid w:val="008037CD"/>
    <w:rsid w:val="00803C52"/>
    <w:rsid w:val="008042BC"/>
    <w:rsid w:val="00804B1E"/>
    <w:rsid w:val="008052C1"/>
    <w:rsid w:val="00805827"/>
    <w:rsid w:val="008059F2"/>
    <w:rsid w:val="008060A9"/>
    <w:rsid w:val="008068B5"/>
    <w:rsid w:val="00806D78"/>
    <w:rsid w:val="00807167"/>
    <w:rsid w:val="00810ADC"/>
    <w:rsid w:val="00810BF8"/>
    <w:rsid w:val="00810D6E"/>
    <w:rsid w:val="00810DED"/>
    <w:rsid w:val="00810FD2"/>
    <w:rsid w:val="00811333"/>
    <w:rsid w:val="008116C8"/>
    <w:rsid w:val="00811F27"/>
    <w:rsid w:val="008121F7"/>
    <w:rsid w:val="008129A0"/>
    <w:rsid w:val="00813856"/>
    <w:rsid w:val="00813C6B"/>
    <w:rsid w:val="00814214"/>
    <w:rsid w:val="0081429B"/>
    <w:rsid w:val="008143E9"/>
    <w:rsid w:val="00814F9B"/>
    <w:rsid w:val="0081548E"/>
    <w:rsid w:val="0081551D"/>
    <w:rsid w:val="008156FA"/>
    <w:rsid w:val="00815A37"/>
    <w:rsid w:val="008162D4"/>
    <w:rsid w:val="00816EB5"/>
    <w:rsid w:val="00817070"/>
    <w:rsid w:val="0081748C"/>
    <w:rsid w:val="008178ED"/>
    <w:rsid w:val="00817AE5"/>
    <w:rsid w:val="00817CFD"/>
    <w:rsid w:val="00820369"/>
    <w:rsid w:val="0082077A"/>
    <w:rsid w:val="0082086F"/>
    <w:rsid w:val="008208C4"/>
    <w:rsid w:val="00820A15"/>
    <w:rsid w:val="008210EE"/>
    <w:rsid w:val="008213C7"/>
    <w:rsid w:val="00821599"/>
    <w:rsid w:val="008216F0"/>
    <w:rsid w:val="00822005"/>
    <w:rsid w:val="00822779"/>
    <w:rsid w:val="00822B34"/>
    <w:rsid w:val="00823825"/>
    <w:rsid w:val="00823B30"/>
    <w:rsid w:val="00823DCB"/>
    <w:rsid w:val="00825276"/>
    <w:rsid w:val="0082575D"/>
    <w:rsid w:val="008261F3"/>
    <w:rsid w:val="0082671D"/>
    <w:rsid w:val="00826777"/>
    <w:rsid w:val="00826C58"/>
    <w:rsid w:val="00826D17"/>
    <w:rsid w:val="00826E63"/>
    <w:rsid w:val="00826F37"/>
    <w:rsid w:val="008274D5"/>
    <w:rsid w:val="00827B87"/>
    <w:rsid w:val="0083052E"/>
    <w:rsid w:val="00830587"/>
    <w:rsid w:val="0083059E"/>
    <w:rsid w:val="00830C7D"/>
    <w:rsid w:val="00830C9D"/>
    <w:rsid w:val="00830D4D"/>
    <w:rsid w:val="00830F4E"/>
    <w:rsid w:val="00831653"/>
    <w:rsid w:val="008317FA"/>
    <w:rsid w:val="00832649"/>
    <w:rsid w:val="008336F8"/>
    <w:rsid w:val="0083391D"/>
    <w:rsid w:val="00833AFE"/>
    <w:rsid w:val="00833F45"/>
    <w:rsid w:val="00834136"/>
    <w:rsid w:val="008342B7"/>
    <w:rsid w:val="00834B64"/>
    <w:rsid w:val="00835546"/>
    <w:rsid w:val="00836727"/>
    <w:rsid w:val="008367C1"/>
    <w:rsid w:val="00836DA4"/>
    <w:rsid w:val="00836DBF"/>
    <w:rsid w:val="00837039"/>
    <w:rsid w:val="0083757C"/>
    <w:rsid w:val="0083768C"/>
    <w:rsid w:val="00840546"/>
    <w:rsid w:val="00840A90"/>
    <w:rsid w:val="00840EB6"/>
    <w:rsid w:val="00840EE1"/>
    <w:rsid w:val="0084103C"/>
    <w:rsid w:val="0084172B"/>
    <w:rsid w:val="00841CBE"/>
    <w:rsid w:val="0084207F"/>
    <w:rsid w:val="00842114"/>
    <w:rsid w:val="00842579"/>
    <w:rsid w:val="008426BD"/>
    <w:rsid w:val="00842C5E"/>
    <w:rsid w:val="00843312"/>
    <w:rsid w:val="0084369C"/>
    <w:rsid w:val="00843862"/>
    <w:rsid w:val="00843F5D"/>
    <w:rsid w:val="00844386"/>
    <w:rsid w:val="00844AF5"/>
    <w:rsid w:val="00844E0E"/>
    <w:rsid w:val="00844E35"/>
    <w:rsid w:val="008450BF"/>
    <w:rsid w:val="00845435"/>
    <w:rsid w:val="008456B7"/>
    <w:rsid w:val="008456EA"/>
    <w:rsid w:val="008456EC"/>
    <w:rsid w:val="0084584A"/>
    <w:rsid w:val="00845992"/>
    <w:rsid w:val="00845A1A"/>
    <w:rsid w:val="0084610D"/>
    <w:rsid w:val="008461A2"/>
    <w:rsid w:val="008464B6"/>
    <w:rsid w:val="0084696F"/>
    <w:rsid w:val="00846D03"/>
    <w:rsid w:val="00847031"/>
    <w:rsid w:val="0084705F"/>
    <w:rsid w:val="00847169"/>
    <w:rsid w:val="0084716F"/>
    <w:rsid w:val="0084737C"/>
    <w:rsid w:val="00847EB1"/>
    <w:rsid w:val="00850630"/>
    <w:rsid w:val="00850EA7"/>
    <w:rsid w:val="00851362"/>
    <w:rsid w:val="00851722"/>
    <w:rsid w:val="00851915"/>
    <w:rsid w:val="008519E4"/>
    <w:rsid w:val="00851CA1"/>
    <w:rsid w:val="00851F00"/>
    <w:rsid w:val="00851FEA"/>
    <w:rsid w:val="0085212D"/>
    <w:rsid w:val="00852301"/>
    <w:rsid w:val="00852421"/>
    <w:rsid w:val="00852614"/>
    <w:rsid w:val="00853688"/>
    <w:rsid w:val="0085383F"/>
    <w:rsid w:val="00854343"/>
    <w:rsid w:val="00854416"/>
    <w:rsid w:val="0085453C"/>
    <w:rsid w:val="0085487D"/>
    <w:rsid w:val="00854FBA"/>
    <w:rsid w:val="00855361"/>
    <w:rsid w:val="00855DD8"/>
    <w:rsid w:val="00855E3D"/>
    <w:rsid w:val="00855EDF"/>
    <w:rsid w:val="0085664A"/>
    <w:rsid w:val="00856A48"/>
    <w:rsid w:val="00856CA5"/>
    <w:rsid w:val="0085705B"/>
    <w:rsid w:val="00857389"/>
    <w:rsid w:val="008573A3"/>
    <w:rsid w:val="008576EC"/>
    <w:rsid w:val="00857702"/>
    <w:rsid w:val="00857B34"/>
    <w:rsid w:val="00857CDA"/>
    <w:rsid w:val="00857D37"/>
    <w:rsid w:val="00857DCB"/>
    <w:rsid w:val="00857E98"/>
    <w:rsid w:val="00857F1A"/>
    <w:rsid w:val="008609CA"/>
    <w:rsid w:val="00860B2C"/>
    <w:rsid w:val="008617DC"/>
    <w:rsid w:val="00861C59"/>
    <w:rsid w:val="00861F66"/>
    <w:rsid w:val="00862EE7"/>
    <w:rsid w:val="00863010"/>
    <w:rsid w:val="00863160"/>
    <w:rsid w:val="00863439"/>
    <w:rsid w:val="008636D1"/>
    <w:rsid w:val="008638E6"/>
    <w:rsid w:val="00863B84"/>
    <w:rsid w:val="00863E54"/>
    <w:rsid w:val="00863F51"/>
    <w:rsid w:val="0086441E"/>
    <w:rsid w:val="00864D42"/>
    <w:rsid w:val="00864E70"/>
    <w:rsid w:val="0086531A"/>
    <w:rsid w:val="008654E5"/>
    <w:rsid w:val="008664EF"/>
    <w:rsid w:val="00866888"/>
    <w:rsid w:val="008668C5"/>
    <w:rsid w:val="00866979"/>
    <w:rsid w:val="0086776E"/>
    <w:rsid w:val="00867D58"/>
    <w:rsid w:val="0087001D"/>
    <w:rsid w:val="00871FFD"/>
    <w:rsid w:val="0087202A"/>
    <w:rsid w:val="008728FC"/>
    <w:rsid w:val="00872E5E"/>
    <w:rsid w:val="00872F18"/>
    <w:rsid w:val="008732AA"/>
    <w:rsid w:val="0087356B"/>
    <w:rsid w:val="008735DB"/>
    <w:rsid w:val="00873F72"/>
    <w:rsid w:val="00874B7F"/>
    <w:rsid w:val="00874F13"/>
    <w:rsid w:val="008750A5"/>
    <w:rsid w:val="00875333"/>
    <w:rsid w:val="00875BD6"/>
    <w:rsid w:val="008760A8"/>
    <w:rsid w:val="0087614A"/>
    <w:rsid w:val="00876359"/>
    <w:rsid w:val="00876D2E"/>
    <w:rsid w:val="00876E91"/>
    <w:rsid w:val="00876F98"/>
    <w:rsid w:val="00877025"/>
    <w:rsid w:val="0087705A"/>
    <w:rsid w:val="00877928"/>
    <w:rsid w:val="00877F0A"/>
    <w:rsid w:val="00877F32"/>
    <w:rsid w:val="00880323"/>
    <w:rsid w:val="008819BF"/>
    <w:rsid w:val="00882233"/>
    <w:rsid w:val="0088352F"/>
    <w:rsid w:val="00883800"/>
    <w:rsid w:val="00883C4C"/>
    <w:rsid w:val="00883D77"/>
    <w:rsid w:val="0088409B"/>
    <w:rsid w:val="00884270"/>
    <w:rsid w:val="008857A7"/>
    <w:rsid w:val="00885BC9"/>
    <w:rsid w:val="00885F67"/>
    <w:rsid w:val="00886DD4"/>
    <w:rsid w:val="00886F38"/>
    <w:rsid w:val="008872DF"/>
    <w:rsid w:val="00887384"/>
    <w:rsid w:val="00890392"/>
    <w:rsid w:val="0089096A"/>
    <w:rsid w:val="00890A73"/>
    <w:rsid w:val="00890A92"/>
    <w:rsid w:val="008912CF"/>
    <w:rsid w:val="00891437"/>
    <w:rsid w:val="00891603"/>
    <w:rsid w:val="00891912"/>
    <w:rsid w:val="00891ADF"/>
    <w:rsid w:val="00891BC5"/>
    <w:rsid w:val="00891C83"/>
    <w:rsid w:val="00892043"/>
    <w:rsid w:val="0089226F"/>
    <w:rsid w:val="00892753"/>
    <w:rsid w:val="00892C88"/>
    <w:rsid w:val="008938D2"/>
    <w:rsid w:val="00893AB1"/>
    <w:rsid w:val="00894753"/>
    <w:rsid w:val="00894A42"/>
    <w:rsid w:val="00894A65"/>
    <w:rsid w:val="00895D5F"/>
    <w:rsid w:val="00895FA7"/>
    <w:rsid w:val="008963AC"/>
    <w:rsid w:val="00896873"/>
    <w:rsid w:val="0089700C"/>
    <w:rsid w:val="00897147"/>
    <w:rsid w:val="00897FFD"/>
    <w:rsid w:val="008A04C2"/>
    <w:rsid w:val="008A0DB3"/>
    <w:rsid w:val="008A11BB"/>
    <w:rsid w:val="008A19A6"/>
    <w:rsid w:val="008A1F01"/>
    <w:rsid w:val="008A22DC"/>
    <w:rsid w:val="008A25FF"/>
    <w:rsid w:val="008A275F"/>
    <w:rsid w:val="008A27B4"/>
    <w:rsid w:val="008A297C"/>
    <w:rsid w:val="008A2A43"/>
    <w:rsid w:val="008A30E4"/>
    <w:rsid w:val="008A3311"/>
    <w:rsid w:val="008A3330"/>
    <w:rsid w:val="008A37AF"/>
    <w:rsid w:val="008A3EF1"/>
    <w:rsid w:val="008A44AF"/>
    <w:rsid w:val="008A49E5"/>
    <w:rsid w:val="008A4D7E"/>
    <w:rsid w:val="008A4F93"/>
    <w:rsid w:val="008A5377"/>
    <w:rsid w:val="008A575C"/>
    <w:rsid w:val="008A5C90"/>
    <w:rsid w:val="008A679D"/>
    <w:rsid w:val="008A704D"/>
    <w:rsid w:val="008A7DEB"/>
    <w:rsid w:val="008B01D7"/>
    <w:rsid w:val="008B096F"/>
    <w:rsid w:val="008B09E8"/>
    <w:rsid w:val="008B0F5C"/>
    <w:rsid w:val="008B1460"/>
    <w:rsid w:val="008B1773"/>
    <w:rsid w:val="008B1D42"/>
    <w:rsid w:val="008B25F5"/>
    <w:rsid w:val="008B2655"/>
    <w:rsid w:val="008B2717"/>
    <w:rsid w:val="008B2D25"/>
    <w:rsid w:val="008B2F80"/>
    <w:rsid w:val="008B37F5"/>
    <w:rsid w:val="008B392F"/>
    <w:rsid w:val="008B4E20"/>
    <w:rsid w:val="008B50FB"/>
    <w:rsid w:val="008B5138"/>
    <w:rsid w:val="008B55FF"/>
    <w:rsid w:val="008B5CE2"/>
    <w:rsid w:val="008B7482"/>
    <w:rsid w:val="008B75BE"/>
    <w:rsid w:val="008C02FD"/>
    <w:rsid w:val="008C036C"/>
    <w:rsid w:val="008C0BB2"/>
    <w:rsid w:val="008C12D5"/>
    <w:rsid w:val="008C1956"/>
    <w:rsid w:val="008C22C3"/>
    <w:rsid w:val="008C2CA7"/>
    <w:rsid w:val="008C2FC7"/>
    <w:rsid w:val="008C34AB"/>
    <w:rsid w:val="008C3805"/>
    <w:rsid w:val="008C47AD"/>
    <w:rsid w:val="008C490E"/>
    <w:rsid w:val="008C5046"/>
    <w:rsid w:val="008C54CA"/>
    <w:rsid w:val="008C5AAF"/>
    <w:rsid w:val="008C6CEE"/>
    <w:rsid w:val="008C6E7F"/>
    <w:rsid w:val="008C77E4"/>
    <w:rsid w:val="008C78EE"/>
    <w:rsid w:val="008C793E"/>
    <w:rsid w:val="008D03CA"/>
    <w:rsid w:val="008D0AFC"/>
    <w:rsid w:val="008D0EB4"/>
    <w:rsid w:val="008D1D2D"/>
    <w:rsid w:val="008D2648"/>
    <w:rsid w:val="008D2AE6"/>
    <w:rsid w:val="008D2BC9"/>
    <w:rsid w:val="008D2F54"/>
    <w:rsid w:val="008D31D1"/>
    <w:rsid w:val="008D3535"/>
    <w:rsid w:val="008D3BDE"/>
    <w:rsid w:val="008D44C7"/>
    <w:rsid w:val="008D49FF"/>
    <w:rsid w:val="008D56A6"/>
    <w:rsid w:val="008D608D"/>
    <w:rsid w:val="008D6091"/>
    <w:rsid w:val="008D61FF"/>
    <w:rsid w:val="008D63B6"/>
    <w:rsid w:val="008D641A"/>
    <w:rsid w:val="008D6470"/>
    <w:rsid w:val="008D65C0"/>
    <w:rsid w:val="008D6628"/>
    <w:rsid w:val="008D6FBB"/>
    <w:rsid w:val="008D706C"/>
    <w:rsid w:val="008D7504"/>
    <w:rsid w:val="008D7C4A"/>
    <w:rsid w:val="008E002A"/>
    <w:rsid w:val="008E0212"/>
    <w:rsid w:val="008E26A6"/>
    <w:rsid w:val="008E27D8"/>
    <w:rsid w:val="008E2F65"/>
    <w:rsid w:val="008E346D"/>
    <w:rsid w:val="008E375E"/>
    <w:rsid w:val="008E385B"/>
    <w:rsid w:val="008E3B97"/>
    <w:rsid w:val="008E46E3"/>
    <w:rsid w:val="008E4739"/>
    <w:rsid w:val="008E4DB4"/>
    <w:rsid w:val="008E4DE2"/>
    <w:rsid w:val="008E56E7"/>
    <w:rsid w:val="008E5A64"/>
    <w:rsid w:val="008E5FC8"/>
    <w:rsid w:val="008E61D4"/>
    <w:rsid w:val="008E651C"/>
    <w:rsid w:val="008E6A6A"/>
    <w:rsid w:val="008E6C57"/>
    <w:rsid w:val="008E7018"/>
    <w:rsid w:val="008E726D"/>
    <w:rsid w:val="008E7285"/>
    <w:rsid w:val="008E73E6"/>
    <w:rsid w:val="008E7818"/>
    <w:rsid w:val="008E7A9C"/>
    <w:rsid w:val="008F01BB"/>
    <w:rsid w:val="008F0610"/>
    <w:rsid w:val="008F0888"/>
    <w:rsid w:val="008F11DA"/>
    <w:rsid w:val="008F146D"/>
    <w:rsid w:val="008F1682"/>
    <w:rsid w:val="008F1789"/>
    <w:rsid w:val="008F1B17"/>
    <w:rsid w:val="008F1D59"/>
    <w:rsid w:val="008F269E"/>
    <w:rsid w:val="008F274F"/>
    <w:rsid w:val="008F2BED"/>
    <w:rsid w:val="008F315D"/>
    <w:rsid w:val="008F3728"/>
    <w:rsid w:val="008F3BE6"/>
    <w:rsid w:val="008F451A"/>
    <w:rsid w:val="008F47FA"/>
    <w:rsid w:val="008F5115"/>
    <w:rsid w:val="008F5487"/>
    <w:rsid w:val="008F5CF8"/>
    <w:rsid w:val="008F5D71"/>
    <w:rsid w:val="008F5DFF"/>
    <w:rsid w:val="008F5EEF"/>
    <w:rsid w:val="008F5F90"/>
    <w:rsid w:val="008F6211"/>
    <w:rsid w:val="008F63D4"/>
    <w:rsid w:val="008F6681"/>
    <w:rsid w:val="008F6684"/>
    <w:rsid w:val="008F6CC2"/>
    <w:rsid w:val="008F6F1F"/>
    <w:rsid w:val="008F744C"/>
    <w:rsid w:val="008F74F3"/>
    <w:rsid w:val="008F7627"/>
    <w:rsid w:val="008F771A"/>
    <w:rsid w:val="008F7BFD"/>
    <w:rsid w:val="0090012B"/>
    <w:rsid w:val="00900B30"/>
    <w:rsid w:val="00900C0D"/>
    <w:rsid w:val="00900E54"/>
    <w:rsid w:val="00900E9E"/>
    <w:rsid w:val="00900EC8"/>
    <w:rsid w:val="009010EC"/>
    <w:rsid w:val="009010F9"/>
    <w:rsid w:val="0090128A"/>
    <w:rsid w:val="0090144B"/>
    <w:rsid w:val="0090176D"/>
    <w:rsid w:val="00901D83"/>
    <w:rsid w:val="00901E26"/>
    <w:rsid w:val="00901F07"/>
    <w:rsid w:val="0090221D"/>
    <w:rsid w:val="00902395"/>
    <w:rsid w:val="0090252A"/>
    <w:rsid w:val="00902620"/>
    <w:rsid w:val="00902766"/>
    <w:rsid w:val="0090278F"/>
    <w:rsid w:val="00902EAA"/>
    <w:rsid w:val="009036B4"/>
    <w:rsid w:val="009039BD"/>
    <w:rsid w:val="00903B7F"/>
    <w:rsid w:val="00903F0E"/>
    <w:rsid w:val="0090459F"/>
    <w:rsid w:val="00904FCE"/>
    <w:rsid w:val="0090518C"/>
    <w:rsid w:val="0090555F"/>
    <w:rsid w:val="009055D0"/>
    <w:rsid w:val="009056C8"/>
    <w:rsid w:val="00905777"/>
    <w:rsid w:val="009057D9"/>
    <w:rsid w:val="00905F0D"/>
    <w:rsid w:val="00905F4B"/>
    <w:rsid w:val="00906AFB"/>
    <w:rsid w:val="0090753E"/>
    <w:rsid w:val="00907BBC"/>
    <w:rsid w:val="00907D9A"/>
    <w:rsid w:val="009101E9"/>
    <w:rsid w:val="00910268"/>
    <w:rsid w:val="00910412"/>
    <w:rsid w:val="009108BC"/>
    <w:rsid w:val="00910ADB"/>
    <w:rsid w:val="00910FEE"/>
    <w:rsid w:val="00911C60"/>
    <w:rsid w:val="00911D63"/>
    <w:rsid w:val="0091250F"/>
    <w:rsid w:val="00912A94"/>
    <w:rsid w:val="00912B19"/>
    <w:rsid w:val="00912BB4"/>
    <w:rsid w:val="00913342"/>
    <w:rsid w:val="00913354"/>
    <w:rsid w:val="00913EE7"/>
    <w:rsid w:val="00914E1E"/>
    <w:rsid w:val="0091571D"/>
    <w:rsid w:val="0091621E"/>
    <w:rsid w:val="009163DE"/>
    <w:rsid w:val="0091666B"/>
    <w:rsid w:val="009170CA"/>
    <w:rsid w:val="009171A9"/>
    <w:rsid w:val="00917596"/>
    <w:rsid w:val="009178D2"/>
    <w:rsid w:val="00917B56"/>
    <w:rsid w:val="00917BAC"/>
    <w:rsid w:val="0092057E"/>
    <w:rsid w:val="009206CB"/>
    <w:rsid w:val="009208C5"/>
    <w:rsid w:val="00920E82"/>
    <w:rsid w:val="0092174D"/>
    <w:rsid w:val="009217A2"/>
    <w:rsid w:val="009219B4"/>
    <w:rsid w:val="00921B19"/>
    <w:rsid w:val="00921B33"/>
    <w:rsid w:val="00922130"/>
    <w:rsid w:val="009224E2"/>
    <w:rsid w:val="00922651"/>
    <w:rsid w:val="00922CBD"/>
    <w:rsid w:val="00922E65"/>
    <w:rsid w:val="00923090"/>
    <w:rsid w:val="009233D3"/>
    <w:rsid w:val="009233F4"/>
    <w:rsid w:val="009236EA"/>
    <w:rsid w:val="009236F4"/>
    <w:rsid w:val="00923D2D"/>
    <w:rsid w:val="00924F10"/>
    <w:rsid w:val="0092528E"/>
    <w:rsid w:val="009252B1"/>
    <w:rsid w:val="0092577A"/>
    <w:rsid w:val="009260C3"/>
    <w:rsid w:val="009262F0"/>
    <w:rsid w:val="009266DA"/>
    <w:rsid w:val="00926842"/>
    <w:rsid w:val="00926872"/>
    <w:rsid w:val="009268C6"/>
    <w:rsid w:val="00926B77"/>
    <w:rsid w:val="0092747B"/>
    <w:rsid w:val="009274B7"/>
    <w:rsid w:val="00930AEF"/>
    <w:rsid w:val="00930D2B"/>
    <w:rsid w:val="0093196E"/>
    <w:rsid w:val="00932660"/>
    <w:rsid w:val="0093298D"/>
    <w:rsid w:val="009329EC"/>
    <w:rsid w:val="00932FBB"/>
    <w:rsid w:val="009333E8"/>
    <w:rsid w:val="00933524"/>
    <w:rsid w:val="00934109"/>
    <w:rsid w:val="00934317"/>
    <w:rsid w:val="00934887"/>
    <w:rsid w:val="00934C41"/>
    <w:rsid w:val="00934F96"/>
    <w:rsid w:val="009351D9"/>
    <w:rsid w:val="00935326"/>
    <w:rsid w:val="00935814"/>
    <w:rsid w:val="00935AA1"/>
    <w:rsid w:val="00936320"/>
    <w:rsid w:val="00936918"/>
    <w:rsid w:val="00936F46"/>
    <w:rsid w:val="00937028"/>
    <w:rsid w:val="00937717"/>
    <w:rsid w:val="009378AD"/>
    <w:rsid w:val="009378B5"/>
    <w:rsid w:val="00937E38"/>
    <w:rsid w:val="00940E6D"/>
    <w:rsid w:val="009412EA"/>
    <w:rsid w:val="009416A1"/>
    <w:rsid w:val="00941972"/>
    <w:rsid w:val="00941BFB"/>
    <w:rsid w:val="00941CD1"/>
    <w:rsid w:val="00941D91"/>
    <w:rsid w:val="00942251"/>
    <w:rsid w:val="00943541"/>
    <w:rsid w:val="00943A26"/>
    <w:rsid w:val="009445D1"/>
    <w:rsid w:val="00944605"/>
    <w:rsid w:val="009448E1"/>
    <w:rsid w:val="00944F78"/>
    <w:rsid w:val="00944FF9"/>
    <w:rsid w:val="00945218"/>
    <w:rsid w:val="009456E6"/>
    <w:rsid w:val="00945E12"/>
    <w:rsid w:val="00946003"/>
    <w:rsid w:val="00946137"/>
    <w:rsid w:val="009466CB"/>
    <w:rsid w:val="009466D4"/>
    <w:rsid w:val="00946F13"/>
    <w:rsid w:val="0094716C"/>
    <w:rsid w:val="00947701"/>
    <w:rsid w:val="00947869"/>
    <w:rsid w:val="00947EC0"/>
    <w:rsid w:val="00947F95"/>
    <w:rsid w:val="00950846"/>
    <w:rsid w:val="00950E44"/>
    <w:rsid w:val="00950F2F"/>
    <w:rsid w:val="00951FC7"/>
    <w:rsid w:val="00952055"/>
    <w:rsid w:val="0095209C"/>
    <w:rsid w:val="009521B6"/>
    <w:rsid w:val="00952F30"/>
    <w:rsid w:val="00953E2B"/>
    <w:rsid w:val="009540EC"/>
    <w:rsid w:val="00954149"/>
    <w:rsid w:val="0095418C"/>
    <w:rsid w:val="00954D02"/>
    <w:rsid w:val="0095509F"/>
    <w:rsid w:val="00955226"/>
    <w:rsid w:val="00955237"/>
    <w:rsid w:val="00955A9D"/>
    <w:rsid w:val="009565B5"/>
    <w:rsid w:val="00956711"/>
    <w:rsid w:val="009571BD"/>
    <w:rsid w:val="00957BCE"/>
    <w:rsid w:val="00957C0C"/>
    <w:rsid w:val="00957D09"/>
    <w:rsid w:val="00960104"/>
    <w:rsid w:val="00960442"/>
    <w:rsid w:val="009611DB"/>
    <w:rsid w:val="00961478"/>
    <w:rsid w:val="00962046"/>
    <w:rsid w:val="0096224B"/>
    <w:rsid w:val="0096224D"/>
    <w:rsid w:val="00962407"/>
    <w:rsid w:val="0096260B"/>
    <w:rsid w:val="00962F46"/>
    <w:rsid w:val="0096352B"/>
    <w:rsid w:val="00963834"/>
    <w:rsid w:val="00963942"/>
    <w:rsid w:val="00963AD7"/>
    <w:rsid w:val="00963CF3"/>
    <w:rsid w:val="0096413E"/>
    <w:rsid w:val="00964967"/>
    <w:rsid w:val="009649D0"/>
    <w:rsid w:val="00964A88"/>
    <w:rsid w:val="00965184"/>
    <w:rsid w:val="00965B5C"/>
    <w:rsid w:val="00965B65"/>
    <w:rsid w:val="00965BD0"/>
    <w:rsid w:val="009664D7"/>
    <w:rsid w:val="0096666F"/>
    <w:rsid w:val="00966D29"/>
    <w:rsid w:val="00966EC9"/>
    <w:rsid w:val="009672F4"/>
    <w:rsid w:val="00967969"/>
    <w:rsid w:val="009679BB"/>
    <w:rsid w:val="00967A05"/>
    <w:rsid w:val="00967EFC"/>
    <w:rsid w:val="00967F2B"/>
    <w:rsid w:val="00970382"/>
    <w:rsid w:val="009709E6"/>
    <w:rsid w:val="00970AF6"/>
    <w:rsid w:val="00970EE4"/>
    <w:rsid w:val="00970F26"/>
    <w:rsid w:val="00971E54"/>
    <w:rsid w:val="009723BA"/>
    <w:rsid w:val="00972AFF"/>
    <w:rsid w:val="009730D6"/>
    <w:rsid w:val="00973354"/>
    <w:rsid w:val="009734DC"/>
    <w:rsid w:val="00973742"/>
    <w:rsid w:val="00973D2F"/>
    <w:rsid w:val="00973D9D"/>
    <w:rsid w:val="00973ED3"/>
    <w:rsid w:val="0097426C"/>
    <w:rsid w:val="009749F2"/>
    <w:rsid w:val="00974CE6"/>
    <w:rsid w:val="00974CEC"/>
    <w:rsid w:val="00974EDB"/>
    <w:rsid w:val="00975F5D"/>
    <w:rsid w:val="00976DBD"/>
    <w:rsid w:val="00976F93"/>
    <w:rsid w:val="00977BD8"/>
    <w:rsid w:val="00977C74"/>
    <w:rsid w:val="00977D8C"/>
    <w:rsid w:val="0098064E"/>
    <w:rsid w:val="00980ACC"/>
    <w:rsid w:val="00980BEA"/>
    <w:rsid w:val="00980E50"/>
    <w:rsid w:val="00981039"/>
    <w:rsid w:val="00981101"/>
    <w:rsid w:val="0098173C"/>
    <w:rsid w:val="0098173F"/>
    <w:rsid w:val="00981863"/>
    <w:rsid w:val="00981A22"/>
    <w:rsid w:val="009820A9"/>
    <w:rsid w:val="009821AA"/>
    <w:rsid w:val="00982625"/>
    <w:rsid w:val="00982814"/>
    <w:rsid w:val="009828C9"/>
    <w:rsid w:val="0098334A"/>
    <w:rsid w:val="00983631"/>
    <w:rsid w:val="00983850"/>
    <w:rsid w:val="009838B2"/>
    <w:rsid w:val="00983AAF"/>
    <w:rsid w:val="009846C8"/>
    <w:rsid w:val="00984A00"/>
    <w:rsid w:val="00984BAC"/>
    <w:rsid w:val="00984CF0"/>
    <w:rsid w:val="00985209"/>
    <w:rsid w:val="00985C6C"/>
    <w:rsid w:val="00986001"/>
    <w:rsid w:val="0098614B"/>
    <w:rsid w:val="009865B6"/>
    <w:rsid w:val="009865D3"/>
    <w:rsid w:val="009869F5"/>
    <w:rsid w:val="00986D6C"/>
    <w:rsid w:val="00987B1B"/>
    <w:rsid w:val="00987DAC"/>
    <w:rsid w:val="0099049A"/>
    <w:rsid w:val="0099064C"/>
    <w:rsid w:val="00990CDD"/>
    <w:rsid w:val="00990FB5"/>
    <w:rsid w:val="00990FEE"/>
    <w:rsid w:val="009910D9"/>
    <w:rsid w:val="009913A3"/>
    <w:rsid w:val="009915C9"/>
    <w:rsid w:val="009919D4"/>
    <w:rsid w:val="00991C43"/>
    <w:rsid w:val="00991FBA"/>
    <w:rsid w:val="009926CE"/>
    <w:rsid w:val="00992800"/>
    <w:rsid w:val="00992F64"/>
    <w:rsid w:val="00993108"/>
    <w:rsid w:val="00993971"/>
    <w:rsid w:val="009939C6"/>
    <w:rsid w:val="009946D3"/>
    <w:rsid w:val="00994B6E"/>
    <w:rsid w:val="00994DA0"/>
    <w:rsid w:val="00994E80"/>
    <w:rsid w:val="00995235"/>
    <w:rsid w:val="009970F4"/>
    <w:rsid w:val="009971CC"/>
    <w:rsid w:val="00997277"/>
    <w:rsid w:val="009972AA"/>
    <w:rsid w:val="0099753E"/>
    <w:rsid w:val="00997BE6"/>
    <w:rsid w:val="009A0173"/>
    <w:rsid w:val="009A07E1"/>
    <w:rsid w:val="009A0B27"/>
    <w:rsid w:val="009A0F40"/>
    <w:rsid w:val="009A13B9"/>
    <w:rsid w:val="009A17E5"/>
    <w:rsid w:val="009A1EDF"/>
    <w:rsid w:val="009A1F8D"/>
    <w:rsid w:val="009A27FB"/>
    <w:rsid w:val="009A296C"/>
    <w:rsid w:val="009A2C6A"/>
    <w:rsid w:val="009A2C9D"/>
    <w:rsid w:val="009A2D67"/>
    <w:rsid w:val="009A313F"/>
    <w:rsid w:val="009A3845"/>
    <w:rsid w:val="009A3E94"/>
    <w:rsid w:val="009A3EAD"/>
    <w:rsid w:val="009A41A5"/>
    <w:rsid w:val="009A4210"/>
    <w:rsid w:val="009A42C9"/>
    <w:rsid w:val="009A483D"/>
    <w:rsid w:val="009A4915"/>
    <w:rsid w:val="009A4B8B"/>
    <w:rsid w:val="009A4D57"/>
    <w:rsid w:val="009A54D9"/>
    <w:rsid w:val="009A575B"/>
    <w:rsid w:val="009A5CB0"/>
    <w:rsid w:val="009A5CFA"/>
    <w:rsid w:val="009A646E"/>
    <w:rsid w:val="009A6542"/>
    <w:rsid w:val="009A65DE"/>
    <w:rsid w:val="009A668D"/>
    <w:rsid w:val="009A6809"/>
    <w:rsid w:val="009A6FC8"/>
    <w:rsid w:val="009A7637"/>
    <w:rsid w:val="009A7779"/>
    <w:rsid w:val="009B00EC"/>
    <w:rsid w:val="009B01B1"/>
    <w:rsid w:val="009B01FF"/>
    <w:rsid w:val="009B027D"/>
    <w:rsid w:val="009B0CCD"/>
    <w:rsid w:val="009B0FE0"/>
    <w:rsid w:val="009B105D"/>
    <w:rsid w:val="009B14D0"/>
    <w:rsid w:val="009B1AEF"/>
    <w:rsid w:val="009B21DC"/>
    <w:rsid w:val="009B25DF"/>
    <w:rsid w:val="009B283B"/>
    <w:rsid w:val="009B2CDC"/>
    <w:rsid w:val="009B4EF1"/>
    <w:rsid w:val="009B5639"/>
    <w:rsid w:val="009B5810"/>
    <w:rsid w:val="009B5959"/>
    <w:rsid w:val="009B5996"/>
    <w:rsid w:val="009B5AC6"/>
    <w:rsid w:val="009B6549"/>
    <w:rsid w:val="009B774E"/>
    <w:rsid w:val="009B7934"/>
    <w:rsid w:val="009B79B5"/>
    <w:rsid w:val="009B7ADB"/>
    <w:rsid w:val="009B7BAF"/>
    <w:rsid w:val="009C03BA"/>
    <w:rsid w:val="009C05B5"/>
    <w:rsid w:val="009C0661"/>
    <w:rsid w:val="009C06A0"/>
    <w:rsid w:val="009C0B91"/>
    <w:rsid w:val="009C0DFF"/>
    <w:rsid w:val="009C12B2"/>
    <w:rsid w:val="009C1361"/>
    <w:rsid w:val="009C1547"/>
    <w:rsid w:val="009C1602"/>
    <w:rsid w:val="009C1D27"/>
    <w:rsid w:val="009C2115"/>
    <w:rsid w:val="009C2117"/>
    <w:rsid w:val="009C2138"/>
    <w:rsid w:val="009C2229"/>
    <w:rsid w:val="009C2C95"/>
    <w:rsid w:val="009C2D4D"/>
    <w:rsid w:val="009C3488"/>
    <w:rsid w:val="009C35E2"/>
    <w:rsid w:val="009C3614"/>
    <w:rsid w:val="009C4059"/>
    <w:rsid w:val="009C41DC"/>
    <w:rsid w:val="009C4729"/>
    <w:rsid w:val="009C47BB"/>
    <w:rsid w:val="009C4D19"/>
    <w:rsid w:val="009C57C6"/>
    <w:rsid w:val="009C5A89"/>
    <w:rsid w:val="009C5CBA"/>
    <w:rsid w:val="009C6170"/>
    <w:rsid w:val="009C63B2"/>
    <w:rsid w:val="009C6812"/>
    <w:rsid w:val="009C6844"/>
    <w:rsid w:val="009C6A5E"/>
    <w:rsid w:val="009C6BA8"/>
    <w:rsid w:val="009C741F"/>
    <w:rsid w:val="009C791B"/>
    <w:rsid w:val="009C7EDF"/>
    <w:rsid w:val="009D0767"/>
    <w:rsid w:val="009D09C7"/>
    <w:rsid w:val="009D0A7B"/>
    <w:rsid w:val="009D115D"/>
    <w:rsid w:val="009D19ED"/>
    <w:rsid w:val="009D1A93"/>
    <w:rsid w:val="009D1BC4"/>
    <w:rsid w:val="009D1D21"/>
    <w:rsid w:val="009D207C"/>
    <w:rsid w:val="009D237F"/>
    <w:rsid w:val="009D2424"/>
    <w:rsid w:val="009D250F"/>
    <w:rsid w:val="009D342C"/>
    <w:rsid w:val="009D456E"/>
    <w:rsid w:val="009D4E0B"/>
    <w:rsid w:val="009D4E83"/>
    <w:rsid w:val="009D5D1D"/>
    <w:rsid w:val="009D7660"/>
    <w:rsid w:val="009D769A"/>
    <w:rsid w:val="009D7795"/>
    <w:rsid w:val="009D7910"/>
    <w:rsid w:val="009D7BD1"/>
    <w:rsid w:val="009E0079"/>
    <w:rsid w:val="009E0287"/>
    <w:rsid w:val="009E0320"/>
    <w:rsid w:val="009E0654"/>
    <w:rsid w:val="009E0CF2"/>
    <w:rsid w:val="009E0D60"/>
    <w:rsid w:val="009E0EEC"/>
    <w:rsid w:val="009E0F5E"/>
    <w:rsid w:val="009E0F7F"/>
    <w:rsid w:val="009E15D3"/>
    <w:rsid w:val="009E1B22"/>
    <w:rsid w:val="009E1DCB"/>
    <w:rsid w:val="009E219B"/>
    <w:rsid w:val="009E2737"/>
    <w:rsid w:val="009E27EE"/>
    <w:rsid w:val="009E2B5D"/>
    <w:rsid w:val="009E3201"/>
    <w:rsid w:val="009E3A61"/>
    <w:rsid w:val="009E3C98"/>
    <w:rsid w:val="009E45CA"/>
    <w:rsid w:val="009E4BE8"/>
    <w:rsid w:val="009E4D43"/>
    <w:rsid w:val="009E4ECC"/>
    <w:rsid w:val="009E53CA"/>
    <w:rsid w:val="009E5CE1"/>
    <w:rsid w:val="009E5D5A"/>
    <w:rsid w:val="009E6946"/>
    <w:rsid w:val="009E6AA2"/>
    <w:rsid w:val="009E6D7A"/>
    <w:rsid w:val="009E6FC5"/>
    <w:rsid w:val="009E765B"/>
    <w:rsid w:val="009E7889"/>
    <w:rsid w:val="009E7AA2"/>
    <w:rsid w:val="009E7F29"/>
    <w:rsid w:val="009E7FDF"/>
    <w:rsid w:val="009F0636"/>
    <w:rsid w:val="009F0C58"/>
    <w:rsid w:val="009F0C89"/>
    <w:rsid w:val="009F1027"/>
    <w:rsid w:val="009F1845"/>
    <w:rsid w:val="009F1B50"/>
    <w:rsid w:val="009F23E5"/>
    <w:rsid w:val="009F25BE"/>
    <w:rsid w:val="009F2725"/>
    <w:rsid w:val="009F2986"/>
    <w:rsid w:val="009F2996"/>
    <w:rsid w:val="009F2AC7"/>
    <w:rsid w:val="009F33B1"/>
    <w:rsid w:val="009F3F68"/>
    <w:rsid w:val="009F4164"/>
    <w:rsid w:val="009F4314"/>
    <w:rsid w:val="009F4A66"/>
    <w:rsid w:val="009F4C2C"/>
    <w:rsid w:val="009F50AE"/>
    <w:rsid w:val="009F515E"/>
    <w:rsid w:val="009F5213"/>
    <w:rsid w:val="009F5903"/>
    <w:rsid w:val="009F5B2B"/>
    <w:rsid w:val="009F5CC2"/>
    <w:rsid w:val="009F5FA4"/>
    <w:rsid w:val="009F6206"/>
    <w:rsid w:val="009F6336"/>
    <w:rsid w:val="009F651C"/>
    <w:rsid w:val="009F659C"/>
    <w:rsid w:val="009F6B54"/>
    <w:rsid w:val="009F73D9"/>
    <w:rsid w:val="009F7BFF"/>
    <w:rsid w:val="009F7E75"/>
    <w:rsid w:val="00A00471"/>
    <w:rsid w:val="00A00540"/>
    <w:rsid w:val="00A00A75"/>
    <w:rsid w:val="00A00D07"/>
    <w:rsid w:val="00A012A0"/>
    <w:rsid w:val="00A013D1"/>
    <w:rsid w:val="00A0176C"/>
    <w:rsid w:val="00A01997"/>
    <w:rsid w:val="00A01BC5"/>
    <w:rsid w:val="00A0240F"/>
    <w:rsid w:val="00A02498"/>
    <w:rsid w:val="00A028A9"/>
    <w:rsid w:val="00A02E50"/>
    <w:rsid w:val="00A035AD"/>
    <w:rsid w:val="00A037FB"/>
    <w:rsid w:val="00A03D9E"/>
    <w:rsid w:val="00A03DE5"/>
    <w:rsid w:val="00A03E9C"/>
    <w:rsid w:val="00A041F3"/>
    <w:rsid w:val="00A04885"/>
    <w:rsid w:val="00A04975"/>
    <w:rsid w:val="00A04B73"/>
    <w:rsid w:val="00A0597C"/>
    <w:rsid w:val="00A059DB"/>
    <w:rsid w:val="00A06B37"/>
    <w:rsid w:val="00A070A6"/>
    <w:rsid w:val="00A07278"/>
    <w:rsid w:val="00A100EE"/>
    <w:rsid w:val="00A10615"/>
    <w:rsid w:val="00A1069A"/>
    <w:rsid w:val="00A10857"/>
    <w:rsid w:val="00A1102D"/>
    <w:rsid w:val="00A11298"/>
    <w:rsid w:val="00A11881"/>
    <w:rsid w:val="00A11A39"/>
    <w:rsid w:val="00A12B45"/>
    <w:rsid w:val="00A12F06"/>
    <w:rsid w:val="00A130E7"/>
    <w:rsid w:val="00A131E1"/>
    <w:rsid w:val="00A13369"/>
    <w:rsid w:val="00A136AF"/>
    <w:rsid w:val="00A15511"/>
    <w:rsid w:val="00A155C2"/>
    <w:rsid w:val="00A15E2B"/>
    <w:rsid w:val="00A15F2D"/>
    <w:rsid w:val="00A15FAC"/>
    <w:rsid w:val="00A161BB"/>
    <w:rsid w:val="00A16454"/>
    <w:rsid w:val="00A173DA"/>
    <w:rsid w:val="00A179E2"/>
    <w:rsid w:val="00A20338"/>
    <w:rsid w:val="00A20509"/>
    <w:rsid w:val="00A20766"/>
    <w:rsid w:val="00A20D35"/>
    <w:rsid w:val="00A212C0"/>
    <w:rsid w:val="00A21492"/>
    <w:rsid w:val="00A2171A"/>
    <w:rsid w:val="00A2195F"/>
    <w:rsid w:val="00A21B1C"/>
    <w:rsid w:val="00A21F03"/>
    <w:rsid w:val="00A22191"/>
    <w:rsid w:val="00A22551"/>
    <w:rsid w:val="00A22EC0"/>
    <w:rsid w:val="00A23C1F"/>
    <w:rsid w:val="00A240F9"/>
    <w:rsid w:val="00A245BC"/>
    <w:rsid w:val="00A246E6"/>
    <w:rsid w:val="00A24745"/>
    <w:rsid w:val="00A24860"/>
    <w:rsid w:val="00A252AC"/>
    <w:rsid w:val="00A25414"/>
    <w:rsid w:val="00A25639"/>
    <w:rsid w:val="00A25704"/>
    <w:rsid w:val="00A25F5B"/>
    <w:rsid w:val="00A26274"/>
    <w:rsid w:val="00A26382"/>
    <w:rsid w:val="00A2667B"/>
    <w:rsid w:val="00A269DA"/>
    <w:rsid w:val="00A26BE9"/>
    <w:rsid w:val="00A26E23"/>
    <w:rsid w:val="00A26EDC"/>
    <w:rsid w:val="00A27321"/>
    <w:rsid w:val="00A2755C"/>
    <w:rsid w:val="00A279A6"/>
    <w:rsid w:val="00A27DC8"/>
    <w:rsid w:val="00A307DD"/>
    <w:rsid w:val="00A30CC6"/>
    <w:rsid w:val="00A31B19"/>
    <w:rsid w:val="00A31B26"/>
    <w:rsid w:val="00A31D78"/>
    <w:rsid w:val="00A32228"/>
    <w:rsid w:val="00A3227C"/>
    <w:rsid w:val="00A3229B"/>
    <w:rsid w:val="00A323BF"/>
    <w:rsid w:val="00A32486"/>
    <w:rsid w:val="00A32557"/>
    <w:rsid w:val="00A32770"/>
    <w:rsid w:val="00A3297E"/>
    <w:rsid w:val="00A335CF"/>
    <w:rsid w:val="00A34297"/>
    <w:rsid w:val="00A3441A"/>
    <w:rsid w:val="00A3490B"/>
    <w:rsid w:val="00A35997"/>
    <w:rsid w:val="00A35EC8"/>
    <w:rsid w:val="00A35ED0"/>
    <w:rsid w:val="00A35F31"/>
    <w:rsid w:val="00A35F3E"/>
    <w:rsid w:val="00A360E6"/>
    <w:rsid w:val="00A3661F"/>
    <w:rsid w:val="00A369AE"/>
    <w:rsid w:val="00A36D83"/>
    <w:rsid w:val="00A37291"/>
    <w:rsid w:val="00A374BA"/>
    <w:rsid w:val="00A37780"/>
    <w:rsid w:val="00A37B99"/>
    <w:rsid w:val="00A37ED0"/>
    <w:rsid w:val="00A4016F"/>
    <w:rsid w:val="00A40B8A"/>
    <w:rsid w:val="00A41057"/>
    <w:rsid w:val="00A41895"/>
    <w:rsid w:val="00A42934"/>
    <w:rsid w:val="00A42B14"/>
    <w:rsid w:val="00A42C4C"/>
    <w:rsid w:val="00A44081"/>
    <w:rsid w:val="00A44452"/>
    <w:rsid w:val="00A44945"/>
    <w:rsid w:val="00A44BDB"/>
    <w:rsid w:val="00A45B67"/>
    <w:rsid w:val="00A466A0"/>
    <w:rsid w:val="00A46879"/>
    <w:rsid w:val="00A4696F"/>
    <w:rsid w:val="00A478C0"/>
    <w:rsid w:val="00A47CBA"/>
    <w:rsid w:val="00A507AA"/>
    <w:rsid w:val="00A508CD"/>
    <w:rsid w:val="00A50EE3"/>
    <w:rsid w:val="00A50FDB"/>
    <w:rsid w:val="00A51572"/>
    <w:rsid w:val="00A515BF"/>
    <w:rsid w:val="00A51967"/>
    <w:rsid w:val="00A51B12"/>
    <w:rsid w:val="00A51BA5"/>
    <w:rsid w:val="00A51EAD"/>
    <w:rsid w:val="00A520FC"/>
    <w:rsid w:val="00A5223E"/>
    <w:rsid w:val="00A52A3E"/>
    <w:rsid w:val="00A52DE3"/>
    <w:rsid w:val="00A52EA5"/>
    <w:rsid w:val="00A52F7E"/>
    <w:rsid w:val="00A5368E"/>
    <w:rsid w:val="00A54009"/>
    <w:rsid w:val="00A54051"/>
    <w:rsid w:val="00A5420D"/>
    <w:rsid w:val="00A5448A"/>
    <w:rsid w:val="00A5488D"/>
    <w:rsid w:val="00A54EB6"/>
    <w:rsid w:val="00A55131"/>
    <w:rsid w:val="00A55308"/>
    <w:rsid w:val="00A562E6"/>
    <w:rsid w:val="00A567D1"/>
    <w:rsid w:val="00A56CD6"/>
    <w:rsid w:val="00A57716"/>
    <w:rsid w:val="00A5782B"/>
    <w:rsid w:val="00A57834"/>
    <w:rsid w:val="00A57B9D"/>
    <w:rsid w:val="00A57E03"/>
    <w:rsid w:val="00A57EAB"/>
    <w:rsid w:val="00A601DC"/>
    <w:rsid w:val="00A6061D"/>
    <w:rsid w:val="00A60E97"/>
    <w:rsid w:val="00A612FA"/>
    <w:rsid w:val="00A61938"/>
    <w:rsid w:val="00A619A3"/>
    <w:rsid w:val="00A61D70"/>
    <w:rsid w:val="00A61EBB"/>
    <w:rsid w:val="00A61EE7"/>
    <w:rsid w:val="00A62266"/>
    <w:rsid w:val="00A6272C"/>
    <w:rsid w:val="00A62F49"/>
    <w:rsid w:val="00A6357E"/>
    <w:rsid w:val="00A63DA9"/>
    <w:rsid w:val="00A641B1"/>
    <w:rsid w:val="00A64294"/>
    <w:rsid w:val="00A644F8"/>
    <w:rsid w:val="00A64DB0"/>
    <w:rsid w:val="00A6527A"/>
    <w:rsid w:val="00A653F6"/>
    <w:rsid w:val="00A657CB"/>
    <w:rsid w:val="00A658F1"/>
    <w:rsid w:val="00A65CA8"/>
    <w:rsid w:val="00A6601A"/>
    <w:rsid w:val="00A6641C"/>
    <w:rsid w:val="00A66497"/>
    <w:rsid w:val="00A665A4"/>
    <w:rsid w:val="00A66617"/>
    <w:rsid w:val="00A666EB"/>
    <w:rsid w:val="00A66BE3"/>
    <w:rsid w:val="00A66D93"/>
    <w:rsid w:val="00A66E3B"/>
    <w:rsid w:val="00A67125"/>
    <w:rsid w:val="00A674BC"/>
    <w:rsid w:val="00A67DDB"/>
    <w:rsid w:val="00A70061"/>
    <w:rsid w:val="00A70F07"/>
    <w:rsid w:val="00A7140B"/>
    <w:rsid w:val="00A715DB"/>
    <w:rsid w:val="00A717D2"/>
    <w:rsid w:val="00A717E7"/>
    <w:rsid w:val="00A721AF"/>
    <w:rsid w:val="00A72501"/>
    <w:rsid w:val="00A7269B"/>
    <w:rsid w:val="00A734E1"/>
    <w:rsid w:val="00A734F7"/>
    <w:rsid w:val="00A7374D"/>
    <w:rsid w:val="00A738AE"/>
    <w:rsid w:val="00A7399E"/>
    <w:rsid w:val="00A73DF7"/>
    <w:rsid w:val="00A74285"/>
    <w:rsid w:val="00A74684"/>
    <w:rsid w:val="00A747ED"/>
    <w:rsid w:val="00A74869"/>
    <w:rsid w:val="00A74CBA"/>
    <w:rsid w:val="00A74D4E"/>
    <w:rsid w:val="00A74F8D"/>
    <w:rsid w:val="00A74FC2"/>
    <w:rsid w:val="00A75437"/>
    <w:rsid w:val="00A7557D"/>
    <w:rsid w:val="00A758CC"/>
    <w:rsid w:val="00A75D47"/>
    <w:rsid w:val="00A761F1"/>
    <w:rsid w:val="00A76605"/>
    <w:rsid w:val="00A7667F"/>
    <w:rsid w:val="00A766B6"/>
    <w:rsid w:val="00A769C5"/>
    <w:rsid w:val="00A77202"/>
    <w:rsid w:val="00A77316"/>
    <w:rsid w:val="00A7772E"/>
    <w:rsid w:val="00A77D62"/>
    <w:rsid w:val="00A77EC4"/>
    <w:rsid w:val="00A800F7"/>
    <w:rsid w:val="00A80674"/>
    <w:rsid w:val="00A814FF"/>
    <w:rsid w:val="00A8169F"/>
    <w:rsid w:val="00A818F5"/>
    <w:rsid w:val="00A81DC7"/>
    <w:rsid w:val="00A81F5D"/>
    <w:rsid w:val="00A82127"/>
    <w:rsid w:val="00A822DE"/>
    <w:rsid w:val="00A82669"/>
    <w:rsid w:val="00A82C94"/>
    <w:rsid w:val="00A832A0"/>
    <w:rsid w:val="00A83816"/>
    <w:rsid w:val="00A839AC"/>
    <w:rsid w:val="00A84DB2"/>
    <w:rsid w:val="00A85775"/>
    <w:rsid w:val="00A85CF7"/>
    <w:rsid w:val="00A85EDD"/>
    <w:rsid w:val="00A86292"/>
    <w:rsid w:val="00A86531"/>
    <w:rsid w:val="00A866AA"/>
    <w:rsid w:val="00A869C8"/>
    <w:rsid w:val="00A86B1D"/>
    <w:rsid w:val="00A86E10"/>
    <w:rsid w:val="00A8781A"/>
    <w:rsid w:val="00A87909"/>
    <w:rsid w:val="00A90D5C"/>
    <w:rsid w:val="00A914C6"/>
    <w:rsid w:val="00A91D33"/>
    <w:rsid w:val="00A9202D"/>
    <w:rsid w:val="00A92FFC"/>
    <w:rsid w:val="00A931CB"/>
    <w:rsid w:val="00A93F07"/>
    <w:rsid w:val="00A940E5"/>
    <w:rsid w:val="00A94737"/>
    <w:rsid w:val="00A94D2C"/>
    <w:rsid w:val="00A95597"/>
    <w:rsid w:val="00A95B3C"/>
    <w:rsid w:val="00A95C26"/>
    <w:rsid w:val="00A9611B"/>
    <w:rsid w:val="00A96A40"/>
    <w:rsid w:val="00A96C05"/>
    <w:rsid w:val="00A96D84"/>
    <w:rsid w:val="00A972AD"/>
    <w:rsid w:val="00A9752B"/>
    <w:rsid w:val="00A97C2B"/>
    <w:rsid w:val="00A97CA4"/>
    <w:rsid w:val="00A97E6A"/>
    <w:rsid w:val="00AA026F"/>
    <w:rsid w:val="00AA0601"/>
    <w:rsid w:val="00AA08F7"/>
    <w:rsid w:val="00AA0B49"/>
    <w:rsid w:val="00AA1214"/>
    <w:rsid w:val="00AA138F"/>
    <w:rsid w:val="00AA14FA"/>
    <w:rsid w:val="00AA1504"/>
    <w:rsid w:val="00AA1B10"/>
    <w:rsid w:val="00AA243E"/>
    <w:rsid w:val="00AA2981"/>
    <w:rsid w:val="00AA2C0E"/>
    <w:rsid w:val="00AA3409"/>
    <w:rsid w:val="00AA37B4"/>
    <w:rsid w:val="00AA4E0E"/>
    <w:rsid w:val="00AA4EC7"/>
    <w:rsid w:val="00AA54B6"/>
    <w:rsid w:val="00AA5A8A"/>
    <w:rsid w:val="00AA5DB3"/>
    <w:rsid w:val="00AA5F3D"/>
    <w:rsid w:val="00AA6C1B"/>
    <w:rsid w:val="00AA7B1B"/>
    <w:rsid w:val="00AB0E8D"/>
    <w:rsid w:val="00AB27AF"/>
    <w:rsid w:val="00AB2C35"/>
    <w:rsid w:val="00AB2ED0"/>
    <w:rsid w:val="00AB3252"/>
    <w:rsid w:val="00AB38D1"/>
    <w:rsid w:val="00AB4411"/>
    <w:rsid w:val="00AB4BB7"/>
    <w:rsid w:val="00AB5835"/>
    <w:rsid w:val="00AB6770"/>
    <w:rsid w:val="00AB6C31"/>
    <w:rsid w:val="00AB6E73"/>
    <w:rsid w:val="00AB6ECF"/>
    <w:rsid w:val="00AB7CE5"/>
    <w:rsid w:val="00AB7D25"/>
    <w:rsid w:val="00AC005F"/>
    <w:rsid w:val="00AC0431"/>
    <w:rsid w:val="00AC11A8"/>
    <w:rsid w:val="00AC1728"/>
    <w:rsid w:val="00AC19B0"/>
    <w:rsid w:val="00AC1FC3"/>
    <w:rsid w:val="00AC250B"/>
    <w:rsid w:val="00AC2724"/>
    <w:rsid w:val="00AC2895"/>
    <w:rsid w:val="00AC2B72"/>
    <w:rsid w:val="00AC3028"/>
    <w:rsid w:val="00AC3441"/>
    <w:rsid w:val="00AC3C46"/>
    <w:rsid w:val="00AC3E29"/>
    <w:rsid w:val="00AC418C"/>
    <w:rsid w:val="00AC42F1"/>
    <w:rsid w:val="00AC45CE"/>
    <w:rsid w:val="00AC4745"/>
    <w:rsid w:val="00AC4CBC"/>
    <w:rsid w:val="00AC4EA6"/>
    <w:rsid w:val="00AC5ADA"/>
    <w:rsid w:val="00AC5F00"/>
    <w:rsid w:val="00AC60E1"/>
    <w:rsid w:val="00AC6521"/>
    <w:rsid w:val="00AC6665"/>
    <w:rsid w:val="00AC6703"/>
    <w:rsid w:val="00AC688D"/>
    <w:rsid w:val="00AC68A5"/>
    <w:rsid w:val="00AC69F3"/>
    <w:rsid w:val="00AC6A9F"/>
    <w:rsid w:val="00AC708F"/>
    <w:rsid w:val="00AC70E1"/>
    <w:rsid w:val="00AC70F1"/>
    <w:rsid w:val="00AC72C2"/>
    <w:rsid w:val="00AC75F5"/>
    <w:rsid w:val="00AC7903"/>
    <w:rsid w:val="00AC7B53"/>
    <w:rsid w:val="00AC7B55"/>
    <w:rsid w:val="00AD05B3"/>
    <w:rsid w:val="00AD0A02"/>
    <w:rsid w:val="00AD0F73"/>
    <w:rsid w:val="00AD12D7"/>
    <w:rsid w:val="00AD161F"/>
    <w:rsid w:val="00AD1C9C"/>
    <w:rsid w:val="00AD2966"/>
    <w:rsid w:val="00AD2A6B"/>
    <w:rsid w:val="00AD2C92"/>
    <w:rsid w:val="00AD2CAD"/>
    <w:rsid w:val="00AD2CDB"/>
    <w:rsid w:val="00AD2D29"/>
    <w:rsid w:val="00AD32EB"/>
    <w:rsid w:val="00AD33FF"/>
    <w:rsid w:val="00AD3768"/>
    <w:rsid w:val="00AD41DD"/>
    <w:rsid w:val="00AD447C"/>
    <w:rsid w:val="00AD46D9"/>
    <w:rsid w:val="00AD47BB"/>
    <w:rsid w:val="00AD5CB7"/>
    <w:rsid w:val="00AD60F1"/>
    <w:rsid w:val="00AD6469"/>
    <w:rsid w:val="00AD660D"/>
    <w:rsid w:val="00AD6C5D"/>
    <w:rsid w:val="00AD6D60"/>
    <w:rsid w:val="00AD6F0B"/>
    <w:rsid w:val="00AD75DA"/>
    <w:rsid w:val="00AD76D8"/>
    <w:rsid w:val="00AD79A0"/>
    <w:rsid w:val="00AD7E03"/>
    <w:rsid w:val="00AE06C3"/>
    <w:rsid w:val="00AE0A8C"/>
    <w:rsid w:val="00AE0CDF"/>
    <w:rsid w:val="00AE1EA4"/>
    <w:rsid w:val="00AE2157"/>
    <w:rsid w:val="00AE23C6"/>
    <w:rsid w:val="00AE3917"/>
    <w:rsid w:val="00AE3E71"/>
    <w:rsid w:val="00AE475A"/>
    <w:rsid w:val="00AE4A96"/>
    <w:rsid w:val="00AE511E"/>
    <w:rsid w:val="00AE5326"/>
    <w:rsid w:val="00AE547B"/>
    <w:rsid w:val="00AE5A78"/>
    <w:rsid w:val="00AE681F"/>
    <w:rsid w:val="00AE6FFA"/>
    <w:rsid w:val="00AE7874"/>
    <w:rsid w:val="00AE7C48"/>
    <w:rsid w:val="00AF029F"/>
    <w:rsid w:val="00AF049A"/>
    <w:rsid w:val="00AF0800"/>
    <w:rsid w:val="00AF0B07"/>
    <w:rsid w:val="00AF0CD2"/>
    <w:rsid w:val="00AF0F48"/>
    <w:rsid w:val="00AF153C"/>
    <w:rsid w:val="00AF181E"/>
    <w:rsid w:val="00AF238D"/>
    <w:rsid w:val="00AF33EE"/>
    <w:rsid w:val="00AF3629"/>
    <w:rsid w:val="00AF3724"/>
    <w:rsid w:val="00AF3736"/>
    <w:rsid w:val="00AF4370"/>
    <w:rsid w:val="00AF5677"/>
    <w:rsid w:val="00AF5A6A"/>
    <w:rsid w:val="00AF5F4B"/>
    <w:rsid w:val="00AF61AE"/>
    <w:rsid w:val="00AF6397"/>
    <w:rsid w:val="00AF714A"/>
    <w:rsid w:val="00AF7304"/>
    <w:rsid w:val="00AF7350"/>
    <w:rsid w:val="00AF75F3"/>
    <w:rsid w:val="00AF76FC"/>
    <w:rsid w:val="00AF77BB"/>
    <w:rsid w:val="00B006DE"/>
    <w:rsid w:val="00B007DE"/>
    <w:rsid w:val="00B00B0A"/>
    <w:rsid w:val="00B00FC8"/>
    <w:rsid w:val="00B01501"/>
    <w:rsid w:val="00B01528"/>
    <w:rsid w:val="00B01A10"/>
    <w:rsid w:val="00B01A4B"/>
    <w:rsid w:val="00B01A87"/>
    <w:rsid w:val="00B01BA2"/>
    <w:rsid w:val="00B01CF4"/>
    <w:rsid w:val="00B01DCA"/>
    <w:rsid w:val="00B025C4"/>
    <w:rsid w:val="00B028CE"/>
    <w:rsid w:val="00B028DE"/>
    <w:rsid w:val="00B02D01"/>
    <w:rsid w:val="00B030DE"/>
    <w:rsid w:val="00B03418"/>
    <w:rsid w:val="00B03711"/>
    <w:rsid w:val="00B03873"/>
    <w:rsid w:val="00B03E68"/>
    <w:rsid w:val="00B03FED"/>
    <w:rsid w:val="00B044E1"/>
    <w:rsid w:val="00B04596"/>
    <w:rsid w:val="00B04783"/>
    <w:rsid w:val="00B04CE2"/>
    <w:rsid w:val="00B05897"/>
    <w:rsid w:val="00B05AA8"/>
    <w:rsid w:val="00B06791"/>
    <w:rsid w:val="00B06D10"/>
    <w:rsid w:val="00B06D18"/>
    <w:rsid w:val="00B0753A"/>
    <w:rsid w:val="00B07708"/>
    <w:rsid w:val="00B07BDC"/>
    <w:rsid w:val="00B10182"/>
    <w:rsid w:val="00B101DB"/>
    <w:rsid w:val="00B10DE9"/>
    <w:rsid w:val="00B1105B"/>
    <w:rsid w:val="00B11B9D"/>
    <w:rsid w:val="00B12389"/>
    <w:rsid w:val="00B12DBB"/>
    <w:rsid w:val="00B12EA9"/>
    <w:rsid w:val="00B12F6C"/>
    <w:rsid w:val="00B13011"/>
    <w:rsid w:val="00B133D9"/>
    <w:rsid w:val="00B1344B"/>
    <w:rsid w:val="00B13672"/>
    <w:rsid w:val="00B136DF"/>
    <w:rsid w:val="00B13975"/>
    <w:rsid w:val="00B13AA5"/>
    <w:rsid w:val="00B13AFA"/>
    <w:rsid w:val="00B13E56"/>
    <w:rsid w:val="00B14428"/>
    <w:rsid w:val="00B14A49"/>
    <w:rsid w:val="00B14AA3"/>
    <w:rsid w:val="00B14AE1"/>
    <w:rsid w:val="00B157AD"/>
    <w:rsid w:val="00B15B53"/>
    <w:rsid w:val="00B15E47"/>
    <w:rsid w:val="00B16024"/>
    <w:rsid w:val="00B16456"/>
    <w:rsid w:val="00B168C2"/>
    <w:rsid w:val="00B16959"/>
    <w:rsid w:val="00B17581"/>
    <w:rsid w:val="00B175A3"/>
    <w:rsid w:val="00B175DD"/>
    <w:rsid w:val="00B17F46"/>
    <w:rsid w:val="00B20408"/>
    <w:rsid w:val="00B20719"/>
    <w:rsid w:val="00B20800"/>
    <w:rsid w:val="00B20E7C"/>
    <w:rsid w:val="00B21148"/>
    <w:rsid w:val="00B212E9"/>
    <w:rsid w:val="00B21F81"/>
    <w:rsid w:val="00B2248B"/>
    <w:rsid w:val="00B229D1"/>
    <w:rsid w:val="00B22AED"/>
    <w:rsid w:val="00B22E4B"/>
    <w:rsid w:val="00B23202"/>
    <w:rsid w:val="00B23A8A"/>
    <w:rsid w:val="00B23D06"/>
    <w:rsid w:val="00B2408D"/>
    <w:rsid w:val="00B24092"/>
    <w:rsid w:val="00B24309"/>
    <w:rsid w:val="00B24553"/>
    <w:rsid w:val="00B24615"/>
    <w:rsid w:val="00B24B07"/>
    <w:rsid w:val="00B24DF5"/>
    <w:rsid w:val="00B2512F"/>
    <w:rsid w:val="00B25B05"/>
    <w:rsid w:val="00B25B74"/>
    <w:rsid w:val="00B25E1B"/>
    <w:rsid w:val="00B26202"/>
    <w:rsid w:val="00B2644E"/>
    <w:rsid w:val="00B268AB"/>
    <w:rsid w:val="00B26EF1"/>
    <w:rsid w:val="00B270E4"/>
    <w:rsid w:val="00B274E0"/>
    <w:rsid w:val="00B275FE"/>
    <w:rsid w:val="00B27F22"/>
    <w:rsid w:val="00B30708"/>
    <w:rsid w:val="00B3083F"/>
    <w:rsid w:val="00B30DA3"/>
    <w:rsid w:val="00B30DD7"/>
    <w:rsid w:val="00B3132F"/>
    <w:rsid w:val="00B315E0"/>
    <w:rsid w:val="00B31704"/>
    <w:rsid w:val="00B31F31"/>
    <w:rsid w:val="00B32A80"/>
    <w:rsid w:val="00B32E2D"/>
    <w:rsid w:val="00B33498"/>
    <w:rsid w:val="00B3350A"/>
    <w:rsid w:val="00B33A18"/>
    <w:rsid w:val="00B33AEC"/>
    <w:rsid w:val="00B33F0A"/>
    <w:rsid w:val="00B345AA"/>
    <w:rsid w:val="00B349AB"/>
    <w:rsid w:val="00B34EBA"/>
    <w:rsid w:val="00B35172"/>
    <w:rsid w:val="00B352DF"/>
    <w:rsid w:val="00B35358"/>
    <w:rsid w:val="00B35811"/>
    <w:rsid w:val="00B35917"/>
    <w:rsid w:val="00B35C46"/>
    <w:rsid w:val="00B35D2F"/>
    <w:rsid w:val="00B360E8"/>
    <w:rsid w:val="00B361E8"/>
    <w:rsid w:val="00B36225"/>
    <w:rsid w:val="00B368BE"/>
    <w:rsid w:val="00B36A6E"/>
    <w:rsid w:val="00B36B42"/>
    <w:rsid w:val="00B37D60"/>
    <w:rsid w:val="00B37DD4"/>
    <w:rsid w:val="00B37F15"/>
    <w:rsid w:val="00B40089"/>
    <w:rsid w:val="00B405B7"/>
    <w:rsid w:val="00B40646"/>
    <w:rsid w:val="00B40669"/>
    <w:rsid w:val="00B40A0E"/>
    <w:rsid w:val="00B40E55"/>
    <w:rsid w:val="00B41541"/>
    <w:rsid w:val="00B419DB"/>
    <w:rsid w:val="00B41A95"/>
    <w:rsid w:val="00B41D7C"/>
    <w:rsid w:val="00B42055"/>
    <w:rsid w:val="00B42340"/>
    <w:rsid w:val="00B42497"/>
    <w:rsid w:val="00B429A0"/>
    <w:rsid w:val="00B429B6"/>
    <w:rsid w:val="00B42A7A"/>
    <w:rsid w:val="00B42C65"/>
    <w:rsid w:val="00B4319C"/>
    <w:rsid w:val="00B43310"/>
    <w:rsid w:val="00B43327"/>
    <w:rsid w:val="00B43EED"/>
    <w:rsid w:val="00B44000"/>
    <w:rsid w:val="00B44D21"/>
    <w:rsid w:val="00B44EA9"/>
    <w:rsid w:val="00B454FA"/>
    <w:rsid w:val="00B45526"/>
    <w:rsid w:val="00B45562"/>
    <w:rsid w:val="00B45B4B"/>
    <w:rsid w:val="00B45BDF"/>
    <w:rsid w:val="00B45C39"/>
    <w:rsid w:val="00B45D5C"/>
    <w:rsid w:val="00B4695E"/>
    <w:rsid w:val="00B4764D"/>
    <w:rsid w:val="00B47D35"/>
    <w:rsid w:val="00B505B7"/>
    <w:rsid w:val="00B509DD"/>
    <w:rsid w:val="00B50A4B"/>
    <w:rsid w:val="00B50CE6"/>
    <w:rsid w:val="00B5152E"/>
    <w:rsid w:val="00B51793"/>
    <w:rsid w:val="00B51A28"/>
    <w:rsid w:val="00B51E7E"/>
    <w:rsid w:val="00B5202E"/>
    <w:rsid w:val="00B523C7"/>
    <w:rsid w:val="00B52B55"/>
    <w:rsid w:val="00B52C56"/>
    <w:rsid w:val="00B52C90"/>
    <w:rsid w:val="00B52DB4"/>
    <w:rsid w:val="00B52DFD"/>
    <w:rsid w:val="00B53698"/>
    <w:rsid w:val="00B53EBD"/>
    <w:rsid w:val="00B54461"/>
    <w:rsid w:val="00B5462A"/>
    <w:rsid w:val="00B5469E"/>
    <w:rsid w:val="00B5486D"/>
    <w:rsid w:val="00B54990"/>
    <w:rsid w:val="00B54DF2"/>
    <w:rsid w:val="00B55511"/>
    <w:rsid w:val="00B559B1"/>
    <w:rsid w:val="00B55BD4"/>
    <w:rsid w:val="00B560C1"/>
    <w:rsid w:val="00B566A2"/>
    <w:rsid w:val="00B56C78"/>
    <w:rsid w:val="00B574F4"/>
    <w:rsid w:val="00B5777C"/>
    <w:rsid w:val="00B57D0A"/>
    <w:rsid w:val="00B57DC6"/>
    <w:rsid w:val="00B6001B"/>
    <w:rsid w:val="00B6018C"/>
    <w:rsid w:val="00B60CDB"/>
    <w:rsid w:val="00B611E9"/>
    <w:rsid w:val="00B61B7A"/>
    <w:rsid w:val="00B61B87"/>
    <w:rsid w:val="00B620FF"/>
    <w:rsid w:val="00B625C3"/>
    <w:rsid w:val="00B6295F"/>
    <w:rsid w:val="00B63136"/>
    <w:rsid w:val="00B63589"/>
    <w:rsid w:val="00B63642"/>
    <w:rsid w:val="00B644D5"/>
    <w:rsid w:val="00B6453F"/>
    <w:rsid w:val="00B64D16"/>
    <w:rsid w:val="00B65154"/>
    <w:rsid w:val="00B658C0"/>
    <w:rsid w:val="00B658F8"/>
    <w:rsid w:val="00B660CC"/>
    <w:rsid w:val="00B66F67"/>
    <w:rsid w:val="00B672A2"/>
    <w:rsid w:val="00B67686"/>
    <w:rsid w:val="00B708B5"/>
    <w:rsid w:val="00B70940"/>
    <w:rsid w:val="00B70C8A"/>
    <w:rsid w:val="00B70D0F"/>
    <w:rsid w:val="00B7120E"/>
    <w:rsid w:val="00B713EA"/>
    <w:rsid w:val="00B7179D"/>
    <w:rsid w:val="00B726D5"/>
    <w:rsid w:val="00B7299A"/>
    <w:rsid w:val="00B73755"/>
    <w:rsid w:val="00B7386B"/>
    <w:rsid w:val="00B73BB8"/>
    <w:rsid w:val="00B73D59"/>
    <w:rsid w:val="00B74043"/>
    <w:rsid w:val="00B746AE"/>
    <w:rsid w:val="00B75E79"/>
    <w:rsid w:val="00B75EF3"/>
    <w:rsid w:val="00B761F6"/>
    <w:rsid w:val="00B7622A"/>
    <w:rsid w:val="00B76724"/>
    <w:rsid w:val="00B76A55"/>
    <w:rsid w:val="00B76C8F"/>
    <w:rsid w:val="00B771FC"/>
    <w:rsid w:val="00B77BF3"/>
    <w:rsid w:val="00B800CF"/>
    <w:rsid w:val="00B80B81"/>
    <w:rsid w:val="00B816DD"/>
    <w:rsid w:val="00B81BCA"/>
    <w:rsid w:val="00B82530"/>
    <w:rsid w:val="00B82A23"/>
    <w:rsid w:val="00B835EA"/>
    <w:rsid w:val="00B83797"/>
    <w:rsid w:val="00B83BE9"/>
    <w:rsid w:val="00B83E2E"/>
    <w:rsid w:val="00B840DF"/>
    <w:rsid w:val="00B84640"/>
    <w:rsid w:val="00B85246"/>
    <w:rsid w:val="00B8541C"/>
    <w:rsid w:val="00B86145"/>
    <w:rsid w:val="00B8639E"/>
    <w:rsid w:val="00B865CA"/>
    <w:rsid w:val="00B867BA"/>
    <w:rsid w:val="00B87179"/>
    <w:rsid w:val="00B8759C"/>
    <w:rsid w:val="00B8778D"/>
    <w:rsid w:val="00B8797E"/>
    <w:rsid w:val="00B879D3"/>
    <w:rsid w:val="00B87DC4"/>
    <w:rsid w:val="00B9038D"/>
    <w:rsid w:val="00B90625"/>
    <w:rsid w:val="00B90670"/>
    <w:rsid w:val="00B907A9"/>
    <w:rsid w:val="00B90854"/>
    <w:rsid w:val="00B908BA"/>
    <w:rsid w:val="00B90E64"/>
    <w:rsid w:val="00B91D41"/>
    <w:rsid w:val="00B91D5C"/>
    <w:rsid w:val="00B9208C"/>
    <w:rsid w:val="00B92274"/>
    <w:rsid w:val="00B925FC"/>
    <w:rsid w:val="00B927D5"/>
    <w:rsid w:val="00B92821"/>
    <w:rsid w:val="00B92853"/>
    <w:rsid w:val="00B92B61"/>
    <w:rsid w:val="00B93DF9"/>
    <w:rsid w:val="00B9419B"/>
    <w:rsid w:val="00B94359"/>
    <w:rsid w:val="00B943E2"/>
    <w:rsid w:val="00B9581E"/>
    <w:rsid w:val="00B9583B"/>
    <w:rsid w:val="00B95CE2"/>
    <w:rsid w:val="00B95F1F"/>
    <w:rsid w:val="00B962DA"/>
    <w:rsid w:val="00B964A5"/>
    <w:rsid w:val="00B9657E"/>
    <w:rsid w:val="00B96615"/>
    <w:rsid w:val="00B96B89"/>
    <w:rsid w:val="00B96DDC"/>
    <w:rsid w:val="00B970E0"/>
    <w:rsid w:val="00B9791C"/>
    <w:rsid w:val="00B979D5"/>
    <w:rsid w:val="00B97D24"/>
    <w:rsid w:val="00B97D83"/>
    <w:rsid w:val="00B97DA8"/>
    <w:rsid w:val="00B97E2A"/>
    <w:rsid w:val="00BA025A"/>
    <w:rsid w:val="00BA04AB"/>
    <w:rsid w:val="00BA08FB"/>
    <w:rsid w:val="00BA0E4E"/>
    <w:rsid w:val="00BA0F09"/>
    <w:rsid w:val="00BA1118"/>
    <w:rsid w:val="00BA1283"/>
    <w:rsid w:val="00BA1741"/>
    <w:rsid w:val="00BA18A2"/>
    <w:rsid w:val="00BA20F6"/>
    <w:rsid w:val="00BA32F3"/>
    <w:rsid w:val="00BA352E"/>
    <w:rsid w:val="00BA3B95"/>
    <w:rsid w:val="00BA4852"/>
    <w:rsid w:val="00BA4AD0"/>
    <w:rsid w:val="00BA5321"/>
    <w:rsid w:val="00BA5928"/>
    <w:rsid w:val="00BA5A33"/>
    <w:rsid w:val="00BA5A60"/>
    <w:rsid w:val="00BA5C79"/>
    <w:rsid w:val="00BA620F"/>
    <w:rsid w:val="00BA63A0"/>
    <w:rsid w:val="00BA640E"/>
    <w:rsid w:val="00BA66CE"/>
    <w:rsid w:val="00BA6D51"/>
    <w:rsid w:val="00BA7218"/>
    <w:rsid w:val="00BA7311"/>
    <w:rsid w:val="00BA7593"/>
    <w:rsid w:val="00BB0A5B"/>
    <w:rsid w:val="00BB0FDF"/>
    <w:rsid w:val="00BB164B"/>
    <w:rsid w:val="00BB1940"/>
    <w:rsid w:val="00BB1A6F"/>
    <w:rsid w:val="00BB1AD6"/>
    <w:rsid w:val="00BB1BAA"/>
    <w:rsid w:val="00BB20DA"/>
    <w:rsid w:val="00BB2CB8"/>
    <w:rsid w:val="00BB2ECB"/>
    <w:rsid w:val="00BB3425"/>
    <w:rsid w:val="00BB360E"/>
    <w:rsid w:val="00BB3920"/>
    <w:rsid w:val="00BB39F6"/>
    <w:rsid w:val="00BB3C09"/>
    <w:rsid w:val="00BB420A"/>
    <w:rsid w:val="00BB44B1"/>
    <w:rsid w:val="00BB473E"/>
    <w:rsid w:val="00BB4A12"/>
    <w:rsid w:val="00BB4C08"/>
    <w:rsid w:val="00BB4D72"/>
    <w:rsid w:val="00BB5BB4"/>
    <w:rsid w:val="00BB6143"/>
    <w:rsid w:val="00BB61D9"/>
    <w:rsid w:val="00BB623C"/>
    <w:rsid w:val="00BB647B"/>
    <w:rsid w:val="00BB6D9D"/>
    <w:rsid w:val="00BB70CE"/>
    <w:rsid w:val="00BB70F6"/>
    <w:rsid w:val="00BB7970"/>
    <w:rsid w:val="00BB7C99"/>
    <w:rsid w:val="00BC034C"/>
    <w:rsid w:val="00BC03B4"/>
    <w:rsid w:val="00BC07C8"/>
    <w:rsid w:val="00BC0B4A"/>
    <w:rsid w:val="00BC1890"/>
    <w:rsid w:val="00BC198A"/>
    <w:rsid w:val="00BC287A"/>
    <w:rsid w:val="00BC2CE7"/>
    <w:rsid w:val="00BC2D98"/>
    <w:rsid w:val="00BC2DCF"/>
    <w:rsid w:val="00BC2DD5"/>
    <w:rsid w:val="00BC31DF"/>
    <w:rsid w:val="00BC33E9"/>
    <w:rsid w:val="00BC372B"/>
    <w:rsid w:val="00BC3D95"/>
    <w:rsid w:val="00BC40CF"/>
    <w:rsid w:val="00BC4107"/>
    <w:rsid w:val="00BC4252"/>
    <w:rsid w:val="00BC4464"/>
    <w:rsid w:val="00BC45AF"/>
    <w:rsid w:val="00BC4609"/>
    <w:rsid w:val="00BC60A4"/>
    <w:rsid w:val="00BC6135"/>
    <w:rsid w:val="00BC6494"/>
    <w:rsid w:val="00BC68E0"/>
    <w:rsid w:val="00BC6940"/>
    <w:rsid w:val="00BC7D84"/>
    <w:rsid w:val="00BD0050"/>
    <w:rsid w:val="00BD00BD"/>
    <w:rsid w:val="00BD00E3"/>
    <w:rsid w:val="00BD04C9"/>
    <w:rsid w:val="00BD06BD"/>
    <w:rsid w:val="00BD0B7E"/>
    <w:rsid w:val="00BD0CF8"/>
    <w:rsid w:val="00BD0E04"/>
    <w:rsid w:val="00BD1024"/>
    <w:rsid w:val="00BD1DA5"/>
    <w:rsid w:val="00BD1F81"/>
    <w:rsid w:val="00BD20C5"/>
    <w:rsid w:val="00BD2486"/>
    <w:rsid w:val="00BD273A"/>
    <w:rsid w:val="00BD2A71"/>
    <w:rsid w:val="00BD2BE4"/>
    <w:rsid w:val="00BD320A"/>
    <w:rsid w:val="00BD3B04"/>
    <w:rsid w:val="00BD40BF"/>
    <w:rsid w:val="00BD467C"/>
    <w:rsid w:val="00BD4785"/>
    <w:rsid w:val="00BD5042"/>
    <w:rsid w:val="00BD5256"/>
    <w:rsid w:val="00BD57DB"/>
    <w:rsid w:val="00BD5EA8"/>
    <w:rsid w:val="00BD614F"/>
    <w:rsid w:val="00BD64B9"/>
    <w:rsid w:val="00BD6767"/>
    <w:rsid w:val="00BD6AC1"/>
    <w:rsid w:val="00BD71AE"/>
    <w:rsid w:val="00BD739D"/>
    <w:rsid w:val="00BD759D"/>
    <w:rsid w:val="00BD7952"/>
    <w:rsid w:val="00BD7B93"/>
    <w:rsid w:val="00BE011F"/>
    <w:rsid w:val="00BE0C44"/>
    <w:rsid w:val="00BE0C63"/>
    <w:rsid w:val="00BE0D28"/>
    <w:rsid w:val="00BE0E71"/>
    <w:rsid w:val="00BE0E7E"/>
    <w:rsid w:val="00BE210E"/>
    <w:rsid w:val="00BE23DD"/>
    <w:rsid w:val="00BE25E7"/>
    <w:rsid w:val="00BE2C19"/>
    <w:rsid w:val="00BE2D55"/>
    <w:rsid w:val="00BE2FAC"/>
    <w:rsid w:val="00BE37E1"/>
    <w:rsid w:val="00BE389E"/>
    <w:rsid w:val="00BE39AB"/>
    <w:rsid w:val="00BE3D5C"/>
    <w:rsid w:val="00BE40AE"/>
    <w:rsid w:val="00BE4879"/>
    <w:rsid w:val="00BE4DAA"/>
    <w:rsid w:val="00BE4ED0"/>
    <w:rsid w:val="00BE4F81"/>
    <w:rsid w:val="00BE5052"/>
    <w:rsid w:val="00BE519E"/>
    <w:rsid w:val="00BE5220"/>
    <w:rsid w:val="00BE571A"/>
    <w:rsid w:val="00BE5A4A"/>
    <w:rsid w:val="00BE5C12"/>
    <w:rsid w:val="00BE5EA4"/>
    <w:rsid w:val="00BE6632"/>
    <w:rsid w:val="00BE6E61"/>
    <w:rsid w:val="00BE7594"/>
    <w:rsid w:val="00BE7596"/>
    <w:rsid w:val="00BE7BC3"/>
    <w:rsid w:val="00BE7C27"/>
    <w:rsid w:val="00BF04B5"/>
    <w:rsid w:val="00BF0B82"/>
    <w:rsid w:val="00BF0DEE"/>
    <w:rsid w:val="00BF1371"/>
    <w:rsid w:val="00BF1695"/>
    <w:rsid w:val="00BF17E9"/>
    <w:rsid w:val="00BF19C1"/>
    <w:rsid w:val="00BF1D82"/>
    <w:rsid w:val="00BF2919"/>
    <w:rsid w:val="00BF2972"/>
    <w:rsid w:val="00BF2BB6"/>
    <w:rsid w:val="00BF2F3F"/>
    <w:rsid w:val="00BF36B0"/>
    <w:rsid w:val="00BF3960"/>
    <w:rsid w:val="00BF3968"/>
    <w:rsid w:val="00BF3FC9"/>
    <w:rsid w:val="00BF3FF0"/>
    <w:rsid w:val="00BF4324"/>
    <w:rsid w:val="00BF44D4"/>
    <w:rsid w:val="00BF497C"/>
    <w:rsid w:val="00BF49A4"/>
    <w:rsid w:val="00BF508D"/>
    <w:rsid w:val="00BF5245"/>
    <w:rsid w:val="00BF58F6"/>
    <w:rsid w:val="00BF5C87"/>
    <w:rsid w:val="00BF6130"/>
    <w:rsid w:val="00BF65A9"/>
    <w:rsid w:val="00BF65BF"/>
    <w:rsid w:val="00BF698C"/>
    <w:rsid w:val="00BF69D4"/>
    <w:rsid w:val="00BF69F7"/>
    <w:rsid w:val="00BF6CAD"/>
    <w:rsid w:val="00BF6D1D"/>
    <w:rsid w:val="00BF7651"/>
    <w:rsid w:val="00BF78E2"/>
    <w:rsid w:val="00BF7E7A"/>
    <w:rsid w:val="00BF7F06"/>
    <w:rsid w:val="00C0002E"/>
    <w:rsid w:val="00C002AB"/>
    <w:rsid w:val="00C0062A"/>
    <w:rsid w:val="00C00A6A"/>
    <w:rsid w:val="00C00EFA"/>
    <w:rsid w:val="00C0108A"/>
    <w:rsid w:val="00C01386"/>
    <w:rsid w:val="00C01F91"/>
    <w:rsid w:val="00C01F98"/>
    <w:rsid w:val="00C022EC"/>
    <w:rsid w:val="00C0246A"/>
    <w:rsid w:val="00C024C3"/>
    <w:rsid w:val="00C027F3"/>
    <w:rsid w:val="00C0283B"/>
    <w:rsid w:val="00C028FC"/>
    <w:rsid w:val="00C02A04"/>
    <w:rsid w:val="00C02C20"/>
    <w:rsid w:val="00C02EDC"/>
    <w:rsid w:val="00C03045"/>
    <w:rsid w:val="00C03346"/>
    <w:rsid w:val="00C03495"/>
    <w:rsid w:val="00C03841"/>
    <w:rsid w:val="00C038A7"/>
    <w:rsid w:val="00C039EA"/>
    <w:rsid w:val="00C0531C"/>
    <w:rsid w:val="00C053BE"/>
    <w:rsid w:val="00C053F2"/>
    <w:rsid w:val="00C056E2"/>
    <w:rsid w:val="00C05739"/>
    <w:rsid w:val="00C058EC"/>
    <w:rsid w:val="00C0639A"/>
    <w:rsid w:val="00C06D60"/>
    <w:rsid w:val="00C06F58"/>
    <w:rsid w:val="00C06FFB"/>
    <w:rsid w:val="00C07058"/>
    <w:rsid w:val="00C0728B"/>
    <w:rsid w:val="00C07522"/>
    <w:rsid w:val="00C104CA"/>
    <w:rsid w:val="00C1051A"/>
    <w:rsid w:val="00C10858"/>
    <w:rsid w:val="00C10B17"/>
    <w:rsid w:val="00C10C67"/>
    <w:rsid w:val="00C11889"/>
    <w:rsid w:val="00C119DD"/>
    <w:rsid w:val="00C11D78"/>
    <w:rsid w:val="00C11ED7"/>
    <w:rsid w:val="00C12200"/>
    <w:rsid w:val="00C12211"/>
    <w:rsid w:val="00C125D8"/>
    <w:rsid w:val="00C12610"/>
    <w:rsid w:val="00C1286A"/>
    <w:rsid w:val="00C12E8F"/>
    <w:rsid w:val="00C130B1"/>
    <w:rsid w:val="00C1374C"/>
    <w:rsid w:val="00C138C6"/>
    <w:rsid w:val="00C14773"/>
    <w:rsid w:val="00C14934"/>
    <w:rsid w:val="00C14A6F"/>
    <w:rsid w:val="00C14CCE"/>
    <w:rsid w:val="00C167E7"/>
    <w:rsid w:val="00C16CE2"/>
    <w:rsid w:val="00C1701A"/>
    <w:rsid w:val="00C170C2"/>
    <w:rsid w:val="00C17763"/>
    <w:rsid w:val="00C17801"/>
    <w:rsid w:val="00C17A80"/>
    <w:rsid w:val="00C17BB2"/>
    <w:rsid w:val="00C17C44"/>
    <w:rsid w:val="00C2072C"/>
    <w:rsid w:val="00C20AEE"/>
    <w:rsid w:val="00C20B8C"/>
    <w:rsid w:val="00C20F33"/>
    <w:rsid w:val="00C2116C"/>
    <w:rsid w:val="00C2205E"/>
    <w:rsid w:val="00C22BD4"/>
    <w:rsid w:val="00C241B5"/>
    <w:rsid w:val="00C241E1"/>
    <w:rsid w:val="00C2438D"/>
    <w:rsid w:val="00C24474"/>
    <w:rsid w:val="00C24751"/>
    <w:rsid w:val="00C24B2F"/>
    <w:rsid w:val="00C24C79"/>
    <w:rsid w:val="00C24FE5"/>
    <w:rsid w:val="00C25019"/>
    <w:rsid w:val="00C250C4"/>
    <w:rsid w:val="00C2538D"/>
    <w:rsid w:val="00C2553B"/>
    <w:rsid w:val="00C25A1A"/>
    <w:rsid w:val="00C2621D"/>
    <w:rsid w:val="00C26C37"/>
    <w:rsid w:val="00C26D87"/>
    <w:rsid w:val="00C2724A"/>
    <w:rsid w:val="00C27BF3"/>
    <w:rsid w:val="00C27E99"/>
    <w:rsid w:val="00C300C1"/>
    <w:rsid w:val="00C30314"/>
    <w:rsid w:val="00C30615"/>
    <w:rsid w:val="00C3090F"/>
    <w:rsid w:val="00C30BFA"/>
    <w:rsid w:val="00C30E77"/>
    <w:rsid w:val="00C30F48"/>
    <w:rsid w:val="00C31091"/>
    <w:rsid w:val="00C3128A"/>
    <w:rsid w:val="00C31C33"/>
    <w:rsid w:val="00C32423"/>
    <w:rsid w:val="00C33173"/>
    <w:rsid w:val="00C3362D"/>
    <w:rsid w:val="00C3373A"/>
    <w:rsid w:val="00C3380F"/>
    <w:rsid w:val="00C338F9"/>
    <w:rsid w:val="00C33C77"/>
    <w:rsid w:val="00C345AC"/>
    <w:rsid w:val="00C34605"/>
    <w:rsid w:val="00C35035"/>
    <w:rsid w:val="00C35390"/>
    <w:rsid w:val="00C35927"/>
    <w:rsid w:val="00C362AB"/>
    <w:rsid w:val="00C36D81"/>
    <w:rsid w:val="00C37C1D"/>
    <w:rsid w:val="00C40351"/>
    <w:rsid w:val="00C4079D"/>
    <w:rsid w:val="00C40C1A"/>
    <w:rsid w:val="00C40D72"/>
    <w:rsid w:val="00C40E29"/>
    <w:rsid w:val="00C40F97"/>
    <w:rsid w:val="00C41527"/>
    <w:rsid w:val="00C41D2C"/>
    <w:rsid w:val="00C41E6C"/>
    <w:rsid w:val="00C42AF4"/>
    <w:rsid w:val="00C42E18"/>
    <w:rsid w:val="00C42FB8"/>
    <w:rsid w:val="00C431A1"/>
    <w:rsid w:val="00C4388D"/>
    <w:rsid w:val="00C43C54"/>
    <w:rsid w:val="00C43FD3"/>
    <w:rsid w:val="00C45049"/>
    <w:rsid w:val="00C454EE"/>
    <w:rsid w:val="00C45BBC"/>
    <w:rsid w:val="00C463E5"/>
    <w:rsid w:val="00C467FB"/>
    <w:rsid w:val="00C46990"/>
    <w:rsid w:val="00C469B8"/>
    <w:rsid w:val="00C46AA5"/>
    <w:rsid w:val="00C46B6B"/>
    <w:rsid w:val="00C46BA9"/>
    <w:rsid w:val="00C46D43"/>
    <w:rsid w:val="00C46F29"/>
    <w:rsid w:val="00C4758F"/>
    <w:rsid w:val="00C47666"/>
    <w:rsid w:val="00C47991"/>
    <w:rsid w:val="00C47B55"/>
    <w:rsid w:val="00C47C13"/>
    <w:rsid w:val="00C5034F"/>
    <w:rsid w:val="00C504E5"/>
    <w:rsid w:val="00C51362"/>
    <w:rsid w:val="00C519E8"/>
    <w:rsid w:val="00C52355"/>
    <w:rsid w:val="00C52465"/>
    <w:rsid w:val="00C524F1"/>
    <w:rsid w:val="00C52C5B"/>
    <w:rsid w:val="00C52FFF"/>
    <w:rsid w:val="00C53EBD"/>
    <w:rsid w:val="00C545EF"/>
    <w:rsid w:val="00C54DA1"/>
    <w:rsid w:val="00C54FFD"/>
    <w:rsid w:val="00C55315"/>
    <w:rsid w:val="00C56358"/>
    <w:rsid w:val="00C56629"/>
    <w:rsid w:val="00C5667E"/>
    <w:rsid w:val="00C56A34"/>
    <w:rsid w:val="00C56F5A"/>
    <w:rsid w:val="00C57C38"/>
    <w:rsid w:val="00C608E0"/>
    <w:rsid w:val="00C60B9C"/>
    <w:rsid w:val="00C60D41"/>
    <w:rsid w:val="00C6141C"/>
    <w:rsid w:val="00C61511"/>
    <w:rsid w:val="00C61B2E"/>
    <w:rsid w:val="00C62476"/>
    <w:rsid w:val="00C631F3"/>
    <w:rsid w:val="00C63522"/>
    <w:rsid w:val="00C63ABC"/>
    <w:rsid w:val="00C643FB"/>
    <w:rsid w:val="00C64982"/>
    <w:rsid w:val="00C64D82"/>
    <w:rsid w:val="00C64DB4"/>
    <w:rsid w:val="00C650D1"/>
    <w:rsid w:val="00C652DC"/>
    <w:rsid w:val="00C653FC"/>
    <w:rsid w:val="00C654B8"/>
    <w:rsid w:val="00C65752"/>
    <w:rsid w:val="00C65754"/>
    <w:rsid w:val="00C66929"/>
    <w:rsid w:val="00C678E5"/>
    <w:rsid w:val="00C70116"/>
    <w:rsid w:val="00C702E2"/>
    <w:rsid w:val="00C70621"/>
    <w:rsid w:val="00C706FF"/>
    <w:rsid w:val="00C708E7"/>
    <w:rsid w:val="00C70B11"/>
    <w:rsid w:val="00C71420"/>
    <w:rsid w:val="00C71F8E"/>
    <w:rsid w:val="00C71F98"/>
    <w:rsid w:val="00C720CD"/>
    <w:rsid w:val="00C721DC"/>
    <w:rsid w:val="00C7229E"/>
    <w:rsid w:val="00C7239D"/>
    <w:rsid w:val="00C72C25"/>
    <w:rsid w:val="00C72F2F"/>
    <w:rsid w:val="00C73291"/>
    <w:rsid w:val="00C73432"/>
    <w:rsid w:val="00C734BB"/>
    <w:rsid w:val="00C73612"/>
    <w:rsid w:val="00C73D3E"/>
    <w:rsid w:val="00C73E51"/>
    <w:rsid w:val="00C74031"/>
    <w:rsid w:val="00C74035"/>
    <w:rsid w:val="00C740BF"/>
    <w:rsid w:val="00C74DFE"/>
    <w:rsid w:val="00C74E64"/>
    <w:rsid w:val="00C75547"/>
    <w:rsid w:val="00C75695"/>
    <w:rsid w:val="00C7576B"/>
    <w:rsid w:val="00C75849"/>
    <w:rsid w:val="00C75BB7"/>
    <w:rsid w:val="00C763E1"/>
    <w:rsid w:val="00C765BB"/>
    <w:rsid w:val="00C76DC5"/>
    <w:rsid w:val="00C772AC"/>
    <w:rsid w:val="00C77458"/>
    <w:rsid w:val="00C77876"/>
    <w:rsid w:val="00C77882"/>
    <w:rsid w:val="00C778D5"/>
    <w:rsid w:val="00C77ABF"/>
    <w:rsid w:val="00C77BD6"/>
    <w:rsid w:val="00C802CF"/>
    <w:rsid w:val="00C8061B"/>
    <w:rsid w:val="00C8083E"/>
    <w:rsid w:val="00C81137"/>
    <w:rsid w:val="00C8152D"/>
    <w:rsid w:val="00C81746"/>
    <w:rsid w:val="00C818E9"/>
    <w:rsid w:val="00C81BFC"/>
    <w:rsid w:val="00C81C0A"/>
    <w:rsid w:val="00C81F23"/>
    <w:rsid w:val="00C821DC"/>
    <w:rsid w:val="00C82461"/>
    <w:rsid w:val="00C82D67"/>
    <w:rsid w:val="00C83350"/>
    <w:rsid w:val="00C8343D"/>
    <w:rsid w:val="00C83776"/>
    <w:rsid w:val="00C83871"/>
    <w:rsid w:val="00C83D1C"/>
    <w:rsid w:val="00C8499F"/>
    <w:rsid w:val="00C85121"/>
    <w:rsid w:val="00C85228"/>
    <w:rsid w:val="00C8542A"/>
    <w:rsid w:val="00C85F66"/>
    <w:rsid w:val="00C85FF7"/>
    <w:rsid w:val="00C86018"/>
    <w:rsid w:val="00C86BCF"/>
    <w:rsid w:val="00C86D7C"/>
    <w:rsid w:val="00C8720E"/>
    <w:rsid w:val="00C87260"/>
    <w:rsid w:val="00C87773"/>
    <w:rsid w:val="00C902B2"/>
    <w:rsid w:val="00C903AE"/>
    <w:rsid w:val="00C9081A"/>
    <w:rsid w:val="00C90B7A"/>
    <w:rsid w:val="00C90F81"/>
    <w:rsid w:val="00C9104B"/>
    <w:rsid w:val="00C91B39"/>
    <w:rsid w:val="00C91CAB"/>
    <w:rsid w:val="00C91CE0"/>
    <w:rsid w:val="00C91E0A"/>
    <w:rsid w:val="00C92248"/>
    <w:rsid w:val="00C9279D"/>
    <w:rsid w:val="00C92A19"/>
    <w:rsid w:val="00C92AB4"/>
    <w:rsid w:val="00C92AF1"/>
    <w:rsid w:val="00C92BC1"/>
    <w:rsid w:val="00C92F3E"/>
    <w:rsid w:val="00C93011"/>
    <w:rsid w:val="00C94875"/>
    <w:rsid w:val="00C94B5B"/>
    <w:rsid w:val="00C95475"/>
    <w:rsid w:val="00C955F8"/>
    <w:rsid w:val="00C958C2"/>
    <w:rsid w:val="00C95E66"/>
    <w:rsid w:val="00C961FA"/>
    <w:rsid w:val="00C967DD"/>
    <w:rsid w:val="00C968B5"/>
    <w:rsid w:val="00C969F1"/>
    <w:rsid w:val="00C97A56"/>
    <w:rsid w:val="00C97CB9"/>
    <w:rsid w:val="00CA0606"/>
    <w:rsid w:val="00CA064B"/>
    <w:rsid w:val="00CA0849"/>
    <w:rsid w:val="00CA09BA"/>
    <w:rsid w:val="00CA1072"/>
    <w:rsid w:val="00CA138F"/>
    <w:rsid w:val="00CA1547"/>
    <w:rsid w:val="00CA18BB"/>
    <w:rsid w:val="00CA20F4"/>
    <w:rsid w:val="00CA27FD"/>
    <w:rsid w:val="00CA2842"/>
    <w:rsid w:val="00CA2843"/>
    <w:rsid w:val="00CA2CAD"/>
    <w:rsid w:val="00CA331B"/>
    <w:rsid w:val="00CA33D3"/>
    <w:rsid w:val="00CA3570"/>
    <w:rsid w:val="00CA4575"/>
    <w:rsid w:val="00CA4A43"/>
    <w:rsid w:val="00CA4BB2"/>
    <w:rsid w:val="00CA4E26"/>
    <w:rsid w:val="00CA4FCF"/>
    <w:rsid w:val="00CA522B"/>
    <w:rsid w:val="00CA55BB"/>
    <w:rsid w:val="00CA55EB"/>
    <w:rsid w:val="00CA5ACB"/>
    <w:rsid w:val="00CA5C9A"/>
    <w:rsid w:val="00CA5D94"/>
    <w:rsid w:val="00CA5EA0"/>
    <w:rsid w:val="00CA5F75"/>
    <w:rsid w:val="00CA6073"/>
    <w:rsid w:val="00CA6115"/>
    <w:rsid w:val="00CA64A3"/>
    <w:rsid w:val="00CA653A"/>
    <w:rsid w:val="00CA6C7F"/>
    <w:rsid w:val="00CA71FA"/>
    <w:rsid w:val="00CA7880"/>
    <w:rsid w:val="00CA7BDD"/>
    <w:rsid w:val="00CA7C05"/>
    <w:rsid w:val="00CB04DA"/>
    <w:rsid w:val="00CB057A"/>
    <w:rsid w:val="00CB0590"/>
    <w:rsid w:val="00CB0922"/>
    <w:rsid w:val="00CB0B31"/>
    <w:rsid w:val="00CB0C04"/>
    <w:rsid w:val="00CB14C3"/>
    <w:rsid w:val="00CB163C"/>
    <w:rsid w:val="00CB1E1D"/>
    <w:rsid w:val="00CB1F05"/>
    <w:rsid w:val="00CB24C4"/>
    <w:rsid w:val="00CB29B6"/>
    <w:rsid w:val="00CB37FD"/>
    <w:rsid w:val="00CB398F"/>
    <w:rsid w:val="00CB431F"/>
    <w:rsid w:val="00CB495C"/>
    <w:rsid w:val="00CB4A83"/>
    <w:rsid w:val="00CB5FB2"/>
    <w:rsid w:val="00CB6160"/>
    <w:rsid w:val="00CB6270"/>
    <w:rsid w:val="00CB6500"/>
    <w:rsid w:val="00CB68A5"/>
    <w:rsid w:val="00CB69BF"/>
    <w:rsid w:val="00CB6C50"/>
    <w:rsid w:val="00CB6FCD"/>
    <w:rsid w:val="00CB733A"/>
    <w:rsid w:val="00CB76CE"/>
    <w:rsid w:val="00CB7B8E"/>
    <w:rsid w:val="00CC01A0"/>
    <w:rsid w:val="00CC021A"/>
    <w:rsid w:val="00CC0704"/>
    <w:rsid w:val="00CC0758"/>
    <w:rsid w:val="00CC0892"/>
    <w:rsid w:val="00CC0F04"/>
    <w:rsid w:val="00CC1744"/>
    <w:rsid w:val="00CC2944"/>
    <w:rsid w:val="00CC316B"/>
    <w:rsid w:val="00CC34E7"/>
    <w:rsid w:val="00CC3534"/>
    <w:rsid w:val="00CC3809"/>
    <w:rsid w:val="00CC3E96"/>
    <w:rsid w:val="00CC4651"/>
    <w:rsid w:val="00CC4980"/>
    <w:rsid w:val="00CC4D6A"/>
    <w:rsid w:val="00CC5049"/>
    <w:rsid w:val="00CC5226"/>
    <w:rsid w:val="00CC5633"/>
    <w:rsid w:val="00CC57BD"/>
    <w:rsid w:val="00CC5ECA"/>
    <w:rsid w:val="00CC6461"/>
    <w:rsid w:val="00CC64C5"/>
    <w:rsid w:val="00CC65B6"/>
    <w:rsid w:val="00CC67E1"/>
    <w:rsid w:val="00CC6909"/>
    <w:rsid w:val="00CC6F02"/>
    <w:rsid w:val="00CC72AE"/>
    <w:rsid w:val="00CC76D9"/>
    <w:rsid w:val="00CC7D84"/>
    <w:rsid w:val="00CD0027"/>
    <w:rsid w:val="00CD01A3"/>
    <w:rsid w:val="00CD0D04"/>
    <w:rsid w:val="00CD12B8"/>
    <w:rsid w:val="00CD1B7A"/>
    <w:rsid w:val="00CD2146"/>
    <w:rsid w:val="00CD272D"/>
    <w:rsid w:val="00CD30B6"/>
    <w:rsid w:val="00CD34A7"/>
    <w:rsid w:val="00CD3A9A"/>
    <w:rsid w:val="00CD42CB"/>
    <w:rsid w:val="00CD468A"/>
    <w:rsid w:val="00CD4C46"/>
    <w:rsid w:val="00CD4CB9"/>
    <w:rsid w:val="00CD4D59"/>
    <w:rsid w:val="00CD5821"/>
    <w:rsid w:val="00CD5E9B"/>
    <w:rsid w:val="00CD6124"/>
    <w:rsid w:val="00CD6209"/>
    <w:rsid w:val="00CD6324"/>
    <w:rsid w:val="00CD667F"/>
    <w:rsid w:val="00CD71AF"/>
    <w:rsid w:val="00CD7A2C"/>
    <w:rsid w:val="00CD7B75"/>
    <w:rsid w:val="00CD7CA7"/>
    <w:rsid w:val="00CD7D95"/>
    <w:rsid w:val="00CE014A"/>
    <w:rsid w:val="00CE0579"/>
    <w:rsid w:val="00CE111D"/>
    <w:rsid w:val="00CE16F9"/>
    <w:rsid w:val="00CE17AE"/>
    <w:rsid w:val="00CE19AD"/>
    <w:rsid w:val="00CE1C99"/>
    <w:rsid w:val="00CE1EBE"/>
    <w:rsid w:val="00CE2056"/>
    <w:rsid w:val="00CE27FF"/>
    <w:rsid w:val="00CE2D87"/>
    <w:rsid w:val="00CE2FF3"/>
    <w:rsid w:val="00CE31BA"/>
    <w:rsid w:val="00CE3A4A"/>
    <w:rsid w:val="00CE412B"/>
    <w:rsid w:val="00CE42C5"/>
    <w:rsid w:val="00CE4F94"/>
    <w:rsid w:val="00CE51A1"/>
    <w:rsid w:val="00CE5E77"/>
    <w:rsid w:val="00CE64CC"/>
    <w:rsid w:val="00CE656D"/>
    <w:rsid w:val="00CE67E1"/>
    <w:rsid w:val="00CE6A88"/>
    <w:rsid w:val="00CE6FBB"/>
    <w:rsid w:val="00CE7232"/>
    <w:rsid w:val="00CE738B"/>
    <w:rsid w:val="00CE7C59"/>
    <w:rsid w:val="00CF0CB0"/>
    <w:rsid w:val="00CF0F17"/>
    <w:rsid w:val="00CF117D"/>
    <w:rsid w:val="00CF1323"/>
    <w:rsid w:val="00CF1B3D"/>
    <w:rsid w:val="00CF2D2A"/>
    <w:rsid w:val="00CF2DBD"/>
    <w:rsid w:val="00CF3ADD"/>
    <w:rsid w:val="00CF3C97"/>
    <w:rsid w:val="00CF3DA6"/>
    <w:rsid w:val="00CF3E08"/>
    <w:rsid w:val="00CF3E2D"/>
    <w:rsid w:val="00CF48B6"/>
    <w:rsid w:val="00CF4F81"/>
    <w:rsid w:val="00CF558F"/>
    <w:rsid w:val="00CF5623"/>
    <w:rsid w:val="00CF5CFB"/>
    <w:rsid w:val="00CF5EC1"/>
    <w:rsid w:val="00CF6FD5"/>
    <w:rsid w:val="00CF7293"/>
    <w:rsid w:val="00CF78A0"/>
    <w:rsid w:val="00CF7937"/>
    <w:rsid w:val="00CF794D"/>
    <w:rsid w:val="00D009E5"/>
    <w:rsid w:val="00D00CB2"/>
    <w:rsid w:val="00D01245"/>
    <w:rsid w:val="00D01CC3"/>
    <w:rsid w:val="00D02648"/>
    <w:rsid w:val="00D02AEB"/>
    <w:rsid w:val="00D02F3D"/>
    <w:rsid w:val="00D03042"/>
    <w:rsid w:val="00D0323B"/>
    <w:rsid w:val="00D03538"/>
    <w:rsid w:val="00D0366B"/>
    <w:rsid w:val="00D03D93"/>
    <w:rsid w:val="00D04363"/>
    <w:rsid w:val="00D05242"/>
    <w:rsid w:val="00D0564A"/>
    <w:rsid w:val="00D05897"/>
    <w:rsid w:val="00D05F9D"/>
    <w:rsid w:val="00D06181"/>
    <w:rsid w:val="00D06397"/>
    <w:rsid w:val="00D06510"/>
    <w:rsid w:val="00D06777"/>
    <w:rsid w:val="00D06836"/>
    <w:rsid w:val="00D06BF6"/>
    <w:rsid w:val="00D07573"/>
    <w:rsid w:val="00D07794"/>
    <w:rsid w:val="00D07965"/>
    <w:rsid w:val="00D1031E"/>
    <w:rsid w:val="00D10886"/>
    <w:rsid w:val="00D1168B"/>
    <w:rsid w:val="00D11787"/>
    <w:rsid w:val="00D11F63"/>
    <w:rsid w:val="00D11FDB"/>
    <w:rsid w:val="00D1220F"/>
    <w:rsid w:val="00D1276E"/>
    <w:rsid w:val="00D12E88"/>
    <w:rsid w:val="00D1302D"/>
    <w:rsid w:val="00D136BB"/>
    <w:rsid w:val="00D137A6"/>
    <w:rsid w:val="00D13C61"/>
    <w:rsid w:val="00D13D51"/>
    <w:rsid w:val="00D13F62"/>
    <w:rsid w:val="00D14672"/>
    <w:rsid w:val="00D14FF3"/>
    <w:rsid w:val="00D152FC"/>
    <w:rsid w:val="00D1530E"/>
    <w:rsid w:val="00D156C7"/>
    <w:rsid w:val="00D15A04"/>
    <w:rsid w:val="00D15F42"/>
    <w:rsid w:val="00D16102"/>
    <w:rsid w:val="00D16107"/>
    <w:rsid w:val="00D165FF"/>
    <w:rsid w:val="00D16858"/>
    <w:rsid w:val="00D16A78"/>
    <w:rsid w:val="00D17B28"/>
    <w:rsid w:val="00D17B35"/>
    <w:rsid w:val="00D204CD"/>
    <w:rsid w:val="00D2065C"/>
    <w:rsid w:val="00D20934"/>
    <w:rsid w:val="00D20CC2"/>
    <w:rsid w:val="00D20D6A"/>
    <w:rsid w:val="00D21259"/>
    <w:rsid w:val="00D2136C"/>
    <w:rsid w:val="00D21B4D"/>
    <w:rsid w:val="00D21B93"/>
    <w:rsid w:val="00D22066"/>
    <w:rsid w:val="00D2216F"/>
    <w:rsid w:val="00D2251C"/>
    <w:rsid w:val="00D2260B"/>
    <w:rsid w:val="00D226F8"/>
    <w:rsid w:val="00D230EB"/>
    <w:rsid w:val="00D23584"/>
    <w:rsid w:val="00D235D4"/>
    <w:rsid w:val="00D23706"/>
    <w:rsid w:val="00D239BA"/>
    <w:rsid w:val="00D24083"/>
    <w:rsid w:val="00D243E7"/>
    <w:rsid w:val="00D24605"/>
    <w:rsid w:val="00D25059"/>
    <w:rsid w:val="00D25EAB"/>
    <w:rsid w:val="00D26338"/>
    <w:rsid w:val="00D263FA"/>
    <w:rsid w:val="00D27017"/>
    <w:rsid w:val="00D271BE"/>
    <w:rsid w:val="00D272BF"/>
    <w:rsid w:val="00D27663"/>
    <w:rsid w:val="00D27AB2"/>
    <w:rsid w:val="00D27D4E"/>
    <w:rsid w:val="00D27FF5"/>
    <w:rsid w:val="00D30107"/>
    <w:rsid w:val="00D30890"/>
    <w:rsid w:val="00D30A4D"/>
    <w:rsid w:val="00D30C36"/>
    <w:rsid w:val="00D30E78"/>
    <w:rsid w:val="00D312CE"/>
    <w:rsid w:val="00D31A91"/>
    <w:rsid w:val="00D32CA5"/>
    <w:rsid w:val="00D32CA7"/>
    <w:rsid w:val="00D3325D"/>
    <w:rsid w:val="00D3362D"/>
    <w:rsid w:val="00D33AC1"/>
    <w:rsid w:val="00D33D6C"/>
    <w:rsid w:val="00D349A2"/>
    <w:rsid w:val="00D34BFC"/>
    <w:rsid w:val="00D34C1D"/>
    <w:rsid w:val="00D35436"/>
    <w:rsid w:val="00D354C7"/>
    <w:rsid w:val="00D35B2F"/>
    <w:rsid w:val="00D36E52"/>
    <w:rsid w:val="00D37637"/>
    <w:rsid w:val="00D37753"/>
    <w:rsid w:val="00D37A1C"/>
    <w:rsid w:val="00D37A4B"/>
    <w:rsid w:val="00D40FC4"/>
    <w:rsid w:val="00D413A7"/>
    <w:rsid w:val="00D41918"/>
    <w:rsid w:val="00D41B24"/>
    <w:rsid w:val="00D424EB"/>
    <w:rsid w:val="00D42F5C"/>
    <w:rsid w:val="00D430A2"/>
    <w:rsid w:val="00D43B3F"/>
    <w:rsid w:val="00D43E75"/>
    <w:rsid w:val="00D43FAC"/>
    <w:rsid w:val="00D44840"/>
    <w:rsid w:val="00D44A46"/>
    <w:rsid w:val="00D44A79"/>
    <w:rsid w:val="00D44EE9"/>
    <w:rsid w:val="00D453A2"/>
    <w:rsid w:val="00D4555D"/>
    <w:rsid w:val="00D45A15"/>
    <w:rsid w:val="00D45C2D"/>
    <w:rsid w:val="00D45DCC"/>
    <w:rsid w:val="00D465EC"/>
    <w:rsid w:val="00D46CD6"/>
    <w:rsid w:val="00D4716F"/>
    <w:rsid w:val="00D471A6"/>
    <w:rsid w:val="00D4749B"/>
    <w:rsid w:val="00D479EE"/>
    <w:rsid w:val="00D50354"/>
    <w:rsid w:val="00D5055F"/>
    <w:rsid w:val="00D514BE"/>
    <w:rsid w:val="00D51845"/>
    <w:rsid w:val="00D51869"/>
    <w:rsid w:val="00D51DD0"/>
    <w:rsid w:val="00D521E2"/>
    <w:rsid w:val="00D52275"/>
    <w:rsid w:val="00D528A6"/>
    <w:rsid w:val="00D52D3B"/>
    <w:rsid w:val="00D53923"/>
    <w:rsid w:val="00D53B1E"/>
    <w:rsid w:val="00D53EBE"/>
    <w:rsid w:val="00D53FE3"/>
    <w:rsid w:val="00D54B7C"/>
    <w:rsid w:val="00D54F61"/>
    <w:rsid w:val="00D55045"/>
    <w:rsid w:val="00D5539B"/>
    <w:rsid w:val="00D554E8"/>
    <w:rsid w:val="00D55A04"/>
    <w:rsid w:val="00D55FA6"/>
    <w:rsid w:val="00D5618A"/>
    <w:rsid w:val="00D56468"/>
    <w:rsid w:val="00D564E0"/>
    <w:rsid w:val="00D56A8A"/>
    <w:rsid w:val="00D56C49"/>
    <w:rsid w:val="00D56DF1"/>
    <w:rsid w:val="00D56F29"/>
    <w:rsid w:val="00D578FD"/>
    <w:rsid w:val="00D579F8"/>
    <w:rsid w:val="00D60094"/>
    <w:rsid w:val="00D6009A"/>
    <w:rsid w:val="00D609D5"/>
    <w:rsid w:val="00D60DA0"/>
    <w:rsid w:val="00D611E4"/>
    <w:rsid w:val="00D611E7"/>
    <w:rsid w:val="00D61872"/>
    <w:rsid w:val="00D61A08"/>
    <w:rsid w:val="00D61C16"/>
    <w:rsid w:val="00D61D44"/>
    <w:rsid w:val="00D62307"/>
    <w:rsid w:val="00D6263A"/>
    <w:rsid w:val="00D62894"/>
    <w:rsid w:val="00D628F4"/>
    <w:rsid w:val="00D62B87"/>
    <w:rsid w:val="00D62FA1"/>
    <w:rsid w:val="00D635C4"/>
    <w:rsid w:val="00D63DFD"/>
    <w:rsid w:val="00D64180"/>
    <w:rsid w:val="00D65976"/>
    <w:rsid w:val="00D65FA4"/>
    <w:rsid w:val="00D6615C"/>
    <w:rsid w:val="00D6632C"/>
    <w:rsid w:val="00D672B9"/>
    <w:rsid w:val="00D67AF4"/>
    <w:rsid w:val="00D70456"/>
    <w:rsid w:val="00D70E72"/>
    <w:rsid w:val="00D71787"/>
    <w:rsid w:val="00D7226D"/>
    <w:rsid w:val="00D724D0"/>
    <w:rsid w:val="00D7328D"/>
    <w:rsid w:val="00D736B0"/>
    <w:rsid w:val="00D73A0D"/>
    <w:rsid w:val="00D74C47"/>
    <w:rsid w:val="00D74EE7"/>
    <w:rsid w:val="00D74FD0"/>
    <w:rsid w:val="00D74FD3"/>
    <w:rsid w:val="00D75EA6"/>
    <w:rsid w:val="00D7607A"/>
    <w:rsid w:val="00D760D8"/>
    <w:rsid w:val="00D763D4"/>
    <w:rsid w:val="00D76867"/>
    <w:rsid w:val="00D76CA2"/>
    <w:rsid w:val="00D774E8"/>
    <w:rsid w:val="00D775B9"/>
    <w:rsid w:val="00D778EC"/>
    <w:rsid w:val="00D80111"/>
    <w:rsid w:val="00D804E9"/>
    <w:rsid w:val="00D807E1"/>
    <w:rsid w:val="00D810D5"/>
    <w:rsid w:val="00D8137B"/>
    <w:rsid w:val="00D818E1"/>
    <w:rsid w:val="00D81A74"/>
    <w:rsid w:val="00D81CDE"/>
    <w:rsid w:val="00D821A2"/>
    <w:rsid w:val="00D82E4F"/>
    <w:rsid w:val="00D83289"/>
    <w:rsid w:val="00D8363E"/>
    <w:rsid w:val="00D839FE"/>
    <w:rsid w:val="00D83E35"/>
    <w:rsid w:val="00D840A3"/>
    <w:rsid w:val="00D84A6B"/>
    <w:rsid w:val="00D84E31"/>
    <w:rsid w:val="00D84F36"/>
    <w:rsid w:val="00D85B0D"/>
    <w:rsid w:val="00D85BB2"/>
    <w:rsid w:val="00D8650E"/>
    <w:rsid w:val="00D865A6"/>
    <w:rsid w:val="00D869A1"/>
    <w:rsid w:val="00D86AC1"/>
    <w:rsid w:val="00D86CE5"/>
    <w:rsid w:val="00D8782A"/>
    <w:rsid w:val="00D87894"/>
    <w:rsid w:val="00D87EA7"/>
    <w:rsid w:val="00D9038E"/>
    <w:rsid w:val="00D9049A"/>
    <w:rsid w:val="00D90A5B"/>
    <w:rsid w:val="00D91450"/>
    <w:rsid w:val="00D918BE"/>
    <w:rsid w:val="00D9240A"/>
    <w:rsid w:val="00D92565"/>
    <w:rsid w:val="00D926AF"/>
    <w:rsid w:val="00D927EE"/>
    <w:rsid w:val="00D93436"/>
    <w:rsid w:val="00D9346A"/>
    <w:rsid w:val="00D938D2"/>
    <w:rsid w:val="00D93922"/>
    <w:rsid w:val="00D93BDC"/>
    <w:rsid w:val="00D93D0F"/>
    <w:rsid w:val="00D9409E"/>
    <w:rsid w:val="00D94B41"/>
    <w:rsid w:val="00D94EEF"/>
    <w:rsid w:val="00D95205"/>
    <w:rsid w:val="00D9558A"/>
    <w:rsid w:val="00D95623"/>
    <w:rsid w:val="00D9586D"/>
    <w:rsid w:val="00D959F3"/>
    <w:rsid w:val="00D9673F"/>
    <w:rsid w:val="00D9697E"/>
    <w:rsid w:val="00D96B02"/>
    <w:rsid w:val="00D96EA5"/>
    <w:rsid w:val="00D97596"/>
    <w:rsid w:val="00DA09C3"/>
    <w:rsid w:val="00DA0D76"/>
    <w:rsid w:val="00DA0EF3"/>
    <w:rsid w:val="00DA1212"/>
    <w:rsid w:val="00DA1593"/>
    <w:rsid w:val="00DA1F5D"/>
    <w:rsid w:val="00DA20C0"/>
    <w:rsid w:val="00DA282C"/>
    <w:rsid w:val="00DA2C28"/>
    <w:rsid w:val="00DA2C69"/>
    <w:rsid w:val="00DA2D8A"/>
    <w:rsid w:val="00DA2F4B"/>
    <w:rsid w:val="00DA3133"/>
    <w:rsid w:val="00DA34FB"/>
    <w:rsid w:val="00DA3BE2"/>
    <w:rsid w:val="00DA3C62"/>
    <w:rsid w:val="00DA3DB6"/>
    <w:rsid w:val="00DA4689"/>
    <w:rsid w:val="00DA4EA9"/>
    <w:rsid w:val="00DA5A2D"/>
    <w:rsid w:val="00DA60A3"/>
    <w:rsid w:val="00DA61B2"/>
    <w:rsid w:val="00DA66FB"/>
    <w:rsid w:val="00DA721C"/>
    <w:rsid w:val="00DA787C"/>
    <w:rsid w:val="00DA798F"/>
    <w:rsid w:val="00DA7A64"/>
    <w:rsid w:val="00DA7C87"/>
    <w:rsid w:val="00DA7D31"/>
    <w:rsid w:val="00DB00F6"/>
    <w:rsid w:val="00DB00FC"/>
    <w:rsid w:val="00DB103E"/>
    <w:rsid w:val="00DB123F"/>
    <w:rsid w:val="00DB139E"/>
    <w:rsid w:val="00DB15BA"/>
    <w:rsid w:val="00DB165D"/>
    <w:rsid w:val="00DB16DF"/>
    <w:rsid w:val="00DB1BB1"/>
    <w:rsid w:val="00DB1D9A"/>
    <w:rsid w:val="00DB208A"/>
    <w:rsid w:val="00DB23DE"/>
    <w:rsid w:val="00DB240D"/>
    <w:rsid w:val="00DB263D"/>
    <w:rsid w:val="00DB2A76"/>
    <w:rsid w:val="00DB2B07"/>
    <w:rsid w:val="00DB2D09"/>
    <w:rsid w:val="00DB2F50"/>
    <w:rsid w:val="00DB4BCB"/>
    <w:rsid w:val="00DB4E37"/>
    <w:rsid w:val="00DB4EEC"/>
    <w:rsid w:val="00DB519A"/>
    <w:rsid w:val="00DB55DF"/>
    <w:rsid w:val="00DB56D6"/>
    <w:rsid w:val="00DB58C0"/>
    <w:rsid w:val="00DB5BEA"/>
    <w:rsid w:val="00DB6388"/>
    <w:rsid w:val="00DB6BAE"/>
    <w:rsid w:val="00DB727A"/>
    <w:rsid w:val="00DB72FA"/>
    <w:rsid w:val="00DB7858"/>
    <w:rsid w:val="00DB7ADF"/>
    <w:rsid w:val="00DB7E25"/>
    <w:rsid w:val="00DB7F1E"/>
    <w:rsid w:val="00DC00DC"/>
    <w:rsid w:val="00DC04A8"/>
    <w:rsid w:val="00DC0A50"/>
    <w:rsid w:val="00DC1114"/>
    <w:rsid w:val="00DC12F0"/>
    <w:rsid w:val="00DC193F"/>
    <w:rsid w:val="00DC1A1B"/>
    <w:rsid w:val="00DC1EA6"/>
    <w:rsid w:val="00DC2439"/>
    <w:rsid w:val="00DC2C9B"/>
    <w:rsid w:val="00DC33B8"/>
    <w:rsid w:val="00DC36B7"/>
    <w:rsid w:val="00DC3D9E"/>
    <w:rsid w:val="00DC42CC"/>
    <w:rsid w:val="00DC5861"/>
    <w:rsid w:val="00DC5F0C"/>
    <w:rsid w:val="00DD0585"/>
    <w:rsid w:val="00DD0874"/>
    <w:rsid w:val="00DD0F35"/>
    <w:rsid w:val="00DD12E4"/>
    <w:rsid w:val="00DD14D7"/>
    <w:rsid w:val="00DD1910"/>
    <w:rsid w:val="00DD24BF"/>
    <w:rsid w:val="00DD291A"/>
    <w:rsid w:val="00DD2962"/>
    <w:rsid w:val="00DD313F"/>
    <w:rsid w:val="00DD3A17"/>
    <w:rsid w:val="00DD475A"/>
    <w:rsid w:val="00DD5023"/>
    <w:rsid w:val="00DD54CC"/>
    <w:rsid w:val="00DD6147"/>
    <w:rsid w:val="00DD63E8"/>
    <w:rsid w:val="00DD649F"/>
    <w:rsid w:val="00DD6C0C"/>
    <w:rsid w:val="00DD6DA0"/>
    <w:rsid w:val="00DD70B6"/>
    <w:rsid w:val="00DD70C3"/>
    <w:rsid w:val="00DD71F4"/>
    <w:rsid w:val="00DD7EBB"/>
    <w:rsid w:val="00DE0136"/>
    <w:rsid w:val="00DE01D2"/>
    <w:rsid w:val="00DE0E47"/>
    <w:rsid w:val="00DE0E7C"/>
    <w:rsid w:val="00DE1AB3"/>
    <w:rsid w:val="00DE1BD4"/>
    <w:rsid w:val="00DE1E99"/>
    <w:rsid w:val="00DE22AC"/>
    <w:rsid w:val="00DE26AB"/>
    <w:rsid w:val="00DE2F0C"/>
    <w:rsid w:val="00DE2F5B"/>
    <w:rsid w:val="00DE32E9"/>
    <w:rsid w:val="00DE3422"/>
    <w:rsid w:val="00DE3F92"/>
    <w:rsid w:val="00DE3FBF"/>
    <w:rsid w:val="00DE4542"/>
    <w:rsid w:val="00DE4789"/>
    <w:rsid w:val="00DE4859"/>
    <w:rsid w:val="00DE4FF2"/>
    <w:rsid w:val="00DE579B"/>
    <w:rsid w:val="00DE629A"/>
    <w:rsid w:val="00DE6A01"/>
    <w:rsid w:val="00DE6F3C"/>
    <w:rsid w:val="00DE6F6D"/>
    <w:rsid w:val="00DE7005"/>
    <w:rsid w:val="00DE719F"/>
    <w:rsid w:val="00DE74EF"/>
    <w:rsid w:val="00DF0196"/>
    <w:rsid w:val="00DF01C6"/>
    <w:rsid w:val="00DF0859"/>
    <w:rsid w:val="00DF1555"/>
    <w:rsid w:val="00DF1871"/>
    <w:rsid w:val="00DF1A39"/>
    <w:rsid w:val="00DF20F3"/>
    <w:rsid w:val="00DF2131"/>
    <w:rsid w:val="00DF2307"/>
    <w:rsid w:val="00DF2BD9"/>
    <w:rsid w:val="00DF367A"/>
    <w:rsid w:val="00DF39AE"/>
    <w:rsid w:val="00DF3F9A"/>
    <w:rsid w:val="00DF47A8"/>
    <w:rsid w:val="00DF4889"/>
    <w:rsid w:val="00DF4A75"/>
    <w:rsid w:val="00DF4AFE"/>
    <w:rsid w:val="00DF4CC0"/>
    <w:rsid w:val="00DF4F6B"/>
    <w:rsid w:val="00DF53F3"/>
    <w:rsid w:val="00DF5C8D"/>
    <w:rsid w:val="00DF5CD8"/>
    <w:rsid w:val="00DF6209"/>
    <w:rsid w:val="00DF631D"/>
    <w:rsid w:val="00DF66B1"/>
    <w:rsid w:val="00DF67FA"/>
    <w:rsid w:val="00DF6E5D"/>
    <w:rsid w:val="00DF7119"/>
    <w:rsid w:val="00DF75C6"/>
    <w:rsid w:val="00DF7657"/>
    <w:rsid w:val="00DF79AE"/>
    <w:rsid w:val="00DF7C39"/>
    <w:rsid w:val="00DF7CBA"/>
    <w:rsid w:val="00E00020"/>
    <w:rsid w:val="00E002F8"/>
    <w:rsid w:val="00E003AF"/>
    <w:rsid w:val="00E00741"/>
    <w:rsid w:val="00E0077A"/>
    <w:rsid w:val="00E01074"/>
    <w:rsid w:val="00E0129B"/>
    <w:rsid w:val="00E016F1"/>
    <w:rsid w:val="00E01776"/>
    <w:rsid w:val="00E0192A"/>
    <w:rsid w:val="00E0199C"/>
    <w:rsid w:val="00E01BF0"/>
    <w:rsid w:val="00E01CED"/>
    <w:rsid w:val="00E02011"/>
    <w:rsid w:val="00E0213D"/>
    <w:rsid w:val="00E02435"/>
    <w:rsid w:val="00E025A0"/>
    <w:rsid w:val="00E028AC"/>
    <w:rsid w:val="00E02961"/>
    <w:rsid w:val="00E02A32"/>
    <w:rsid w:val="00E02B16"/>
    <w:rsid w:val="00E03306"/>
    <w:rsid w:val="00E0333A"/>
    <w:rsid w:val="00E0342A"/>
    <w:rsid w:val="00E03A2E"/>
    <w:rsid w:val="00E03CD4"/>
    <w:rsid w:val="00E04292"/>
    <w:rsid w:val="00E04832"/>
    <w:rsid w:val="00E0490D"/>
    <w:rsid w:val="00E04A46"/>
    <w:rsid w:val="00E04E90"/>
    <w:rsid w:val="00E050D0"/>
    <w:rsid w:val="00E05332"/>
    <w:rsid w:val="00E05606"/>
    <w:rsid w:val="00E05AC4"/>
    <w:rsid w:val="00E05BE8"/>
    <w:rsid w:val="00E05D24"/>
    <w:rsid w:val="00E05EE3"/>
    <w:rsid w:val="00E06316"/>
    <w:rsid w:val="00E065E2"/>
    <w:rsid w:val="00E06721"/>
    <w:rsid w:val="00E06F54"/>
    <w:rsid w:val="00E06F65"/>
    <w:rsid w:val="00E076B0"/>
    <w:rsid w:val="00E07AC0"/>
    <w:rsid w:val="00E07BC7"/>
    <w:rsid w:val="00E102A5"/>
    <w:rsid w:val="00E103CE"/>
    <w:rsid w:val="00E10652"/>
    <w:rsid w:val="00E10868"/>
    <w:rsid w:val="00E10884"/>
    <w:rsid w:val="00E110D6"/>
    <w:rsid w:val="00E114C0"/>
    <w:rsid w:val="00E11A10"/>
    <w:rsid w:val="00E11F2A"/>
    <w:rsid w:val="00E1223E"/>
    <w:rsid w:val="00E129EA"/>
    <w:rsid w:val="00E12AF1"/>
    <w:rsid w:val="00E13089"/>
    <w:rsid w:val="00E131DF"/>
    <w:rsid w:val="00E13701"/>
    <w:rsid w:val="00E13CDA"/>
    <w:rsid w:val="00E13D19"/>
    <w:rsid w:val="00E13E5C"/>
    <w:rsid w:val="00E14128"/>
    <w:rsid w:val="00E1422F"/>
    <w:rsid w:val="00E14656"/>
    <w:rsid w:val="00E148BC"/>
    <w:rsid w:val="00E149DC"/>
    <w:rsid w:val="00E14AE7"/>
    <w:rsid w:val="00E14B3B"/>
    <w:rsid w:val="00E14D60"/>
    <w:rsid w:val="00E15BA5"/>
    <w:rsid w:val="00E16334"/>
    <w:rsid w:val="00E16714"/>
    <w:rsid w:val="00E16759"/>
    <w:rsid w:val="00E16C0B"/>
    <w:rsid w:val="00E170B6"/>
    <w:rsid w:val="00E171AA"/>
    <w:rsid w:val="00E1723D"/>
    <w:rsid w:val="00E179C6"/>
    <w:rsid w:val="00E17A07"/>
    <w:rsid w:val="00E17DA5"/>
    <w:rsid w:val="00E206DD"/>
    <w:rsid w:val="00E20950"/>
    <w:rsid w:val="00E2155A"/>
    <w:rsid w:val="00E21892"/>
    <w:rsid w:val="00E21D48"/>
    <w:rsid w:val="00E21D9F"/>
    <w:rsid w:val="00E21E5F"/>
    <w:rsid w:val="00E22096"/>
    <w:rsid w:val="00E2212C"/>
    <w:rsid w:val="00E22167"/>
    <w:rsid w:val="00E223EB"/>
    <w:rsid w:val="00E22AD7"/>
    <w:rsid w:val="00E22B48"/>
    <w:rsid w:val="00E22CAA"/>
    <w:rsid w:val="00E2378F"/>
    <w:rsid w:val="00E23B97"/>
    <w:rsid w:val="00E23D92"/>
    <w:rsid w:val="00E243EB"/>
    <w:rsid w:val="00E2482B"/>
    <w:rsid w:val="00E24D84"/>
    <w:rsid w:val="00E25019"/>
    <w:rsid w:val="00E25118"/>
    <w:rsid w:val="00E2574A"/>
    <w:rsid w:val="00E25CDF"/>
    <w:rsid w:val="00E26277"/>
    <w:rsid w:val="00E266E4"/>
    <w:rsid w:val="00E26C88"/>
    <w:rsid w:val="00E2721B"/>
    <w:rsid w:val="00E27D10"/>
    <w:rsid w:val="00E27DEA"/>
    <w:rsid w:val="00E3009D"/>
    <w:rsid w:val="00E30202"/>
    <w:rsid w:val="00E3081C"/>
    <w:rsid w:val="00E31081"/>
    <w:rsid w:val="00E31559"/>
    <w:rsid w:val="00E31845"/>
    <w:rsid w:val="00E31DEF"/>
    <w:rsid w:val="00E3221A"/>
    <w:rsid w:val="00E32422"/>
    <w:rsid w:val="00E3279D"/>
    <w:rsid w:val="00E331DD"/>
    <w:rsid w:val="00E34135"/>
    <w:rsid w:val="00E349A5"/>
    <w:rsid w:val="00E34D07"/>
    <w:rsid w:val="00E35786"/>
    <w:rsid w:val="00E35B38"/>
    <w:rsid w:val="00E366E2"/>
    <w:rsid w:val="00E36BB7"/>
    <w:rsid w:val="00E36D85"/>
    <w:rsid w:val="00E37670"/>
    <w:rsid w:val="00E37789"/>
    <w:rsid w:val="00E4012A"/>
    <w:rsid w:val="00E40156"/>
    <w:rsid w:val="00E40961"/>
    <w:rsid w:val="00E413E0"/>
    <w:rsid w:val="00E414E0"/>
    <w:rsid w:val="00E414E2"/>
    <w:rsid w:val="00E41822"/>
    <w:rsid w:val="00E419CC"/>
    <w:rsid w:val="00E4229B"/>
    <w:rsid w:val="00E42692"/>
    <w:rsid w:val="00E42AE8"/>
    <w:rsid w:val="00E432A3"/>
    <w:rsid w:val="00E433F6"/>
    <w:rsid w:val="00E435A0"/>
    <w:rsid w:val="00E442A4"/>
    <w:rsid w:val="00E445B3"/>
    <w:rsid w:val="00E4472E"/>
    <w:rsid w:val="00E44F75"/>
    <w:rsid w:val="00E4535C"/>
    <w:rsid w:val="00E4544D"/>
    <w:rsid w:val="00E45779"/>
    <w:rsid w:val="00E45962"/>
    <w:rsid w:val="00E45AEF"/>
    <w:rsid w:val="00E45B10"/>
    <w:rsid w:val="00E46719"/>
    <w:rsid w:val="00E46A89"/>
    <w:rsid w:val="00E46D81"/>
    <w:rsid w:val="00E4735E"/>
    <w:rsid w:val="00E47B78"/>
    <w:rsid w:val="00E47E5C"/>
    <w:rsid w:val="00E47F7D"/>
    <w:rsid w:val="00E5099E"/>
    <w:rsid w:val="00E50C13"/>
    <w:rsid w:val="00E515D0"/>
    <w:rsid w:val="00E51A3C"/>
    <w:rsid w:val="00E51B40"/>
    <w:rsid w:val="00E51E3C"/>
    <w:rsid w:val="00E5224C"/>
    <w:rsid w:val="00E52352"/>
    <w:rsid w:val="00E523B8"/>
    <w:rsid w:val="00E525DF"/>
    <w:rsid w:val="00E52A24"/>
    <w:rsid w:val="00E52C67"/>
    <w:rsid w:val="00E52DF7"/>
    <w:rsid w:val="00E52F74"/>
    <w:rsid w:val="00E530FB"/>
    <w:rsid w:val="00E535DC"/>
    <w:rsid w:val="00E53B28"/>
    <w:rsid w:val="00E53C35"/>
    <w:rsid w:val="00E54181"/>
    <w:rsid w:val="00E54473"/>
    <w:rsid w:val="00E545E8"/>
    <w:rsid w:val="00E546B2"/>
    <w:rsid w:val="00E546CF"/>
    <w:rsid w:val="00E55867"/>
    <w:rsid w:val="00E5637B"/>
    <w:rsid w:val="00E56A2C"/>
    <w:rsid w:val="00E56EEC"/>
    <w:rsid w:val="00E57961"/>
    <w:rsid w:val="00E57A72"/>
    <w:rsid w:val="00E57DDE"/>
    <w:rsid w:val="00E6024E"/>
    <w:rsid w:val="00E605AD"/>
    <w:rsid w:val="00E6097B"/>
    <w:rsid w:val="00E6140B"/>
    <w:rsid w:val="00E61804"/>
    <w:rsid w:val="00E61971"/>
    <w:rsid w:val="00E61AF5"/>
    <w:rsid w:val="00E61CD0"/>
    <w:rsid w:val="00E61F03"/>
    <w:rsid w:val="00E62700"/>
    <w:rsid w:val="00E62F0B"/>
    <w:rsid w:val="00E63335"/>
    <w:rsid w:val="00E6334A"/>
    <w:rsid w:val="00E634C8"/>
    <w:rsid w:val="00E637BD"/>
    <w:rsid w:val="00E63ABF"/>
    <w:rsid w:val="00E63D07"/>
    <w:rsid w:val="00E63EDD"/>
    <w:rsid w:val="00E65488"/>
    <w:rsid w:val="00E65563"/>
    <w:rsid w:val="00E656B7"/>
    <w:rsid w:val="00E657CB"/>
    <w:rsid w:val="00E659FC"/>
    <w:rsid w:val="00E65CA0"/>
    <w:rsid w:val="00E663D1"/>
    <w:rsid w:val="00E66445"/>
    <w:rsid w:val="00E66A21"/>
    <w:rsid w:val="00E67038"/>
    <w:rsid w:val="00E67502"/>
    <w:rsid w:val="00E67806"/>
    <w:rsid w:val="00E67B4A"/>
    <w:rsid w:val="00E67FCC"/>
    <w:rsid w:val="00E7003C"/>
    <w:rsid w:val="00E703D9"/>
    <w:rsid w:val="00E708CE"/>
    <w:rsid w:val="00E70904"/>
    <w:rsid w:val="00E7165C"/>
    <w:rsid w:val="00E716C2"/>
    <w:rsid w:val="00E71933"/>
    <w:rsid w:val="00E71C8A"/>
    <w:rsid w:val="00E7200C"/>
    <w:rsid w:val="00E72726"/>
    <w:rsid w:val="00E7297F"/>
    <w:rsid w:val="00E7299F"/>
    <w:rsid w:val="00E72DBB"/>
    <w:rsid w:val="00E730B2"/>
    <w:rsid w:val="00E73540"/>
    <w:rsid w:val="00E735C4"/>
    <w:rsid w:val="00E735E5"/>
    <w:rsid w:val="00E739BE"/>
    <w:rsid w:val="00E73AD7"/>
    <w:rsid w:val="00E73CA0"/>
    <w:rsid w:val="00E73D9E"/>
    <w:rsid w:val="00E740A7"/>
    <w:rsid w:val="00E74230"/>
    <w:rsid w:val="00E74396"/>
    <w:rsid w:val="00E746A6"/>
    <w:rsid w:val="00E74E76"/>
    <w:rsid w:val="00E75052"/>
    <w:rsid w:val="00E751DF"/>
    <w:rsid w:val="00E76EBB"/>
    <w:rsid w:val="00E76F11"/>
    <w:rsid w:val="00E772DF"/>
    <w:rsid w:val="00E777A5"/>
    <w:rsid w:val="00E8001C"/>
    <w:rsid w:val="00E804B0"/>
    <w:rsid w:val="00E80809"/>
    <w:rsid w:val="00E809E0"/>
    <w:rsid w:val="00E80C91"/>
    <w:rsid w:val="00E81055"/>
    <w:rsid w:val="00E82258"/>
    <w:rsid w:val="00E823AE"/>
    <w:rsid w:val="00E828D1"/>
    <w:rsid w:val="00E82A3B"/>
    <w:rsid w:val="00E8306F"/>
    <w:rsid w:val="00E8315B"/>
    <w:rsid w:val="00E83301"/>
    <w:rsid w:val="00E835C0"/>
    <w:rsid w:val="00E83909"/>
    <w:rsid w:val="00E83A3A"/>
    <w:rsid w:val="00E83BF8"/>
    <w:rsid w:val="00E8415D"/>
    <w:rsid w:val="00E844BF"/>
    <w:rsid w:val="00E845DC"/>
    <w:rsid w:val="00E846AD"/>
    <w:rsid w:val="00E8472A"/>
    <w:rsid w:val="00E848AA"/>
    <w:rsid w:val="00E855D2"/>
    <w:rsid w:val="00E85F50"/>
    <w:rsid w:val="00E86932"/>
    <w:rsid w:val="00E878A3"/>
    <w:rsid w:val="00E87E29"/>
    <w:rsid w:val="00E90B51"/>
    <w:rsid w:val="00E9129A"/>
    <w:rsid w:val="00E91795"/>
    <w:rsid w:val="00E917DB"/>
    <w:rsid w:val="00E91901"/>
    <w:rsid w:val="00E92222"/>
    <w:rsid w:val="00E922A1"/>
    <w:rsid w:val="00E92460"/>
    <w:rsid w:val="00E9253F"/>
    <w:rsid w:val="00E93079"/>
    <w:rsid w:val="00E933A7"/>
    <w:rsid w:val="00E950D6"/>
    <w:rsid w:val="00E9523A"/>
    <w:rsid w:val="00E95459"/>
    <w:rsid w:val="00E960A3"/>
    <w:rsid w:val="00E96E76"/>
    <w:rsid w:val="00E97030"/>
    <w:rsid w:val="00E97160"/>
    <w:rsid w:val="00E972C6"/>
    <w:rsid w:val="00E97535"/>
    <w:rsid w:val="00E979A6"/>
    <w:rsid w:val="00EA0118"/>
    <w:rsid w:val="00EA0194"/>
    <w:rsid w:val="00EA01A5"/>
    <w:rsid w:val="00EA12BA"/>
    <w:rsid w:val="00EA20BF"/>
    <w:rsid w:val="00EA235A"/>
    <w:rsid w:val="00EA23A1"/>
    <w:rsid w:val="00EA23B8"/>
    <w:rsid w:val="00EA2499"/>
    <w:rsid w:val="00EA2628"/>
    <w:rsid w:val="00EA2B04"/>
    <w:rsid w:val="00EA2DEA"/>
    <w:rsid w:val="00EA2EF6"/>
    <w:rsid w:val="00EA3113"/>
    <w:rsid w:val="00EA33DE"/>
    <w:rsid w:val="00EA3B65"/>
    <w:rsid w:val="00EA41A2"/>
    <w:rsid w:val="00EA469B"/>
    <w:rsid w:val="00EA4C53"/>
    <w:rsid w:val="00EA4C9B"/>
    <w:rsid w:val="00EA59C5"/>
    <w:rsid w:val="00EA5BAC"/>
    <w:rsid w:val="00EA5BCD"/>
    <w:rsid w:val="00EA630D"/>
    <w:rsid w:val="00EA6548"/>
    <w:rsid w:val="00EA677C"/>
    <w:rsid w:val="00EA6968"/>
    <w:rsid w:val="00EA6B8A"/>
    <w:rsid w:val="00EA73AD"/>
    <w:rsid w:val="00EA7D38"/>
    <w:rsid w:val="00EB0CC2"/>
    <w:rsid w:val="00EB1A94"/>
    <w:rsid w:val="00EB1AF9"/>
    <w:rsid w:val="00EB1D72"/>
    <w:rsid w:val="00EB213F"/>
    <w:rsid w:val="00EB25BF"/>
    <w:rsid w:val="00EB274C"/>
    <w:rsid w:val="00EB275A"/>
    <w:rsid w:val="00EB319D"/>
    <w:rsid w:val="00EB3AAE"/>
    <w:rsid w:val="00EB3F4E"/>
    <w:rsid w:val="00EB4123"/>
    <w:rsid w:val="00EB416F"/>
    <w:rsid w:val="00EB4225"/>
    <w:rsid w:val="00EB4AC4"/>
    <w:rsid w:val="00EB5DB0"/>
    <w:rsid w:val="00EB6538"/>
    <w:rsid w:val="00EB6C1A"/>
    <w:rsid w:val="00EB6D5B"/>
    <w:rsid w:val="00EB6FC6"/>
    <w:rsid w:val="00EB7025"/>
    <w:rsid w:val="00EB7C89"/>
    <w:rsid w:val="00EB7DB6"/>
    <w:rsid w:val="00EB7E3B"/>
    <w:rsid w:val="00EB7F15"/>
    <w:rsid w:val="00EB7F27"/>
    <w:rsid w:val="00EB7FE4"/>
    <w:rsid w:val="00EC060E"/>
    <w:rsid w:val="00EC061E"/>
    <w:rsid w:val="00EC080F"/>
    <w:rsid w:val="00EC109E"/>
    <w:rsid w:val="00EC11B3"/>
    <w:rsid w:val="00EC126D"/>
    <w:rsid w:val="00EC13D6"/>
    <w:rsid w:val="00EC14F8"/>
    <w:rsid w:val="00EC1D17"/>
    <w:rsid w:val="00EC20F2"/>
    <w:rsid w:val="00EC2E20"/>
    <w:rsid w:val="00EC303F"/>
    <w:rsid w:val="00EC354C"/>
    <w:rsid w:val="00EC3716"/>
    <w:rsid w:val="00EC391C"/>
    <w:rsid w:val="00EC49BE"/>
    <w:rsid w:val="00EC4AA1"/>
    <w:rsid w:val="00EC4AA5"/>
    <w:rsid w:val="00EC537F"/>
    <w:rsid w:val="00EC554A"/>
    <w:rsid w:val="00EC57E8"/>
    <w:rsid w:val="00EC59D8"/>
    <w:rsid w:val="00EC6F40"/>
    <w:rsid w:val="00EC6F5C"/>
    <w:rsid w:val="00EC7052"/>
    <w:rsid w:val="00EC766B"/>
    <w:rsid w:val="00EC7958"/>
    <w:rsid w:val="00EC79A8"/>
    <w:rsid w:val="00EC7D13"/>
    <w:rsid w:val="00EC7E31"/>
    <w:rsid w:val="00ED03A7"/>
    <w:rsid w:val="00ED0608"/>
    <w:rsid w:val="00ED0867"/>
    <w:rsid w:val="00ED0DAD"/>
    <w:rsid w:val="00ED126C"/>
    <w:rsid w:val="00ED12DF"/>
    <w:rsid w:val="00ED13BD"/>
    <w:rsid w:val="00ED1520"/>
    <w:rsid w:val="00ED1A60"/>
    <w:rsid w:val="00ED2323"/>
    <w:rsid w:val="00ED2A00"/>
    <w:rsid w:val="00ED2D9A"/>
    <w:rsid w:val="00ED2DCE"/>
    <w:rsid w:val="00ED3046"/>
    <w:rsid w:val="00ED34B4"/>
    <w:rsid w:val="00ED358D"/>
    <w:rsid w:val="00ED35EE"/>
    <w:rsid w:val="00ED3886"/>
    <w:rsid w:val="00ED39D8"/>
    <w:rsid w:val="00ED3A64"/>
    <w:rsid w:val="00ED4608"/>
    <w:rsid w:val="00ED472E"/>
    <w:rsid w:val="00ED4926"/>
    <w:rsid w:val="00ED4F43"/>
    <w:rsid w:val="00ED50CE"/>
    <w:rsid w:val="00ED514B"/>
    <w:rsid w:val="00ED533E"/>
    <w:rsid w:val="00ED56DE"/>
    <w:rsid w:val="00ED5BD0"/>
    <w:rsid w:val="00ED60A8"/>
    <w:rsid w:val="00ED68E0"/>
    <w:rsid w:val="00ED69C5"/>
    <w:rsid w:val="00ED6C44"/>
    <w:rsid w:val="00ED6C9B"/>
    <w:rsid w:val="00ED7868"/>
    <w:rsid w:val="00ED7CAD"/>
    <w:rsid w:val="00EE09C9"/>
    <w:rsid w:val="00EE1006"/>
    <w:rsid w:val="00EE1070"/>
    <w:rsid w:val="00EE1399"/>
    <w:rsid w:val="00EE141F"/>
    <w:rsid w:val="00EE143D"/>
    <w:rsid w:val="00EE1847"/>
    <w:rsid w:val="00EE1B8E"/>
    <w:rsid w:val="00EE1CAD"/>
    <w:rsid w:val="00EE20CF"/>
    <w:rsid w:val="00EE23ED"/>
    <w:rsid w:val="00EE2B57"/>
    <w:rsid w:val="00EE2B94"/>
    <w:rsid w:val="00EE3088"/>
    <w:rsid w:val="00EE3566"/>
    <w:rsid w:val="00EE3587"/>
    <w:rsid w:val="00EE3606"/>
    <w:rsid w:val="00EE40D9"/>
    <w:rsid w:val="00EE42D9"/>
    <w:rsid w:val="00EE45F9"/>
    <w:rsid w:val="00EE4D7F"/>
    <w:rsid w:val="00EE5576"/>
    <w:rsid w:val="00EE56FB"/>
    <w:rsid w:val="00EE5C3A"/>
    <w:rsid w:val="00EE60F5"/>
    <w:rsid w:val="00EE66AE"/>
    <w:rsid w:val="00EE6EAE"/>
    <w:rsid w:val="00EE6F59"/>
    <w:rsid w:val="00EE7434"/>
    <w:rsid w:val="00EE7BC0"/>
    <w:rsid w:val="00EE7E14"/>
    <w:rsid w:val="00EF0248"/>
    <w:rsid w:val="00EF0536"/>
    <w:rsid w:val="00EF0641"/>
    <w:rsid w:val="00EF0725"/>
    <w:rsid w:val="00EF0838"/>
    <w:rsid w:val="00EF0A0D"/>
    <w:rsid w:val="00EF0D5D"/>
    <w:rsid w:val="00EF15D2"/>
    <w:rsid w:val="00EF17BF"/>
    <w:rsid w:val="00EF1912"/>
    <w:rsid w:val="00EF1F47"/>
    <w:rsid w:val="00EF22AF"/>
    <w:rsid w:val="00EF2518"/>
    <w:rsid w:val="00EF258C"/>
    <w:rsid w:val="00EF2A33"/>
    <w:rsid w:val="00EF2EEE"/>
    <w:rsid w:val="00EF30DF"/>
    <w:rsid w:val="00EF327F"/>
    <w:rsid w:val="00EF3390"/>
    <w:rsid w:val="00EF352C"/>
    <w:rsid w:val="00EF3B19"/>
    <w:rsid w:val="00EF3EA8"/>
    <w:rsid w:val="00EF3FB9"/>
    <w:rsid w:val="00EF4B20"/>
    <w:rsid w:val="00EF4C77"/>
    <w:rsid w:val="00EF4CB1"/>
    <w:rsid w:val="00EF4DE3"/>
    <w:rsid w:val="00EF4E14"/>
    <w:rsid w:val="00EF50AA"/>
    <w:rsid w:val="00EF53DB"/>
    <w:rsid w:val="00EF5691"/>
    <w:rsid w:val="00EF6085"/>
    <w:rsid w:val="00EF6846"/>
    <w:rsid w:val="00EF6870"/>
    <w:rsid w:val="00EF6E2B"/>
    <w:rsid w:val="00EF6F28"/>
    <w:rsid w:val="00EF75FF"/>
    <w:rsid w:val="00EF7843"/>
    <w:rsid w:val="00EF7964"/>
    <w:rsid w:val="00EF7F19"/>
    <w:rsid w:val="00EF7F26"/>
    <w:rsid w:val="00F00017"/>
    <w:rsid w:val="00F00B1E"/>
    <w:rsid w:val="00F00F70"/>
    <w:rsid w:val="00F01202"/>
    <w:rsid w:val="00F012A6"/>
    <w:rsid w:val="00F01AB7"/>
    <w:rsid w:val="00F01D3F"/>
    <w:rsid w:val="00F02017"/>
    <w:rsid w:val="00F027FA"/>
    <w:rsid w:val="00F02861"/>
    <w:rsid w:val="00F02883"/>
    <w:rsid w:val="00F0294C"/>
    <w:rsid w:val="00F02D0A"/>
    <w:rsid w:val="00F031D8"/>
    <w:rsid w:val="00F03AC7"/>
    <w:rsid w:val="00F0436E"/>
    <w:rsid w:val="00F0451E"/>
    <w:rsid w:val="00F0556F"/>
    <w:rsid w:val="00F0575F"/>
    <w:rsid w:val="00F061F9"/>
    <w:rsid w:val="00F0676C"/>
    <w:rsid w:val="00F06BCC"/>
    <w:rsid w:val="00F0753B"/>
    <w:rsid w:val="00F07EBF"/>
    <w:rsid w:val="00F1006C"/>
    <w:rsid w:val="00F100E4"/>
    <w:rsid w:val="00F101ED"/>
    <w:rsid w:val="00F10626"/>
    <w:rsid w:val="00F10EC4"/>
    <w:rsid w:val="00F10F95"/>
    <w:rsid w:val="00F111E5"/>
    <w:rsid w:val="00F1151D"/>
    <w:rsid w:val="00F1153E"/>
    <w:rsid w:val="00F117F9"/>
    <w:rsid w:val="00F117FD"/>
    <w:rsid w:val="00F11AB8"/>
    <w:rsid w:val="00F1235C"/>
    <w:rsid w:val="00F12441"/>
    <w:rsid w:val="00F12454"/>
    <w:rsid w:val="00F124AB"/>
    <w:rsid w:val="00F124BE"/>
    <w:rsid w:val="00F126CA"/>
    <w:rsid w:val="00F126F6"/>
    <w:rsid w:val="00F12DA8"/>
    <w:rsid w:val="00F1328A"/>
    <w:rsid w:val="00F1350D"/>
    <w:rsid w:val="00F1363A"/>
    <w:rsid w:val="00F13968"/>
    <w:rsid w:val="00F13C5B"/>
    <w:rsid w:val="00F13D9B"/>
    <w:rsid w:val="00F14108"/>
    <w:rsid w:val="00F14589"/>
    <w:rsid w:val="00F1459B"/>
    <w:rsid w:val="00F148A8"/>
    <w:rsid w:val="00F14FE3"/>
    <w:rsid w:val="00F1521D"/>
    <w:rsid w:val="00F154ED"/>
    <w:rsid w:val="00F158FB"/>
    <w:rsid w:val="00F159C7"/>
    <w:rsid w:val="00F15A22"/>
    <w:rsid w:val="00F15B90"/>
    <w:rsid w:val="00F16461"/>
    <w:rsid w:val="00F16DD9"/>
    <w:rsid w:val="00F17060"/>
    <w:rsid w:val="00F174C5"/>
    <w:rsid w:val="00F178A3"/>
    <w:rsid w:val="00F17FAA"/>
    <w:rsid w:val="00F17FBF"/>
    <w:rsid w:val="00F212DC"/>
    <w:rsid w:val="00F215D8"/>
    <w:rsid w:val="00F21D64"/>
    <w:rsid w:val="00F21DFC"/>
    <w:rsid w:val="00F21E6D"/>
    <w:rsid w:val="00F21F6A"/>
    <w:rsid w:val="00F228E4"/>
    <w:rsid w:val="00F22D31"/>
    <w:rsid w:val="00F2358D"/>
    <w:rsid w:val="00F23E40"/>
    <w:rsid w:val="00F23FCF"/>
    <w:rsid w:val="00F24C7F"/>
    <w:rsid w:val="00F24EC3"/>
    <w:rsid w:val="00F25A16"/>
    <w:rsid w:val="00F25CAA"/>
    <w:rsid w:val="00F25CCB"/>
    <w:rsid w:val="00F263F5"/>
    <w:rsid w:val="00F2694D"/>
    <w:rsid w:val="00F26A69"/>
    <w:rsid w:val="00F26CF0"/>
    <w:rsid w:val="00F27A68"/>
    <w:rsid w:val="00F30191"/>
    <w:rsid w:val="00F3023B"/>
    <w:rsid w:val="00F3025F"/>
    <w:rsid w:val="00F3041E"/>
    <w:rsid w:val="00F3088B"/>
    <w:rsid w:val="00F31B91"/>
    <w:rsid w:val="00F31BAE"/>
    <w:rsid w:val="00F32167"/>
    <w:rsid w:val="00F32258"/>
    <w:rsid w:val="00F32320"/>
    <w:rsid w:val="00F32385"/>
    <w:rsid w:val="00F32480"/>
    <w:rsid w:val="00F328F4"/>
    <w:rsid w:val="00F32E93"/>
    <w:rsid w:val="00F3345B"/>
    <w:rsid w:val="00F3353A"/>
    <w:rsid w:val="00F336DC"/>
    <w:rsid w:val="00F337E0"/>
    <w:rsid w:val="00F33A91"/>
    <w:rsid w:val="00F33DBC"/>
    <w:rsid w:val="00F33E88"/>
    <w:rsid w:val="00F34D0E"/>
    <w:rsid w:val="00F350C4"/>
    <w:rsid w:val="00F353C6"/>
    <w:rsid w:val="00F35DDE"/>
    <w:rsid w:val="00F35FD1"/>
    <w:rsid w:val="00F36156"/>
    <w:rsid w:val="00F369FA"/>
    <w:rsid w:val="00F36ACA"/>
    <w:rsid w:val="00F36BC0"/>
    <w:rsid w:val="00F36CD0"/>
    <w:rsid w:val="00F36F6E"/>
    <w:rsid w:val="00F37608"/>
    <w:rsid w:val="00F37F6D"/>
    <w:rsid w:val="00F37F94"/>
    <w:rsid w:val="00F37FD0"/>
    <w:rsid w:val="00F40128"/>
    <w:rsid w:val="00F40491"/>
    <w:rsid w:val="00F40E37"/>
    <w:rsid w:val="00F4122B"/>
    <w:rsid w:val="00F41B0B"/>
    <w:rsid w:val="00F422D7"/>
    <w:rsid w:val="00F424FA"/>
    <w:rsid w:val="00F426EE"/>
    <w:rsid w:val="00F42E2E"/>
    <w:rsid w:val="00F42E4B"/>
    <w:rsid w:val="00F43D47"/>
    <w:rsid w:val="00F43D99"/>
    <w:rsid w:val="00F43ED2"/>
    <w:rsid w:val="00F4421C"/>
    <w:rsid w:val="00F44562"/>
    <w:rsid w:val="00F449B9"/>
    <w:rsid w:val="00F44F8A"/>
    <w:rsid w:val="00F452C7"/>
    <w:rsid w:val="00F4625F"/>
    <w:rsid w:val="00F463C2"/>
    <w:rsid w:val="00F46479"/>
    <w:rsid w:val="00F46DE7"/>
    <w:rsid w:val="00F4717E"/>
    <w:rsid w:val="00F4732B"/>
    <w:rsid w:val="00F47BD4"/>
    <w:rsid w:val="00F47E32"/>
    <w:rsid w:val="00F47F78"/>
    <w:rsid w:val="00F50109"/>
    <w:rsid w:val="00F5070C"/>
    <w:rsid w:val="00F5145A"/>
    <w:rsid w:val="00F51574"/>
    <w:rsid w:val="00F52188"/>
    <w:rsid w:val="00F522AD"/>
    <w:rsid w:val="00F527AE"/>
    <w:rsid w:val="00F5281B"/>
    <w:rsid w:val="00F5285F"/>
    <w:rsid w:val="00F5287F"/>
    <w:rsid w:val="00F528EE"/>
    <w:rsid w:val="00F52B23"/>
    <w:rsid w:val="00F52C6C"/>
    <w:rsid w:val="00F52E62"/>
    <w:rsid w:val="00F52F80"/>
    <w:rsid w:val="00F535CF"/>
    <w:rsid w:val="00F536BD"/>
    <w:rsid w:val="00F536DA"/>
    <w:rsid w:val="00F5371C"/>
    <w:rsid w:val="00F53763"/>
    <w:rsid w:val="00F54278"/>
    <w:rsid w:val="00F54534"/>
    <w:rsid w:val="00F54607"/>
    <w:rsid w:val="00F54657"/>
    <w:rsid w:val="00F547E8"/>
    <w:rsid w:val="00F55228"/>
    <w:rsid w:val="00F5523B"/>
    <w:rsid w:val="00F553DC"/>
    <w:rsid w:val="00F557C5"/>
    <w:rsid w:val="00F55D73"/>
    <w:rsid w:val="00F55F3B"/>
    <w:rsid w:val="00F55FEA"/>
    <w:rsid w:val="00F562AD"/>
    <w:rsid w:val="00F56ABA"/>
    <w:rsid w:val="00F56E2E"/>
    <w:rsid w:val="00F571FB"/>
    <w:rsid w:val="00F57325"/>
    <w:rsid w:val="00F5771A"/>
    <w:rsid w:val="00F577CE"/>
    <w:rsid w:val="00F57D00"/>
    <w:rsid w:val="00F6060B"/>
    <w:rsid w:val="00F60B1B"/>
    <w:rsid w:val="00F60E19"/>
    <w:rsid w:val="00F614B3"/>
    <w:rsid w:val="00F61D63"/>
    <w:rsid w:val="00F621C0"/>
    <w:rsid w:val="00F622AE"/>
    <w:rsid w:val="00F6244B"/>
    <w:rsid w:val="00F62482"/>
    <w:rsid w:val="00F643F8"/>
    <w:rsid w:val="00F64D90"/>
    <w:rsid w:val="00F6646E"/>
    <w:rsid w:val="00F66672"/>
    <w:rsid w:val="00F66730"/>
    <w:rsid w:val="00F66781"/>
    <w:rsid w:val="00F66FA7"/>
    <w:rsid w:val="00F701C7"/>
    <w:rsid w:val="00F70205"/>
    <w:rsid w:val="00F7065F"/>
    <w:rsid w:val="00F709BD"/>
    <w:rsid w:val="00F70A63"/>
    <w:rsid w:val="00F70B4C"/>
    <w:rsid w:val="00F7115C"/>
    <w:rsid w:val="00F7143F"/>
    <w:rsid w:val="00F7162D"/>
    <w:rsid w:val="00F71705"/>
    <w:rsid w:val="00F71872"/>
    <w:rsid w:val="00F719B6"/>
    <w:rsid w:val="00F72462"/>
    <w:rsid w:val="00F72C12"/>
    <w:rsid w:val="00F72D96"/>
    <w:rsid w:val="00F72DDB"/>
    <w:rsid w:val="00F72FDA"/>
    <w:rsid w:val="00F73185"/>
    <w:rsid w:val="00F73197"/>
    <w:rsid w:val="00F736EE"/>
    <w:rsid w:val="00F7373B"/>
    <w:rsid w:val="00F738DC"/>
    <w:rsid w:val="00F739CC"/>
    <w:rsid w:val="00F73A27"/>
    <w:rsid w:val="00F73BE3"/>
    <w:rsid w:val="00F740CC"/>
    <w:rsid w:val="00F74770"/>
    <w:rsid w:val="00F75603"/>
    <w:rsid w:val="00F75859"/>
    <w:rsid w:val="00F75F28"/>
    <w:rsid w:val="00F7604A"/>
    <w:rsid w:val="00F7670D"/>
    <w:rsid w:val="00F76C96"/>
    <w:rsid w:val="00F779A0"/>
    <w:rsid w:val="00F77B55"/>
    <w:rsid w:val="00F77F7B"/>
    <w:rsid w:val="00F8096F"/>
    <w:rsid w:val="00F80CEC"/>
    <w:rsid w:val="00F8170D"/>
    <w:rsid w:val="00F81A44"/>
    <w:rsid w:val="00F81ABF"/>
    <w:rsid w:val="00F81ADF"/>
    <w:rsid w:val="00F823B0"/>
    <w:rsid w:val="00F82785"/>
    <w:rsid w:val="00F82E4D"/>
    <w:rsid w:val="00F834B5"/>
    <w:rsid w:val="00F83A2D"/>
    <w:rsid w:val="00F83AAF"/>
    <w:rsid w:val="00F83FE0"/>
    <w:rsid w:val="00F84A69"/>
    <w:rsid w:val="00F84E22"/>
    <w:rsid w:val="00F85391"/>
    <w:rsid w:val="00F85439"/>
    <w:rsid w:val="00F8556D"/>
    <w:rsid w:val="00F85751"/>
    <w:rsid w:val="00F85814"/>
    <w:rsid w:val="00F85C0E"/>
    <w:rsid w:val="00F86089"/>
    <w:rsid w:val="00F865E5"/>
    <w:rsid w:val="00F86615"/>
    <w:rsid w:val="00F86AA6"/>
    <w:rsid w:val="00F86B57"/>
    <w:rsid w:val="00F86DAF"/>
    <w:rsid w:val="00F86FB3"/>
    <w:rsid w:val="00F873CC"/>
    <w:rsid w:val="00F87C08"/>
    <w:rsid w:val="00F90593"/>
    <w:rsid w:val="00F9099A"/>
    <w:rsid w:val="00F90DB2"/>
    <w:rsid w:val="00F90F76"/>
    <w:rsid w:val="00F910FA"/>
    <w:rsid w:val="00F91BCA"/>
    <w:rsid w:val="00F91E50"/>
    <w:rsid w:val="00F920CB"/>
    <w:rsid w:val="00F92392"/>
    <w:rsid w:val="00F926D9"/>
    <w:rsid w:val="00F92A94"/>
    <w:rsid w:val="00F92F10"/>
    <w:rsid w:val="00F92F79"/>
    <w:rsid w:val="00F93D17"/>
    <w:rsid w:val="00F94104"/>
    <w:rsid w:val="00F94558"/>
    <w:rsid w:val="00F947A6"/>
    <w:rsid w:val="00F94BBD"/>
    <w:rsid w:val="00F94BCA"/>
    <w:rsid w:val="00F94C94"/>
    <w:rsid w:val="00F94CF2"/>
    <w:rsid w:val="00F94D2F"/>
    <w:rsid w:val="00F94D59"/>
    <w:rsid w:val="00F9531E"/>
    <w:rsid w:val="00F9533D"/>
    <w:rsid w:val="00F9558B"/>
    <w:rsid w:val="00F96645"/>
    <w:rsid w:val="00F966B3"/>
    <w:rsid w:val="00F96BB8"/>
    <w:rsid w:val="00F96D0F"/>
    <w:rsid w:val="00F96D1E"/>
    <w:rsid w:val="00F96FC6"/>
    <w:rsid w:val="00F9713C"/>
    <w:rsid w:val="00F97335"/>
    <w:rsid w:val="00F9784C"/>
    <w:rsid w:val="00F9792C"/>
    <w:rsid w:val="00FA0166"/>
    <w:rsid w:val="00FA0820"/>
    <w:rsid w:val="00FA0FAC"/>
    <w:rsid w:val="00FA1035"/>
    <w:rsid w:val="00FA104B"/>
    <w:rsid w:val="00FA114D"/>
    <w:rsid w:val="00FA12C6"/>
    <w:rsid w:val="00FA1AE3"/>
    <w:rsid w:val="00FA1CBB"/>
    <w:rsid w:val="00FA1D2E"/>
    <w:rsid w:val="00FA1F54"/>
    <w:rsid w:val="00FA2052"/>
    <w:rsid w:val="00FA289D"/>
    <w:rsid w:val="00FA298D"/>
    <w:rsid w:val="00FA3557"/>
    <w:rsid w:val="00FA390D"/>
    <w:rsid w:val="00FA3B91"/>
    <w:rsid w:val="00FA3F37"/>
    <w:rsid w:val="00FA445D"/>
    <w:rsid w:val="00FA4EC1"/>
    <w:rsid w:val="00FA54BA"/>
    <w:rsid w:val="00FA5D17"/>
    <w:rsid w:val="00FA5F5C"/>
    <w:rsid w:val="00FA5FBD"/>
    <w:rsid w:val="00FA6028"/>
    <w:rsid w:val="00FA68FC"/>
    <w:rsid w:val="00FA7756"/>
    <w:rsid w:val="00FA7C5B"/>
    <w:rsid w:val="00FB140E"/>
    <w:rsid w:val="00FB182B"/>
    <w:rsid w:val="00FB192A"/>
    <w:rsid w:val="00FB1EE4"/>
    <w:rsid w:val="00FB20B1"/>
    <w:rsid w:val="00FB258F"/>
    <w:rsid w:val="00FB27B4"/>
    <w:rsid w:val="00FB2BA6"/>
    <w:rsid w:val="00FB3506"/>
    <w:rsid w:val="00FB3686"/>
    <w:rsid w:val="00FB3975"/>
    <w:rsid w:val="00FB3C25"/>
    <w:rsid w:val="00FB44AE"/>
    <w:rsid w:val="00FB4FA2"/>
    <w:rsid w:val="00FB50D3"/>
    <w:rsid w:val="00FB589E"/>
    <w:rsid w:val="00FB5D6C"/>
    <w:rsid w:val="00FB636B"/>
    <w:rsid w:val="00FB680E"/>
    <w:rsid w:val="00FB68DF"/>
    <w:rsid w:val="00FB6A22"/>
    <w:rsid w:val="00FB6A3C"/>
    <w:rsid w:val="00FB7158"/>
    <w:rsid w:val="00FB79C0"/>
    <w:rsid w:val="00FB7BFE"/>
    <w:rsid w:val="00FB7D8D"/>
    <w:rsid w:val="00FB7E0F"/>
    <w:rsid w:val="00FC0099"/>
    <w:rsid w:val="00FC0436"/>
    <w:rsid w:val="00FC0A71"/>
    <w:rsid w:val="00FC0BAB"/>
    <w:rsid w:val="00FC0D3E"/>
    <w:rsid w:val="00FC1A47"/>
    <w:rsid w:val="00FC1B5E"/>
    <w:rsid w:val="00FC1EEC"/>
    <w:rsid w:val="00FC3083"/>
    <w:rsid w:val="00FC3288"/>
    <w:rsid w:val="00FC338A"/>
    <w:rsid w:val="00FC3419"/>
    <w:rsid w:val="00FC3C6B"/>
    <w:rsid w:val="00FC4140"/>
    <w:rsid w:val="00FC42A8"/>
    <w:rsid w:val="00FC42E2"/>
    <w:rsid w:val="00FC487B"/>
    <w:rsid w:val="00FC4F96"/>
    <w:rsid w:val="00FC50CC"/>
    <w:rsid w:val="00FC5D6A"/>
    <w:rsid w:val="00FC5E97"/>
    <w:rsid w:val="00FC6B9C"/>
    <w:rsid w:val="00FC6E52"/>
    <w:rsid w:val="00FC73EE"/>
    <w:rsid w:val="00FC7486"/>
    <w:rsid w:val="00FC7E48"/>
    <w:rsid w:val="00FD0BA2"/>
    <w:rsid w:val="00FD0DBD"/>
    <w:rsid w:val="00FD0F8F"/>
    <w:rsid w:val="00FD0FCC"/>
    <w:rsid w:val="00FD102A"/>
    <w:rsid w:val="00FD1771"/>
    <w:rsid w:val="00FD196E"/>
    <w:rsid w:val="00FD1B68"/>
    <w:rsid w:val="00FD1D8E"/>
    <w:rsid w:val="00FD2028"/>
    <w:rsid w:val="00FD2598"/>
    <w:rsid w:val="00FD260C"/>
    <w:rsid w:val="00FD3112"/>
    <w:rsid w:val="00FD34E1"/>
    <w:rsid w:val="00FD3830"/>
    <w:rsid w:val="00FD383A"/>
    <w:rsid w:val="00FD39A6"/>
    <w:rsid w:val="00FD3BB2"/>
    <w:rsid w:val="00FD406E"/>
    <w:rsid w:val="00FD4AF5"/>
    <w:rsid w:val="00FD4D25"/>
    <w:rsid w:val="00FD4DB0"/>
    <w:rsid w:val="00FD5551"/>
    <w:rsid w:val="00FD5771"/>
    <w:rsid w:val="00FD587C"/>
    <w:rsid w:val="00FD5D33"/>
    <w:rsid w:val="00FD5FF0"/>
    <w:rsid w:val="00FD64B8"/>
    <w:rsid w:val="00FD64DC"/>
    <w:rsid w:val="00FD65E9"/>
    <w:rsid w:val="00FD6919"/>
    <w:rsid w:val="00FD6A8A"/>
    <w:rsid w:val="00FD7619"/>
    <w:rsid w:val="00FD7A7A"/>
    <w:rsid w:val="00FD7AD2"/>
    <w:rsid w:val="00FD7AF6"/>
    <w:rsid w:val="00FE031A"/>
    <w:rsid w:val="00FE0905"/>
    <w:rsid w:val="00FE0A0E"/>
    <w:rsid w:val="00FE1748"/>
    <w:rsid w:val="00FE1DBC"/>
    <w:rsid w:val="00FE1E16"/>
    <w:rsid w:val="00FE2B50"/>
    <w:rsid w:val="00FE2D63"/>
    <w:rsid w:val="00FE2D65"/>
    <w:rsid w:val="00FE3BC0"/>
    <w:rsid w:val="00FE49B9"/>
    <w:rsid w:val="00FE4CD9"/>
    <w:rsid w:val="00FE573C"/>
    <w:rsid w:val="00FE585E"/>
    <w:rsid w:val="00FE5C77"/>
    <w:rsid w:val="00FE5EEA"/>
    <w:rsid w:val="00FE624F"/>
    <w:rsid w:val="00FE626B"/>
    <w:rsid w:val="00FE6ED8"/>
    <w:rsid w:val="00FE7190"/>
    <w:rsid w:val="00FE72A5"/>
    <w:rsid w:val="00FE7359"/>
    <w:rsid w:val="00FE73AE"/>
    <w:rsid w:val="00FE73D6"/>
    <w:rsid w:val="00FE7ADD"/>
    <w:rsid w:val="00FF0FD1"/>
    <w:rsid w:val="00FF0FF9"/>
    <w:rsid w:val="00FF10B7"/>
    <w:rsid w:val="00FF11C3"/>
    <w:rsid w:val="00FF1211"/>
    <w:rsid w:val="00FF1241"/>
    <w:rsid w:val="00FF1610"/>
    <w:rsid w:val="00FF1A40"/>
    <w:rsid w:val="00FF1BB3"/>
    <w:rsid w:val="00FF1DE6"/>
    <w:rsid w:val="00FF20AF"/>
    <w:rsid w:val="00FF25BA"/>
    <w:rsid w:val="00FF2644"/>
    <w:rsid w:val="00FF27E4"/>
    <w:rsid w:val="00FF2CCE"/>
    <w:rsid w:val="00FF4A01"/>
    <w:rsid w:val="00FF4DE4"/>
    <w:rsid w:val="00FF4E07"/>
    <w:rsid w:val="00FF573B"/>
    <w:rsid w:val="00FF5F41"/>
    <w:rsid w:val="00FF5F9F"/>
    <w:rsid w:val="00FF6041"/>
    <w:rsid w:val="00FF66C6"/>
    <w:rsid w:val="00FF6A97"/>
    <w:rsid w:val="00FF6F39"/>
    <w:rsid w:val="00FF748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3A46D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qFormat/>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F32320"/>
    <w:rPr>
      <w:rFonts w:ascii="Arial" w:eastAsiaTheme="minorEastAsia" w:hAnsi="Arial" w:cstheme="minorBidi"/>
      <w:kern w:val="2"/>
      <w:sz w:val="21"/>
      <w:szCs w:val="22"/>
    </w:rPr>
  </w:style>
  <w:style w:type="paragraph" w:styleId="afb">
    <w:name w:val="Date"/>
    <w:basedOn w:val="a0"/>
    <w:next w:val="a0"/>
    <w:link w:val="Char7"/>
    <w:rsid w:val="00944FF9"/>
    <w:pPr>
      <w:ind w:leftChars="2500" w:left="100"/>
    </w:pPr>
  </w:style>
  <w:style w:type="character" w:customStyle="1" w:styleId="Char7">
    <w:name w:val="日期 Char"/>
    <w:basedOn w:val="a2"/>
    <w:link w:val="afb"/>
    <w:rsid w:val="00944FF9"/>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rsid w:val="00B644D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LChar">
    <w:name w:val="TAL Char"/>
    <w:rsid w:val="007B184A"/>
    <w:rPr>
      <w:rFonts w:ascii="Arial" w:hAnsi="Arial"/>
      <w:sz w:val="18"/>
      <w:lang w:val="en-GB" w:eastAsia="en-US"/>
    </w:rPr>
  </w:style>
  <w:style w:type="character" w:customStyle="1" w:styleId="3Char">
    <w:name w:val="标题 3 Char"/>
    <w:basedOn w:val="a2"/>
    <w:link w:val="3"/>
    <w:rsid w:val="003A46D2"/>
    <w:rPr>
      <w:rFonts w:eastAsia="Times New Roman"/>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3A46D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qFormat/>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F32320"/>
    <w:rPr>
      <w:rFonts w:ascii="Arial" w:eastAsiaTheme="minorEastAsia" w:hAnsi="Arial" w:cstheme="minorBidi"/>
      <w:kern w:val="2"/>
      <w:sz w:val="21"/>
      <w:szCs w:val="22"/>
    </w:rPr>
  </w:style>
  <w:style w:type="paragraph" w:styleId="afb">
    <w:name w:val="Date"/>
    <w:basedOn w:val="a0"/>
    <w:next w:val="a0"/>
    <w:link w:val="Char7"/>
    <w:rsid w:val="00944FF9"/>
    <w:pPr>
      <w:ind w:leftChars="2500" w:left="100"/>
    </w:pPr>
  </w:style>
  <w:style w:type="character" w:customStyle="1" w:styleId="Char7">
    <w:name w:val="日期 Char"/>
    <w:basedOn w:val="a2"/>
    <w:link w:val="afb"/>
    <w:rsid w:val="00944FF9"/>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rsid w:val="00B644D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LChar">
    <w:name w:val="TAL Char"/>
    <w:rsid w:val="007B184A"/>
    <w:rPr>
      <w:rFonts w:ascii="Arial" w:hAnsi="Arial"/>
      <w:sz w:val="18"/>
      <w:lang w:val="en-GB" w:eastAsia="en-US"/>
    </w:rPr>
  </w:style>
  <w:style w:type="character" w:customStyle="1" w:styleId="3Char">
    <w:name w:val="标题 3 Char"/>
    <w:basedOn w:val="a2"/>
    <w:link w:val="3"/>
    <w:rsid w:val="003A46D2"/>
    <w:rPr>
      <w:rFonts w:eastAsia="Times New Roman"/>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978123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4454403">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29062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6AE9F-516D-458F-A8E7-C60C8D68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6152</Words>
  <Characters>35070</Characters>
  <Application>Microsoft Office Word</Application>
  <DocSecurity>0</DocSecurity>
  <PresentationFormat/>
  <Lines>292</Lines>
  <Paragraphs>82</Paragraphs>
  <Slides>0</Slides>
  <Notes>0</Notes>
  <HiddenSlides>0</HiddenSlides>
  <MMClips>0</MMClips>
  <ScaleCrop>false</ScaleCrop>
  <Company>DaTang Mobile</Company>
  <LinksUpToDate>false</LinksUpToDate>
  <CharactersWithSpaces>41140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朱敏</cp:lastModifiedBy>
  <cp:revision>3</cp:revision>
  <dcterms:created xsi:type="dcterms:W3CDTF">2021-08-07T03:58:00Z</dcterms:created>
  <dcterms:modified xsi:type="dcterms:W3CDTF">2021-08-07T04:21:00Z</dcterms:modified>
</cp:coreProperties>
</file>