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3-e                                                 R1-200xxxx</w:t>
      </w:r>
    </w:p>
    <w:p>
      <w:pPr>
        <w:pStyle w:val="38"/>
        <w:tabs>
          <w:tab w:val="right" w:pos="8280"/>
          <w:tab w:val="right" w:pos="9781"/>
        </w:tabs>
        <w:snapToGrid w:val="0"/>
        <w:spacing w:after="240" w:afterLines="100"/>
        <w:ind w:right="-57"/>
        <w:rPr>
          <w:sz w:val="22"/>
          <w:szCs w:val="22"/>
        </w:rPr>
      </w:pPr>
      <w:r>
        <w:rPr>
          <w:rFonts w:eastAsia="Times New Roman" w:cs="Arial"/>
          <w:bCs/>
          <w:sz w:val="22"/>
          <w:szCs w:val="22"/>
          <w:lang w:eastAsia="ja-JP"/>
        </w:rPr>
        <w:t xml:space="preserve">e-Meeting, </w:t>
      </w:r>
      <w:r>
        <w:rPr>
          <w:rFonts w:hint="eastAsia" w:cs="Arial"/>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hint="eastAsia" w:cs="Arial"/>
          <w:bCs/>
          <w:sz w:val="22"/>
          <w:szCs w:val="22"/>
          <w:lang w:eastAsia="zh-CN"/>
        </w:rPr>
        <w:t xml:space="preserve"> November</w:t>
      </w:r>
      <w:r>
        <w:rPr>
          <w:rFonts w:eastAsia="Times New Roman" w:cs="Arial"/>
          <w:bCs/>
          <w:sz w:val="22"/>
          <w:szCs w:val="22"/>
          <w:lang w:eastAsia="ja-JP"/>
        </w:rPr>
        <w:t xml:space="preserve"> </w:t>
      </w:r>
      <w:r>
        <w:rPr>
          <w:rFonts w:hint="eastAsia" w:cs="Arial"/>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eastAsia="zh-CN"/>
        </w:rPr>
        <w:t>8.8.2.3</w:t>
      </w:r>
    </w:p>
    <w:p>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rPr>
        <w:t>[103-e-NR-CovEnh-06]</w:t>
      </w:r>
      <w:r>
        <w:rPr>
          <w:rFonts w:hint="eastAsia" w:ascii="Arial" w:hAnsi="Arial"/>
          <w:b/>
          <w:sz w:val="22"/>
          <w:szCs w:val="22"/>
          <w:lang w:eastAsia="zh-CN"/>
        </w:rPr>
        <w:t xml:space="preserve"> Feature lead summary on coverage enhancement for channels other than PUSCH and PUCCH</w:t>
      </w:r>
    </w:p>
    <w:p>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rPr>
          <w:lang w:val="en-US" w:eastAsia="zh-CN"/>
        </w:rPr>
      </w:pPr>
      <w:r>
        <w:rPr>
          <w:rFonts w:hint="eastAsia"/>
          <w:lang w:val="en-US" w:eastAsia="zh-CN"/>
        </w:rPr>
        <w:t>Introduction</w:t>
      </w:r>
    </w:p>
    <w:p>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Msg3 PUSCH enhancement in NR coverage enhancement SI</w:t>
            </w:r>
          </w:p>
          <w:p>
            <w:pPr>
              <w:numPr>
                <w:ilvl w:val="1"/>
                <w:numId w:val="9"/>
              </w:numPr>
              <w:spacing w:before="120" w:after="0" w:line="280" w:lineRule="atLeast"/>
              <w:rPr>
                <w:rFonts w:ascii="New York" w:hAnsi="New York"/>
              </w:rPr>
            </w:pPr>
            <w:r>
              <w:rPr>
                <w:rFonts w:ascii="New York" w:hAnsi="New York"/>
              </w:rPr>
              <w:t>Study at least Msg3 PUSCH repetition</w:t>
            </w:r>
          </w:p>
          <w:p>
            <w:pPr>
              <w:numPr>
                <w:ilvl w:val="2"/>
                <w:numId w:val="9"/>
              </w:numPr>
              <w:spacing w:before="120"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pPr>
              <w:numPr>
                <w:ilvl w:val="1"/>
                <w:numId w:val="9"/>
              </w:numPr>
              <w:spacing w:before="120" w:after="0" w:line="280" w:lineRule="atLeast"/>
              <w:rPr>
                <w:rFonts w:ascii="New York" w:hAnsi="New York"/>
              </w:rPr>
            </w:pPr>
            <w:r>
              <w:rPr>
                <w:rFonts w:ascii="New York" w:hAnsi="New York"/>
              </w:rPr>
              <w:t>FFS multiple-antenna techniques.</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whether or how to enhance MsgA PUSCH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If PRACH enhancement is needed, study it in NR coverage enhancement SI, e.g. multiple PRACH transmissions.</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If PDCCH enhancement is needed based on evaluation, study PDCCH enhancement for NR coverage enhancement </w:t>
            </w:r>
          </w:p>
          <w:p>
            <w:pPr>
              <w:numPr>
                <w:ilvl w:val="1"/>
                <w:numId w:val="9"/>
              </w:numPr>
              <w:spacing w:before="120" w:after="0" w:line="280" w:lineRule="atLeast"/>
              <w:rPr>
                <w:rFonts w:ascii="New York" w:hAnsi="New York"/>
              </w:rPr>
            </w:pPr>
            <w:r>
              <w:rPr>
                <w:rFonts w:ascii="New York" w:hAnsi="New York"/>
              </w:rPr>
              <w:t>Study at least for broadcast PDCCH</w:t>
            </w:r>
          </w:p>
          <w:p>
            <w:pPr>
              <w:numPr>
                <w:ilvl w:val="2"/>
                <w:numId w:val="9"/>
              </w:numPr>
              <w:spacing w:before="120" w:after="0" w:line="280" w:lineRule="atLeast"/>
              <w:rPr>
                <w:rFonts w:ascii="New York" w:hAnsi="New York"/>
              </w:rPr>
            </w:pPr>
            <w:r>
              <w:rPr>
                <w:rFonts w:ascii="New York" w:hAnsi="New York"/>
              </w:rPr>
              <w:t>For broadcast PDCCH, it includes a PDCCH monitored in a Type0/0A/1/2-PDCCH CSS set.</w:t>
            </w:r>
          </w:p>
          <w:p>
            <w:pPr>
              <w:numPr>
                <w:ilvl w:val="1"/>
                <w:numId w:val="9"/>
              </w:numPr>
              <w:spacing w:before="120" w:after="0" w:line="280" w:lineRule="atLeast"/>
              <w:rPr>
                <w:rFonts w:ascii="New York" w:hAnsi="New York"/>
              </w:rPr>
            </w:pPr>
            <w:r>
              <w:rPr>
                <w:rFonts w:ascii="New York" w:hAnsi="New York"/>
              </w:rPr>
              <w:t>FFS unicast PDCCH</w:t>
            </w:r>
          </w:p>
          <w:p>
            <w:pPr>
              <w:numPr>
                <w:ilvl w:val="1"/>
                <w:numId w:val="9"/>
              </w:numPr>
              <w:spacing w:before="120" w:after="0" w:line="280" w:lineRule="atLeast"/>
              <w:rPr>
                <w:rFonts w:ascii="New York" w:hAnsi="New York"/>
              </w:rPr>
            </w:pPr>
            <w:r>
              <w:rPr>
                <w:rFonts w:ascii="New York" w:hAnsi="New York"/>
              </w:rPr>
              <w:t>Study the aspects to be enhanced, e.g., PDCCH repetition.</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Further discuss the evaluation of PDSCH and discuss whether/how to enhance PDSCH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Enhancement to PUSCH scheduled by RAR UL grant will not consider the optimization specific for CFRA case in NR coverage SI.</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10"/>
              </w:numPr>
              <w:spacing w:before="120" w:after="0" w:line="256" w:lineRule="auto"/>
              <w:ind w:left="840"/>
              <w:jc w:val="left"/>
              <w:rPr>
                <w:rFonts w:ascii="New York" w:hAnsi="New York"/>
                <w:bCs/>
              </w:rPr>
            </w:pPr>
            <w:r>
              <w:rPr>
                <w:rFonts w:ascii="New York" w:hAnsi="New York"/>
                <w:bCs/>
              </w:rPr>
              <w:t>Capture the following structure in TR 38.830.</w:t>
            </w:r>
          </w:p>
          <w:p>
            <w:pPr>
              <w:spacing w:before="120" w:after="0" w:line="280" w:lineRule="atLeast"/>
              <w:ind w:left="1658" w:leftChars="829" w:firstLine="278"/>
              <w:rPr>
                <w:rFonts w:ascii="New York" w:hAnsi="New York"/>
                <w:bCs/>
              </w:rPr>
            </w:pPr>
            <w:r>
              <w:rPr>
                <w:rFonts w:ascii="New York" w:hAnsi="New York"/>
                <w:bCs/>
              </w:rPr>
              <w:t xml:space="preserve">6.3 </w:t>
            </w:r>
            <w:r>
              <w:rPr>
                <w:rFonts w:ascii="New York" w:hAnsi="New York"/>
                <w:bCs/>
              </w:rPr>
              <w:tab/>
            </w:r>
            <w:r>
              <w:rPr>
                <w:rFonts w:ascii="New York" w:hAnsi="New York"/>
                <w:bCs/>
              </w:rPr>
              <w:t>Coverage enhancements for channels other than PUSCH and PUCCH</w:t>
            </w:r>
          </w:p>
          <w:p>
            <w:pPr>
              <w:spacing w:before="120" w:after="0" w:line="280" w:lineRule="atLeast"/>
              <w:ind w:left="1658" w:leftChars="829" w:firstLine="278"/>
              <w:rPr>
                <w:rFonts w:ascii="New York" w:hAnsi="New York"/>
                <w:bCs/>
              </w:rPr>
            </w:pPr>
            <w:r>
              <w:rPr>
                <w:rFonts w:ascii="New York" w:hAnsi="New York"/>
                <w:bCs/>
              </w:rPr>
              <w:t xml:space="preserve">6.3.1 </w:t>
            </w:r>
            <w:r>
              <w:rPr>
                <w:rFonts w:ascii="New York" w:hAnsi="New York"/>
                <w:bCs/>
              </w:rPr>
              <w:tab/>
            </w:r>
            <w:r>
              <w:rPr>
                <w:rFonts w:ascii="New York" w:hAnsi="New York"/>
                <w:bCs/>
              </w:rPr>
              <w:t>Enhancements for Msg3 PUSCH</w:t>
            </w:r>
          </w:p>
          <w:p>
            <w:pPr>
              <w:spacing w:before="120" w:after="0" w:line="280" w:lineRule="atLeast"/>
              <w:ind w:left="1658" w:leftChars="829" w:firstLine="278"/>
              <w:rPr>
                <w:rFonts w:ascii="New York" w:hAnsi="New York"/>
                <w:bCs/>
              </w:rPr>
            </w:pPr>
            <w:r>
              <w:rPr>
                <w:rFonts w:ascii="New York" w:hAnsi="New York"/>
                <w:bCs/>
                <w:strike/>
                <w:color w:val="FF0000"/>
              </w:rPr>
              <w:t xml:space="preserve">6.3.2 </w:t>
            </w:r>
            <w:r>
              <w:rPr>
                <w:rFonts w:ascii="New York" w:hAnsi="New York"/>
                <w:bCs/>
                <w:strike/>
                <w:color w:val="FF0000"/>
              </w:rPr>
              <w:tab/>
            </w:r>
            <w:r>
              <w:rPr>
                <w:rFonts w:ascii="New York" w:hAnsi="New York"/>
                <w:bCs/>
                <w:strike/>
                <w:color w:val="FF0000"/>
              </w:rPr>
              <w:t>Others</w:t>
            </w:r>
          </w:p>
          <w:p>
            <w:pPr>
              <w:numPr>
                <w:ilvl w:val="0"/>
                <w:numId w:val="10"/>
              </w:numPr>
              <w:spacing w:before="120"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pPr>
        <w:rPr>
          <w:bCs/>
          <w:lang w:eastAsia="zh-CN"/>
        </w:rPr>
      </w:pPr>
    </w:p>
    <w:p>
      <w:pPr>
        <w:spacing w:before="120" w:beforeLines="5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pPr>
        <w:pStyle w:val="2"/>
        <w:rPr>
          <w:szCs w:val="22"/>
          <w:lang w:val="en-US" w:eastAsia="zh-CN"/>
        </w:rPr>
      </w:pPr>
      <w:r>
        <w:rPr>
          <w:rFonts w:hint="eastAsia"/>
          <w:szCs w:val="22"/>
          <w:lang w:val="en-US" w:eastAsia="zh-CN"/>
        </w:rPr>
        <w:t>Proposals for approval</w:t>
      </w:r>
    </w:p>
    <w:p>
      <w:pPr>
        <w:pStyle w:val="141"/>
        <w:numPr>
          <w:ilvl w:val="0"/>
          <w:numId w:val="0"/>
        </w:numPr>
        <w:tabs>
          <w:tab w:val="left" w:pos="1701"/>
          <w:tab w:val="clear" w:pos="1152"/>
        </w:tabs>
        <w:spacing w:after="180"/>
        <w:ind w:left="360" w:hanging="360"/>
        <w:rPr>
          <w:b/>
          <w:bCs/>
        </w:rPr>
      </w:pPr>
      <w:r>
        <w:rPr>
          <w:rFonts w:hint="eastAsia" w:eastAsia="宋体"/>
          <w:b/>
          <w:bCs/>
          <w:highlight w:val="cyan"/>
          <w:lang w:val="en-US"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1"/>
        </w:numPr>
        <w:spacing w:afterLines="50"/>
        <w:ind w:left="200" w:hanging="200"/>
        <w:rPr>
          <w:i/>
          <w:iCs/>
          <w:color w:val="auto"/>
          <w:lang w:eastAsia="zh-CN"/>
        </w:rPr>
      </w:pPr>
      <w:r>
        <w:rPr>
          <w:rFonts w:hint="eastAsia"/>
          <w:i/>
          <w:iCs/>
          <w:color w:val="auto"/>
          <w:lang w:eastAsia="zh-CN"/>
        </w:rPr>
        <w:t xml:space="preserve">PRACH enhancements were studied from several aspects, including </w:t>
      </w:r>
      <w:r>
        <w:rPr>
          <w:rFonts w:hint="eastAsia"/>
          <w:i/>
          <w:iCs/>
          <w:color w:val="auto"/>
          <w:u w:val="none"/>
          <w:lang w:eastAsia="zh-CN"/>
        </w:rPr>
        <w:t>multiple PRACH transmissions</w:t>
      </w:r>
      <w:r>
        <w:rPr>
          <w:rFonts w:hint="eastAsia"/>
          <w:i/>
          <w:iCs/>
          <w:color w:val="auto"/>
          <w:lang w:eastAsia="zh-CN"/>
        </w:rPr>
        <w:t xml:space="preserve"> with the same transmission beam and with beam sweeping.</w:t>
      </w:r>
    </w:p>
    <w:p>
      <w:pPr>
        <w:numPr>
          <w:ilvl w:val="0"/>
          <w:numId w:val="11"/>
        </w:numPr>
        <w:spacing w:afterLines="50"/>
        <w:ind w:left="200" w:hanging="200"/>
        <w:rPr>
          <w:i/>
          <w:iCs/>
          <w:color w:val="auto"/>
          <w:lang w:eastAsia="zh-CN"/>
        </w:rPr>
      </w:pPr>
      <w:r>
        <w:rPr>
          <w:rFonts w:hint="eastAsia"/>
          <w:i/>
          <w:iCs/>
          <w:color w:val="auto"/>
          <w:lang w:eastAsia="zh-CN"/>
        </w:rPr>
        <w:t xml:space="preserve">Potential specification impacts of </w:t>
      </w:r>
      <w:r>
        <w:rPr>
          <w:rFonts w:hint="eastAsia"/>
          <w:i/>
          <w:iCs/>
          <w:color w:val="FF0000"/>
          <w:u w:val="none"/>
          <w:lang w:eastAsia="zh-CN"/>
        </w:rPr>
        <w:t>multiple PRACH transmissions</w:t>
      </w:r>
      <w:r>
        <w:rPr>
          <w:rFonts w:hint="eastAsia"/>
          <w:i/>
          <w:iCs/>
          <w:color w:val="auto"/>
          <w:u w:val="none"/>
          <w:lang w:val="en-US" w:eastAsia="zh-CN"/>
        </w:rPr>
        <w:t xml:space="preserve"> i</w:t>
      </w:r>
      <w:r>
        <w:rPr>
          <w:rFonts w:hint="eastAsia"/>
          <w:i/>
          <w:iCs/>
          <w:color w:val="auto"/>
          <w:lang w:eastAsia="zh-CN"/>
        </w:rPr>
        <w:t xml:space="preserve">nclude: </w:t>
      </w:r>
      <w:r>
        <w:rPr>
          <w:rFonts w:hint="eastAsia"/>
          <w:i/>
          <w:iCs/>
          <w:color w:val="auto"/>
          <w:u w:val="none"/>
          <w:lang w:val="en-US" w:eastAsia="zh-CN"/>
        </w:rPr>
        <w:t>[</w:t>
      </w:r>
      <w:r>
        <w:rPr>
          <w:i/>
          <w:iCs/>
          <w:color w:val="auto"/>
          <w:u w:val="none"/>
        </w:rPr>
        <w:t>the association between RO, SSB and preamble index</w:t>
      </w:r>
      <w:r>
        <w:rPr>
          <w:rFonts w:hint="eastAsia"/>
          <w:i/>
          <w:iCs/>
          <w:color w:val="auto"/>
          <w:u w:val="none"/>
          <w:lang w:val="en-US" w:eastAsia="zh-CN"/>
        </w:rPr>
        <w:t xml:space="preserve">], </w:t>
      </w:r>
      <w:r>
        <w:rPr>
          <w:rFonts w:hint="eastAsia"/>
          <w:i/>
          <w:iCs/>
          <w:color w:val="auto"/>
          <w:lang w:eastAsia="zh-CN"/>
        </w:rPr>
        <w:t>determination of multiple PRACH transmissions, transmission</w:t>
      </w:r>
      <w:r>
        <w:rPr>
          <w:i/>
          <w:iCs/>
          <w:color w:val="auto"/>
          <w:lang w:eastAsia="zh-CN"/>
        </w:rPr>
        <w:t xml:space="preserve"> beam to be used for each initial transmission</w:t>
      </w:r>
      <w:r>
        <w:rPr>
          <w:rFonts w:hint="eastAsia"/>
          <w:i/>
          <w:iCs/>
          <w:color w:val="auto"/>
          <w:lang w:eastAsia="zh-CN"/>
        </w:rPr>
        <w:t xml:space="preserve">, finer beam for </w:t>
      </w:r>
      <w:r>
        <w:rPr>
          <w:i/>
          <w:iCs/>
          <w:color w:val="auto"/>
          <w:lang w:eastAsia="zh-CN"/>
        </w:rPr>
        <w:t xml:space="preserve">msg1 </w:t>
      </w:r>
      <w:r>
        <w:rPr>
          <w:rFonts w:hint="eastAsia"/>
          <w:i/>
          <w:iCs/>
          <w:color w:val="auto"/>
          <w:lang w:eastAsia="zh-CN"/>
        </w:rPr>
        <w:t xml:space="preserve">based on </w:t>
      </w:r>
      <w:r>
        <w:rPr>
          <w:rFonts w:hint="eastAsia" w:eastAsia="等线"/>
          <w:i/>
          <w:iCs/>
          <w:color w:val="auto"/>
          <w:lang w:val="en-GB" w:eastAsia="zh-CN"/>
        </w:rPr>
        <w:t>CSI-RS</w:t>
      </w:r>
      <w:r>
        <w:rPr>
          <w:rFonts w:eastAsia="等线"/>
          <w:i/>
          <w:iCs/>
          <w:color w:val="auto"/>
          <w:lang w:val="en-GB" w:eastAsia="zh-CN"/>
        </w:rPr>
        <w:t xml:space="preserve"> resources</w:t>
      </w:r>
      <w:r>
        <w:rPr>
          <w:rFonts w:hint="eastAsia" w:eastAsia="等线"/>
          <w:i/>
          <w:iCs/>
          <w:color w:val="auto"/>
          <w:lang w:val="en-GB" w:eastAsia="zh-CN"/>
        </w:rPr>
        <w:t xml:space="preserve"> configured during initial access</w:t>
      </w:r>
      <w:r>
        <w:rPr>
          <w:rFonts w:hint="eastAsia" w:eastAsia="等线"/>
          <w:i/>
          <w:iCs/>
          <w:color w:val="auto"/>
          <w:lang w:eastAsia="zh-CN"/>
        </w:rPr>
        <w:t>, beam indication for t</w:t>
      </w:r>
      <w:r>
        <w:rPr>
          <w:i/>
          <w:iCs/>
          <w:color w:val="auto"/>
          <w:lang w:eastAsia="zh-CN"/>
        </w:rPr>
        <w:t>he following steps for RACH procedure</w:t>
      </w:r>
      <w:r>
        <w:rPr>
          <w:rFonts w:hint="eastAsia"/>
          <w:i/>
          <w:iCs/>
          <w:color w:val="auto"/>
          <w:lang w:eastAsia="zh-CN"/>
        </w:rPr>
        <w:t>, differentiation between enhanced UE and legacy UE, possible collision handling b</w:t>
      </w:r>
      <w:r>
        <w:rPr>
          <w:i/>
          <w:iCs/>
          <w:color w:val="auto"/>
          <w:lang w:eastAsia="zh-CN"/>
        </w:rPr>
        <w:t xml:space="preserve">etween PRACH transmission with and without multiple </w:t>
      </w:r>
      <w:r>
        <w:rPr>
          <w:rFonts w:hint="eastAsia"/>
          <w:i/>
          <w:iCs/>
          <w:color w:val="auto"/>
          <w:lang w:eastAsia="zh-CN"/>
        </w:rPr>
        <w:t xml:space="preserve">PRACH </w:t>
      </w:r>
      <w:r>
        <w:rPr>
          <w:i/>
          <w:iCs/>
          <w:color w:val="auto"/>
          <w:lang w:eastAsia="zh-CN"/>
        </w:rPr>
        <w:t>transmissions.</w:t>
      </w:r>
      <w:r>
        <w:rPr>
          <w:rFonts w:hint="eastAsia"/>
          <w:i/>
          <w:iCs/>
          <w:color w:val="auto"/>
          <w:lang w:eastAsia="zh-CN"/>
        </w:rPr>
        <w:t xml:space="preserve"> </w:t>
      </w:r>
    </w:p>
    <w:p>
      <w:pPr>
        <w:rPr>
          <w:rFonts w:hint="default"/>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bookmarkStart w:id="2" w:name="_GoBack"/>
      <w:bookmarkEnd w:id="2"/>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rFonts w:hint="default"/>
        </w:rPr>
      </w:pPr>
    </w:p>
    <w:p>
      <w:pPr>
        <w:pStyle w:val="141"/>
        <w:numPr>
          <w:ilvl w:val="0"/>
          <w:numId w:val="0"/>
        </w:numPr>
        <w:tabs>
          <w:tab w:val="left" w:pos="1701"/>
          <w:tab w:val="left" w:pos="6105"/>
          <w:tab w:val="clear" w:pos="1152"/>
        </w:tabs>
        <w:spacing w:after="180"/>
        <w:ind w:left="360" w:hanging="360"/>
        <w:rPr>
          <w:rFonts w:hint="eastAsia" w:eastAsia="宋体"/>
          <w:b/>
          <w:bCs/>
          <w:lang w:eastAsia="zh-CN"/>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2"/>
        </w:numPr>
        <w:spacing w:afterLines="50"/>
        <w:rPr>
          <w:i/>
          <w:color w:val="auto"/>
          <w:szCs w:val="22"/>
          <w:lang w:eastAsia="zh-CN"/>
        </w:rPr>
      </w:pPr>
      <w:r>
        <w:rPr>
          <w:rFonts w:hint="eastAsia"/>
          <w:i/>
          <w:color w:val="auto"/>
          <w:lang w:eastAsia="zh-CN"/>
        </w:rPr>
        <w:t xml:space="preserve">Beam reporting </w:t>
      </w:r>
      <w:r>
        <w:rPr>
          <w:i/>
          <w:color w:val="auto"/>
          <w:lang w:eastAsia="zh-CN"/>
        </w:rPr>
        <w:t>during initial/random access procedure</w:t>
      </w:r>
      <w:r>
        <w:rPr>
          <w:rFonts w:hint="eastAsia"/>
          <w:i/>
          <w:color w:val="auto"/>
          <w:lang w:val="en-US" w:eastAsia="zh-CN"/>
        </w:rPr>
        <w:t xml:space="preserve"> </w:t>
      </w:r>
      <w:r>
        <w:rPr>
          <w:rFonts w:hint="eastAsia"/>
          <w:i/>
          <w:color w:val="auto"/>
          <w:lang w:eastAsia="zh-CN"/>
        </w:rPr>
        <w:t xml:space="preserve">was studied </w:t>
      </w:r>
      <w:r>
        <w:rPr>
          <w:rFonts w:hint="eastAsia"/>
          <w:i/>
          <w:iCs/>
          <w:color w:val="auto"/>
          <w:lang w:eastAsia="zh-CN"/>
        </w:rPr>
        <w:t>from several aspects</w:t>
      </w:r>
      <w:r>
        <w:rPr>
          <w:rFonts w:hint="eastAsia"/>
          <w:i/>
          <w:color w:val="auto"/>
          <w:lang w:eastAsia="zh-CN"/>
        </w:rPr>
        <w:t xml:space="preserve">, including </w:t>
      </w:r>
      <w:r>
        <w:rPr>
          <w:i/>
          <w:color w:val="auto"/>
          <w:lang w:eastAsia="zh-CN"/>
        </w:rPr>
        <w:t>the best SSB</w:t>
      </w:r>
      <w:r>
        <w:rPr>
          <w:rFonts w:hint="eastAsia"/>
          <w:i/>
          <w:color w:val="auto"/>
          <w:lang w:eastAsia="zh-CN"/>
        </w:rPr>
        <w:t xml:space="preserve">, alternative SSB beam and early CSI report in Msg3 PUSCH. </w:t>
      </w:r>
      <w:r>
        <w:rPr>
          <w:i/>
          <w:color w:val="auto"/>
        </w:rPr>
        <w:t xml:space="preserve">Potential specification impacts include </w:t>
      </w:r>
      <w:r>
        <w:rPr>
          <w:rFonts w:hint="eastAsia"/>
          <w:i/>
          <w:color w:val="auto"/>
          <w:lang w:eastAsia="zh-CN"/>
        </w:rPr>
        <w:t xml:space="preserve">signaling design in Msg3 PUSCH, </w:t>
      </w:r>
      <w:r>
        <w:rPr>
          <w:rFonts w:hint="eastAsia" w:eastAsia="等线"/>
          <w:i/>
          <w:color w:val="auto"/>
          <w:lang w:val="en-GB" w:eastAsia="zh-CN"/>
        </w:rPr>
        <w:t>CSI-RS</w:t>
      </w:r>
      <w:r>
        <w:rPr>
          <w:rFonts w:eastAsia="等线"/>
          <w:i/>
          <w:color w:val="auto"/>
          <w:lang w:val="en-GB" w:eastAsia="zh-CN"/>
        </w:rPr>
        <w:t xml:space="preserve"> resources</w:t>
      </w:r>
      <w:r>
        <w:rPr>
          <w:rFonts w:hint="eastAsia" w:eastAsia="等线"/>
          <w:i/>
          <w:color w:val="auto"/>
          <w:lang w:val="en-GB" w:eastAsia="zh-CN"/>
        </w:rPr>
        <w:t xml:space="preserve"> configured during initial access</w:t>
      </w:r>
      <w:r>
        <w:rPr>
          <w:rFonts w:hint="eastAsia" w:eastAsia="等线"/>
          <w:i/>
          <w:color w:val="auto"/>
          <w:lang w:eastAsia="zh-CN"/>
        </w:rPr>
        <w:t>, beam indication for t</w:t>
      </w:r>
      <w:r>
        <w:rPr>
          <w:i/>
          <w:color w:val="auto"/>
          <w:lang w:eastAsia="zh-CN"/>
        </w:rPr>
        <w:t>he following steps for RACH procedure</w:t>
      </w:r>
      <w:r>
        <w:rPr>
          <w:rFonts w:hint="eastAsia"/>
          <w:i/>
          <w:color w:val="auto"/>
          <w:lang w:eastAsia="zh-CN"/>
        </w:rPr>
        <w:t xml:space="preserve">. </w:t>
      </w:r>
    </w:p>
    <w:p>
      <w:pPr>
        <w:numPr>
          <w:ilvl w:val="0"/>
          <w:numId w:val="0"/>
        </w:numPr>
        <w:rPr>
          <w:i/>
          <w:iCs/>
          <w:lang w:eastAsia="zh-CN"/>
        </w:rPr>
      </w:pPr>
    </w:p>
    <w:p>
      <w:pPr>
        <w:rPr>
          <w:rFonts w:hint="default"/>
        </w:rPr>
      </w:pPr>
      <w:r>
        <w:rPr>
          <w:rFonts w:hint="eastAsia"/>
          <w:b/>
          <w:bCs/>
          <w:i/>
          <w:highlight w:val="cyan"/>
          <w:lang w:val="en-US" w:eastAsia="zh-CN"/>
        </w:rPr>
        <w:t xml:space="preserve">Updated </w:t>
      </w: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pPr>
        <w:keepNext w:val="0"/>
        <w:keepLines w:val="0"/>
        <w:widowControl/>
        <w:suppressLineNumbers w:val="0"/>
        <w:shd w:val="clear" w:fill="FFFFFF"/>
        <w:spacing w:before="0" w:beforeAutospacing="0" w:after="0" w:afterAutospacing="0"/>
        <w:ind w:right="0"/>
        <w:jc w:val="left"/>
        <w:rPr>
          <w:rFonts w:hint="default" w:ascii="Times New Roman" w:hAnsi="Times New Roman" w:cs="Times New Roman"/>
          <w:b w:val="0"/>
          <w:i/>
          <w:iCs/>
          <w:caps w:val="0"/>
          <w:color w:val="auto"/>
          <w:spacing w:val="0"/>
          <w:sz w:val="20"/>
          <w:szCs w:val="20"/>
        </w:rPr>
      </w:pPr>
      <w:r>
        <w:rPr>
          <w:rFonts w:hint="default" w:ascii="Times New Roman" w:hAnsi="Times New Roman" w:eastAsia="宋体" w:cs="Times New Roman"/>
          <w:b w:val="0"/>
          <w:i/>
          <w:iCs/>
          <w:caps w:val="0"/>
          <w:color w:val="auto"/>
          <w:spacing w:val="0"/>
          <w:kern w:val="0"/>
          <w:sz w:val="20"/>
          <w:szCs w:val="20"/>
          <w:shd w:val="clear" w:fill="FFFFFF"/>
          <w:lang w:val="en-US" w:eastAsia="zh-CN" w:bidi="ar"/>
        </w:rPr>
        <w:t>A-CSI repetition on PUSCH and PUCCH</w:t>
      </w:r>
      <w:r>
        <w:rPr>
          <w:rStyle w:val="150"/>
          <w:rFonts w:hint="default" w:ascii="Times New Roman" w:hAnsi="Times New Roman" w:eastAsia="宋体" w:cs="Times New Roman"/>
          <w:b w:val="0"/>
          <w:i/>
          <w:iCs/>
          <w:caps w:val="0"/>
          <w:color w:val="auto"/>
          <w:spacing w:val="0"/>
          <w:kern w:val="0"/>
          <w:sz w:val="20"/>
          <w:szCs w:val="20"/>
          <w:shd w:val="clear" w:fill="FFFFFF"/>
          <w:lang w:val="en-US" w:eastAsia="zh-CN" w:bidi="ar"/>
        </w:rPr>
        <w:t> </w:t>
      </w:r>
      <w:r>
        <w:rPr>
          <w:rFonts w:hint="default" w:ascii="Times New Roman" w:hAnsi="Times New Roman" w:eastAsia="宋体" w:cs="Times New Roman"/>
          <w:b w:val="0"/>
          <w:i/>
          <w:iCs/>
          <w:caps w:val="0"/>
          <w:color w:val="auto"/>
          <w:spacing w:val="0"/>
          <w:kern w:val="0"/>
          <w:sz w:val="20"/>
          <w:szCs w:val="20"/>
          <w:shd w:val="clear" w:fill="FFFFFF"/>
          <w:lang w:val="en-US" w:eastAsia="zh-CN" w:bidi="ar"/>
        </w:rPr>
        <w:t>were</w:t>
      </w:r>
      <w:r>
        <w:rPr>
          <w:rStyle w:val="150"/>
          <w:rFonts w:hint="default" w:ascii="Times New Roman" w:hAnsi="Times New Roman" w:eastAsia="宋体" w:cs="Times New Roman"/>
          <w:b w:val="0"/>
          <w:i/>
          <w:iCs/>
          <w:caps w:val="0"/>
          <w:color w:val="auto"/>
          <w:spacing w:val="0"/>
          <w:kern w:val="0"/>
          <w:sz w:val="20"/>
          <w:szCs w:val="20"/>
          <w:shd w:val="clear" w:fill="FFFFFF"/>
          <w:lang w:val="en-US" w:eastAsia="zh-CN" w:bidi="ar"/>
        </w:rPr>
        <w:t> </w:t>
      </w:r>
      <w:r>
        <w:rPr>
          <w:rFonts w:hint="default" w:ascii="Times New Roman" w:hAnsi="Times New Roman" w:eastAsia="宋体" w:cs="Times New Roman"/>
          <w:b w:val="0"/>
          <w:i/>
          <w:iCs/>
          <w:caps w:val="0"/>
          <w:color w:val="auto"/>
          <w:spacing w:val="0"/>
          <w:kern w:val="0"/>
          <w:sz w:val="20"/>
          <w:szCs w:val="20"/>
          <w:shd w:val="clear" w:fill="FFFFFF"/>
          <w:lang w:val="en-US" w:eastAsia="zh-CN" w:bidi="ar"/>
        </w:rPr>
        <w:t>studied. Potential specification impacts include mechanism to determine the repetitions on repeated PUSCH,</w:t>
      </w:r>
      <w:r>
        <w:rPr>
          <w:rStyle w:val="150"/>
          <w:rFonts w:hint="default" w:ascii="Times New Roman" w:hAnsi="Times New Roman" w:eastAsia="宋体" w:cs="Times New Roman"/>
          <w:b w:val="0"/>
          <w:i/>
          <w:iCs/>
          <w:caps w:val="0"/>
          <w:color w:val="auto"/>
          <w:spacing w:val="0"/>
          <w:kern w:val="0"/>
          <w:sz w:val="20"/>
          <w:szCs w:val="20"/>
          <w:shd w:val="clear" w:fill="FFFFFF"/>
          <w:lang w:val="en-US" w:eastAsia="zh-CN" w:bidi="ar"/>
        </w:rPr>
        <w:t> </w:t>
      </w:r>
      <w:r>
        <w:rPr>
          <w:rFonts w:hint="default" w:ascii="Times New Roman" w:hAnsi="Times New Roman" w:eastAsia="宋体" w:cs="Times New Roman"/>
          <w:b w:val="0"/>
          <w:i/>
          <w:iCs/>
          <w:caps w:val="0"/>
          <w:color w:val="auto"/>
          <w:spacing w:val="0"/>
          <w:kern w:val="0"/>
          <w:sz w:val="20"/>
          <w:szCs w:val="20"/>
          <w:shd w:val="clear" w:fill="FFFFFF"/>
          <w:lang w:val="en-US" w:eastAsia="zh-CN" w:bidi="ar"/>
        </w:rPr>
        <w:t>mechanism to determine the dynamic repetition of A-CSI PUCCH</w:t>
      </w:r>
      <w:r>
        <w:rPr>
          <w:rStyle w:val="150"/>
          <w:rFonts w:hint="default" w:ascii="Times New Roman" w:hAnsi="Times New Roman" w:eastAsia="宋体" w:cs="Times New Roman"/>
          <w:b w:val="0"/>
          <w:i/>
          <w:iCs/>
          <w:caps w:val="0"/>
          <w:color w:val="auto"/>
          <w:spacing w:val="0"/>
          <w:kern w:val="0"/>
          <w:sz w:val="20"/>
          <w:szCs w:val="20"/>
          <w:shd w:val="clear" w:fill="FFFFFF"/>
          <w:lang w:val="en-US" w:eastAsia="zh-CN" w:bidi="ar"/>
        </w:rPr>
        <w:t> </w:t>
      </w:r>
      <w:r>
        <w:rPr>
          <w:rFonts w:hint="default" w:ascii="Times New Roman" w:hAnsi="Times New Roman" w:eastAsia="宋体" w:cs="Times New Roman"/>
          <w:b w:val="0"/>
          <w:i/>
          <w:iCs/>
          <w:caps w:val="0"/>
          <w:color w:val="auto"/>
          <w:spacing w:val="0"/>
          <w:kern w:val="0"/>
          <w:sz w:val="20"/>
          <w:szCs w:val="20"/>
          <w:shd w:val="clear" w:fill="FFFFFF"/>
          <w:lang w:val="en-US" w:eastAsia="zh-CN" w:bidi="ar"/>
        </w:rPr>
        <w:t>and the mechanism for the PUCCH resource determination.  </w:t>
      </w:r>
    </w:p>
    <w:p>
      <w:pPr>
        <w:numPr>
          <w:ilvl w:val="0"/>
          <w:numId w:val="0"/>
        </w:numPr>
        <w:overflowPunct w:val="0"/>
        <w:autoSpaceDE w:val="0"/>
        <w:autoSpaceDN w:val="0"/>
        <w:adjustRightInd w:val="0"/>
        <w:snapToGrid w:val="0"/>
        <w:spacing w:after="120" w:line="259" w:lineRule="auto"/>
        <w:jc w:val="both"/>
        <w:textAlignment w:val="baseline"/>
        <w:rPr>
          <w:rFonts w:hint="default"/>
          <w:i/>
          <w:iCs/>
          <w:strike/>
          <w:dstrike w:val="0"/>
          <w:color w:val="FF0000"/>
          <w:lang w:val="en-GB"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numPr>
          <w:ilvl w:val="0"/>
          <w:numId w:val="0"/>
        </w:numPr>
        <w:overflowPunct w:val="0"/>
        <w:autoSpaceDE w:val="0"/>
        <w:autoSpaceDN w:val="0"/>
        <w:adjustRightInd w:val="0"/>
        <w:snapToGrid w:val="0"/>
        <w:spacing w:after="120" w:line="259" w:lineRule="auto"/>
        <w:jc w:val="both"/>
        <w:textAlignment w:val="baseline"/>
        <w:rPr>
          <w:rFonts w:hint="default"/>
          <w:i/>
          <w:iCs/>
          <w:strike/>
          <w:dstrike w:val="0"/>
          <w:color w:val="FF0000"/>
          <w:lang w:val="en-GB"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color w:val="auto"/>
          <w:lang w:eastAsia="zh-CN"/>
        </w:rPr>
      </w:pPr>
      <w:r>
        <w:rPr>
          <w:rFonts w:hint="eastAsia"/>
          <w:i/>
          <w:iCs/>
          <w:color w:val="auto"/>
          <w:lang w:eastAsia="zh-CN"/>
        </w:rPr>
        <w:t>Msg4 PDSCH enhancements were studied from several aspects, including introducing e</w:t>
      </w:r>
      <w:r>
        <w:rPr>
          <w:i/>
          <w:iCs/>
          <w:color w:val="auto"/>
          <w:lang w:eastAsia="zh-CN"/>
        </w:rPr>
        <w:t xml:space="preserve">arly CSI </w:t>
      </w:r>
      <w:r>
        <w:rPr>
          <w:rFonts w:hint="eastAsia"/>
          <w:i/>
          <w:iCs/>
          <w:color w:val="auto"/>
          <w:lang w:eastAsia="zh-CN"/>
        </w:rPr>
        <w:t xml:space="preserve">on </w:t>
      </w:r>
      <w:r>
        <w:rPr>
          <w:i/>
          <w:iCs/>
          <w:color w:val="auto"/>
          <w:lang w:eastAsia="zh-CN"/>
        </w:rPr>
        <w:t>Msg3</w:t>
      </w:r>
      <w:r>
        <w:rPr>
          <w:rFonts w:hint="eastAsia"/>
          <w:i/>
          <w:iCs/>
          <w:color w:val="auto"/>
          <w:lang w:eastAsia="zh-CN"/>
        </w:rPr>
        <w:t xml:space="preserve"> PUSCH, </w:t>
      </w:r>
      <w:r>
        <w:rPr>
          <w:i/>
          <w:iCs/>
          <w:color w:val="auto"/>
        </w:rPr>
        <w:t>scaling factor</w:t>
      </w:r>
      <w:r>
        <w:rPr>
          <w:rFonts w:hint="eastAsia"/>
          <w:i/>
          <w:iCs/>
          <w:color w:val="auto"/>
          <w:lang w:eastAsia="zh-CN"/>
        </w:rPr>
        <w:t xml:space="preserve"> for TBS determination and PDSCH repetition. </w:t>
      </w:r>
      <w:r>
        <w:rPr>
          <w:i/>
          <w:iCs/>
          <w:color w:val="auto"/>
        </w:rPr>
        <w:t xml:space="preserve">Potential specification impacts include </w:t>
      </w:r>
      <w:r>
        <w:rPr>
          <w:rFonts w:hint="eastAsia" w:eastAsia="等线"/>
          <w:i/>
          <w:color w:val="auto"/>
          <w:lang w:val="en-GB" w:eastAsia="zh-CN"/>
        </w:rPr>
        <w:t>CSI-RS</w:t>
      </w:r>
      <w:r>
        <w:rPr>
          <w:rFonts w:eastAsia="等线"/>
          <w:i/>
          <w:color w:val="auto"/>
          <w:lang w:val="en-GB" w:eastAsia="zh-CN"/>
        </w:rPr>
        <w:t xml:space="preserve"> resources</w:t>
      </w:r>
      <w:r>
        <w:rPr>
          <w:rFonts w:hint="eastAsia" w:eastAsia="等线"/>
          <w:i/>
          <w:color w:val="auto"/>
          <w:lang w:val="en-GB" w:eastAsia="zh-CN"/>
        </w:rPr>
        <w:t xml:space="preserve"> configured during initial access</w:t>
      </w:r>
      <w:r>
        <w:rPr>
          <w:rFonts w:hint="eastAsia" w:eastAsia="等线"/>
          <w:i/>
          <w:color w:val="auto"/>
          <w:lang w:eastAsia="zh-CN"/>
        </w:rPr>
        <w:t xml:space="preserve">, </w:t>
      </w:r>
      <w:r>
        <w:rPr>
          <w:rFonts w:hint="eastAsia"/>
          <w:i/>
          <w:iCs/>
          <w:color w:val="auto"/>
          <w:lang w:eastAsia="zh-CN"/>
        </w:rPr>
        <w:t xml:space="preserve">TBS determination, PDSCH repetition configuration, DMRS design among PDSCH repetitions. </w:t>
      </w:r>
    </w:p>
    <w:p>
      <w:pPr>
        <w:rPr>
          <w:lang w:eastAsia="zh-CN"/>
        </w:rPr>
      </w:pPr>
    </w:p>
    <w:p>
      <w:pPr>
        <w:pStyle w:val="2"/>
        <w:rPr>
          <w:lang w:val="en-US" w:eastAsia="zh-CN"/>
        </w:rPr>
      </w:pPr>
      <w:r>
        <w:rPr>
          <w:rFonts w:hint="eastAsia"/>
          <w:szCs w:val="22"/>
          <w:lang w:val="en-US" w:eastAsia="zh-CN"/>
        </w:rPr>
        <w:t>Discussion</w:t>
      </w:r>
    </w:p>
    <w:p>
      <w:pPr>
        <w:pStyle w:val="3"/>
        <w:rPr>
          <w:lang w:val="en-US" w:eastAsia="zh-CN"/>
        </w:rPr>
      </w:pPr>
      <w:r>
        <w:rPr>
          <w:rFonts w:hint="eastAsia"/>
          <w:lang w:val="en-US" w:eastAsia="zh-CN"/>
        </w:rPr>
        <w:t xml:space="preserve"> Msg3/MsgA PUSCH enhancements</w:t>
      </w:r>
    </w:p>
    <w:p>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[2, Huawei, HiSilicon]</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r>
        <w:rPr>
          <w:lang w:eastAsia="zh-CN"/>
        </w:rPr>
        <w:t>InterDigital</w:t>
      </w:r>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pPr>
        <w:spacing w:before="120"/>
        <w:rPr>
          <w:lang w:eastAsia="zh-CN"/>
        </w:rPr>
      </w:pPr>
      <w:r>
        <w:rPr>
          <w:rFonts w:hint="eastAsia"/>
          <w:lang w:eastAsia="zh-CN"/>
        </w:rPr>
        <w:t xml:space="preserve">In the following, enhancements aspects are summarized for Msg3/MsgA PUSCH enhancements. </w:t>
      </w:r>
    </w:p>
    <w:p>
      <w:pPr>
        <w:pStyle w:val="4"/>
        <w:numPr>
          <w:ilvl w:val="0"/>
          <w:numId w:val="13"/>
        </w:numPr>
        <w:rPr>
          <w:lang w:val="en-US" w:eastAsia="zh-CN"/>
        </w:rPr>
      </w:pPr>
      <w:r>
        <w:rPr>
          <w:rFonts w:hint="eastAsia"/>
          <w:lang w:val="en-US" w:eastAsia="zh-CN"/>
        </w:rPr>
        <w:t>Aspect 1: Performance evaluation on Msg3 repetition</w:t>
      </w:r>
    </w:p>
    <w:p>
      <w:pPr>
        <w:rPr>
          <w:lang w:eastAsia="zh-CN"/>
        </w:rPr>
      </w:pPr>
      <w:r>
        <w:rPr>
          <w:rFonts w:hint="eastAsia"/>
          <w:lang w:eastAsia="zh-CN"/>
        </w:rPr>
        <w:t>There are 6 companies provide evaluation results for Msg3 repetition, and the observations are summarized as follows.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[2, Huawei, HiSilicon]: About 2 dB gain can be obtained by doubling Msg3 repetition times at 10% BLER, 6 dB gain can be obtained by 8 repetitions. </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[4, ZTE]: About 2.4~2.6 dB and 4.7~5.2 dB gain can be obtained by employing 2 repetitions and 4 repetitions respectively. </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[7, Intel]: ~2 dB performance gain can be observed when the repetition level for Msg3 PUSCH is doubled.</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[9, CMCC]: The 2 slot repetition could improve Msg 3 PUSCH coverage about 2.25 dB.</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[17, Ericsson]: A</w:t>
            </w:r>
            <w:r>
              <w:rPr>
                <w:rFonts w:hint="eastAsia" w:ascii="New York" w:hAnsi="New York"/>
                <w:lang w:val="en-GB" w:eastAsia="zh-CN"/>
              </w:rPr>
              <w:t xml:space="preserve"> gain of around 5.8</w:t>
            </w:r>
            <w:r>
              <w:rPr>
                <w:rFonts w:hint="eastAsia" w:ascii="New York" w:hAnsi="New York"/>
                <w:lang w:eastAsia="zh-CN"/>
              </w:rPr>
              <w:t xml:space="preserve"> </w:t>
            </w:r>
            <w:r>
              <w:rPr>
                <w:rFonts w:hint="eastAsia" w:ascii="New York" w:hAnsi="New York"/>
                <w:lang w:val="en-GB" w:eastAsia="zh-CN"/>
              </w:rPr>
              <w:t>dB can be achieved</w:t>
            </w:r>
            <w:r>
              <w:rPr>
                <w:rFonts w:hint="eastAsia" w:ascii="New York" w:hAnsi="New York"/>
                <w:lang w:eastAsia="zh-CN"/>
              </w:rPr>
              <w:t xml:space="preserve"> for Msg3 with </w:t>
            </w:r>
            <w:r>
              <w:rPr>
                <w:rFonts w:hint="eastAsia" w:ascii="New York" w:hAnsi="New York"/>
                <w:lang w:val="en-GB" w:eastAsia="zh-CN"/>
              </w:rPr>
              <w:t>8 repetitions.</w:t>
            </w:r>
          </w:p>
          <w:p>
            <w:pPr>
              <w:numPr>
                <w:ilvl w:val="0"/>
                <w:numId w:val="11"/>
              </w:numPr>
              <w:spacing w:before="120" w:afterLines="50" w:line="280" w:lineRule="atLeast"/>
              <w:ind w:left="200" w:hanging="200"/>
              <w:rPr>
                <w:rFonts w:ascii="New York" w:hAnsi="New York"/>
                <w:lang w:eastAsia="zh-CN"/>
              </w:rPr>
            </w:pPr>
            <w:r>
              <w:rPr>
                <w:rFonts w:hint="eastAsia" w:ascii="New York" w:hAnsi="New York"/>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pPr>
        <w:rPr>
          <w:lang w:eastAsia="zh-CN"/>
        </w:rPr>
      </w:pPr>
    </w:p>
    <w:p>
      <w:pPr>
        <w:rPr>
          <w:lang w:eastAsia="zh-CN"/>
        </w:rPr>
      </w:pPr>
      <w:r>
        <w:rPr>
          <w:rFonts w:hint="eastAsia"/>
          <w:lang w:eastAsia="zh-CN"/>
        </w:rPr>
        <w:t>Based on the evaluation results from companies above, which are basically aligned, the following observation is made.</w:t>
      </w:r>
    </w:p>
    <w:p>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pPr>
        <w:rPr>
          <w:b/>
          <w:bCs/>
          <w:i/>
          <w:iCs/>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b/>
          <w:bCs/>
          <w:i/>
          <w:iCs/>
          <w:lang w:eastAsia="zh-CN"/>
        </w:rPr>
      </w:pPr>
    </w:p>
    <w:p>
      <w:pPr>
        <w:pStyle w:val="4"/>
        <w:numPr>
          <w:ilvl w:val="0"/>
          <w:numId w:val="13"/>
        </w:numPr>
        <w:rPr>
          <w:lang w:val="en-US" w:eastAsia="zh-CN"/>
        </w:rPr>
      </w:pPr>
      <w:r>
        <w:rPr>
          <w:rFonts w:hint="eastAsia"/>
          <w:lang w:val="en-US" w:eastAsia="zh-CN"/>
        </w:rPr>
        <w:t xml:space="preserve">Aspect 2: Indication of the number of repetitions for Msg3 </w:t>
      </w:r>
    </w:p>
    <w:p>
      <w:pPr>
        <w:rPr>
          <w:b/>
          <w:bCs/>
          <w:u w:val="single"/>
          <w:lang w:eastAsia="zh-CN"/>
        </w:rPr>
      </w:pPr>
      <w:r>
        <w:rPr>
          <w:rFonts w:hint="eastAsia"/>
          <w:b/>
          <w:bCs/>
          <w:u w:val="single"/>
          <w:lang w:eastAsia="zh-CN"/>
        </w:rPr>
        <w:t>Indication of the number of repetitions for Msg3 initial transmission</w:t>
      </w:r>
    </w:p>
    <w:p>
      <w:pPr>
        <w:rPr>
          <w:lang w:eastAsia="zh-CN"/>
        </w:rPr>
      </w:pPr>
      <w:r>
        <w:rPr>
          <w:rFonts w:hint="eastAsia"/>
          <w:lang w:eastAsia="zh-CN"/>
        </w:rPr>
        <w:t xml:space="preserve">For Msg3 initial transmission, it can be scheduled by RAR UL grant or </w:t>
      </w:r>
      <w:r>
        <w:rPr>
          <w:lang w:eastAsia="ko-KR"/>
        </w:rPr>
        <w:t>fallbackRAR</w:t>
      </w:r>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pPr>
        <w:numPr>
          <w:ilvl w:val="0"/>
          <w:numId w:val="11"/>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pPr>
        <w:numPr>
          <w:ilvl w:val="1"/>
          <w:numId w:val="11"/>
        </w:numPr>
        <w:rPr>
          <w:lang w:eastAsia="zh-CN"/>
        </w:rPr>
      </w:pPr>
      <w:r>
        <w:rPr>
          <w:lang w:eastAsia="zh-CN"/>
        </w:rPr>
        <w:t>[2, Huawei, HiSilicon]</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hint="eastAsia" w:eastAsiaTheme="minorEastAsia"/>
          <w:lang w:eastAsia="zh-CN"/>
        </w:rPr>
        <w:t xml:space="preserve">[7, Intel], </w:t>
      </w:r>
      <w:r>
        <w:rPr>
          <w:rFonts w:hint="eastAsia"/>
          <w:lang w:eastAsia="zh-CN"/>
        </w:rPr>
        <w:t xml:space="preserve">[8, China Telecom], </w:t>
      </w:r>
      <w:r>
        <w:rPr>
          <w:rFonts w:hint="eastAsia" w:eastAsia="等线"/>
          <w:bCs/>
          <w:iCs/>
          <w:lang w:eastAsia="zh-CN"/>
        </w:rPr>
        <w:t xml:space="preserve">[11, Samsung], </w:t>
      </w:r>
      <w:r>
        <w:rPr>
          <w:rFonts w:hint="eastAsia" w:eastAsiaTheme="minorEastAsia"/>
          <w:lang w:eastAsia="zh-CN"/>
        </w:rPr>
        <w:t xml:space="preserve">[12, OPPO], </w:t>
      </w:r>
      <w:r>
        <w:rPr>
          <w:rFonts w:hint="eastAsia" w:eastAsia="等线"/>
          <w:bCs/>
          <w:iCs/>
          <w:lang w:eastAsia="zh-CN"/>
        </w:rPr>
        <w:t xml:space="preserve">[18, Apple], </w:t>
      </w:r>
      <w:r>
        <w:rPr>
          <w:rFonts w:hint="eastAsia"/>
          <w:lang w:eastAsia="zh-CN"/>
        </w:rPr>
        <w:t xml:space="preserve">[23, </w:t>
      </w:r>
      <w:r>
        <w:rPr>
          <w:lang w:eastAsia="zh-CN"/>
        </w:rPr>
        <w:t>Potevio</w:t>
      </w:r>
      <w:r>
        <w:rPr>
          <w:rFonts w:hint="eastAsia"/>
          <w:lang w:eastAsia="zh-CN"/>
        </w:rPr>
        <w:t>]</w:t>
      </w:r>
    </w:p>
    <w:p>
      <w:pPr>
        <w:numPr>
          <w:ilvl w:val="0"/>
          <w:numId w:val="11"/>
        </w:numPr>
        <w:spacing w:afterLines="50"/>
        <w:ind w:left="200" w:hanging="200"/>
        <w:rPr>
          <w:lang w:eastAsia="zh-CN"/>
        </w:rPr>
      </w:pPr>
      <w:r>
        <w:rPr>
          <w:rFonts w:hint="eastAsia"/>
          <w:lang w:eastAsia="zh-CN"/>
        </w:rPr>
        <w:t>Option 2: DCI format 1_0 with CRC scrambled by RA-RNTI</w:t>
      </w:r>
    </w:p>
    <w:p>
      <w:pPr>
        <w:numPr>
          <w:ilvl w:val="1"/>
          <w:numId w:val="11"/>
        </w:numPr>
        <w:spacing w:afterLines="50"/>
        <w:ind w:left="620" w:hanging="200"/>
        <w:rPr>
          <w:lang w:eastAsia="zh-CN"/>
        </w:rPr>
      </w:pPr>
      <w:r>
        <w:rPr>
          <w:rFonts w:hint="eastAsia"/>
          <w:lang w:eastAsia="zh-CN"/>
        </w:rPr>
        <w:t xml:space="preserve">[3, vivo], [8, China Telecom], </w:t>
      </w:r>
      <w:r>
        <w:rPr>
          <w:rFonts w:hint="eastAsia" w:eastAsia="等线"/>
          <w:bCs/>
          <w:iCs/>
          <w:lang w:eastAsia="zh-CN"/>
        </w:rPr>
        <w:t>[11, Samsung], [18, Apple]</w:t>
      </w:r>
      <w:ins w:id="0" w:author="David" w:date="2020-10-28T14:10:00Z">
        <w:r>
          <w:rPr>
            <w:rFonts w:hint="eastAsia" w:eastAsia="等线"/>
            <w:bCs/>
            <w:iCs/>
            <w:lang w:eastAsia="zh-CN"/>
          </w:rPr>
          <w:t xml:space="preserve">, </w:t>
        </w:r>
      </w:ins>
      <w:ins w:id="1" w:author="David" w:date="2020-10-28T14:10:00Z">
        <w:r>
          <w:rPr>
            <w:rFonts w:hint="eastAsia"/>
            <w:lang w:eastAsia="zh-CN"/>
          </w:rPr>
          <w:t xml:space="preserve">[24, </w:t>
        </w:r>
      </w:ins>
      <w:ins w:id="2" w:author="David" w:date="2020-10-28T14:10:00Z">
        <w:r>
          <w:rPr>
            <w:lang w:eastAsia="zh-CN"/>
          </w:rPr>
          <w:t>WILUS</w:t>
        </w:r>
      </w:ins>
      <w:ins w:id="3"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3: Implicit method, e.g, implicitly determined by PRACH configuration or i</w:t>
      </w:r>
      <w:r>
        <w:rPr>
          <w:rFonts w:hint="eastAsia" w:eastAsiaTheme="minorEastAsia"/>
          <w:lang w:eastAsia="zh-CN"/>
        </w:rPr>
        <w:t xml:space="preserve">nformation carried by RAR. </w:t>
      </w:r>
    </w:p>
    <w:p>
      <w:pPr>
        <w:numPr>
          <w:ilvl w:val="1"/>
          <w:numId w:val="11"/>
        </w:numPr>
        <w:rPr>
          <w:lang w:eastAsia="zh-CN"/>
        </w:rPr>
      </w:pPr>
      <w:r>
        <w:rPr>
          <w:lang w:eastAsia="zh-CN"/>
        </w:rPr>
        <w:t>[2, Huawei, HiSilicon]</w:t>
      </w:r>
      <w:r>
        <w:rPr>
          <w:rFonts w:hint="eastAsia"/>
          <w:lang w:eastAsia="zh-CN"/>
        </w:rPr>
        <w:t xml:space="preserve">, [3, vivo], [5, CATT], </w:t>
      </w:r>
      <w:r>
        <w:rPr>
          <w:rFonts w:hint="eastAsia" w:eastAsiaTheme="minorEastAsia"/>
          <w:lang w:eastAsia="zh-CN"/>
        </w:rPr>
        <w:t>[15, Sharp]</w:t>
      </w:r>
      <w:ins w:id="4" w:author="David" w:date="2020-10-28T14:10:00Z">
        <w:r>
          <w:rPr>
            <w:rFonts w:hint="eastAsia" w:eastAsia="等线"/>
            <w:bCs/>
            <w:iCs/>
            <w:lang w:eastAsia="zh-CN"/>
          </w:rPr>
          <w:t xml:space="preserve">, </w:t>
        </w:r>
      </w:ins>
      <w:ins w:id="5" w:author="David" w:date="2020-10-28T14:10:00Z">
        <w:r>
          <w:rPr>
            <w:rFonts w:hint="eastAsia"/>
            <w:lang w:eastAsia="zh-CN"/>
          </w:rPr>
          <w:t xml:space="preserve">[24, </w:t>
        </w:r>
      </w:ins>
      <w:ins w:id="6" w:author="David" w:date="2020-10-28T14:10:00Z">
        <w:r>
          <w:rPr>
            <w:lang w:eastAsia="zh-CN"/>
          </w:rPr>
          <w:t>WILUS</w:t>
        </w:r>
      </w:ins>
      <w:ins w:id="7"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4: SIB1</w:t>
      </w:r>
    </w:p>
    <w:p>
      <w:pPr>
        <w:numPr>
          <w:ilvl w:val="1"/>
          <w:numId w:val="11"/>
        </w:numPr>
        <w:spacing w:afterLines="50"/>
        <w:ind w:left="620" w:hanging="200"/>
        <w:rPr>
          <w:lang w:eastAsia="zh-CN"/>
        </w:rPr>
      </w:pPr>
      <w:r>
        <w:rPr>
          <w:rFonts w:hint="eastAsia"/>
          <w:lang w:eastAsia="zh-CN"/>
        </w:rPr>
        <w:t xml:space="preserve">[8, China Telecom], </w:t>
      </w:r>
      <w:r>
        <w:rPr>
          <w:rFonts w:hint="eastAsia" w:eastAsia="等线"/>
          <w:bCs/>
          <w:iCs/>
          <w:lang w:eastAsia="zh-CN"/>
        </w:rPr>
        <w:t xml:space="preserve">[11, Samsung], </w:t>
      </w:r>
      <w:r>
        <w:rPr>
          <w:rFonts w:hint="eastAsia"/>
          <w:lang w:eastAsia="zh-CN"/>
        </w:rPr>
        <w:t xml:space="preserve">[24, </w:t>
      </w:r>
      <w:r>
        <w:rPr>
          <w:lang w:eastAsia="zh-CN"/>
        </w:rPr>
        <w:t>WILUS</w:t>
      </w:r>
      <w:r>
        <w:rPr>
          <w:rFonts w:hint="eastAsia"/>
          <w:lang w:eastAsia="zh-CN"/>
        </w:rPr>
        <w:t>]</w:t>
      </w:r>
    </w:p>
    <w:p>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pPr>
        <w:spacing w:afterLines="50"/>
        <w:rPr>
          <w:lang w:eastAsia="zh-CN"/>
        </w:rPr>
      </w:pPr>
      <w:r>
        <w:rPr>
          <w:rFonts w:hint="eastAsia"/>
          <w:lang w:eastAsia="zh-CN"/>
        </w:rPr>
        <w:t xml:space="preserve">Based on above summary, FL suggests to discuss the following proposal. </w:t>
      </w:r>
    </w:p>
    <w:p>
      <w:pPr>
        <w:spacing w:before="120" w:beforeLines="50" w:after="0"/>
        <w:rPr>
          <w:b/>
          <w:bCs/>
          <w:i/>
          <w:iCs/>
          <w:lang w:eastAsia="zh-CN"/>
        </w:rPr>
      </w:pPr>
      <w:r>
        <w:rPr>
          <w:rFonts w:hint="eastAsia"/>
          <w:b/>
          <w:bCs/>
          <w:i/>
          <w:iCs/>
          <w:lang w:eastAsia="zh-CN"/>
        </w:rPr>
        <w:t>Proposal 1: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i/>
          <w:iCs/>
          <w:lang w:eastAsia="zh-CN"/>
        </w:rPr>
      </w:pPr>
      <w:r>
        <w:rPr>
          <w:rFonts w:hint="eastAsia"/>
          <w:b/>
          <w:bCs/>
          <w:i/>
          <w:iCs/>
          <w:lang w:eastAsia="zh-CN"/>
        </w:rPr>
        <w:t xml:space="preserve">Note: signaling indication with combined options is not precluded. </w:t>
      </w:r>
    </w:p>
    <w:p>
      <w:pPr>
        <w:spacing w:before="120" w:beforeLines="50" w:afterLines="50"/>
        <w:rPr>
          <w:i/>
          <w:iCs/>
          <w:lang w:eastAsia="zh-CN"/>
        </w:rPr>
      </w:pPr>
    </w:p>
    <w:p>
      <w:pPr>
        <w:rPr>
          <w:b/>
          <w:bCs/>
          <w:u w:val="single"/>
          <w:lang w:eastAsia="zh-CN"/>
        </w:rPr>
      </w:pPr>
      <w:r>
        <w:rPr>
          <w:rFonts w:hint="eastAsia"/>
          <w:b/>
          <w:bCs/>
          <w:u w:val="single"/>
          <w:lang w:eastAsia="zh-CN"/>
        </w:rPr>
        <w:t>Indication of the number of repetitions for Msg3 re-transmission</w:t>
      </w:r>
    </w:p>
    <w:p>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pPr>
        <w:numPr>
          <w:ilvl w:val="0"/>
          <w:numId w:val="11"/>
        </w:numPr>
        <w:spacing w:afterLines="50"/>
        <w:ind w:left="200" w:hanging="200"/>
        <w:rPr>
          <w:lang w:eastAsia="zh-CN"/>
        </w:rPr>
      </w:pPr>
      <w:r>
        <w:rPr>
          <w:rFonts w:hint="eastAsia"/>
          <w:lang w:eastAsia="zh-CN"/>
        </w:rPr>
        <w:t>Option 1: DCI format 0_0 with CRC scrambled by TC-RNTI.</w:t>
      </w:r>
    </w:p>
    <w:p>
      <w:pPr>
        <w:numPr>
          <w:ilvl w:val="1"/>
          <w:numId w:val="11"/>
        </w:numPr>
        <w:spacing w:afterLines="50"/>
        <w:ind w:left="620" w:hanging="200"/>
        <w:rPr>
          <w:lang w:eastAsia="zh-CN"/>
        </w:rPr>
      </w:pPr>
      <w:r>
        <w:rPr>
          <w:rFonts w:hint="eastAsia"/>
          <w:lang w:eastAsia="zh-CN"/>
        </w:rPr>
        <w:t xml:space="preserve">[3, vivo], [4, ZTE], </w:t>
      </w:r>
      <w:r>
        <w:rPr>
          <w:rFonts w:hint="eastAsia" w:eastAsiaTheme="minorEastAsia"/>
          <w:lang w:eastAsia="zh-CN"/>
        </w:rPr>
        <w:t>[7, Intel], [12, OPPO]</w:t>
      </w:r>
      <w:ins w:id="8" w:author="David" w:date="2020-10-28T14:10:00Z">
        <w:r>
          <w:rPr>
            <w:rFonts w:hint="eastAsia" w:eastAsia="等线"/>
            <w:bCs/>
            <w:iCs/>
            <w:lang w:eastAsia="zh-CN"/>
          </w:rPr>
          <w:t xml:space="preserve">, </w:t>
        </w:r>
      </w:ins>
      <w:ins w:id="9" w:author="David" w:date="2020-10-28T14:10:00Z">
        <w:r>
          <w:rPr>
            <w:rFonts w:hint="eastAsia"/>
            <w:lang w:eastAsia="zh-CN"/>
          </w:rPr>
          <w:t xml:space="preserve">[24, </w:t>
        </w:r>
      </w:ins>
      <w:ins w:id="10" w:author="David" w:date="2020-10-28T14:10:00Z">
        <w:r>
          <w:rPr>
            <w:lang w:eastAsia="zh-CN"/>
          </w:rPr>
          <w:t>WILUS</w:t>
        </w:r>
      </w:ins>
      <w:ins w:id="11" w:author="David" w:date="2020-10-28T14:10:00Z">
        <w:r>
          <w:rPr>
            <w:rFonts w:hint="eastAsia"/>
            <w:lang w:eastAsia="zh-CN"/>
          </w:rPr>
          <w:t>]</w:t>
        </w:r>
      </w:ins>
    </w:p>
    <w:p>
      <w:pPr>
        <w:numPr>
          <w:ilvl w:val="0"/>
          <w:numId w:val="11"/>
        </w:numPr>
        <w:spacing w:afterLines="50"/>
        <w:ind w:left="200" w:hanging="200"/>
        <w:rPr>
          <w:lang w:eastAsia="zh-CN"/>
        </w:rPr>
      </w:pPr>
      <w:r>
        <w:rPr>
          <w:rFonts w:hint="eastAsia"/>
          <w:lang w:eastAsia="zh-CN"/>
        </w:rPr>
        <w:t>Option 2: Implicit method. E.g., the repetition factor is implicitly determined by Msg3 initial transmission.</w:t>
      </w:r>
    </w:p>
    <w:p>
      <w:pPr>
        <w:numPr>
          <w:ilvl w:val="1"/>
          <w:numId w:val="11"/>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12" w:author="David" w:date="2020-10-28T14:10:00Z">
        <w:r>
          <w:rPr>
            <w:rFonts w:hint="eastAsia" w:eastAsia="等线"/>
            <w:bCs/>
            <w:iCs/>
            <w:lang w:eastAsia="zh-CN"/>
          </w:rPr>
          <w:t xml:space="preserve">, </w:t>
        </w:r>
      </w:ins>
      <w:ins w:id="13" w:author="David" w:date="2020-10-28T14:10:00Z">
        <w:r>
          <w:rPr>
            <w:rFonts w:hint="eastAsia"/>
            <w:lang w:eastAsia="zh-CN"/>
          </w:rPr>
          <w:t xml:space="preserve">[24, </w:t>
        </w:r>
      </w:ins>
      <w:ins w:id="14" w:author="David" w:date="2020-10-28T14:10:00Z">
        <w:r>
          <w:rPr>
            <w:lang w:eastAsia="zh-CN"/>
          </w:rPr>
          <w:t>WILUS</w:t>
        </w:r>
      </w:ins>
      <w:ins w:id="15" w:author="David" w:date="2020-10-28T14:10:00Z">
        <w:r>
          <w:rPr>
            <w:rFonts w:hint="eastAsia"/>
            <w:lang w:eastAsia="zh-CN"/>
          </w:rPr>
          <w:t>]</w:t>
        </w:r>
      </w:ins>
    </w:p>
    <w:p>
      <w:pPr>
        <w:spacing w:afterLines="50"/>
        <w:rPr>
          <w:lang w:eastAsia="zh-CN"/>
        </w:rPr>
      </w:pPr>
      <w:r>
        <w:rPr>
          <w:rFonts w:hint="eastAsia"/>
          <w:lang w:eastAsia="zh-CN"/>
        </w:rPr>
        <w:t>Based on above summary, FL suggests to discuss the following proposal.</w:t>
      </w:r>
    </w:p>
    <w:p>
      <w:pPr>
        <w:spacing w:before="120" w:beforeLines="50" w:after="0"/>
        <w:rPr>
          <w:b/>
          <w:bCs/>
          <w:i/>
          <w:iCs/>
          <w:lang w:eastAsia="zh-CN"/>
        </w:rPr>
      </w:pPr>
      <w:r>
        <w:rPr>
          <w:rFonts w:hint="eastAsia"/>
          <w:b/>
          <w:bCs/>
          <w:i/>
          <w:iCs/>
          <w:lang w:eastAsia="zh-CN"/>
        </w:rPr>
        <w:t>Proposal 2: Study the indication of the number of repetitions for Msg3 re-transmission, including at least following options.</w:t>
      </w:r>
    </w:p>
    <w:p>
      <w:pPr>
        <w:numPr>
          <w:ilvl w:val="1"/>
          <w:numId w:val="11"/>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1"/>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spacing w:before="120" w:beforeLines="50" w:afterLines="50"/>
        <w:ind w:left="420"/>
        <w:rPr>
          <w:b/>
          <w:bCs/>
          <w:sz w:val="21"/>
          <w:szCs w:val="21"/>
          <w:u w:val="single"/>
          <w:lang w:eastAsia="zh-CN"/>
        </w:rPr>
      </w:pPr>
    </w:p>
    <w:p>
      <w:pPr>
        <w:pStyle w:val="4"/>
        <w:numPr>
          <w:ilvl w:val="0"/>
          <w:numId w:val="13"/>
        </w:numPr>
        <w:rPr>
          <w:lang w:val="en-US" w:eastAsia="zh-CN"/>
        </w:rPr>
      </w:pPr>
      <w:r>
        <w:rPr>
          <w:rFonts w:hint="eastAsia"/>
          <w:lang w:val="en-US" w:eastAsia="zh-CN"/>
        </w:rPr>
        <w:t>Aspect 3: Support of repetition Type A or/and repetition Type B</w:t>
      </w:r>
    </w:p>
    <w:p>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pPr>
        <w:numPr>
          <w:ilvl w:val="0"/>
          <w:numId w:val="11"/>
        </w:numPr>
        <w:spacing w:afterLines="50"/>
        <w:ind w:left="200" w:hanging="200"/>
        <w:rPr>
          <w:lang w:eastAsia="zh-CN"/>
        </w:rPr>
      </w:pPr>
      <w:r>
        <w:rPr>
          <w:rFonts w:hint="eastAsia"/>
          <w:lang w:eastAsia="zh-CN"/>
        </w:rPr>
        <w:t>Option 1: Support both PUSCH repetition Type A and repetition Type B.</w:t>
      </w:r>
    </w:p>
    <w:p>
      <w:pPr>
        <w:numPr>
          <w:ilvl w:val="1"/>
          <w:numId w:val="11"/>
        </w:numPr>
        <w:spacing w:afterLines="50"/>
        <w:ind w:left="620" w:hanging="200"/>
        <w:rPr>
          <w:lang w:eastAsia="zh-CN"/>
        </w:rPr>
      </w:pPr>
      <w:r>
        <w:rPr>
          <w:rFonts w:hint="eastAsia"/>
          <w:lang w:eastAsia="zh-CN"/>
        </w:rPr>
        <w:t xml:space="preserve">[2, </w:t>
      </w:r>
      <w:r>
        <w:rPr>
          <w:lang w:eastAsia="zh-CN"/>
        </w:rPr>
        <w:t>Huawei, HiSilicon</w:t>
      </w:r>
      <w:r>
        <w:rPr>
          <w:rFonts w:hint="eastAsia"/>
          <w:lang w:eastAsia="zh-CN"/>
        </w:rPr>
        <w:t xml:space="preserve">], [3, vivo], [4, ZTE], </w:t>
      </w:r>
      <w:r>
        <w:rPr>
          <w:rFonts w:hint="eastAsia" w:eastAsiaTheme="minorEastAsia"/>
          <w:lang w:eastAsia="zh-CN"/>
        </w:rPr>
        <w:t xml:space="preserve">[15, Sharp], </w:t>
      </w:r>
      <w:r>
        <w:rPr>
          <w:rFonts w:hint="eastAsia"/>
          <w:lang w:eastAsia="zh-CN"/>
        </w:rPr>
        <w:t xml:space="preserve">[23, </w:t>
      </w:r>
      <w:r>
        <w:rPr>
          <w:lang w:eastAsia="zh-CN"/>
        </w:rPr>
        <w:t>Potevio</w:t>
      </w:r>
      <w:r>
        <w:rPr>
          <w:rFonts w:hint="eastAsia"/>
          <w:lang w:eastAsia="zh-CN"/>
        </w:rPr>
        <w:t>]</w:t>
      </w:r>
    </w:p>
    <w:p>
      <w:pPr>
        <w:numPr>
          <w:ilvl w:val="0"/>
          <w:numId w:val="11"/>
        </w:numPr>
        <w:spacing w:afterLines="50"/>
        <w:ind w:left="200" w:hanging="200"/>
        <w:rPr>
          <w:lang w:eastAsia="zh-CN"/>
        </w:rPr>
      </w:pPr>
      <w:r>
        <w:rPr>
          <w:rFonts w:hint="eastAsia"/>
          <w:lang w:eastAsia="zh-CN"/>
        </w:rPr>
        <w:t>Option 2: Support PUSCH repetition Type A only.</w:t>
      </w:r>
    </w:p>
    <w:p>
      <w:pPr>
        <w:numPr>
          <w:ilvl w:val="1"/>
          <w:numId w:val="11"/>
        </w:numPr>
        <w:rPr>
          <w:lang w:eastAsia="zh-CN"/>
        </w:rPr>
      </w:pPr>
      <w:r>
        <w:rPr>
          <w:rFonts w:hint="eastAsia" w:eastAsiaTheme="minorEastAsia"/>
          <w:lang w:eastAsia="zh-CN"/>
        </w:rPr>
        <w:t xml:space="preserve">[7, Intel], </w:t>
      </w:r>
      <w:r>
        <w:rPr>
          <w:rFonts w:hint="eastAsia" w:eastAsia="等线"/>
          <w:bCs/>
          <w:iCs/>
          <w:lang w:eastAsia="zh-CN"/>
        </w:rPr>
        <w:t>[11, Samsung]</w:t>
      </w:r>
    </w:p>
    <w:p>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p>
      <w:pPr>
        <w:pStyle w:val="4"/>
        <w:numPr>
          <w:ilvl w:val="0"/>
          <w:numId w:val="13"/>
        </w:numPr>
        <w:rPr>
          <w:lang w:val="en-US" w:eastAsia="zh-CN"/>
        </w:rPr>
      </w:pPr>
      <w:r>
        <w:rPr>
          <w:rFonts w:hint="eastAsia"/>
          <w:lang w:val="en-US" w:eastAsia="zh-CN"/>
        </w:rPr>
        <w:t>Aspect 4: Study the feasibility and applicability of normal PUSCH enhancements (if supported) for Msg3 PUSCH initial/re-transmission</w:t>
      </w:r>
    </w:p>
    <w:p>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pPr>
        <w:rPr>
          <w:lang w:eastAsia="zh-CN"/>
        </w:rPr>
      </w:pPr>
      <w:r>
        <w:rPr>
          <w:rFonts w:hint="eastAsia"/>
          <w:lang w:eastAsia="zh-CN"/>
        </w:rPr>
        <w:t xml:space="preserve">As discussed in </w:t>
      </w:r>
      <w:r>
        <w:rPr>
          <w:lang w:eastAsia="zh-CN"/>
        </w:rPr>
        <w:t>[2, Huawei, HiSilicon]</w:t>
      </w:r>
      <w:r>
        <w:rPr>
          <w:rFonts w:hint="eastAsia"/>
          <w:lang w:eastAsia="zh-CN"/>
        </w:rPr>
        <w:t xml:space="preserve">, [4, ZTE], [8, China Telecom], [9, CMCC], [17, </w:t>
      </w:r>
      <w:r>
        <w:rPr>
          <w:lang w:eastAsia="zh-CN"/>
        </w:rPr>
        <w:t>Ericsson</w:t>
      </w:r>
      <w:r>
        <w:rPr>
          <w:rFonts w:hint="eastAsia"/>
          <w:lang w:eastAsia="zh-CN"/>
        </w:rPr>
        <w:t xml:space="preserve">], [19, </w:t>
      </w:r>
      <w:r>
        <w:rPr>
          <w:lang w:eastAsia="zh-CN"/>
        </w:rPr>
        <w:t>InterDigital</w:t>
      </w:r>
      <w:r>
        <w:rPr>
          <w:rFonts w:hint="eastAsia"/>
          <w:lang w:eastAsia="zh-CN"/>
        </w:rPr>
        <w:t xml:space="preserve">] , [23, </w:t>
      </w:r>
      <w:r>
        <w:rPr>
          <w:lang w:eastAsia="zh-CN"/>
        </w:rPr>
        <w:t>Potevio</w:t>
      </w:r>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w:t>
            </w:r>
            <w:r>
              <w:rPr>
                <w:rFonts w:ascii="New York" w:hAnsi="New York"/>
                <w:lang w:eastAsia="zh-CN"/>
              </w:rPr>
              <w:t>Msg3 PUSCH repetition with cross-slot channel estimation can provide 0.5dB~ 1.07dB performance improvement in urban scenario.</w:t>
            </w:r>
          </w:p>
          <w:p>
            <w:pPr>
              <w:spacing w:before="120" w:line="280" w:lineRule="atLeast"/>
              <w:rPr>
                <w:rFonts w:ascii="New York" w:hAnsi="New York"/>
                <w:lang w:val="en-GB"/>
              </w:rPr>
            </w:pPr>
            <w:r>
              <w:rPr>
                <w:rFonts w:hint="eastAsia" w:ascii="New York" w:hAnsi="New York"/>
                <w:lang w:eastAsia="zh-CN"/>
              </w:rPr>
              <w:t xml:space="preserve">[9, CMCC]: </w:t>
            </w:r>
            <w:r>
              <w:rPr>
                <w:rFonts w:ascii="New York" w:hAnsi="New York"/>
                <w:lang w:eastAsia="zh-CN"/>
              </w:rPr>
              <w:t>The 2 slot repetition could improve Msg 3 PUSCH coverage about 2.25dB. And the cross channel estimation could provide additional 1.75dB gain based on 2 slot repetition.</w:t>
            </w:r>
          </w:p>
        </w:tc>
      </w:tr>
    </w:tbl>
    <w:p>
      <w:pPr>
        <w:spacing w:before="240" w:beforeLines="10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pPr>
        <w:spacing w:afterLines="50"/>
        <w:rPr>
          <w:lang w:eastAsia="zh-CN"/>
        </w:rPr>
      </w:pPr>
      <w:r>
        <w:rPr>
          <w:rFonts w:hint="eastAsia"/>
          <w:lang w:eastAsia="zh-CN"/>
        </w:rPr>
        <w:t>Based on above summary, FL suggests to discuss the following proposals.</w:t>
      </w:r>
    </w:p>
    <w:p>
      <w:pPr>
        <w:spacing w:before="240" w:beforeLines="10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pPr>
        <w:spacing w:before="240" w:beforeLines="10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pPr>
        <w:spacing w:before="120"/>
        <w:rPr>
          <w:rFonts w:cstheme="minorHAnsi"/>
          <w:lang w:eastAsia="zh-CN"/>
        </w:rPr>
      </w:pPr>
    </w:p>
    <w:p>
      <w:pPr>
        <w:pStyle w:val="4"/>
        <w:numPr>
          <w:ilvl w:val="0"/>
          <w:numId w:val="13"/>
        </w:numPr>
        <w:rPr>
          <w:lang w:val="en-US" w:eastAsia="zh-CN"/>
        </w:rPr>
      </w:pPr>
      <w:r>
        <w:rPr>
          <w:rFonts w:hint="eastAsia"/>
          <w:lang w:val="en-US" w:eastAsia="zh-CN"/>
        </w:rPr>
        <w:t>Aspect 5: gNB identification of whether a UE supports Msg3 PUSCH enhancements or not</w:t>
      </w:r>
    </w:p>
    <w:p>
      <w:pPr>
        <w:rPr>
          <w:lang w:eastAsia="zh-CN"/>
        </w:rPr>
      </w:pPr>
      <w:r>
        <w:rPr>
          <w:rFonts w:hint="eastAsia"/>
          <w:lang w:eastAsia="zh-CN"/>
        </w:rPr>
        <w:t>For legacy UE, Msg3 PUSCH repetition is not supported, while it has been agreed to study Msg3 PUSCH enhancements for Rel-17 NR coverage UE.</w:t>
      </w:r>
    </w:p>
    <w:p>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gNB needs to identify whether the UE supports Msg3 PUSCH enhancements or not before it indicates corresponding signaling e.g., the number of repetitions for Msg3 PUSCH. </w:t>
      </w:r>
    </w:p>
    <w:p>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pecial PRACH resources and/or preamble for msg3 repetition enhanced UE should be configured by gNB broadcasting.</w:t>
      </w:r>
    </w:p>
    <w:p>
      <w:pPr>
        <w:spacing w:afterLines="50"/>
        <w:rPr>
          <w:b/>
          <w:i/>
          <w:color w:val="000000" w:themeColor="text1"/>
          <w:szCs w:val="22"/>
          <w:lang w:eastAsia="zh-CN"/>
          <w14:textFill>
            <w14:solidFill>
              <w14:schemeClr w14:val="tx1"/>
            </w14:solidFill>
          </w14:textFill>
        </w:rPr>
      </w:pPr>
      <w:r>
        <w:rPr>
          <w:rFonts w:hint="eastAsia"/>
          <w:lang w:eastAsia="zh-CN"/>
        </w:rPr>
        <w:t>Based on above summary, FL suggests to discuss the following proposal.</w:t>
      </w:r>
    </w:p>
    <w:p>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p>
      <w:pPr>
        <w:pStyle w:val="4"/>
        <w:numPr>
          <w:ilvl w:val="0"/>
          <w:numId w:val="13"/>
        </w:numPr>
        <w:rPr>
          <w:lang w:val="en-US" w:eastAsia="zh-CN"/>
        </w:rPr>
      </w:pPr>
      <w:r>
        <w:rPr>
          <w:rFonts w:hint="eastAsia"/>
          <w:lang w:val="en-US" w:eastAsia="zh-CN"/>
        </w:rPr>
        <w:t>Aspect 6: Support of MsgA PUSCH repetition</w:t>
      </w:r>
    </w:p>
    <w:p>
      <w:pPr>
        <w:rPr>
          <w:lang w:eastAsia="zh-CN"/>
        </w:rPr>
      </w:pPr>
      <w:r>
        <w:rPr>
          <w:rFonts w:hint="eastAsia"/>
          <w:lang w:eastAsia="zh-CN"/>
        </w:rPr>
        <w:t xml:space="preserve">In RAN1#102-e, the following agreements were reached for MsgA PUSCH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lang w:eastAsia="zh-CN"/>
              </w:rPr>
            </w:pPr>
            <w:r>
              <w:rPr>
                <w:rFonts w:ascii="New York" w:hAnsi="New York"/>
              </w:rPr>
              <w:t>Study whether or how to enhance MsgA PUSCH in NR coverage enhancement SI </w:t>
            </w:r>
          </w:p>
        </w:tc>
      </w:tr>
    </w:tbl>
    <w:p>
      <w:pPr>
        <w:rPr>
          <w:lang w:eastAsia="zh-CN"/>
        </w:rPr>
      </w:pPr>
    </w:p>
    <w:p>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MsgA PUSCH repetition is summarized as follows. </w:t>
      </w:r>
    </w:p>
    <w:p>
      <w:pPr>
        <w:numPr>
          <w:ilvl w:val="0"/>
          <w:numId w:val="11"/>
        </w:numPr>
        <w:spacing w:afterLines="50"/>
        <w:ind w:left="200" w:hanging="200"/>
        <w:rPr>
          <w:b/>
          <w:bCs/>
          <w:lang w:eastAsia="zh-CN"/>
        </w:rPr>
      </w:pPr>
      <w:r>
        <w:rPr>
          <w:rFonts w:hint="eastAsia"/>
          <w:b/>
          <w:bCs/>
          <w:lang w:eastAsia="zh-CN"/>
        </w:rPr>
        <w:t xml:space="preserve">Alt. 1: Support MsgA PUSCH repetition </w:t>
      </w:r>
    </w:p>
    <w:p>
      <w:pPr>
        <w:numPr>
          <w:ilvl w:val="1"/>
          <w:numId w:val="11"/>
        </w:numPr>
        <w:spacing w:afterLines="50"/>
        <w:ind w:left="620" w:hanging="200"/>
        <w:rPr>
          <w:lang w:eastAsia="zh-CN"/>
        </w:rPr>
      </w:pPr>
      <w:r>
        <w:rPr>
          <w:rFonts w:hint="eastAsia"/>
          <w:lang w:eastAsia="zh-CN"/>
        </w:rPr>
        <w:t>[14, Sony], [12, OPPO]?</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 xml:space="preserve">threshold allows the network to steer cell-centre UEs towards using 2-step RACH and cell-edge UEs to use 4-step RACH, the setting of the threshold value is down to network implementation and a network can set the threshold low such that all UEs use 2-step RACH. </w:t>
      </w:r>
    </w:p>
    <w:p>
      <w:pPr>
        <w:numPr>
          <w:ilvl w:val="2"/>
          <w:numId w:val="11"/>
        </w:numPr>
        <w:tabs>
          <w:tab w:val="left" w:pos="840"/>
          <w:tab w:val="clear" w:pos="126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pPr>
        <w:numPr>
          <w:ilvl w:val="0"/>
          <w:numId w:val="11"/>
        </w:numPr>
        <w:spacing w:afterLines="50"/>
        <w:ind w:left="200" w:hanging="200"/>
        <w:rPr>
          <w:b/>
          <w:bCs/>
          <w:lang w:eastAsia="zh-CN"/>
        </w:rPr>
      </w:pPr>
      <w:r>
        <w:rPr>
          <w:rFonts w:hint="eastAsia"/>
          <w:b/>
          <w:bCs/>
          <w:lang w:eastAsia="zh-CN"/>
        </w:rPr>
        <w:t xml:space="preserve">Alt. 2: Do not support MsgA PUSCH repetition </w:t>
      </w:r>
    </w:p>
    <w:p>
      <w:pPr>
        <w:numPr>
          <w:ilvl w:val="1"/>
          <w:numId w:val="11"/>
        </w:numPr>
        <w:spacing w:afterLines="50"/>
        <w:ind w:left="620" w:hanging="200"/>
        <w:rPr>
          <w:lang w:eastAsia="zh-CN"/>
        </w:rPr>
      </w:pPr>
      <w:r>
        <w:rPr>
          <w:rFonts w:hint="eastAsia" w:eastAsiaTheme="minorEastAsia"/>
          <w:lang w:eastAsia="zh-CN"/>
        </w:rPr>
        <w:t xml:space="preserve">[7, Intel], [15, Sharp], </w:t>
      </w:r>
      <w:r>
        <w:rPr>
          <w:rFonts w:hint="eastAsia" w:eastAsia="等线"/>
          <w:bCs/>
          <w:iCs/>
          <w:lang w:eastAsia="zh-CN"/>
        </w:rPr>
        <w:t>[18, Apple]</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pPr>
        <w:numPr>
          <w:ilvl w:val="2"/>
          <w:numId w:val="11"/>
        </w:numPr>
        <w:tabs>
          <w:tab w:val="left" w:pos="840"/>
          <w:tab w:val="clear" w:pos="1260"/>
        </w:tabs>
        <w:spacing w:afterLines="50"/>
        <w:ind w:left="1040" w:hanging="200"/>
        <w:rPr>
          <w:lang w:eastAsia="zh-CN"/>
        </w:rPr>
      </w:pPr>
      <w:r>
        <w:rPr>
          <w:color w:val="000000"/>
        </w:rPr>
        <w:t>If the UE has the coverage issue, it will not select the 2-step RACH, otherwise access failure and falling back to 4-step RACH will increase the access delay and occupy the MsgA PUSCH resource</w:t>
      </w:r>
      <w:r>
        <w:rPr>
          <w:rFonts w:hint="eastAsia"/>
          <w:color w:val="000000"/>
          <w:lang w:eastAsia="zh-CN"/>
        </w:rPr>
        <w:t>.</w:t>
      </w:r>
    </w:p>
    <w:p>
      <w:pPr>
        <w:numPr>
          <w:ilvl w:val="2"/>
          <w:numId w:val="11"/>
        </w:numPr>
        <w:tabs>
          <w:tab w:val="left" w:pos="840"/>
          <w:tab w:val="clear" w:pos="1260"/>
        </w:tabs>
        <w:spacing w:afterLines="50"/>
        <w:ind w:left="1040" w:hanging="200"/>
        <w:rPr>
          <w:lang w:eastAsia="zh-CN"/>
        </w:rPr>
      </w:pPr>
      <w:r>
        <w:rPr>
          <w:color w:val="000000"/>
        </w:rPr>
        <w:t xml:space="preserve">If the MsgA PUSCH coverage enhancement is supported, the MsgA PUSCH repetition or hopping would require more resources reserved, and these resources are hard to be shared with Rel.16 2-step RACH UE. </w:t>
      </w:r>
    </w:p>
    <w:p>
      <w:pPr>
        <w:numPr>
          <w:ilvl w:val="2"/>
          <w:numId w:val="11"/>
        </w:numPr>
        <w:tabs>
          <w:tab w:val="left" w:pos="840"/>
          <w:tab w:val="clear" w:pos="1260"/>
        </w:tabs>
        <w:spacing w:afterLines="50"/>
        <w:ind w:left="1040" w:hanging="200"/>
        <w:rPr>
          <w:lang w:eastAsia="zh-CN"/>
        </w:rPr>
      </w:pPr>
      <w:r>
        <w:rPr>
          <w:rFonts w:hint="eastAsia"/>
          <w:color w:val="000000"/>
          <w:lang w:eastAsia="zh-CN"/>
        </w:rPr>
        <w:t>M</w:t>
      </w:r>
      <w:r>
        <w:rPr>
          <w:color w:val="000000"/>
        </w:rPr>
        <w:t>ore repetitions could increase the access delay.</w:t>
      </w:r>
    </w:p>
    <w:p>
      <w:pPr>
        <w:spacing w:afterLines="50"/>
        <w:rPr>
          <w:lang w:eastAsia="zh-CN"/>
        </w:rPr>
      </w:pPr>
    </w:p>
    <w:p>
      <w:pPr>
        <w:spacing w:afterLines="50"/>
        <w:rPr>
          <w:b/>
          <w:bCs/>
          <w:i/>
          <w:iCs/>
          <w:lang w:eastAsia="zh-CN"/>
        </w:rPr>
      </w:pPr>
      <w:r>
        <w:rPr>
          <w:rFonts w:hint="eastAsia"/>
          <w:lang w:eastAsia="zh-CN"/>
        </w:rPr>
        <w:t>Based on above summary, FL suggests to discuss the following proposals.</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b/>
          <w:bCs/>
          <w:i/>
          <w:iCs/>
          <w:u w:val="single"/>
          <w:lang w:eastAsia="zh-CN"/>
        </w:rPr>
      </w:pPr>
    </w:p>
    <w:p>
      <w:pPr>
        <w:rPr>
          <w:b/>
          <w:bCs/>
          <w:i/>
          <w:iCs/>
          <w:u w:val="single"/>
          <w:lang w:eastAsia="zh-CN"/>
        </w:rPr>
      </w:pPr>
    </w:p>
    <w:p>
      <w:pPr>
        <w:pStyle w:val="4"/>
        <w:numPr>
          <w:ilvl w:val="0"/>
          <w:numId w:val="13"/>
        </w:numPr>
        <w:rPr>
          <w:lang w:val="en-US" w:eastAsia="zh-CN"/>
        </w:rPr>
      </w:pPr>
      <w:r>
        <w:rPr>
          <w:rFonts w:hint="eastAsia"/>
          <w:lang w:val="en-US" w:eastAsia="zh-CN"/>
        </w:rPr>
        <w:t>Other aspects for Msg3 enhancements</w:t>
      </w:r>
    </w:p>
    <w:p>
      <w:pPr>
        <w:rPr>
          <w:lang w:eastAsia="zh-CN"/>
        </w:rPr>
      </w:pPr>
      <w:r>
        <w:rPr>
          <w:rFonts w:hint="eastAsia"/>
          <w:b/>
          <w:bCs/>
          <w:u w:val="single"/>
          <w:lang w:eastAsia="zh-CN"/>
        </w:rPr>
        <w:t>Multiple</w:t>
      </w:r>
      <w:r>
        <w:rPr>
          <w:rFonts w:hint="eastAsia"/>
          <w:b/>
          <w:bCs/>
          <w:u w:val="single"/>
          <w:lang w:val="en-GB" w:eastAsia="zh-CN"/>
        </w:rPr>
        <w:t xml:space="preserve"> antenna techniques</w:t>
      </w:r>
    </w:p>
    <w:p>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tx to msg3 tx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r>
        <w:rPr>
          <w:lang w:eastAsia="zh-CN"/>
        </w:rPr>
        <w:t xml:space="preserve">msgA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hint="eastAsia" w:cstheme="minorHAnsi"/>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hint="eastAsia" w:cstheme="minorHAnsi"/>
          <w:lang w:eastAsia="zh-CN"/>
        </w:rPr>
        <w:t xml:space="preserve">, and </w:t>
      </w:r>
      <w:r>
        <w:rPr>
          <w:rFonts w:hint="eastAsia" w:cstheme="minorHAnsi"/>
          <w:b/>
          <w:bCs/>
          <w:lang w:eastAsia="zh-CN"/>
        </w:rPr>
        <w:t>c</w:t>
      </w:r>
      <w:r>
        <w:rPr>
          <w:rFonts w:cstheme="minorHAnsi"/>
          <w:b/>
          <w:bCs/>
          <w:lang w:val="en-GB"/>
        </w:rPr>
        <w:t>losed-loop Tx Diversity for Msg3</w:t>
      </w:r>
      <w:r>
        <w:rPr>
          <w:rFonts w:cstheme="minorHAnsi"/>
          <w:lang w:val="en-GB"/>
        </w:rPr>
        <w:t xml:space="preserve"> can benefit from coherent combining or antenna selection as well as Tx chain power combining.</w:t>
      </w:r>
    </w:p>
    <w:p>
      <w:pPr>
        <w:rPr>
          <w:rFonts w:cstheme="minorHAnsi"/>
          <w:lang w:eastAsia="zh-CN"/>
        </w:rPr>
      </w:pPr>
    </w:p>
    <w:p>
      <w:pPr>
        <w:rPr>
          <w:b/>
          <w:bCs/>
          <w:u w:val="single"/>
          <w:lang w:eastAsia="zh-CN"/>
        </w:rPr>
      </w:pPr>
      <w:r>
        <w:rPr>
          <w:rFonts w:hint="eastAsia"/>
          <w:b/>
          <w:bCs/>
          <w:u w:val="single"/>
          <w:lang w:eastAsia="zh-CN"/>
        </w:rPr>
        <w:t>Waveform of Msg3</w:t>
      </w:r>
    </w:p>
    <w:p>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pPr>
        <w:rPr>
          <w:lang w:eastAsia="zh-CN"/>
        </w:rPr>
      </w:pPr>
    </w:p>
    <w:p>
      <w:pPr>
        <w:spacing w:before="120"/>
        <w:rPr>
          <w:rFonts w:eastAsia="等线"/>
          <w:b/>
          <w:u w:val="single"/>
          <w:lang w:eastAsia="zh-CN"/>
        </w:rPr>
      </w:pPr>
      <w:r>
        <w:rPr>
          <w:rFonts w:eastAsia="等线"/>
          <w:b/>
          <w:u w:val="single"/>
          <w:lang w:eastAsia="zh-CN"/>
        </w:rPr>
        <w:t>P</w:t>
      </w:r>
      <w:r>
        <w:rPr>
          <w:rFonts w:hint="eastAsia" w:eastAsia="等线"/>
          <w:b/>
          <w:u w:val="single"/>
          <w:lang w:eastAsia="zh-CN"/>
        </w:rPr>
        <w:t xml:space="preserve">ower </w:t>
      </w:r>
      <w:r>
        <w:rPr>
          <w:rFonts w:eastAsia="等线"/>
          <w:b/>
          <w:u w:val="single"/>
          <w:lang w:eastAsia="zh-CN"/>
        </w:rPr>
        <w:t>domain</w:t>
      </w:r>
      <w:r>
        <w:rPr>
          <w:rFonts w:hint="eastAsia" w:eastAsia="等线"/>
          <w:b/>
          <w:u w:val="single"/>
          <w:lang w:eastAsia="zh-CN"/>
        </w:rPr>
        <w:t xml:space="preserve"> consideration for Msg3</w:t>
      </w:r>
    </w:p>
    <w:p>
      <w:pPr>
        <w:spacing w:before="120"/>
        <w:rPr>
          <w:rFonts w:eastAsia="等线"/>
          <w:b/>
          <w:bCs/>
          <w:lang w:eastAsia="zh-CN"/>
        </w:rPr>
      </w:pPr>
      <w:r>
        <w:rPr>
          <w:rFonts w:hint="eastAsia" w:eastAsia="等线"/>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hint="eastAsia" w:eastAsia="等线"/>
          <w:lang w:eastAsia="zh-CN"/>
        </w:rPr>
        <w:t xml:space="preserve"> </w:t>
      </w:r>
      <w:r>
        <w:rPr>
          <w:rFonts w:eastAsia="等线"/>
          <w:lang w:eastAsia="zh-CN"/>
        </w:rPr>
        <w:t xml:space="preserve">(e.g., power ramping step powerRampingStep and pathloss compensation factor msg3-Alpha) . </w:t>
      </w:r>
      <w:r>
        <w:rPr>
          <w:rFonts w:hint="eastAsia" w:eastAsia="等线"/>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eastAsia="等线"/>
          <w:lang w:eastAsia="zh-CN"/>
        </w:rPr>
        <w:t xml:space="preserve"> </w:t>
      </w:r>
      <w:r>
        <w:rPr>
          <w:rFonts w:hint="eastAsia" w:eastAsia="等线"/>
          <w:b/>
          <w:bCs/>
          <w:lang w:eastAsia="zh-CN"/>
        </w:rPr>
        <w:t>Thus, it proposes to consider multi</w:t>
      </w:r>
      <w:r>
        <w:rPr>
          <w:rFonts w:eastAsia="等线"/>
          <w:b/>
          <w:bCs/>
          <w:lang w:eastAsia="zh-CN"/>
        </w:rPr>
        <w:t xml:space="preserve">ple </w:t>
      </w:r>
      <w:r>
        <w:rPr>
          <w:rFonts w:hint="eastAsia" w:eastAsia="等线"/>
          <w:b/>
          <w:bCs/>
          <w:lang w:eastAsia="zh-CN"/>
        </w:rPr>
        <w:t xml:space="preserve">sets of power adaptation parameters for msg3 PUSCH </w:t>
      </w:r>
      <w:r>
        <w:rPr>
          <w:rFonts w:eastAsia="等线"/>
          <w:b/>
          <w:bCs/>
          <w:lang w:eastAsia="zh-CN"/>
        </w:rPr>
        <w:t xml:space="preserve">coverage </w:t>
      </w:r>
      <w:r>
        <w:rPr>
          <w:rFonts w:hint="eastAsia" w:eastAsia="等线"/>
          <w:b/>
          <w:bCs/>
          <w:lang w:eastAsia="zh-CN"/>
        </w:rPr>
        <w:t>enhancement.</w:t>
      </w:r>
    </w:p>
    <w:p>
      <w:pPr>
        <w:spacing w:before="120"/>
        <w:rPr>
          <w:rFonts w:eastAsia="等线"/>
          <w:b/>
          <w:bCs/>
          <w:lang w:eastAsia="zh-CN"/>
        </w:rPr>
      </w:pPr>
    </w:p>
    <w:p>
      <w:pPr>
        <w:spacing w:before="120"/>
        <w:rPr>
          <w:rFonts w:eastAsia="等线"/>
          <w:b/>
          <w:u w:val="single"/>
          <w:lang w:eastAsia="zh-CN"/>
        </w:rPr>
      </w:pPr>
      <w:r>
        <w:rPr>
          <w:rFonts w:hint="eastAsia" w:eastAsia="等线"/>
          <w:b/>
          <w:u w:val="single"/>
          <w:lang w:eastAsia="zh-CN"/>
        </w:rPr>
        <w:t>Inter-slot frequency hopping for Msg3 repetition</w:t>
      </w:r>
    </w:p>
    <w:p>
      <w:pPr>
        <w:spacing w:before="120"/>
        <w:rPr>
          <w:b/>
          <w:bCs/>
          <w:color w:val="000000"/>
        </w:rPr>
      </w:pPr>
      <w:r>
        <w:rPr>
          <w:rFonts w:hint="eastAsia" w:eastAsia="等线"/>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pPr>
        <w:rPr>
          <w:b/>
          <w:bCs/>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lang w:eastAsia="zh-CN"/>
        </w:rPr>
      </w:pPr>
    </w:p>
    <w:p>
      <w:pPr>
        <w:pStyle w:val="3"/>
        <w:rPr>
          <w:lang w:val="en-US" w:eastAsia="zh-CN"/>
        </w:rPr>
      </w:pPr>
      <w:r>
        <w:rPr>
          <w:rFonts w:hint="eastAsia"/>
          <w:lang w:val="en-US" w:eastAsia="zh-CN"/>
        </w:rPr>
        <w:t xml:space="preserve"> PRACH enhancements</w:t>
      </w:r>
    </w:p>
    <w:p>
      <w:pPr>
        <w:pStyle w:val="4"/>
        <w:numPr>
          <w:ilvl w:val="0"/>
          <w:numId w:val="13"/>
        </w:numPr>
        <w:rPr>
          <w:lang w:val="en-US" w:eastAsia="zh-CN"/>
        </w:rPr>
      </w:pPr>
      <w:r>
        <w:rPr>
          <w:rFonts w:hint="eastAsia"/>
          <w:lang w:val="en-US" w:eastAsia="zh-CN"/>
        </w:rPr>
        <w:t>Necessity of PRACH enhancement</w:t>
      </w:r>
    </w:p>
    <w:p>
      <w:pPr>
        <w:spacing w:before="120"/>
        <w:rPr>
          <w:lang w:eastAsia="zh-CN"/>
        </w:rPr>
      </w:pPr>
      <w:r>
        <w:rPr>
          <w:rFonts w:hint="eastAsia"/>
          <w:lang w:eastAsia="zh-CN"/>
        </w:rPr>
        <w:t xml:space="preserve">In </w:t>
      </w:r>
      <w:r>
        <w:rPr>
          <w:lang w:eastAsia="zh-CN"/>
        </w:rPr>
        <w:t>[2, Huawei, HiSilicon]</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r>
        <w:rPr>
          <w:sz w:val="21"/>
          <w:lang w:eastAsia="zh-CN"/>
        </w:rPr>
        <w:t>InterDigital</w:t>
      </w:r>
      <w:r>
        <w:rPr>
          <w:rFonts w:hint="eastAsia"/>
          <w:lang w:eastAsia="zh-CN"/>
        </w:rPr>
        <w:t xml:space="preserve">], [22, Nokia], PRACH enhancement is discussed and views on the necessity of enhancement are summarized as follows. </w:t>
      </w:r>
    </w:p>
    <w:p>
      <w:pPr>
        <w:numPr>
          <w:ilvl w:val="0"/>
          <w:numId w:val="11"/>
        </w:numPr>
        <w:spacing w:afterLines="50"/>
        <w:ind w:left="200" w:hanging="200"/>
        <w:rPr>
          <w:b/>
          <w:bCs/>
          <w:lang w:eastAsia="zh-CN"/>
        </w:rPr>
      </w:pPr>
      <w:r>
        <w:rPr>
          <w:rFonts w:hint="eastAsia"/>
          <w:b/>
          <w:bCs/>
          <w:lang w:eastAsia="zh-CN"/>
        </w:rPr>
        <w:t xml:space="preserve">Alt. 1: Support PRACH enhancement </w:t>
      </w:r>
    </w:p>
    <w:p>
      <w:pPr>
        <w:numPr>
          <w:ilvl w:val="1"/>
          <w:numId w:val="11"/>
        </w:numPr>
        <w:spacing w:afterLines="50"/>
        <w:ind w:left="620" w:hanging="200"/>
        <w:rPr>
          <w:lang w:eastAsia="zh-CN"/>
        </w:rPr>
      </w:pPr>
      <w:r>
        <w:rPr>
          <w:lang w:eastAsia="zh-CN"/>
        </w:rPr>
        <w:t>[2, Huawei, HiSilicon]</w:t>
      </w:r>
      <w:r>
        <w:rPr>
          <w:rFonts w:hint="eastAsia"/>
          <w:lang w:eastAsia="zh-CN"/>
        </w:rPr>
        <w:t xml:space="preserve">, [3, vivo](lower priority), [4, ZTE], [7, Intel], </w:t>
      </w:r>
      <w:r>
        <w:rPr>
          <w:rFonts w:hint="eastAsia" w:eastAsia="等线"/>
          <w:bCs/>
          <w:iCs/>
          <w:lang w:eastAsia="zh-CN"/>
        </w:rPr>
        <w:t xml:space="preserve">[11, Samsung], </w:t>
      </w:r>
      <w:r>
        <w:rPr>
          <w:rFonts w:hint="eastAsia"/>
          <w:lang w:eastAsia="zh-CN"/>
        </w:rPr>
        <w:t xml:space="preserve">[12, OPPO], [14, Sony], [19, </w:t>
      </w:r>
      <w:r>
        <w:rPr>
          <w:sz w:val="21"/>
          <w:lang w:eastAsia="zh-CN"/>
        </w:rPr>
        <w:t>InterDigital</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w:t>
      </w:r>
    </w:p>
    <w:p>
      <w:pPr>
        <w:numPr>
          <w:ilvl w:val="1"/>
          <w:numId w:val="11"/>
        </w:numPr>
        <w:spacing w:afterLines="50"/>
        <w:ind w:left="620" w:hanging="200"/>
        <w:rPr>
          <w:lang w:eastAsia="zh-CN"/>
        </w:rPr>
      </w:pPr>
      <w:r>
        <w:rPr>
          <w:rFonts w:hint="eastAsia"/>
          <w:lang w:eastAsia="zh-CN"/>
        </w:rPr>
        <w:t>Main reasons are:</w:t>
      </w:r>
    </w:p>
    <w:p>
      <w:pPr>
        <w:numPr>
          <w:ilvl w:val="2"/>
          <w:numId w:val="11"/>
        </w:numPr>
        <w:tabs>
          <w:tab w:val="left" w:pos="840"/>
          <w:tab w:val="clear" w:pos="1260"/>
        </w:tabs>
        <w:spacing w:afterLines="50"/>
        <w:ind w:left="1040" w:hanging="200"/>
        <w:rPr>
          <w:lang w:eastAsia="zh-CN"/>
        </w:rPr>
      </w:pPr>
      <w:r>
        <w:rPr>
          <w:rFonts w:hint="eastAsia" w:eastAsiaTheme="minorEastAsia"/>
          <w:lang w:eastAsia="zh-CN"/>
        </w:rPr>
        <w:t xml:space="preserve">Most of proponents find that the </w:t>
      </w:r>
      <w:r>
        <w:rPr>
          <w:rFonts w:eastAsiaTheme="minorEastAsia"/>
          <w:lang w:eastAsia="zh-CN"/>
        </w:rPr>
        <w:t xml:space="preserve">PRACH link performance is worse than the target </w:t>
      </w:r>
      <w:r>
        <w:rPr>
          <w:rFonts w:hint="eastAsia" w:eastAsiaTheme="minorEastAsia"/>
          <w:lang w:eastAsia="zh-CN"/>
        </w:rPr>
        <w:t xml:space="preserve">performance in many scenarios, and enhancement to PRACH itself is needed. </w:t>
      </w:r>
    </w:p>
    <w:p>
      <w:pPr>
        <w:numPr>
          <w:ilvl w:val="2"/>
          <w:numId w:val="11"/>
        </w:numPr>
        <w:tabs>
          <w:tab w:val="left" w:pos="840"/>
          <w:tab w:val="clear" w:pos="126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pPr>
        <w:numPr>
          <w:ilvl w:val="2"/>
          <w:numId w:val="11"/>
        </w:numPr>
        <w:tabs>
          <w:tab w:val="left" w:pos="840"/>
          <w:tab w:val="clear" w:pos="126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pPr>
        <w:numPr>
          <w:ilvl w:val="2"/>
          <w:numId w:val="11"/>
        </w:numPr>
        <w:tabs>
          <w:tab w:val="left" w:pos="840"/>
          <w:tab w:val="clear" w:pos="1260"/>
        </w:tabs>
        <w:spacing w:afterLines="50"/>
        <w:ind w:left="1040" w:hanging="200"/>
        <w:rPr>
          <w:lang w:eastAsia="zh-CN"/>
        </w:rPr>
      </w:pPr>
      <w:r>
        <w:rPr>
          <w:rFonts w:hint="eastAsia"/>
          <w:lang w:eastAsia="zh-CN"/>
        </w:rPr>
        <w:t>Transmitting PRACH re-attempts with different beams incurs long latency for initial access and it would</w:t>
      </w:r>
      <w:r>
        <w:rPr>
          <w:rFonts w:hint="eastAsia" w:eastAsia="等线"/>
          <w:lang w:val="en-GB" w:eastAsia="zh-CN"/>
        </w:rPr>
        <w:t xml:space="preserve">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w:t>
      </w:r>
      <w:r>
        <w:rPr>
          <w:rFonts w:eastAsia="等线"/>
          <w:lang w:val="en-GB" w:eastAsia="zh-CN"/>
        </w:rPr>
        <w:t xml:space="preserve"> does not remain the “best” SSB, for example due to UE mobility. </w:t>
      </w:r>
      <w:r>
        <w:rPr>
          <w:rFonts w:hint="eastAsia" w:eastAsia="等线"/>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pPr>
        <w:numPr>
          <w:ilvl w:val="2"/>
          <w:numId w:val="11"/>
        </w:numPr>
        <w:tabs>
          <w:tab w:val="left" w:pos="840"/>
          <w:tab w:val="clear" w:pos="126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pPr>
        <w:numPr>
          <w:ilvl w:val="0"/>
          <w:numId w:val="11"/>
        </w:numPr>
        <w:spacing w:afterLines="50"/>
        <w:ind w:left="200" w:hanging="200"/>
        <w:rPr>
          <w:b/>
          <w:bCs/>
          <w:lang w:eastAsia="zh-CN"/>
        </w:rPr>
      </w:pPr>
      <w:r>
        <w:rPr>
          <w:rFonts w:hint="eastAsia"/>
          <w:b/>
          <w:bCs/>
          <w:lang w:eastAsia="zh-CN"/>
        </w:rPr>
        <w:t xml:space="preserve">Alt. 2: No need for PRACH enhancement </w:t>
      </w:r>
    </w:p>
    <w:p>
      <w:pPr>
        <w:numPr>
          <w:ilvl w:val="1"/>
          <w:numId w:val="11"/>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 xml:space="preserve">]?, [17, </w:t>
      </w:r>
      <w:r>
        <w:rPr>
          <w:lang w:eastAsia="zh-CN"/>
        </w:rPr>
        <w:t>Ericsson</w:t>
      </w:r>
      <w:r>
        <w:rPr>
          <w:rFonts w:hint="eastAsia"/>
          <w:lang w:eastAsia="zh-CN"/>
        </w:rPr>
        <w:t>]?</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One company ([5, CATT]) </w:t>
      </w:r>
      <w:r>
        <w:rPr>
          <w:rFonts w:hint="eastAsia" w:eastAsiaTheme="minorEastAsia"/>
          <w:lang w:eastAsia="zh-CN"/>
        </w:rPr>
        <w:t xml:space="preserve">observes that the performance of PRACH format B4 is much better than the target performance in terms of MPL. </w:t>
      </w:r>
    </w:p>
    <w:p>
      <w:pPr>
        <w:numPr>
          <w:ilvl w:val="2"/>
          <w:numId w:val="11"/>
        </w:numPr>
        <w:tabs>
          <w:tab w:val="left" w:pos="840"/>
          <w:tab w:val="clear" w:pos="1260"/>
        </w:tabs>
        <w:spacing w:afterLines="50"/>
        <w:ind w:left="1040" w:hanging="200"/>
        <w:rPr>
          <w:lang w:eastAsia="zh-CN"/>
        </w:rPr>
      </w:pPr>
      <w:r>
        <w:rPr>
          <w:rFonts w:hint="eastAsia" w:eastAsiaTheme="minorEastAsia"/>
          <w:lang w:eastAsia="zh-CN"/>
        </w:rPr>
        <w:t xml:space="preserve">In Rel-15/16, UE can sweep the </w:t>
      </w:r>
      <w:r>
        <w:rPr>
          <w:rFonts w:eastAsiaTheme="minorEastAsia"/>
          <w:lang w:eastAsia="zh-CN"/>
        </w:rPr>
        <w:t>transmission</w:t>
      </w:r>
      <w:r>
        <w:rPr>
          <w:rFonts w:hint="eastAsia" w:eastAsiaTheme="minorEastAsia"/>
          <w:lang w:eastAsia="zh-CN"/>
        </w:rPr>
        <w:t xml:space="preserve"> beam </w:t>
      </w:r>
      <w:r>
        <w:rPr>
          <w:lang w:eastAsia="ko-KR"/>
        </w:rPr>
        <w:t>when UE tries RACH preamble re-transmission</w:t>
      </w:r>
      <w:r>
        <w:rPr>
          <w:rFonts w:hint="eastAsia" w:eastAsiaTheme="minorEastAsia"/>
          <w:lang w:eastAsia="zh-CN"/>
        </w:rPr>
        <w:t xml:space="preserve">, wherein a proper transmitting beam can be applied at the UE side. </w:t>
      </w:r>
    </w:p>
    <w:p>
      <w:pPr>
        <w:numPr>
          <w:ilvl w:val="2"/>
          <w:numId w:val="11"/>
        </w:numPr>
        <w:tabs>
          <w:tab w:val="left" w:pos="840"/>
          <w:tab w:val="clear" w:pos="126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pPr>
        <w:numPr>
          <w:ilvl w:val="2"/>
          <w:numId w:val="11"/>
        </w:numPr>
        <w:tabs>
          <w:tab w:val="left" w:pos="840"/>
          <w:tab w:val="clear" w:pos="1260"/>
        </w:tabs>
        <w:spacing w:afterLines="50"/>
        <w:ind w:left="1040" w:hanging="200"/>
        <w:rPr>
          <w:rFonts w:eastAsiaTheme="minorEastAsia"/>
          <w:lang w:eastAsia="zh-CN"/>
        </w:rPr>
      </w:pPr>
      <w:r>
        <w:rPr>
          <w:rFonts w:hint="eastAsia" w:eastAsiaTheme="minor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hint="eastAsia" w:eastAsiaTheme="minorEastAsia"/>
          <w:lang w:eastAsia="zh-CN"/>
        </w:rPr>
        <w:t xml:space="preserve">, e.g. PRACH format 4 is defined for coverage enhancement. It is an implementation issue for network to select a proper TDD UL DL configuration which supports a PRACH format targeting to a large coverage. </w:t>
      </w:r>
    </w:p>
    <w:p>
      <w:pPr>
        <w:numPr>
          <w:ilvl w:val="2"/>
          <w:numId w:val="11"/>
        </w:numPr>
        <w:tabs>
          <w:tab w:val="left" w:pos="840"/>
          <w:tab w:val="clear" w:pos="126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pPr>
        <w:spacing w:afterLines="50"/>
        <w:rPr>
          <w:lang w:eastAsia="zh-CN"/>
        </w:rPr>
      </w:pPr>
    </w:p>
    <w:p>
      <w:pPr>
        <w:spacing w:afterLines="50"/>
        <w:rPr>
          <w:b/>
          <w:bCs/>
          <w:i/>
          <w:iCs/>
          <w:lang w:eastAsia="zh-CN"/>
        </w:rPr>
      </w:pPr>
      <w:r>
        <w:rPr>
          <w:rFonts w:hint="eastAsia"/>
          <w:lang w:eastAsia="zh-CN"/>
        </w:rPr>
        <w:t>Based on above summary, FL suggests to discuss the following observation based on majority view.</w:t>
      </w:r>
    </w:p>
    <w:p>
      <w:pPr>
        <w:rPr>
          <w:b/>
          <w:bCs/>
          <w:i/>
          <w:iCs/>
          <w:lang w:eastAsia="zh-CN"/>
        </w:rPr>
      </w:pPr>
      <w:r>
        <w:rPr>
          <w:rFonts w:hint="eastAsia"/>
          <w:b/>
          <w:bCs/>
          <w:i/>
          <w:iCs/>
          <w:lang w:eastAsia="zh-CN"/>
        </w:rPr>
        <w:t xml:space="preserve">Observation 2: PRACH enhancement is needed in NR coverage enhancement SI. </w:t>
      </w:r>
    </w:p>
    <w:p>
      <w:pPr>
        <w:rPr>
          <w:lang w:eastAsia="zh-CN"/>
        </w:rPr>
      </w:pPr>
    </w:p>
    <w:p>
      <w:pPr>
        <w:pStyle w:val="4"/>
        <w:numPr>
          <w:ilvl w:val="0"/>
          <w:numId w:val="13"/>
        </w:numPr>
        <w:rPr>
          <w:lang w:val="en-US" w:eastAsia="zh-CN"/>
        </w:rPr>
      </w:pPr>
      <w:r>
        <w:rPr>
          <w:rFonts w:hint="eastAsia"/>
          <w:lang w:val="en-US" w:eastAsia="zh-CN"/>
        </w:rPr>
        <w:t xml:space="preserve">Multiple PRACH transmissions </w:t>
      </w:r>
    </w:p>
    <w:p>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jc w:val="center"/>
        <w:rPr>
          <w:rFonts w:eastAsia="等线"/>
          <w:b/>
          <w:lang w:eastAsia="zh-CN"/>
        </w:rPr>
      </w:pPr>
      <w:r>
        <w:rPr>
          <w:rFonts w:eastAsia="等线"/>
          <w:b/>
          <w:lang w:val="en-GB" w:eastAsia="zh-CN"/>
        </w:rPr>
        <w:t>Fig</w:t>
      </w:r>
      <w:r>
        <w:rPr>
          <w:rFonts w:hint="eastAsia" w:eastAsia="等线"/>
          <w:b/>
          <w:lang w:eastAsia="zh-CN"/>
        </w:rPr>
        <w:t>ure</w:t>
      </w:r>
      <w:r>
        <w:rPr>
          <w:rFonts w:eastAsia="等线"/>
          <w:b/>
          <w:lang w:val="en-GB" w:eastAsia="zh-CN"/>
        </w:rPr>
        <w:t>.1 - RO bundle for same Tx beam an different Tx beam</w:t>
      </w:r>
      <w:r>
        <w:rPr>
          <w:rFonts w:hint="eastAsia" w:eastAsia="等线"/>
          <w:b/>
          <w:lang w:eastAsia="zh-CN"/>
        </w:rPr>
        <w:t xml:space="preserve"> </w:t>
      </w:r>
      <w:r>
        <w:rPr>
          <w:rFonts w:hint="eastAsia" w:eastAsia="等线"/>
          <w:b/>
          <w:iCs/>
          <w:lang w:eastAsia="zh-CN"/>
        </w:rPr>
        <w:t>[11, Samsung</w:t>
      </w:r>
      <w:r>
        <w:rPr>
          <w:rFonts w:hint="eastAsia" w:eastAsia="等线"/>
          <w:b/>
          <w:lang w:eastAsia="zh-CN"/>
        </w:rPr>
        <w:t>]</w:t>
      </w: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[22, Nokia], evaluation results for multiple PRACH transmissions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In [4, ZTE], it observes that, for PRACH repetition, about 1.7~3.7 dB and 3.7~5.2 dB gain can be obtained by employing 2 repetitions and 4 repetitions respectively. And PRACH sweeping transmission with 2 Tx beam </w:t>
            </w:r>
            <w:r>
              <w:rPr>
                <w:rFonts w:ascii="New York" w:hAnsi="New York"/>
                <w:lang w:eastAsia="zh-CN"/>
              </w:rPr>
              <w:t>can provide</w:t>
            </w:r>
            <w:r>
              <w:rPr>
                <w:rFonts w:hint="eastAsia" w:ascii="New York" w:hAnsi="New York"/>
                <w:lang w:eastAsia="zh-CN"/>
              </w:rPr>
              <w:t xml:space="preserve"> 2.5dB coverage </w:t>
            </w:r>
            <w:r>
              <w:rPr>
                <w:rFonts w:ascii="New York" w:hAnsi="New York"/>
                <w:lang w:eastAsia="zh-CN"/>
              </w:rPr>
              <w:t>improvement</w:t>
            </w:r>
            <w:r>
              <w:rPr>
                <w:rFonts w:hint="eastAsia" w:ascii="New York" w:hAnsi="New York"/>
                <w:lang w:eastAsia="zh-CN"/>
              </w:rPr>
              <w:t xml:space="preserve"> for channels in RACH procedure. </w:t>
            </w:r>
          </w:p>
          <w:p>
            <w:pPr>
              <w:spacing w:before="120" w:line="280" w:lineRule="atLeast"/>
              <w:rPr>
                <w:rFonts w:ascii="New York" w:hAnsi="New York"/>
                <w:lang w:eastAsia="zh-CN"/>
              </w:rPr>
            </w:pPr>
            <w:r>
              <w:rPr>
                <w:rFonts w:hint="eastAsia" w:ascii="New York" w:hAnsi="New York"/>
                <w:lang w:eastAsia="zh-CN"/>
              </w:rPr>
              <w:t xml:space="preserve">In [22, Nokia], it finds, by applying multiple PRACH transmissions, </w:t>
            </w:r>
            <w:r>
              <w:rPr>
                <w:rFonts w:ascii="New York" w:hAnsi="New York"/>
              </w:rPr>
              <w:t xml:space="preserve">the MIL/MPL gap between SSB and msg1 transmission </w:t>
            </w:r>
            <w:r>
              <w:rPr>
                <w:rFonts w:hint="eastAsia" w:ascii="New York" w:hAnsi="New York"/>
                <w:lang w:eastAsia="zh-CN"/>
              </w:rPr>
              <w:t xml:space="preserve">can be reduced to almost zero </w:t>
            </w:r>
            <w:r>
              <w:rPr>
                <w:rFonts w:ascii="New York" w:hAnsi="New York"/>
              </w:rPr>
              <w:t>when UE max transmit power is 23 dBm</w:t>
            </w:r>
            <w:r>
              <w:rPr>
                <w:rFonts w:hint="eastAsia" w:ascii="New York" w:hAnsi="New York"/>
                <w:lang w:eastAsia="zh-CN"/>
              </w:rPr>
              <w:t>,</w:t>
            </w:r>
            <w:r>
              <w:rPr>
                <w:rFonts w:ascii="New York" w:hAnsi="New York"/>
              </w:rPr>
              <w:t xml:space="preserve"> and more than halve the MIL/MPL gap when UE max transmit power is 12 dBm</w:t>
            </w:r>
            <w:r>
              <w:rPr>
                <w:rFonts w:hint="eastAsia" w:ascii="New York" w:hAnsi="New York"/>
                <w:lang w:eastAsia="zh-CN"/>
              </w:rPr>
              <w:t xml:space="preserve">. It can </w:t>
            </w:r>
            <w:r>
              <w:rPr>
                <w:rFonts w:ascii="New York" w:hAnsi="New York"/>
              </w:rPr>
              <w:t>achieve around 65% MIL/MPL gap reduction between SSB and msg3, irrespective of the UE max transmit power.</w:t>
            </w:r>
          </w:p>
        </w:tc>
      </w:tr>
    </w:tbl>
    <w:p>
      <w:pPr>
        <w:rPr>
          <w:rFonts w:eastAsia="等线"/>
          <w:b/>
          <w:lang w:eastAsia="zh-CN"/>
        </w:rPr>
      </w:pPr>
    </w:p>
    <w:p>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pPr>
        <w:rPr>
          <w:b/>
          <w:bCs/>
          <w:i/>
          <w:iCs/>
          <w:szCs w:val="22"/>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rFonts w:eastAsia="等线"/>
          <w:b/>
          <w:lang w:eastAsia="zh-CN"/>
        </w:rPr>
      </w:pPr>
    </w:p>
    <w:p>
      <w:pPr>
        <w:rPr>
          <w:lang w:eastAsia="zh-CN"/>
        </w:rPr>
      </w:pPr>
      <w:r>
        <w:rPr>
          <w:rFonts w:hint="eastAsia"/>
          <w:b/>
          <w:bCs/>
          <w:u w:val="single"/>
          <w:lang w:eastAsia="zh-CN"/>
        </w:rPr>
        <w:t>Spec impacts</w:t>
      </w:r>
    </w:p>
    <w:p>
      <w:pPr>
        <w:rPr>
          <w:lang w:eastAsia="zh-CN"/>
        </w:rPr>
      </w:pPr>
      <w:r>
        <w:rPr>
          <w:rFonts w:hint="eastAsia"/>
          <w:lang w:eastAsia="zh-CN"/>
        </w:rPr>
        <w:t xml:space="preserve">Based on the input from </w:t>
      </w:r>
      <w:r>
        <w:rPr>
          <w:lang w:eastAsia="zh-CN"/>
        </w:rPr>
        <w:t>[2, Huawei, HiSilicon]</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pPr>
        <w:numPr>
          <w:ilvl w:val="0"/>
          <w:numId w:val="14"/>
        </w:numPr>
        <w:rPr>
          <w:lang w:eastAsia="zh-CN"/>
        </w:rPr>
      </w:pPr>
      <w:r>
        <w:rPr>
          <w:rFonts w:hint="eastAsia"/>
          <w:lang w:eastAsia="zh-CN"/>
        </w:rPr>
        <w:t>Determination of PRACH repetition.</w:t>
      </w:r>
    </w:p>
    <w:p>
      <w:pPr>
        <w:numPr>
          <w:ilvl w:val="0"/>
          <w:numId w:val="15"/>
        </w:numPr>
        <w:tabs>
          <w:tab w:val="left" w:pos="720"/>
          <w:tab w:val="clear" w:pos="840"/>
        </w:tabs>
        <w:rPr>
          <w:lang w:eastAsia="zh-CN"/>
        </w:rPr>
      </w:pPr>
      <w:r>
        <w:rPr>
          <w:rFonts w:hint="eastAsia"/>
          <w:lang w:eastAsia="zh-CN"/>
        </w:rPr>
        <w:t>The number of repetitions, repetition pattern (e.g., time or frequency domain repetition).</w:t>
      </w:r>
    </w:p>
    <w:p>
      <w:pPr>
        <w:numPr>
          <w:ilvl w:val="0"/>
          <w:numId w:val="14"/>
        </w:numPr>
        <w:rPr>
          <w:lang w:eastAsia="zh-CN"/>
        </w:rPr>
      </w:pPr>
      <w:r>
        <w:rPr>
          <w:rFonts w:hint="eastAsia"/>
          <w:lang w:eastAsia="zh-CN"/>
        </w:rPr>
        <w:t xml:space="preserve">The applicability for FR1 and/or FR2, and applicability for short and/or long PRACH preamble format. </w:t>
      </w:r>
    </w:p>
    <w:p>
      <w:pPr>
        <w:numPr>
          <w:ilvl w:val="0"/>
          <w:numId w:val="14"/>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hint="eastAsia" w:eastAsia="等线"/>
          <w:lang w:val="en-GB" w:eastAsia="zh-CN"/>
        </w:rPr>
        <w:t>CSI-RS</w:t>
      </w:r>
      <w:r>
        <w:rPr>
          <w:rFonts w:eastAsia="等线"/>
          <w:lang w:val="en-GB" w:eastAsia="zh-CN"/>
        </w:rPr>
        <w:t xml:space="preserve"> resources</w:t>
      </w:r>
      <w:r>
        <w:rPr>
          <w:rFonts w:hint="eastAsia" w:eastAsia="等线"/>
          <w:lang w:val="en-GB" w:eastAsia="zh-CN"/>
        </w:rPr>
        <w:t xml:space="preserve"> configured during initial access</w:t>
      </w:r>
      <w:r>
        <w:rPr>
          <w:rFonts w:hint="eastAsia" w:eastAsia="等线"/>
          <w:lang w:eastAsia="zh-CN"/>
        </w:rPr>
        <w:t xml:space="preserve"> etc.</w:t>
      </w:r>
    </w:p>
    <w:p>
      <w:pPr>
        <w:numPr>
          <w:ilvl w:val="0"/>
          <w:numId w:val="14"/>
        </w:numPr>
        <w:rPr>
          <w:lang w:eastAsia="zh-CN"/>
        </w:rPr>
      </w:pPr>
      <w:r>
        <w:rPr>
          <w:lang w:eastAsia="zh-CN"/>
        </w:rPr>
        <w:t>If TX beam used for each msg1 transmission is different, how to let UE know which one should be used for the following steps for RACH procedure;</w:t>
      </w:r>
    </w:p>
    <w:p>
      <w:pPr>
        <w:numPr>
          <w:ilvl w:val="0"/>
          <w:numId w:val="14"/>
        </w:numPr>
        <w:rPr>
          <w:lang w:eastAsia="zh-CN"/>
        </w:rPr>
      </w:pPr>
      <w:r>
        <w:rPr>
          <w:lang w:eastAsia="zh-CN"/>
        </w:rPr>
        <w:t xml:space="preserve">gNB may need to be able to differentiate </w:t>
      </w:r>
      <w:r>
        <w:rPr>
          <w:rFonts w:hint="eastAsia"/>
          <w:lang w:eastAsia="zh-CN"/>
        </w:rPr>
        <w:t>between enhanced UE and legacy UE.</w:t>
      </w:r>
    </w:p>
    <w:p>
      <w:pPr>
        <w:numPr>
          <w:ilvl w:val="0"/>
          <w:numId w:val="14"/>
        </w:numPr>
        <w:rPr>
          <w:lang w:eastAsia="zh-CN"/>
        </w:rPr>
      </w:pPr>
      <w:r>
        <w:rPr>
          <w:lang w:eastAsia="zh-CN"/>
        </w:rPr>
        <w:t>How to handle possible collisions between PRACH transmission with and without multiple msg1 transmissions.</w:t>
      </w:r>
      <w:r>
        <w:rPr>
          <w:rFonts w:hint="eastAsia"/>
          <w:lang w:eastAsia="zh-CN"/>
        </w:rPr>
        <w:t xml:space="preserve"> </w:t>
      </w: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7</w:t>
      </w:r>
      <w:r>
        <w:rPr>
          <w:b/>
          <w:bCs/>
        </w:rPr>
        <w:t>: Capture the followings into the TR</w:t>
      </w:r>
    </w:p>
    <w:p>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lang w:eastAsia="zh-CN"/>
        </w:rPr>
      </w:pPr>
    </w:p>
    <w:p>
      <w:pPr>
        <w:pStyle w:val="3"/>
        <w:rPr>
          <w:lang w:val="en-US" w:eastAsia="zh-CN"/>
        </w:rPr>
      </w:pPr>
      <w:r>
        <w:rPr>
          <w:rFonts w:hint="eastAsia"/>
          <w:lang w:val="en-US" w:eastAsia="zh-CN"/>
        </w:rPr>
        <w:t xml:space="preserve"> PUCCH with Msg4 HARQ-ACK</w:t>
      </w:r>
    </w:p>
    <w:p>
      <w:pPr>
        <w:rPr>
          <w:lang w:eastAsia="zh-CN"/>
        </w:rPr>
      </w:pPr>
      <w:r>
        <w:rPr>
          <w:rFonts w:hint="eastAsia"/>
          <w:lang w:eastAsia="zh-CN"/>
        </w:rPr>
        <w:t xml:space="preserve">In Rel-15/16, PUCCH repetition can only be configured via higher layer parameter PUCCH-Config which is unavailable during the initial random access. </w:t>
      </w:r>
    </w:p>
    <w:p>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pPr>
        <w:rPr>
          <w:lang w:eastAsia="zh-CN"/>
        </w:rPr>
      </w:pPr>
      <w:r>
        <w:rPr>
          <w:rFonts w:hint="eastAsia"/>
          <w:lang w:eastAsia="zh-CN"/>
        </w:rPr>
        <w:t>In [5, CATT], it notes that it may need further study on whether coverage enhancement for PUCCH corresponding to Msg4 is needed or not.</w:t>
      </w:r>
    </w:p>
    <w:p>
      <w:pPr>
        <w:rPr>
          <w:lang w:eastAsia="zh-CN"/>
        </w:rPr>
      </w:pPr>
      <w:r>
        <w:rPr>
          <w:rFonts w:hint="eastAsia"/>
          <w:lang w:eastAsia="zh-CN"/>
        </w:rPr>
        <w:t xml:space="preserve">Considering the necessity of enhancement highly depends on the outcome of sub-agenda 8.8.1, FL suggests to discuss the following proposal. </w:t>
      </w:r>
    </w:p>
    <w:p>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p>
      <w:pPr>
        <w:rPr>
          <w:b/>
          <w:bCs/>
          <w:i/>
          <w:iCs/>
          <w:lang w:eastAsia="zh-CN"/>
        </w:rPr>
      </w:pPr>
    </w:p>
    <w:p>
      <w:pPr>
        <w:rPr>
          <w:b/>
          <w:bCs/>
          <w:i/>
          <w:iCs/>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9</w:t>
      </w:r>
      <w:r>
        <w:rPr>
          <w:b/>
          <w:bCs/>
        </w:rPr>
        <w:t>: Capture the followings into the TR</w:t>
      </w:r>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lang w:eastAsia="zh-CN"/>
        </w:rPr>
      </w:pPr>
    </w:p>
    <w:p>
      <w:pPr>
        <w:pStyle w:val="3"/>
        <w:rPr>
          <w:lang w:val="en-US" w:eastAsia="zh-CN"/>
        </w:rPr>
      </w:pPr>
      <w:r>
        <w:rPr>
          <w:rFonts w:hint="eastAsia"/>
          <w:lang w:val="en-US" w:eastAsia="zh-CN"/>
        </w:rPr>
        <w:t xml:space="preserve"> Beam refinement during initial/random access</w:t>
      </w:r>
    </w:p>
    <w:p>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3.2 and multiple PDCCH transmissions which is discussed in Section 3.6</w:t>
      </w:r>
      <w:r>
        <w:rPr>
          <w:rFonts w:hint="eastAsia"/>
          <w:b/>
          <w:bCs/>
          <w:lang w:eastAsia="zh-CN"/>
        </w:rPr>
        <w:t>)</w:t>
      </w:r>
      <w:r>
        <w:rPr>
          <w:rFonts w:hint="eastAsia"/>
          <w:lang w:eastAsia="zh-CN"/>
        </w:rPr>
        <w:t xml:space="preserve"> during initial/random access procedure are summarized. </w:t>
      </w:r>
    </w:p>
    <w:p>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pPr>
        <w:numPr>
          <w:ilvl w:val="0"/>
          <w:numId w:val="11"/>
        </w:numPr>
        <w:spacing w:afterLines="50"/>
        <w:ind w:left="200" w:hanging="200"/>
        <w:rPr>
          <w:b/>
          <w:bCs/>
          <w:lang w:eastAsia="zh-CN"/>
        </w:rPr>
      </w:pPr>
      <w:r>
        <w:rPr>
          <w:rFonts w:hint="eastAsia"/>
          <w:b/>
          <w:bCs/>
          <w:lang w:eastAsia="zh-CN"/>
        </w:rPr>
        <w:t xml:space="preserve">Candidate solution 1: SSB enhancements </w:t>
      </w:r>
    </w:p>
    <w:p>
      <w:pPr>
        <w:numPr>
          <w:ilvl w:val="1"/>
          <w:numId w:val="11"/>
        </w:numPr>
        <w:spacing w:afterLines="50"/>
        <w:ind w:left="620" w:hanging="200"/>
        <w:rPr>
          <w:lang w:eastAsia="zh-CN"/>
        </w:rPr>
      </w:pPr>
      <w:r>
        <w:rPr>
          <w:rFonts w:hint="eastAsia"/>
          <w:lang w:eastAsia="zh-CN"/>
        </w:rPr>
        <w:t xml:space="preserve">Support: </w:t>
      </w:r>
      <w:r>
        <w:rPr>
          <w:lang w:eastAsia="zh-CN"/>
        </w:rPr>
        <w:t>[2, Huawei, HiSilicon]</w:t>
      </w:r>
      <w:r>
        <w:rPr>
          <w:rFonts w:hint="eastAsia"/>
          <w:lang w:eastAsia="zh-CN"/>
        </w:rPr>
        <w:t>, [4, ZTE], [14, Sony]</w:t>
      </w:r>
    </w:p>
    <w:p>
      <w:pPr>
        <w:numPr>
          <w:ilvl w:val="2"/>
          <w:numId w:val="11"/>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pPr>
        <w:numPr>
          <w:ilvl w:val="2"/>
          <w:numId w:val="11"/>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pPr>
        <w:numPr>
          <w:ilvl w:val="2"/>
          <w:numId w:val="11"/>
        </w:numPr>
      </w:pPr>
      <w:r>
        <w:rPr>
          <w:rFonts w:hint="eastAsia"/>
          <w:lang w:eastAsia="zh-CN"/>
        </w:rPr>
        <w:t xml:space="preserve">In [14, Sony], it observes that, </w:t>
      </w:r>
      <w:r>
        <w:t>between 25% and 40% of the times, a UE will make an erroneous beam selection if it is not aware of polarization properties.</w:t>
      </w:r>
    </w:p>
    <w:p>
      <w:pPr>
        <w:numPr>
          <w:ilvl w:val="1"/>
          <w:numId w:val="11"/>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1"/>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pPr>
        <w:numPr>
          <w:ilvl w:val="2"/>
          <w:numId w:val="11"/>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hint="eastAsia" w:eastAsiaTheme="minorEastAsia"/>
          <w:lang w:eastAsia="zh-CN"/>
        </w:rPr>
        <w:t>he performance of PDSCH, PDCCH and SSB are much better than the target performance in terms of MPL.</w:t>
      </w:r>
    </w:p>
    <w:p>
      <w:pPr>
        <w:numPr>
          <w:ilvl w:val="0"/>
          <w:numId w:val="11"/>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pPr>
        <w:numPr>
          <w:ilvl w:val="1"/>
          <w:numId w:val="11"/>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r>
        <w:rPr>
          <w:lang w:eastAsia="zh-CN"/>
        </w:rPr>
        <w:t>InterDigital</w:t>
      </w:r>
      <w:r>
        <w:rPr>
          <w:rFonts w:hint="eastAsia"/>
          <w:lang w:eastAsia="zh-CN"/>
        </w:rPr>
        <w:t xml:space="preserve">], [21, </w:t>
      </w:r>
      <w:r>
        <w:rPr>
          <w:lang w:eastAsia="zh-CN"/>
        </w:rPr>
        <w:t>Qualcomm</w:t>
      </w:r>
      <w:r>
        <w:rPr>
          <w:rFonts w:hint="eastAsia"/>
          <w:lang w:eastAsia="zh-CN"/>
        </w:rPr>
        <w:t xml:space="preserve">]. </w:t>
      </w:r>
    </w:p>
    <w:p>
      <w:pPr>
        <w:numPr>
          <w:ilvl w:val="2"/>
          <w:numId w:val="11"/>
        </w:numPr>
        <w:rPr>
          <w:lang w:eastAsia="zh-CN"/>
        </w:rPr>
      </w:pPr>
      <w:r>
        <w:rPr>
          <w:rFonts w:hint="eastAsia"/>
          <w:lang w:eastAsia="zh-CN"/>
        </w:rPr>
        <w:t xml:space="preserve">This could provide beam refinement for Msg4 in random access procedure. </w:t>
      </w:r>
    </w:p>
    <w:p>
      <w:pPr>
        <w:numPr>
          <w:ilvl w:val="2"/>
          <w:numId w:val="11"/>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pPr>
        <w:numPr>
          <w:ilvl w:val="2"/>
          <w:numId w:val="11"/>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pPr>
        <w:numPr>
          <w:ilvl w:val="2"/>
          <w:numId w:val="11"/>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If the benefit of DL Tx beam refinement is revealed clearly for DL coverage enhancement, we may consider to discuss a potential techniques for reporting UE preferred SSB index.</w:t>
      </w:r>
    </w:p>
    <w:p>
      <w:pPr>
        <w:numPr>
          <w:ilvl w:val="2"/>
          <w:numId w:val="11"/>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Early CSI availability can provide downlink coverage for small PDSCH packet sizes before normal CSI is available without excessive latency, RRC signalling overhead or excessive downlink resource.</w:t>
      </w:r>
    </w:p>
    <w:p>
      <w:pPr>
        <w:numPr>
          <w:ilvl w:val="2"/>
          <w:numId w:val="11"/>
        </w:numPr>
        <w:rPr>
          <w:lang w:val="en-GB"/>
        </w:rPr>
      </w:pPr>
      <w:r>
        <w:rPr>
          <w:rFonts w:hint="eastAsia"/>
          <w:lang w:eastAsia="zh-CN"/>
        </w:rPr>
        <w:t xml:space="preserve">[19, </w:t>
      </w:r>
      <w:r>
        <w:rPr>
          <w:lang w:eastAsia="zh-CN"/>
        </w:rPr>
        <w:t>InterDigital</w:t>
      </w:r>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pPr>
        <w:numPr>
          <w:ilvl w:val="2"/>
          <w:numId w:val="11"/>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pPr>
        <w:numPr>
          <w:ilvl w:val="1"/>
          <w:numId w:val="11"/>
        </w:numPr>
        <w:spacing w:afterLines="50"/>
        <w:ind w:left="620" w:hanging="200"/>
        <w:rPr>
          <w:rFonts w:eastAsiaTheme="minorEastAsia"/>
          <w:b/>
          <w:i/>
          <w:lang w:val="fr-FR" w:eastAsia="zh-CN"/>
        </w:rPr>
      </w:pPr>
      <w:r>
        <w:rPr>
          <w:rFonts w:hint="eastAsia"/>
          <w:lang w:eastAsia="zh-CN"/>
        </w:rPr>
        <w:t>Not support: [3, vivo],</w:t>
      </w:r>
    </w:p>
    <w:p>
      <w:pPr>
        <w:numPr>
          <w:ilvl w:val="2"/>
          <w:numId w:val="11"/>
        </w:numPr>
        <w:tabs>
          <w:tab w:val="left" w:pos="840"/>
          <w:tab w:val="clear" w:pos="1260"/>
        </w:tabs>
        <w:spacing w:afterLines="50"/>
        <w:ind w:left="1040" w:hanging="200"/>
        <w:rPr>
          <w:lang w:eastAsia="zh-CN"/>
        </w:rPr>
      </w:pPr>
      <w:r>
        <w:rPr>
          <w:rFonts w:hint="eastAsia" w:eastAsiaTheme="minorEastAsia"/>
          <w:b/>
          <w:i/>
          <w:lang w:eastAsia="zh-CN"/>
        </w:rPr>
        <w:t xml:space="preserve"> </w:t>
      </w:r>
      <w:r>
        <w:rPr>
          <w:rFonts w:hint="eastAsia"/>
          <w:lang w:eastAsia="zh-CN"/>
        </w:rPr>
        <w:t xml:space="preserve"> [3, vivo]: A</w:t>
      </w:r>
      <w:r>
        <w:rPr>
          <w:lang w:val="en-GB" w:eastAsia="zh-CN"/>
        </w:rPr>
        <w:t>ccording to the evaluation results, Msg4 is robust enough for the required scenarios, hence there is on strong motivation to support early CSI report</w:t>
      </w:r>
      <w:r>
        <w:rPr>
          <w:rFonts w:hint="eastAsia"/>
          <w:lang w:eastAsia="zh-CN"/>
        </w:rPr>
        <w:t xml:space="preserve">. </w:t>
      </w:r>
    </w:p>
    <w:p>
      <w:pPr>
        <w:rPr>
          <w:lang w:eastAsia="zh-CN"/>
        </w:rPr>
      </w:pPr>
      <w:r>
        <w:rPr>
          <w:rFonts w:hint="eastAsia"/>
          <w:lang w:eastAsia="zh-CN"/>
        </w:rPr>
        <w:t xml:space="preserve">Based on above summary, FL suggests to discuss the following proposal based on majority view. </w:t>
      </w:r>
    </w:p>
    <w:p>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p>
      <w:pPr>
        <w:rPr>
          <w:szCs w:val="22"/>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11</w:t>
      </w:r>
      <w:r>
        <w:rPr>
          <w:b/>
          <w:bCs/>
        </w:rPr>
        <w:t>: Capture the followings into the TR</w:t>
      </w:r>
    </w:p>
    <w:p>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rPr>
          <w:szCs w:val="22"/>
          <w:lang w:eastAsia="zh-CN"/>
        </w:rPr>
      </w:pPr>
      <w:r>
        <w:rPr>
          <w:rFonts w:hint="eastAsia"/>
          <w:szCs w:val="22"/>
          <w:lang w:eastAsia="zh-CN"/>
        </w:rPr>
        <w:t xml:space="preserve">                                     </w:t>
      </w:r>
    </w:p>
    <w:p>
      <w:pPr>
        <w:rPr>
          <w:lang w:eastAsia="zh-CN"/>
        </w:rPr>
      </w:pPr>
      <w:r>
        <w:rPr>
          <w:rFonts w:hint="eastAsia"/>
          <w:szCs w:val="22"/>
          <w:lang w:eastAsia="zh-CN"/>
        </w:rPr>
        <w:t xml:space="preserve">                                                                           </w:t>
      </w:r>
    </w:p>
    <w:p>
      <w:pPr>
        <w:pStyle w:val="3"/>
        <w:rPr>
          <w:lang w:val="en-US" w:eastAsia="zh-CN"/>
        </w:rPr>
      </w:pPr>
      <w:r>
        <w:rPr>
          <w:rFonts w:hint="eastAsia"/>
          <w:lang w:val="en-US" w:eastAsia="zh-CN"/>
        </w:rPr>
        <w:t xml:space="preserve"> A-CSI enhancements</w:t>
      </w:r>
    </w:p>
    <w:p>
      <w:pPr>
        <w:rPr>
          <w:lang w:eastAsia="zh-CN"/>
        </w:rPr>
      </w:pPr>
      <w:r>
        <w:rPr>
          <w:rFonts w:hint="eastAsia"/>
          <w:b/>
          <w:bCs/>
          <w:u w:val="single"/>
          <w:lang w:eastAsia="zh-CN"/>
        </w:rPr>
        <w:t>A-CSI/SP-CSI in PUSCH</w:t>
      </w:r>
    </w:p>
    <w:p>
      <w:pPr>
        <w:rPr>
          <w:rFonts w:cstheme="minorHAnsi"/>
          <w:lang w:eastAsia="zh-CN"/>
        </w:rPr>
      </w:pPr>
      <w:r>
        <w:rPr>
          <w:rFonts w:cstheme="minorHAnsi"/>
        </w:rPr>
        <w:t>In NR Rel-</w:t>
      </w:r>
      <w:r>
        <w:rPr>
          <w:rFonts w:hint="eastAsia" w:cstheme="minorHAnsi"/>
          <w:lang w:eastAsia="zh-CN"/>
        </w:rPr>
        <w:t>15/</w:t>
      </w:r>
      <w:r>
        <w:rPr>
          <w:rFonts w:cstheme="minorHAnsi"/>
        </w:rPr>
        <w:t>16</w:t>
      </w:r>
      <w:r>
        <w:rPr>
          <w:rFonts w:hint="eastAsia" w:cstheme="minorHAnsi"/>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pPr>
        <w:numPr>
          <w:ilvl w:val="0"/>
          <w:numId w:val="16"/>
        </w:numPr>
      </w:pPr>
      <w:r>
        <w:t>CSI on PUSCH is one of the coverage bottlenecks and its coverage needs to be enhanced.</w:t>
      </w:r>
    </w:p>
    <w:p>
      <w:pPr>
        <w:numPr>
          <w:ilvl w:val="0"/>
          <w:numId w:val="16"/>
        </w:numPr>
      </w:pPr>
      <w:r>
        <w:t>A-CSI repetition on PUSCH has already been studied in NR release 15 and release 16 and can be a good baseline for its study in R17.</w:t>
      </w:r>
    </w:p>
    <w:p>
      <w:pPr>
        <w:numPr>
          <w:ilvl w:val="0"/>
          <w:numId w:val="16"/>
        </w:numPr>
      </w:pPr>
      <w:r>
        <w:t>Around 4 dB gain can be achieved with up to 8 repetitions of CSI (6+5 bits) on PUSCH for mid-band.</w:t>
      </w:r>
    </w:p>
    <w:p>
      <w:pPr>
        <w:numPr>
          <w:ilvl w:val="0"/>
          <w:numId w:val="16"/>
        </w:numPr>
      </w:pPr>
      <w:r>
        <w:t>The estimated maximum isotropic loss of CSI on PUSCH is worse than CSI on PUCCH, becoming one of the most limiting factors for cell coverage.</w:t>
      </w:r>
    </w:p>
    <w:p>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pPr>
        <w:rPr>
          <w:lang w:eastAsia="zh-CN"/>
        </w:rPr>
      </w:pPr>
      <w:r>
        <w:rPr>
          <w:rFonts w:hint="eastAsia"/>
          <w:lang w:eastAsia="zh-CN"/>
        </w:rPr>
        <w:t xml:space="preserve">Based on above summary, FL suggests to first collect more inputs from companies. </w:t>
      </w:r>
    </w:p>
    <w:p>
      <w:pPr>
        <w:rPr>
          <w:lang w:eastAsia="zh-CN"/>
        </w:rPr>
      </w:pPr>
    </w:p>
    <w:p>
      <w:pPr>
        <w:rPr>
          <w:lang w:eastAsia="zh-CN"/>
        </w:rPr>
      </w:pPr>
      <w:r>
        <w:rPr>
          <w:rFonts w:hint="eastAsia"/>
          <w:b/>
          <w:bCs/>
          <w:u w:val="single"/>
          <w:lang w:eastAsia="zh-CN"/>
        </w:rPr>
        <w:t>A-CSI on PUCCH</w:t>
      </w:r>
    </w:p>
    <w:p>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r>
        <w:rPr>
          <w:lang w:val="en-GB"/>
        </w:rPr>
        <w:t>ontinue investigation and evaluation of A-CSI on PUCCH in coverage enhancement topic</w:t>
      </w:r>
      <w:r>
        <w:rPr>
          <w:rFonts w:hint="eastAsia"/>
          <w:lang w:eastAsia="zh-CN"/>
        </w:rPr>
        <w:t>, and then d</w:t>
      </w:r>
      <w:r>
        <w:rPr>
          <w:lang w:val="en-GB"/>
        </w:rPr>
        <w:t xml:space="preserve">iscuss in RAN#90-e to decide where specification of A-CSI on PUCCH will be, e.g. </w:t>
      </w:r>
      <w:r>
        <w:t>Rel-17 feMIMO or Rel-17 IIoT/URLLC.</w:t>
      </w:r>
    </w:p>
    <w:p>
      <w:pPr>
        <w:rPr>
          <w:lang w:eastAsia="zh-CN"/>
        </w:rPr>
      </w:pPr>
      <w:r>
        <w:rPr>
          <w:rFonts w:hint="eastAsia"/>
          <w:lang w:eastAsia="zh-CN"/>
        </w:rPr>
        <w:t xml:space="preserve">Based on above limited interests and the discussion in the last meeting, FL suggests to first collect more inputs from companies. </w:t>
      </w:r>
    </w:p>
    <w:p>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pPr>
        <w:rPr>
          <w:lang w:eastAsia="zh-CN"/>
        </w:rPr>
      </w:pPr>
    </w:p>
    <w:p>
      <w:pPr>
        <w:pStyle w:val="3"/>
        <w:rPr>
          <w:lang w:val="en-US" w:eastAsia="zh-CN"/>
        </w:rPr>
      </w:pPr>
      <w:r>
        <w:rPr>
          <w:rFonts w:hint="eastAsia"/>
          <w:lang w:val="en-US" w:eastAsia="zh-CN"/>
        </w:rPr>
        <w:t xml:space="preserve"> PDCCH enhancements</w:t>
      </w:r>
    </w:p>
    <w:p>
      <w:pPr>
        <w:spacing w:before="120"/>
        <w:rPr>
          <w:lang w:eastAsia="zh-CN"/>
        </w:rPr>
      </w:pPr>
      <w:r>
        <w:rPr>
          <w:rFonts w:hint="eastAsia"/>
          <w:lang w:eastAsia="zh-CN"/>
        </w:rPr>
        <w:t xml:space="preserve">In [3, vivo], [4, ZTE], [5, CATT], </w:t>
      </w:r>
      <w:r>
        <w:rPr>
          <w:rFonts w:hint="eastAsia" w:eastAsiaTheme="minor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r>
        <w:rPr>
          <w:sz w:val="21"/>
          <w:lang w:eastAsia="zh-CN"/>
        </w:rPr>
        <w:t>InterDigital</w:t>
      </w:r>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pPr>
        <w:numPr>
          <w:ilvl w:val="0"/>
          <w:numId w:val="11"/>
        </w:numPr>
        <w:rPr>
          <w:b/>
          <w:bCs/>
          <w:lang w:eastAsia="zh-CN"/>
        </w:rPr>
      </w:pPr>
      <w:r>
        <w:rPr>
          <w:rFonts w:hint="eastAsia"/>
          <w:b/>
          <w:bCs/>
          <w:lang w:eastAsia="zh-CN"/>
        </w:rPr>
        <w:t xml:space="preserve">Support PDCCH repetition </w:t>
      </w:r>
      <w:r>
        <w:rPr>
          <w:b/>
          <w:bCs/>
        </w:rPr>
        <w:t>at least for broadcast PDCCH</w:t>
      </w:r>
    </w:p>
    <w:p>
      <w:pPr>
        <w:numPr>
          <w:ilvl w:val="1"/>
          <w:numId w:val="11"/>
        </w:numPr>
        <w:spacing w:afterLines="50"/>
        <w:ind w:left="620" w:hanging="200"/>
        <w:rPr>
          <w:lang w:eastAsia="zh-CN"/>
        </w:rPr>
      </w:pPr>
      <w:r>
        <w:rPr>
          <w:rFonts w:hint="eastAsia"/>
          <w:lang w:eastAsia="zh-CN"/>
        </w:rPr>
        <w:t xml:space="preserve">Support: [4, ZTE], </w:t>
      </w:r>
      <w:r>
        <w:rPr>
          <w:rFonts w:hint="eastAsia" w:eastAsiaTheme="minorEastAsia"/>
          <w:lang w:eastAsia="zh-CN"/>
        </w:rPr>
        <w:t xml:space="preserve">[12, OPPO], </w:t>
      </w:r>
      <w:r>
        <w:rPr>
          <w:rFonts w:hint="eastAsia"/>
          <w:lang w:eastAsia="zh-CN"/>
        </w:rPr>
        <w:t xml:space="preserve">[19, </w:t>
      </w:r>
      <w:r>
        <w:rPr>
          <w:sz w:val="21"/>
          <w:lang w:eastAsia="zh-CN"/>
        </w:rPr>
        <w:t>InterDigital</w:t>
      </w:r>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pPr>
        <w:numPr>
          <w:ilvl w:val="2"/>
          <w:numId w:val="11"/>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pPr>
        <w:numPr>
          <w:ilvl w:val="2"/>
          <w:numId w:val="11"/>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upto 4 is sufficient. </w:t>
      </w:r>
    </w:p>
    <w:p>
      <w:pPr>
        <w:numPr>
          <w:ilvl w:val="2"/>
          <w:numId w:val="11"/>
        </w:numPr>
        <w:rPr>
          <w:lang w:eastAsia="zh-CN"/>
        </w:rPr>
      </w:pPr>
      <w:r>
        <w:rPr>
          <w:rFonts w:hint="eastAsia"/>
          <w:lang w:eastAsia="zh-CN"/>
        </w:rPr>
        <w:t>[19, InterDigital]: Study PDCCH enhancements for RAR relate to configuration of PDCCH repetitions and whether/how to provide indication of a best PDCCH repetition among a repetition bundle in msg3 or in early CSI report.</w:t>
      </w:r>
    </w:p>
    <w:p>
      <w:pPr>
        <w:numPr>
          <w:ilvl w:val="2"/>
          <w:numId w:val="11"/>
        </w:numPr>
        <w:rPr>
          <w:rFonts w:eastAsiaTheme="minorEastAsia"/>
          <w:lang w:eastAsia="zh-CN"/>
        </w:rPr>
      </w:pPr>
      <w:r>
        <w:rPr>
          <w:rFonts w:hint="eastAsia"/>
          <w:lang w:eastAsia="zh-CN"/>
        </w:rPr>
        <w:t xml:space="preserve">[20, NTT DOCOMO]: Study smaller DCI payload size and PDCCH repetition etc. </w:t>
      </w:r>
    </w:p>
    <w:p>
      <w:pPr>
        <w:numPr>
          <w:ilvl w:val="1"/>
          <w:numId w:val="11"/>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1"/>
        </w:numPr>
        <w:rPr>
          <w:lang w:eastAsia="zh-CN"/>
        </w:rPr>
      </w:pPr>
      <w:r>
        <w:rPr>
          <w:rFonts w:hint="eastAsia"/>
          <w:lang w:eastAsia="zh-CN"/>
        </w:rPr>
        <w:t>[3, vivo]: B</w:t>
      </w:r>
      <w:r>
        <w:rPr>
          <w:lang w:eastAsia="zh-CN"/>
        </w:rPr>
        <w:t>eam refinement based on PDCCH repetition may suffer from low measurement accuracy and higher power consumption.</w:t>
      </w:r>
    </w:p>
    <w:p>
      <w:pPr>
        <w:numPr>
          <w:ilvl w:val="2"/>
          <w:numId w:val="11"/>
        </w:numPr>
        <w:rPr>
          <w:lang w:eastAsia="zh-CN"/>
        </w:rPr>
      </w:pPr>
      <w:r>
        <w:rPr>
          <w:rFonts w:hint="eastAsia"/>
          <w:lang w:eastAsia="zh-CN"/>
        </w:rPr>
        <w:t xml:space="preserve">[5, CATT]: The performance of PDCCH is much better than the target performance in terms of MPL. </w:t>
      </w:r>
    </w:p>
    <w:p>
      <w:pPr>
        <w:rPr>
          <w:lang w:eastAsia="zh-CN"/>
        </w:rPr>
      </w:pP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For PDCCH repetition, about 2.8~3.1 dB and 4~5.8 dB gain can be obtained by employing 2 repetitions and 4 repetitions respectively. </w:t>
            </w:r>
          </w:p>
          <w:p>
            <w:pPr>
              <w:spacing w:before="120" w:line="280" w:lineRule="atLeast"/>
              <w:rPr>
                <w:rFonts w:ascii="New York" w:hAnsi="New York"/>
                <w:lang w:eastAsia="zh-CN"/>
              </w:rPr>
            </w:pPr>
            <w:r>
              <w:rPr>
                <w:rFonts w:hint="eastAsia" w:ascii="New York" w:hAnsi="New York"/>
                <w:lang w:eastAsia="zh-CN"/>
              </w:rPr>
              <w:t xml:space="preserve">[21, </w:t>
            </w:r>
            <w:r>
              <w:rPr>
                <w:rFonts w:ascii="New York" w:hAnsi="New York"/>
                <w:lang w:eastAsia="zh-CN"/>
              </w:rPr>
              <w:t>Qualcomm</w:t>
            </w:r>
            <w:r>
              <w:rPr>
                <w:rFonts w:hint="eastAsia" w:ascii="New York" w:hAnsi="New York"/>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pPr>
        <w:rPr>
          <w:lang w:eastAsia="zh-CN"/>
        </w:rPr>
      </w:pPr>
    </w:p>
    <w:p>
      <w:pPr>
        <w:rPr>
          <w:lang w:eastAsia="zh-CN"/>
        </w:rPr>
      </w:pPr>
      <w:r>
        <w:rPr>
          <w:rFonts w:hint="eastAsia"/>
          <w:lang w:eastAsia="zh-CN"/>
        </w:rPr>
        <w:t>Based on the evaluation results provided, FL suggests to discuss the following observation.</w:t>
      </w:r>
    </w:p>
    <w:p>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pPr>
        <w:rPr>
          <w:b/>
          <w:bCs/>
          <w:i/>
          <w:iCs/>
          <w:lang w:val="en-GB"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13</w:t>
      </w:r>
      <w:r>
        <w:rPr>
          <w:b/>
          <w:bCs/>
        </w:rPr>
        <w:t>: Capture the followings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rPr>
          <w:lang w:eastAsia="zh-CN"/>
        </w:rPr>
      </w:pPr>
    </w:p>
    <w:p>
      <w:pPr>
        <w:pStyle w:val="3"/>
        <w:rPr>
          <w:lang w:val="en-US" w:eastAsia="zh-CN"/>
        </w:rPr>
      </w:pPr>
      <w:r>
        <w:rPr>
          <w:rFonts w:hint="eastAsia"/>
          <w:szCs w:val="22"/>
          <w:lang w:val="en-US" w:eastAsia="zh-CN"/>
        </w:rPr>
        <w:t xml:space="preserve"> Msg4 PDSCH</w:t>
      </w:r>
    </w:p>
    <w:p>
      <w:pPr>
        <w:rPr>
          <w:lang w:eastAsia="zh-CN"/>
        </w:rPr>
      </w:pPr>
      <w:r>
        <w:rPr>
          <w:rFonts w:hint="eastAsia"/>
          <w:lang w:eastAsia="zh-CN"/>
        </w:rPr>
        <w:t xml:space="preserve">In this section, inputs on Msg4 PDSCH enhancements are summarized except for beam refinement related enhancements which is discussed in Section 3.4. </w:t>
      </w:r>
    </w:p>
    <w:p>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pPr>
        <w:rPr>
          <w:lang w:eastAsia="zh-CN"/>
        </w:rPr>
      </w:pPr>
      <w:r>
        <w:rPr>
          <w:rFonts w:hint="eastAsia"/>
          <w:lang w:eastAsia="zh-CN"/>
        </w:rPr>
        <w:t xml:space="preserve">Based on above, FL suggests to discuss the following proposal. </w:t>
      </w:r>
    </w:p>
    <w:p>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p>
      <w:pPr>
        <w:rPr>
          <w:b/>
          <w:bCs/>
          <w:i/>
          <w:iCs/>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15</w:t>
      </w:r>
      <w:r>
        <w:rPr>
          <w:b/>
          <w:bCs/>
        </w:rPr>
        <w:t>: 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b/>
          <w:bCs/>
          <w:i/>
          <w:iCs/>
          <w:lang w:eastAsia="zh-CN"/>
        </w:rPr>
      </w:pPr>
    </w:p>
    <w:p>
      <w:pPr>
        <w:rPr>
          <w:b/>
          <w:bCs/>
          <w:i/>
          <w:iCs/>
          <w:lang w:eastAsia="zh-CN"/>
        </w:rPr>
      </w:pPr>
    </w:p>
    <w:p>
      <w:pPr>
        <w:pStyle w:val="3"/>
        <w:rPr>
          <w:lang w:val="en-US" w:eastAsia="zh-CN"/>
        </w:rPr>
      </w:pPr>
      <w:r>
        <w:rPr>
          <w:rFonts w:hint="eastAsia"/>
          <w:lang w:val="en-US" w:eastAsia="zh-CN"/>
        </w:rPr>
        <w:t xml:space="preserve"> PDSCH enhancement</w:t>
      </w:r>
    </w:p>
    <w:p>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pPr>
        <w:rPr>
          <w:lang w:eastAsia="zh-CN"/>
        </w:rPr>
      </w:pPr>
      <w:r>
        <w:rPr>
          <w:rFonts w:hint="eastAsia"/>
          <w:lang w:eastAsia="zh-CN"/>
        </w:rPr>
        <w:t>Considering the limited interests and expected good link budget performance for PDSCH, FL suggests to discuss the following proposal.</w:t>
      </w:r>
    </w:p>
    <w:p>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pPr>
        <w:rPr>
          <w:lang w:eastAsia="zh-CN"/>
        </w:rPr>
      </w:pPr>
    </w:p>
    <w:p>
      <w:pPr>
        <w:pStyle w:val="2"/>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pPr>
        <w:pStyle w:val="3"/>
        <w:rPr>
          <w:lang w:eastAsia="zh-CN"/>
        </w:rPr>
      </w:pPr>
      <w:r>
        <w:rPr>
          <w:rFonts w:hint="eastAsia"/>
          <w:lang w:val="en-US" w:eastAsia="zh-CN"/>
        </w:rPr>
        <w:t>[H] Msg3/MsgA PUSCH enhancements</w:t>
      </w:r>
    </w:p>
    <w:p>
      <w:pPr>
        <w:rPr>
          <w:lang w:eastAsia="zh-CN"/>
        </w:rPr>
      </w:pPr>
    </w:p>
    <w:p>
      <w:pPr>
        <w:spacing w:before="120" w:beforeLines="5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spacing w:before="120" w:beforeLines="50" w:afterLines="50"/>
        <w:ind w:left="420"/>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lang w:eastAsia="zh-CN"/>
              </w:rPr>
              <w:t>G</w:t>
            </w:r>
            <w:r>
              <w:rPr>
                <w:rFonts w:hint="eastAsia"/>
                <w:lang w:eastAsia="zh-CN"/>
              </w:rPr>
              <w:t xml:space="preserve">enerally fine with the proposal except the </w:t>
            </w:r>
            <w:r>
              <w:rPr>
                <w:lang w:eastAsia="zh-CN"/>
              </w:rPr>
              <w:t>“</w:t>
            </w:r>
            <w:r>
              <w:rPr>
                <w:rFonts w:hint="eastAsia"/>
                <w:b/>
                <w:bCs/>
                <w:i/>
                <w:iCs/>
                <w:lang w:eastAsia="ko-KR"/>
              </w:rPr>
              <w:t>fallbackRAR</w:t>
            </w:r>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fallbackRAR is same as the RAR in 4step RACH, but fallbackRAR implies the UE is currently operating the 2step RACH which is not the coverage limit case. </w:t>
            </w:r>
            <w:r>
              <w:rPr>
                <w:lang w:eastAsia="zh-CN"/>
              </w:rPr>
              <w:t>S</w:t>
            </w:r>
            <w:r>
              <w:rPr>
                <w:rFonts w:hint="eastAsia"/>
                <w:lang w:eastAsia="zh-CN"/>
              </w:rPr>
              <w:t>o we suggest to remove the fallbackRAR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 with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For option 2 and option 4, both signaling are common to all the received UEs. What if the requirement on coverage for each UE is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NTT DOCOMO</w:t>
            </w:r>
          </w:p>
        </w:tc>
        <w:tc>
          <w:tcPr>
            <w:tcW w:w="8416" w:type="dxa"/>
            <w:shd w:val="clear" w:color="auto" w:fill="auto"/>
            <w:vAlign w:val="center"/>
          </w:tcPr>
          <w:p>
            <w:pPr>
              <w:rPr>
                <w:rFonts w:eastAsia="MS Mincho"/>
                <w:lang w:eastAsia="ja-JP"/>
              </w:rPr>
            </w:pPr>
            <w:r>
              <w:rPr>
                <w:rFonts w:eastAsia="MS Mincho"/>
                <w:lang w:eastAsia="ja-JP"/>
              </w:rPr>
              <w:t xml:space="preserve">Msg2 </w:t>
            </w:r>
            <w:r>
              <w:rPr>
                <w:rFonts w:hint="eastAsia" w:eastAsia="MS Mincho"/>
                <w:lang w:eastAsia="ja-JP"/>
              </w:rPr>
              <w:t xml:space="preserve">RAR </w:t>
            </w:r>
            <w:r>
              <w:rPr>
                <w:rFonts w:eastAsia="MS Mincho"/>
                <w:lang w:eastAsia="ja-JP"/>
              </w:rPr>
              <w:t xml:space="preserve">could be the first choice to indicate the number of repetition, since it has UL grant for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Qualcomm</w:t>
            </w:r>
          </w:p>
        </w:tc>
        <w:tc>
          <w:tcPr>
            <w:tcW w:w="8416" w:type="dxa"/>
            <w:shd w:val="clear" w:color="auto" w:fill="auto"/>
            <w:vAlign w:val="center"/>
          </w:tcPr>
          <w:p>
            <w:pPr>
              <w:rPr>
                <w:rFonts w:eastAsia="MS Mincho"/>
                <w:lang w:eastAsia="ja-JP"/>
              </w:rPr>
            </w:pPr>
            <w:r>
              <w:rPr>
                <w:lang w:eastAsia="zh-CN"/>
              </w:rPr>
              <w:t xml:space="preserve">We propose to remove fallbackRAR UL grant in Option 1 since it is not part of 4-step RACH. Other than that,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rPr>
              <w:t xml:space="preserve">As indicated by companies, we also think </w:t>
            </w:r>
            <w:r>
              <w:rPr>
                <w:rFonts w:eastAsia="MS Mincho"/>
                <w:i/>
              </w:rPr>
              <w:t>fallbackRAR</w:t>
            </w:r>
            <w:r>
              <w:rPr>
                <w:rFonts w:eastAsia="MS Mincho"/>
              </w:rPr>
              <w:t xml:space="preserve"> UL grant should be removed from the proposal. Enhancement to 2-step RACH (including fallback to 4-step in 2-step RA procedure)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eastAsia="Batang"/>
                <w:lang w:eastAsia="ko-KR"/>
              </w:rPr>
              <w:t>WILUS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Theme="minorEastAsia"/>
                <w:lang w:eastAsia="zh-CN"/>
              </w:rPr>
              <w:t xml:space="preserve">We share the same view with Qualcomm and Samsung, i.e. remove </w:t>
            </w:r>
            <w:r>
              <w:rPr>
                <w:rFonts w:eastAsiaTheme="minorEastAsia"/>
                <w:lang w:eastAsia="zh-CN"/>
              </w:rPr>
              <w:t>“</w:t>
            </w:r>
            <w:r>
              <w:rPr>
                <w:rFonts w:eastAsiaTheme="minorEastAsia"/>
                <w:i/>
                <w:lang w:eastAsia="zh-CN"/>
              </w:rPr>
              <w:t>fallbackRAR UL gran</w:t>
            </w:r>
            <w:r>
              <w:rPr>
                <w:rFonts w:eastAsiaTheme="minorEastAsia"/>
                <w:lang w:eastAsia="zh-CN"/>
              </w:rPr>
              <w:t>t”</w:t>
            </w:r>
            <w:r>
              <w:rPr>
                <w:rFonts w:hint="eastAsia" w:eastAsiaTheme="minorEastAsia"/>
                <w:lang w:eastAsia="zh-CN"/>
              </w:rPr>
              <w:t xml:space="preserve"> in Option 1. Other </w:t>
            </w:r>
            <w:r>
              <w:rPr>
                <w:rFonts w:eastAsiaTheme="minorEastAsia"/>
                <w:lang w:eastAsia="zh-CN"/>
              </w:rPr>
              <w:t>than</w:t>
            </w:r>
            <w:r>
              <w:rPr>
                <w:rFonts w:hint="eastAsia" w:eastAsiaTheme="minorEastAsia"/>
                <w:lang w:eastAsia="zh-CN"/>
              </w:rPr>
              <w:t xml:space="preserve"> that,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same view with other companies, i.e., “fallbackRAR UL grant” in Option 1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Support after remove the </w:t>
            </w:r>
            <w:r>
              <w:rPr>
                <w:rFonts w:eastAsia="MS Mincho"/>
                <w:lang w:eastAsia="ja-JP"/>
              </w:rPr>
              <w:t>fallbackRAR UL grant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Support the proposal and also fine to remove </w:t>
            </w:r>
            <w:r>
              <w:rPr>
                <w:rFonts w:eastAsia="MS Mincho"/>
                <w:lang w:eastAsia="ja-JP"/>
              </w:rPr>
              <w:t>“fallbackRAR UL grant”</w:t>
            </w:r>
            <w:r>
              <w:rPr>
                <w:rFonts w:hint="eastAsia"/>
                <w:lang w:eastAsia="zh-CN"/>
              </w:rPr>
              <w:t xml:space="preserve"> in Option 1 as commented by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 the proposal with the removal of “fallbackRAR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considered/studied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pPr>
              <w:rPr>
                <w:rFonts w:eastAsiaTheme="minorEastAsia"/>
                <w:lang w:eastAsia="zh-CN"/>
              </w:rPr>
            </w:pPr>
            <w:r>
              <w:rPr>
                <w:rFonts w:eastAsiaTheme="minorEastAsia"/>
                <w:lang w:eastAsia="zh-CN"/>
              </w:rPr>
              <w:t>Regarding the fallback RAR scheduled msg3 repetition, we can not understand that 2-step RACH can only be applied when UE is not coverage bottleneck, it depends on the RSRP threshold defined for RA type selection. And also be noted that when fallback happens, it means UE is already coverage limited and cannot have the MsgA PUSCH be received. At least technically we can not understand why this fallback RAR scheduled msg3 repetition should be specifically precluded.</w:t>
            </w:r>
          </w:p>
          <w:p>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suggest not to clarify this point to avoid further potential confusion. </w:t>
            </w:r>
          </w:p>
          <w:p>
            <w:pPr>
              <w:rPr>
                <w:lang w:eastAsia="zh-CN"/>
              </w:rPr>
            </w:pPr>
            <w:r>
              <w:rPr>
                <w:rFonts w:hint="eastAsia"/>
                <w:lang w:eastAsia="zh-CN"/>
              </w:rPr>
              <w:t xml:space="preserve">@CATT and Nokia, the </w:t>
            </w:r>
            <w:r>
              <w:t xml:space="preserve">intention is to </w:t>
            </w:r>
            <w:r>
              <w:rPr>
                <w:rFonts w:hint="eastAsia"/>
                <w:lang w:eastAsia="zh-CN"/>
              </w:rPr>
              <w:t>list the possible solutions as proposed by companies, and no plan to down-select any option</w:t>
            </w:r>
            <w:r>
              <w:t xml:space="preserve"> at this stage.</w:t>
            </w:r>
            <w:r>
              <w:rPr>
                <w:rFonts w:hint="eastAsia"/>
                <w:lang w:eastAsia="zh-CN"/>
              </w:rPr>
              <w:t xml:space="preserve"> We will not discuss the details for each option now and these options will server as starting point for future discussion.</w:t>
            </w:r>
          </w:p>
          <w:p>
            <w:pPr>
              <w:rPr>
                <w:lang w:eastAsia="zh-CN"/>
              </w:rPr>
            </w:pPr>
          </w:p>
          <w:p>
            <w:pPr>
              <w:rPr>
                <w:lang w:eastAsia="zh-CN"/>
              </w:rPr>
            </w:pPr>
            <w:r>
              <w:rPr>
                <w:rFonts w:hint="eastAsia"/>
                <w:lang w:eastAsia="zh-CN"/>
              </w:rPr>
              <w:t>@Ericsson and all, it seems Ericsson</w:t>
            </w:r>
            <w:r>
              <w:rPr>
                <w:lang w:eastAsia="zh-CN"/>
              </w:rPr>
              <w:t>’</w:t>
            </w:r>
            <w:r>
              <w:rPr>
                <w:rFonts w:hint="eastAsia"/>
                <w:lang w:eastAsia="zh-CN"/>
              </w:rPr>
              <w:t>s point is valid. Fallback RAR is for switching to 4-step RACH. It is more like the Msg3 scheduled by fallback RAR is in a 4-step RACH procedure. If it is precluded, it means a UE cannot fall back to 4-step RACH to ensure the coverage. So, FL suggests to keep it.</w:t>
            </w:r>
          </w:p>
          <w:p>
            <w:pPr>
              <w:rPr>
                <w:lang w:eastAsia="zh-CN"/>
              </w:rPr>
            </w:pPr>
            <w:r>
              <w:rPr>
                <w:rFonts w:hint="eastAsia"/>
                <w:lang w:eastAsia="zh-CN"/>
              </w:rPr>
              <w:t xml:space="preserve">@ all, these options will server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We share the same view with Samsung, </w:t>
            </w:r>
            <w:r>
              <w:rPr>
                <w:rFonts w:eastAsia="MS Mincho"/>
                <w:lang w:eastAsia="ja-JP"/>
              </w:rPr>
              <w:t>“fallbackRAR UL grant” which associated with 2 step RACH should be removed.</w:t>
            </w:r>
          </w:p>
        </w:tc>
      </w:tr>
    </w:tbl>
    <w:p>
      <w:pPr>
        <w:rPr>
          <w:lang w:eastAsia="zh-CN"/>
        </w:rPr>
      </w:pPr>
    </w:p>
    <w:p>
      <w:pPr>
        <w:spacing w:before="120" w:beforeLines="5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pPr>
        <w:numPr>
          <w:ilvl w:val="1"/>
          <w:numId w:val="11"/>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1"/>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1"/>
        </w:numPr>
        <w:spacing w:before="120" w:beforeLines="5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hint="eastAsia" w:eastAsiaTheme="minorEastAsia"/>
          <w:b/>
          <w:bCs/>
          <w:i/>
          <w:iCs/>
          <w:color w:val="FF0000"/>
          <w:lang w:eastAsia="zh-CN"/>
        </w:rPr>
        <w:t xml:space="preserve">nformation carried by RAR. </w:t>
      </w:r>
      <w:r>
        <w:rPr>
          <w:rFonts w:hint="eastAsia"/>
          <w:b/>
          <w:bCs/>
          <w:i/>
          <w:iCs/>
          <w:color w:val="FF0000"/>
          <w:lang w:eastAsia="zh-CN"/>
        </w:rPr>
        <w:t xml:space="preserve"> </w:t>
      </w:r>
    </w:p>
    <w:p>
      <w:pPr>
        <w:numPr>
          <w:ilvl w:val="1"/>
          <w:numId w:val="11"/>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rPr>
          <w:lang w:eastAsia="zh-CN"/>
        </w:rPr>
      </w:pPr>
    </w:p>
    <w:p>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vivo</w:t>
            </w:r>
          </w:p>
        </w:tc>
        <w:tc>
          <w:tcPr>
            <w:tcW w:w="8416" w:type="dxa"/>
            <w:shd w:val="clear" w:color="auto" w:fill="auto"/>
            <w:vAlign w:val="center"/>
          </w:tcPr>
          <w:p>
            <w:pPr>
              <w:rPr>
                <w:rFonts w:eastAsiaTheme="minorEastAsia"/>
                <w:lang w:eastAsia="zh-CN"/>
              </w:rPr>
            </w:pPr>
            <w:r>
              <w:rPr>
                <w:rFonts w:eastAsia="MS Mincho"/>
                <w:lang w:eastAsia="ja-JP"/>
              </w:rPr>
              <w:t>“fallbackRAR UL grant” implies that 2 step RACH is also considered for enhancement, thus we still prefer removing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pPr>
              <w:rPr>
                <w:rFonts w:eastAsia="MS Mincho"/>
                <w:lang w:eastAsia="ja-JP"/>
              </w:rPr>
            </w:pPr>
            <w:r>
              <w:rPr>
                <w:rFonts w:eastAsia="MS Mincho"/>
                <w:lang w:eastAsia="ja-JP"/>
              </w:rPr>
              <w:t>“fallbackRAR UL grant” schedules a msg3 PUSCH in 4-step RACH, not sure how this is related to 2-step RACH enhancement, it’s just the signaling in a RAR used in 2-step RACH when it switches to 4-step RACH. Fallback means the link budget is already bad.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w:t>
            </w:r>
            <w:r>
              <w:rPr>
                <w:rFonts w:eastAsia="Malgun Gothic"/>
                <w:lang w:eastAsia="ko-KR"/>
              </w:rPr>
              <w:t>G</w:t>
            </w:r>
          </w:p>
        </w:tc>
        <w:tc>
          <w:tcPr>
            <w:tcW w:w="8416" w:type="dxa"/>
            <w:shd w:val="clear" w:color="auto" w:fill="auto"/>
            <w:vAlign w:val="center"/>
          </w:tcPr>
          <w:p>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pPr>
              <w:rPr>
                <w:rFonts w:eastAsia="Malgun Gothic"/>
                <w:lang w:eastAsia="ko-KR"/>
              </w:rPr>
            </w:pPr>
            <w:r>
              <w:rPr>
                <w:rFonts w:hint="eastAsia" w:eastAsia="Malgun Gothic"/>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@LG The study result includes two parts:</w:t>
            </w:r>
          </w:p>
          <w:p>
            <w:pPr>
              <w:numPr>
                <w:ilvl w:val="0"/>
                <w:numId w:val="17"/>
              </w:numPr>
              <w:rPr>
                <w:lang w:eastAsia="zh-CN"/>
              </w:rPr>
            </w:pPr>
            <w:r>
              <w:rPr>
                <w:rFonts w:hint="eastAsia"/>
                <w:lang w:eastAsia="zh-CN"/>
              </w:rPr>
              <w:t>Discuss whether an enhancement is needed, if needed, whether should be low priority or not.</w:t>
            </w:r>
          </w:p>
          <w:p>
            <w:pPr>
              <w:numPr>
                <w:ilvl w:val="0"/>
                <w:numId w:val="17"/>
              </w:numPr>
              <w:rPr>
                <w:lang w:eastAsia="zh-CN"/>
              </w:rPr>
            </w:pPr>
            <w:r>
              <w:rPr>
                <w:rFonts w:hint="eastAsia"/>
                <w:lang w:eastAsia="zh-CN"/>
              </w:rPr>
              <w:t>Capture the studied techniques including the spec impacts into TR.</w:t>
            </w:r>
          </w:p>
          <w:p>
            <w:pPr>
              <w:rPr>
                <w:lang w:eastAsia="zh-CN"/>
              </w:rPr>
            </w:pPr>
          </w:p>
          <w:p>
            <w:pPr>
              <w:rPr>
                <w:lang w:eastAsia="zh-CN"/>
              </w:rPr>
            </w:pPr>
            <w:r>
              <w:rPr>
                <w:rFonts w:hint="eastAsia"/>
                <w:lang w:eastAsia="zh-CN"/>
              </w:rPr>
              <w:t xml:space="preserve">The proposal here serves the purpose of the first part. As how to capture into TR, I will draft the TP for discussion later on.  </w:t>
            </w:r>
          </w:p>
          <w:p>
            <w:pPr>
              <w:rPr>
                <w:lang w:eastAsia="zh-CN"/>
              </w:rPr>
            </w:pPr>
            <w:r>
              <w:rPr>
                <w:rFonts w:hint="eastAsia"/>
                <w:lang w:eastAsia="zh-CN"/>
              </w:rPr>
              <w:t xml:space="preserve">As for whether to list the detailed options, please refer to my reply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lang w:eastAsia="zh-CN"/>
              </w:rPr>
              <w:t>R</w:t>
            </w:r>
            <w:r>
              <w:rPr>
                <w:rFonts w:hint="eastAsia"/>
                <w:lang w:eastAsia="zh-CN"/>
              </w:rPr>
              <w:t xml:space="preserve">emove </w:t>
            </w:r>
            <w:r>
              <w:rPr>
                <w:lang w:eastAsia="zh-CN"/>
              </w:rPr>
              <w:t>“</w:t>
            </w:r>
            <w:r>
              <w:rPr>
                <w:rFonts w:hint="eastAsia"/>
                <w:lang w:eastAsia="zh-CN"/>
              </w:rPr>
              <w:t>fallbackRAR UL grant</w:t>
            </w:r>
            <w:r>
              <w:rPr>
                <w:lang w:eastAsia="zh-CN"/>
              </w:rPr>
              <w:t>”</w:t>
            </w:r>
            <w:r>
              <w:rPr>
                <w:rFonts w:hint="eastAsia"/>
                <w:lang w:eastAsia="zh-CN"/>
              </w:rPr>
              <w:t xml:space="preserve">, we provide reasons in the first round. </w:t>
            </w:r>
            <w:r>
              <w:rPr>
                <w:lang w:eastAsia="zh-CN"/>
              </w:rPr>
              <w:t>A</w:t>
            </w:r>
            <w:r>
              <w:rPr>
                <w:rFonts w:hint="eastAsia"/>
                <w:lang w:eastAsia="zh-CN"/>
              </w:rPr>
              <w:t>nd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Pr>
                <w:lang w:eastAsia="zh-CN"/>
              </w:rPr>
              <w:t>stated</w:t>
            </w:r>
            <w:r>
              <w:rPr>
                <w:rFonts w:hint="eastAsia"/>
                <w:lang w:eastAsia="zh-CN"/>
              </w:rPr>
              <w:t xml:space="preserve"> the msgA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coverage is not the problem.</w:t>
            </w:r>
          </w:p>
        </w:tc>
      </w:tr>
    </w:tbl>
    <w:p>
      <w:pPr>
        <w:rPr>
          <w:lang w:eastAsia="zh-CN"/>
        </w:rPr>
      </w:pPr>
    </w:p>
    <w:p>
      <w:pPr>
        <w:rPr>
          <w:lang w:eastAsia="zh-CN"/>
        </w:rPr>
      </w:pPr>
    </w:p>
    <w:p>
      <w:pPr>
        <w:spacing w:before="120" w:beforeLines="5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pPr>
        <w:numPr>
          <w:ilvl w:val="1"/>
          <w:numId w:val="11"/>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1"/>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tabs>
          <w:tab w:val="left" w:pos="840"/>
        </w:tabs>
        <w:spacing w:before="120" w:beforeLines="50" w:afterLines="50"/>
        <w:rPr>
          <w:b/>
          <w:bCs/>
          <w:sz w:val="21"/>
          <w:szCs w:val="21"/>
          <w:u w:val="single"/>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rFonts w:hint="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fine with the proposal. Our position is added under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t>
            </w:r>
          </w:p>
          <w:p>
            <w:pPr>
              <w:rPr>
                <w:lang w:eastAsia="zh-CN"/>
              </w:rPr>
            </w:pPr>
            <w:r>
              <w:rPr>
                <w:lang w:eastAsia="zh-CN"/>
              </w:rPr>
              <w:t xml:space="preserve">For Option 2, it is more appropriate to list the detailed solution for implicit method, e.g., determined by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rPr>
            </w:pPr>
            <w:r>
              <w:rPr>
                <w:rFonts w:hint="eastAsia" w:eastAsia="Malgun Gothic"/>
                <w:lang w:eastAsia="ko-KR"/>
              </w:rPr>
              <w:t>W</w:t>
            </w:r>
            <w:r>
              <w:rPr>
                <w:rFonts w:eastAsia="Malgun Gothic"/>
                <w:lang w:eastAsia="ko-KR"/>
              </w:rPr>
              <w:t>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imilar comment with Proposal 1. Please clarify repetition number includes value ‘1’. Also, more details about option 2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the proposal. </w:t>
            </w:r>
            <w:r>
              <w:rPr>
                <w:rFonts w:eastAsia="MS Mincho"/>
                <w:lang w:eastAsia="ja-JP"/>
              </w:rPr>
              <w:t xml:space="preserve">Option 2 is a general method. Details are needed for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Our comment to Proposal 1 applies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It looks fine though these signaling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would like to propose the following</w:t>
            </w:r>
          </w:p>
          <w:p>
            <w:r>
              <w:rPr>
                <w:lang w:eastAsia="zh-CN"/>
              </w:rPr>
              <w:t>Option 3 : Dynamic indication of the number of repetitions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zh-CN"/>
              </w:rPr>
              <w:t>InterDigital</w:t>
            </w:r>
            <w:r>
              <w:rPr>
                <w:rFonts w:hint="eastAsia"/>
                <w:lang w:eastAsia="zh-CN"/>
              </w:rPr>
              <w:t xml:space="preserve">, you proposed Option 3 seems that can be included in Option 2 below. Because RAR UL grant is only for scheduling Msg3 initial transmission.  </w:t>
            </w:r>
          </w:p>
          <w:p>
            <w:pPr>
              <w:rPr>
                <w:lang w:eastAsia="zh-CN"/>
              </w:rPr>
            </w:pPr>
            <w:r>
              <w:rPr>
                <w:rFonts w:hint="eastAsia"/>
                <w:lang w:eastAsia="zh-CN"/>
              </w:rPr>
              <w:t>Similar comments as in Proposal 1. FL would like to check whether it is acceptable for all about the updates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p>
        </w:tc>
      </w:tr>
    </w:tbl>
    <w:p>
      <w:pPr>
        <w:rPr>
          <w:lang w:eastAsia="zh-CN"/>
        </w:rPr>
      </w:pPr>
    </w:p>
    <w:p>
      <w:pPr>
        <w:spacing w:before="120" w:beforeLines="5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pPr>
        <w:numPr>
          <w:ilvl w:val="1"/>
          <w:numId w:val="11"/>
        </w:numPr>
        <w:spacing w:before="120" w:beforeLines="50" w:afterLines="50"/>
        <w:ind w:left="618" w:hanging="198"/>
        <w:rPr>
          <w:b/>
          <w:bCs/>
          <w:lang w:eastAsia="zh-CN"/>
        </w:rPr>
      </w:pPr>
      <w:r>
        <w:rPr>
          <w:rFonts w:hint="eastAsia"/>
          <w:b/>
          <w:bCs/>
          <w:lang w:eastAsia="zh-CN"/>
        </w:rPr>
        <w:t>Option 1: DCI format 0_0 with CRC scrambled by TC-RNTI.</w:t>
      </w:r>
    </w:p>
    <w:p>
      <w:pPr>
        <w:numPr>
          <w:ilvl w:val="1"/>
          <w:numId w:val="11"/>
        </w:numPr>
        <w:spacing w:before="120" w:beforeLines="5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pPr>
        <w:rPr>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It is </w:t>
            </w:r>
            <w:r>
              <w:rPr>
                <w:rFonts w:eastAsia="Malgun Gothic"/>
                <w:lang w:eastAsia="ko-KR"/>
              </w:rPr>
              <w:t xml:space="preserve">required to study the indication details in WI phase. </w:t>
            </w:r>
          </w:p>
          <w:p>
            <w:pPr>
              <w:rPr>
                <w:rFonts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@LG Similar comment as above. </w:t>
            </w:r>
          </w:p>
        </w:tc>
      </w:tr>
    </w:tbl>
    <w:p>
      <w:pPr>
        <w:rPr>
          <w:lang w:eastAsia="zh-CN"/>
        </w:rPr>
      </w:pPr>
    </w:p>
    <w:p>
      <w:pPr>
        <w:rPr>
          <w:lang w:eastAsia="zh-CN"/>
        </w:rPr>
      </w:pPr>
    </w:p>
    <w:p>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Apple</w:t>
            </w:r>
          </w:p>
        </w:tc>
        <w:tc>
          <w:tcPr>
            <w:tcW w:w="8416" w:type="dxa"/>
            <w:shd w:val="clear" w:color="auto" w:fill="auto"/>
            <w:vAlign w:val="center"/>
          </w:tcPr>
          <w:p>
            <w:pPr>
              <w:rPr>
                <w:lang w:eastAsia="zh-CN"/>
              </w:rPr>
            </w:pPr>
            <w:r>
              <w:rPr>
                <w:lang w:eastAsia="zh-CN"/>
              </w:rPr>
              <w:t xml:space="preserve">As mentioned in the call, Type B repetition for Msg3 is not justified. Let’s be specific here on Msg3 TypeA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Repetition type B is designed for low latency instead of good coverage. Type A repetition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 xml:space="preserve">We do not support this proposal. Supporting Type B PUSCH repetition has been UE capability. During RACH, UE capability is unknown.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Intel</w:t>
            </w:r>
          </w:p>
        </w:tc>
        <w:tc>
          <w:tcPr>
            <w:tcW w:w="8416" w:type="dxa"/>
            <w:shd w:val="clear" w:color="auto" w:fill="auto"/>
            <w:vAlign w:val="center"/>
          </w:tcPr>
          <w:p>
            <w:pPr>
              <w:rPr>
                <w:lang w:eastAsia="zh-CN"/>
              </w:rPr>
            </w:pPr>
            <w:r>
              <w:rPr>
                <w:lang w:eastAsia="zh-CN"/>
              </w:rPr>
              <w:t xml:space="preserve">We share similar view as other companies that only repetition type A for Msg3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China Telecom</w:t>
            </w:r>
          </w:p>
        </w:tc>
        <w:tc>
          <w:tcPr>
            <w:tcW w:w="8416" w:type="dxa"/>
            <w:shd w:val="clear" w:color="auto" w:fill="auto"/>
            <w:vAlign w:val="center"/>
          </w:tcPr>
          <w:p>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bCs/>
                <w:iCs/>
                <w:lang w:eastAsia="ja-JP"/>
              </w:rPr>
            </w:pPr>
            <w:r>
              <w:rPr>
                <w:rFonts w:hint="eastAsia" w:eastAsia="MS Mincho"/>
                <w:bCs/>
                <w:iCs/>
                <w:lang w:eastAsia="ja-JP"/>
              </w:rPr>
              <w:t>P</w:t>
            </w:r>
            <w:r>
              <w:rPr>
                <w:rFonts w:eastAsia="MS Mincho"/>
                <w:bCs/>
                <w:iCs/>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with other companies that PUSCH repetition Type A is sufficient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lang w:eastAsia="zh-CN"/>
              </w:rPr>
              <w:t xml:space="preserve">       </w:t>
            </w:r>
            <w:r>
              <w:rPr>
                <w:rFonts w:hint="eastAsia" w:eastAsia="等线"/>
                <w:bCs/>
                <w:iCs/>
                <w:lang w:eastAsia="zh-CN"/>
              </w:rPr>
              <w:t>OPPO</w:t>
            </w:r>
          </w:p>
        </w:tc>
        <w:tc>
          <w:tcPr>
            <w:tcW w:w="8416" w:type="dxa"/>
            <w:shd w:val="clear" w:color="auto" w:fill="auto"/>
            <w:vAlign w:val="center"/>
          </w:tcPr>
          <w:p>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ZTE</w:t>
            </w:r>
          </w:p>
        </w:tc>
        <w:tc>
          <w:tcPr>
            <w:tcW w:w="8416" w:type="dxa"/>
            <w:shd w:val="clear" w:color="auto" w:fill="auto"/>
            <w:vAlign w:val="center"/>
          </w:tcPr>
          <w:p>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CMCC</w:t>
            </w:r>
          </w:p>
        </w:tc>
        <w:tc>
          <w:tcPr>
            <w:tcW w:w="8416" w:type="dxa"/>
            <w:shd w:val="clear" w:color="auto" w:fill="auto"/>
            <w:vAlign w:val="center"/>
          </w:tcPr>
          <w:p>
            <w:pPr>
              <w:rPr>
                <w:lang w:eastAsia="zh-CN"/>
              </w:rPr>
            </w:pPr>
            <w:r>
              <w:rPr>
                <w:lang w:eastAsia="zh-CN"/>
              </w:rPr>
              <w:t xml:space="preserve">Repetition type A should have a higher priority. If the Msg 3 have coverage issues, we do not see the motivation to use type B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Nokia/NSB</w:t>
            </w:r>
          </w:p>
        </w:tc>
        <w:tc>
          <w:tcPr>
            <w:tcW w:w="8416" w:type="dxa"/>
            <w:shd w:val="clear" w:color="auto" w:fill="auto"/>
            <w:vAlign w:val="center"/>
          </w:tcPr>
          <w:p>
            <w:pPr>
              <w:rPr>
                <w:lang w:eastAsia="zh-CN"/>
              </w:rPr>
            </w:pPr>
            <w:r>
              <w:rPr>
                <w:lang w:eastAsia="zh-CN"/>
              </w:rPr>
              <w:t>Similar comment as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rFonts w:eastAsia="等线"/>
                <w:bCs/>
                <w:iCs/>
                <w:lang w:eastAsia="zh-CN"/>
              </w:rPr>
            </w:pPr>
            <w:r>
              <w:t>Ericsson</w:t>
            </w:r>
          </w:p>
        </w:tc>
        <w:tc>
          <w:tcPr>
            <w:tcW w:w="8416" w:type="dxa"/>
            <w:shd w:val="clear" w:color="auto" w:fill="auto"/>
          </w:tcPr>
          <w:p>
            <w:pPr>
              <w:rPr>
                <w:lang w:eastAsia="zh-CN"/>
              </w:rPr>
            </w:pPr>
            <w:r>
              <w:t>Fine, type A could be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rFonts w:eastAsia="等线"/>
                <w:bCs/>
                <w:iCs/>
                <w:lang w:eastAsia="zh-CN"/>
              </w:rPr>
              <w:t>InterDigital</w:t>
            </w:r>
          </w:p>
        </w:tc>
        <w:tc>
          <w:tcPr>
            <w:tcW w:w="8416" w:type="dxa"/>
            <w:shd w:val="clear" w:color="auto" w:fill="auto"/>
            <w:vAlign w:val="center"/>
          </w:tcPr>
          <w:p>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FL</w:t>
            </w:r>
          </w:p>
        </w:tc>
        <w:tc>
          <w:tcPr>
            <w:tcW w:w="8416" w:type="dxa"/>
            <w:shd w:val="clear" w:color="auto" w:fill="auto"/>
            <w:vAlign w:val="center"/>
          </w:tcPr>
          <w:p>
            <w:pPr>
              <w:rPr>
                <w:lang w:eastAsia="zh-CN"/>
              </w:rPr>
            </w:pPr>
            <w:r>
              <w:rPr>
                <w:rFonts w:hint="eastAsia"/>
                <w:lang w:eastAsia="zh-CN"/>
              </w:rPr>
              <w:t>Only one company explicitly shows support for repetition type B. So, the proposal is updated to follows.</w:t>
            </w:r>
          </w:p>
        </w:tc>
      </w:tr>
    </w:tbl>
    <w:p>
      <w:pPr>
        <w:rPr>
          <w:lang w:eastAsia="zh-CN"/>
        </w:rPr>
      </w:pPr>
      <w:r>
        <w:rPr>
          <w:rFonts w:hint="eastAsia"/>
          <w:lang w:eastAsia="zh-CN"/>
        </w:rPr>
        <w:t xml:space="preserve"> </w:t>
      </w:r>
    </w:p>
    <w:p>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pPr>
        <w:rPr>
          <w:b/>
          <w:bCs/>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We do not have any strong view </w:t>
            </w:r>
            <w:r>
              <w:rPr>
                <w:rFonts w:eastAsia="Malgun Gothic"/>
                <w:lang w:eastAsia="ko-KR"/>
              </w:rPr>
              <w:t>regarding the updated proposal#3. But, we provide our view for calcification.</w:t>
            </w:r>
          </w:p>
          <w:p>
            <w:pPr>
              <w:rPr>
                <w:rFonts w:eastAsia="Malgun Gothic"/>
                <w:lang w:eastAsia="ko-KR"/>
              </w:rPr>
            </w:pPr>
            <w:r>
              <w:rPr>
                <w:rFonts w:eastAsia="Malgun Gothic"/>
                <w:lang w:eastAsia="ko-KR"/>
              </w:rPr>
              <w:t xml:space="preserve">It seems that the purpose of the updated proposal#3 is not clear. </w:t>
            </w:r>
            <w:r>
              <w:rPr>
                <w:rFonts w:hint="eastAsia" w:eastAsia="Malgun Gothic"/>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ko-KR"/>
              </w:rPr>
            </w:pPr>
            <w:r>
              <w:rPr>
                <w:rFonts w:hint="eastAsia"/>
                <w:lang w:eastAsia="zh-CN"/>
              </w:rPr>
              <w:t>FL</w:t>
            </w:r>
          </w:p>
        </w:tc>
        <w:tc>
          <w:tcPr>
            <w:tcW w:w="8416" w:type="dxa"/>
            <w:shd w:val="clear" w:color="auto" w:fill="auto"/>
            <w:vAlign w:val="center"/>
          </w:tcPr>
          <w:p>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pPr>
        <w:rPr>
          <w:lang w:eastAsia="zh-CN"/>
        </w:rPr>
      </w:pPr>
    </w:p>
    <w:p>
      <w:pPr>
        <w:spacing w:before="240" w:beforeLines="10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pPr>
        <w:spacing w:before="240" w:beforeLines="10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rFonts w:hint="eastAsia"/>
                <w:lang w:eastAsia="zh-CN"/>
              </w:rPr>
              <w:t>Having proposal 4-2 so far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Agree with Samsung. P 4-2 already covers P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Agree with Samsung that Proposal 4-2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lang w:eastAsia="zh-CN"/>
              </w:rPr>
              <w:t>Intel</w:t>
            </w:r>
          </w:p>
        </w:tc>
        <w:tc>
          <w:tcPr>
            <w:tcW w:w="8416" w:type="dxa"/>
            <w:shd w:val="clear" w:color="auto" w:fill="auto"/>
            <w:vAlign w:val="center"/>
          </w:tcPr>
          <w:p>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MS Mincho"/>
                <w:lang w:eastAsia="ja-JP"/>
              </w:rPr>
              <w:t>S</w:t>
            </w:r>
            <w:r>
              <w:rPr>
                <w:rFonts w:hint="eastAsia" w:eastAsiaTheme="minorEastAsia"/>
                <w:lang w:eastAsia="zh-CN"/>
              </w:rPr>
              <w:t>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both proposal 4-1 and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pPr>
            <w: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r>
              <w:rPr>
                <w:lang w:eastAsia="zh-CN"/>
              </w:rPr>
              <w:t>Agree with others that Proposal 4-2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@Nokia, a note is added to address the concern. </w:t>
            </w:r>
          </w:p>
          <w:p>
            <w:pPr>
              <w:rPr>
                <w:lang w:eastAsia="zh-CN"/>
              </w:rPr>
            </w:pPr>
            <w:r>
              <w:rPr>
                <w:rFonts w:hint="eastAsia"/>
                <w:lang w:eastAsia="zh-CN"/>
              </w:rPr>
              <w:t xml:space="preserve">There are 3 companies support/fine with both proposals while majority companies only support proposal 4-2. Note, the intention of proposal 4-1 is we will no need to study the </w:t>
            </w:r>
            <w:r>
              <w:rPr>
                <w:lang w:eastAsia="zh-CN"/>
              </w:rPr>
              <w:t>feasibility and applicability</w:t>
            </w:r>
            <w:r>
              <w:rPr>
                <w:rFonts w:hint="eastAsia"/>
                <w:lang w:eastAsia="zh-CN"/>
              </w:rPr>
              <w:t xml:space="preserve"> and directly support to study the cross slot channel estimation for Msg3 given 6 companies observe the benefits as summarized in section 3.1. </w:t>
            </w:r>
          </w:p>
          <w:p>
            <w:pPr>
              <w:rPr>
                <w:lang w:eastAsia="zh-CN"/>
              </w:rPr>
            </w:pPr>
            <w:r>
              <w:rPr>
                <w:rFonts w:hint="eastAsia"/>
                <w:lang w:eastAsia="zh-CN"/>
              </w:rPr>
              <w:t xml:space="preserve">FL suggests to first agree on proposal 4-2, and after that, we can further check whether Proposal 4-1 is acceptable if time permits. </w:t>
            </w:r>
          </w:p>
        </w:tc>
      </w:tr>
    </w:tbl>
    <w:p>
      <w:pPr>
        <w:rPr>
          <w:lang w:eastAsia="zh-CN"/>
        </w:rPr>
      </w:pPr>
    </w:p>
    <w:p>
      <w:pPr>
        <w:spacing w:before="240" w:beforeLines="10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color w:val="FF0000"/>
          <w:lang w:eastAsia="zh-CN"/>
        </w:rPr>
      </w:pPr>
      <w:r>
        <w:rPr>
          <w:rFonts w:hint="eastAsia"/>
          <w:b/>
          <w:bCs/>
          <w:i/>
          <w:iCs/>
          <w:color w:val="FF0000"/>
          <w:lang w:eastAsia="zh-CN"/>
        </w:rPr>
        <w:t>Note: UE capabilities in RRC-idle phase should be considered.</w:t>
      </w:r>
    </w:p>
    <w:p>
      <w:pPr>
        <w:rPr>
          <w:lang w:eastAsia="zh-CN"/>
        </w:rPr>
      </w:pPr>
    </w:p>
    <w:p>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It seems </w:t>
            </w:r>
            <w:r>
              <w:rPr>
                <w:rFonts w:eastAsia="Malgun Gothic"/>
                <w:lang w:eastAsia="ko-KR"/>
              </w:rPr>
              <w:t xml:space="preserve">that </w:t>
            </w:r>
            <w:r>
              <w:rPr>
                <w:rFonts w:hint="eastAsia" w:eastAsia="Malgun Gothic"/>
                <w:lang w:eastAsia="ko-KR"/>
              </w:rPr>
              <w:t>clarif</w:t>
            </w:r>
            <w:r>
              <w:rPr>
                <w:rFonts w:eastAsia="Malgun Gothic"/>
                <w:lang w:eastAsia="ko-KR"/>
              </w:rPr>
              <w:t>ication of</w:t>
            </w:r>
            <w:r>
              <w:rPr>
                <w:rFonts w:hint="eastAsia" w:eastAsia="Malgun Gothic"/>
                <w:lang w:eastAsia="ko-KR"/>
              </w:rPr>
              <w:t xml:space="preserve"> the study result</w:t>
            </w:r>
            <w:r>
              <w:rPr>
                <w:rFonts w:eastAsia="Malgun Gothic"/>
                <w:lang w:eastAsia="ko-KR"/>
              </w:rPr>
              <w:t xml:space="preserve"> is necessity</w:t>
            </w:r>
            <w:r>
              <w:rPr>
                <w:rFonts w:hint="eastAsia" w:eastAsia="Malgun Gothic"/>
                <w:lang w:eastAsia="ko-KR"/>
              </w:rPr>
              <w:t xml:space="preserve">. </w:t>
            </w:r>
            <w:r>
              <w:rPr>
                <w:rFonts w:eastAsia="Malgun Gothic"/>
                <w:lang w:eastAsia="ko-KR"/>
              </w:rPr>
              <w:t>I guess FL might intend to gather study result whether normal PUSCH enhancements is feasible and/or applicable for Msg3 PUSCH initial/re-transmission or not. Is my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rFonts w:eastAsia="Malgun Gothic"/>
                <w:lang w:eastAsia="ko-KR"/>
              </w:rPr>
            </w:pPr>
            <w:r>
              <w:rPr>
                <w:rFonts w:hint="eastAsia"/>
                <w:lang w:eastAsia="zh-CN"/>
              </w:rPr>
              <w:t xml:space="preserve">@LG Yes, also find similar comment as above. </w:t>
            </w:r>
          </w:p>
        </w:tc>
      </w:tr>
    </w:tbl>
    <w:p>
      <w:pPr>
        <w:rPr>
          <w:lang w:eastAsia="zh-CN"/>
        </w:rPr>
      </w:pP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or proposal itself, it is general enough thus fine for us. </w:t>
            </w:r>
          </w:p>
          <w:p>
            <w:pPr>
              <w:rPr>
                <w:lang w:eastAsia="zh-CN"/>
              </w:rPr>
            </w:pPr>
            <w:r>
              <w:rPr>
                <w:rFonts w:hint="eastAsia"/>
                <w:lang w:eastAsia="zh-CN"/>
              </w:rPr>
              <w:t xml:space="preserve">But our thinking was that it is not always necessary that </w:t>
            </w:r>
            <w:r>
              <w:rPr>
                <w:lang w:eastAsia="zh-CN"/>
              </w:rPr>
              <w:t>“</w:t>
            </w:r>
            <w:r>
              <w:rPr>
                <w:rFonts w:hint="eastAsia"/>
                <w:lang w:eastAsia="zh-CN"/>
              </w:rPr>
              <w:t xml:space="preserve">gNB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gNB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gNB just needs to check twice of the DMRS then it can identify </w:t>
            </w:r>
            <w:r>
              <w:rPr>
                <w:lang w:eastAsia="zh-CN"/>
              </w:rPr>
              <w:t>whether a UE supports Msg 3 PUSCH enhancements or not</w:t>
            </w:r>
            <w:r>
              <w:rPr>
                <w:rFonts w:hint="eastAsia"/>
                <w:lang w:eastAsia="zh-CN"/>
              </w:rPr>
              <w:t xml:space="preserve">, which consumes not much gNB overhead.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MS Mincho"/>
                <w:lang w:eastAsia="ja-JP"/>
              </w:rPr>
              <w:t>Chi</w:t>
            </w:r>
            <w:r>
              <w:rPr>
                <w:rFonts w:hint="eastAsia" w:eastAsiaTheme="minorEastAsia"/>
                <w:lang w:eastAsia="zh-CN"/>
              </w:rPr>
              <w:t>na Telecom</w:t>
            </w:r>
          </w:p>
        </w:tc>
        <w:tc>
          <w:tcPr>
            <w:tcW w:w="8416" w:type="dxa"/>
            <w:shd w:val="clear" w:color="auto" w:fill="auto"/>
            <w:vAlign w:val="center"/>
          </w:tcPr>
          <w:p>
            <w:pPr>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An editorial update as CATT suggested. </w:t>
            </w:r>
          </w:p>
        </w:tc>
      </w:tr>
    </w:tbl>
    <w:p>
      <w:pPr>
        <w:rPr>
          <w:highlight w:val="yellow"/>
          <w:lang w:eastAsia="zh-CN"/>
        </w:rPr>
      </w:pPr>
    </w:p>
    <w:p>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pPr>
        <w:rPr>
          <w:b/>
          <w:bCs/>
          <w:i/>
          <w:iCs/>
          <w:lang w:eastAsia="zh-CN"/>
        </w:rPr>
      </w:pPr>
    </w:p>
    <w:p>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highlight w:val="yellow"/>
          <w:lang w:eastAsia="zh-CN"/>
        </w:rPr>
      </w:pPr>
    </w:p>
    <w:p>
      <w:pPr>
        <w:rPr>
          <w:highlight w:val="yellow"/>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Do not support. We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We would like to see the possibility of the coverage of 2-step RACH being enhanced, so we do not support the proposal.</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The main argument against coverage enhancement of MsgA PUSCH seems to be that there is a configurable RSRP threshold that is used to determine whether 2SR or 4SR is used in Rel-16. However, that threshold is </w:t>
            </w:r>
            <w:r>
              <w:rPr>
                <w:rStyle w:val="159"/>
                <w:i/>
                <w:iCs/>
                <w:sz w:val="20"/>
                <w:szCs w:val="20"/>
                <w:lang w:val="en-US"/>
              </w:rPr>
              <w:t>configurable</w:t>
            </w:r>
            <w:r>
              <w:rPr>
                <w:rStyle w:val="159"/>
                <w:sz w:val="20"/>
                <w:szCs w:val="20"/>
                <w:lang w:val="en-US"/>
              </w:rPr>
              <w:t>, so it can be set low in order to favour 2SR. If both PRACH and PUSCH are coverage enhanced, then it seems reasonable to enhance the coverage of 2SR, in which case the configurable threshold would be set lower.</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In terms of there needing to be more resources of MsgA PUSCH: yes, if PUSCH is coverage enhanced through repetition, then more resources will be required. This argument applies to both PUSCH coverage enhancement in AI 8.8.2.1, Msg3 coverage enhancement and MsgA PUSCH coverage enhancement.</w:t>
            </w:r>
            <w:r>
              <w:rPr>
                <w:rStyle w:val="160"/>
                <w:sz w:val="20"/>
                <w:szCs w:val="20"/>
                <w:lang w:val="en-US"/>
              </w:rPr>
              <w: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lang w:eastAsia="zh-CN"/>
              </w:rPr>
            </w:pPr>
            <w:r>
              <w:t>Qualcomm</w:t>
            </w:r>
          </w:p>
        </w:tc>
        <w:tc>
          <w:tcPr>
            <w:tcW w:w="8416" w:type="dxa"/>
            <w:shd w:val="clear" w:color="auto" w:fill="auto"/>
          </w:tcPr>
          <w:p>
            <w:pPr>
              <w:pStyle w:val="158"/>
              <w:spacing w:before="0" w:beforeAutospacing="0" w:after="0" w:afterAutospacing="0"/>
              <w:jc w:val="both"/>
              <w:textAlignment w:val="baseline"/>
              <w:rPr>
                <w:rStyle w:val="159"/>
                <w:sz w:val="20"/>
                <w:szCs w:val="20"/>
                <w:lang w:val="en-US"/>
              </w:rPr>
            </w:pPr>
            <w:r>
              <w:rPr>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lang w:eastAsia="zh-CN"/>
              </w:rPr>
              <w:t>Intel</w:t>
            </w:r>
          </w:p>
        </w:tc>
        <w:tc>
          <w:tcPr>
            <w:tcW w:w="8416" w:type="dxa"/>
            <w:shd w:val="clear" w:color="auto" w:fill="auto"/>
            <w:vAlign w:val="center"/>
          </w:tcPr>
          <w:p>
            <w:pPr>
              <w:rPr>
                <w:lang w:eastAsia="zh-CN"/>
              </w:rPr>
            </w:pPr>
            <w:r>
              <w:rPr>
                <w:lang w:val="en-GB" w:eastAsia="zh-CN"/>
              </w:rPr>
              <w:t>We share similar view as Samsung and Apple and do not support this proposal.</w:t>
            </w:r>
          </w:p>
          <w:p>
            <w:pPr>
              <w:pStyle w:val="158"/>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MsgA PUSCH for 2-step RACH. As mentioned above, </w:t>
            </w:r>
            <w:r>
              <w:rPr>
                <w:sz w:val="20"/>
                <w:szCs w:val="20"/>
                <w:lang w:val="en-GB" w:eastAsia="zh-CN"/>
              </w:rPr>
              <w:t xml:space="preserve">2-step RACH is mainly targeted to UEs in good channel conditions, where coverage enhancement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val="en-GB" w:eastAsia="zh-CN"/>
              </w:rPr>
            </w:pPr>
            <w:r>
              <w:rPr>
                <w:rFonts w:eastAsia="MS Mincho"/>
              </w:rPr>
              <w:t>We think that msgA PUSCH enhancement can be deprioritized. As stated above, 2-STEP RACH is not designed for coverage 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MsgA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Fine to study this with low priority given limited time. </w:t>
            </w:r>
          </w:p>
          <w:p>
            <w:pPr>
              <w:pStyle w:val="158"/>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tcPr>
          <w:p>
            <w:pPr>
              <w:rPr>
                <w:lang w:eastAsia="zh-CN"/>
              </w:rPr>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One company supports to study MsgA enhancement. 4 companies support or fine with the proposal. 7 companies don</w:t>
            </w:r>
            <w:r>
              <w:rPr>
                <w:sz w:val="20"/>
                <w:szCs w:val="20"/>
                <w:lang w:val="en-US" w:eastAsia="zh-CN"/>
              </w:rPr>
              <w:t>’</w:t>
            </w:r>
            <w:r>
              <w:rPr>
                <w:rFonts w:hint="eastAsia"/>
                <w:sz w:val="20"/>
                <w:szCs w:val="20"/>
                <w:lang w:val="en-US" w:eastAsia="zh-CN"/>
              </w:rPr>
              <w:t>t support to study MsgA enhancement.</w:t>
            </w:r>
          </w:p>
          <w:p>
            <w:pPr>
              <w:pStyle w:val="158"/>
              <w:spacing w:before="0" w:beforeAutospacing="0" w:after="0" w:afterAutospacing="0"/>
              <w:jc w:val="both"/>
              <w:textAlignment w:val="baseline"/>
              <w:rPr>
                <w:sz w:val="20"/>
                <w:szCs w:val="20"/>
                <w:lang w:val="en-US" w:eastAsia="zh-CN"/>
              </w:rPr>
            </w:pPr>
          </w:p>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t>We are ok with lower priority.</w:t>
            </w:r>
          </w:p>
        </w:tc>
      </w:tr>
    </w:tbl>
    <w:p>
      <w:pPr>
        <w:rPr>
          <w:lang w:eastAsia="zh-CN"/>
        </w:rPr>
      </w:pPr>
    </w:p>
    <w:p>
      <w:pPr>
        <w:rPr>
          <w:lang w:eastAsia="zh-CN"/>
        </w:rPr>
      </w:pPr>
      <w:r>
        <w:rPr>
          <w:rFonts w:hint="eastAsia"/>
          <w:lang w:eastAsia="zh-CN"/>
        </w:rPr>
        <w:t xml:space="preserve">Companies are encouraged to provide views for the following aspects for Msg3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b/>
                <w:bCs/>
                <w:u w:val="single"/>
                <w:lang w:eastAsia="zh-CN"/>
              </w:rPr>
              <w:t>Multiple</w:t>
            </w:r>
            <w:r>
              <w:rPr>
                <w:rFonts w:hint="eastAsia" w:ascii="New York" w:hAnsi="New York"/>
                <w:b/>
                <w:bCs/>
                <w:u w:val="single"/>
                <w:lang w:val="en-GB" w:eastAsia="zh-CN"/>
              </w:rPr>
              <w:t xml:space="preserve"> antenna techniques</w:t>
            </w:r>
          </w:p>
          <w:p>
            <w:pPr>
              <w:spacing w:before="120" w:line="280" w:lineRule="atLeast"/>
              <w:rPr>
                <w:rFonts w:ascii="New York" w:hAnsi="New York"/>
                <w:lang w:eastAsia="zh-CN"/>
              </w:rPr>
            </w:pPr>
            <w:r>
              <w:rPr>
                <w:rFonts w:hint="eastAsia" w:ascii="New York" w:hAnsi="New York"/>
                <w:lang w:eastAsia="zh-CN"/>
              </w:rPr>
              <w:t xml:space="preserve">In [11, Samsung], it notes that the msg3 </w:t>
            </w:r>
            <w:r>
              <w:rPr>
                <w:rFonts w:ascii="New York" w:hAnsi="New York"/>
                <w:lang w:eastAsia="zh-CN"/>
              </w:rPr>
              <w:t>spatial setting</w:t>
            </w:r>
            <w:r>
              <w:rPr>
                <w:rFonts w:hint="eastAsia" w:ascii="New York" w:hAnsi="New York"/>
                <w:lang w:eastAsia="zh-CN"/>
              </w:rPr>
              <w:t xml:space="preserve"> is </w:t>
            </w:r>
            <w:r>
              <w:rPr>
                <w:rFonts w:ascii="New York" w:hAnsi="New York"/>
                <w:lang w:eastAsia="zh-CN"/>
              </w:rPr>
              <w:t>left to</w:t>
            </w:r>
            <w:r>
              <w:rPr>
                <w:rFonts w:hint="eastAsia" w:ascii="New York" w:hAnsi="New York"/>
                <w:lang w:eastAsia="zh-CN"/>
              </w:rPr>
              <w:t xml:space="preserve"> UE </w:t>
            </w:r>
            <w:r>
              <w:rPr>
                <w:rFonts w:ascii="New York" w:hAnsi="New York"/>
                <w:lang w:eastAsia="zh-CN"/>
              </w:rPr>
              <w:t>implementation</w:t>
            </w:r>
            <w:r>
              <w:rPr>
                <w:rFonts w:hint="eastAsia" w:ascii="New York" w:hAnsi="New York"/>
                <w:lang w:eastAsia="zh-CN"/>
              </w:rPr>
              <w:t xml:space="preserve"> </w:t>
            </w:r>
            <w:r>
              <w:rPr>
                <w:rFonts w:ascii="New York" w:hAnsi="New York"/>
                <w:lang w:eastAsia="zh-CN"/>
              </w:rPr>
              <w:t>and</w:t>
            </w:r>
            <w:r>
              <w:rPr>
                <w:rFonts w:hint="eastAsia" w:ascii="New York" w:hAnsi="New York"/>
                <w:lang w:eastAsia="zh-CN"/>
              </w:rPr>
              <w:t xml:space="preserve"> refinement </w:t>
            </w:r>
            <w:r>
              <w:rPr>
                <w:rFonts w:ascii="New York" w:hAnsi="New York"/>
                <w:lang w:eastAsia="zh-CN"/>
              </w:rPr>
              <w:t xml:space="preserve">of spatial setting </w:t>
            </w:r>
            <w:r>
              <w:rPr>
                <w:rFonts w:hint="eastAsia" w:ascii="New York" w:hAnsi="New York"/>
                <w:lang w:eastAsia="zh-CN"/>
              </w:rPr>
              <w:t xml:space="preserve">from msg1 tx to msg3 tx </w:t>
            </w:r>
            <w:r>
              <w:rPr>
                <w:rFonts w:ascii="New York" w:hAnsi="New York"/>
                <w:lang w:eastAsia="zh-CN"/>
              </w:rPr>
              <w:t>was</w:t>
            </w:r>
            <w:r>
              <w:rPr>
                <w:rFonts w:hint="eastAsia" w:ascii="New York" w:hAnsi="New York"/>
                <w:lang w:eastAsia="zh-CN"/>
              </w:rPr>
              <w:t xml:space="preserve"> not finalized in NR Rel-15. </w:t>
            </w:r>
            <w:r>
              <w:rPr>
                <w:rFonts w:ascii="New York" w:hAnsi="New York"/>
                <w:lang w:eastAsia="zh-CN"/>
              </w:rPr>
              <w:t>I</w:t>
            </w:r>
            <w:r>
              <w:rPr>
                <w:rFonts w:hint="eastAsia" w:ascii="New York" w:hAnsi="New York"/>
                <w:lang w:eastAsia="zh-CN"/>
              </w:rPr>
              <w:t xml:space="preserve">n NR </w:t>
            </w:r>
            <w:r>
              <w:rPr>
                <w:rFonts w:ascii="New York" w:hAnsi="New York"/>
                <w:lang w:eastAsia="zh-CN"/>
              </w:rPr>
              <w:t>R</w:t>
            </w:r>
            <w:r>
              <w:rPr>
                <w:rFonts w:hint="eastAsia" w:ascii="New York" w:hAnsi="New York"/>
                <w:lang w:eastAsia="zh-CN"/>
              </w:rPr>
              <w:t>el-16 2</w:t>
            </w:r>
            <w:r>
              <w:rPr>
                <w:rFonts w:ascii="New York" w:hAnsi="New York"/>
                <w:lang w:eastAsia="zh-CN"/>
              </w:rPr>
              <w:t>-</w:t>
            </w:r>
            <w:r>
              <w:rPr>
                <w:rFonts w:hint="eastAsia" w:ascii="New York" w:hAnsi="New York"/>
                <w:lang w:eastAsia="zh-CN"/>
              </w:rPr>
              <w:t xml:space="preserve">step RACH, the PRACH and </w:t>
            </w:r>
            <w:r>
              <w:rPr>
                <w:rFonts w:ascii="New York" w:hAnsi="New York"/>
                <w:lang w:eastAsia="zh-CN"/>
              </w:rPr>
              <w:t xml:space="preserve">msgA </w:t>
            </w:r>
            <w:r>
              <w:rPr>
                <w:rFonts w:hint="eastAsia" w:ascii="New York" w:hAnsi="New York"/>
                <w:lang w:eastAsia="zh-CN"/>
              </w:rPr>
              <w:t xml:space="preserve">PUSCH are </w:t>
            </w:r>
            <w:r>
              <w:rPr>
                <w:rFonts w:ascii="New York" w:hAnsi="New York"/>
                <w:lang w:eastAsia="zh-CN"/>
              </w:rPr>
              <w:t>specified</w:t>
            </w:r>
            <w:r>
              <w:rPr>
                <w:rFonts w:hint="eastAsia" w:ascii="New York" w:hAnsi="New York"/>
                <w:lang w:eastAsia="zh-CN"/>
              </w:rPr>
              <w:t xml:space="preserve"> to use </w:t>
            </w:r>
            <w:r>
              <w:rPr>
                <w:rFonts w:ascii="New York" w:hAnsi="New York"/>
                <w:lang w:eastAsia="zh-CN"/>
              </w:rPr>
              <w:t xml:space="preserve">a </w:t>
            </w:r>
            <w:r>
              <w:rPr>
                <w:rFonts w:hint="eastAsia" w:ascii="New York" w:hAnsi="New York"/>
                <w:lang w:eastAsia="zh-CN"/>
              </w:rPr>
              <w:t xml:space="preserve">same </w:t>
            </w:r>
            <w:r>
              <w:rPr>
                <w:rFonts w:ascii="New York" w:hAnsi="New York"/>
                <w:lang w:eastAsia="zh-CN"/>
              </w:rPr>
              <w:t>spatial setting</w:t>
            </w:r>
            <w:r>
              <w:rPr>
                <w:rFonts w:hint="eastAsia" w:ascii="New York" w:hAnsi="New York"/>
                <w:lang w:eastAsia="zh-CN"/>
              </w:rPr>
              <w:t xml:space="preserve">. It proposes to </w:t>
            </w:r>
            <w:r>
              <w:rPr>
                <w:rFonts w:hint="eastAsia" w:ascii="New York" w:hAnsi="New York"/>
                <w:b/>
                <w:bCs/>
                <w:lang w:eastAsia="zh-CN"/>
              </w:rPr>
              <w:t>s</w:t>
            </w:r>
            <w:r>
              <w:rPr>
                <w:rFonts w:ascii="New York" w:hAnsi="New York"/>
                <w:b/>
                <w:bCs/>
                <w:lang w:eastAsia="zh-CN"/>
              </w:rPr>
              <w:t>pecify that a same spatial setting applies for PRACH preamble and corresponding msg3 PUSCH transmissions</w:t>
            </w:r>
            <w:r>
              <w:rPr>
                <w:rFonts w:hint="eastAsia" w:ascii="New York" w:hAnsi="New York"/>
                <w:lang w:eastAsia="zh-CN"/>
              </w:rPr>
              <w:t xml:space="preserve">. </w:t>
            </w:r>
          </w:p>
          <w:p>
            <w:pPr>
              <w:spacing w:before="120"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hint="eastAsia" w:ascii="New York" w:hAnsi="New York"/>
                <w:lang w:eastAsia="zh-CN"/>
              </w:rPr>
              <w:t xml:space="preserve">In [17, </w:t>
            </w:r>
            <w:r>
              <w:rPr>
                <w:rFonts w:ascii="New York" w:hAnsi="New York"/>
                <w:lang w:eastAsia="zh-CN"/>
              </w:rPr>
              <w:t>Ericsson</w:t>
            </w:r>
            <w:r>
              <w:rPr>
                <w:rFonts w:hint="eastAsia" w:ascii="New York" w:hAnsi="New York"/>
                <w:lang w:eastAsia="zh-CN"/>
              </w:rPr>
              <w:t xml:space="preserve">], it observes that </w:t>
            </w:r>
            <w:r>
              <w:rPr>
                <w:rFonts w:hint="eastAsia" w:ascii="New York" w:hAnsi="New York" w:cstheme="minorHAnsi"/>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can improve Msg3 coverage through diversity gain and Tx chain power combining</w:t>
            </w:r>
            <w:r>
              <w:rPr>
                <w:rFonts w:hint="eastAsia" w:ascii="New York" w:hAnsi="New York" w:cstheme="minorHAnsi"/>
                <w:lang w:eastAsia="zh-CN"/>
              </w:rPr>
              <w:t xml:space="preserve">, and </w:t>
            </w:r>
            <w:r>
              <w:rPr>
                <w:rFonts w:hint="eastAsia" w:ascii="New York" w:hAnsi="New York" w:cstheme="minorHAnsi"/>
                <w:b/>
                <w:bCs/>
                <w:lang w:eastAsia="zh-CN"/>
              </w:rPr>
              <w:t>c</w:t>
            </w:r>
            <w:r>
              <w:rPr>
                <w:rFonts w:ascii="New York" w:hAnsi="New York" w:cstheme="minorHAnsi"/>
                <w:b/>
                <w:bCs/>
                <w:lang w:val="en-GB"/>
              </w:rPr>
              <w:t>losed-loop Tx Diversity for Msg3</w:t>
            </w:r>
            <w:r>
              <w:rPr>
                <w:rFonts w:ascii="New York" w:hAnsi="New York" w:cstheme="minorHAnsi"/>
                <w:lang w:val="en-GB"/>
              </w:rPr>
              <w:t xml:space="preserve"> can benefit from coherent combining or antenna selection as well as Tx chain power combining.</w:t>
            </w:r>
          </w:p>
          <w:p>
            <w:pPr>
              <w:spacing w:before="120" w:line="280" w:lineRule="atLeast"/>
              <w:rPr>
                <w:rFonts w:ascii="New York" w:hAnsi="New York" w:cstheme="minorHAnsi"/>
                <w:lang w:eastAsia="zh-CN"/>
              </w:rPr>
            </w:pPr>
          </w:p>
          <w:p>
            <w:pPr>
              <w:spacing w:before="120" w:line="280" w:lineRule="atLeast"/>
              <w:rPr>
                <w:rFonts w:ascii="New York" w:hAnsi="New York"/>
                <w:b/>
                <w:bCs/>
                <w:u w:val="single"/>
                <w:lang w:eastAsia="zh-CN"/>
              </w:rPr>
            </w:pPr>
            <w:r>
              <w:rPr>
                <w:rFonts w:hint="eastAsia" w:ascii="New York" w:hAnsi="New York"/>
                <w:b/>
                <w:bCs/>
                <w:u w:val="single"/>
                <w:lang w:eastAsia="zh-CN"/>
              </w:rPr>
              <w:t>Waveform of Msg3</w:t>
            </w:r>
          </w:p>
          <w:p>
            <w:pPr>
              <w:spacing w:before="120" w:line="280" w:lineRule="atLeast"/>
              <w:rPr>
                <w:rFonts w:ascii="New York" w:hAnsi="New York"/>
                <w:b/>
                <w:bCs/>
                <w:lang w:val="en-GB" w:eastAsia="ko-KR"/>
              </w:rPr>
            </w:pPr>
            <w:r>
              <w:rPr>
                <w:rFonts w:hint="eastAsia" w:ascii="New York" w:hAnsi="New York"/>
                <w:lang w:eastAsia="zh-CN"/>
              </w:rPr>
              <w:t xml:space="preserve">In [6, </w:t>
            </w:r>
            <w:r>
              <w:rPr>
                <w:rFonts w:ascii="New York" w:hAnsi="New York"/>
              </w:rPr>
              <w:t>Indian Institute of Tech (H)</w:t>
            </w:r>
            <w:r>
              <w:rPr>
                <w:rFonts w:hint="eastAsia" w:ascii="New York" w:hAnsi="New York"/>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ascii="New York" w:hAnsi="New York"/>
                <w:b/>
                <w:bCs/>
                <w:lang w:eastAsia="zh-CN"/>
              </w:rPr>
              <w:t xml:space="preserve">Thus, </w:t>
            </w:r>
            <w:r>
              <w:rPr>
                <w:rFonts w:ascii="New York" w:hAnsi="New York"/>
                <w:b/>
                <w:bCs/>
                <w:lang w:val="en-GB" w:eastAsia="ko-KR"/>
              </w:rPr>
              <w:t xml:space="preserve">pi/2 BPSK waveform with spectrum shaping </w:t>
            </w:r>
            <w:r>
              <w:rPr>
                <w:rFonts w:hint="eastAsia" w:ascii="New York" w:hAnsi="New York"/>
                <w:b/>
                <w:bCs/>
                <w:lang w:eastAsia="zh-CN"/>
              </w:rPr>
              <w:t>is proposed</w:t>
            </w:r>
            <w:r>
              <w:rPr>
                <w:rFonts w:ascii="New York" w:hAnsi="New York"/>
                <w:b/>
                <w:bCs/>
                <w:lang w:val="en-GB" w:eastAsia="ko-KR"/>
              </w:rPr>
              <w:t xml:space="preserve"> for Msg3 transmission.</w:t>
            </w:r>
          </w:p>
          <w:p>
            <w:pPr>
              <w:spacing w:before="120" w:line="280" w:lineRule="atLeast"/>
              <w:rPr>
                <w:rFonts w:ascii="New York" w:hAnsi="New York"/>
                <w:lang w:eastAsia="zh-CN"/>
              </w:rPr>
            </w:pPr>
          </w:p>
          <w:p>
            <w:pPr>
              <w:spacing w:before="120" w:line="280" w:lineRule="atLeast"/>
              <w:rPr>
                <w:rFonts w:ascii="New York" w:hAnsi="New York" w:eastAsia="等线"/>
                <w:b/>
                <w:u w:val="single"/>
                <w:lang w:eastAsia="zh-CN"/>
              </w:rPr>
            </w:pPr>
            <w:r>
              <w:rPr>
                <w:rFonts w:ascii="New York" w:hAnsi="New York" w:eastAsia="等线"/>
                <w:b/>
                <w:u w:val="single"/>
                <w:lang w:eastAsia="zh-CN"/>
              </w:rPr>
              <w:t>P</w:t>
            </w:r>
            <w:r>
              <w:rPr>
                <w:rFonts w:hint="eastAsia" w:ascii="New York" w:hAnsi="New York" w:eastAsia="等线"/>
                <w:b/>
                <w:u w:val="single"/>
                <w:lang w:eastAsia="zh-CN"/>
              </w:rPr>
              <w:t xml:space="preserve">ower </w:t>
            </w:r>
            <w:r>
              <w:rPr>
                <w:rFonts w:ascii="New York" w:hAnsi="New York" w:eastAsia="等线"/>
                <w:b/>
                <w:u w:val="single"/>
                <w:lang w:eastAsia="zh-CN"/>
              </w:rPr>
              <w:t>domain</w:t>
            </w:r>
            <w:r>
              <w:rPr>
                <w:rFonts w:hint="eastAsia" w:ascii="New York" w:hAnsi="New York" w:eastAsia="等线"/>
                <w:b/>
                <w:u w:val="single"/>
                <w:lang w:eastAsia="zh-CN"/>
              </w:rPr>
              <w:t xml:space="preserve"> consideration for Msg3</w:t>
            </w:r>
          </w:p>
          <w:p>
            <w:pPr>
              <w:spacing w:before="120" w:line="280" w:lineRule="atLeast"/>
              <w:rPr>
                <w:rFonts w:ascii="New York" w:hAnsi="New York" w:eastAsia="等线"/>
                <w:b/>
                <w:bCs/>
                <w:lang w:eastAsia="zh-CN"/>
              </w:rPr>
            </w:pPr>
            <w:r>
              <w:rPr>
                <w:rFonts w:hint="eastAsia" w:ascii="New York" w:hAnsi="New York" w:eastAsia="等线"/>
                <w:bCs/>
                <w:iCs/>
                <w:lang w:eastAsia="zh-CN"/>
              </w:rPr>
              <w:t xml:space="preserve">In [11, Samsung], it finds </w:t>
            </w:r>
            <w:r>
              <w:rPr>
                <w:rFonts w:ascii="New York" w:hAnsi="New York" w:eastAsia="等线"/>
                <w:lang w:eastAsia="zh-CN"/>
              </w:rPr>
              <w:t>UEs in different conditions may experience better msg3 reception reliability using different values of power adaptation parameters</w:t>
            </w:r>
            <w:r>
              <w:rPr>
                <w:rFonts w:hint="eastAsia" w:ascii="New York" w:hAnsi="New York" w:eastAsia="等线"/>
                <w:lang w:eastAsia="zh-CN"/>
              </w:rPr>
              <w:t xml:space="preserve"> </w:t>
            </w:r>
            <w:r>
              <w:rPr>
                <w:rFonts w:ascii="New York" w:hAnsi="New York" w:eastAsia="等线"/>
                <w:lang w:eastAsia="zh-CN"/>
              </w:rPr>
              <w:t xml:space="preserve">(e.g., power ramping step powerRampingStep and pathloss compensation factor msg3-Alpha) . </w:t>
            </w:r>
            <w:r>
              <w:rPr>
                <w:rFonts w:hint="eastAsia" w:ascii="New York" w:hAnsi="New York" w:eastAsia="等线"/>
                <w:lang w:eastAsia="zh-CN"/>
              </w:rPr>
              <w:t>It</w:t>
            </w:r>
            <w:r>
              <w:rPr>
                <w:rFonts w:ascii="New York" w:hAnsi="New York"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ascii="New York" w:hAnsi="New York" w:eastAsia="等线"/>
                <w:lang w:eastAsia="zh-CN"/>
              </w:rPr>
              <w:t xml:space="preserve"> </w:t>
            </w:r>
            <w:r>
              <w:rPr>
                <w:rFonts w:hint="eastAsia" w:ascii="New York" w:hAnsi="New York" w:eastAsia="等线"/>
                <w:b/>
                <w:bCs/>
                <w:lang w:eastAsia="zh-CN"/>
              </w:rPr>
              <w:t>Thus, it proposes to consider multi</w:t>
            </w:r>
            <w:r>
              <w:rPr>
                <w:rFonts w:ascii="New York" w:hAnsi="New York" w:eastAsia="等线"/>
                <w:b/>
                <w:bCs/>
                <w:lang w:eastAsia="zh-CN"/>
              </w:rPr>
              <w:t xml:space="preserve">ple </w:t>
            </w:r>
            <w:r>
              <w:rPr>
                <w:rFonts w:hint="eastAsia" w:ascii="New York" w:hAnsi="New York" w:eastAsia="等线"/>
                <w:b/>
                <w:bCs/>
                <w:lang w:eastAsia="zh-CN"/>
              </w:rPr>
              <w:t xml:space="preserve">sets of power adaptation parameters for msg3 PUSCH </w:t>
            </w:r>
            <w:r>
              <w:rPr>
                <w:rFonts w:ascii="New York" w:hAnsi="New York" w:eastAsia="等线"/>
                <w:b/>
                <w:bCs/>
                <w:lang w:eastAsia="zh-CN"/>
              </w:rPr>
              <w:t xml:space="preserve">coverage </w:t>
            </w:r>
            <w:r>
              <w:rPr>
                <w:rFonts w:hint="eastAsia" w:ascii="New York" w:hAnsi="New York" w:eastAsia="等线"/>
                <w:b/>
                <w:bCs/>
                <w:lang w:eastAsia="zh-CN"/>
              </w:rPr>
              <w:t>enhancement.</w:t>
            </w:r>
          </w:p>
          <w:p>
            <w:pPr>
              <w:spacing w:before="120" w:line="280" w:lineRule="atLeast"/>
              <w:rPr>
                <w:rFonts w:ascii="New York" w:hAnsi="New York" w:eastAsia="等线"/>
                <w:b/>
                <w:bCs/>
                <w:lang w:eastAsia="zh-CN"/>
              </w:rPr>
            </w:pPr>
          </w:p>
          <w:p>
            <w:pPr>
              <w:spacing w:before="120" w:line="280" w:lineRule="atLeast"/>
              <w:rPr>
                <w:rFonts w:ascii="New York" w:hAnsi="New York" w:eastAsia="等线"/>
                <w:b/>
                <w:u w:val="single"/>
                <w:lang w:eastAsia="zh-CN"/>
              </w:rPr>
            </w:pPr>
            <w:r>
              <w:rPr>
                <w:rFonts w:hint="eastAsia" w:ascii="New York" w:hAnsi="New York" w:eastAsia="等线"/>
                <w:b/>
                <w:u w:val="single"/>
                <w:lang w:eastAsia="zh-CN"/>
              </w:rPr>
              <w:t>Inter-slot frequency hopping for Msg3 repetition</w:t>
            </w:r>
          </w:p>
          <w:p>
            <w:pPr>
              <w:spacing w:before="120" w:line="280" w:lineRule="atLeast"/>
              <w:rPr>
                <w:rFonts w:ascii="New York" w:hAnsi="New York"/>
                <w:lang w:eastAsia="zh-CN"/>
              </w:rPr>
            </w:pPr>
            <w:r>
              <w:rPr>
                <w:rFonts w:hint="eastAsia" w:ascii="New York" w:hAnsi="New York" w:eastAsia="等线"/>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ascii="New York" w:hAnsi="New York"/>
                <w:color w:val="000000"/>
                <w:lang w:eastAsia="zh-CN"/>
              </w:rPr>
              <w:t xml:space="preserve">Thus, it proposes </w:t>
            </w:r>
            <w:r>
              <w:rPr>
                <w:rFonts w:ascii="New York" w:hAnsi="New York"/>
                <w:b/>
                <w:bCs/>
                <w:color w:val="000000"/>
              </w:rPr>
              <w:t xml:space="preserve">Msg3 repetition </w:t>
            </w:r>
            <w:r>
              <w:rPr>
                <w:rFonts w:hint="eastAsia" w:ascii="New York" w:hAnsi="New York"/>
                <w:b/>
                <w:bCs/>
                <w:color w:val="000000"/>
                <w:lang w:eastAsia="zh-CN"/>
              </w:rPr>
              <w:t xml:space="preserve">with </w:t>
            </w:r>
            <w:r>
              <w:rPr>
                <w:rFonts w:ascii="New York" w:hAnsi="New York"/>
                <w:b/>
                <w:bCs/>
                <w:color w:val="000000"/>
              </w:rPr>
              <w:t>inter-slot frequency hopping are supported.</w:t>
            </w:r>
          </w:p>
        </w:tc>
      </w:tr>
    </w:tbl>
    <w:p>
      <w:pPr>
        <w:rPr>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Theme="minorEastAsia"/>
                <w:lang w:eastAsia="zh-CN"/>
              </w:rPr>
              <w:t>IITH, IITM, CEWIT, Reliance Jio, Tejas Networks</w:t>
            </w:r>
          </w:p>
        </w:tc>
        <w:tc>
          <w:tcPr>
            <w:tcW w:w="8416" w:type="dxa"/>
            <w:shd w:val="clear" w:color="auto" w:fill="auto"/>
            <w:vAlign w:val="center"/>
          </w:tcPr>
          <w:p>
            <w:pPr>
              <w:rPr>
                <w:lang w:eastAsia="zh-CN"/>
              </w:rPr>
            </w:pPr>
            <w:r>
              <w:rPr>
                <w:rFonts w:eastAsiaTheme="minorEastAsia"/>
                <w:lang w:eastAsia="zh-CN"/>
              </w:rPr>
              <w:t xml:space="preserve">As shown in our tdocs, pi/2 BPSK is a straightforward way to get gains due to power boosting which enhances Msg3. Further this waveform already supports 26 dBm power in Rel-16. We only need to provide mechanisms to use this waveform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rFonts w:ascii="New York" w:hAnsi="New York"/>
                <w:lang w:eastAsia="zh-CN"/>
              </w:rPr>
            </w:pPr>
            <w:r>
              <w:rPr>
                <w:lang w:eastAsia="zh-CN"/>
              </w:rPr>
              <w:t xml:space="preserve">We fully agree with Samsung’s proposal to </w:t>
            </w:r>
            <w:r>
              <w:rPr>
                <w:rFonts w:hint="eastAsia" w:ascii="New York" w:hAnsi="New York"/>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pPr>
              <w:rPr>
                <w:lang w:eastAsia="zh-CN"/>
              </w:rPr>
            </w:pPr>
            <w:r>
              <w:rPr>
                <w:lang w:eastAsia="zh-CN"/>
              </w:rPr>
              <w:t>We also think we can study inter-slot FH for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We’re fine to capture different techniques in TR as well. And agree that inter-slot frequency hopping of Msg3 should be naturally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pStyle w:val="3"/>
        <w:rPr>
          <w:lang w:val="en-US" w:eastAsia="zh-CN"/>
        </w:rPr>
      </w:pPr>
      <w:r>
        <w:rPr>
          <w:rFonts w:hint="eastAsia"/>
          <w:lang w:val="en-US" w:eastAsia="zh-CN"/>
        </w:rPr>
        <w:t>[H] PRACH enhancements</w:t>
      </w:r>
    </w:p>
    <w:p>
      <w:pPr>
        <w:rPr>
          <w:b/>
          <w:bCs/>
          <w:i/>
          <w:iCs/>
          <w:lang w:eastAsia="zh-CN"/>
        </w:rPr>
      </w:pP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Fine with this observation 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It is too hurry to have the observation, at least several companies have different views. </w:t>
            </w:r>
          </w:p>
          <w:p>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pPr>
              <w:rPr>
                <w:lang w:eastAsia="zh-CN"/>
              </w:rPr>
            </w:pPr>
            <w:r>
              <w:rPr>
                <w:rFonts w:hint="eastAsia"/>
                <w:lang w:eastAsia="zh-CN"/>
              </w:rPr>
              <w:t>We should firstly focus on the channels surely with consensus, for example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Fine with this observation</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observation and also the modification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Style w:val="159"/>
                <w:color w:val="000000"/>
                <w:shd w:val="clear" w:color="auto" w:fill="FFFFFF"/>
              </w:rPr>
              <w:t>We support this observation.</w:t>
            </w:r>
            <w:r>
              <w:rPr>
                <w:rStyle w:val="160"/>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pPr>
              <w:rPr>
                <w:rStyle w:val="159"/>
                <w:color w:val="000000"/>
                <w:shd w:val="clear" w:color="auto" w:fill="FFFFFF"/>
              </w:rPr>
            </w:pPr>
            <w:r>
              <w:rPr>
                <w:b/>
                <w:bCs/>
                <w:lang w:eastAsia="zh-CN"/>
              </w:rPr>
              <w:t xml:space="preserve">FFS: if the above applies to long PRACH formats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eastAsia="zh-CN"/>
              </w:rPr>
            </w:pPr>
            <w:r>
              <w:rPr>
                <w:rFonts w:eastAsiaTheme="minorEastAsia"/>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From our perspective, stating that </w:t>
            </w:r>
            <w:r>
              <w:rPr>
                <w:lang w:eastAsia="zh-CN"/>
              </w:rPr>
              <w:t xml:space="preserve">PRACH reattempt with power ramping can address concerns related to PRACH coverage is not correct nor compatible with how simulations have been performed by all companies. Indeed, all the companies who studied PRACH performance (and the performance of any other channels, actually) assumed max TRP is set at the UE in the LB template. This implies that all the corresponding MCL/MIL/MPL values are already assuming that power ramping, if any, has been performed, since UE cannot further increase its power above the maximum TRP. In other words, we cannot improve MCL/MIL/MPL by power ramping in this case. Therefore, if a bottleneck exists (and </w:t>
            </w:r>
            <w:r>
              <w:rPr>
                <w:u w:val="single"/>
                <w:lang w:eastAsia="zh-CN"/>
              </w:rPr>
              <w:t>many companies show that it does, at the very least for 12 dBm max TRP</w:t>
            </w:r>
            <w:r>
              <w:rPr>
                <w:lang w:eastAsia="zh-CN"/>
              </w:rPr>
              <w:t>) then retransmissions with power ramping cannot be considered as “a way out” and other solutions are necessary.</w:t>
            </w:r>
          </w:p>
        </w:tc>
      </w:tr>
    </w:tbl>
    <w:p>
      <w:pPr>
        <w:rPr>
          <w:lang w:eastAsia="zh-CN"/>
        </w:rPr>
      </w:pP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spacing w:afterLines="50"/>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pPr>
              <w:pStyle w:val="114"/>
              <w:numPr>
                <w:ilvl w:val="0"/>
                <w:numId w:val="18"/>
              </w:numPr>
              <w:rPr>
                <w:lang w:eastAsia="zh-CN"/>
              </w:rPr>
            </w:pPr>
            <w:r>
              <w:rPr>
                <w:lang w:eastAsia="zh-CN"/>
              </w:rPr>
              <w:t>The two sets of UEs do not use the same set of ROs for transmitting msg1;</w:t>
            </w:r>
          </w:p>
          <w:p>
            <w:pPr>
              <w:pStyle w:val="114"/>
              <w:numPr>
                <w:ilvl w:val="0"/>
                <w:numId w:val="18"/>
              </w:numPr>
              <w:rPr>
                <w:lang w:eastAsia="zh-CN"/>
              </w:rPr>
            </w:pPr>
            <w:r>
              <w:rPr>
                <w:lang w:eastAsia="zh-CN"/>
              </w:rPr>
              <w:t>The two sets of UEs use the same set of ROs for transmitting msg1;</w:t>
            </w:r>
          </w:p>
          <w:p>
            <w:pPr>
              <w:pStyle w:val="114"/>
              <w:numPr>
                <w:ilvl w:val="0"/>
                <w:numId w:val="18"/>
              </w:numPr>
              <w:rPr>
                <w:lang w:eastAsia="zh-CN"/>
              </w:rPr>
            </w:pPr>
            <w:r>
              <w:rPr>
                <w:lang w:eastAsia="zh-CN"/>
              </w:rPr>
              <w:t>The two sets of UEs use a same sub-set of ROs, plus some exclusive ROs.</w:t>
            </w:r>
          </w:p>
          <w:p>
            <w:pPr>
              <w:rPr>
                <w:lang w:eastAsia="zh-CN"/>
              </w:rPr>
            </w:pPr>
            <w:r>
              <w:rPr>
                <w:lang w:eastAsia="zh-CN"/>
              </w:rPr>
              <w:t>Other options are possible, of course. However, if we consider the 3 above, we already have two examples in which collisions between msg1 transmissions performed by the two sets of UEs can occur.</w:t>
            </w:r>
          </w:p>
          <w:p>
            <w:pPr>
              <w:rPr>
                <w:lang w:eastAsia="zh-CN"/>
              </w:rPr>
            </w:pPr>
            <w:r>
              <w:rPr>
                <w:lang w:eastAsia="zh-CN"/>
              </w:rPr>
              <w:t xml:space="preserve">RAN1 has not decided yet this is a problem or not and, if it is, if it should be solved or not. </w:t>
            </w:r>
          </w:p>
          <w:p>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pPr>
              <w:rPr>
                <w:lang w:eastAsia="zh-CN"/>
              </w:rPr>
            </w:pPr>
            <w:r>
              <w:rPr>
                <w:lang w:eastAsia="zh-CN"/>
              </w:rPr>
              <w:t>If this is the understanding, we would be ok with restructuring it, if such is the will of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Fine to capture all techniques with the common understanding that all techniques will be captured especially those for channels with bottleneck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FL responses to CATT in email reflector are copied below.</w:t>
            </w:r>
          </w:p>
          <w:p>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pPr>
              <w:rPr>
                <w:i/>
                <w:iCs/>
              </w:rPr>
            </w:pPr>
            <w:r>
              <w:rPr>
                <w:rFonts w:hint="eastAsia"/>
                <w:i/>
                <w:iCs/>
                <w:lang w:eastAsia="zh-CN"/>
              </w:rPr>
              <w:t xml:space="preserve">Comment #2: </w:t>
            </w:r>
            <w:r>
              <w:rPr>
                <w:i/>
                <w:iCs/>
              </w:rPr>
              <w:t>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an corresponding proposal for whether to study the enhancements for each of the channel/signal. </w:t>
            </w:r>
          </w:p>
          <w:p/>
          <w:p>
            <w:pPr>
              <w:rPr>
                <w:lang w:eastAsia="zh-CN"/>
              </w:rPr>
            </w:pPr>
            <w:r>
              <w:rPr>
                <w:rFonts w:hint="eastAsia"/>
                <w:lang w:eastAsia="zh-CN"/>
              </w:rPr>
              <w:t>@Intel, please refer to Nokia</w:t>
            </w:r>
            <w:r>
              <w:rPr>
                <w:lang w:eastAsia="zh-CN"/>
              </w:rPr>
              <w:t>’</w:t>
            </w:r>
            <w:r>
              <w:rPr>
                <w:rFonts w:hint="eastAsia"/>
                <w:lang w:eastAsia="zh-CN"/>
              </w:rPr>
              <w:t xml:space="preserve">s clarification. </w:t>
            </w:r>
          </w:p>
          <w:p>
            <w:pPr>
              <w:rPr>
                <w:lang w:eastAsia="zh-CN"/>
              </w:rPr>
            </w:pPr>
            <w:r>
              <w:rPr>
                <w:rFonts w:hint="eastAsia"/>
                <w:lang w:eastAsia="zh-CN"/>
              </w:rPr>
              <w:t xml:space="preserve">@Nokia, yes, it only includes the proposed spec impacts from companies so far. It may not be an exclusive list, additional impacts could be added at later stage as long as it has technical merits.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however it should also be noted that PRACH is not identified at bottleneck, hence enhancement technique is less of relevance.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propose to treat this with lower priority. i.e. change [H] to [L] as well since PRACH is not a bottleneck while the bottle neck channel A-CSI on PUSCH is put with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algun Gothic"/>
                <w:lang w:eastAsia="ko-KR"/>
              </w:rPr>
            </w:pPr>
            <w:r>
              <w:rPr>
                <w:rFonts w:hint="eastAsia" w:eastAsia="Malgun Gothic"/>
                <w:lang w:eastAsia="ko-KR"/>
              </w:rPr>
              <w:t>LG</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algun Gothic"/>
                <w:lang w:eastAsia="ko-KR"/>
              </w:rPr>
            </w:pPr>
            <w:r>
              <w:rPr>
                <w:rFonts w:eastAsia="Malgun Gothic"/>
                <w:lang w:eastAsia="ko-KR"/>
              </w:rPr>
              <w:t>As mentioned, we also think the priority of this proposal changed into lower priority. The needs of RACH enhancement itself is not clear, so far.</w:t>
            </w:r>
          </w:p>
          <w:p>
            <w:pPr>
              <w:rPr>
                <w:rFonts w:eastAsia="Malgun Gothic"/>
                <w:lang w:eastAsia="ko-KR"/>
              </w:rPr>
            </w:pPr>
          </w:p>
          <w:p>
            <w:pPr>
              <w:rPr>
                <w:rFonts w:eastAsia="Malgun Gothic"/>
                <w:lang w:eastAsia="ko-KR"/>
              </w:rPr>
            </w:pPr>
            <w:r>
              <w:rPr>
                <w:rFonts w:eastAsia="Malgun Gothic"/>
                <w:lang w:eastAsia="ko-KR"/>
              </w:rPr>
              <w:t xml:space="preserve">Also, </w:t>
            </w:r>
            <w:r>
              <w:rPr>
                <w:rFonts w:hint="eastAsia" w:eastAsia="Malgun Gothic"/>
                <w:lang w:eastAsia="ko-KR"/>
              </w:rPr>
              <w:t>the further clarification is necessary</w:t>
            </w:r>
            <w:r>
              <w:rPr>
                <w:rFonts w:eastAsia="Malgun Gothic"/>
                <w:lang w:eastAsia="ko-KR"/>
              </w:rPr>
              <w:t xml:space="preserve"> for the proposal. </w:t>
            </w:r>
          </w:p>
          <w:p>
            <w:pPr>
              <w:rPr>
                <w:i/>
                <w:iCs/>
                <w:lang w:eastAsia="zh-CN"/>
              </w:rPr>
            </w:pPr>
            <w:r>
              <w:rPr>
                <w:rFonts w:eastAsia="Malgun Gothic"/>
                <w:lang w:eastAsia="ko-KR"/>
              </w:rPr>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 .</w:t>
            </w:r>
          </w:p>
          <w:p>
            <w:pPr>
              <w:rPr>
                <w:rFonts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@vivo Ericsson, LG, as commented in the reflector, the plan is: </w:t>
            </w:r>
          </w:p>
          <w:p>
            <w:pPr>
              <w:pStyle w:val="46"/>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150"/>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pPr>
              <w:pStyle w:val="46"/>
              <w:shd w:val="clear" w:color="auto" w:fill="FFFFFF"/>
              <w:spacing w:before="0" w:beforeAutospacing="0" w:after="0" w:afterAutospacing="0" w:line="240" w:lineRule="atLeast"/>
              <w:rPr>
                <w:rFonts w:ascii="Arial" w:hAnsi="Arial" w:cs="Arial"/>
                <w:sz w:val="16"/>
                <w:szCs w:val="16"/>
                <w:shd w:val="clear" w:color="auto" w:fill="FFFFFF"/>
              </w:rPr>
            </w:pPr>
          </w:p>
          <w:p>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Please note, for each TP I proposed, I also made a proposal for it. If a channel is not a bottleneck or an enhancement is not needed based on further evaluation results and our further discussion,  we will make a conclusion/observation to say</w:t>
            </w:r>
            <w:r>
              <w:rPr>
                <w:rStyle w:val="150"/>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corresponding enhancement is not needed or study as low priority or de-prioritized. Then, such statement will be also captured in the TR. </w:t>
            </w:r>
          </w:p>
          <w:p>
            <w:pPr>
              <w:shd w:val="clear" w:color="auto" w:fill="FFFFFF"/>
              <w:spacing w:after="0" w:line="240" w:lineRule="atLeast"/>
              <w:jc w:val="left"/>
              <w:rPr>
                <w:rFonts w:ascii="Arial" w:hAnsi="Arial" w:cs="Arial"/>
                <w:sz w:val="16"/>
                <w:szCs w:val="16"/>
                <w:shd w:val="clear" w:color="auto" w:fill="FFFFFF"/>
                <w:lang w:eastAsia="zh-CN" w:bidi="ar"/>
              </w:rPr>
            </w:pPr>
          </w:p>
          <w:p>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150"/>
                <w:rFonts w:ascii="Arial" w:hAnsi="Arial" w:cs="Arial"/>
                <w:sz w:val="16"/>
                <w:szCs w:val="16"/>
                <w:shd w:val="clear" w:color="auto" w:fill="FFFFFF"/>
                <w:lang w:eastAsia="zh-CN" w:bidi="ar"/>
              </w:rPr>
              <w:t> </w:t>
            </w:r>
            <w:r>
              <w:rPr>
                <w:rStyle w:val="53"/>
                <w:rFonts w:ascii="Arial" w:hAnsi="Arial" w:cs="Arial"/>
                <w:sz w:val="16"/>
                <w:szCs w:val="16"/>
                <w:shd w:val="clear" w:color="auto" w:fill="FFFFFF"/>
                <w:lang w:eastAsia="zh-CN" w:bidi="ar"/>
              </w:rPr>
              <w:t>we cannot do these only at the last moment when we get results (expected to be available very late), that would be too late for us</w:t>
            </w:r>
            <w:r>
              <w:rPr>
                <w:rFonts w:ascii="Arial" w:hAnsi="Arial" w:cs="Arial"/>
                <w:sz w:val="16"/>
                <w:szCs w:val="16"/>
                <w:shd w:val="clear" w:color="auto" w:fill="FFFFFF"/>
                <w:lang w:eastAsia="zh-CN" w:bidi="ar"/>
              </w:rPr>
              <w:t>!</w:t>
            </w:r>
          </w:p>
          <w:p>
            <w:pPr>
              <w:rPr>
                <w:i/>
                <w:iCs/>
                <w:lang w:eastAsia="zh-CN"/>
              </w:rPr>
            </w:pPr>
          </w:p>
          <w:p>
            <w:pPr>
              <w:rPr>
                <w:i/>
                <w:iCs/>
                <w:lang w:eastAsia="zh-CN"/>
              </w:rPr>
            </w:pPr>
            <w:r>
              <w:rPr>
                <w:rFonts w:hint="eastAsia"/>
                <w:lang w:eastAsia="zh-CN"/>
              </w:rPr>
              <w:t xml:space="preserve">@LG, It seems both FR1 and FR2 are studied. If we only agree on FR2 or short PRACH, we will also capture these decisions into TR. But we cannot wait all at the final moment especially for those aspects not related to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One </w:t>
            </w:r>
            <w:r>
              <w:rPr>
                <w:lang w:eastAsia="zh-CN"/>
              </w:rPr>
              <w:t>editorial</w:t>
            </w:r>
            <w:r>
              <w:rPr>
                <w:rFonts w:hint="eastAsia"/>
                <w:lang w:eastAsia="zh-CN"/>
              </w:rPr>
              <w:t xml:space="preserve"> change suggestion:</w:t>
            </w:r>
          </w:p>
          <w:p>
            <w:pPr>
              <w:pStyle w:val="114"/>
              <w:numPr>
                <w:ilvl w:val="0"/>
                <w:numId w:val="19"/>
              </w:numPr>
              <w:rPr>
                <w:lang w:eastAsia="zh-CN"/>
              </w:rPr>
            </w:pPr>
            <w:r>
              <w:rPr>
                <w:rFonts w:eastAsiaTheme="minorEastAsia"/>
                <w:lang w:eastAsia="zh-CN"/>
              </w:rPr>
              <w:t>U</w:t>
            </w:r>
            <w:r>
              <w:rPr>
                <w:rFonts w:hint="eastAsia" w:eastAsiaTheme="minorEastAsia"/>
                <w:lang w:eastAsia="zh-CN"/>
              </w:rPr>
              <w:t>nified the term PRACH repetitions and multiple PRACH transmission, since the latter one has more general meaning, suggest to use multiple PRACH transmission;</w:t>
            </w:r>
          </w:p>
          <w:p>
            <w:pPr>
              <w:pStyle w:val="114"/>
              <w:numPr>
                <w:ilvl w:val="0"/>
                <w:numId w:val="19"/>
              </w:numPr>
              <w:rPr>
                <w:lang w:eastAsia="zh-CN"/>
              </w:rPr>
            </w:pPr>
            <w:r>
              <w:rPr>
                <w:rFonts w:hint="eastAsia" w:eastAsiaTheme="minorEastAsia"/>
                <w:lang w:eastAsia="zh-CN"/>
              </w:rPr>
              <w:t xml:space="preserve">Check the understanding of </w:t>
            </w:r>
            <w:r>
              <w:rPr>
                <w:rFonts w:eastAsiaTheme="minorEastAsia"/>
                <w:lang w:eastAsia="zh-CN"/>
              </w:rPr>
              <w:t>“</w:t>
            </w:r>
            <w:r>
              <w:rPr>
                <w:rFonts w:hint="eastAsia" w:eastAsiaTheme="minorEastAsia"/>
                <w:lang w:eastAsia="zh-CN"/>
              </w:rPr>
              <w:t>determination of PRACH repetition</w:t>
            </w:r>
            <w:r>
              <w:rPr>
                <w:rFonts w:eastAsiaTheme="minorEastAsia"/>
                <w:lang w:eastAsia="zh-CN"/>
              </w:rPr>
              <w:t>”</w:t>
            </w:r>
            <w:r>
              <w:rPr>
                <w:rFonts w:hint="eastAsia" w:eastAsiaTheme="minorEastAsia"/>
                <w:lang w:eastAsia="zh-CN"/>
              </w:rPr>
              <w:t>, it should include the meaning of both the conditions to initiate multiple PRACH transmission and also the resource determination of multiple PRACH transmission;</w:t>
            </w:r>
          </w:p>
          <w:p>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color w:val="FF0000"/>
                <w:lang w:eastAsia="zh-CN"/>
              </w:rPr>
              <w:t xml:space="preserve">PRACH repetition </w:t>
            </w:r>
            <w:r>
              <w:rPr>
                <w:rFonts w:hint="eastAsia"/>
                <w:i/>
                <w:iCs/>
                <w:lang w:eastAsia="zh-CN"/>
              </w:rPr>
              <w:t xml:space="preserve">with the same transmission beam and </w:t>
            </w:r>
            <w:r>
              <w:rPr>
                <w:rFonts w:hint="eastAsia"/>
                <w:i/>
                <w:iCs/>
                <w:strike/>
                <w:color w:val="FF0000"/>
                <w:lang w:eastAsia="zh-CN"/>
              </w:rPr>
              <w:t>multiple PRACH transmissions</w:t>
            </w:r>
            <w:r>
              <w:rPr>
                <w:rFonts w:hint="eastAsia"/>
                <w:i/>
                <w:iCs/>
                <w:lang w:eastAsia="zh-CN"/>
              </w:rPr>
              <w:t xml:space="preserve"> with beam sweeping.</w:t>
            </w:r>
          </w:p>
          <w:p>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determination of </w:t>
            </w:r>
            <w:r>
              <w:rPr>
                <w:rFonts w:hint="eastAsia"/>
                <w:i/>
                <w:iCs/>
                <w:color w:val="FF0000"/>
                <w:lang w:eastAsia="zh-CN"/>
              </w:rPr>
              <w:t xml:space="preserve">multiple PRACH transmissions </w:t>
            </w:r>
            <w:r>
              <w:rPr>
                <w:rFonts w:hint="eastAsia"/>
                <w:i/>
                <w:iCs/>
                <w:strike/>
                <w:color w:val="FF0000"/>
                <w:lang w:eastAsia="zh-CN"/>
              </w:rPr>
              <w:t>PRACH repetition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For proposal 7 on PRACH, we are OK capture it in the TR at this moment although think it may be a little hurry. Now that we have mentioned the specification impacts in the proposal, it should be as comprehensive as possible. At least the association between preamble index and SSB index within RO or cross RO is also the serious specification impact if PRACH enhancement is introduced. Could you please capture it in the next update?</w:t>
            </w:r>
          </w:p>
          <w:p>
            <w:pPr>
              <w:rPr>
                <w:rFonts w:asciiTheme="minorHAnsi" w:hAnsiTheme="minorHAnsi" w:eastAsiaTheme="minorEastAsia" w:cstheme="minorBidi"/>
                <w:color w:val="44546A" w:themeColor="dark2"/>
                <w:sz w:val="21"/>
                <w14:textFill>
                  <w14:solidFill>
                    <w14:schemeClr w14:val="dk2"/>
                  </w14:solidFill>
                </w14:textFill>
              </w:rPr>
            </w:pPr>
          </w:p>
          <w:p>
            <w:pPr>
              <w:pStyle w:val="141"/>
              <w:numPr>
                <w:ilvl w:val="0"/>
                <w:numId w:val="0"/>
              </w:numPr>
              <w:tabs>
                <w:tab w:val="left" w:pos="1701"/>
                <w:tab w:val="clear" w:pos="1152"/>
              </w:tabs>
              <w:spacing w:after="180"/>
              <w:ind w:left="360" w:hanging="360"/>
              <w:rPr>
                <w:rFonts w:ascii="MS Mincho"/>
                <w:b/>
                <w:bCs/>
              </w:rPr>
            </w:pPr>
            <w:r>
              <w:rPr>
                <w:rFonts w:hint="eastAsia"/>
                <w:b/>
                <w:bCs/>
                <w:highlight w:val="cyan"/>
              </w:rPr>
              <w:t xml:space="preserve">Proposal </w:t>
            </w:r>
            <w:r>
              <w:rPr>
                <w:rFonts w:hint="eastAsia" w:eastAsia="宋体"/>
                <w:b/>
                <w:bCs/>
                <w:highlight w:val="cyan"/>
                <w:lang w:eastAsia="zh-CN"/>
              </w:rPr>
              <w:t>7</w:t>
            </w:r>
            <w:r>
              <w:rPr>
                <w:rFonts w:hint="eastAsia"/>
                <w:b/>
                <w:bCs/>
                <w:highlight w:val="cyan"/>
              </w:rPr>
              <w:t>:</w:t>
            </w:r>
            <w:r>
              <w:rPr>
                <w:rFonts w:hint="eastAsia"/>
                <w:b/>
                <w:bCs/>
              </w:rPr>
              <w:t xml:space="preserve"> Capture the followings into the TR</w:t>
            </w:r>
          </w:p>
          <w:p>
            <w:pPr>
              <w:numPr>
                <w:ilvl w:val="0"/>
                <w:numId w:val="11"/>
              </w:numPr>
              <w:spacing w:afterLines="50" w:line="254" w:lineRule="auto"/>
              <w:ind w:left="200" w:hanging="200"/>
              <w:textAlignment w:val="auto"/>
              <w:rPr>
                <w:i/>
                <w:iCs/>
              </w:rPr>
            </w:pPr>
            <w:r>
              <w:rPr>
                <w:i/>
                <w:iCs/>
              </w:rPr>
              <w:t>PRACH enhancements were studied from several aspects, including PRACH repetition with the same transmission beam and multiple PRACH transmissions with beam sweeping.</w:t>
            </w:r>
          </w:p>
          <w:p>
            <w:pPr>
              <w:numPr>
                <w:ilvl w:val="0"/>
                <w:numId w:val="11"/>
              </w:numPr>
              <w:spacing w:afterLines="50" w:line="254" w:lineRule="auto"/>
              <w:ind w:left="200" w:hanging="200"/>
              <w:textAlignment w:val="auto"/>
              <w:rPr>
                <w:i/>
                <w:iCs/>
              </w:rPr>
            </w:pPr>
            <w:r>
              <w:rPr>
                <w:i/>
                <w:iCs/>
              </w:rPr>
              <w:t xml:space="preserve">Potential specification impacts of PRACH enhancements include: </w:t>
            </w:r>
            <w:r>
              <w:rPr>
                <w:i/>
                <w:iCs/>
                <w:color w:val="FF0000"/>
                <w:u w:val="single"/>
              </w:rPr>
              <w:t>the association between RO, SSB and preamble index, how to support multiple PRACH transmission,</w:t>
            </w:r>
            <w:r>
              <w:rPr>
                <w:i/>
                <w:iCs/>
              </w:rPr>
              <w:t xml:space="preserve"> determination of PRACH repetition, transmission beam to be used for each initial transmission, finer beam for msg1 based on </w:t>
            </w:r>
            <w:r>
              <w:rPr>
                <w:rFonts w:eastAsia="等线"/>
                <w:i/>
                <w:iCs/>
                <w:lang w:val="en-GB"/>
              </w:rPr>
              <w:t>CSI-RS resources configured during initial access</w:t>
            </w:r>
            <w:r>
              <w:rPr>
                <w:rFonts w:eastAsia="等线"/>
                <w:i/>
                <w:iCs/>
              </w:rPr>
              <w:t>, beam indication for t</w:t>
            </w:r>
            <w:r>
              <w:rPr>
                <w:i/>
                <w:iCs/>
              </w:rPr>
              <w:t>he following steps for RACH procedure, differentiation between enhanced UE and legacy UE, possible collision handling between PRACH transmission with and without multiple PRACH transmissions</w:t>
            </w:r>
            <w:r>
              <w:rPr>
                <w:i/>
                <w:iCs/>
                <w:color w:val="FF0000"/>
                <w:u w:val="single"/>
              </w:rPr>
              <w:t>, etc</w:t>
            </w:r>
            <w:r>
              <w:rPr>
                <w:i/>
                <w:iCs/>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It seems revision from Samsung is ok, and let</w:t>
            </w:r>
            <w:r>
              <w:rPr>
                <w:lang w:eastAsia="zh-CN"/>
              </w:rPr>
              <w:t>’</w:t>
            </w:r>
            <w:r>
              <w:rPr>
                <w:rFonts w:hint="eastAsia"/>
                <w:lang w:eastAsia="zh-CN"/>
              </w:rPr>
              <w:t xml:space="preserve">s check if any concerns. </w:t>
            </w:r>
          </w:p>
          <w:p>
            <w:pPr>
              <w:rPr>
                <w:lang w:eastAsia="zh-CN"/>
              </w:rPr>
            </w:pPr>
            <w:r>
              <w:rPr>
                <w:rFonts w:hint="eastAsia"/>
                <w:lang w:eastAsia="zh-CN"/>
              </w:rPr>
              <w:t xml:space="preserve">@CATT, We can add </w:t>
            </w:r>
            <w:r>
              <w:rPr>
                <w:lang w:eastAsia="zh-CN"/>
              </w:rPr>
              <w:t>‘</w:t>
            </w:r>
            <w:r>
              <w:rPr>
                <w:i/>
                <w:iCs/>
                <w:color w:val="FF0000"/>
                <w:u w:val="single"/>
              </w:rPr>
              <w:t>the association between RO, SSB and preamble index</w:t>
            </w:r>
            <w:r>
              <w:rPr>
                <w:lang w:eastAsia="zh-CN"/>
              </w:rPr>
              <w:t>’</w:t>
            </w:r>
            <w:r>
              <w:rPr>
                <w:rFonts w:hint="eastAsia"/>
                <w:lang w:eastAsia="zh-CN"/>
              </w:rPr>
              <w:t xml:space="preserve">. For </w:t>
            </w:r>
            <w:r>
              <w:rPr>
                <w:lang w:eastAsia="zh-CN"/>
              </w:rPr>
              <w:t>‘</w:t>
            </w:r>
            <w:r>
              <w:rPr>
                <w:i/>
                <w:iCs/>
                <w:color w:val="FF0000"/>
                <w:u w:val="single"/>
              </w:rPr>
              <w:t>how to support multiple PRACH transmission,</w:t>
            </w:r>
            <w:r>
              <w:rPr>
                <w:lang w:eastAsia="zh-CN"/>
              </w:rPr>
              <w:t>’</w:t>
            </w:r>
            <w:r>
              <w:rPr>
                <w:rFonts w:hint="eastAsia"/>
                <w:lang w:eastAsia="zh-CN"/>
              </w:rPr>
              <w:t xml:space="preserve"> it can be merged to Samsung</w:t>
            </w:r>
            <w:r>
              <w:rPr>
                <w:lang w:eastAsia="zh-CN"/>
              </w:rPr>
              <w:t>’</w:t>
            </w:r>
            <w:r>
              <w:rPr>
                <w:rFonts w:hint="eastAsia"/>
                <w:lang w:eastAsia="zh-CN"/>
              </w:rPr>
              <w:t xml:space="preserve"> revision. </w:t>
            </w:r>
          </w:p>
          <w:p>
            <w:pPr>
              <w:rPr>
                <w:lang w:eastAsia="zh-CN"/>
              </w:rPr>
            </w:pPr>
            <w:r>
              <w:rPr>
                <w:rFonts w:hint="eastAsia"/>
                <w:lang w:eastAsia="zh-CN"/>
              </w:rPr>
              <w:t xml:space="preserve">I would suggest not to include </w:t>
            </w:r>
            <w:r>
              <w:rPr>
                <w:lang w:eastAsia="zh-CN"/>
              </w:rPr>
              <w:t>‘</w:t>
            </w:r>
            <w:r>
              <w:rPr>
                <w:i/>
                <w:iCs/>
                <w:color w:val="FF0000"/>
                <w:u w:val="single"/>
              </w:rPr>
              <w:t>, etc</w:t>
            </w:r>
            <w:r>
              <w:rPr>
                <w:lang w:eastAsia="zh-CN"/>
              </w:rPr>
              <w:t>’</w:t>
            </w:r>
            <w:r>
              <w:rPr>
                <w:rFonts w:hint="eastAsia"/>
                <w:lang w:eastAsia="zh-CN"/>
              </w:rPr>
              <w:t xml:space="preserve">. As I commented above to Nokia, the list of spec impacts only include the proposed spec impacts from companies so far. It may not be an exclusive list, additional impacts could be added at later stage as long as it has technical merits. </w:t>
            </w:r>
          </w:p>
          <w:p>
            <w:pPr>
              <w:rPr>
                <w:lang w:eastAsia="zh-CN"/>
              </w:rPr>
            </w:pPr>
          </w:p>
          <w:p>
            <w:pPr>
              <w:rPr>
                <w:lang w:eastAsia="zh-CN"/>
              </w:rPr>
            </w:pPr>
            <w:r>
              <w:rPr>
                <w:rFonts w:hint="eastAsia"/>
                <w:lang w:eastAsia="zh-CN"/>
              </w:rPr>
              <w:t xml:space="preserve">Proposal is updated in section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 xml:space="preserve">This comment is about whether PRACH is bottleneck or not, given that some comments were made in this sense. If we look at the aggregated results shared by FLs of 8.8.1.1 and 8.8.1.2, we observe that PRACH is a bottleneck for FR2 and it could be a bottleneck for FR1, where for the latter it depends on how we define the bottleneck. This result is not difficult to explain and stems from the numerical results each company shared (with 6 of them explicitly stating that PRACH is a bottleneck at least for FR2). Stating that this channel is not a bottleneck does not seem accurate, nor it seems to consider that RAN1 works should be a group effort, as reminded to everyone by Mr. Chairman during last GTW. </w:t>
            </w:r>
          </w:p>
          <w:p>
            <w:pPr>
              <w:rPr>
                <w:rFonts w:hint="eastAsia"/>
                <w:lang w:eastAsia="zh-CN"/>
              </w:rPr>
            </w:pPr>
            <w:r>
              <w:rPr>
                <w:lang w:eastAsia="zh-CN"/>
              </w:rPr>
              <w:t>Discussions can always be held, of course, and they should be held. However, it would be fair to have them based on the observations made by all companies. In this sense, it was mentioned by Ericsson that A-CSI over PUSCH can be a bottleneck. This statement is supported by only one company. RAN1 should keep an open mind and discuss about it, of course. On the other hand, latest aggregated results shared by FL of 8.8.1.2 show that MIL of A-CSI over PUSCH and PRACH is similar, and MPL of A-CSI over PUSCH is higher than MPL of PRACH. Based on these results, and from our perspective, it is not very intuitive to conclude that A-CSI over PUSCH is a bottleneck and PRACH is not.</w:t>
            </w:r>
          </w:p>
        </w:tc>
      </w:tr>
    </w:tbl>
    <w:p>
      <w:pPr>
        <w:rPr>
          <w:lang w:eastAsia="zh-CN"/>
        </w:rPr>
      </w:pPr>
    </w:p>
    <w:p>
      <w:pPr>
        <w:rPr>
          <w:lang w:eastAsia="zh-CN"/>
        </w:rPr>
      </w:pPr>
    </w:p>
    <w:p>
      <w:pPr>
        <w:pStyle w:val="3"/>
        <w:rPr>
          <w:lang w:eastAsia="zh-CN"/>
        </w:rPr>
      </w:pPr>
      <w:r>
        <w:rPr>
          <w:rFonts w:hint="eastAsia"/>
          <w:lang w:val="en-US" w:eastAsia="zh-CN"/>
        </w:rPr>
        <w:t>[M] PUCCH with Msg4 HARQ-ACK</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Given that this is the last meeting in SI, suggest to wait for the outcome of AI8.8.1 and accordingly we can check which channels need to be improved.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support the proposal. Msg 4 HARQ-ACK cannot apply repetition up to Rel-16. The situation is similar to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We find there could be coverage issues for this channel. So, we support the proposal. But, we are fine to wait for the outcome of AI 8.8.1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study if it’s a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bl>
    <w:p>
      <w:pPr>
        <w:rPr>
          <w:lang w:eastAsia="zh-CN"/>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p>
    <w:p>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Same comments as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capture all techniques studied in TR if it’s a common understanding, as Nokia indicated, that we will only do enhancements for bottleneck channels, and this will be only put in the section for the description of different techniques proposed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and also from Nokia above. FL suggestion is to take current proposal 9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vivo</w:t>
            </w:r>
          </w:p>
        </w:tc>
        <w:tc>
          <w:tcPr>
            <w:tcW w:w="8416" w:type="dxa"/>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@vivo and LG, please find similar clarification as above.</w:t>
            </w:r>
          </w:p>
          <w:p>
            <w:pPr>
              <w:rPr>
                <w:lang w:eastAsia="zh-CN"/>
              </w:rPr>
            </w:pPr>
            <w:r>
              <w:rPr>
                <w:rFonts w:hint="eastAsia"/>
                <w:lang w:eastAsia="zh-CN"/>
              </w:rPr>
              <w:t xml:space="preserve">@LG, the differentiation here is similar to Updated </w:t>
            </w:r>
            <w:r>
              <w:rPr>
                <w:lang w:eastAsia="zh-CN"/>
              </w:rPr>
              <w:t xml:space="preserve">Proposal </w:t>
            </w:r>
            <w:r>
              <w:rPr>
                <w:rFonts w:hint="eastAsia"/>
                <w:lang w:eastAsia="zh-CN"/>
              </w:rPr>
              <w:t>5 above.</w:t>
            </w:r>
          </w:p>
        </w:tc>
      </w:tr>
    </w:tbl>
    <w:p>
      <w:pPr>
        <w:rPr>
          <w:lang w:eastAsia="zh-CN"/>
        </w:rPr>
      </w:pPr>
    </w:p>
    <w:p>
      <w:pPr>
        <w:pStyle w:val="3"/>
        <w:rPr>
          <w:lang w:val="en-US" w:eastAsia="zh-CN"/>
        </w:rPr>
      </w:pPr>
      <w:r>
        <w:rPr>
          <w:rFonts w:hint="eastAsia"/>
          <w:lang w:val="en-US" w:eastAsia="zh-CN"/>
        </w:rPr>
        <w:t>[H] Beam refinement during initial/random access</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hAnsi="Segoe UI" w:eastAsia="Times New Roman" w:cs="Segoe UI"/>
                <w:b/>
                <w:bCs/>
                <w:i/>
                <w:iCs/>
                <w:sz w:val="21"/>
                <w:szCs w:val="21"/>
                <w:lang w:eastAsia="sv-SE"/>
              </w:rPr>
              <w:t>Proposal 10: Study solutions for </w:t>
            </w:r>
            <w:r>
              <w:rPr>
                <w:rFonts w:ascii="Segoe UI" w:hAnsi="Segoe UI" w:eastAsia="Times New Roman" w:cs="Segoe UI"/>
                <w:b/>
                <w:bCs/>
                <w:i/>
                <w:iCs/>
                <w:color w:val="EF6950"/>
                <w:sz w:val="21"/>
                <w:szCs w:val="21"/>
                <w:lang w:eastAsia="sv-SE"/>
              </w:rPr>
              <w:t>SSB enhancements and</w:t>
            </w:r>
            <w:r>
              <w:rPr>
                <w:rFonts w:ascii="Segoe UI" w:hAnsi="Segoe UI" w:eastAsia="Times New Roman" w:cs="Segoe UI"/>
                <w:b/>
                <w:bCs/>
                <w:i/>
                <w:iCs/>
                <w:sz w:val="21"/>
                <w:szCs w:val="21"/>
                <w:lang w:eastAsia="sv-SE"/>
              </w:rPr>
              <w:t> beam refinement during initial/random access, including at least beam reporting in Msg3 PUSCH</w:t>
            </w:r>
            <w:r>
              <w:rPr>
                <w:rFonts w:ascii="Segoe UI" w:hAnsi="Segoe UI" w:eastAsia="Times New Roman" w:cs="Segoe UI"/>
                <w:i/>
                <w:iCs/>
                <w:sz w:val="21"/>
                <w:szCs w:val="21"/>
                <w:lang w:eastAsia="sv-SE"/>
              </w:rPr>
              <w:t>.”</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 fundamental question is whether the enhancement is really needed. From our evaluation results, it is not necessary to do anything for the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pPr>
              <w:overflowPunct/>
              <w:autoSpaceDE/>
              <w:autoSpaceDN/>
              <w:adjustRightInd/>
              <w:snapToGrid/>
              <w:spacing w:after="0" w:line="240" w:lineRule="auto"/>
              <w:rPr>
                <w:lang w:eastAsia="zh-CN"/>
              </w:rPr>
            </w:pPr>
          </w:p>
          <w:p>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and agree that this early beam (eg. best SSB index, best CRI if early CSI-RS is configured) will help on all the downlink channels after msg3 and before the dedicated CSI-RS and CSI report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overflowPunct/>
              <w:autoSpaceDE/>
              <w:autoSpaceDN/>
              <w:adjustRightInd/>
              <w:snapToGrid/>
              <w:spacing w:after="0" w:line="240" w:lineRule="auto"/>
              <w:rPr>
                <w:rFonts w:eastAsia="MS Mincho"/>
              </w:rPr>
            </w:pPr>
            <w:r>
              <w:rPr>
                <w:lang w:eastAsia="zh-CN"/>
              </w:rPr>
              <w:t>Beam refinement should be down prioritized in CE SI, we should focus on the enhancement solution of the bottleneck channels. Because Msg4 is robust enough for the required scenarios.</w:t>
            </w:r>
          </w:p>
        </w:tc>
      </w:tr>
    </w:tbl>
    <w:p>
      <w:pPr>
        <w:rPr>
          <w:lang w:eastAsia="zh-CN"/>
        </w:rPr>
      </w:pPr>
      <w:r>
        <w:rPr>
          <w:rFonts w:hint="eastAsia"/>
          <w:szCs w:val="22"/>
          <w:lang w:eastAsia="zh-CN"/>
        </w:rPr>
        <w:t xml:space="preserve">            </w:t>
      </w:r>
    </w:p>
    <w:p>
      <w:pPr>
        <w:pStyle w:val="141"/>
        <w:numPr>
          <w:ilvl w:val="0"/>
          <w:numId w:val="0"/>
        </w:numPr>
        <w:tabs>
          <w:tab w:val="left" w:pos="1701"/>
          <w:tab w:val="clear" w:pos="1152"/>
        </w:tabs>
        <w:spacing w:after="180"/>
        <w:ind w:left="360" w:hanging="360"/>
        <w:rPr>
          <w:b/>
          <w:bCs/>
        </w:rPr>
      </w:pPr>
      <w:r>
        <w:rPr>
          <w:rFonts w:hint="eastAsia"/>
          <w:b/>
          <w:bCs/>
          <w:highlight w:val="yellow"/>
        </w:rPr>
        <w:t>P</w:t>
      </w:r>
      <w:r>
        <w:rPr>
          <w:b/>
          <w:bCs/>
          <w:highlight w:val="yellow"/>
        </w:rPr>
        <w:t xml:space="preserve">roposal </w:t>
      </w:r>
      <w:r>
        <w:rPr>
          <w:rFonts w:hint="eastAsia" w:eastAsia="宋体"/>
          <w:b/>
          <w:bCs/>
          <w:highlight w:val="yellow"/>
          <w:lang w:eastAsia="zh-CN"/>
        </w:rPr>
        <w:t>11</w:t>
      </w:r>
      <w:r>
        <w:rPr>
          <w:b/>
          <w:bCs/>
          <w:highlight w:val="yellow"/>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rFonts w:hint="eastAsia" w:eastAsiaTheme="minorEastAsia"/>
                <w:sz w:val="22"/>
                <w:szCs w:val="22"/>
                <w:lang w:eastAsia="zh-CN"/>
              </w:rPr>
              <w:t>CATT</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rFonts w:hint="eastAsia" w:eastAsiaTheme="minorEastAsia"/>
                <w:sz w:val="22"/>
                <w:szCs w:val="22"/>
                <w:lang w:eastAsia="zh-CN"/>
              </w:rPr>
              <w:t>Same comments as P7 and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FL suggestion is to take current proposal 11 for approval. </w:t>
            </w:r>
          </w:p>
          <w:p>
            <w:pPr>
              <w:rPr>
                <w:lang w:eastAsia="zh-CN"/>
              </w:rPr>
            </w:pPr>
            <w:r>
              <w:rPr>
                <w:rFonts w:hint="eastAsia"/>
                <w:lang w:eastAsia="zh-CN"/>
              </w:rPr>
              <w:t xml:space="preserve">@Sony and ZTE, FL suggest to first agree on Proposal 11, and the discuss SSB related proposal and TP in the next round. </w:t>
            </w:r>
          </w:p>
          <w:p>
            <w:pPr>
              <w:rPr>
                <w:rFonts w:eastAsia="Times New Roman"/>
                <w:szCs w:val="24"/>
                <w:lang w:val="sv-SE"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If beam reporting and/or early CSI report are </w:t>
            </w:r>
            <w:r>
              <w:rPr>
                <w:rFonts w:eastAsia="Malgun Gothic"/>
                <w:lang w:eastAsia="ko-KR"/>
              </w:rPr>
              <w:t>beneficial</w:t>
            </w:r>
            <w:r>
              <w:rPr>
                <w:rFonts w:hint="eastAsia" w:eastAsia="Malgun Gothic"/>
                <w:lang w:eastAsia="ko-KR"/>
              </w:rPr>
              <w:t xml:space="preserve">, it can be acceptable. </w:t>
            </w:r>
            <w:r>
              <w:rPr>
                <w:rFonts w:eastAsia="Malgun Gothic"/>
                <w:lang w:eastAsia="ko-KR"/>
              </w:rPr>
              <w:t xml:space="preserve">But, so far, the performance benefit is not clearly revealed. </w:t>
            </w:r>
          </w:p>
          <w:p>
            <w:pPr>
              <w:rPr>
                <w:rFonts w:eastAsia="Malgun Gothic"/>
                <w:lang w:eastAsia="ko-KR"/>
              </w:rPr>
            </w:pPr>
            <w:r>
              <w:rPr>
                <w:rFonts w:eastAsia="Malgun Gothic"/>
                <w:lang w:eastAsia="ko-KR"/>
              </w:rPr>
              <w:t xml:space="preserve">Also, containing </w:t>
            </w:r>
            <w:r>
              <w:rPr>
                <w:rFonts w:hint="eastAsia" w:eastAsia="Malgun Gothic"/>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pPr>
              <w:rPr>
                <w:rFonts w:eastAsia="Malgun Gothic"/>
                <w:lang w:eastAsia="ko-KR"/>
              </w:rPr>
            </w:pPr>
            <w:r>
              <w:rPr>
                <w:rFonts w:eastAsia="Malgun Gothic"/>
                <w:lang w:eastAsia="ko-KR"/>
              </w:rPr>
              <w:t>It needs to be clarified t</w:t>
            </w:r>
            <w:r>
              <w:rPr>
                <w:rFonts w:hint="eastAsia" w:eastAsia="Malgun Gothic"/>
                <w:lang w:eastAsia="ko-KR"/>
              </w:rPr>
              <w:t xml:space="preserve">he </w:t>
            </w:r>
            <w:r>
              <w:rPr>
                <w:rFonts w:eastAsia="Malgun Gothic"/>
                <w:lang w:eastAsia="ko-KR"/>
              </w:rPr>
              <w:t>examples of potential standardization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@LG similar clarification as above.</w:t>
            </w:r>
          </w:p>
          <w:p>
            <w:pPr>
              <w:rPr>
                <w:lang w:eastAsia="zh-CN"/>
              </w:rPr>
            </w:pPr>
            <w:r>
              <w:rPr>
                <w:rFonts w:hint="eastAsia"/>
                <w:lang w:eastAsia="zh-CN"/>
              </w:rPr>
              <w:t xml:space="preserve">Updated as follows as LG suggested.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p>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pStyle w:val="3"/>
        <w:rPr>
          <w:lang w:val="en-US" w:eastAsia="zh-CN"/>
        </w:rPr>
      </w:pPr>
      <w:r>
        <w:rPr>
          <w:rFonts w:hint="eastAsia"/>
          <w:lang w:val="en-US" w:eastAsia="zh-CN"/>
        </w:rPr>
        <w:t>[L] A-CSI enhancements</w:t>
      </w:r>
    </w:p>
    <w:p>
      <w:pPr>
        <w:rPr>
          <w:lang w:eastAsia="zh-CN"/>
        </w:rPr>
      </w:pPr>
      <w:r>
        <w:rPr>
          <w:rFonts w:hint="eastAsia"/>
          <w:lang w:eastAsia="zh-CN"/>
        </w:rPr>
        <w:t>Companies are invited to provide input on whether to support study A-CSI enhancements on PUSCH, and whether do you think we need to capture something in the TR, e.g, the followings?</w:t>
      </w:r>
    </w:p>
    <w:p>
      <w:pPr>
        <w:numPr>
          <w:ilvl w:val="0"/>
          <w:numId w:val="12"/>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pPr>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eastAsia="zh-CN"/>
              </w:rPr>
              <w:t>Ericsson</w:t>
            </w:r>
          </w:p>
        </w:tc>
        <w:tc>
          <w:tcPr>
            <w:tcW w:w="8416" w:type="dxa"/>
            <w:shd w:val="clear" w:color="auto" w:fill="auto"/>
            <w:vAlign w:val="center"/>
          </w:tcPr>
          <w:p>
            <w:pPr>
              <w:rPr>
                <w:lang w:val="en-GB" w:eastAsia="zh-CN"/>
              </w:rPr>
            </w:pPr>
            <w:r>
              <w:rPr>
                <w:lang w:eastAsia="zh-CN"/>
              </w:rPr>
              <w:t>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Companies are encouraged to provide input on this aspect, especially for the TP above. Given limited input, FL suggest to discuss potential TP in the next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w:t>
            </w:r>
          </w:p>
          <w:p>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pPr>
        <w:rPr>
          <w:lang w:eastAsia="zh-CN"/>
        </w:rPr>
      </w:pPr>
    </w:p>
    <w:p>
      <w:pPr>
        <w:rPr>
          <w:lang w:eastAsia="zh-CN"/>
        </w:rPr>
      </w:pPr>
    </w:p>
    <w:p>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results shown the gains with repetitions and we also have MIL results shown the bottneck for A-CSI on PUSCH.</w:t>
            </w:r>
          </w:p>
          <w:p>
            <w:pPr>
              <w:rPr>
                <w:lang w:eastAsia="zh-CN"/>
              </w:rPr>
            </w:pPr>
            <w:r>
              <w:rPr>
                <w:lang w:eastAsia="zh-CN"/>
              </w:rPr>
              <w:t>With that we need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 please update the proposal to capture it to TR if this is the common understanding:</w:t>
            </w:r>
          </w:p>
          <w:p>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pPr>
        <w:numPr>
          <w:ilvl w:val="0"/>
          <w:numId w:val="20"/>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echanism to determine the repetitions on repeated PUSCH e.g. signaling indication for A-CSI repetition and/or supported repetition type.</w:t>
      </w:r>
    </w:p>
    <w:p>
      <w:pPr>
        <w:rPr>
          <w:i/>
          <w:iCs/>
          <w:lang w:eastAsia="zh-CN"/>
        </w:rPr>
      </w:pPr>
    </w:p>
    <w:p>
      <w:pPr>
        <w:rPr>
          <w:i/>
          <w:iCs/>
          <w:lang w:eastAsia="zh-CN"/>
        </w:rPr>
      </w:pPr>
      <w:r>
        <w:rPr>
          <w:rFonts w:hint="eastAsia"/>
          <w:i/>
          <w:iCs/>
          <w:lang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615" w:type="dxa"/>
            <w:shd w:val="clear" w:color="auto" w:fill="auto"/>
            <w:vAlign w:val="center"/>
          </w:tcPr>
          <w:p>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pPr>
              <w:rPr>
                <w:lang w:val="en-GB" w:eastAsia="zh-CN"/>
              </w:rPr>
            </w:pPr>
            <w:r>
              <w:rPr>
                <w:lang w:val="en-GB" w:eastAsia="zh-CN"/>
              </w:rPr>
              <w:t>T</w:t>
            </w:r>
            <w:r>
              <w:rPr>
                <w:rFonts w:hint="eastAsia"/>
                <w:lang w:val="en-GB" w:eastAsia="zh-CN"/>
              </w:rPr>
              <w:t>o save time, we can compromise to following version:</w:t>
            </w:r>
          </w:p>
          <w:p>
            <w:pPr>
              <w:rPr>
                <w:lang w:val="en-GB" w:eastAsia="zh-CN"/>
              </w:rPr>
            </w:pPr>
            <w:r>
              <w:rPr>
                <w:b/>
                <w:lang w:val="en-GB" w:eastAsia="zh-CN"/>
              </w:rPr>
              <w:t>S</w:t>
            </w:r>
            <w:r>
              <w:rPr>
                <w:rFonts w:hint="eastAsia"/>
                <w:b/>
                <w:lang w:val="en-GB" w:eastAsia="zh-CN"/>
              </w:rPr>
              <w:t>uggested change:</w:t>
            </w:r>
          </w:p>
          <w:p>
            <w:pPr>
              <w:rPr>
                <w:lang w:val="en-GB" w:eastAsia="zh-CN"/>
              </w:rPr>
            </w:pPr>
            <w:r>
              <w:rPr>
                <w:lang w:val="en-GB" w:eastAsia="zh-CN"/>
              </w:rPr>
              <w:t>A-CSI repetition on PUSCH</w:t>
            </w:r>
            <w:r>
              <w:rPr>
                <w:rFonts w:hint="eastAsia"/>
                <w:lang w:eastAsia="zh-CN"/>
              </w:rPr>
              <w:t xml:space="preserve"> </w:t>
            </w:r>
            <w:r>
              <w:rPr>
                <w:rFonts w:hint="eastAsia"/>
                <w:color w:val="FF0000"/>
                <w:u w:val="single"/>
                <w:lang w:val="en-GB" w:eastAsia="zh-CN"/>
              </w:rPr>
              <w:t>and PUCCH</w:t>
            </w:r>
            <w:r>
              <w:rPr>
                <w:lang w:val="en-GB" w:eastAsia="zh-CN"/>
              </w:rPr>
              <w:t xml:space="preserve"> was studied. Potential specification impacts include mechanism to determine the repetitions on repeated PUSCH</w:t>
            </w:r>
            <w:r>
              <w:rPr>
                <w:rFonts w:hint="eastAsia"/>
                <w:color w:val="FF0000"/>
                <w:u w:val="single"/>
                <w:lang w:val="en-GB" w:eastAsia="zh-CN"/>
              </w:rPr>
              <w:t xml:space="preserve">, and </w:t>
            </w:r>
            <w:r>
              <w:rPr>
                <w:rFonts w:hint="eastAsia"/>
                <w:color w:val="FF0000"/>
                <w:u w:val="single"/>
                <w:lang w:eastAsia="zh-CN"/>
              </w:rPr>
              <w:t>m</w:t>
            </w:r>
            <w:r>
              <w:rPr>
                <w:color w:val="FF0000"/>
                <w:u w:val="single"/>
                <w:lang w:eastAsia="zh-CN"/>
              </w:rPr>
              <w:t>echanism to determine the dynamic repetition of A-CSI PUCCH</w:t>
            </w:r>
            <w:r>
              <w:rPr>
                <w:rFonts w:hint="eastAsia"/>
                <w:color w:val="FF0000"/>
                <w:u w:val="single"/>
                <w:lang w:eastAsia="zh-CN"/>
              </w:rPr>
              <w:t>.</w:t>
            </w:r>
            <w:r>
              <w:rPr>
                <w:color w:val="FF0000"/>
                <w:lang w:val="en-GB" w:eastAsia="zh-CN"/>
              </w:rPr>
              <w:t xml:space="preserve"> </w:t>
            </w:r>
            <w:r>
              <w:rPr>
                <w:rFonts w:hint="eastAsia"/>
                <w:strike/>
                <w:color w:val="FF0000"/>
                <w:lang w:val="en-GB" w:eastAsia="zh-CN"/>
              </w:rPr>
              <w:t>.</w:t>
            </w:r>
            <w:r>
              <w:rPr>
                <w:strike/>
                <w:color w:val="FF0000"/>
                <w:lang w:val="en-GB" w:eastAsia="zh-CN"/>
              </w:rPr>
              <w:t>e.g. signaling indication for A-CSI repetition and/or supported repetition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615" w:type="dxa"/>
            <w:shd w:val="clear" w:color="auto" w:fill="auto"/>
            <w:vAlign w:val="center"/>
          </w:tcPr>
          <w:p>
            <w:pPr>
              <w:jc w:val="center"/>
              <w:rPr>
                <w:b/>
                <w:lang w:eastAsia="zh-CN"/>
              </w:rPr>
            </w:pPr>
            <w:r>
              <w:rPr>
                <w:rFonts w:hint="eastAsia"/>
                <w:b/>
                <w:lang w:eastAsia="zh-CN"/>
              </w:rPr>
              <w:t xml:space="preserve">Ericsson </w:t>
            </w:r>
          </w:p>
        </w:tc>
        <w:tc>
          <w:tcPr>
            <w:tcW w:w="8416" w:type="dxa"/>
            <w:shd w:val="clear" w:color="auto" w:fill="auto"/>
            <w:vAlign w:val="center"/>
          </w:tcPr>
          <w:p>
            <w:pPr>
              <w:rPr>
                <w:lang w:eastAsia="zh-CN"/>
              </w:rPr>
            </w:pPr>
            <w:r>
              <w:rPr>
                <w:rFonts w:hint="eastAsia"/>
                <w:lang w:eastAsia="zh-CN"/>
              </w:rPr>
              <w:t xml:space="preserve">Copied from email reflector: </w:t>
            </w:r>
          </w:p>
          <w:p>
            <w:pPr>
              <w:shd w:val="clear" w:color="auto" w:fill="FFFFFF"/>
              <w:spacing w:after="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Regarding the updates on A-CSI from Qi, it looks fine to remove the examples but some text for PUCCH resource determination is missed, and I make some minor updates and include the text missed for PUCCH:</w:t>
            </w:r>
          </w:p>
          <w:p>
            <w:pPr>
              <w:shd w:val="clear" w:color="auto" w:fill="FFFFFF"/>
              <w:spacing w:after="0"/>
              <w:ind w:left="72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A-CSI repetition on PUSCH and PUCCH</w:t>
            </w:r>
            <w:r>
              <w:rPr>
                <w:rStyle w:val="150"/>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was</w:t>
            </w:r>
            <w:r>
              <w:rPr>
                <w:rStyle w:val="150"/>
                <w:rFonts w:ascii="Calibri" w:hAnsi="Calibri" w:cs="Calibri"/>
                <w:strike/>
                <w:color w:val="FF0000"/>
                <w:sz w:val="21"/>
                <w:szCs w:val="21"/>
                <w:shd w:val="clear" w:color="auto" w:fill="FFFFFF"/>
                <w:lang w:eastAsia="zh-CN" w:bidi="ar"/>
              </w:rPr>
              <w:t> </w:t>
            </w:r>
            <w:r>
              <w:rPr>
                <w:rFonts w:ascii="Calibri" w:hAnsi="Calibri" w:cs="Calibri"/>
                <w:color w:val="FF0000"/>
                <w:sz w:val="21"/>
                <w:szCs w:val="21"/>
                <w:shd w:val="clear" w:color="auto" w:fill="FFFFFF"/>
                <w:lang w:eastAsia="zh-CN" w:bidi="ar"/>
              </w:rPr>
              <w:t>were</w:t>
            </w:r>
            <w:r>
              <w:rPr>
                <w:rStyle w:val="150"/>
                <w:rFonts w:ascii="Calibri" w:hAnsi="Calibri" w:cs="Calibri"/>
                <w:color w:val="FF0000"/>
                <w:sz w:val="21"/>
                <w:szCs w:val="21"/>
                <w:shd w:val="clear" w:color="auto" w:fill="FFFFFF"/>
                <w:lang w:eastAsia="zh-CN" w:bidi="ar"/>
              </w:rPr>
              <w:t> </w:t>
            </w:r>
            <w:r>
              <w:rPr>
                <w:rFonts w:ascii="Calibri" w:hAnsi="Calibri" w:cs="Calibri"/>
                <w:color w:val="000000"/>
                <w:sz w:val="21"/>
                <w:szCs w:val="21"/>
                <w:shd w:val="clear" w:color="auto" w:fill="FFFFFF"/>
                <w:lang w:eastAsia="zh-CN" w:bidi="ar"/>
              </w:rPr>
              <w:t>studied. Potential specification impacts include mechanism to determine the repetitions on repeated PUSCH,</w:t>
            </w:r>
            <w:r>
              <w:rPr>
                <w:rStyle w:val="150"/>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and</w:t>
            </w:r>
            <w:r>
              <w:rPr>
                <w:rStyle w:val="150"/>
                <w:rFonts w:ascii="Calibri" w:hAnsi="Calibri" w:cs="Calibri"/>
                <w:color w:val="FF0000"/>
                <w:sz w:val="21"/>
                <w:szCs w:val="21"/>
                <w:shd w:val="clear" w:color="auto" w:fill="FFFFFF"/>
                <w:lang w:eastAsia="zh-CN" w:bidi="ar"/>
              </w:rPr>
              <w:t> </w:t>
            </w:r>
            <w:r>
              <w:rPr>
                <w:rFonts w:ascii="Calibri" w:hAnsi="Calibri" w:cs="Calibri"/>
                <w:i/>
                <w:color w:val="000000"/>
                <w:sz w:val="21"/>
                <w:szCs w:val="21"/>
                <w:shd w:val="clear" w:color="auto" w:fill="FFFFFF"/>
                <w:lang w:eastAsia="zh-CN" w:bidi="ar"/>
              </w:rPr>
              <w:t>mechanism to determine the dynamic repetition of A-CSI PUCCH</w:t>
            </w:r>
            <w:r>
              <w:rPr>
                <w:rStyle w:val="150"/>
                <w:rFonts w:ascii="Calibri" w:hAnsi="Calibri" w:cs="Calibri"/>
                <w:i/>
                <w:color w:val="000000"/>
                <w:sz w:val="21"/>
                <w:szCs w:val="21"/>
                <w:shd w:val="clear" w:color="auto" w:fill="FFFFFF"/>
                <w:lang w:eastAsia="zh-CN" w:bidi="ar"/>
              </w:rPr>
              <w:t> </w:t>
            </w:r>
            <w:r>
              <w:rPr>
                <w:rFonts w:ascii="Calibri" w:hAnsi="Calibri" w:cs="Calibri"/>
                <w:i/>
                <w:color w:val="FF0000"/>
                <w:sz w:val="21"/>
                <w:szCs w:val="21"/>
                <w:shd w:val="clear" w:color="auto" w:fill="FFFFFF"/>
                <w:lang w:eastAsia="zh-CN" w:bidi="ar"/>
              </w:rPr>
              <w:t>and the mechanism for the PUCCH resource determination</w:t>
            </w:r>
            <w:r>
              <w:rPr>
                <w:rFonts w:ascii="Calibri" w:hAnsi="Calibri" w:cs="Calibri"/>
                <w:i/>
                <w:color w:val="000000"/>
                <w:sz w:val="21"/>
                <w:szCs w:val="21"/>
                <w:shd w:val="clear" w:color="auto" w:fill="FFFFFF"/>
                <w:lang w:eastAsia="zh-CN" w:bidi="ar"/>
              </w:rPr>
              <w: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615" w:type="dxa"/>
            <w:shd w:val="clear" w:color="auto" w:fill="auto"/>
            <w:vAlign w:val="center"/>
          </w:tcPr>
          <w:p>
            <w:pPr>
              <w:jc w:val="center"/>
              <w:rPr>
                <w:b/>
                <w:lang w:eastAsia="zh-CN"/>
              </w:rPr>
            </w:pPr>
            <w:r>
              <w:rPr>
                <w:rFonts w:hint="eastAsia"/>
                <w:b/>
                <w:lang w:eastAsia="zh-CN"/>
              </w:rPr>
              <w:t>FL</w:t>
            </w:r>
          </w:p>
        </w:tc>
        <w:tc>
          <w:tcPr>
            <w:tcW w:w="8416" w:type="dxa"/>
            <w:shd w:val="clear" w:color="auto" w:fill="auto"/>
            <w:vAlign w:val="center"/>
          </w:tcPr>
          <w:p>
            <w:pPr>
              <w:rPr>
                <w:lang w:eastAsia="zh-CN"/>
              </w:rPr>
            </w:pPr>
            <w:r>
              <w:rPr>
                <w:rFonts w:hint="eastAsia"/>
                <w:lang w:eastAsia="zh-CN"/>
              </w:rPr>
              <w:t xml:space="preserve">Updated the proposal in section 2 as suggested by Samsung and Ericsson. </w:t>
            </w: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transmission on PUCCH.</w:t>
      </w:r>
    </w:p>
    <w:p>
      <w:pPr>
        <w:rPr>
          <w:lang w:eastAsia="zh-CN"/>
        </w:rPr>
      </w:pPr>
    </w:p>
    <w:p>
      <w:pPr>
        <w:rPr>
          <w:i/>
          <w:iCs/>
          <w:lang w:eastAsia="zh-CN"/>
        </w:rPr>
      </w:pPr>
      <w:r>
        <w:rPr>
          <w:rFonts w:hint="eastAsia"/>
          <w:i/>
          <w:iCs/>
          <w:lang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pPr>
              <w:jc w:val="left"/>
              <w:rPr>
                <w:lang w:val="en-GB" w:eastAsia="zh-CN"/>
              </w:rPr>
            </w:pPr>
            <w:r>
              <w:rPr>
                <w:lang w:val="en-GB" w:eastAsia="zh-CN"/>
              </w:rPr>
              <w:t>S</w:t>
            </w:r>
            <w:r>
              <w:rPr>
                <w:rFonts w:hint="eastAsia"/>
                <w:lang w:val="en-GB" w:eastAsia="zh-CN"/>
              </w:rPr>
              <w:t>ee comments in above.</w:t>
            </w:r>
          </w:p>
        </w:tc>
      </w:tr>
    </w:tbl>
    <w:p>
      <w:pPr>
        <w:rPr>
          <w:lang w:eastAsia="zh-CN"/>
        </w:rPr>
      </w:pPr>
    </w:p>
    <w:p>
      <w:pPr>
        <w:rPr>
          <w:lang w:eastAsia="zh-CN"/>
        </w:rPr>
      </w:pPr>
    </w:p>
    <w:p>
      <w:pPr>
        <w:pStyle w:val="3"/>
        <w:rPr>
          <w:lang w:eastAsia="zh-CN"/>
        </w:rPr>
      </w:pPr>
      <w:r>
        <w:rPr>
          <w:rFonts w:hint="eastAsia"/>
          <w:lang w:val="en-US" w:eastAsia="zh-CN"/>
        </w:rPr>
        <w:t>[M] PDCCH enhancements</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followings into the TR</w:t>
      </w:r>
    </w:p>
    <w:p>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In addition to the repetition, compact DCI may be </w:t>
            </w:r>
            <w:r>
              <w:rPr>
                <w:rFonts w:eastAsia="MS Mincho"/>
                <w:lang w:eastAsia="ja-JP"/>
              </w:rPr>
              <w:t>considered</w:t>
            </w:r>
            <w:r>
              <w:rPr>
                <w:rFonts w:hint="eastAsia" w:eastAsia="MS Mincho"/>
                <w:lang w:eastAsia="ja-JP"/>
              </w:rPr>
              <w:t xml:space="preserve"> for</w:t>
            </w:r>
            <w:r>
              <w:rPr>
                <w:rFonts w:eastAsia="MS Mincho"/>
                <w:lang w:eastAsia="ja-JP"/>
              </w:rPr>
              <w:t xml:space="preserve"> broadcast PDCCH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rFonts w:eastAsia="MS Mincho"/>
                <w:lang w:eastAsia="ja-JP"/>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PDCCH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With the FL comments made in Proposal 7, FL suggestion is to take current proposal 13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@vivo, similar comments as above in proposal 7.</w:t>
            </w:r>
          </w:p>
        </w:tc>
      </w:tr>
    </w:tbl>
    <w:p>
      <w:pPr>
        <w:rPr>
          <w:lang w:eastAsia="zh-CN"/>
        </w:rPr>
      </w:pPr>
    </w:p>
    <w:p>
      <w:pPr>
        <w:pStyle w:val="3"/>
        <w:rPr>
          <w:lang w:val="en-US" w:eastAsia="zh-CN"/>
        </w:rPr>
      </w:pPr>
      <w:r>
        <w:rPr>
          <w:rFonts w:hint="eastAsia"/>
          <w:lang w:val="en-US" w:eastAsia="zh-CN"/>
        </w:rPr>
        <w:t>[M]</w:t>
      </w:r>
      <w:r>
        <w:rPr>
          <w:rFonts w:hint="eastAsia"/>
          <w:szCs w:val="22"/>
          <w:lang w:val="en-US" w:eastAsia="zh-CN"/>
        </w:rPr>
        <w:t xml:space="preserve"> Msg4 PDSCH</w:t>
      </w:r>
    </w:p>
    <w:p>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Given that this is the last meeting in SI, suggest to wait for the outcome of AI8.8.1 and accordingly we can check which channels need to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the proposal. However, why do we discuss it separately from early CSI/beam reporting in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But please be noted that all the msg4 results are based on the assumption that best SSB is selected if we understand correctly. Maybe this is worth double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Agree with intel.</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Early CSI should be also added as an aspect for enhancement of Msg4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Capture this in the TR with the common understanding that this is just for the description of different techniques proposed by companies in the TR.</w:t>
            </w:r>
          </w:p>
          <w:p>
            <w:pPr>
              <w:rPr>
                <w:lang w:eastAsia="zh-CN"/>
              </w:rPr>
            </w:pPr>
            <w:r>
              <w:rPr>
                <w:lang w:eastAsia="zh-CN"/>
              </w:rPr>
              <w:t xml:space="preserve">But please also include early CSI on Msg3/MsgA PUSCH as another possible solution for this Msg4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pPr>
              <w:rPr>
                <w:lang w:eastAsia="zh-CN"/>
              </w:rPr>
            </w:pPr>
            <w:r>
              <w:rPr>
                <w:rFonts w:hint="eastAsia"/>
                <w:lang w:eastAsia="zh-CN"/>
              </w:rPr>
              <w:t>@</w:t>
            </w:r>
            <w:r>
              <w:rPr>
                <w:lang w:eastAsia="zh-CN"/>
              </w:rPr>
              <w:t>Ericsson</w:t>
            </w:r>
            <w:r>
              <w:rPr>
                <w:rFonts w:hint="eastAsia"/>
                <w:lang w:eastAsia="zh-CN"/>
              </w:rPr>
              <w:t xml:space="preserve">, whether to update to add MsgA here could be further decided after there is conclusion for proposal 6. </w:t>
            </w:r>
          </w:p>
          <w:p>
            <w:pPr>
              <w:rPr>
                <w:lang w:eastAsia="zh-CN"/>
              </w:rPr>
            </w:pPr>
          </w:p>
          <w:p>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2"/>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eastAsia="等线"/>
          <w:i/>
          <w:color w:val="FF0000"/>
          <w:lang w:val="en-GB" w:eastAsia="zh-CN"/>
        </w:rPr>
        <w:t>CSI-RS</w:t>
      </w:r>
      <w:r>
        <w:rPr>
          <w:rFonts w:eastAsia="等线"/>
          <w:i/>
          <w:color w:val="FF0000"/>
          <w:lang w:val="en-GB" w:eastAsia="zh-CN"/>
        </w:rPr>
        <w:t xml:space="preserve"> resources</w:t>
      </w:r>
      <w:r>
        <w:rPr>
          <w:rFonts w:hint="eastAsia" w:eastAsia="等线"/>
          <w:i/>
          <w:color w:val="FF0000"/>
          <w:lang w:val="en-GB" w:eastAsia="zh-CN"/>
        </w:rPr>
        <w:t xml:space="preserve"> configured during initial access</w:t>
      </w:r>
      <w:r>
        <w:rPr>
          <w:rFonts w:hint="eastAsia" w:eastAsia="等线"/>
          <w:i/>
          <w:color w:val="FF0000"/>
          <w:lang w:eastAsia="zh-CN"/>
        </w:rPr>
        <w:t xml:space="preserve">, </w:t>
      </w:r>
      <w:r>
        <w:rPr>
          <w:rFonts w:hint="eastAsia"/>
          <w:i/>
          <w:iCs/>
          <w:lang w:eastAsia="zh-CN"/>
        </w:rPr>
        <w:t xml:space="preserve">TBS determination, PDSCH repetition configuration, DMRS design among PDSCH repetitions. </w:t>
      </w:r>
    </w:p>
    <w:p>
      <w:pPr>
        <w:rPr>
          <w:i/>
          <w:iCs/>
          <w:lang w:eastAsia="zh-CN"/>
        </w:rPr>
      </w:pPr>
    </w:p>
    <w:p>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pStyle w:val="3"/>
        <w:rPr>
          <w:lang w:val="en-US" w:eastAsia="zh-CN"/>
        </w:rPr>
      </w:pPr>
      <w:r>
        <w:rPr>
          <w:rFonts w:hint="eastAsia"/>
          <w:lang w:val="en-US" w:eastAsia="zh-CN"/>
        </w:rPr>
        <w:t>[L] PDSCH enhancement</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Agree that we do not discuss dedicated PDSCH enh.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Fine with the proposal.</w:t>
            </w:r>
          </w:p>
        </w:tc>
      </w:tr>
    </w:tbl>
    <w:p>
      <w:pPr>
        <w:rPr>
          <w:lang w:eastAsia="zh-CN"/>
        </w:rPr>
      </w:pPr>
    </w:p>
    <w:p>
      <w:pPr>
        <w:rPr>
          <w:lang w:eastAsia="zh-CN"/>
        </w:rPr>
      </w:pPr>
    </w:p>
    <w:p>
      <w:pPr>
        <w:pStyle w:val="2"/>
        <w:rPr>
          <w:lang w:eastAsia="zh-CN"/>
        </w:rPr>
      </w:pPr>
      <w:r>
        <w:rPr>
          <w:rFonts w:hint="eastAsia"/>
          <w:lang w:eastAsia="zh-CN"/>
        </w:rPr>
        <w:t>R</w:t>
      </w:r>
      <w:r>
        <w:rPr>
          <w:lang w:eastAsia="zh-CN"/>
        </w:rPr>
        <w:t>eference</w:t>
      </w:r>
    </w:p>
    <w:p>
      <w:pPr>
        <w:pStyle w:val="126"/>
        <w:rPr>
          <w:szCs w:val="20"/>
          <w:lang w:eastAsia="zh-CN"/>
        </w:rPr>
      </w:pPr>
      <w:r>
        <w:rPr>
          <w:rFonts w:hint="eastAsia"/>
          <w:szCs w:val="20"/>
          <w:lang w:eastAsia="zh-CN"/>
        </w:rPr>
        <w:t xml:space="preserve">3GPP RAN1#102-e, </w:t>
      </w:r>
      <w:r>
        <w:fldChar w:fldCharType="begin"/>
      </w:r>
      <w:r>
        <w:instrText xml:space="preserve"> HYPERLINK "file:///C:/Program%2520Files%2520(x86)/zMail/app/zMail/WebContent/pcWeb/Scripts/MailControls/ReadPanelIframe/javascript:void(0);" \t "C:/Program%20Files%20(x86)/zMail/app/zMail/WebContent/pcWeb/Scripts/MailControls/ReadPanelIframe/_blank" </w:instrText>
      </w:r>
      <w:r>
        <w:fldChar w:fldCharType="separate"/>
      </w:r>
      <w:r>
        <w:rPr>
          <w:szCs w:val="20"/>
          <w:lang w:val="en-GB" w:eastAsia="zh-CN"/>
        </w:rPr>
        <w:t>R1-2007392</w:t>
      </w:r>
      <w:r>
        <w:rPr>
          <w:szCs w:val="20"/>
          <w:lang w:val="en-GB" w:eastAsia="zh-CN"/>
        </w:rPr>
        <w:fldChar w:fldCharType="end"/>
      </w:r>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pPr>
        <w:pStyle w:val="126"/>
        <w:rPr>
          <w:szCs w:val="20"/>
          <w:lang w:eastAsia="zh-CN"/>
        </w:rPr>
      </w:pPr>
      <w:r>
        <w:fldChar w:fldCharType="begin"/>
      </w:r>
      <w:r>
        <w:instrText xml:space="preserve"> HYPERLINK "file:///C:\\Users\\wanshic\\OneDrive%20-%20Qualcomm\\Documents\\Standards\\3GPP%20Standards\\Meeting%20Documents\\TSGR1_103\\Docs\\R1-2007585.zip" </w:instrText>
      </w:r>
      <w:r>
        <w:fldChar w:fldCharType="separate"/>
      </w:r>
      <w:r>
        <w:rPr>
          <w:szCs w:val="20"/>
          <w:lang w:eastAsia="zh-CN"/>
        </w:rPr>
        <w:t>R1-2007585</w:t>
      </w:r>
      <w:r>
        <w:rPr>
          <w:szCs w:val="20"/>
          <w:lang w:eastAsia="zh-CN"/>
        </w:rPr>
        <w:fldChar w:fldCharType="end"/>
      </w:r>
      <w:r>
        <w:rPr>
          <w:szCs w:val="20"/>
          <w:lang w:eastAsia="zh-CN"/>
        </w:rPr>
        <w:tab/>
      </w:r>
      <w:r>
        <w:rPr>
          <w:szCs w:val="20"/>
          <w:lang w:eastAsia="zh-CN"/>
        </w:rPr>
        <w:t>Discussion on the potential coverage enhancement solutions for other channels</w:t>
      </w:r>
      <w:r>
        <w:rPr>
          <w:szCs w:val="20"/>
          <w:lang w:eastAsia="zh-CN"/>
        </w:rPr>
        <w:tab/>
      </w:r>
      <w:r>
        <w:rPr>
          <w:szCs w:val="20"/>
          <w:lang w:eastAsia="zh-CN"/>
        </w:rPr>
        <w:t>Huawei, HiSilicon</w:t>
      </w:r>
    </w:p>
    <w:p>
      <w:pPr>
        <w:pStyle w:val="126"/>
        <w:rPr>
          <w:szCs w:val="20"/>
          <w:lang w:eastAsia="zh-CN"/>
        </w:rPr>
      </w:pPr>
      <w:r>
        <w:fldChar w:fldCharType="begin"/>
      </w:r>
      <w:r>
        <w:instrText xml:space="preserve"> HYPERLINK "file:///C:\\Users\\wanshic\\OneDrive%20-%20Qualcomm\\Documents\\Standards\\3GPP%20Standards\\Meeting%20Documents\\TSGR1_103\\Docs\\R1-2007682.zip" </w:instrText>
      </w:r>
      <w:r>
        <w:fldChar w:fldCharType="separate"/>
      </w:r>
      <w:r>
        <w:rPr>
          <w:szCs w:val="20"/>
          <w:lang w:eastAsia="zh-CN"/>
        </w:rPr>
        <w:t>R1-2007682</w:t>
      </w:r>
      <w:r>
        <w:rPr>
          <w:szCs w:val="20"/>
          <w:lang w:eastAsia="zh-CN"/>
        </w:rPr>
        <w:fldChar w:fldCharType="end"/>
      </w:r>
      <w:r>
        <w:rPr>
          <w:szCs w:val="20"/>
          <w:lang w:eastAsia="zh-CN"/>
        </w:rPr>
        <w:tab/>
      </w:r>
      <w:r>
        <w:rPr>
          <w:szCs w:val="20"/>
          <w:lang w:eastAsia="zh-CN"/>
        </w:rPr>
        <w:t>Discussion on coverage enhancement for channels other than PUCCH and PUSCH</w:t>
      </w:r>
      <w:r>
        <w:rPr>
          <w:szCs w:val="20"/>
          <w:lang w:eastAsia="zh-CN"/>
        </w:rPr>
        <w:tab/>
      </w:r>
      <w:r>
        <w:rPr>
          <w:szCs w:val="20"/>
          <w:lang w:eastAsia="zh-CN"/>
        </w:rPr>
        <w:t>vivo</w:t>
      </w:r>
    </w:p>
    <w:p>
      <w:pPr>
        <w:pStyle w:val="126"/>
        <w:rPr>
          <w:szCs w:val="20"/>
          <w:lang w:eastAsia="zh-CN"/>
        </w:rPr>
      </w:pPr>
      <w:r>
        <w:fldChar w:fldCharType="begin"/>
      </w:r>
      <w:r>
        <w:instrText xml:space="preserve"> HYPERLINK "file:///C:\\Users\\wanshic\\OneDrive%20-%20Qualcomm\\Documents\\Standards\\3GPP%20Standards\\Meeting%20Documents\\TSGR1_103\\Docs\\R1-2007745.zip" </w:instrText>
      </w:r>
      <w:r>
        <w:fldChar w:fldCharType="separate"/>
      </w:r>
      <w:r>
        <w:rPr>
          <w:szCs w:val="20"/>
          <w:lang w:eastAsia="zh-CN"/>
        </w:rPr>
        <w:t>R1-2007745</w:t>
      </w:r>
      <w:r>
        <w:rPr>
          <w:szCs w:val="20"/>
          <w:lang w:eastAsia="zh-CN"/>
        </w:rPr>
        <w:fldChar w:fldCharType="end"/>
      </w:r>
      <w:r>
        <w:rPr>
          <w:szCs w:val="20"/>
          <w:lang w:eastAsia="zh-CN"/>
        </w:rPr>
        <w:tab/>
      </w:r>
      <w:r>
        <w:rPr>
          <w:szCs w:val="20"/>
          <w:lang w:eastAsia="zh-CN"/>
        </w:rPr>
        <w:t>Discussion on potential techniques for channels other than PUSCH and PUCCH</w:t>
      </w:r>
      <w:r>
        <w:rPr>
          <w:szCs w:val="20"/>
          <w:lang w:eastAsia="zh-CN"/>
        </w:rPr>
        <w:tab/>
      </w:r>
      <w:r>
        <w:rPr>
          <w:szCs w:val="20"/>
          <w:lang w:eastAsia="zh-CN"/>
        </w:rPr>
        <w:t>ZTE</w:t>
      </w:r>
    </w:p>
    <w:p>
      <w:pPr>
        <w:pStyle w:val="126"/>
        <w:rPr>
          <w:szCs w:val="20"/>
          <w:lang w:eastAsia="zh-CN"/>
        </w:rPr>
      </w:pPr>
      <w:r>
        <w:fldChar w:fldCharType="begin"/>
      </w:r>
      <w:r>
        <w:instrText xml:space="preserve"> HYPERLINK "file:///C:\\Users\\wanshic\\OneDrive%20-%20Qualcomm\\Documents\\Standards\\3GPP%20Standards\\Meeting%20Documents\\TSGR1_103\\Docs\\R1-2007876.zip" </w:instrText>
      </w:r>
      <w:r>
        <w:fldChar w:fldCharType="separate"/>
      </w:r>
      <w:r>
        <w:rPr>
          <w:szCs w:val="20"/>
          <w:lang w:eastAsia="zh-CN"/>
        </w:rPr>
        <w:t>R1-2007876</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CATT</w:t>
      </w:r>
    </w:p>
    <w:p>
      <w:pPr>
        <w:pStyle w:val="126"/>
        <w:rPr>
          <w:szCs w:val="20"/>
          <w:lang w:eastAsia="zh-CN"/>
        </w:rPr>
      </w:pPr>
      <w:r>
        <w:fldChar w:fldCharType="begin"/>
      </w:r>
      <w:r>
        <w:instrText xml:space="preserve"> HYPERLINK "file:///C:\\Users\\wanshic\\OneDrive%20-%20Qualcomm\\Documents\\Standards\\3GPP%20Standards\\Meeting%20Documents\\TSGR1_103\\Docs\\R1-2007906.zip" </w:instrText>
      </w:r>
      <w:r>
        <w:fldChar w:fldCharType="separate"/>
      </w:r>
      <w:r>
        <w:rPr>
          <w:szCs w:val="20"/>
          <w:lang w:eastAsia="zh-CN"/>
        </w:rPr>
        <w:t>R1-2007906</w:t>
      </w:r>
      <w:r>
        <w:rPr>
          <w:szCs w:val="20"/>
          <w:lang w:eastAsia="zh-CN"/>
        </w:rPr>
        <w:fldChar w:fldCharType="end"/>
      </w:r>
      <w:r>
        <w:rPr>
          <w:szCs w:val="20"/>
          <w:lang w:eastAsia="zh-CN"/>
        </w:rPr>
        <w:tab/>
      </w:r>
      <w:r>
        <w:rPr>
          <w:szCs w:val="20"/>
          <w:lang w:eastAsia="zh-CN"/>
        </w:rPr>
        <w:t>Coverage enhancement for Msg3</w:t>
      </w:r>
      <w:r>
        <w:rPr>
          <w:szCs w:val="20"/>
          <w:lang w:eastAsia="zh-CN"/>
        </w:rPr>
        <w:tab/>
      </w:r>
      <w:r>
        <w:rPr>
          <w:szCs w:val="20"/>
          <w:lang w:eastAsia="zh-CN"/>
        </w:rPr>
        <w:t>Indian Institute of Tech (H)</w:t>
      </w:r>
    </w:p>
    <w:p>
      <w:pPr>
        <w:pStyle w:val="126"/>
        <w:rPr>
          <w:szCs w:val="20"/>
          <w:lang w:eastAsia="zh-CN"/>
        </w:rPr>
      </w:pPr>
      <w:r>
        <w:fldChar w:fldCharType="begin"/>
      </w:r>
      <w:r>
        <w:instrText xml:space="preserve"> HYPERLINK "file:///C:\\Users\\wanshic\\OneDrive%20-%20Qualcomm\\Documents\\Standards\\3GPP%20Standards\\Meeting%20Documents\\TSGR1_103\\Docs\\R1-2007956.zip" </w:instrText>
      </w:r>
      <w:r>
        <w:fldChar w:fldCharType="separate"/>
      </w:r>
      <w:r>
        <w:rPr>
          <w:szCs w:val="20"/>
          <w:lang w:eastAsia="zh-CN"/>
        </w:rPr>
        <w:t>R1-2007956</w:t>
      </w:r>
      <w:r>
        <w:rPr>
          <w:szCs w:val="20"/>
          <w:lang w:eastAsia="zh-CN"/>
        </w:rPr>
        <w:fldChar w:fldCharType="end"/>
      </w:r>
      <w:r>
        <w:rPr>
          <w:szCs w:val="20"/>
          <w:lang w:eastAsia="zh-CN"/>
        </w:rPr>
        <w:tab/>
      </w:r>
      <w:r>
        <w:rPr>
          <w:szCs w:val="20"/>
          <w:lang w:eastAsia="zh-CN"/>
        </w:rPr>
        <w:t>On coverage enhancement for channels other than PUSCH and PUCCH</w:t>
      </w:r>
      <w:r>
        <w:rPr>
          <w:szCs w:val="20"/>
          <w:lang w:eastAsia="zh-CN"/>
        </w:rPr>
        <w:tab/>
      </w:r>
      <w:r>
        <w:rPr>
          <w:szCs w:val="20"/>
          <w:lang w:eastAsia="zh-CN"/>
        </w:rPr>
        <w:t>Intel Corporation</w:t>
      </w:r>
    </w:p>
    <w:p>
      <w:pPr>
        <w:pStyle w:val="126"/>
        <w:rPr>
          <w:szCs w:val="20"/>
          <w:lang w:eastAsia="zh-CN"/>
        </w:rPr>
      </w:pPr>
      <w:r>
        <w:fldChar w:fldCharType="begin"/>
      </w:r>
      <w:r>
        <w:instrText xml:space="preserve"> HYPERLINK "file:///C:\\Users\\wanshic\\OneDrive%20-%20Qualcomm\\Documents\\Standards\\3GPP%20Standards\\Meeting%20Documents\\TSGR1_103\\Docs\\R1-2007996.zip" </w:instrText>
      </w:r>
      <w:r>
        <w:fldChar w:fldCharType="separate"/>
      </w:r>
      <w:r>
        <w:rPr>
          <w:szCs w:val="20"/>
          <w:lang w:eastAsia="zh-CN"/>
        </w:rPr>
        <w:t>R1-2007996</w:t>
      </w:r>
      <w:r>
        <w:rPr>
          <w:szCs w:val="20"/>
          <w:lang w:eastAsia="zh-CN"/>
        </w:rPr>
        <w:fldChar w:fldCharType="end"/>
      </w:r>
      <w:r>
        <w:rPr>
          <w:szCs w:val="20"/>
          <w:lang w:eastAsia="zh-CN"/>
        </w:rPr>
        <w:tab/>
      </w:r>
      <w:r>
        <w:rPr>
          <w:szCs w:val="20"/>
          <w:lang w:eastAsia="zh-CN"/>
        </w:rPr>
        <w:t>Discussion on Msg3 PUSCH enhancements</w:t>
      </w:r>
      <w:r>
        <w:rPr>
          <w:szCs w:val="20"/>
          <w:lang w:eastAsia="zh-CN"/>
        </w:rPr>
        <w:tab/>
      </w:r>
      <w:r>
        <w:rPr>
          <w:szCs w:val="20"/>
          <w:lang w:eastAsia="zh-CN"/>
        </w:rPr>
        <w:t>China Telecom</w:t>
      </w:r>
    </w:p>
    <w:p>
      <w:pPr>
        <w:pStyle w:val="126"/>
        <w:rPr>
          <w:szCs w:val="20"/>
          <w:lang w:eastAsia="zh-CN"/>
        </w:rPr>
      </w:pPr>
      <w:r>
        <w:fldChar w:fldCharType="begin"/>
      </w:r>
      <w:r>
        <w:instrText xml:space="preserve"> HYPERLINK "file:///C:\\Users\\wanshic\\OneDrive%20-%20Qualcomm\\Documents\\Standards\\3GPP%20Standards\\Meeting%20Documents\\TSGR1_103\\Docs\\R1-2008028.zip" </w:instrText>
      </w:r>
      <w:r>
        <w:fldChar w:fldCharType="separate"/>
      </w:r>
      <w:r>
        <w:rPr>
          <w:szCs w:val="20"/>
          <w:lang w:eastAsia="zh-CN"/>
        </w:rPr>
        <w:t>R1-2008028</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CMCC</w:t>
      </w:r>
    </w:p>
    <w:p>
      <w:pPr>
        <w:pStyle w:val="126"/>
        <w:rPr>
          <w:szCs w:val="20"/>
          <w:lang w:eastAsia="zh-CN"/>
        </w:rPr>
      </w:pPr>
      <w:r>
        <w:fldChar w:fldCharType="begin"/>
      </w:r>
      <w:r>
        <w:instrText xml:space="preserve"> HYPERLINK "file:///C:\\Users\\wanshic\\OneDrive%20-%20Qualcomm\\Documents\\Standards\\3GPP%20Standards\\Meeting%20Documents\\TSGR1_103\\Docs\\R1-2008080.zip" </w:instrText>
      </w:r>
      <w:r>
        <w:fldChar w:fldCharType="separate"/>
      </w:r>
      <w:r>
        <w:rPr>
          <w:szCs w:val="20"/>
          <w:lang w:eastAsia="zh-CN"/>
        </w:rPr>
        <w:t>R1-2008080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NEC</w:t>
      </w:r>
    </w:p>
    <w:p>
      <w:pPr>
        <w:pStyle w:val="126"/>
        <w:rPr>
          <w:szCs w:val="20"/>
          <w:lang w:eastAsia="zh-CN"/>
        </w:rPr>
      </w:pPr>
      <w:r>
        <w:fldChar w:fldCharType="begin"/>
      </w:r>
      <w:r>
        <w:instrText xml:space="preserve"> HYPERLINK "file:///C:\\Users\\wanshic\\OneDrive%20-%20Qualcomm\\Documents\\Standards\\3GPP%20Standards\\Meeting%20Documents\\TSGR1_103\\Docs\\R1-2008183.zip" </w:instrText>
      </w:r>
      <w:r>
        <w:fldChar w:fldCharType="separate"/>
      </w:r>
      <w:r>
        <w:rPr>
          <w:szCs w:val="20"/>
          <w:lang w:eastAsia="zh-CN"/>
        </w:rPr>
        <w:t>R1-2008183</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Samsung</w:t>
      </w:r>
    </w:p>
    <w:p>
      <w:pPr>
        <w:pStyle w:val="126"/>
        <w:rPr>
          <w:szCs w:val="20"/>
          <w:lang w:eastAsia="zh-CN"/>
        </w:rPr>
      </w:pPr>
      <w:r>
        <w:fldChar w:fldCharType="begin"/>
      </w:r>
      <w:r>
        <w:instrText xml:space="preserve"> HYPERLINK "file:///C:\\Users\\wanshic\\OneDrive%20-%20Qualcomm\\Documents\\Standards\\3GPP%20Standards\\Meeting%20Documents\\TSGR1_103\\Docs\\R1-2008273.zip" </w:instrText>
      </w:r>
      <w:r>
        <w:fldChar w:fldCharType="separate"/>
      </w:r>
      <w:r>
        <w:rPr>
          <w:szCs w:val="20"/>
          <w:lang w:eastAsia="zh-CN"/>
        </w:rPr>
        <w:t>R1-2008273</w:t>
      </w:r>
      <w:r>
        <w:rPr>
          <w:szCs w:val="20"/>
          <w:lang w:eastAsia="zh-CN"/>
        </w:rPr>
        <w:fldChar w:fldCharType="end"/>
      </w:r>
      <w:r>
        <w:rPr>
          <w:szCs w:val="20"/>
          <w:lang w:eastAsia="zh-CN"/>
        </w:rPr>
        <w:tab/>
      </w:r>
      <w:r>
        <w:rPr>
          <w:szCs w:val="20"/>
          <w:lang w:eastAsia="zh-CN"/>
        </w:rPr>
        <w:t>Coverage enhancement on NR channels other than PUSCH and PUCCH</w:t>
      </w:r>
      <w:r>
        <w:rPr>
          <w:szCs w:val="20"/>
          <w:lang w:eastAsia="zh-CN"/>
        </w:rPr>
        <w:tab/>
      </w:r>
      <w:r>
        <w:rPr>
          <w:szCs w:val="20"/>
          <w:lang w:eastAsia="zh-CN"/>
        </w:rPr>
        <w:t>OPPO</w:t>
      </w:r>
    </w:p>
    <w:p>
      <w:pPr>
        <w:pStyle w:val="126"/>
        <w:rPr>
          <w:szCs w:val="20"/>
          <w:lang w:eastAsia="zh-CN"/>
        </w:rPr>
      </w:pPr>
      <w:r>
        <w:fldChar w:fldCharType="begin"/>
      </w:r>
      <w:r>
        <w:instrText xml:space="preserve"> HYPERLINK "file:///C:\\Users\\wanshic\\OneDrive%20-%20Qualcomm\\Documents\\Standards\\3GPP%20Standards\\Meeting%20Documents\\TSGR1_103\\Docs\\R1-2008310.zip" </w:instrText>
      </w:r>
      <w:r>
        <w:fldChar w:fldCharType="separate"/>
      </w:r>
      <w:r>
        <w:rPr>
          <w:szCs w:val="20"/>
          <w:lang w:eastAsia="zh-CN"/>
        </w:rPr>
        <w:t>R1-2008310</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AT&amp;T</w:t>
      </w:r>
    </w:p>
    <w:p>
      <w:pPr>
        <w:pStyle w:val="126"/>
        <w:rPr>
          <w:szCs w:val="20"/>
          <w:lang w:eastAsia="zh-CN"/>
        </w:rPr>
      </w:pPr>
      <w:r>
        <w:fldChar w:fldCharType="begin"/>
      </w:r>
      <w:r>
        <w:instrText xml:space="preserve"> HYPERLINK "file:///C:\\Users\\wanshic\\OneDrive%20-%20Qualcomm\\Documents\\Standards\\3GPP%20Standards\\Meeting%20Documents\\TSGR1_103\\Docs\\R1-2008372.zip" </w:instrText>
      </w:r>
      <w:r>
        <w:fldChar w:fldCharType="separate"/>
      </w:r>
      <w:r>
        <w:rPr>
          <w:szCs w:val="20"/>
          <w:lang w:eastAsia="zh-CN"/>
        </w:rPr>
        <w:t>R1-2008372</w:t>
      </w:r>
      <w:r>
        <w:rPr>
          <w:szCs w:val="20"/>
          <w:lang w:eastAsia="zh-CN"/>
        </w:rPr>
        <w:fldChar w:fldCharType="end"/>
      </w:r>
      <w:r>
        <w:rPr>
          <w:szCs w:val="20"/>
          <w:lang w:eastAsia="zh-CN"/>
        </w:rPr>
        <w:tab/>
      </w:r>
      <w:r>
        <w:rPr>
          <w:szCs w:val="20"/>
          <w:lang w:eastAsia="zh-CN"/>
        </w:rPr>
        <w:t>Coverage enhancement for initial access</w:t>
      </w:r>
      <w:r>
        <w:rPr>
          <w:szCs w:val="20"/>
          <w:lang w:eastAsia="zh-CN"/>
        </w:rPr>
        <w:tab/>
      </w:r>
      <w:r>
        <w:rPr>
          <w:szCs w:val="20"/>
          <w:lang w:eastAsia="zh-CN"/>
        </w:rPr>
        <w:t>Sony</w:t>
      </w:r>
    </w:p>
    <w:p>
      <w:pPr>
        <w:pStyle w:val="126"/>
        <w:rPr>
          <w:szCs w:val="20"/>
          <w:lang w:eastAsia="zh-CN"/>
        </w:rPr>
      </w:pPr>
      <w:r>
        <w:fldChar w:fldCharType="begin"/>
      </w:r>
      <w:r>
        <w:instrText xml:space="preserve"> HYPERLINK "file:///C:\\Users\\wanshic\\OneDrive%20-%20Qualcomm\\Documents\\Standards\\3GPP%20Standards\\Meeting%20Documents\\TSGR1_103\\Docs\\R1-2008401.zip" </w:instrText>
      </w:r>
      <w:r>
        <w:fldChar w:fldCharType="separate"/>
      </w:r>
      <w:r>
        <w:rPr>
          <w:szCs w:val="20"/>
          <w:lang w:eastAsia="zh-CN"/>
        </w:rPr>
        <w:t>R1-2008401</w:t>
      </w:r>
      <w:r>
        <w:rPr>
          <w:szCs w:val="20"/>
          <w:lang w:eastAsia="zh-CN"/>
        </w:rPr>
        <w:fldChar w:fldCharType="end"/>
      </w:r>
      <w:r>
        <w:rPr>
          <w:szCs w:val="20"/>
          <w:lang w:eastAsia="zh-CN"/>
        </w:rPr>
        <w:tab/>
      </w:r>
      <w:r>
        <w:rPr>
          <w:szCs w:val="20"/>
          <w:lang w:eastAsia="zh-CN"/>
        </w:rPr>
        <w:t>Coverage enhancement for channels other than PUCCH/PUSCH</w:t>
      </w:r>
      <w:r>
        <w:rPr>
          <w:szCs w:val="20"/>
          <w:lang w:eastAsia="zh-CN"/>
        </w:rPr>
        <w:tab/>
      </w:r>
      <w:r>
        <w:rPr>
          <w:szCs w:val="20"/>
          <w:lang w:eastAsia="zh-CN"/>
        </w:rPr>
        <w:t>Sharp</w:t>
      </w:r>
    </w:p>
    <w:p>
      <w:pPr>
        <w:pStyle w:val="126"/>
        <w:rPr>
          <w:szCs w:val="20"/>
          <w:lang w:eastAsia="zh-CN"/>
        </w:rPr>
      </w:pPr>
      <w:r>
        <w:fldChar w:fldCharType="begin"/>
      </w:r>
      <w:r>
        <w:instrText xml:space="preserve"> HYPERLINK "file:///C:\\Users\\wanshic\\OneDrive%20-%20Qualcomm\\Documents\\Standards\\3GPP%20Standards\\Meeting%20Documents\\TSGR1_103\\Docs\\R1-2008405.zip" </w:instrText>
      </w:r>
      <w:r>
        <w:fldChar w:fldCharType="separate"/>
      </w:r>
      <w:r>
        <w:rPr>
          <w:szCs w:val="20"/>
          <w:lang w:eastAsia="zh-CN"/>
        </w:rPr>
        <w:t>R1-2008405</w:t>
      </w:r>
      <w:r>
        <w:rPr>
          <w:szCs w:val="20"/>
          <w:lang w:eastAsia="zh-CN"/>
        </w:rPr>
        <w:fldChar w:fldCharType="end"/>
      </w:r>
      <w:r>
        <w:rPr>
          <w:szCs w:val="20"/>
          <w:lang w:eastAsia="zh-CN"/>
        </w:rPr>
        <w:tab/>
      </w:r>
      <w:r>
        <w:rPr>
          <w:szCs w:val="20"/>
          <w:lang w:eastAsia="zh-CN"/>
        </w:rPr>
        <w:t>Discussions on coverage enhancement for channels other than PUSCH and PUCCH</w:t>
      </w:r>
      <w:r>
        <w:rPr>
          <w:szCs w:val="20"/>
          <w:lang w:eastAsia="zh-CN"/>
        </w:rPr>
        <w:tab/>
      </w:r>
      <w:r>
        <w:rPr>
          <w:szCs w:val="20"/>
          <w:lang w:eastAsia="zh-CN"/>
        </w:rPr>
        <w:t>LG Electronics</w:t>
      </w:r>
    </w:p>
    <w:p>
      <w:pPr>
        <w:pStyle w:val="126"/>
        <w:rPr>
          <w:szCs w:val="20"/>
          <w:lang w:eastAsia="zh-CN"/>
        </w:rPr>
      </w:pPr>
      <w:r>
        <w:fldChar w:fldCharType="begin"/>
      </w:r>
      <w:r>
        <w:instrText xml:space="preserve"> HYPERLINK "file:///C:\\Users\\wanshic\\OneDrive%20-%20Qualcomm\\Documents\\Standards\\3GPP%20Standards\\Meeting%20Documents\\TSGR1_103\\Docs\\R1-2008421.zip" </w:instrText>
      </w:r>
      <w:r>
        <w:fldChar w:fldCharType="separate"/>
      </w:r>
      <w:r>
        <w:rPr>
          <w:szCs w:val="20"/>
          <w:lang w:eastAsia="zh-CN"/>
        </w:rPr>
        <w:t>R1-2008421</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Ericsson</w:t>
      </w:r>
    </w:p>
    <w:p>
      <w:pPr>
        <w:pStyle w:val="126"/>
        <w:rPr>
          <w:szCs w:val="20"/>
          <w:lang w:eastAsia="zh-CN"/>
        </w:rPr>
      </w:pPr>
      <w:r>
        <w:fldChar w:fldCharType="begin"/>
      </w:r>
      <w:r>
        <w:instrText xml:space="preserve"> HYPERLINK "file:///C:\\Users\\wanshic\\OneDrive%20-%20Qualcomm\\Documents\\Standards\\3GPP%20Standards\\Meeting%20Documents\\TSGR1_103\\Docs\\R1-2008480.zip" </w:instrText>
      </w:r>
      <w:r>
        <w:fldChar w:fldCharType="separate"/>
      </w:r>
      <w:r>
        <w:rPr>
          <w:szCs w:val="20"/>
          <w:lang w:eastAsia="zh-CN"/>
        </w:rPr>
        <w:t>R1-2008480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Apple</w:t>
      </w:r>
    </w:p>
    <w:p>
      <w:pPr>
        <w:pStyle w:val="126"/>
        <w:rPr>
          <w:szCs w:val="20"/>
          <w:lang w:eastAsia="zh-CN"/>
        </w:rPr>
      </w:pPr>
      <w:r>
        <w:fldChar w:fldCharType="begin"/>
      </w:r>
      <w:r>
        <w:instrText xml:space="preserve"> HYPERLINK "file:///C:\\Users\\wanshic\\OneDrive%20-%20Qualcomm\\Documents\\Standards\\3GPP%20Standards\\Meeting%20Documents\\TSGR1_103\\Docs\\R1-2008485.zip" </w:instrText>
      </w:r>
      <w:r>
        <w:fldChar w:fldCharType="separate"/>
      </w:r>
      <w:r>
        <w:rPr>
          <w:szCs w:val="20"/>
          <w:lang w:eastAsia="zh-CN"/>
        </w:rPr>
        <w:t>R1-2008485</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InterDigital, Inc.</w:t>
      </w:r>
    </w:p>
    <w:p>
      <w:pPr>
        <w:pStyle w:val="126"/>
        <w:rPr>
          <w:szCs w:val="20"/>
          <w:lang w:eastAsia="zh-CN"/>
        </w:rPr>
      </w:pPr>
      <w:r>
        <w:fldChar w:fldCharType="begin"/>
      </w:r>
      <w:r>
        <w:instrText xml:space="preserve"> HYPERLINK "file:///C:\\Users\\wanshic\\OneDrive%20-%20Qualcomm\\Documents\\Standards\\3GPP%20Standards\\Meeting%20Documents\\TSGR1_103\\Docs\\R1-2008561.zip" </w:instrText>
      </w:r>
      <w:r>
        <w:fldChar w:fldCharType="separate"/>
      </w:r>
      <w:r>
        <w:rPr>
          <w:szCs w:val="20"/>
          <w:lang w:eastAsia="zh-CN"/>
        </w:rPr>
        <w:t>R1-2008561</w:t>
      </w:r>
      <w:r>
        <w:rPr>
          <w:szCs w:val="20"/>
          <w:lang w:eastAsia="zh-CN"/>
        </w:rPr>
        <w:fldChar w:fldCharType="end"/>
      </w:r>
      <w:r>
        <w:rPr>
          <w:szCs w:val="20"/>
          <w:lang w:eastAsia="zh-CN"/>
        </w:rPr>
        <w:tab/>
      </w:r>
      <w:r>
        <w:rPr>
          <w:szCs w:val="20"/>
          <w:lang w:eastAsia="zh-CN"/>
        </w:rPr>
        <w:t>Potential techniques for coverage enhancement for channels other than PUSCH and PUCCH</w:t>
      </w:r>
      <w:r>
        <w:rPr>
          <w:szCs w:val="20"/>
          <w:lang w:eastAsia="zh-CN"/>
        </w:rPr>
        <w:tab/>
      </w:r>
      <w:r>
        <w:rPr>
          <w:szCs w:val="20"/>
          <w:lang w:eastAsia="zh-CN"/>
        </w:rPr>
        <w:tab/>
      </w:r>
      <w:r>
        <w:rPr>
          <w:szCs w:val="20"/>
          <w:lang w:eastAsia="zh-CN"/>
        </w:rPr>
        <w:tab/>
      </w:r>
      <w:r>
        <w:rPr>
          <w:szCs w:val="20"/>
          <w:lang w:eastAsia="zh-CN"/>
        </w:rPr>
        <w:t>NTT DOCOMO, INC.</w:t>
      </w:r>
    </w:p>
    <w:p>
      <w:pPr>
        <w:pStyle w:val="126"/>
        <w:rPr>
          <w:szCs w:val="20"/>
          <w:lang w:eastAsia="zh-CN"/>
        </w:rPr>
      </w:pPr>
      <w:r>
        <w:t>R1-2009309</w:t>
      </w:r>
      <w:r>
        <w:rPr>
          <w:szCs w:val="20"/>
          <w:lang w:eastAsia="zh-CN"/>
        </w:rPr>
        <w:tab/>
      </w:r>
      <w:r>
        <w:rPr>
          <w:szCs w:val="20"/>
          <w:lang w:eastAsia="zh-CN"/>
        </w:rPr>
        <w:t>Potential coverage enhancement techniques for other channels</w:t>
      </w:r>
      <w:r>
        <w:rPr>
          <w:szCs w:val="20"/>
          <w:lang w:eastAsia="zh-CN"/>
        </w:rPr>
        <w:tab/>
      </w:r>
      <w:r>
        <w:rPr>
          <w:szCs w:val="20"/>
          <w:lang w:eastAsia="zh-CN"/>
        </w:rPr>
        <w:t>Qualcomm Incorporated</w:t>
      </w:r>
    </w:p>
    <w:p>
      <w:pPr>
        <w:pStyle w:val="126"/>
        <w:rPr>
          <w:szCs w:val="20"/>
          <w:lang w:eastAsia="zh-CN"/>
        </w:rPr>
      </w:pPr>
      <w:r>
        <w:fldChar w:fldCharType="begin"/>
      </w:r>
      <w:r>
        <w:instrText xml:space="preserve"> HYPERLINK "file:///C:\\Users\\wanshic\\OneDrive%20-%20Qualcomm\\Documents\\Standards\\3GPP%20Standards\\Meeting%20Documents\\TSGR1_103\\Docs\\R1-2008705.zip" </w:instrText>
      </w:r>
      <w:r>
        <w:fldChar w:fldCharType="separate"/>
      </w:r>
      <w:r>
        <w:rPr>
          <w:szCs w:val="20"/>
          <w:lang w:eastAsia="zh-CN"/>
        </w:rPr>
        <w:t>R1-2008705</w:t>
      </w:r>
      <w:r>
        <w:rPr>
          <w:szCs w:val="20"/>
          <w:lang w:eastAsia="zh-CN"/>
        </w:rPr>
        <w:fldChar w:fldCharType="end"/>
      </w:r>
      <w:r>
        <w:rPr>
          <w:szCs w:val="20"/>
          <w:lang w:eastAsia="zh-CN"/>
        </w:rPr>
        <w:tab/>
      </w:r>
      <w:r>
        <w:rPr>
          <w:szCs w:val="20"/>
          <w:lang w:eastAsia="zh-CN"/>
        </w:rPr>
        <w:t>Discussion on approaches and solutions for NR coverage enhancement: other channels than PUSCH and PUCCH</w:t>
      </w:r>
      <w:r>
        <w:rPr>
          <w:szCs w:val="20"/>
          <w:lang w:eastAsia="zh-CN"/>
        </w:rPr>
        <w:tab/>
      </w:r>
      <w:r>
        <w:rPr>
          <w:szCs w:val="20"/>
          <w:lang w:eastAsia="zh-CN"/>
        </w:rPr>
        <w:t>Nokia, Nokia Shanghai Bell</w:t>
      </w:r>
    </w:p>
    <w:p>
      <w:pPr>
        <w:pStyle w:val="126"/>
        <w:rPr>
          <w:szCs w:val="20"/>
          <w:lang w:eastAsia="zh-CN"/>
        </w:rPr>
      </w:pPr>
      <w:r>
        <w:fldChar w:fldCharType="begin"/>
      </w:r>
      <w:r>
        <w:instrText xml:space="preserve"> HYPERLINK "file:///C:\\Users\\wanshic\\OneDrive%20-%20Qualcomm\\Documents\\Standards\\3GPP%20Standards\\Meeting%20Documents\\TSGR1_103\\Docs\\R1-2008716.zip" </w:instrText>
      </w:r>
      <w:r>
        <w:fldChar w:fldCharType="separate"/>
      </w:r>
      <w:r>
        <w:rPr>
          <w:szCs w:val="20"/>
          <w:lang w:eastAsia="zh-CN"/>
        </w:rPr>
        <w:t>R1-2008716</w:t>
      </w:r>
      <w:r>
        <w:rPr>
          <w:szCs w:val="20"/>
          <w:lang w:eastAsia="zh-CN"/>
        </w:rPr>
        <w:fldChar w:fldCharType="end"/>
      </w:r>
      <w:r>
        <w:rPr>
          <w:szCs w:val="20"/>
          <w:lang w:eastAsia="zh-CN"/>
        </w:rPr>
        <w:tab/>
      </w:r>
      <w:r>
        <w:rPr>
          <w:szCs w:val="20"/>
          <w:lang w:eastAsia="zh-CN"/>
        </w:rPr>
        <w:t>Potential techniques for Msg3 PUSCH coverage enhancement</w:t>
      </w:r>
      <w:r>
        <w:rPr>
          <w:szCs w:val="20"/>
          <w:lang w:eastAsia="zh-CN"/>
        </w:rPr>
        <w:tab/>
      </w:r>
      <w:r>
        <w:rPr>
          <w:szCs w:val="20"/>
          <w:lang w:eastAsia="zh-CN"/>
        </w:rPr>
        <w:t>Potevio</w:t>
      </w:r>
    </w:p>
    <w:p>
      <w:pPr>
        <w:pStyle w:val="126"/>
        <w:rPr>
          <w:szCs w:val="20"/>
          <w:lang w:eastAsia="zh-CN"/>
        </w:rPr>
      </w:pPr>
      <w:r>
        <w:fldChar w:fldCharType="begin"/>
      </w:r>
      <w:r>
        <w:instrText xml:space="preserve"> HYPERLINK "file:///C:\\Users\\wanshic\\OneDrive%20-%20Qualcomm\\Documents\\Standards\\3GPP%20Standards\\Meeting%20Documents\\TSGR1_103\\Docs\\R1-2008731.zip" </w:instrText>
      </w:r>
      <w:r>
        <w:fldChar w:fldCharType="separate"/>
      </w:r>
      <w:r>
        <w:rPr>
          <w:szCs w:val="20"/>
          <w:lang w:eastAsia="zh-CN"/>
        </w:rPr>
        <w:t>R1-2008731</w:t>
      </w:r>
      <w:r>
        <w:rPr>
          <w:szCs w:val="20"/>
          <w:lang w:eastAsia="zh-CN"/>
        </w:rPr>
        <w:fldChar w:fldCharType="end"/>
      </w:r>
      <w:r>
        <w:rPr>
          <w:szCs w:val="20"/>
          <w:lang w:eastAsia="zh-CN"/>
        </w:rPr>
        <w:tab/>
      </w:r>
      <w:r>
        <w:rPr>
          <w:szCs w:val="20"/>
          <w:lang w:eastAsia="zh-CN"/>
        </w:rPr>
        <w:t>Discussion on potential techniques for coverage enhancement for channels other than PUSCH and PUCCH</w:t>
      </w:r>
      <w:r>
        <w:rPr>
          <w:szCs w:val="20"/>
          <w:lang w:eastAsia="zh-CN"/>
        </w:rPr>
        <w:tab/>
      </w:r>
      <w:r>
        <w:rPr>
          <w:szCs w:val="20"/>
          <w:lang w:eastAsia="zh-CN"/>
        </w:rPr>
        <w:t>WILUS Inc.</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KaiTi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22</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32</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tentative="0">
      <w:start w:val="1"/>
      <w:numFmt w:val="bullet"/>
      <w:lvlText w:val=""/>
      <w:lvlJc w:val="left"/>
      <w:pPr>
        <w:ind w:left="420" w:hanging="420"/>
      </w:pPr>
      <w:rPr>
        <w:rFonts w:hint="default" w:ascii="Wingdings" w:hAnsi="Wingdings"/>
        <w:sz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9724A5AB"/>
    <w:multiLevelType w:val="singleLevel"/>
    <w:tmpl w:val="9724A5AB"/>
    <w:lvl w:ilvl="0" w:tentative="0">
      <w:start w:val="1"/>
      <w:numFmt w:val="bullet"/>
      <w:lvlText w:val=""/>
      <w:lvlJc w:val="left"/>
      <w:pPr>
        <w:tabs>
          <w:tab w:val="left" w:pos="420"/>
        </w:tabs>
        <w:ind w:left="840" w:hanging="420"/>
      </w:pPr>
      <w:rPr>
        <w:rFonts w:hint="default" w:ascii="Wingdings" w:hAnsi="Wingdings"/>
      </w:rPr>
    </w:lvl>
  </w:abstractNum>
  <w:abstractNum w:abstractNumId="2">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3">
    <w:nsid w:val="043A3AAB"/>
    <w:multiLevelType w:val="singleLevel"/>
    <w:tmpl w:val="043A3AAB"/>
    <w:lvl w:ilvl="0" w:tentative="0">
      <w:start w:val="1"/>
      <w:numFmt w:val="bullet"/>
      <w:lvlText w:val=""/>
      <w:lvlJc w:val="left"/>
      <w:pPr>
        <w:ind w:left="420" w:hanging="420"/>
      </w:pPr>
      <w:rPr>
        <w:rFonts w:hint="default" w:ascii="Wingdings" w:hAnsi="Wingdings"/>
      </w:rPr>
    </w:lvl>
  </w:abstractNum>
  <w:abstractNum w:abstractNumId="4">
    <w:nsid w:val="080D7CEB"/>
    <w:multiLevelType w:val="singleLevel"/>
    <w:tmpl w:val="080D7CEB"/>
    <w:lvl w:ilvl="0" w:tentative="0">
      <w:start w:val="1"/>
      <w:numFmt w:val="bullet"/>
      <w:lvlText w:val=""/>
      <w:lvlJc w:val="left"/>
      <w:pPr>
        <w:ind w:left="420" w:hanging="420"/>
      </w:pPr>
      <w:rPr>
        <w:rFonts w:hint="default" w:ascii="Wingdings" w:hAnsi="Wingdings"/>
      </w:rPr>
    </w:lvl>
  </w:abstractNum>
  <w:abstractNum w:abstractNumId="5">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1E2A614C"/>
    <w:multiLevelType w:val="multilevel"/>
    <w:tmpl w:val="1E2A614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F705567"/>
    <w:multiLevelType w:val="multilevel"/>
    <w:tmpl w:val="1F705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1B37C"/>
    <w:multiLevelType w:val="singleLevel"/>
    <w:tmpl w:val="22E1B37C"/>
    <w:lvl w:ilvl="0" w:tentative="0">
      <w:start w:val="1"/>
      <w:numFmt w:val="bullet"/>
      <w:lvlText w:val=""/>
      <w:lvlJc w:val="left"/>
      <w:pPr>
        <w:tabs>
          <w:tab w:val="left" w:pos="840"/>
        </w:tabs>
        <w:ind w:left="126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2">
    <w:nsid w:val="467414DC"/>
    <w:multiLevelType w:val="multilevel"/>
    <w:tmpl w:val="467414DC"/>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3">
    <w:nsid w:val="492D105C"/>
    <w:multiLevelType w:val="multilevel"/>
    <w:tmpl w:val="492D10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F347396"/>
    <w:multiLevelType w:val="singleLevel"/>
    <w:tmpl w:val="4F347396"/>
    <w:lvl w:ilvl="0" w:tentative="0">
      <w:start w:val="1"/>
      <w:numFmt w:val="upperLetter"/>
      <w:suff w:val="nothing"/>
      <w:lvlText w:val="%1-"/>
      <w:lvlJc w:val="left"/>
    </w:lvl>
  </w:abstractNum>
  <w:abstractNum w:abstractNumId="15">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66AE1F9"/>
    <w:multiLevelType w:val="singleLevel"/>
    <w:tmpl w:val="666AE1F9"/>
    <w:lvl w:ilvl="0" w:tentative="0">
      <w:start w:val="1"/>
      <w:numFmt w:val="decimal"/>
      <w:suff w:val="space"/>
      <w:lvlText w:val="%1."/>
      <w:lvlJc w:val="left"/>
    </w:lvl>
  </w:abstractNum>
  <w:abstractNum w:abstractNumId="17">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0"/>
  </w:num>
  <w:num w:numId="12">
    <w:abstractNumId w:val="4"/>
  </w:num>
  <w:num w:numId="13">
    <w:abstractNumId w:val="3"/>
  </w:num>
  <w:num w:numId="14">
    <w:abstractNumId w:val="6"/>
  </w:num>
  <w:num w:numId="15">
    <w:abstractNumId w:val="8"/>
  </w:num>
  <w:num w:numId="16">
    <w:abstractNumId w:val="1"/>
  </w:num>
  <w:num w:numId="17">
    <w:abstractNumId w:val="16"/>
  </w:num>
  <w:num w:numId="18">
    <w:abstractNumId w:val="12"/>
  </w:num>
  <w:num w:numId="19">
    <w:abstractNumId w:val="13"/>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755"/>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77E"/>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84A"/>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CB4094"/>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E6F8E"/>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1A043A"/>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034C1"/>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7F6F50"/>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297F"/>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D01D5"/>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EC167F"/>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1716A"/>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D0A77"/>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211B8"/>
    <w:rsid w:val="392C1C1F"/>
    <w:rsid w:val="392E18A8"/>
    <w:rsid w:val="39321942"/>
    <w:rsid w:val="39362F4F"/>
    <w:rsid w:val="393A6899"/>
    <w:rsid w:val="39413E76"/>
    <w:rsid w:val="394F2BCE"/>
    <w:rsid w:val="39577F51"/>
    <w:rsid w:val="395C0140"/>
    <w:rsid w:val="3970133E"/>
    <w:rsid w:val="397347DF"/>
    <w:rsid w:val="398C3B1E"/>
    <w:rsid w:val="39917989"/>
    <w:rsid w:val="3997134B"/>
    <w:rsid w:val="399A0AAF"/>
    <w:rsid w:val="399E7A08"/>
    <w:rsid w:val="39A10D96"/>
    <w:rsid w:val="39AF529E"/>
    <w:rsid w:val="39B143F6"/>
    <w:rsid w:val="39B5390C"/>
    <w:rsid w:val="39BB105A"/>
    <w:rsid w:val="39C26C8A"/>
    <w:rsid w:val="39C42E00"/>
    <w:rsid w:val="39C9263A"/>
    <w:rsid w:val="39C93406"/>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52E41"/>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65C36"/>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EB7817"/>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690FF0"/>
    <w:rsid w:val="4A7C2A22"/>
    <w:rsid w:val="4A890347"/>
    <w:rsid w:val="4A8A0034"/>
    <w:rsid w:val="4A96224F"/>
    <w:rsid w:val="4A9E2EE8"/>
    <w:rsid w:val="4AA21618"/>
    <w:rsid w:val="4AB565D7"/>
    <w:rsid w:val="4AC94DB8"/>
    <w:rsid w:val="4ADC6225"/>
    <w:rsid w:val="4AE00D89"/>
    <w:rsid w:val="4AE4753D"/>
    <w:rsid w:val="4AEE5BD9"/>
    <w:rsid w:val="4AF02E12"/>
    <w:rsid w:val="4AFD0E54"/>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321CB"/>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13F9D"/>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02231"/>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23F39"/>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5501F6"/>
    <w:rsid w:val="57587A4E"/>
    <w:rsid w:val="57634C9C"/>
    <w:rsid w:val="57652CF5"/>
    <w:rsid w:val="576B51CE"/>
    <w:rsid w:val="57775C20"/>
    <w:rsid w:val="577A519D"/>
    <w:rsid w:val="577D1F49"/>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359F0"/>
    <w:rsid w:val="5A176B3E"/>
    <w:rsid w:val="5A2060B8"/>
    <w:rsid w:val="5A34581A"/>
    <w:rsid w:val="5A397423"/>
    <w:rsid w:val="5A426290"/>
    <w:rsid w:val="5A4D2C22"/>
    <w:rsid w:val="5A5454E0"/>
    <w:rsid w:val="5A6B1A2A"/>
    <w:rsid w:val="5A6B325A"/>
    <w:rsid w:val="5A6F5251"/>
    <w:rsid w:val="5A84684F"/>
    <w:rsid w:val="5A901B99"/>
    <w:rsid w:val="5A9521C4"/>
    <w:rsid w:val="5AA21EEB"/>
    <w:rsid w:val="5AA26392"/>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0A6135"/>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C624C"/>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0A05F6"/>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A3A26"/>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587415"/>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683AEA"/>
    <w:rsid w:val="6A7024AD"/>
    <w:rsid w:val="6A782EAA"/>
    <w:rsid w:val="6A7D12F1"/>
    <w:rsid w:val="6A803702"/>
    <w:rsid w:val="6A805A50"/>
    <w:rsid w:val="6A8D51AE"/>
    <w:rsid w:val="6A955403"/>
    <w:rsid w:val="6A964677"/>
    <w:rsid w:val="6A9A4786"/>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5490B"/>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7B04B8"/>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E4ADA"/>
    <w:rsid w:val="7AEF7001"/>
    <w:rsid w:val="7AFE61E8"/>
    <w:rsid w:val="7B00475A"/>
    <w:rsid w:val="7B095913"/>
    <w:rsid w:val="7B1E0840"/>
    <w:rsid w:val="7B2044F7"/>
    <w:rsid w:val="7B216B84"/>
    <w:rsid w:val="7B2558BF"/>
    <w:rsid w:val="7B310E5D"/>
    <w:rsid w:val="7B311C9C"/>
    <w:rsid w:val="7B385306"/>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AC51E0"/>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240" w:after="240" w:line="240" w:lineRule="auto"/>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KaiTi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rPr>
      <w:rFonts w:ascii="Calibri" w:hAnsi="Calibri" w:eastAsia="Malgun Gothic" w:cs="Batang"/>
      <w:lang w:val="en-GB"/>
    </w:rPr>
  </w:style>
  <w:style w:type="table" w:customStyle="1" w:styleId="157">
    <w:name w:val="Grid Table 5 Dark - Accent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159">
    <w:name w:val="normaltextrun"/>
    <w:basedOn w:val="52"/>
    <w:qFormat/>
    <w:uiPriority w:val="0"/>
  </w:style>
  <w:style w:type="character" w:customStyle="1" w:styleId="160">
    <w:name w:val="eop"/>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3B1FF-3044-4CFE-9E59-572315A72F41}">
  <ds:schemaRefs/>
</ds:datastoreItem>
</file>

<file path=customXml/itemProps3.xml><?xml version="1.0" encoding="utf-8"?>
<ds:datastoreItem xmlns:ds="http://schemas.openxmlformats.org/officeDocument/2006/customXml" ds:itemID="{2E917C46-2085-44BE-A13D-F60C7FAF75D5}">
  <ds:schemaRefs/>
</ds:datastoreItem>
</file>

<file path=customXml/itemProps4.xml><?xml version="1.0" encoding="utf-8"?>
<ds:datastoreItem xmlns:ds="http://schemas.openxmlformats.org/officeDocument/2006/customXml" ds:itemID="{DE437376-A7B6-47B7-A9FE-9D6C62534131}">
  <ds:schemaRefs/>
</ds:datastoreItem>
</file>

<file path=customXml/itemProps5.xml><?xml version="1.0" encoding="utf-8"?>
<ds:datastoreItem xmlns:ds="http://schemas.openxmlformats.org/officeDocument/2006/customXml" ds:itemID="{40926C92-3BCB-443D-94FA-9BB4DB3B33D8}">
  <ds:schemaRefs/>
</ds:datastoreItem>
</file>

<file path=customXml/itemProps6.xml><?xml version="1.0" encoding="utf-8"?>
<ds:datastoreItem xmlns:ds="http://schemas.openxmlformats.org/officeDocument/2006/customXml" ds:itemID="{7E11C19F-6ABD-4D4E-B877-47A782CEE2FB}">
  <ds:schemaRefs/>
</ds:datastoreItem>
</file>

<file path=customXml/itemProps7.xml><?xml version="1.0" encoding="utf-8"?>
<ds:datastoreItem xmlns:ds="http://schemas.openxmlformats.org/officeDocument/2006/customXml" ds:itemID="{9C2FF60E-EDDE-47F2-966E-A40547D413B7}">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34</Pages>
  <Words>14440</Words>
  <Characters>82311</Characters>
  <Lines>685</Lines>
  <Paragraphs>193</Paragraphs>
  <TotalTime>0</TotalTime>
  <ScaleCrop>false</ScaleCrop>
  <LinksUpToDate>false</LinksUpToDate>
  <CharactersWithSpaces>96558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2020-10-29T06:33:00Z</dcterms:created>
  <dc:creator>ZTE Corporation</dc:creator>
  <cp:keywords>CTPClassification=CTP_NT</cp:keywords>
  <cp:lastModifiedBy>ZTE</cp:lastModifiedBy>
  <cp:lastPrinted>2018-04-07T03:05:00Z</cp:lastPrinted>
  <dcterms:modified xsi:type="dcterms:W3CDTF">2020-10-29T15:38:10Z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