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Heading1"/>
        <w:jc w:val="both"/>
      </w:pPr>
      <w:bookmarkStart w:id="5" w:name="_Ref462669569"/>
      <w:bookmarkStart w:id="6" w:name="_Ref471731770"/>
      <w:r>
        <w:t>2 Summary of study on prioritized schemes</w:t>
      </w:r>
    </w:p>
    <w:p w14:paraId="112BD473" w14:textId="414E8DBA" w:rsidR="0064505A" w:rsidRDefault="00340B8F" w:rsidP="0064505A">
      <w:pPr>
        <w:pStyle w:val="Heading2"/>
      </w:pPr>
      <w:r>
        <w:t>2.</w:t>
      </w:r>
      <w:r w:rsidR="000D6BD7">
        <w:t>1</w:t>
      </w:r>
      <w:r>
        <w:t xml:space="preserve"> 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ListParagraph"/>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3, [4bits (3 bits A/N + 1 bit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BLER for Ack/Nack,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requitements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The NACK to ACK probability shall not exceed 0.1% at the SNR given in table 8.3.3.1.2-1 and table 8.3.3.1.2-2.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3 companies submitted simulation results with DTX detection (with requirements of 1% FA, 1% ACK miss, 0.1% NACK-&gt;ACK error)</w:t>
      </w:r>
    </w:p>
    <w:p w14:paraId="6A1959F2" w14:textId="4C6EA9E7"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1 company submitted simulation results with DTX detection (with requirements of 1% FA, 1% 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6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11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ListParagraph"/>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ListParagraph"/>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ListParagraph"/>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ListParagraph"/>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ListParagraph"/>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performance of ACK miss and NACK to ACK error were not studied. </w:t>
      </w:r>
    </w:p>
    <w:p w14:paraId="24FC1C28" w14:textId="77777777" w:rsidR="00F35DA4" w:rsidRPr="00F35DA4" w:rsidRDefault="00F35DA4" w:rsidP="00F35DA4">
      <w:pPr>
        <w:pStyle w:val="ListParagraph"/>
        <w:spacing w:after="0"/>
        <w:ind w:left="1440"/>
        <w:rPr>
          <w:rFonts w:ascii="Times New Roman" w:hAnsi="Times New Roman"/>
          <w:sz w:val="20"/>
          <w:szCs w:val="20"/>
        </w:rPr>
      </w:pPr>
    </w:p>
    <w:p w14:paraId="285E845D" w14:textId="173EB6A8" w:rsidR="00002D8A" w:rsidRDefault="00305040" w:rsidP="00002D8A">
      <w:pPr>
        <w:rPr>
          <w:b/>
          <w:bCs/>
        </w:rPr>
      </w:pPr>
      <w:r w:rsidRPr="00002D8A">
        <w:rPr>
          <w:b/>
          <w:bCs/>
          <w:u w:val="single"/>
        </w:rPr>
        <w:t>P</w:t>
      </w:r>
      <w:r w:rsidR="00340B8F" w:rsidRPr="00002D8A">
        <w:rPr>
          <w:b/>
          <w:bCs/>
          <w:u w:val="single"/>
        </w:rPr>
        <w:t>roposal</w:t>
      </w:r>
      <w:r w:rsidRPr="00002D8A">
        <w:rPr>
          <w:b/>
          <w:bCs/>
          <w:u w:val="single"/>
        </w:rPr>
        <w:t xml:space="preserve"> 1</w:t>
      </w:r>
      <w:r w:rsidRPr="00002D8A">
        <w:rPr>
          <w:b/>
          <w:bCs/>
        </w:rPr>
        <w:t xml:space="preserve">: </w:t>
      </w:r>
      <w:r w:rsidR="00002D8A" w:rsidRPr="00002D8A">
        <w:rPr>
          <w:b/>
          <w:bCs/>
        </w:rPr>
        <w:t xml:space="preserve">For PUCCH with HARQ-ACK payload, </w:t>
      </w:r>
      <w:r w:rsidR="00002D8A">
        <w:rPr>
          <w:b/>
          <w:bCs/>
        </w:rPr>
        <w:t>in addition to the 1% BLER performance metric agreed in RAN1 101e, the following performance metric can be considered to evaluate any PUCCH enhancement scheme especially the 4 prioritized schemes</w:t>
      </w:r>
      <w:r w:rsidR="00002D8A" w:rsidRPr="00002D8A">
        <w:rPr>
          <w:b/>
          <w:bCs/>
        </w:rPr>
        <w:t xml:space="preserve">: </w:t>
      </w:r>
    </w:p>
    <w:p w14:paraId="7CA3F3E0" w14:textId="5BF213EF" w:rsidR="00002D8A" w:rsidRPr="00002D8A" w:rsidRDefault="00002D8A" w:rsidP="00002D8A">
      <w:pPr>
        <w:pStyle w:val="ListParagraph"/>
        <w:numPr>
          <w:ilvl w:val="0"/>
          <w:numId w:val="29"/>
        </w:numPr>
        <w:rPr>
          <w:rFonts w:ascii="Times New Roman" w:hAnsi="Times New Roman"/>
          <w:b/>
          <w:bCs/>
          <w:sz w:val="20"/>
          <w:szCs w:val="20"/>
        </w:rPr>
      </w:pPr>
      <w:r w:rsidRPr="00002D8A">
        <w:rPr>
          <w:rFonts w:ascii="Times New Roman" w:hAnsi="Times New Roman"/>
          <w:b/>
          <w:bCs/>
          <w:sz w:val="20"/>
          <w:szCs w:val="20"/>
        </w:rPr>
        <w:t>1% DTX to ACK error rate, 1% ACK miss detection error rate, and 0.1% NACK to ACK error rate  </w:t>
      </w:r>
    </w:p>
    <w:p w14:paraId="44CB5B41" w14:textId="70F3ADE9" w:rsidR="00305040" w:rsidRDefault="00002D8A" w:rsidP="00340B8F">
      <w:pPr>
        <w:rPr>
          <w:b/>
          <w:bCs/>
        </w:rPr>
      </w:pPr>
      <w:r>
        <w:rPr>
          <w:b/>
          <w:bCs/>
        </w:rPr>
        <w:t xml:space="preserve">Note: </w:t>
      </w:r>
      <w:r w:rsidR="00305040" w:rsidRPr="00305040">
        <w:rPr>
          <w:b/>
          <w:bCs/>
        </w:rPr>
        <w:t xml:space="preserve">In addition to </w:t>
      </w:r>
      <w:r w:rsidR="00305040">
        <w:rPr>
          <w:b/>
          <w:bCs/>
        </w:rPr>
        <w:t>the results already submitted to RAN1 103e</w:t>
      </w:r>
      <w:r>
        <w:rPr>
          <w:b/>
          <w:bCs/>
        </w:rPr>
        <w:t xml:space="preserve"> which does not consider DTX detection</w:t>
      </w:r>
      <w:r w:rsidR="00F35DA4">
        <w:rPr>
          <w:b/>
          <w:bCs/>
        </w:rPr>
        <w:t>, for any PUCCH coverage enhancement scheme especially the four</w:t>
      </w:r>
      <w:r w:rsidR="00305040">
        <w:rPr>
          <w:b/>
          <w:bCs/>
        </w:rPr>
        <w:t xml:space="preserve"> </w:t>
      </w:r>
      <w:r w:rsidR="00F35DA4">
        <w:rPr>
          <w:b/>
          <w:bCs/>
        </w:rPr>
        <w:t>prioritized</w:t>
      </w:r>
      <w:r w:rsidR="00305040">
        <w:rPr>
          <w:b/>
          <w:bCs/>
        </w:rPr>
        <w:t xml:space="preserve"> </w:t>
      </w:r>
      <w:r w:rsidR="00F35DA4">
        <w:rPr>
          <w:b/>
          <w:bCs/>
        </w:rPr>
        <w:t>schemes</w:t>
      </w:r>
      <w:r w:rsidR="00305040">
        <w:rPr>
          <w:b/>
          <w:bCs/>
        </w:rPr>
        <w:t xml:space="preserve">, companies are encouraged to submit </w:t>
      </w:r>
      <w:r w:rsidR="001978CC">
        <w:rPr>
          <w:b/>
          <w:bCs/>
        </w:rPr>
        <w:t>more simulation results by [11/10</w:t>
      </w:r>
      <w:r w:rsidR="00D55FCD">
        <w:rPr>
          <w:b/>
          <w:bCs/>
        </w:rPr>
        <w:t>/2020</w:t>
      </w:r>
      <w:r w:rsidR="001978CC">
        <w:rPr>
          <w:b/>
          <w:bCs/>
        </w:rPr>
        <w:t>] with DTX detection</w:t>
      </w:r>
      <w:r>
        <w:rPr>
          <w:b/>
          <w:bCs/>
        </w:rPr>
        <w:t>, considering the above performance metric</w:t>
      </w:r>
      <w:r w:rsidR="001978CC">
        <w:rPr>
          <w:b/>
          <w:bCs/>
        </w:rPr>
        <w:t>. Both results with and</w:t>
      </w:r>
      <w:r w:rsidR="00305040">
        <w:rPr>
          <w:b/>
          <w:bCs/>
        </w:rPr>
        <w:t xml:space="preserve"> without DTX detection will be captured in the TR. </w:t>
      </w:r>
    </w:p>
    <w:p w14:paraId="4DBE24EB" w14:textId="77777777" w:rsidR="002F52A1" w:rsidRDefault="002F52A1" w:rsidP="002F52A1">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2F52A1" w14:paraId="33B52496" w14:textId="77777777" w:rsidTr="007E4F5C">
        <w:trPr>
          <w:trHeight w:val="300"/>
          <w:jc w:val="center"/>
        </w:trPr>
        <w:tc>
          <w:tcPr>
            <w:tcW w:w="1345" w:type="dxa"/>
            <w:vAlign w:val="center"/>
          </w:tcPr>
          <w:p w14:paraId="129B291C" w14:textId="77777777" w:rsidR="002F52A1" w:rsidRDefault="002F52A1" w:rsidP="007E4F5C">
            <w:pPr>
              <w:spacing w:after="0"/>
              <w:rPr>
                <w:lang w:val="en-IN"/>
              </w:rPr>
            </w:pPr>
            <w:r>
              <w:rPr>
                <w:lang w:val="en-IN"/>
              </w:rPr>
              <w:t>Company</w:t>
            </w:r>
          </w:p>
        </w:tc>
        <w:tc>
          <w:tcPr>
            <w:tcW w:w="7470" w:type="dxa"/>
            <w:vAlign w:val="center"/>
          </w:tcPr>
          <w:p w14:paraId="6584D390" w14:textId="77777777" w:rsidR="002F52A1" w:rsidRDefault="002F52A1" w:rsidP="007E4F5C">
            <w:pPr>
              <w:spacing w:after="0"/>
              <w:rPr>
                <w:lang w:val="en-IN"/>
              </w:rPr>
            </w:pPr>
            <w:r>
              <w:rPr>
                <w:lang w:val="en-IN"/>
              </w:rPr>
              <w:t>Comments</w:t>
            </w:r>
          </w:p>
        </w:tc>
      </w:tr>
      <w:tr w:rsidR="002F52A1" w14:paraId="326F18C4" w14:textId="77777777" w:rsidTr="007E4F5C">
        <w:trPr>
          <w:trHeight w:val="264"/>
          <w:jc w:val="center"/>
        </w:trPr>
        <w:tc>
          <w:tcPr>
            <w:tcW w:w="1345" w:type="dxa"/>
            <w:vAlign w:val="center"/>
          </w:tcPr>
          <w:p w14:paraId="47497033" w14:textId="41EA1A65" w:rsidR="002F52A1" w:rsidRDefault="002F52A1" w:rsidP="007E4F5C">
            <w:pPr>
              <w:spacing w:after="0"/>
              <w:rPr>
                <w:lang w:val="en-IN"/>
              </w:rPr>
            </w:pPr>
          </w:p>
        </w:tc>
        <w:tc>
          <w:tcPr>
            <w:tcW w:w="7470" w:type="dxa"/>
          </w:tcPr>
          <w:p w14:paraId="75A768DF" w14:textId="6B15E474" w:rsidR="002F52A1" w:rsidRDefault="002F52A1" w:rsidP="007E4F5C">
            <w:pPr>
              <w:spacing w:after="0"/>
            </w:pPr>
          </w:p>
        </w:tc>
      </w:tr>
    </w:tbl>
    <w:p w14:paraId="5BA9C1CD" w14:textId="77777777" w:rsidR="002F52A1" w:rsidRPr="00F35DA4" w:rsidRDefault="002F52A1" w:rsidP="002F52A1">
      <w:pPr>
        <w:pStyle w:val="ListParagraph"/>
        <w:rPr>
          <w:rFonts w:ascii="Times New Roman" w:hAnsi="Times New Roman"/>
          <w:b/>
          <w:bCs/>
          <w:sz w:val="20"/>
          <w:szCs w:val="20"/>
        </w:rPr>
      </w:pPr>
    </w:p>
    <w:p w14:paraId="28E4689D" w14:textId="18860F97" w:rsidR="00062A55" w:rsidRDefault="001E41C4">
      <w:pPr>
        <w:pStyle w:val="Heading2"/>
      </w:pPr>
      <w:bookmarkStart w:id="7" w:name="_Hlk54547491"/>
      <w:bookmarkEnd w:id="5"/>
      <w:bookmarkEnd w:id="6"/>
      <w:r>
        <w:t>2.</w:t>
      </w:r>
      <w:r w:rsidR="00482FBD">
        <w:t>2</w:t>
      </w:r>
      <w:r>
        <w:t xml:space="preserve">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Receiver for sequence based PUCCH: ML noncoherent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 xml:space="preserve">Receiver for sequence based PUCCH: ML noncoherent sequence </w:t>
            </w:r>
            <w:r>
              <w:lastRenderedPageBreak/>
              <w:t>detector/correlator</w:t>
            </w:r>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lastRenderedPageBreak/>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noncoherent receiver (correlator with 2D-FFT or fast Hadamard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Receiver for sequence based PUCCH: ML noncoherent sequence detector/correlator</w:t>
            </w:r>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Receiver for sequence based PUCCH: ML noncoherent sequence detector/correlator</w:t>
            </w:r>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Receiver for Rel-15/16 PUCCH: ML noncoherent detector</w:t>
            </w:r>
          </w:p>
          <w:p w14:paraId="67707537" w14:textId="494C094B" w:rsidR="005A35E5" w:rsidRDefault="005A35E5" w:rsidP="005A35E5">
            <w:pPr>
              <w:spacing w:before="0" w:after="0"/>
              <w:jc w:val="left"/>
            </w:pPr>
            <w:r>
              <w:t>Receiver for sequence based PUCCH: ML noncoherent sequence detector/correlator</w:t>
            </w:r>
          </w:p>
        </w:tc>
      </w:tr>
      <w:tr w:rsidR="005A35E5" w14:paraId="138B9541" w14:textId="77777777">
        <w:trPr>
          <w:jc w:val="center"/>
        </w:trPr>
        <w:tc>
          <w:tcPr>
            <w:tcW w:w="1194" w:type="dxa"/>
          </w:tcPr>
          <w:p w14:paraId="1CDB173B" w14:textId="6F080D57" w:rsidR="005A35E5" w:rsidRDefault="005A35E5" w:rsidP="005A35E5">
            <w:pPr>
              <w:spacing w:before="0" w:after="0"/>
            </w:pPr>
            <w:r>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noncoherent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Receiver for sequence based PUCCH: ML noncoherent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Receiver for Rel-15/16 PUCCH: advanced receivers for &lt;=11 bits(non-coherent ML), conventional receiver for 22 bits (LS channel esimtation + MMSE/MRC)</w:t>
            </w:r>
          </w:p>
          <w:p w14:paraId="6E811316" w14:textId="15D8B5FD" w:rsidR="005A35E5" w:rsidRDefault="005A35E5" w:rsidP="005A35E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Huawei, HiSi</w:t>
            </w:r>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Receiver for Rel-15/16 PUCCH: 2D-Wiener filter based channel estimation + MMSE equalization</w:t>
            </w:r>
          </w:p>
          <w:p w14:paraId="50328394" w14:textId="5A155E6D" w:rsidR="005A35E5" w:rsidRDefault="005A35E5" w:rsidP="005A35E5">
            <w:pPr>
              <w:spacing w:before="0" w:after="0"/>
              <w:jc w:val="left"/>
            </w:pPr>
            <w:r>
              <w:t>Receiver for sequence based PUCCH: CHIRRUP algorithm based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DB99FB2" w:rsidR="001F52F4" w:rsidRPr="0006699D" w:rsidRDefault="001F52F4" w:rsidP="001F52F4">
      <w:pPr>
        <w:rPr>
          <w:b/>
          <w:bCs/>
          <w:lang w:eastAsia="zh-CN"/>
        </w:rPr>
      </w:pPr>
      <w:r w:rsidRPr="0006699D">
        <w:rPr>
          <w:b/>
          <w:bCs/>
          <w:lang w:eastAsia="zh-CN"/>
        </w:rPr>
        <w:lastRenderedPageBreak/>
        <w:t xml:space="preserve">Proposal </w:t>
      </w:r>
      <w:r w:rsidR="0063319D">
        <w:rPr>
          <w:b/>
          <w:bCs/>
          <w:lang w:eastAsia="zh-CN"/>
        </w:rPr>
        <w:t>2</w:t>
      </w:r>
      <w:r w:rsidRPr="0006699D">
        <w:rPr>
          <w:b/>
          <w:bCs/>
          <w:lang w:eastAsia="zh-CN"/>
        </w:rPr>
        <w:t>: For DMRS-less PUCCH, capture the following in the TR</w:t>
      </w:r>
    </w:p>
    <w:p w14:paraId="16401F26" w14:textId="77777777" w:rsidR="001F52F4" w:rsidRPr="00B574FF" w:rsidRDefault="001F52F4" w:rsidP="001F52F4">
      <w:pPr>
        <w:spacing w:after="0"/>
        <w:ind w:left="288"/>
        <w:rPr>
          <w:lang w:eastAsia="zh-CN"/>
        </w:rPr>
      </w:pPr>
      <w:r w:rsidRPr="00B574FF">
        <w:rPr>
          <w:b/>
          <w:bCs/>
          <w:lang w:eastAsia="zh-CN"/>
        </w:rPr>
        <w:t>Use case:</w:t>
      </w:r>
      <w:r w:rsidRPr="00B574FF">
        <w:rPr>
          <w:lang w:eastAsia="zh-CN"/>
        </w:rPr>
        <w:t xml:space="preserve"> enhance coverage of PUCCH with small and medium UCI size</w:t>
      </w:r>
    </w:p>
    <w:p w14:paraId="34F7B9BD" w14:textId="77777777" w:rsidR="001F52F4" w:rsidRPr="00B574FF" w:rsidRDefault="001F52F4" w:rsidP="001F52F4">
      <w:pPr>
        <w:spacing w:after="0"/>
        <w:ind w:left="288"/>
        <w:rPr>
          <w:lang w:eastAsia="zh-CN"/>
        </w:rPr>
      </w:pPr>
      <w:r w:rsidRPr="00B574FF">
        <w:rPr>
          <w:b/>
          <w:bCs/>
          <w:lang w:eastAsia="zh-CN"/>
        </w:rPr>
        <w:t>Restriction of the scheme:</w:t>
      </w:r>
      <w:r w:rsidRPr="00B574FF">
        <w:rPr>
          <w:lang w:eastAsia="zh-CN"/>
        </w:rPr>
        <w:t xml:space="preserve"> up to X UCI bits where X is FFS</w:t>
      </w:r>
    </w:p>
    <w:p w14:paraId="1E9D65B3" w14:textId="77777777" w:rsidR="001F52F4" w:rsidRPr="00B574FF" w:rsidRDefault="001F52F4" w:rsidP="001F52F4">
      <w:pPr>
        <w:spacing w:after="0"/>
        <w:ind w:left="288"/>
        <w:rPr>
          <w:lang w:eastAsia="zh-CN"/>
        </w:rPr>
      </w:pPr>
      <w:r w:rsidRPr="00B574FF">
        <w:rPr>
          <w:b/>
          <w:bCs/>
          <w:lang w:eastAsia="zh-CN"/>
        </w:rPr>
        <w:t>Prerequisite of the scheme:</w:t>
      </w:r>
      <w:r w:rsidRPr="00B574FF">
        <w:rPr>
          <w:lang w:eastAsia="zh-CN"/>
        </w:rPr>
        <w:t xml:space="preserve"> None</w:t>
      </w:r>
    </w:p>
    <w:p w14:paraId="175335EF" w14:textId="77777777" w:rsidR="001F52F4" w:rsidRPr="00B574FF" w:rsidRDefault="001F52F4" w:rsidP="001F52F4">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_Ref54042045 \h </w:instrText>
      </w:r>
      <w:r w:rsidRPr="00B574FF">
        <w:rPr>
          <w:lang w:eastAsia="zh-CN"/>
        </w:rPr>
      </w:r>
      <w:r w:rsidRPr="00B574FF">
        <w:rPr>
          <w:lang w:eastAsia="zh-CN"/>
        </w:rPr>
        <w:fldChar w:fldCharType="separate"/>
      </w:r>
      <w:r w:rsidRPr="00B574FF">
        <w:t>Table 1</w:t>
      </w:r>
      <w:r w:rsidRPr="00B574FF">
        <w:rPr>
          <w:lang w:eastAsia="zh-CN"/>
        </w:rPr>
        <w:fldChar w:fldCharType="end"/>
      </w:r>
    </w:p>
    <w:p w14:paraId="6E48C440" w14:textId="77777777" w:rsidR="001F52F4" w:rsidRPr="00B574FF" w:rsidRDefault="001F52F4" w:rsidP="001F52F4">
      <w:pPr>
        <w:spacing w:after="0"/>
        <w:ind w:left="288"/>
        <w:rPr>
          <w:b/>
          <w:bCs/>
          <w:lang w:eastAsia="zh-CN"/>
        </w:rPr>
      </w:pPr>
      <w:r w:rsidRPr="00B574FF">
        <w:rPr>
          <w:b/>
          <w:bCs/>
          <w:lang w:eastAsia="zh-CN"/>
        </w:rPr>
        <w:t xml:space="preserve">Spec impact: </w:t>
      </w:r>
    </w:p>
    <w:p w14:paraId="789DAE74" w14:textId="77777777"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43A84DC" w14:textId="0C47B04B"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407DB57" w14:textId="1797E468" w:rsidR="001F52F4" w:rsidRPr="00B574FF" w:rsidRDefault="00F631BB"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hint="eastAsia"/>
          <w:sz w:val="20"/>
          <w:szCs w:val="20"/>
          <w:lang w:eastAsia="zh-CN"/>
        </w:rPr>
        <w:t xml:space="preserve">UCI to sequence mapping </w:t>
      </w:r>
      <w:r w:rsidRPr="00B574FF">
        <w:rPr>
          <w:rFonts w:ascii="Times New Roman" w:hAnsi="Times New Roman"/>
          <w:sz w:val="20"/>
          <w:szCs w:val="20"/>
          <w:lang w:eastAsia="zh-CN"/>
        </w:rPr>
        <w:t xml:space="preserve">and </w:t>
      </w:r>
      <w:r w:rsidR="001F52F4" w:rsidRPr="00B574FF">
        <w:rPr>
          <w:rFonts w:ascii="Times New Roman" w:hAnsi="Times New Roman"/>
          <w:sz w:val="20"/>
          <w:szCs w:val="20"/>
          <w:lang w:eastAsia="zh-CN"/>
        </w:rPr>
        <w:t>Sequence to RE mapping need to be specified</w:t>
      </w:r>
    </w:p>
    <w:p w14:paraId="1C767645" w14:textId="77777777"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UCI size (X) needs to be specified  </w:t>
      </w:r>
    </w:p>
    <w:p w14:paraId="07A3EA7E" w14:textId="39221C22"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[New RAN4 MPR requirement needs to be defined, if new sequences other than Rel-15/16 CGS/ZC/Gold/m-sequences are adopted]</w:t>
      </w:r>
    </w:p>
    <w:p w14:paraId="6C9E2096" w14:textId="31C4774B" w:rsidR="00F631BB" w:rsidRPr="00B574FF" w:rsidRDefault="00F631BB"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for this new PUCCH format need to be specified]</w:t>
      </w:r>
    </w:p>
    <w:p w14:paraId="3667AACE" w14:textId="77777777" w:rsidR="001F52F4" w:rsidRPr="00B574FF" w:rsidRDefault="001F52F4" w:rsidP="001F52F4">
      <w:pPr>
        <w:spacing w:after="0"/>
        <w:ind w:left="288"/>
        <w:rPr>
          <w:b/>
          <w:bCs/>
          <w:lang w:eastAsia="zh-CN"/>
        </w:rPr>
      </w:pPr>
      <w:r w:rsidRPr="00B574FF">
        <w:rPr>
          <w:b/>
          <w:bCs/>
          <w:lang w:eastAsia="zh-CN"/>
        </w:rPr>
        <w:t xml:space="preserve">Impact to receiver: </w:t>
      </w:r>
    </w:p>
    <w:p w14:paraId="78A536DB" w14:textId="45F62760"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Need to implement a </w:t>
      </w:r>
      <w:r w:rsidR="00A6114E" w:rsidRPr="00B574FF">
        <w:rPr>
          <w:rFonts w:ascii="Times New Roman" w:hAnsi="Times New Roman"/>
          <w:sz w:val="20"/>
          <w:szCs w:val="20"/>
          <w:lang w:eastAsia="zh-CN"/>
        </w:rPr>
        <w:t xml:space="preserve">ML </w:t>
      </w:r>
      <w:r w:rsidRPr="00B574FF">
        <w:rPr>
          <w:rFonts w:ascii="Times New Roman" w:hAnsi="Times New Roman"/>
          <w:sz w:val="20"/>
          <w:szCs w:val="20"/>
          <w:lang w:eastAsia="zh-CN"/>
        </w:rPr>
        <w:t>non-coherent sequence detector/correlator</w:t>
      </w:r>
      <w:r w:rsidR="006B5AF4" w:rsidRPr="00B574FF">
        <w:rPr>
          <w:rFonts w:ascii="Times New Roman" w:hAnsi="Times New Roman"/>
          <w:sz w:val="20"/>
          <w:szCs w:val="20"/>
          <w:lang w:eastAsia="zh-CN"/>
        </w:rPr>
        <w:t xml:space="preserve"> for the new PUCCH format</w:t>
      </w:r>
      <w:r w:rsidRPr="00B574FF">
        <w:rPr>
          <w:rFonts w:ascii="Times New Roman" w:hAnsi="Times New Roman"/>
          <w:sz w:val="20"/>
          <w:szCs w:val="20"/>
          <w:lang w:eastAsia="zh-CN"/>
        </w:rPr>
        <w:t xml:space="preserve">. </w:t>
      </w:r>
    </w:p>
    <w:p w14:paraId="42BCA097" w14:textId="62EFBE71" w:rsidR="006B5AF4" w:rsidRPr="00B574FF" w:rsidRDefault="006B5AF4" w:rsidP="006B5A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No need to implement channel and noise estimation in the receiver for the new PUCCH format</w:t>
      </w:r>
    </w:p>
    <w:p w14:paraId="753676CD" w14:textId="3542DC74"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4578916E" w14:textId="4098FF5C" w:rsidR="007505CC" w:rsidRPr="00B574FF" w:rsidRDefault="00A6114E"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The complexity of the </w:t>
      </w:r>
      <w:r w:rsidR="007505CC" w:rsidRPr="00B574FF">
        <w:rPr>
          <w:rFonts w:ascii="Times New Roman" w:hAnsi="Times New Roman"/>
          <w:sz w:val="20"/>
          <w:szCs w:val="20"/>
          <w:lang w:eastAsia="zh-CN"/>
        </w:rPr>
        <w:t xml:space="preserve">ML non-coherent sequence detection/correlation </w:t>
      </w:r>
      <w:r w:rsidRPr="00B574FF">
        <w:rPr>
          <w:rFonts w:ascii="Times New Roman" w:hAnsi="Times New Roman"/>
          <w:sz w:val="20"/>
          <w:szCs w:val="20"/>
          <w:lang w:eastAsia="zh-CN"/>
        </w:rPr>
        <w:t>increase</w:t>
      </w:r>
      <w:r w:rsidR="007505CC" w:rsidRPr="00B574FF">
        <w:rPr>
          <w:rFonts w:ascii="Times New Roman" w:hAnsi="Times New Roman"/>
          <w:sz w:val="20"/>
          <w:szCs w:val="20"/>
          <w:lang w:eastAsia="zh-CN"/>
        </w:rPr>
        <w:t xml:space="preserve"> with large</w:t>
      </w:r>
      <w:r w:rsidRPr="00B574FF">
        <w:rPr>
          <w:rFonts w:ascii="Times New Roman" w:hAnsi="Times New Roman"/>
          <w:sz w:val="20"/>
          <w:szCs w:val="20"/>
          <w:lang w:eastAsia="zh-CN"/>
        </w:rPr>
        <w:t>r</w:t>
      </w:r>
      <w:r w:rsidR="007505CC" w:rsidRPr="00B574FF">
        <w:rPr>
          <w:rFonts w:ascii="Times New Roman" w:hAnsi="Times New Roman"/>
          <w:sz w:val="20"/>
          <w:szCs w:val="20"/>
          <w:lang w:eastAsia="zh-CN"/>
        </w:rPr>
        <w:t xml:space="preserve"> UCI size.</w:t>
      </w:r>
    </w:p>
    <w:p w14:paraId="3D7005A6" w14:textId="48894BA8"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0D957F3C" w14:textId="77777777"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B3ED0AD" w14:textId="77777777"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[Similar to PUCCH format 0, the new PUCCH format does not have DMRS for interference suppression and tracking loops]</w:t>
      </w:r>
    </w:p>
    <w:p w14:paraId="73D8594E" w14:textId="77777777" w:rsidR="007505CC" w:rsidRPr="00B574FF" w:rsidRDefault="007505CC" w:rsidP="007505CC">
      <w:pPr>
        <w:spacing w:after="0"/>
        <w:ind w:left="288"/>
        <w:rPr>
          <w:b/>
          <w:bCs/>
          <w:lang w:eastAsia="zh-CN"/>
        </w:rPr>
      </w:pPr>
      <w:r w:rsidRPr="00B574FF">
        <w:rPr>
          <w:b/>
          <w:bCs/>
          <w:lang w:eastAsia="zh-CN"/>
        </w:rPr>
        <w:t>Impact to UE implementation</w:t>
      </w:r>
    </w:p>
    <w:p w14:paraId="4DE70B15" w14:textId="6146F69B"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does not need to implement channel encoder for the new PUCCH format</w:t>
      </w:r>
    </w:p>
    <w:p w14:paraId="33A1074F" w14:textId="1BB10670"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implementation effort for this new PUCCH format can be reduced by reusing Rel-15/16 CGS/ZC/Gold/m-sequences</w:t>
      </w:r>
      <w:r w:rsidR="00A6114E" w:rsidRPr="00B574FF">
        <w:rPr>
          <w:rFonts w:ascii="Times New Roman" w:hAnsi="Times New Roman"/>
          <w:sz w:val="20"/>
          <w:szCs w:val="20"/>
          <w:lang w:eastAsia="zh-CN"/>
        </w:rPr>
        <w:t>, comparing with new PUCCH format based on introduced new sequences or modification of Rel-15/16 UCI encoding</w:t>
      </w:r>
    </w:p>
    <w:p w14:paraId="7150C403" w14:textId="0169CA1C" w:rsidR="003856D6" w:rsidRPr="00B574FF" w:rsidRDefault="003856D6" w:rsidP="003856D6">
      <w:pPr>
        <w:spacing w:after="0"/>
        <w:ind w:left="288"/>
        <w:rPr>
          <w:b/>
          <w:bCs/>
          <w:lang w:eastAsia="zh-CN"/>
        </w:rPr>
      </w:pPr>
      <w:r w:rsidRPr="00B574FF">
        <w:rPr>
          <w:lang w:eastAsia="zh-CN"/>
        </w:rPr>
        <w:t xml:space="preserve"> </w:t>
      </w:r>
      <w:r w:rsidRPr="00B574FF">
        <w:rPr>
          <w:b/>
          <w:bCs/>
          <w:lang w:eastAsia="zh-CN"/>
        </w:rPr>
        <w:t>[Impact to system]</w:t>
      </w:r>
    </w:p>
    <w:p w14:paraId="527B5057" w14:textId="23662897" w:rsidR="00575CA0" w:rsidRPr="00B574FF" w:rsidRDefault="00575CA0" w:rsidP="00575CA0">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w:t>
            </w:r>
            <w:r>
              <w:rPr>
                <w:sz w:val="20"/>
                <w:szCs w:val="20"/>
              </w:rPr>
              <w:lastRenderedPageBreak/>
              <w:t>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 xml:space="preserve">Receiver implementation for the new PUCCH format can leverage </w:t>
            </w:r>
            <w:r>
              <w:rPr>
                <w:rFonts w:ascii="Times New Roman" w:hAnsi="Times New Roman"/>
                <w:sz w:val="20"/>
                <w:szCs w:val="20"/>
                <w:lang w:eastAsia="zh-CN"/>
              </w:rPr>
              <w:lastRenderedPageBreak/>
              <w:t>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w:t>
            </w:r>
            <w:r>
              <w:rPr>
                <w:rFonts w:ascii="Times New Roman" w:hAnsi="Times New Roman"/>
                <w:sz w:val="20"/>
                <w:szCs w:val="20"/>
                <w:lang w:eastAsia="zh-CN"/>
              </w:rPr>
              <w:lastRenderedPageBreak/>
              <w:t xml:space="preserve">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lastRenderedPageBreak/>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5pt;mso-width-percent:0;mso-height-percent:0;mso-width-percent:0;mso-height-percent:0" o:ole="">
                  <v:imagedata r:id="rId13" o:title=""/>
                </v:shape>
                <o:OLEObject Type="Embed" ProgID="Equation.3" ShapeID="_x0000_i1025" DrawAspect="Content" ObjectID="_1665912551"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w:t>
            </w:r>
            <w:r w:rsidRPr="00A3431B">
              <w:rPr>
                <w:lang w:val="en-US"/>
              </w:rPr>
              <w:lastRenderedPageBreak/>
              <w:t xml:space="preserve">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With regard to use case, we wish to second ZTE’s comment. If there are concerns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w:t>
            </w:r>
            <w:r w:rsidRPr="00370563">
              <w:rPr>
                <w:rFonts w:asciiTheme="minorHAnsi" w:hAnsiTheme="minorHAnsi" w:cstheme="minorHAnsi"/>
                <w:sz w:val="20"/>
                <w:szCs w:val="20"/>
                <w:lang w:val="en-US" w:eastAsia="zh-CN"/>
              </w:rPr>
              <w:lastRenderedPageBreak/>
              <w:t>into consideration.</w:t>
            </w:r>
          </w:p>
          <w:p w14:paraId="65D28E4C"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bl>
    <w:p w14:paraId="4B815406" w14:textId="77777777" w:rsidR="00062A55" w:rsidRPr="007A5464" w:rsidRDefault="00062A55">
      <w:pPr>
        <w:spacing w:after="0"/>
        <w:rPr>
          <w:lang w:eastAsia="zh-CN"/>
        </w:rPr>
      </w:pPr>
    </w:p>
    <w:p w14:paraId="3B814059" w14:textId="23DDD579" w:rsidR="00062A55" w:rsidRDefault="001E41C4">
      <w:pPr>
        <w:pStyle w:val="Heading2"/>
      </w:pPr>
      <w:r>
        <w:t>2.</w:t>
      </w:r>
      <w:r w:rsidR="00482FBD">
        <w:t>3</w:t>
      </w:r>
      <w:r>
        <w:t xml:space="preserve">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12C8A49" w14:textId="3C018343" w:rsidR="00580BC3" w:rsidRPr="0085134E" w:rsidRDefault="00580BC3" w:rsidP="00580BC3">
      <w:pPr>
        <w:rPr>
          <w:b/>
          <w:bCs/>
          <w:lang w:eastAsia="zh-CN"/>
        </w:rPr>
      </w:pPr>
      <w:r w:rsidRPr="0006699D">
        <w:rPr>
          <w:b/>
          <w:bCs/>
          <w:lang w:eastAsia="zh-CN"/>
        </w:rPr>
        <w:t xml:space="preserve">Proposal </w:t>
      </w:r>
      <w:r w:rsidR="0063319D">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Pr="00B574FF" w:rsidRDefault="00580BC3" w:rsidP="00580BC3">
      <w:pPr>
        <w:spacing w:after="0"/>
        <w:ind w:left="288"/>
        <w:rPr>
          <w:lang w:eastAsia="zh-CN"/>
        </w:rPr>
      </w:pPr>
      <w:r w:rsidRPr="0085134E">
        <w:rPr>
          <w:b/>
          <w:bCs/>
          <w:lang w:eastAsia="zh-CN"/>
        </w:rPr>
        <w:lastRenderedPageBreak/>
        <w:t xml:space="preserve">Use case: </w:t>
      </w:r>
      <w:r>
        <w:rPr>
          <w:lang w:eastAsia="zh-CN"/>
        </w:rPr>
        <w:t xml:space="preserve">PUCCH type B repetition can reduce PUCCH latency and improve resource utilization efficiency. But its </w:t>
      </w:r>
      <w:r w:rsidRPr="00B574FF">
        <w:rPr>
          <w:lang w:eastAsia="zh-CN"/>
        </w:rPr>
        <w:t xml:space="preserve">benefit to coverage enhancement is not clear. </w:t>
      </w:r>
      <w:r w:rsidR="00A11769" w:rsidRPr="00B574FF">
        <w:rPr>
          <w:lang w:eastAsia="zh-CN"/>
        </w:rPr>
        <w:t>[</w:t>
      </w:r>
      <w:r w:rsidRPr="00B574FF">
        <w:rPr>
          <w:lang w:eastAsia="zh-CN"/>
        </w:rPr>
        <w:t>The scheme may only be beneficial for short PUCCH repetition.</w:t>
      </w:r>
      <w:r w:rsidR="00A11769" w:rsidRPr="00B574FF">
        <w:rPr>
          <w:lang w:eastAsia="zh-CN"/>
        </w:rPr>
        <w:t>]</w:t>
      </w:r>
      <w:r w:rsidRPr="00B574FF">
        <w:rPr>
          <w:lang w:eastAsia="zh-CN"/>
        </w:rPr>
        <w:t xml:space="preserve"> </w:t>
      </w:r>
    </w:p>
    <w:p w14:paraId="4900B75E" w14:textId="77777777" w:rsidR="00580BC3" w:rsidRPr="00B574FF" w:rsidRDefault="00580BC3" w:rsidP="00580BC3">
      <w:pPr>
        <w:spacing w:after="0"/>
        <w:ind w:left="288"/>
        <w:rPr>
          <w:b/>
          <w:bCs/>
          <w:lang w:eastAsia="zh-CN"/>
        </w:rPr>
      </w:pPr>
      <w:r w:rsidRPr="00B574FF">
        <w:rPr>
          <w:b/>
          <w:bCs/>
          <w:lang w:eastAsia="zh-CN"/>
        </w:rPr>
        <w:t xml:space="preserve">Restriction of the scheme: </w:t>
      </w:r>
    </w:p>
    <w:p w14:paraId="3B877986" w14:textId="77777777" w:rsidR="00580BC3" w:rsidRPr="00B574FF" w:rsidRDefault="00580BC3" w:rsidP="00580BC3">
      <w:pPr>
        <w:pStyle w:val="ListParagraph"/>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UCI &lt;=11 bits</w:t>
      </w:r>
    </w:p>
    <w:p w14:paraId="574DE47E" w14:textId="77777777" w:rsidR="00580BC3" w:rsidRPr="00B574FF" w:rsidRDefault="00580BC3" w:rsidP="00580BC3">
      <w:pPr>
        <w:pStyle w:val="ListParagraph"/>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actual PUCCH repetitions in a same PUCCH format]</w:t>
      </w:r>
    </w:p>
    <w:p w14:paraId="6243954E" w14:textId="77777777" w:rsidR="00580BC3" w:rsidRPr="00B574FF" w:rsidRDefault="00580BC3" w:rsidP="00580BC3">
      <w:pPr>
        <w:spacing w:after="0"/>
        <w:ind w:left="288"/>
        <w:rPr>
          <w:lang w:eastAsia="zh-CN"/>
        </w:rPr>
      </w:pPr>
      <w:r w:rsidRPr="00B574FF">
        <w:rPr>
          <w:b/>
          <w:bCs/>
          <w:lang w:eastAsia="zh-CN"/>
        </w:rPr>
        <w:t>Prerequisite of the scheme:</w:t>
      </w:r>
      <w:r w:rsidRPr="00B574FF">
        <w:rPr>
          <w:lang w:eastAsia="zh-CN"/>
        </w:rPr>
        <w:t xml:space="preserve"> None</w:t>
      </w:r>
    </w:p>
    <w:p w14:paraId="55C3C1E1" w14:textId="77777777" w:rsidR="00580BC3" w:rsidRPr="00B574FF" w:rsidRDefault="00580BC3" w:rsidP="00580BC3">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_Ref54814432 \h </w:instrText>
      </w:r>
      <w:r w:rsidRPr="00B574FF">
        <w:rPr>
          <w:lang w:eastAsia="zh-CN"/>
        </w:rPr>
      </w:r>
      <w:r w:rsidRPr="00B574FF">
        <w:rPr>
          <w:lang w:eastAsia="zh-CN"/>
        </w:rPr>
        <w:fldChar w:fldCharType="separate"/>
      </w:r>
      <w:r w:rsidRPr="00B574FF">
        <w:t>Table 2</w:t>
      </w:r>
      <w:r w:rsidRPr="00B574FF">
        <w:rPr>
          <w:lang w:eastAsia="zh-CN"/>
        </w:rPr>
        <w:fldChar w:fldCharType="end"/>
      </w:r>
    </w:p>
    <w:p w14:paraId="51F1A7D5" w14:textId="77777777" w:rsidR="00580BC3" w:rsidRPr="00B574FF" w:rsidRDefault="00580BC3" w:rsidP="00580BC3">
      <w:pPr>
        <w:spacing w:after="0"/>
        <w:ind w:left="288"/>
        <w:rPr>
          <w:b/>
          <w:bCs/>
          <w:lang w:eastAsia="zh-CN"/>
        </w:rPr>
      </w:pPr>
      <w:r w:rsidRPr="00B574FF">
        <w:rPr>
          <w:b/>
          <w:bCs/>
          <w:lang w:eastAsia="zh-CN"/>
        </w:rPr>
        <w:t xml:space="preserve">Spec impact: </w:t>
      </w:r>
    </w:p>
    <w:p w14:paraId="3EC08114" w14:textId="156DF94C"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Nominal repetition, actual repetition, segmentation for </w:t>
      </w:r>
      <w:r w:rsidR="00F631BB" w:rsidRPr="00B574FF">
        <w:rPr>
          <w:rFonts w:ascii="Times New Roman" w:hAnsi="Times New Roman"/>
          <w:sz w:val="20"/>
          <w:szCs w:val="20"/>
          <w:lang w:eastAsia="zh-CN"/>
        </w:rPr>
        <w:t xml:space="preserve">type B </w:t>
      </w:r>
      <w:r w:rsidRPr="00B574FF">
        <w:rPr>
          <w:rFonts w:ascii="Times New Roman" w:hAnsi="Times New Roman"/>
          <w:sz w:val="20"/>
          <w:szCs w:val="20"/>
          <w:lang w:eastAsia="zh-CN"/>
        </w:rPr>
        <w:t xml:space="preserve">PUCCH </w:t>
      </w:r>
      <w:r w:rsidR="00F631BB" w:rsidRPr="00B574FF">
        <w:rPr>
          <w:rFonts w:ascii="Times New Roman" w:hAnsi="Times New Roman"/>
          <w:sz w:val="20"/>
          <w:szCs w:val="20"/>
          <w:lang w:eastAsia="zh-CN"/>
        </w:rPr>
        <w:t>repetition</w:t>
      </w:r>
      <w:r w:rsidR="00C82E23" w:rsidRPr="00B574FF">
        <w:rPr>
          <w:rFonts w:ascii="Times New Roman" w:hAnsi="Times New Roman"/>
          <w:sz w:val="20"/>
          <w:szCs w:val="20"/>
          <w:lang w:eastAsia="zh-CN"/>
        </w:rPr>
        <w:t>, and flexible time domain resource allocation in each slot</w:t>
      </w:r>
      <w:r w:rsidR="00F631BB" w:rsidRPr="00B574FF">
        <w:rPr>
          <w:rFonts w:ascii="Times New Roman" w:hAnsi="Times New Roman"/>
          <w:sz w:val="20"/>
          <w:szCs w:val="20"/>
          <w:lang w:eastAsia="zh-CN"/>
        </w:rPr>
        <w:t xml:space="preserve"> </w:t>
      </w:r>
      <w:r w:rsidRPr="00B574FF">
        <w:rPr>
          <w:rFonts w:ascii="Times New Roman" w:hAnsi="Times New Roman"/>
          <w:sz w:val="20"/>
          <w:szCs w:val="20"/>
          <w:lang w:eastAsia="zh-CN"/>
        </w:rPr>
        <w:t>need to be specified</w:t>
      </w:r>
    </w:p>
    <w:p w14:paraId="7A24A8EA"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handle postpone/cancel PUCCH repetitions (including interaction with dynamic SFI) needs to be specified</w:t>
      </w:r>
    </w:p>
    <w:p w14:paraId="6B71123D"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[PUSCH type B repetition specification can be leveraged]</w:t>
      </w:r>
    </w:p>
    <w:p w14:paraId="6BD5AA77" w14:textId="3585C829"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transmit actual repetition in DFT-S-OFDM waveform with 1/2/3 OFDM symbols needs to be specified</w:t>
      </w:r>
      <w:r w:rsidR="00340B8F" w:rsidRPr="00B574FF">
        <w:rPr>
          <w:rFonts w:ascii="Times New Roman" w:hAnsi="Times New Roman"/>
          <w:sz w:val="20"/>
          <w:szCs w:val="20"/>
          <w:lang w:eastAsia="zh-CN"/>
        </w:rPr>
        <w:t>, if 1/2/3 OFDM symbol actual type B PUCCH repetition is supported</w:t>
      </w:r>
    </w:p>
    <w:p w14:paraId="7EF97E41" w14:textId="77777777" w:rsidR="00580BC3" w:rsidRPr="00B574FF" w:rsidRDefault="00580BC3" w:rsidP="00580BC3">
      <w:pPr>
        <w:pStyle w:val="ListParagraph"/>
        <w:numPr>
          <w:ilvl w:val="1"/>
          <w:numId w:val="11"/>
        </w:numPr>
        <w:spacing w:after="0"/>
        <w:ind w:left="1728"/>
        <w:rPr>
          <w:rFonts w:ascii="Times New Roman" w:hAnsi="Times New Roman"/>
          <w:sz w:val="20"/>
          <w:szCs w:val="20"/>
          <w:lang w:eastAsia="zh-CN"/>
        </w:rPr>
      </w:pPr>
      <w:r w:rsidRPr="00B574FF">
        <w:rPr>
          <w:rFonts w:ascii="Times New Roman" w:hAnsi="Times New Roman"/>
          <w:sz w:val="20"/>
          <w:szCs w:val="20"/>
          <w:lang w:eastAsia="zh-CN"/>
        </w:rPr>
        <w:t>Potentially new DMRS patterns need to be specified</w:t>
      </w:r>
    </w:p>
    <w:p w14:paraId="446D7A86"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37024AB6" w14:textId="38EBDDA0"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Power control for actual repetitions needs to be specified</w:t>
      </w:r>
    </w:p>
    <w:p w14:paraId="4BA206C9" w14:textId="72A92DC8" w:rsidR="00F631BB" w:rsidRPr="00B574FF" w:rsidRDefault="00F631BB" w:rsidP="00F631BB">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with type B PUCCH repetition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gNB needs to process more than one PUCCH repetitions in a slot</w:t>
      </w:r>
    </w:p>
    <w:p w14:paraId="55CA01D9"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gNB needs to combine multiple repetitions with different code rates/time length</w:t>
      </w:r>
    </w:p>
    <w:p w14:paraId="41B5C856" w14:textId="77777777" w:rsidR="00580BC3" w:rsidRPr="00B574FF" w:rsidRDefault="00580BC3" w:rsidP="00580BC3">
      <w:pPr>
        <w:spacing w:after="0"/>
        <w:ind w:left="288"/>
        <w:rPr>
          <w:b/>
          <w:bCs/>
          <w:lang w:eastAsia="zh-CN"/>
        </w:rPr>
      </w:pPr>
      <w:r w:rsidRPr="00B574FF">
        <w:rPr>
          <w:b/>
          <w:bCs/>
          <w:lang w:eastAsia="zh-CN"/>
        </w:rPr>
        <w:t>Impact to UE implementation</w:t>
      </w:r>
    </w:p>
    <w:p w14:paraId="75D3684D"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postponement/cancellation procedure</w:t>
      </w:r>
    </w:p>
    <w:p w14:paraId="4A5542BD"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repetitions with different code rates/time length</w:t>
      </w:r>
    </w:p>
    <w:p w14:paraId="43EE34BC" w14:textId="7D301AD9"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UE needs to implement transmissions of more than one PUCCH repetitions in a slot</w:t>
      </w:r>
    </w:p>
    <w:p w14:paraId="36DA4EA0" w14:textId="391BF1DE" w:rsidR="00CE47C4" w:rsidRPr="00B574FF" w:rsidRDefault="00CE47C4" w:rsidP="00CE47C4">
      <w:pPr>
        <w:spacing w:after="0"/>
        <w:rPr>
          <w:b/>
          <w:bCs/>
          <w:lang w:eastAsia="zh-CN"/>
        </w:rPr>
      </w:pPr>
      <w:r w:rsidRPr="00B574FF">
        <w:rPr>
          <w:b/>
          <w:bCs/>
          <w:lang w:eastAsia="zh-CN"/>
        </w:rPr>
        <w:t xml:space="preserve">     [Impact to system]</w:t>
      </w:r>
    </w:p>
    <w:p w14:paraId="2AEBA846" w14:textId="77777777" w:rsidR="00BE42A6" w:rsidRPr="00B574FF" w:rsidRDefault="00BE42A6" w:rsidP="00BE42A6">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r w:rsidR="000B1AE7" w14:paraId="293304CF" w14:textId="77777777" w:rsidTr="007E4F5C">
        <w:trPr>
          <w:trHeight w:val="264"/>
          <w:jc w:val="center"/>
        </w:trPr>
        <w:tc>
          <w:tcPr>
            <w:tcW w:w="1345" w:type="dxa"/>
            <w:vAlign w:val="center"/>
          </w:tcPr>
          <w:p w14:paraId="5C19D64E" w14:textId="77777777" w:rsidR="000B1AE7" w:rsidRPr="00494129" w:rsidRDefault="000B1AE7" w:rsidP="007E4F5C">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663F65D8" w14:textId="50CCA6E4" w:rsidR="000B1AE7" w:rsidRPr="00DF19D2" w:rsidRDefault="000B1AE7" w:rsidP="007E4F5C">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0B1AE7" w14:paraId="4EB3A04F" w14:textId="77777777">
        <w:trPr>
          <w:trHeight w:val="264"/>
          <w:jc w:val="center"/>
        </w:trPr>
        <w:tc>
          <w:tcPr>
            <w:tcW w:w="1345" w:type="dxa"/>
            <w:vAlign w:val="center"/>
          </w:tcPr>
          <w:p w14:paraId="23D8B69E" w14:textId="77777777" w:rsidR="000B1AE7" w:rsidRPr="000B1AE7" w:rsidRDefault="000B1AE7">
            <w:pPr>
              <w:spacing w:after="0"/>
            </w:pPr>
          </w:p>
        </w:tc>
        <w:tc>
          <w:tcPr>
            <w:tcW w:w="7470" w:type="dxa"/>
          </w:tcPr>
          <w:p w14:paraId="4BE2967A" w14:textId="77777777" w:rsidR="000B1AE7" w:rsidRPr="000B1AE7" w:rsidRDefault="000B1AE7" w:rsidP="000B1AE7">
            <w:pPr>
              <w:spacing w:after="0"/>
              <w:rPr>
                <w:rFonts w:eastAsiaTheme="minorEastAsia"/>
                <w:lang w:val="en-IN" w:eastAsia="zh-CN"/>
              </w:rPr>
            </w:pPr>
          </w:p>
        </w:tc>
      </w:tr>
    </w:tbl>
    <w:p w14:paraId="61E943F2" w14:textId="77777777" w:rsidR="00062A55" w:rsidRDefault="00062A55">
      <w:pPr>
        <w:spacing w:after="0"/>
        <w:rPr>
          <w:lang w:eastAsia="zh-CN"/>
        </w:rPr>
      </w:pPr>
    </w:p>
    <w:p w14:paraId="4CE09233" w14:textId="6375F0D5" w:rsidR="00062A55" w:rsidRDefault="001E41C4">
      <w:pPr>
        <w:pStyle w:val="Heading2"/>
      </w:pPr>
      <w:r>
        <w:t>2.</w:t>
      </w:r>
      <w:r w:rsidR="00482FBD">
        <w:t>4</w:t>
      </w:r>
      <w:r>
        <w:t xml:space="preserve">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4E269C46" w:rsidR="00580BC3" w:rsidRPr="00810C33" w:rsidRDefault="00580BC3" w:rsidP="00580BC3">
      <w:pPr>
        <w:rPr>
          <w:b/>
          <w:bCs/>
          <w:lang w:eastAsia="zh-CN"/>
        </w:rPr>
      </w:pPr>
      <w:r w:rsidRPr="0006699D">
        <w:rPr>
          <w:b/>
          <w:bCs/>
          <w:lang w:eastAsia="zh-CN"/>
        </w:rPr>
        <w:t xml:space="preserve">Proposal </w:t>
      </w:r>
      <w:r w:rsidR="0063319D">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ListParagraph"/>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lastRenderedPageBreak/>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ListParagraph"/>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B574FF" w:rsidRDefault="00CE47C4" w:rsidP="00CE47C4">
      <w:pPr>
        <w:spacing w:after="0"/>
        <w:rPr>
          <w:b/>
          <w:bCs/>
          <w:lang w:eastAsia="zh-CN"/>
        </w:rPr>
      </w:pPr>
      <w:r w:rsidRPr="00B574FF">
        <w:rPr>
          <w:b/>
          <w:bCs/>
          <w:lang w:eastAsia="zh-CN"/>
        </w:rPr>
        <w:t xml:space="preserve">     [Impact to system]</w:t>
      </w:r>
    </w:p>
    <w:p w14:paraId="533F476A" w14:textId="4D421299" w:rsidR="00062A55" w:rsidRPr="00B574FF" w:rsidRDefault="00BE42A6" w:rsidP="00BE42A6">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0B1AE7" w14:paraId="622E20FE" w14:textId="77777777" w:rsidTr="007E4F5C">
        <w:trPr>
          <w:trHeight w:val="264"/>
          <w:jc w:val="center"/>
        </w:trPr>
        <w:tc>
          <w:tcPr>
            <w:tcW w:w="1345" w:type="dxa"/>
            <w:vAlign w:val="center"/>
          </w:tcPr>
          <w:p w14:paraId="7E8A2BE2" w14:textId="77777777" w:rsidR="000B1AE7" w:rsidRDefault="000B1AE7" w:rsidP="007E4F5C">
            <w:pPr>
              <w:spacing w:after="0"/>
              <w:rPr>
                <w:rFonts w:eastAsia="SimSun"/>
                <w:lang w:val="en-US" w:eastAsia="zh-CN"/>
              </w:rPr>
            </w:pPr>
            <w:r>
              <w:rPr>
                <w:rFonts w:eastAsia="SimSun" w:hint="eastAsia"/>
                <w:lang w:val="en-US" w:eastAsia="zh-CN"/>
              </w:rPr>
              <w:t>CATT</w:t>
            </w:r>
          </w:p>
        </w:tc>
        <w:tc>
          <w:tcPr>
            <w:tcW w:w="7470" w:type="dxa"/>
          </w:tcPr>
          <w:p w14:paraId="15C28327" w14:textId="77777777" w:rsidR="000B1AE7" w:rsidRDefault="000B1AE7" w:rsidP="007E4F5C">
            <w:pPr>
              <w:spacing w:after="0"/>
              <w:rPr>
                <w:rFonts w:eastAsia="SimSun"/>
                <w:bCs/>
                <w:lang w:val="en-US" w:eastAsia="zh-CN"/>
              </w:rPr>
            </w:pPr>
            <w:r>
              <w:rPr>
                <w:rFonts w:eastAsia="SimSun" w:hint="eastAsia"/>
                <w:bCs/>
                <w:lang w:val="en-US" w:eastAsia="zh-CN"/>
              </w:rPr>
              <w:t>Agree with Ericsson.</w:t>
            </w:r>
          </w:p>
        </w:tc>
      </w:tr>
      <w:tr w:rsidR="000B1AE7" w14:paraId="16F2E00E" w14:textId="77777777">
        <w:trPr>
          <w:trHeight w:val="264"/>
          <w:jc w:val="center"/>
        </w:trPr>
        <w:tc>
          <w:tcPr>
            <w:tcW w:w="1345" w:type="dxa"/>
            <w:vAlign w:val="center"/>
          </w:tcPr>
          <w:p w14:paraId="6F3188C4" w14:textId="77777777" w:rsidR="000B1AE7" w:rsidRDefault="000B1AE7">
            <w:pPr>
              <w:spacing w:after="0"/>
              <w:rPr>
                <w:rFonts w:eastAsia="SimSun"/>
                <w:lang w:val="en-US" w:eastAsia="zh-CN"/>
              </w:rPr>
            </w:pPr>
          </w:p>
        </w:tc>
        <w:tc>
          <w:tcPr>
            <w:tcW w:w="7470" w:type="dxa"/>
          </w:tcPr>
          <w:p w14:paraId="5A58AD08" w14:textId="77777777" w:rsidR="000B1AE7" w:rsidRDefault="000B1AE7">
            <w:pPr>
              <w:spacing w:after="0"/>
              <w:rPr>
                <w:rFonts w:eastAsia="SimSun"/>
                <w:bCs/>
                <w:lang w:val="en-US" w:eastAsia="zh-CN"/>
              </w:rPr>
            </w:pPr>
          </w:p>
        </w:tc>
      </w:tr>
    </w:tbl>
    <w:p w14:paraId="74FC4E5F" w14:textId="77777777" w:rsidR="00062A55" w:rsidRDefault="00062A55"/>
    <w:p w14:paraId="0E578049" w14:textId="597FD597" w:rsidR="00062A55" w:rsidRDefault="001E41C4">
      <w:pPr>
        <w:pStyle w:val="Heading2"/>
      </w:pPr>
      <w:r>
        <w:t>2.</w:t>
      </w:r>
      <w:r w:rsidR="00482FBD">
        <w:t>5</w:t>
      </w:r>
      <w:r>
        <w:t xml:space="preserve">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2AFB1F9C" w:rsidR="00580BC3" w:rsidRPr="00D704B6" w:rsidRDefault="00580BC3" w:rsidP="00580BC3">
      <w:pPr>
        <w:rPr>
          <w:b/>
          <w:bCs/>
          <w:lang w:eastAsia="zh-CN"/>
        </w:rPr>
      </w:pPr>
      <w:r w:rsidRPr="0006699D">
        <w:rPr>
          <w:b/>
          <w:bCs/>
          <w:lang w:eastAsia="zh-CN"/>
        </w:rPr>
        <w:t xml:space="preserve">Proposal </w:t>
      </w:r>
      <w:r w:rsidR="0063319D">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4C855901"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00353990" w:rsidRPr="00B574FF">
        <w:rPr>
          <w:lang w:eastAsia="zh-CN"/>
        </w:rPr>
        <w:t>for [</w:t>
      </w:r>
      <w:r w:rsidRPr="00B574FF">
        <w:rPr>
          <w:lang w:eastAsia="zh-CN"/>
        </w:rPr>
        <w:t>back-to-back</w:t>
      </w:r>
      <w:r w:rsidR="00353990" w:rsidRPr="00B574FF">
        <w:rPr>
          <w:lang w:eastAsia="zh-CN"/>
        </w:rPr>
        <w:t>]</w:t>
      </w:r>
      <w:r w:rsidRPr="00B574FF">
        <w:rPr>
          <w:lang w:eastAsia="zh-CN"/>
        </w:rPr>
        <w:t xml:space="preserve"> PUCCH </w:t>
      </w:r>
      <w:r w:rsidRPr="00D704B6">
        <w:rPr>
          <w:lang w:eastAsia="zh-CN"/>
        </w:rPr>
        <w:t xml:space="preserve">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225BB8B3" w14:textId="77777777" w:rsidR="006A116C" w:rsidRDefault="00580BC3"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B574FF" w:rsidRDefault="006A116C"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B574FF">
        <w:rPr>
          <w:rFonts w:ascii="Times New Roman" w:hAnsi="Times New Roman"/>
          <w:szCs w:val="20"/>
        </w:rPr>
        <w:t>DMRS bundling with inter-slot frequency hopping pattern enhancement need to be specified</w:t>
      </w:r>
      <w:r w:rsidRPr="00B574FF">
        <w:rPr>
          <w:rFonts w:ascii="Times New Roman" w:hAnsi="Times New Roman"/>
          <w:szCs w:val="20"/>
          <w:lang w:val="en-IN"/>
        </w:rPr>
        <w:t>, if the frequency hopping enhancement is agreed.</w:t>
      </w:r>
      <w:r w:rsidR="00580BC3" w:rsidRPr="00B574FF">
        <w:rPr>
          <w:rFonts w:ascii="Times New Roman" w:hAnsi="Times New Roman"/>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B574FF" w:rsidRDefault="00CE47C4" w:rsidP="00E17C7F">
      <w:pPr>
        <w:spacing w:after="0"/>
        <w:ind w:left="288"/>
        <w:rPr>
          <w:b/>
          <w:bCs/>
          <w:lang w:eastAsia="zh-CN"/>
        </w:rPr>
      </w:pPr>
      <w:r w:rsidRPr="00B574FF">
        <w:rPr>
          <w:b/>
          <w:bCs/>
          <w:lang w:eastAsia="zh-CN"/>
        </w:rPr>
        <w:t xml:space="preserve"> [Impact to system]</w:t>
      </w:r>
    </w:p>
    <w:p w14:paraId="247D317E" w14:textId="77777777" w:rsidR="00E17C7F" w:rsidRPr="00B574FF" w:rsidRDefault="00E17C7F" w:rsidP="00E17C7F">
      <w:pPr>
        <w:pStyle w:val="ListParagraph"/>
        <w:numPr>
          <w:ilvl w:val="0"/>
          <w:numId w:val="1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47084CF5" w14:textId="77777777" w:rsidR="00E17C7F" w:rsidRDefault="00E17C7F" w:rsidP="00580BC3"/>
    <w:p w14:paraId="156646FC" w14:textId="1D448427" w:rsidR="00580BC3" w:rsidRPr="00B574FF" w:rsidRDefault="00580BC3" w:rsidP="00580BC3">
      <w:pPr>
        <w:rPr>
          <w:b/>
          <w:bCs/>
          <w:lang w:eastAsia="zh-CN"/>
        </w:rPr>
      </w:pPr>
      <w:r w:rsidRPr="00B574FF">
        <w:rPr>
          <w:b/>
          <w:bCs/>
          <w:lang w:eastAsia="zh-CN"/>
        </w:rPr>
        <w:t xml:space="preserve">Proposal </w:t>
      </w:r>
      <w:r w:rsidR="0063319D">
        <w:rPr>
          <w:b/>
          <w:bCs/>
          <w:lang w:eastAsia="zh-CN"/>
        </w:rPr>
        <w:t>6</w:t>
      </w:r>
      <w:r w:rsidRPr="00B574FF">
        <w:rPr>
          <w:b/>
          <w:bCs/>
          <w:lang w:eastAsia="zh-CN"/>
        </w:rPr>
        <w:t xml:space="preserve">: For DMRS bundling cross PUCCH repetitions, send an LS to RAN4 to ask </w:t>
      </w:r>
      <w:r w:rsidRPr="00B574FF">
        <w:rPr>
          <w:b/>
          <w:bCs/>
        </w:rPr>
        <w:t>under what conditions UE can keep phase and power coherence cross PUCCH repetitions.</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r w:rsidR="00684D1F" w14:paraId="1C86B131" w14:textId="77777777" w:rsidTr="007E4F5C">
        <w:trPr>
          <w:trHeight w:val="264"/>
          <w:jc w:val="center"/>
        </w:trPr>
        <w:tc>
          <w:tcPr>
            <w:tcW w:w="1345" w:type="dxa"/>
            <w:vAlign w:val="center"/>
          </w:tcPr>
          <w:p w14:paraId="7376D96D" w14:textId="77777777" w:rsidR="00684D1F" w:rsidRPr="00DF19D2" w:rsidRDefault="00684D1F" w:rsidP="007E4F5C">
            <w:pPr>
              <w:spacing w:after="0"/>
              <w:rPr>
                <w:rFonts w:eastAsiaTheme="minorEastAsia"/>
                <w:lang w:val="en-IN" w:eastAsia="zh-CN"/>
              </w:rPr>
            </w:pPr>
            <w:r>
              <w:rPr>
                <w:rFonts w:eastAsiaTheme="minorEastAsia" w:hint="eastAsia"/>
                <w:lang w:val="en-IN" w:eastAsia="zh-CN"/>
              </w:rPr>
              <w:t>CATT</w:t>
            </w:r>
          </w:p>
        </w:tc>
        <w:tc>
          <w:tcPr>
            <w:tcW w:w="7470" w:type="dxa"/>
          </w:tcPr>
          <w:p w14:paraId="318027E1" w14:textId="77777777" w:rsidR="00684D1F" w:rsidRPr="00DF19D2" w:rsidRDefault="00684D1F" w:rsidP="007E4F5C">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xml:space="preserve">, cross-slot channel </w:t>
            </w:r>
            <w:r>
              <w:rPr>
                <w:rFonts w:eastAsia="DengXian" w:hint="eastAsia"/>
                <w:lang w:eastAsia="zh-CN"/>
              </w:rPr>
              <w:lastRenderedPageBreak/>
              <w:t>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84D1F" w14:paraId="716857FD" w14:textId="77777777">
        <w:trPr>
          <w:trHeight w:val="264"/>
          <w:jc w:val="center"/>
        </w:trPr>
        <w:tc>
          <w:tcPr>
            <w:tcW w:w="1345" w:type="dxa"/>
            <w:vAlign w:val="center"/>
          </w:tcPr>
          <w:p w14:paraId="344366FE" w14:textId="77777777" w:rsidR="00684D1F" w:rsidRPr="00684D1F" w:rsidRDefault="00684D1F">
            <w:pPr>
              <w:spacing w:after="0"/>
            </w:pPr>
          </w:p>
        </w:tc>
        <w:tc>
          <w:tcPr>
            <w:tcW w:w="7470" w:type="dxa"/>
          </w:tcPr>
          <w:p w14:paraId="18D2FE09" w14:textId="77777777" w:rsidR="00684D1F" w:rsidRPr="00684D1F" w:rsidRDefault="00684D1F" w:rsidP="00684D1F">
            <w:pPr>
              <w:spacing w:after="0"/>
              <w:rPr>
                <w:rFonts w:eastAsiaTheme="minorEastAsia"/>
                <w:lang w:val="en-IN" w:eastAsia="zh-CN"/>
              </w:rPr>
            </w:pPr>
          </w:p>
        </w:tc>
      </w:tr>
    </w:tbl>
    <w:p w14:paraId="5BB97929" w14:textId="77777777" w:rsidR="00062A55" w:rsidRDefault="00062A55"/>
    <w:p w14:paraId="756A0DF5" w14:textId="506937EC" w:rsidR="00062A55" w:rsidRDefault="001E41C4">
      <w:pPr>
        <w:pStyle w:val="Heading2"/>
      </w:pPr>
      <w:r>
        <w:t>2.</w:t>
      </w:r>
      <w:r w:rsidR="00482FBD">
        <w:t>6</w:t>
      </w:r>
      <w:r>
        <w:t xml:space="preserve">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IITH, IITM, CEWIT, Reliance Jio, Tejas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lastRenderedPageBreak/>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Simple tx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 xml:space="preserve">Performance </w:t>
            </w:r>
            <w:r>
              <w:lastRenderedPageBreak/>
              <w:t>gain</w:t>
            </w:r>
          </w:p>
        </w:tc>
        <w:tc>
          <w:tcPr>
            <w:tcW w:w="7245" w:type="dxa"/>
          </w:tcPr>
          <w:p w14:paraId="5B23FE17" w14:textId="77777777" w:rsidR="00062A55" w:rsidRDefault="001E41C4">
            <w:pPr>
              <w:spacing w:before="0"/>
            </w:pPr>
            <w:r>
              <w:lastRenderedPageBreak/>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2"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2"/>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IITM, CEWIT, </w:t>
            </w:r>
            <w:r>
              <w:lastRenderedPageBreak/>
              <w:t>Reliance Jio, Tejas Networks</w:t>
            </w:r>
          </w:p>
          <w:p w14:paraId="29389FB2" w14:textId="77777777" w:rsidR="00062A55" w:rsidRDefault="00062A55">
            <w:pPr>
              <w:spacing w:before="0"/>
              <w:jc w:val="left"/>
            </w:pPr>
          </w:p>
        </w:tc>
        <w:tc>
          <w:tcPr>
            <w:tcW w:w="8806" w:type="dxa"/>
            <w:gridSpan w:val="3"/>
          </w:tcPr>
          <w:p w14:paraId="7C534408" w14:textId="77777777" w:rsidR="00062A55" w:rsidRDefault="001E41C4">
            <w:r>
              <w:lastRenderedPageBreak/>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(Exsiting)</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w:t>
            </w:r>
            <w:r>
              <w:rPr>
                <w:lang w:eastAsia="zh-CN"/>
              </w:rPr>
              <w:lastRenderedPageBreak/>
              <w:t>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5pt" o:ole="">
                  <v:imagedata r:id="rId13" o:title=""/>
                </v:shape>
                <o:OLEObject Type="Embed" ProgID="Equation.3" ShapeID="_x0000_i1026" DrawAspect="Content" ObjectID="_1665912552"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r>
              <w:t>InterDigital</w:t>
            </w:r>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w:t>
            </w:r>
            <w:r>
              <w:rPr>
                <w:lang w:eastAsia="ja-JP"/>
              </w:rPr>
              <w:lastRenderedPageBreak/>
              <w:t>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 xml:space="preserve">Performance </w:t>
            </w:r>
            <w:r>
              <w:lastRenderedPageBreak/>
              <w:t>gain</w:t>
            </w:r>
          </w:p>
        </w:tc>
        <w:tc>
          <w:tcPr>
            <w:tcW w:w="7334" w:type="dxa"/>
            <w:gridSpan w:val="2"/>
          </w:tcPr>
          <w:p w14:paraId="45DE8EE6" w14:textId="77777777" w:rsidR="00062A55" w:rsidRDefault="001E41C4">
            <w:pPr>
              <w:spacing w:before="0"/>
            </w:pPr>
            <w:r>
              <w:lastRenderedPageBreak/>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lastRenderedPageBreak/>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Any Restriction to apply the scheme: URLLC capable UE, which was defined as different set of UE capablility.</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 xml:space="preserve">Impact to UE </w:t>
            </w:r>
            <w:r>
              <w:lastRenderedPageBreak/>
              <w:t>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3" w:name="_Hlk54780091"/>
            <w:r>
              <w:t xml:space="preserve">Company: </w:t>
            </w:r>
          </w:p>
          <w:p w14:paraId="4FE77362" w14:textId="77777777" w:rsidR="00062A55" w:rsidRDefault="001E41C4">
            <w:pPr>
              <w:spacing w:before="0"/>
              <w:jc w:val="left"/>
            </w:pPr>
            <w:r>
              <w:t>InterDigital</w:t>
            </w:r>
          </w:p>
        </w:tc>
        <w:tc>
          <w:tcPr>
            <w:tcW w:w="8745" w:type="dxa"/>
            <w:gridSpan w:val="4"/>
          </w:tcPr>
          <w:p w14:paraId="7D4260EC" w14:textId="77777777" w:rsidR="00062A55" w:rsidRDefault="001E41C4">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3"/>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w:t>
            </w:r>
            <w:r>
              <w:lastRenderedPageBreak/>
              <w:t xml:space="preserve">Nokia/NSB </w:t>
            </w:r>
          </w:p>
          <w:p w14:paraId="0925C81D" w14:textId="77777777" w:rsidR="00062A55" w:rsidRDefault="00062A55">
            <w:pPr>
              <w:spacing w:before="0"/>
              <w:jc w:val="left"/>
            </w:pPr>
          </w:p>
        </w:tc>
        <w:tc>
          <w:tcPr>
            <w:tcW w:w="8812" w:type="dxa"/>
            <w:gridSpan w:val="5"/>
          </w:tcPr>
          <w:p w14:paraId="097AA8A0" w14:textId="77777777" w:rsidR="00062A55" w:rsidRDefault="001E41C4">
            <w:r>
              <w:lastRenderedPageBreak/>
              <w:t xml:space="preserve">Use case of the scheme: The use case of repetition type B for PUCCH coverage enhancement is unclear, especially when PUCCH cannot use all UL resources, e.g., PUSCH is also scheduled. In addition, the </w:t>
            </w:r>
            <w:r>
              <w:lastRenderedPageBreak/>
              <w:t>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zh-CN"/>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 xml:space="preserve">Performance </w:t>
            </w:r>
            <w:r>
              <w:lastRenderedPageBreak/>
              <w:t>gain</w:t>
            </w:r>
          </w:p>
        </w:tc>
        <w:tc>
          <w:tcPr>
            <w:tcW w:w="7318" w:type="dxa"/>
            <w:gridSpan w:val="2"/>
          </w:tcPr>
          <w:p w14:paraId="31459D18" w14:textId="77777777" w:rsidR="00062A55" w:rsidRDefault="001E41C4">
            <w:pPr>
              <w:spacing w:before="0"/>
            </w:pPr>
            <w:r>
              <w:lastRenderedPageBreak/>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Spec impact: Need to introduce new signaling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 xml:space="preserve">Impact to UE </w:t>
            </w:r>
            <w:r>
              <w:lastRenderedPageBreak/>
              <w:t>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lastRenderedPageBreak/>
              <w:t>OPPO</w:t>
            </w:r>
          </w:p>
        </w:tc>
        <w:tc>
          <w:tcPr>
            <w:tcW w:w="8790" w:type="dxa"/>
            <w:gridSpan w:val="5"/>
          </w:tcPr>
          <w:p w14:paraId="15959083" w14:textId="77777777" w:rsidR="00062A55" w:rsidRDefault="001E41C4">
            <w:r>
              <w:lastRenderedPageBreak/>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lastRenderedPageBreak/>
              <w:t>Company:</w:t>
            </w:r>
          </w:p>
          <w:p w14:paraId="2576D534" w14:textId="77777777" w:rsidR="00062A55" w:rsidRDefault="001E41C4">
            <w:pPr>
              <w:spacing w:before="0"/>
              <w:jc w:val="left"/>
            </w:pPr>
            <w:commentRangeStart w:id="14"/>
            <w:r>
              <w:t>Ericsson</w:t>
            </w:r>
            <w:commentRangeEnd w:id="14"/>
            <w:r>
              <w:rPr>
                <w:rStyle w:val="CommentReference"/>
                <w:lang w:eastAsia="zh-CN"/>
              </w:rPr>
              <w:commentReference w:id="14"/>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5"/>
            <w:r>
              <w:t>content</w:t>
            </w:r>
            <w:commentRangeEnd w:id="15"/>
            <w:r>
              <w:rPr>
                <w:rStyle w:val="CommentReference"/>
                <w:lang w:eastAsia="zh-CN"/>
              </w:rPr>
              <w:commentReference w:id="15"/>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 xml:space="preserve">Any Restriction to apply the scheme: Phase coherence needs to be maintained across repetitions, so there </w:t>
            </w:r>
            <w:r>
              <w:lastRenderedPageBreak/>
              <w:t>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rsidP="000B1AE7">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r>
              <w:t>InterDigital</w:t>
            </w:r>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receptition</w:t>
            </w:r>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 xml:space="preserve">Impact to UE </w:t>
            </w:r>
            <w:r>
              <w:lastRenderedPageBreak/>
              <w:t>implementation</w:t>
            </w:r>
          </w:p>
        </w:tc>
        <w:tc>
          <w:tcPr>
            <w:tcW w:w="6085" w:type="dxa"/>
            <w:gridSpan w:val="2"/>
          </w:tcPr>
          <w:p w14:paraId="3A7562E6" w14:textId="77777777" w:rsidR="00062A55" w:rsidRDefault="001E41C4">
            <w:pPr>
              <w:rPr>
                <w:lang w:eastAsia="zh-CN"/>
              </w:rPr>
            </w:pPr>
            <w:r>
              <w:rPr>
                <w:rFonts w:hint="eastAsia"/>
                <w:lang w:eastAsia="zh-CN"/>
              </w:rPr>
              <w:lastRenderedPageBreak/>
              <w:t xml:space="preserve">Minimal. The only thing UE needs to do is to scramble the bit sequence </w:t>
            </w:r>
            <w:r>
              <w:rPr>
                <w:rFonts w:hint="eastAsia"/>
                <w:lang w:eastAsia="zh-CN"/>
              </w:rPr>
              <w:lastRenderedPageBreak/>
              <w:t>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lastRenderedPageBreak/>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t xml:space="preserve">Company: </w:t>
            </w:r>
            <w:r>
              <w:lastRenderedPageBreak/>
              <w:t xml:space="preserve">Samsung </w:t>
            </w:r>
          </w:p>
          <w:p w14:paraId="20D73A73" w14:textId="77777777" w:rsidR="00062A55" w:rsidRDefault="00062A55"/>
        </w:tc>
        <w:tc>
          <w:tcPr>
            <w:tcW w:w="1272" w:type="dxa"/>
            <w:vMerge w:val="restart"/>
          </w:tcPr>
          <w:p w14:paraId="7BEA0F43" w14:textId="77777777" w:rsidR="00062A55" w:rsidRDefault="001E41C4">
            <w:pPr>
              <w:spacing w:before="0"/>
              <w:jc w:val="left"/>
            </w:pPr>
            <w:r>
              <w:lastRenderedPageBreak/>
              <w:t xml:space="preserve">Scheme: </w:t>
            </w:r>
            <w:r>
              <w:lastRenderedPageBreak/>
              <w:t>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lastRenderedPageBreak/>
              <w:t xml:space="preserve">Use case of the scheme: NR does not currently support PHR for PUCCH. Not always </w:t>
            </w:r>
            <w:r>
              <w:lastRenderedPageBreak/>
              <w:t>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Jio, Tejas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lastRenderedPageBreak/>
              <w:t>CMCC</w:t>
            </w:r>
          </w:p>
        </w:tc>
        <w:tc>
          <w:tcPr>
            <w:tcW w:w="1272" w:type="dxa"/>
            <w:vMerge w:val="restart"/>
          </w:tcPr>
          <w:p w14:paraId="52F62EC1" w14:textId="77777777" w:rsidR="00062A55" w:rsidRDefault="001E41C4">
            <w:pPr>
              <w:spacing w:before="0"/>
              <w:jc w:val="left"/>
            </w:pPr>
            <w:r>
              <w:lastRenderedPageBreak/>
              <w:t xml:space="preserve">Scheme: PUCCH repetition </w:t>
            </w:r>
            <w:r>
              <w:lastRenderedPageBreak/>
              <w:t>with non-consecutive uplink slots</w:t>
            </w:r>
          </w:p>
        </w:tc>
        <w:tc>
          <w:tcPr>
            <w:tcW w:w="7577" w:type="dxa"/>
            <w:gridSpan w:val="4"/>
          </w:tcPr>
          <w:p w14:paraId="496C83F8" w14:textId="77777777" w:rsidR="00062A55" w:rsidRDefault="001E41C4">
            <w:r>
              <w:lastRenderedPageBreak/>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zh-CN"/>
              </w:rPr>
              <w:lastRenderedPageBreak/>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zh-CN"/>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 xml:space="preserve">Impact to </w:t>
            </w:r>
            <w:r>
              <w:lastRenderedPageBreak/>
              <w:t>receiver</w:t>
            </w:r>
          </w:p>
        </w:tc>
        <w:tc>
          <w:tcPr>
            <w:tcW w:w="6085" w:type="dxa"/>
            <w:gridSpan w:val="2"/>
          </w:tcPr>
          <w:p w14:paraId="1622A14F" w14:textId="77777777" w:rsidR="00062A55" w:rsidRDefault="001E41C4">
            <w:r>
              <w:lastRenderedPageBreak/>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16" w:name="_Ref54470658"/>
      <w:r>
        <w:t>5 References</w:t>
      </w:r>
      <w:bookmarkEnd w:id="16"/>
    </w:p>
    <w:bookmarkStart w:id="17"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7"/>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7E4F5C">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8"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8"/>
    </w:p>
    <w:p w14:paraId="31C499CD" w14:textId="77777777" w:rsidR="00062A55" w:rsidRDefault="007E4F5C">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19"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9"/>
    </w:p>
    <w:p w14:paraId="50B07C52" w14:textId="77777777" w:rsidR="00062A55" w:rsidRDefault="007E4F5C">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7E4F5C">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0"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0"/>
    </w:p>
    <w:bookmarkStart w:id="21"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1"/>
    </w:p>
    <w:p w14:paraId="340ADFF0" w14:textId="77777777" w:rsidR="00062A55" w:rsidRDefault="007E4F5C">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22"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2"/>
    </w:p>
    <w:p w14:paraId="002C9483" w14:textId="77777777" w:rsidR="00062A55" w:rsidRDefault="007E4F5C">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7E4F5C">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3"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3"/>
    </w:p>
    <w:p w14:paraId="3E1674EA" w14:textId="77777777" w:rsidR="00062A55" w:rsidRDefault="007E4F5C">
      <w:pPr>
        <w:widowControl w:val="0"/>
        <w:numPr>
          <w:ilvl w:val="0"/>
          <w:numId w:val="18"/>
        </w:numPr>
        <w:spacing w:after="120"/>
        <w:jc w:val="both"/>
        <w:rPr>
          <w:lang w:eastAsia="zh-CN"/>
        </w:rPr>
      </w:pPr>
      <w:hyperlink r:id="rId28" w:tgtFrame="_parent" w:history="1">
        <w:r w:rsidR="001E41C4">
          <w:rPr>
            <w:rStyle w:val="Hyperlink"/>
          </w:rPr>
          <w:t>R1-2008484</w:t>
        </w:r>
      </w:hyperlink>
      <w:r w:rsidR="001E41C4">
        <w:t>, “PUCCH coverage enhancements,” InterDigital, Inc,</w:t>
      </w:r>
      <w:r w:rsidR="001E41C4">
        <w:rPr>
          <w:lang w:eastAsia="zh-CN"/>
        </w:rPr>
        <w:t xml:space="preserve"> RAN1 #103 e-Meeting, </w:t>
      </w:r>
      <w:r w:rsidR="001E41C4">
        <w:t>October 26th – November 13th, 2020</w:t>
      </w:r>
    </w:p>
    <w:p w14:paraId="7E8FFEBC" w14:textId="77777777" w:rsidR="00062A55" w:rsidRDefault="007E4F5C">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4"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4"/>
    </w:p>
    <w:bookmarkStart w:id="25"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xml:space="preserve">, “Discussion on approaches and solutions for NR PUCCH coverage enhancement,” Nokia, Nokia </w:t>
      </w:r>
      <w:r>
        <w:lastRenderedPageBreak/>
        <w:t>Shanghai Bell,</w:t>
      </w:r>
      <w:r>
        <w:rPr>
          <w:lang w:eastAsia="zh-CN"/>
        </w:rPr>
        <w:t xml:space="preserve"> RAN1 #103 e-Meeting, </w:t>
      </w:r>
      <w:r>
        <w:t>October 26th – November 13th, 2020</w:t>
      </w:r>
      <w:bookmarkEnd w:id="25"/>
    </w:p>
    <w:bookmarkStart w:id="26"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6"/>
    </w:p>
    <w:p w14:paraId="66BE2649" w14:textId="77777777" w:rsidR="00062A55" w:rsidRDefault="007E4F5C">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7E4F5C">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7"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7"/>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0-10-29T14:35:00Z" w:initials="Ericsson">
    <w:p w14:paraId="4DA56AA7" w14:textId="77777777" w:rsidR="007E4F5C" w:rsidRDefault="007E4F5C">
      <w:pPr>
        <w:pStyle w:val="CommentText"/>
      </w:pPr>
      <w:r>
        <w:t>Please note I moved this to the correct location under 'dyanmic pucch repetition' from where I accidentally put (under repetition type-B).</w:t>
      </w:r>
    </w:p>
  </w:comment>
  <w:comment w:id="15" w:author="Ericsson" w:date="2020-10-29T14:36:00Z" w:initials="Ericsson">
    <w:p w14:paraId="621D5075" w14:textId="77777777" w:rsidR="007E4F5C" w:rsidRDefault="007E4F5C">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EC38" w14:textId="77777777" w:rsidR="00CF1537" w:rsidRDefault="00CF1537">
      <w:pPr>
        <w:spacing w:after="0"/>
      </w:pPr>
      <w:r>
        <w:separator/>
      </w:r>
    </w:p>
  </w:endnote>
  <w:endnote w:type="continuationSeparator" w:id="0">
    <w:p w14:paraId="45D73ED7" w14:textId="77777777" w:rsidR="00CF1537" w:rsidRDefault="00CF1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FBF3" w14:textId="77777777" w:rsidR="007E4F5C" w:rsidRDefault="007E4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7E4F5C" w:rsidRDefault="007E4F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9BE0" w14:textId="315D73F2" w:rsidR="007E4F5C" w:rsidRDefault="007E4F5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53A4D" w14:textId="77777777" w:rsidR="00CF1537" w:rsidRDefault="00CF1537">
      <w:pPr>
        <w:spacing w:after="0"/>
      </w:pPr>
      <w:r>
        <w:separator/>
      </w:r>
    </w:p>
  </w:footnote>
  <w:footnote w:type="continuationSeparator" w:id="0">
    <w:p w14:paraId="3B9ACEFE" w14:textId="77777777" w:rsidR="00CF1537" w:rsidRDefault="00CF1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5E4B" w14:textId="77777777" w:rsidR="007E4F5C" w:rsidRDefault="007E4F5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086139"/>
    <w:multiLevelType w:val="hybridMultilevel"/>
    <w:tmpl w:val="330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7"/>
  </w:num>
  <w:num w:numId="4">
    <w:abstractNumId w:val="21"/>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0"/>
  </w:num>
  <w:num w:numId="10">
    <w:abstractNumId w:val="10"/>
  </w:num>
  <w:num w:numId="11">
    <w:abstractNumId w:val="3"/>
  </w:num>
  <w:num w:numId="12">
    <w:abstractNumId w:val="23"/>
  </w:num>
  <w:num w:numId="13">
    <w:abstractNumId w:val="18"/>
  </w:num>
  <w:num w:numId="14">
    <w:abstractNumId w:val="13"/>
  </w:num>
  <w:num w:numId="15">
    <w:abstractNumId w:val="9"/>
  </w:num>
  <w:num w:numId="16">
    <w:abstractNumId w:val="2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12"/>
  </w:num>
  <w:num w:numId="22">
    <w:abstractNumId w:val="15"/>
  </w:num>
  <w:num w:numId="23">
    <w:abstractNumId w:val="2"/>
  </w:num>
  <w:num w:numId="24">
    <w:abstractNumId w:val="25"/>
  </w:num>
  <w:num w:numId="25">
    <w:abstractNumId w:val="25"/>
  </w:num>
  <w:num w:numId="26">
    <w:abstractNumId w:val="26"/>
  </w:num>
  <w:num w:numId="27">
    <w:abstractNumId w:val="1"/>
  </w:num>
  <w:num w:numId="28">
    <w:abstractNumId w:val="16"/>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15:docId w15:val="{025FB65E-41E6-48B5-AAA5-9CD7A57C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5B59DA-437C-49B2-BA71-BB2C024C8251}">
  <ds:schemaRefs>
    <ds:schemaRef ds:uri="http://schemas.openxmlformats.org/officeDocument/2006/bibliography"/>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48</Pages>
  <Words>15293</Words>
  <Characters>87175</Characters>
  <Application>Microsoft Office Word</Application>
  <DocSecurity>0</DocSecurity>
  <Lines>726</Lines>
  <Paragraphs>204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8</cp:revision>
  <cp:lastPrinted>2014-11-07T05:38:00Z</cp:lastPrinted>
  <dcterms:created xsi:type="dcterms:W3CDTF">2020-11-03T17:21:00Z</dcterms:created>
  <dcterms:modified xsi:type="dcterms:W3CDTF">2020-11-03T19:15:00Z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