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bookmarkStart w:id="2" w:name="_GoBack"/>
      <w:bookmarkEnd w:id="2"/>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00D85702">
        <w:rPr>
          <w:rFonts w:ascii="Arial" w:eastAsia="等线" w:hAnsi="Arial" w:cs="Arial"/>
          <w:b/>
          <w:sz w:val="24"/>
          <w:szCs w:val="24"/>
          <w:lang w:val="en-GB"/>
        </w:rPr>
        <w:t>October</w:t>
      </w:r>
      <w:r w:rsidR="006828C6">
        <w:rPr>
          <w:rFonts w:ascii="Arial" w:eastAsia="等线"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等线"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等线"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w:t>
      </w:r>
      <w:r w:rsidR="006828C6">
        <w:rPr>
          <w:rFonts w:ascii="Arial" w:eastAsia="等线"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w:t>
      </w:r>
      <w:r w:rsidR="006828C6">
        <w:rPr>
          <w:rFonts w:ascii="Arial" w:eastAsia="等线" w:hAnsi="Arial"/>
          <w:sz w:val="24"/>
          <w:lang w:val="en-GB"/>
        </w:rPr>
        <w:t>Qualcomm</w:t>
      </w:r>
      <w:r w:rsidR="004F768F">
        <w:rPr>
          <w:rFonts w:ascii="Arial" w:eastAsia="等线" w:hAnsi="Arial"/>
          <w:sz w:val="24"/>
          <w:lang w:val="en-GB"/>
        </w:rPr>
        <w:t xml:space="preserve"> Inc.</w:t>
      </w:r>
      <w:r w:rsidR="00B1090D" w:rsidRPr="00B1090D">
        <w:rPr>
          <w:rFonts w:ascii="Arial" w:eastAsia="等线"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7407F3" w:rsidRPr="007407F3">
        <w:rPr>
          <w:rFonts w:ascii="Arial" w:eastAsia="等线" w:hAnsi="Arial"/>
          <w:sz w:val="24"/>
          <w:lang w:val="en-GB"/>
        </w:rPr>
        <w:t xml:space="preserve">FL summary </w:t>
      </w:r>
      <w:r w:rsidR="00396E2C">
        <w:rPr>
          <w:rFonts w:ascii="Arial" w:eastAsia="等线" w:hAnsi="Arial"/>
          <w:sz w:val="24"/>
          <w:lang w:val="en-GB"/>
        </w:rPr>
        <w:t>#</w:t>
      </w:r>
      <w:r w:rsidR="006B44D5">
        <w:rPr>
          <w:rFonts w:ascii="Arial" w:eastAsia="等线" w:hAnsi="Arial"/>
          <w:sz w:val="24"/>
          <w:lang w:val="en-GB"/>
        </w:rPr>
        <w:t>2</w:t>
      </w:r>
      <w:r w:rsidR="00396E2C">
        <w:rPr>
          <w:rFonts w:ascii="Arial" w:eastAsia="等线" w:hAnsi="Arial"/>
          <w:sz w:val="24"/>
          <w:lang w:val="en-GB"/>
        </w:rPr>
        <w:t xml:space="preserve"> </w:t>
      </w:r>
      <w:r w:rsidR="00AD7C4F">
        <w:rPr>
          <w:rFonts w:ascii="Arial" w:eastAsia="等线" w:hAnsi="Arial"/>
          <w:sz w:val="24"/>
          <w:lang w:val="en-GB"/>
        </w:rPr>
        <w:t>on</w:t>
      </w:r>
      <w:r w:rsidR="007407F3" w:rsidRPr="007407F3">
        <w:rPr>
          <w:rFonts w:ascii="Arial" w:eastAsia="等线" w:hAnsi="Arial"/>
          <w:sz w:val="24"/>
          <w:lang w:val="en-GB"/>
        </w:rPr>
        <w:t xml:space="preserve"> </w:t>
      </w:r>
      <w:r w:rsidR="006828C6">
        <w:rPr>
          <w:rFonts w:ascii="Arial" w:eastAsia="等线" w:hAnsi="Arial"/>
          <w:sz w:val="24"/>
          <w:lang w:val="en-GB"/>
        </w:rPr>
        <w:t>Coverage Recovery and Capacity Impact</w:t>
      </w:r>
      <w:r w:rsidR="00332C85">
        <w:rPr>
          <w:rFonts w:ascii="Arial" w:eastAsia="等线" w:hAnsi="Arial"/>
          <w:sz w:val="24"/>
          <w:lang w:val="en-GB"/>
        </w:rPr>
        <w:t xml:space="preserve"> for </w:t>
      </w:r>
      <w:proofErr w:type="spellStart"/>
      <w:r w:rsidR="00332C85">
        <w:rPr>
          <w:rFonts w:ascii="Arial" w:eastAsia="等线" w:hAnsi="Arial"/>
          <w:sz w:val="24"/>
          <w:lang w:val="en-GB"/>
        </w:rPr>
        <w:t>RedCap</w:t>
      </w:r>
      <w:proofErr w:type="spellEnd"/>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w:t>
      </w:r>
      <w:r w:rsidR="00C71430">
        <w:rPr>
          <w:rFonts w:ascii="Arial" w:eastAsia="等线" w:hAnsi="Arial"/>
          <w:sz w:val="24"/>
          <w:lang w:val="en-GB"/>
        </w:rPr>
        <w:t xml:space="preserve"> and D</w:t>
      </w:r>
      <w:r>
        <w:rPr>
          <w:rFonts w:ascii="Arial" w:eastAsia="等线"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27E98B0A"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7485951" w14:textId="77777777" w:rsidR="00651B92" w:rsidRPr="00D61814" w:rsidRDefault="00651B92" w:rsidP="00651B92">
      <w:pPr>
        <w:jc w:val="both"/>
      </w:pPr>
      <w:r w:rsidRPr="00D61814">
        <w:t xml:space="preserve">This document captures the following RAN1#103e </w:t>
      </w:r>
      <w:proofErr w:type="spellStart"/>
      <w:r w:rsidRPr="00D61814">
        <w:t>RedCap</w:t>
      </w:r>
      <w:proofErr w:type="spellEnd"/>
      <w:r w:rsidRPr="00D61814">
        <w:t xml:space="preserve"> email discussion.</w:t>
      </w:r>
    </w:p>
    <w:tbl>
      <w:tblPr>
        <w:tblStyle w:val="TableGrid"/>
        <w:tblW w:w="0" w:type="auto"/>
        <w:tblLook w:val="04A0" w:firstRow="1" w:lastRow="0" w:firstColumn="1" w:lastColumn="0" w:noHBand="0" w:noVBand="1"/>
      </w:tblPr>
      <w:tblGrid>
        <w:gridCol w:w="9630"/>
      </w:tblGrid>
      <w:tr w:rsidR="00651B92" w14:paraId="5BA49177" w14:textId="77777777" w:rsidTr="00073FFE">
        <w:tc>
          <w:tcPr>
            <w:tcW w:w="9630" w:type="dxa"/>
          </w:tcPr>
          <w:p w14:paraId="528C7AFC" w14:textId="77777777" w:rsidR="00651B92" w:rsidRPr="002805F2" w:rsidRDefault="00651B92" w:rsidP="00651B92">
            <w:pPr>
              <w:rPr>
                <w:highlight w:val="cyan"/>
                <w:lang w:eastAsia="x-none"/>
              </w:rPr>
            </w:pPr>
            <w:r w:rsidRPr="002805F2">
              <w:rPr>
                <w:highlight w:val="cyan"/>
                <w:lang w:eastAsia="x-none"/>
              </w:rPr>
              <w:t>[103-e-NR-RedCap-0</w:t>
            </w:r>
            <w:r>
              <w:rPr>
                <w:highlight w:val="cyan"/>
                <w:lang w:eastAsia="x-none"/>
              </w:rPr>
              <w:t>4</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coverage recovery and capacity impact</w:t>
            </w:r>
            <w:r w:rsidRPr="002805F2">
              <w:rPr>
                <w:highlight w:val="cyan"/>
                <w:lang w:eastAsia="x-none"/>
              </w:rPr>
              <w:t xml:space="preserve">– </w:t>
            </w:r>
            <w:r>
              <w:rPr>
                <w:highlight w:val="cyan"/>
                <w:lang w:eastAsia="x-none"/>
              </w:rPr>
              <w:t>Chao (Qualcomm)</w:t>
            </w:r>
          </w:p>
          <w:p w14:paraId="72570377"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0F2CD7FB"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11/4</w:t>
            </w:r>
          </w:p>
          <w:p w14:paraId="46667374"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3</w:t>
            </w:r>
            <w:r w:rsidRPr="002805F2">
              <w:rPr>
                <w:highlight w:val="cyan"/>
                <w:vertAlign w:val="superscript"/>
                <w:lang w:eastAsia="x-none"/>
              </w:rPr>
              <w:t>rd</w:t>
            </w:r>
            <w:r w:rsidRPr="002805F2">
              <w:rPr>
                <w:highlight w:val="cyan"/>
                <w:lang w:eastAsia="x-none"/>
              </w:rPr>
              <w:t xml:space="preserve"> check point: 11/10</w:t>
            </w:r>
          </w:p>
          <w:p w14:paraId="65071459" w14:textId="223AB10C" w:rsidR="00651B92" w:rsidRPr="00D61814" w:rsidRDefault="00651B92" w:rsidP="00651B92">
            <w:pPr>
              <w:numPr>
                <w:ilvl w:val="0"/>
                <w:numId w:val="29"/>
              </w:numPr>
              <w:overflowPunct/>
              <w:autoSpaceDE/>
              <w:autoSpaceDN/>
              <w:adjustRightInd/>
              <w:spacing w:after="0"/>
              <w:textAlignment w:val="auto"/>
              <w:rPr>
                <w:lang w:eastAsia="x-none"/>
              </w:rPr>
            </w:pPr>
            <w:r w:rsidRPr="002805F2">
              <w:rPr>
                <w:highlight w:val="cyan"/>
                <w:lang w:eastAsia="x-none"/>
              </w:rPr>
              <w:t>Last check point 11/12</w:t>
            </w:r>
          </w:p>
        </w:tc>
      </w:tr>
    </w:tbl>
    <w:p w14:paraId="4587B46F" w14:textId="40A6EABB" w:rsidR="003C28DE" w:rsidRDefault="003C28DE" w:rsidP="009B1C75">
      <w:pPr>
        <w:jc w:val="both"/>
        <w:rPr>
          <w:lang w:val="en-GB" w:eastAsia="zh-CN"/>
        </w:rPr>
      </w:pPr>
    </w:p>
    <w:p w14:paraId="544B9E9D" w14:textId="21942DE3" w:rsidR="003B4090" w:rsidRDefault="001F359B" w:rsidP="003B4090">
      <w:pPr>
        <w:pStyle w:val="Heading1"/>
        <w:spacing w:before="480"/>
        <w:jc w:val="both"/>
        <w:rPr>
          <w:lang w:eastAsia="zh-CN"/>
        </w:rPr>
      </w:pPr>
      <w:bookmarkStart w:id="3" w:name="_Ref473802466"/>
      <w:bookmarkStart w:id="4"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 xml:space="preserve">Down-selection on the following options for the target performance requirement for </w:t>
            </w:r>
            <w:proofErr w:type="spellStart"/>
            <w:r w:rsidRPr="001F359B">
              <w:t>RedCap</w:t>
            </w:r>
            <w:proofErr w:type="spellEnd"/>
            <w:r w:rsidRPr="001F359B">
              <w:t xml:space="preserve">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6 companies support </w:t>
      </w:r>
      <w:r w:rsidR="001F359B" w:rsidRPr="00A218A6">
        <w:rPr>
          <w:rFonts w:ascii="Times New Roman" w:eastAsia="宋体"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Huawei, vivo, </w:t>
      </w:r>
      <w:r w:rsidR="00223E79">
        <w:rPr>
          <w:rFonts w:ascii="Times New Roman" w:eastAsia="宋体" w:hAnsi="Times New Roman"/>
          <w:sz w:val="20"/>
          <w:szCs w:val="20"/>
          <w:lang w:val="en-GB" w:eastAsia="zh-CN"/>
        </w:rPr>
        <w:t>X</w:t>
      </w:r>
      <w:r>
        <w:rPr>
          <w:rFonts w:ascii="Times New Roman" w:eastAsia="宋体" w:hAnsi="Times New Roman"/>
          <w:sz w:val="20"/>
          <w:szCs w:val="20"/>
          <w:lang w:val="en-GB" w:eastAsia="zh-CN"/>
        </w:rPr>
        <w:t>iaomi, Qualcomm, Apple</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Panasonic</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w:t>
      </w:r>
      <w:r w:rsidR="008E64F2">
        <w:rPr>
          <w:rFonts w:ascii="Times New Roman" w:eastAsia="宋体" w:hAnsi="Times New Roman"/>
          <w:sz w:val="20"/>
          <w:szCs w:val="20"/>
          <w:lang w:val="en-GB" w:eastAsia="zh-CN"/>
        </w:rPr>
        <w:t>if</w:t>
      </w:r>
      <w:r w:rsidR="00223E79">
        <w:rPr>
          <w:rFonts w:ascii="Times New Roman" w:eastAsia="宋体" w:hAnsi="Times New Roman"/>
          <w:sz w:val="20"/>
          <w:szCs w:val="20"/>
          <w:lang w:val="en-GB" w:eastAsia="zh-CN"/>
        </w:rPr>
        <w:t xml:space="preserve"> t</w:t>
      </w:r>
      <w:r w:rsidR="00223E79" w:rsidRPr="00223E79">
        <w:rPr>
          <w:rFonts w:ascii="Times New Roman" w:eastAsia="宋体" w:hAnsi="Times New Roman"/>
          <w:sz w:val="20"/>
          <w:szCs w:val="20"/>
          <w:lang w:val="en-GB" w:eastAsia="zh-CN"/>
        </w:rPr>
        <w:t xml:space="preserve">he reasonable scenario </w:t>
      </w:r>
      <w:r w:rsidR="00223E79">
        <w:rPr>
          <w:rFonts w:ascii="Times New Roman" w:eastAsia="宋体" w:hAnsi="Times New Roman"/>
          <w:sz w:val="20"/>
          <w:szCs w:val="20"/>
          <w:lang w:val="en-GB" w:eastAsia="zh-CN"/>
        </w:rPr>
        <w:t>can be</w:t>
      </w:r>
      <w:r w:rsidR="00223E79" w:rsidRPr="00223E79">
        <w:rPr>
          <w:rFonts w:ascii="Times New Roman" w:eastAsia="宋体" w:hAnsi="Times New Roman"/>
          <w:sz w:val="20"/>
          <w:szCs w:val="20"/>
          <w:lang w:val="en-GB" w:eastAsia="zh-CN"/>
        </w:rPr>
        <w:t xml:space="preserve"> agree</w:t>
      </w:r>
      <w:r w:rsidR="00223E79">
        <w:rPr>
          <w:rFonts w:ascii="Times New Roman" w:eastAsia="宋体" w:hAnsi="Times New Roman"/>
          <w:sz w:val="20"/>
          <w:szCs w:val="20"/>
          <w:lang w:val="en-GB" w:eastAsia="zh-CN"/>
        </w:rPr>
        <w:t>able</w:t>
      </w:r>
      <w:r w:rsidR="00223E79" w:rsidRPr="00223E79">
        <w:rPr>
          <w:rFonts w:ascii="Times New Roman" w:eastAsia="宋体"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sidR="008E64F2">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sidR="008E64F2">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w:t>
      </w:r>
      <w:r w:rsidR="00223E79">
        <w:rPr>
          <w:rFonts w:ascii="Times New Roman" w:eastAsia="宋体" w:hAnsi="Times New Roman"/>
          <w:sz w:val="20"/>
          <w:szCs w:val="20"/>
          <w:lang w:val="en-GB" w:eastAsia="zh-CN"/>
        </w:rPr>
        <w:t xml:space="preserve">CATT, Intel, </w:t>
      </w:r>
      <w:r>
        <w:rPr>
          <w:rFonts w:ascii="Times New Roman" w:eastAsia="宋体" w:hAnsi="Times New Roman"/>
          <w:sz w:val="20"/>
          <w:szCs w:val="20"/>
          <w:lang w:val="en-GB" w:eastAsia="zh-CN"/>
        </w:rPr>
        <w:t xml:space="preserve">LG, Nokia, </w:t>
      </w:r>
      <w:proofErr w:type="spellStart"/>
      <w:r w:rsidRPr="00A218A6">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w:t>
      </w:r>
      <w:r w:rsidRPr="00A218A6">
        <w:rPr>
          <w:rFonts w:ascii="Times New Roman" w:eastAsia="宋体" w:hAnsi="Times New Roman"/>
          <w:sz w:val="20"/>
          <w:szCs w:val="20"/>
          <w:lang w:val="en-GB" w:eastAsia="zh-CN"/>
        </w:rPr>
        <w:t>DOCOMO</w:t>
      </w:r>
      <w:r>
        <w:rPr>
          <w:rFonts w:ascii="Times New Roman" w:eastAsia="宋体"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宋体" w:hAnsi="Times New Roman"/>
          <w:sz w:val="20"/>
          <w:szCs w:val="20"/>
          <w:lang w:val="en-GB" w:eastAsia="zh-CN"/>
        </w:rPr>
        <w:t xml:space="preserve">The reasonable deployment can be typical scenario </w:t>
      </w:r>
      <w:r w:rsidR="001C03B1">
        <w:rPr>
          <w:rFonts w:ascii="Times New Roman" w:eastAsia="宋体" w:hAnsi="Times New Roman"/>
          <w:sz w:val="20"/>
          <w:szCs w:val="20"/>
          <w:lang w:val="en-GB" w:eastAsia="zh-CN"/>
        </w:rPr>
        <w:t xml:space="preserve">as </w:t>
      </w:r>
      <w:r w:rsidRPr="007D67F1">
        <w:rPr>
          <w:rFonts w:ascii="Times New Roman" w:eastAsia="宋体" w:hAnsi="Times New Roman"/>
          <w:sz w:val="20"/>
          <w:szCs w:val="20"/>
          <w:lang w:val="en-GB" w:eastAsia="zh-CN"/>
        </w:rPr>
        <w:t xml:space="preserve">defined in TR 38.913, for which the </w:t>
      </w:r>
      <w:r w:rsidR="007D67F1" w:rsidRPr="007D67F1">
        <w:rPr>
          <w:rFonts w:ascii="Times New Roman" w:eastAsia="宋体" w:hAnsi="Times New Roman"/>
          <w:sz w:val="20"/>
          <w:szCs w:val="20"/>
          <w:lang w:val="en-GB" w:eastAsia="zh-CN"/>
        </w:rPr>
        <w:t>reference UE</w:t>
      </w:r>
      <w:r w:rsidRPr="007D67F1">
        <w:rPr>
          <w:rFonts w:ascii="Times New Roman" w:eastAsia="宋体" w:hAnsi="Times New Roman"/>
          <w:sz w:val="20"/>
          <w:szCs w:val="20"/>
          <w:lang w:val="en-GB" w:eastAsia="zh-CN"/>
        </w:rPr>
        <w:t xml:space="preserve"> </w:t>
      </w:r>
      <w:r w:rsidR="007D67F1" w:rsidRPr="007D67F1">
        <w:rPr>
          <w:rFonts w:ascii="Times New Roman" w:eastAsia="宋体" w:hAnsi="Times New Roman"/>
          <w:sz w:val="20"/>
          <w:szCs w:val="20"/>
          <w:lang w:val="en-GB" w:eastAsia="zh-CN"/>
        </w:rPr>
        <w:t xml:space="preserve">can work effectively with the satisfaction of ITU requirements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_Ref54382468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[4]</w:t>
      </w:r>
      <w:r w:rsidR="001E7FA5">
        <w:rPr>
          <w:rFonts w:ascii="Times New Roman" w:eastAsia="宋体" w:hAnsi="Times New Roman"/>
          <w:sz w:val="20"/>
          <w:szCs w:val="20"/>
          <w:lang w:val="en-GB" w:eastAsia="zh-CN"/>
        </w:rPr>
        <w:fldChar w:fldCharType="end"/>
      </w:r>
      <w:r w:rsidR="007D67F1" w:rsidRPr="007D67F1">
        <w:rPr>
          <w:rFonts w:ascii="Times New Roman" w:eastAsia="宋体"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宋体" w:hAnsi="Times New Roman"/>
          <w:sz w:val="20"/>
          <w:szCs w:val="20"/>
          <w:lang w:val="en-GB" w:eastAsia="zh-CN"/>
        </w:rPr>
      </w:pPr>
      <w:r w:rsidRPr="007D67F1">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7D67F1">
        <w:rPr>
          <w:rFonts w:ascii="Times New Roman" w:eastAsia="宋体" w:hAnsi="Times New Roman"/>
          <w:sz w:val="20"/>
          <w:szCs w:val="20"/>
          <w:lang w:val="en-GB" w:eastAsia="zh-CN"/>
        </w:rPr>
        <w:t xml:space="preserve"> from the base station for hexagonal cells</w:t>
      </w:r>
      <w:r>
        <w:rPr>
          <w:rFonts w:ascii="Times New Roman" w:eastAsia="宋体" w:hAnsi="Times New Roman"/>
          <w:sz w:val="20"/>
          <w:szCs w:val="20"/>
          <w:lang w:val="en-GB" w:eastAsia="zh-CN"/>
        </w:rPr>
        <w:t xml:space="preserve">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_Ref54382432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[3]</w:t>
      </w:r>
      <w:r w:rsidR="001E7FA5">
        <w:rPr>
          <w:rFonts w:ascii="Times New Roman" w:eastAsia="宋体" w:hAnsi="Times New Roman"/>
          <w:sz w:val="20"/>
          <w:szCs w:val="20"/>
          <w:lang w:val="en-GB" w:eastAsia="zh-CN"/>
        </w:rPr>
        <w:fldChar w:fldCharType="end"/>
      </w:r>
      <w:r w:rsidRPr="007D67F1">
        <w:rPr>
          <w:rFonts w:ascii="Times New Roman" w:eastAsia="宋体"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There is no agreement on the </w:t>
      </w:r>
      <w:r w:rsidRPr="00C67D74">
        <w:rPr>
          <w:rFonts w:ascii="Times New Roman" w:eastAsia="宋体" w:hAnsi="Times New Roman"/>
          <w:sz w:val="20"/>
          <w:szCs w:val="20"/>
          <w:lang w:val="en-GB" w:eastAsia="zh-CN"/>
        </w:rPr>
        <w:t xml:space="preserve">specific values for the parameters related to MPL </w:t>
      </w:r>
      <w:r>
        <w:rPr>
          <w:rFonts w:ascii="Times New Roman" w:eastAsia="宋体" w:hAnsi="Times New Roman"/>
          <w:sz w:val="20"/>
          <w:szCs w:val="20"/>
          <w:lang w:val="en-GB" w:eastAsia="zh-CN"/>
        </w:rPr>
        <w:t xml:space="preserve">and </w:t>
      </w:r>
      <w:r w:rsidR="00D25225">
        <w:rPr>
          <w:rFonts w:ascii="Times New Roman" w:eastAsia="宋体" w:hAnsi="Times New Roman"/>
          <w:sz w:val="20"/>
          <w:szCs w:val="20"/>
          <w:lang w:val="en-GB" w:eastAsia="zh-CN"/>
        </w:rPr>
        <w:t xml:space="preserve">it would be difficult to </w:t>
      </w:r>
      <w:r>
        <w:rPr>
          <w:rFonts w:ascii="Times New Roman" w:eastAsia="宋体" w:hAnsi="Times New Roman"/>
          <w:sz w:val="20"/>
          <w:szCs w:val="20"/>
          <w:lang w:val="en-GB" w:eastAsia="zh-CN"/>
        </w:rPr>
        <w:t xml:space="preserve">align on the MPL calculation and </w:t>
      </w:r>
      <w:r w:rsidR="00D25225">
        <w:rPr>
          <w:rFonts w:ascii="Times New Roman" w:eastAsia="宋体" w:hAnsi="Times New Roman"/>
          <w:sz w:val="20"/>
          <w:szCs w:val="20"/>
          <w:lang w:val="en-GB" w:eastAsia="zh-CN"/>
        </w:rPr>
        <w:t>get a suitable absolute target MPL value for Option 1</w:t>
      </w:r>
      <w:r w:rsidR="001E458D">
        <w:rPr>
          <w:rFonts w:ascii="Times New Roman" w:eastAsia="宋体" w:hAnsi="Times New Roman"/>
          <w:sz w:val="20"/>
          <w:szCs w:val="20"/>
          <w:lang w:val="en-GB" w:eastAsia="zh-CN"/>
        </w:rPr>
        <w:t xml:space="preserve"> </w:t>
      </w:r>
      <w:r w:rsidR="001E458D">
        <w:rPr>
          <w:rFonts w:ascii="Times New Roman" w:eastAsia="宋体" w:hAnsi="Times New Roman"/>
          <w:sz w:val="20"/>
          <w:szCs w:val="20"/>
          <w:lang w:val="en-GB" w:eastAsia="zh-CN"/>
        </w:rPr>
        <w:fldChar w:fldCharType="begin"/>
      </w:r>
      <w:r w:rsidR="001E458D">
        <w:rPr>
          <w:rFonts w:ascii="Times New Roman" w:eastAsia="宋体" w:hAnsi="Times New Roman"/>
          <w:sz w:val="20"/>
          <w:szCs w:val="20"/>
          <w:lang w:val="en-GB" w:eastAsia="zh-CN"/>
        </w:rPr>
        <w:instrText xml:space="preserve"> REF _Ref54382554 \r \h </w:instrText>
      </w:r>
      <w:r w:rsidR="001E458D">
        <w:rPr>
          <w:rFonts w:ascii="Times New Roman" w:eastAsia="宋体" w:hAnsi="Times New Roman"/>
          <w:sz w:val="20"/>
          <w:szCs w:val="20"/>
          <w:lang w:val="en-GB" w:eastAsia="zh-CN"/>
        </w:rPr>
      </w:r>
      <w:r w:rsidR="001E458D">
        <w:rPr>
          <w:rFonts w:ascii="Times New Roman" w:eastAsia="宋体" w:hAnsi="Times New Roman"/>
          <w:sz w:val="20"/>
          <w:szCs w:val="20"/>
          <w:lang w:val="en-GB" w:eastAsia="zh-CN"/>
        </w:rPr>
        <w:fldChar w:fldCharType="separate"/>
      </w:r>
      <w:r w:rsidR="001E458D">
        <w:rPr>
          <w:rFonts w:ascii="Times New Roman" w:eastAsia="宋体" w:hAnsi="Times New Roman"/>
          <w:sz w:val="20"/>
          <w:szCs w:val="20"/>
          <w:lang w:val="en-GB" w:eastAsia="zh-CN"/>
        </w:rPr>
        <w:t>[5]</w:t>
      </w:r>
      <w:r w:rsidR="001E458D">
        <w:rPr>
          <w:rFonts w:ascii="Times New Roman" w:eastAsia="宋体"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May introduce u</w:t>
      </w:r>
      <w:r w:rsidRPr="00640160">
        <w:rPr>
          <w:rFonts w:ascii="Times New Roman" w:eastAsia="宋体" w:hAnsi="Times New Roman"/>
          <w:sz w:val="20"/>
          <w:szCs w:val="20"/>
          <w:lang w:val="en-GB" w:eastAsia="zh-CN"/>
        </w:rPr>
        <w:t xml:space="preserve">nnecessary coverage optimizations for the </w:t>
      </w:r>
      <w:proofErr w:type="spellStart"/>
      <w:r w:rsidRPr="00640160">
        <w:rPr>
          <w:rFonts w:ascii="Times New Roman" w:eastAsia="宋体" w:hAnsi="Times New Roman"/>
          <w:sz w:val="20"/>
          <w:szCs w:val="20"/>
          <w:lang w:val="en-GB" w:eastAsia="zh-CN"/>
        </w:rPr>
        <w:t>RedCap</w:t>
      </w:r>
      <w:proofErr w:type="spellEnd"/>
      <w:r w:rsidRPr="00640160">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宋体"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w:t>
      </w:r>
      <w:proofErr w:type="spellStart"/>
      <w:r w:rsidR="00F96BDD">
        <w:rPr>
          <w:lang w:eastAsia="zh-CN"/>
        </w:rPr>
        <w:t>RedCap</w:t>
      </w:r>
      <w:proofErr w:type="spellEnd"/>
      <w:r w:rsidR="00F96BDD">
        <w:rPr>
          <w:lang w:eastAsia="zh-CN"/>
        </w:rPr>
        <w:t xml:space="preserve">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w:t>
      </w:r>
      <w:r w:rsidR="00C67D74" w:rsidRPr="002D1560">
        <w:rPr>
          <w:rFonts w:ascii="Times New Roman" w:eastAsia="宋体" w:hAnsi="Times New Roman"/>
          <w:sz w:val="20"/>
          <w:szCs w:val="20"/>
          <w:lang w:eastAsia="zh-CN"/>
        </w:rPr>
        <w:t xml:space="preserve">channel with </w:t>
      </w:r>
      <w:r w:rsidR="00EF12DF">
        <w:rPr>
          <w:rFonts w:ascii="Times New Roman" w:eastAsia="宋体" w:hAnsi="Times New Roman"/>
          <w:sz w:val="20"/>
          <w:szCs w:val="20"/>
          <w:lang w:eastAsia="zh-CN"/>
        </w:rPr>
        <w:t xml:space="preserve">the </w:t>
      </w:r>
      <w:r w:rsidR="00C67D74" w:rsidRPr="002D1560">
        <w:rPr>
          <w:rFonts w:ascii="Times New Roman" w:eastAsia="宋体" w:hAnsi="Times New Roman"/>
          <w:sz w:val="20"/>
          <w:szCs w:val="20"/>
          <w:lang w:eastAsia="zh-CN"/>
        </w:rPr>
        <w:t>second-lowest MIL (MCL or MPL)</w:t>
      </w:r>
      <w:r>
        <w:rPr>
          <w:rFonts w:ascii="Times New Roman" w:eastAsia="宋体" w:hAnsi="Times New Roman"/>
          <w:sz w:val="20"/>
          <w:szCs w:val="20"/>
          <w:lang w:eastAsia="zh-CN"/>
        </w:rPr>
        <w:t xml:space="preserve"> as the bottleneck channel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宋体"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宋体" w:hAnsi="Times New Roman"/>
          <w:sz w:val="20"/>
          <w:szCs w:val="20"/>
          <w:lang w:val="en-GB" w:eastAsia="zh-CN"/>
        </w:rPr>
        <w:fldChar w:fldCharType="begin"/>
      </w:r>
      <w:r w:rsidR="001E458D" w:rsidRPr="00640160">
        <w:rPr>
          <w:rFonts w:ascii="Times New Roman" w:eastAsia="宋体" w:hAnsi="Times New Roman"/>
          <w:sz w:val="20"/>
          <w:szCs w:val="20"/>
          <w:lang w:val="en-GB" w:eastAsia="zh-CN"/>
        </w:rPr>
        <w:instrText xml:space="preserve"> REF _Ref54382554 \r \h </w:instrText>
      </w:r>
      <w:r w:rsidR="001E458D" w:rsidRPr="00640160">
        <w:rPr>
          <w:rFonts w:ascii="Times New Roman" w:eastAsia="宋体" w:hAnsi="Times New Roman"/>
          <w:sz w:val="20"/>
          <w:szCs w:val="20"/>
          <w:lang w:val="en-GB" w:eastAsia="zh-CN"/>
        </w:rPr>
      </w:r>
      <w:r w:rsidR="001E458D" w:rsidRPr="00640160">
        <w:rPr>
          <w:rFonts w:ascii="Times New Roman" w:eastAsia="宋体" w:hAnsi="Times New Roman"/>
          <w:sz w:val="20"/>
          <w:szCs w:val="20"/>
          <w:lang w:val="en-GB" w:eastAsia="zh-CN"/>
        </w:rPr>
        <w:fldChar w:fldCharType="separate"/>
      </w:r>
      <w:r w:rsidR="001E458D" w:rsidRPr="00640160">
        <w:rPr>
          <w:rFonts w:ascii="Times New Roman" w:eastAsia="宋体" w:hAnsi="Times New Roman"/>
          <w:sz w:val="20"/>
          <w:szCs w:val="20"/>
          <w:lang w:val="en-GB" w:eastAsia="zh-CN"/>
        </w:rPr>
        <w:t>[5]</w:t>
      </w:r>
      <w:r w:rsidR="001E458D" w:rsidRPr="00640160">
        <w:rPr>
          <w:rFonts w:ascii="Times New Roman" w:eastAsia="宋体"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3C28DE" w:rsidRDefault="001830D5" w:rsidP="001830D5">
      <w:pPr>
        <w:spacing w:after="120"/>
        <w:jc w:val="both"/>
        <w:rPr>
          <w:lang w:eastAsia="zh-CN"/>
        </w:rPr>
      </w:pPr>
      <w:r w:rsidRPr="003C28DE">
        <w:rPr>
          <w:lang w:eastAsia="zh-CN"/>
        </w:rPr>
        <w:t>From moderator perspective, more input is needed from companies to decide for Option 1.</w:t>
      </w:r>
    </w:p>
    <w:p w14:paraId="48B0C41B"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 xml:space="preserve">Whether the </w:t>
      </w:r>
      <w:r w:rsidRPr="003C28DE">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3C28DE">
        <w:rPr>
          <w:rFonts w:ascii="Times New Roman" w:eastAsia="宋体" w:hAnsi="Times New Roman"/>
          <w:sz w:val="20"/>
          <w:szCs w:val="20"/>
          <w:lang w:val="en-GB" w:eastAsia="zh-CN"/>
        </w:rPr>
        <w:t xml:space="preserve"> from the base station for hexagonal cells</w:t>
      </w:r>
    </w:p>
    <w:p w14:paraId="405A9746"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E6A1FFC" w14:textId="77777777" w:rsidR="001830D5" w:rsidRPr="003C28DE" w:rsidRDefault="001830D5" w:rsidP="001830D5"/>
    <w:p w14:paraId="0E6B5995" w14:textId="22AF06C0" w:rsidR="00CB7DD5" w:rsidRPr="003C28DE" w:rsidRDefault="001830D5" w:rsidP="00A91451">
      <w:pPr>
        <w:spacing w:after="120"/>
        <w:jc w:val="both"/>
        <w:rPr>
          <w:lang w:eastAsia="zh-CN"/>
        </w:rPr>
      </w:pPr>
      <w:r w:rsidRPr="003C28DE">
        <w:rPr>
          <w:lang w:eastAsia="zh-CN"/>
        </w:rPr>
        <w:t xml:space="preserve">For Option </w:t>
      </w:r>
      <w:r w:rsidR="004D416B" w:rsidRPr="003C28DE">
        <w:rPr>
          <w:lang w:eastAsia="zh-CN"/>
        </w:rPr>
        <w:t>3</w:t>
      </w:r>
      <w:r w:rsidRPr="003C28DE">
        <w:rPr>
          <w:lang w:eastAsia="zh-CN"/>
        </w:rPr>
        <w:t xml:space="preserve">, the main concern is the coverage problem for Redcap UEs in Rel-17 network if the </w:t>
      </w:r>
      <w:r w:rsidRPr="003C28DE">
        <w:rPr>
          <w:rFonts w:hint="eastAsia"/>
        </w:rPr>
        <w:t>a Rel-15/16 NR UE</w:t>
      </w:r>
      <w:r w:rsidRPr="003C28DE">
        <w:rPr>
          <w:lang w:eastAsia="zh-CN"/>
        </w:rPr>
        <w:t xml:space="preserve"> is chosen as the reference NR UE. Also, due to different assumption</w:t>
      </w:r>
      <w:r w:rsidR="00A91451" w:rsidRPr="003C28DE">
        <w:rPr>
          <w:lang w:eastAsia="zh-CN"/>
        </w:rPr>
        <w:t>s</w:t>
      </w:r>
      <w:r w:rsidRPr="003C28DE">
        <w:rPr>
          <w:lang w:eastAsia="zh-CN"/>
        </w:rPr>
        <w:t xml:space="preserve"> </w:t>
      </w:r>
      <w:r w:rsidR="00A91451" w:rsidRPr="003C28DE">
        <w:rPr>
          <w:lang w:eastAsia="zh-CN"/>
        </w:rPr>
        <w:t>on</w:t>
      </w:r>
      <w:r w:rsidRPr="003C28DE">
        <w:rPr>
          <w:lang w:eastAsia="zh-CN"/>
        </w:rPr>
        <w:t xml:space="preserve"> antenna gains </w:t>
      </w:r>
      <w:r w:rsidR="00A91451" w:rsidRPr="003C28DE">
        <w:rPr>
          <w:lang w:eastAsia="zh-CN"/>
        </w:rPr>
        <w:t xml:space="preserve">for </w:t>
      </w:r>
      <w:r w:rsidRPr="003C28DE">
        <w:rPr>
          <w:lang w:eastAsia="zh-CN"/>
        </w:rPr>
        <w:t xml:space="preserve">link budget calculation, the variance of the bottleneck channel </w:t>
      </w:r>
      <w:r w:rsidR="00A91451" w:rsidRPr="003C28DE">
        <w:rPr>
          <w:lang w:eastAsia="zh-CN"/>
        </w:rPr>
        <w:t xml:space="preserve">link budget performance </w:t>
      </w:r>
      <w:r w:rsidRPr="003C28DE">
        <w:rPr>
          <w:lang w:eastAsia="zh-CN"/>
        </w:rPr>
        <w:t xml:space="preserve">by companies can be very large </w:t>
      </w:r>
      <w:r w:rsidR="00A91451" w:rsidRPr="003C28DE">
        <w:rPr>
          <w:lang w:eastAsia="zh-CN"/>
        </w:rPr>
        <w:t>and it would be difficult</w:t>
      </w:r>
      <w:r w:rsidRPr="003C28DE">
        <w:rPr>
          <w:lang w:eastAsia="zh-CN"/>
        </w:rPr>
        <w:t xml:space="preserve"> </w:t>
      </w:r>
      <w:r w:rsidR="00A91451" w:rsidRPr="003C28DE">
        <w:rPr>
          <w:lang w:eastAsia="zh-CN"/>
        </w:rPr>
        <w:t>to derive</w:t>
      </w:r>
      <w:r w:rsidRPr="003C28DE">
        <w:rPr>
          <w:lang w:eastAsia="zh-CN"/>
        </w:rPr>
        <w:t xml:space="preserve"> </w:t>
      </w:r>
      <w:r w:rsidR="00A91451" w:rsidRPr="003C28DE">
        <w:rPr>
          <w:lang w:eastAsia="zh-CN"/>
        </w:rPr>
        <w:t>a</w:t>
      </w:r>
      <w:r w:rsidRPr="003C28DE">
        <w:rPr>
          <w:lang w:eastAsia="zh-CN"/>
        </w:rPr>
        <w:t xml:space="preserve"> representative value </w:t>
      </w:r>
      <w:r w:rsidR="00A91451" w:rsidRPr="003C28DE">
        <w:rPr>
          <w:lang w:eastAsia="zh-CN"/>
        </w:rPr>
        <w:t>as the target performance.</w:t>
      </w:r>
      <w:r w:rsidR="0088183A" w:rsidRPr="003C28DE">
        <w:rPr>
          <w:lang w:eastAsia="zh-CN"/>
        </w:rPr>
        <w:t xml:space="preserve"> </w:t>
      </w:r>
    </w:p>
    <w:p w14:paraId="1F40ADFA" w14:textId="256A80DC" w:rsidR="001830D5" w:rsidRPr="001830D5" w:rsidRDefault="0088183A" w:rsidP="00A91451">
      <w:pPr>
        <w:spacing w:after="120"/>
        <w:jc w:val="both"/>
        <w:rPr>
          <w:lang w:eastAsia="zh-CN"/>
        </w:rPr>
      </w:pPr>
      <w:r w:rsidRPr="003C28DE">
        <w:rPr>
          <w:lang w:eastAsia="zh-CN"/>
        </w:rPr>
        <w:t xml:space="preserve">From moderator perspective, for Option </w:t>
      </w:r>
      <w:r w:rsidR="004D416B" w:rsidRPr="003C28DE">
        <w:rPr>
          <w:lang w:eastAsia="zh-CN"/>
        </w:rPr>
        <w:t>3</w:t>
      </w:r>
      <w:r w:rsidRPr="003C28DE">
        <w:rPr>
          <w:lang w:eastAsia="zh-CN"/>
        </w:rPr>
        <w:t xml:space="preserve">, the main </w:t>
      </w:r>
      <w:r w:rsidR="004D416B" w:rsidRPr="003C28DE">
        <w:rPr>
          <w:lang w:eastAsia="zh-CN"/>
        </w:rPr>
        <w:t>focus</w:t>
      </w:r>
      <w:r w:rsidRPr="003C28DE">
        <w:rPr>
          <w:lang w:eastAsia="zh-CN"/>
        </w:rPr>
        <w:t xml:space="preserve"> is to identify the performance loss of </w:t>
      </w:r>
      <w:proofErr w:type="spellStart"/>
      <w:r w:rsidRPr="003C28DE">
        <w:rPr>
          <w:lang w:eastAsia="zh-CN"/>
        </w:rPr>
        <w:t>RedCap</w:t>
      </w:r>
      <w:proofErr w:type="spellEnd"/>
      <w:r w:rsidRPr="003C28DE">
        <w:rPr>
          <w:lang w:eastAsia="zh-CN"/>
        </w:rPr>
        <w:t xml:space="preserve"> UE relative to the reference NR UE and it is not necessary to define </w:t>
      </w:r>
      <w:r w:rsidR="00CB7DD5" w:rsidRPr="003C28DE">
        <w:rPr>
          <w:lang w:eastAsia="zh-CN"/>
        </w:rPr>
        <w:t xml:space="preserve">an absolute target performance. Therefore, based on Option </w:t>
      </w:r>
      <w:r w:rsidR="009C1FBD" w:rsidRPr="003C28DE">
        <w:rPr>
          <w:lang w:eastAsia="zh-CN"/>
        </w:rPr>
        <w:t>3</w:t>
      </w:r>
      <w:r w:rsidR="00CB7DD5" w:rsidRPr="003C28DE">
        <w:rPr>
          <w:lang w:eastAsia="zh-CN"/>
        </w:rPr>
        <w:t xml:space="preserve">, we could have company specific target performance and use it to identify the coverage limiting channels for </w:t>
      </w:r>
      <w:proofErr w:type="spellStart"/>
      <w:r w:rsidR="00CB7DD5" w:rsidRPr="003C28DE">
        <w:rPr>
          <w:lang w:eastAsia="zh-CN"/>
        </w:rPr>
        <w:t>RedCap</w:t>
      </w:r>
      <w:proofErr w:type="spellEnd"/>
      <w:r w:rsidR="00CB7DD5" w:rsidRPr="003C28DE">
        <w:rPr>
          <w:lang w:eastAsia="zh-CN"/>
        </w:rPr>
        <w:t xml:space="preserve"> UE and the amount of compensation.</w:t>
      </w:r>
    </w:p>
    <w:p w14:paraId="09458549" w14:textId="75E66921" w:rsidR="001830D5" w:rsidRDefault="001830D5" w:rsidP="001830D5">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61BF3AB2"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 xml:space="preserve">how the coverage recovery target is determined. </w:t>
      </w:r>
    </w:p>
    <w:p w14:paraId="003BA997" w14:textId="0BE5C10D" w:rsidR="003C28DE" w:rsidRDefault="003C28DE" w:rsidP="00CD2329">
      <w:pPr>
        <w:rPr>
          <w:lang w:eastAsia="zh-CN"/>
        </w:rPr>
      </w:pPr>
    </w:p>
    <w:p w14:paraId="082BD63C" w14:textId="020F818C" w:rsidR="003C28DE" w:rsidRPr="003C28DE" w:rsidRDefault="003C28DE" w:rsidP="00CD2329">
      <w:pPr>
        <w:rPr>
          <w:b/>
          <w:highlight w:val="yellow"/>
          <w:u w:val="single"/>
        </w:rPr>
      </w:pPr>
      <w:r w:rsidRPr="007748C4">
        <w:rPr>
          <w:b/>
          <w:highlight w:val="yellow"/>
          <w:u w:val="single"/>
        </w:rPr>
        <w:lastRenderedPageBreak/>
        <w:t xml:space="preserve">Moderator’s </w:t>
      </w:r>
      <w:r>
        <w:rPr>
          <w:b/>
          <w:highlight w:val="yellow"/>
          <w:u w:val="single"/>
        </w:rPr>
        <w:t>proposals for 10/29 GTW:</w:t>
      </w:r>
    </w:p>
    <w:p w14:paraId="7369DA2E" w14:textId="4749765B" w:rsidR="003C28DE" w:rsidRPr="003C28DE" w:rsidRDefault="003C28DE" w:rsidP="00640160">
      <w:pPr>
        <w:rPr>
          <w:b/>
          <w:u w:val="single"/>
        </w:rPr>
      </w:pPr>
      <w:r w:rsidRPr="003C28DE">
        <w:rPr>
          <w:b/>
          <w:noProof/>
          <w:u w:val="single"/>
        </w:rPr>
        <mc:AlternateContent>
          <mc:Choice Requires="wps">
            <w:drawing>
              <wp:inline distT="0" distB="0" distL="0" distR="0" wp14:anchorId="684E6E74" wp14:editId="701B252F">
                <wp:extent cx="6295292" cy="4858378"/>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headEnd/>
                          <a:tailEnd/>
                        </a:ln>
                      </wps:spPr>
                      <wps:txbx>
                        <w:txbxContent>
                          <w:p w14:paraId="3557AE65" w14:textId="77777777" w:rsidR="003C28DE" w:rsidRPr="003C28DE" w:rsidRDefault="003C28DE" w:rsidP="003C28DE">
                            <w:pPr>
                              <w:rPr>
                                <w:b/>
                                <w:u w:val="single"/>
                              </w:rPr>
                            </w:pPr>
                            <w:r w:rsidRPr="003C28DE">
                              <w:rPr>
                                <w:b/>
                                <w:highlight w:val="cyan"/>
                                <w:u w:val="single"/>
                              </w:rPr>
                              <w:t>Proposal #1</w:t>
                            </w:r>
                          </w:p>
                          <w:p w14:paraId="7FCA1980" w14:textId="77777777" w:rsidR="003C28DE" w:rsidRPr="003C28DE" w:rsidRDefault="003C28D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w:t>
                            </w:r>
                            <w:proofErr w:type="spellStart"/>
                            <w:r w:rsidRPr="003C28DE">
                              <w:rPr>
                                <w:rFonts w:ascii="Times New Roman" w:hAnsi="Times New Roman"/>
                                <w:color w:val="FF0000"/>
                                <w:sz w:val="20"/>
                                <w:szCs w:val="20"/>
                                <w:lang w:eastAsia="zh-CN"/>
                              </w:rPr>
                              <w:t>RedCap</w:t>
                            </w:r>
                            <w:proofErr w:type="spellEnd"/>
                            <w:r w:rsidRPr="003C28DE">
                              <w:rPr>
                                <w:rFonts w:ascii="Times New Roman" w:hAnsi="Times New Roman"/>
                                <w:color w:val="FF0000"/>
                                <w:sz w:val="20"/>
                                <w:szCs w:val="20"/>
                                <w:lang w:eastAsia="zh-CN"/>
                              </w:rPr>
                              <w:t xml:space="preserve">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proofErr w:type="spellStart"/>
                            <w:r w:rsidRPr="003C28DE">
                              <w:rPr>
                                <w:rFonts w:ascii="Times New Roman" w:hAnsi="Times New Roman"/>
                                <w:sz w:val="20"/>
                                <w:szCs w:val="20"/>
                                <w:lang w:eastAsia="zh-CN"/>
                              </w:rPr>
                              <w:t>urther</w:t>
                            </w:r>
                            <w:proofErr w:type="spellEnd"/>
                            <w:r w:rsidRPr="003C28DE">
                              <w:rPr>
                                <w:rFonts w:ascii="Times New Roman" w:hAnsi="Times New Roman"/>
                                <w:sz w:val="20"/>
                                <w:szCs w:val="20"/>
                                <w:lang w:eastAsia="zh-CN"/>
                              </w:rPr>
                              <w:t xml:space="preserve">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3C28DE" w:rsidRPr="003C28DE" w:rsidRDefault="003C28D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3C28DE" w:rsidRPr="003C28DE" w:rsidRDefault="003C28DE" w:rsidP="003C28DE">
                            <w:pPr>
                              <w:rPr>
                                <w:sz w:val="18"/>
                                <w:szCs w:val="18"/>
                                <w:lang w:val="en-GB"/>
                              </w:rPr>
                            </w:pPr>
                          </w:p>
                          <w:p w14:paraId="10B9FE01" w14:textId="77777777" w:rsidR="003C28DE" w:rsidRPr="003C28DE" w:rsidRDefault="003C28DE" w:rsidP="003C28DE">
                            <w:pPr>
                              <w:rPr>
                                <w:b/>
                                <w:u w:val="single"/>
                              </w:rPr>
                            </w:pPr>
                            <w:r w:rsidRPr="003C28DE">
                              <w:rPr>
                                <w:b/>
                                <w:highlight w:val="cyan"/>
                                <w:u w:val="single"/>
                              </w:rPr>
                              <w:t>Proposal #2</w:t>
                            </w:r>
                          </w:p>
                          <w:p w14:paraId="4A52208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3C28DE" w:rsidRPr="003C28DE" w:rsidRDefault="003C28DE">
                            <w:pPr>
                              <w:rPr>
                                <w:sz w:val="18"/>
                                <w:szCs w:val="18"/>
                              </w:rPr>
                            </w:pPr>
                          </w:p>
                        </w:txbxContent>
                      </wps:txbx>
                      <wps:bodyPr rot="0" vert="horz" wrap="square" lIns="91440" tIns="45720" rIns="91440" bIns="45720" anchor="t" anchorCtr="0">
                        <a:noAutofit/>
                      </wps:bodyPr>
                    </wps:wsp>
                  </a:graphicData>
                </a:graphic>
              </wp:inline>
            </w:drawing>
          </mc:Choice>
          <mc:Fallback>
            <w:pict>
              <v:shapetype w14:anchorId="684E6E74" id="_x0000_t202" coordsize="21600,21600" o:spt="202" path="m,l,21600r21600,l21600,xe">
                <v:stroke joinstyle="miter"/>
                <v:path gradientshapeok="t" o:connecttype="rect"/>
              </v:shapetype>
              <v:shape id="Text Box 2" o:spid="_x0000_s1026" type="#_x0000_t202" style="width:495.7pt;height:3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">
                <v:textbox>
                  <w:txbxContent>
                    <w:p w14:paraId="3557AE65" w14:textId="77777777" w:rsidR="003C28DE" w:rsidRPr="003C28DE" w:rsidRDefault="003C28DE" w:rsidP="003C28DE">
                      <w:pPr>
                        <w:rPr>
                          <w:b/>
                          <w:u w:val="single"/>
                        </w:rPr>
                      </w:pPr>
                      <w:r w:rsidRPr="003C28DE">
                        <w:rPr>
                          <w:b/>
                          <w:highlight w:val="cyan"/>
                          <w:u w:val="single"/>
                        </w:rPr>
                        <w:t>Proposal #1</w:t>
                      </w:r>
                    </w:p>
                    <w:p w14:paraId="7FCA1980" w14:textId="77777777" w:rsidR="003C28DE" w:rsidRPr="003C28DE" w:rsidRDefault="003C28D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w:t>
                      </w:r>
                      <w:proofErr w:type="spellStart"/>
                      <w:r w:rsidRPr="003C28DE">
                        <w:rPr>
                          <w:rFonts w:ascii="Times New Roman" w:hAnsi="Times New Roman"/>
                          <w:color w:val="FF0000"/>
                          <w:sz w:val="20"/>
                          <w:szCs w:val="20"/>
                          <w:lang w:eastAsia="zh-CN"/>
                        </w:rPr>
                        <w:t>RedCap</w:t>
                      </w:r>
                      <w:proofErr w:type="spellEnd"/>
                      <w:r w:rsidRPr="003C28DE">
                        <w:rPr>
                          <w:rFonts w:ascii="Times New Roman" w:hAnsi="Times New Roman"/>
                          <w:color w:val="FF0000"/>
                          <w:sz w:val="20"/>
                          <w:szCs w:val="20"/>
                          <w:lang w:eastAsia="zh-CN"/>
                        </w:rPr>
                        <w:t xml:space="preserve">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proofErr w:type="spellStart"/>
                      <w:r w:rsidRPr="003C28DE">
                        <w:rPr>
                          <w:rFonts w:ascii="Times New Roman" w:hAnsi="Times New Roman"/>
                          <w:sz w:val="20"/>
                          <w:szCs w:val="20"/>
                          <w:lang w:eastAsia="zh-CN"/>
                        </w:rPr>
                        <w:t>urther</w:t>
                      </w:r>
                      <w:proofErr w:type="spellEnd"/>
                      <w:r w:rsidRPr="003C28DE">
                        <w:rPr>
                          <w:rFonts w:ascii="Times New Roman" w:hAnsi="Times New Roman"/>
                          <w:sz w:val="20"/>
                          <w:szCs w:val="20"/>
                          <w:lang w:eastAsia="zh-CN"/>
                        </w:rPr>
                        <w:t xml:space="preserve">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3C28DE" w:rsidRPr="003C28DE" w:rsidRDefault="003C28D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3C28DE" w:rsidRPr="003C28DE" w:rsidRDefault="003C28DE" w:rsidP="003C28DE">
                      <w:pPr>
                        <w:rPr>
                          <w:sz w:val="18"/>
                          <w:szCs w:val="18"/>
                          <w:lang w:val="en-GB"/>
                        </w:rPr>
                      </w:pPr>
                    </w:p>
                    <w:p w14:paraId="10B9FE01" w14:textId="77777777" w:rsidR="003C28DE" w:rsidRPr="003C28DE" w:rsidRDefault="003C28DE" w:rsidP="003C28DE">
                      <w:pPr>
                        <w:rPr>
                          <w:b/>
                          <w:u w:val="single"/>
                        </w:rPr>
                      </w:pPr>
                      <w:r w:rsidRPr="003C28DE">
                        <w:rPr>
                          <w:b/>
                          <w:highlight w:val="cyan"/>
                          <w:u w:val="single"/>
                        </w:rPr>
                        <w:t>Proposal #2</w:t>
                      </w:r>
                    </w:p>
                    <w:p w14:paraId="4A52208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3C28DE" w:rsidRPr="003C28DE" w:rsidRDefault="003C28DE">
                      <w:pPr>
                        <w:rPr>
                          <w:sz w:val="18"/>
                          <w:szCs w:val="18"/>
                        </w:rPr>
                      </w:pPr>
                    </w:p>
                  </w:txbxContent>
                </v:textbox>
                <w10:anchorlock/>
              </v:shape>
            </w:pict>
          </mc:Fallback>
        </mc:AlternateContent>
      </w: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5EAF1776"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w:t>
      </w:r>
      <w:r w:rsidR="00651B92">
        <w:rPr>
          <w:lang w:eastAsia="ja-JP"/>
        </w:rPr>
        <w:t>evaluation results</w:t>
      </w:r>
      <w:r w:rsidR="007D59EA">
        <w:rPr>
          <w:lang w:eastAsia="ja-JP"/>
        </w:rPr>
        <w:t>.</w:t>
      </w:r>
      <w:r>
        <w:rPr>
          <w:lang w:eastAsia="ja-JP"/>
        </w:rPr>
        <w:t xml:space="preserve"> </w:t>
      </w:r>
    </w:p>
    <w:p w14:paraId="76C349D0" w14:textId="00387AF0" w:rsidR="00EF12DF" w:rsidRDefault="005C1EBB" w:rsidP="00EF12DF">
      <w:pPr>
        <w:rPr>
          <w:lang w:eastAsia="zh-CN"/>
        </w:rPr>
      </w:pPr>
      <w:r>
        <w:rPr>
          <w:noProof/>
          <w:lang w:eastAsia="zh-CN"/>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3C28DE" w:rsidRPr="00610ED8" w:rsidRDefault="003C28D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3C28DE" w:rsidRPr="00610ED8" w:rsidRDefault="003C28D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3C28DE" w:rsidRPr="007A690B" w:rsidRDefault="003C28D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3C28DE" w:rsidRDefault="003C28DE"/>
                        </w:txbxContent>
                      </wps:txbx>
                      <wps:bodyPr rot="0" vert="horz" wrap="square" lIns="91440" tIns="45720" rIns="91440" bIns="45720" anchor="t" anchorCtr="0">
                        <a:spAutoFit/>
                      </wps:bodyPr>
                    </wps:wsp>
                  </a:graphicData>
                </a:graphic>
              </wp:inline>
            </w:drawing>
          </mc:Choice>
          <mc:Fallback>
            <w:pict>
              <v:shape w14:anchorId="1A01B6DC" id="_x0000_s1027"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XQJQIAAEs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">
                <v:textbox style="mso-fit-shape-to-text:t">
                  <w:txbxContent>
                    <w:p w14:paraId="5000DA8A" w14:textId="6A30DEDD" w:rsidR="003C28DE" w:rsidRPr="00610ED8" w:rsidRDefault="003C28D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3C28DE" w:rsidRPr="00610ED8" w:rsidRDefault="003C28D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3C28DE" w:rsidRPr="007A690B" w:rsidRDefault="003C28D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3C28DE" w:rsidRDefault="003C28DE"/>
                  </w:txbxContent>
                </v:textbox>
                <w10:anchorlock/>
              </v:shape>
            </w:pict>
          </mc:Fallback>
        </mc:AlternateConten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4539A608" w14:textId="7E7E8CDE" w:rsidR="001057A8" w:rsidRDefault="00D83E56" w:rsidP="00D83E56">
      <w:pPr>
        <w:jc w:val="both"/>
      </w:pPr>
      <w:r w:rsidRPr="00482371">
        <w:t xml:space="preserve">Based on </w:t>
      </w:r>
      <w:r>
        <w:t xml:space="preserve">the latest available evaluation results in </w:t>
      </w:r>
      <w:hyperlink r:id="rId11" w:history="1">
        <w:r w:rsidRPr="00D83E56">
          <w:rPr>
            <w:rStyle w:val="Hyperlink"/>
          </w:rPr>
          <w:t>RedCapCoverage-2.6GHz-v019-Panasonic.xlsx</w:t>
        </w:r>
      </w:hyperlink>
      <w:r>
        <w:t xml:space="preserve">, the link budget performance for both the reference UE and </w:t>
      </w:r>
      <w:proofErr w:type="spellStart"/>
      <w:r>
        <w:t>RedCap</w:t>
      </w:r>
      <w:proofErr w:type="spellEnd"/>
      <w:r>
        <w:t xml:space="preserve"> UE </w:t>
      </w:r>
      <w:r w:rsidR="007D15F1">
        <w:rPr>
          <w:lang w:val="en-GB" w:eastAsia="zh-CN"/>
        </w:rPr>
        <w:t>in Urban scenario at 2.6GHz</w:t>
      </w:r>
      <w:r w:rsidR="007D15F1">
        <w:t xml:space="preserve"> </w:t>
      </w:r>
      <w:r>
        <w:t>is summarized in Table 3.</w:t>
      </w:r>
      <w:r w:rsidR="007D15F1">
        <w:t>1</w:t>
      </w:r>
      <w:r>
        <w:t>-1 to Table 3.</w:t>
      </w:r>
      <w:r w:rsidR="007D15F1">
        <w:t>1</w:t>
      </w:r>
      <w:r>
        <w:t>-</w:t>
      </w:r>
      <w:r w:rsidR="007D15F1">
        <w:t>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I </w:t>
      </w:r>
      <w:r w:rsidR="00166E28">
        <w:rPr>
          <w:color w:val="FF0000"/>
        </w:rPr>
        <w:t>have found</w:t>
      </w:r>
      <w:r w:rsidR="001057A8" w:rsidRPr="001057A8">
        <w:rPr>
          <w:color w:val="FF0000"/>
        </w:rPr>
        <w:t xml:space="preserve"> there are some mismatch between the spreadsheet and the contribution for some companies results)</w:t>
      </w:r>
      <w:r w:rsidRPr="001057A8">
        <w:rPr>
          <w:color w:val="FF0000"/>
        </w:rPr>
        <w:t xml:space="preserve">. </w:t>
      </w:r>
    </w:p>
    <w:p w14:paraId="06D85E5C" w14:textId="1434B613" w:rsidR="00D83E56" w:rsidRDefault="00D83E56" w:rsidP="00D83E56">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w:t>
      </w:r>
      <w:r w:rsidR="007D15F1">
        <w:t xml:space="preserve"> (i.e. Option 3)</w:t>
      </w:r>
      <w:r>
        <w:t xml:space="preserve">.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C93403E" w14:textId="78E232CB" w:rsidR="007D15F1" w:rsidRDefault="007D15F1" w:rsidP="007D15F1">
      <w:pPr>
        <w:pStyle w:val="BodyText"/>
        <w:jc w:val="center"/>
        <w:rPr>
          <w:rFonts w:cs="Arial"/>
          <w:b/>
          <w:bCs/>
        </w:rPr>
      </w:pPr>
      <w:r w:rsidRPr="007F23B7">
        <w:rPr>
          <w:rFonts w:cs="Arial"/>
          <w:b/>
          <w:bCs/>
        </w:rPr>
        <w:t xml:space="preserve">Table </w:t>
      </w:r>
      <w:r>
        <w:rPr>
          <w:rFonts w:cs="Arial"/>
          <w:b/>
          <w:bCs/>
        </w:rPr>
        <w:t>3.1-1</w:t>
      </w:r>
      <w:r w:rsidRPr="007F23B7">
        <w:rPr>
          <w:rFonts w:cs="Arial"/>
          <w:b/>
          <w:bCs/>
        </w:rPr>
        <w:t xml:space="preserve">: </w:t>
      </w:r>
      <w:r>
        <w:rPr>
          <w:rFonts w:cs="Arial"/>
          <w:b/>
          <w:bCs/>
        </w:rPr>
        <w:t>Link budget performance for the reference NR UE</w:t>
      </w:r>
      <w:r w:rsidR="00262E46">
        <w:rPr>
          <w:rFonts w:cs="Arial"/>
          <w:b/>
          <w:bCs/>
        </w:rPr>
        <w:t xml:space="preserv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4E443ADE"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D422B3"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Urban 2.6GHz, 4Rx Reference UE</w:t>
            </w:r>
          </w:p>
        </w:tc>
      </w:tr>
      <w:tr w:rsidR="00262E46" w:rsidRPr="00262E46" w14:paraId="77F50B34"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932A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6AD7C72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7300A4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7AB566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C2270E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70528B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9CC62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0E69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A05E1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E969A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2BF07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7D07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288D45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EAC3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FDF63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58402C65"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EBBD1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655E04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788F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D61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13C80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92430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5519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AFD5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99BE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820EF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28397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2D4FCF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69E842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514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E11499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B3C6399"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30F40E0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DCB45F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47CE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C140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D260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D1ED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8039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865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9A71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11A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EE1B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9D41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EE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38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588C6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A7AEE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C5CD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6D772C5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ECE1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0D8147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hideMark/>
          </w:tcPr>
          <w:p w14:paraId="339BD7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C973D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hideMark/>
          </w:tcPr>
          <w:p w14:paraId="510F43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9E06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66F3D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hideMark/>
          </w:tcPr>
          <w:p w14:paraId="649BDF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hideMark/>
          </w:tcPr>
          <w:p w14:paraId="4ACC54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hideMark/>
          </w:tcPr>
          <w:p w14:paraId="1BE0E55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hideMark/>
          </w:tcPr>
          <w:p w14:paraId="1DCA73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C660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77084E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40B37F93"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ED4F4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07003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09C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9020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B43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24B8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CA1D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D784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FACC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7F28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5148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15D6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9E0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849F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EEBC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D494AA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31F8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19245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095209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hideMark/>
          </w:tcPr>
          <w:p w14:paraId="1410E1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hideMark/>
          </w:tcPr>
          <w:p w14:paraId="669B79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hideMark/>
          </w:tcPr>
          <w:p w14:paraId="759AA4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hideMark/>
          </w:tcPr>
          <w:p w14:paraId="48B8BA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CC4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0896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8F06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hideMark/>
          </w:tcPr>
          <w:p w14:paraId="0AFFF5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187A74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hideMark/>
          </w:tcPr>
          <w:p w14:paraId="2CCDE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3AC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43FC3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24DDD70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1B4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477E4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560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1FC3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2976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35EB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93F2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CD17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0251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59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0C1C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B869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C6E0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914E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B757A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6A9393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8F4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2D6F5CF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44D9F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hideMark/>
          </w:tcPr>
          <w:p w14:paraId="50F1DD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hideMark/>
          </w:tcPr>
          <w:p w14:paraId="69B8F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86E2F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36241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2089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84559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1776B0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3F64A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hideMark/>
          </w:tcPr>
          <w:p w14:paraId="142921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hideMark/>
          </w:tcPr>
          <w:p w14:paraId="09093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99D03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7D6CDF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5AAB734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05498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E18EC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2EB1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689D1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5FEA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A6AF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B0A9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F6DD7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E3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5FF3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01A4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D09D1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C47F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96B5D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DC40B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6AD99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72AA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0FFC7D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5557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hideMark/>
          </w:tcPr>
          <w:p w14:paraId="391525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hideMark/>
          </w:tcPr>
          <w:p w14:paraId="7B578E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69056F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hideMark/>
          </w:tcPr>
          <w:p w14:paraId="1088C5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hideMark/>
          </w:tcPr>
          <w:p w14:paraId="69FBB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7A57A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224A95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62EA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hideMark/>
          </w:tcPr>
          <w:p w14:paraId="47C7BCC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hideMark/>
          </w:tcPr>
          <w:p w14:paraId="54A1D0B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5ED10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3E1E71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74E906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2B0C5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862BB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712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6B8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3658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E08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4975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52F81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835A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2C23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6166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9EC2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AA1E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5470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7740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95D3C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9FF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56E476E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B14F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4E35A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hideMark/>
          </w:tcPr>
          <w:p w14:paraId="7BD851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hideMark/>
          </w:tcPr>
          <w:p w14:paraId="34B861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hideMark/>
          </w:tcPr>
          <w:p w14:paraId="2088ABD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34A6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E094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6EB5D5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50BAF9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2FFF19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68719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9E9FC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07C38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13C9CFC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EB52B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D0F7E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C2D5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88A0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36A7B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43D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AD7F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F9DE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CA7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E6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1859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3D27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1CFD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38A6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7585BE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E61F1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350E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E685C1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4A0C8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hideMark/>
          </w:tcPr>
          <w:p w14:paraId="772A46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hideMark/>
          </w:tcPr>
          <w:p w14:paraId="2BD3CC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hideMark/>
          </w:tcPr>
          <w:p w14:paraId="77571A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hideMark/>
          </w:tcPr>
          <w:p w14:paraId="63B333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BD3C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D806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7C51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4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4CF65D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hideMark/>
          </w:tcPr>
          <w:p w14:paraId="2381A2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56E0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2F2AD1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10FFBF0"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43C53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F1DC9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A898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F2F6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5DC1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6F0F4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D20F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B3CF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2B96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3966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E295F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44FDDF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02C1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D42E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09B27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C51B8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40D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BF69FE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F61A8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hideMark/>
          </w:tcPr>
          <w:p w14:paraId="408558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hideMark/>
          </w:tcPr>
          <w:p w14:paraId="56B20F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hideMark/>
          </w:tcPr>
          <w:p w14:paraId="07FF4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hideMark/>
          </w:tcPr>
          <w:p w14:paraId="67C821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CA2E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6F87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A117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A1BAA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hideMark/>
          </w:tcPr>
          <w:p w14:paraId="3271A0C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hideMark/>
          </w:tcPr>
          <w:p w14:paraId="4C329C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hideMark/>
          </w:tcPr>
          <w:p w14:paraId="4CA25E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1A01D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0165F90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BEBB8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2CF29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2C4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1EE6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808E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E9F9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07A7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BF44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C1B7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98C6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B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5455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66D9F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946F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77D6A5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F350A0"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1059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E3F39F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AA081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hideMark/>
          </w:tcPr>
          <w:p w14:paraId="2A9E1F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hideMark/>
          </w:tcPr>
          <w:p w14:paraId="0F3ABE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hideMark/>
          </w:tcPr>
          <w:p w14:paraId="5BAB2F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hideMark/>
          </w:tcPr>
          <w:p w14:paraId="515117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081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14E5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6DB66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246C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573238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3D27AA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B90F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783BC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3D2A25B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68C80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CE1C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D9B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B6C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BB4FF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9C2E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566C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19F9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58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8E0D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B01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4654F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DB981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A3C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E7B5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502DB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F4FA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15465BD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3E51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CC3A2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hideMark/>
          </w:tcPr>
          <w:p w14:paraId="382C4A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hideMark/>
          </w:tcPr>
          <w:p w14:paraId="162953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hideMark/>
          </w:tcPr>
          <w:p w14:paraId="4A6E0A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hideMark/>
          </w:tcPr>
          <w:p w14:paraId="7A9B02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27BFC3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hideMark/>
          </w:tcPr>
          <w:p w14:paraId="02C1EB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647A6D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hideMark/>
          </w:tcPr>
          <w:p w14:paraId="47D67F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hideMark/>
          </w:tcPr>
          <w:p w14:paraId="0AF385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hideMark/>
          </w:tcPr>
          <w:p w14:paraId="3B4C6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4933A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1906D0C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F5C1D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9DCC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3679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E41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5C5B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35BC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9C1D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215A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9314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9186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D3D7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8F04A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DB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A49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B6772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A22DC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84AE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3E1D911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52D5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C41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399C5B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6CA3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B7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262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0704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3D08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6B44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40F0E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677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FFCC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296570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3C59A4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299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79194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F4F1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DAD2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CD07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A878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2D62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C63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EA1A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E1DF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9F57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F7541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761FE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730F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A2C625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9C0FC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BCFE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6374754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5C45D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hideMark/>
          </w:tcPr>
          <w:p w14:paraId="59323B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hideMark/>
          </w:tcPr>
          <w:p w14:paraId="772442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hideMark/>
          </w:tcPr>
          <w:p w14:paraId="451084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25AE63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3AF7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264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BF29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AB3A1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hideMark/>
          </w:tcPr>
          <w:p w14:paraId="584A40C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33A4AC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6B1A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BC97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7926F74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1523D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C1EC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05C3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219F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E4BB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CEB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A100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9549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20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54B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0B7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5EC3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060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1F51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8075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141433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E916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7070B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45FC2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hideMark/>
          </w:tcPr>
          <w:p w14:paraId="68AC19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2D6292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hideMark/>
          </w:tcPr>
          <w:p w14:paraId="399E64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hideMark/>
          </w:tcPr>
          <w:p w14:paraId="0C92A9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hideMark/>
          </w:tcPr>
          <w:p w14:paraId="7170C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0E420D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hideMark/>
          </w:tcPr>
          <w:p w14:paraId="16FD8D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hideMark/>
          </w:tcPr>
          <w:p w14:paraId="182CB5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63A5C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07ED9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hideMark/>
          </w:tcPr>
          <w:p w14:paraId="40B7CE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66A260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0BA37E2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FBD688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60F0E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073F5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5A9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1B06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DEB0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269D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27CF6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F668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185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D87D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D53B7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A40F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01DD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99F6F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6FBB0BD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2B6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0E5D50C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F0D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2F9E3A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642E77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hideMark/>
          </w:tcPr>
          <w:p w14:paraId="659A35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hideMark/>
          </w:tcPr>
          <w:p w14:paraId="681440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0BD7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4DCE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082C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DA95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7545CEC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hideMark/>
          </w:tcPr>
          <w:p w14:paraId="121BAB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9B82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ADF332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497A6A8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C2A77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79FC1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D983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8EE7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25610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BC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C0FD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C6F6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EE0C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7156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0104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8045FA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D56A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58D22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2837D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4B451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55E5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24606A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791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788601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47FEF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hideMark/>
          </w:tcPr>
          <w:p w14:paraId="1BBE09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64887C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hideMark/>
          </w:tcPr>
          <w:p w14:paraId="632ED9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175673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A9F62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7F842F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0D25053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6044F5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hideMark/>
          </w:tcPr>
          <w:p w14:paraId="50893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AE9E6E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05C79C9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4A761A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59D74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A56F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A8DE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75EA4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EA0B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C789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EFCBF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394A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944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44F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F929D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6AE4C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2EF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63A5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2202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5CFD9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21C5988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479C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hideMark/>
          </w:tcPr>
          <w:p w14:paraId="3FA3AF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0596C6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43F85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E2DF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9AEC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82B1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D4E5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964A5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hideMark/>
          </w:tcPr>
          <w:p w14:paraId="053FBC5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92A08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8704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2B4335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3558C1F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8BBB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A50F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4BB7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D74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D394A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FB37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991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4EAC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2CA9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714C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9978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EBE11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CB7C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711E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E35F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D7C7EE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5B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15616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AFA9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132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ED171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hideMark/>
          </w:tcPr>
          <w:p w14:paraId="4407E5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7DFFD8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218F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9E2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47FF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71B2F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hideMark/>
          </w:tcPr>
          <w:p w14:paraId="4900EAD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hideMark/>
          </w:tcPr>
          <w:p w14:paraId="433E48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8321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96BA7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FF906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1C968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FC72DC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508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F7B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86BC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EC4C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856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826CD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9881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BC0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8A38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9E68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29DB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2A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7296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ADD0D7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6943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444174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24E3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083719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hideMark/>
          </w:tcPr>
          <w:p w14:paraId="44EAA7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hideMark/>
          </w:tcPr>
          <w:p w14:paraId="791BB8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hideMark/>
          </w:tcPr>
          <w:p w14:paraId="378A49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hideMark/>
          </w:tcPr>
          <w:p w14:paraId="4F2357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19EAD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60E99A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CE30D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2D93293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01A1BC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34C30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999584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32161EDD" w14:textId="77777777" w:rsidTr="00262E46">
        <w:trPr>
          <w:trHeight w:val="263"/>
        </w:trPr>
        <w:tc>
          <w:tcPr>
            <w:tcW w:w="963" w:type="dxa"/>
            <w:vMerge/>
            <w:tcBorders>
              <w:top w:val="nil"/>
              <w:left w:val="single" w:sz="8" w:space="0" w:color="auto"/>
              <w:bottom w:val="single" w:sz="8" w:space="0" w:color="000000"/>
              <w:right w:val="single" w:sz="4" w:space="0" w:color="auto"/>
            </w:tcBorders>
            <w:vAlign w:val="center"/>
            <w:hideMark/>
          </w:tcPr>
          <w:p w14:paraId="1D5AC36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74E9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5DC5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77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2240A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A81C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5EC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F1CA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51A3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8F55C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FB2C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E5C3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9AF8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365B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66F0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293BDD94" w14:textId="78B0480F" w:rsidR="00262E46" w:rsidRDefault="00262E46" w:rsidP="007D15F1">
      <w:pPr>
        <w:pStyle w:val="BodyText"/>
        <w:jc w:val="center"/>
        <w:rPr>
          <w:rFonts w:cs="Arial"/>
          <w:b/>
          <w:bCs/>
        </w:rPr>
      </w:pPr>
    </w:p>
    <w:p w14:paraId="1F8CA959" w14:textId="24FF8960" w:rsidR="009E0173" w:rsidRDefault="00262E46" w:rsidP="009E0173">
      <w:pPr>
        <w:rPr>
          <w:rFonts w:ascii="CG Times (WN)" w:hAnsi="CG Times (WN)"/>
          <w:lang w:eastAsia="zh-CN"/>
        </w:rPr>
      </w:pP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5C08C4C9" w14:textId="6C024BB4" w:rsidR="00262E46" w:rsidRPr="00757C3D" w:rsidRDefault="00262E46" w:rsidP="00262E46">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57F48805"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590A80"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 xml:space="preserve">Urban 2.6GHz, 2Rx </w:t>
            </w:r>
            <w:proofErr w:type="spellStart"/>
            <w:r w:rsidRPr="00262E46">
              <w:rPr>
                <w:rFonts w:eastAsia="Times New Roman"/>
                <w:b/>
                <w:bCs/>
                <w:color w:val="000000"/>
                <w:sz w:val="16"/>
                <w:szCs w:val="16"/>
                <w:lang w:eastAsia="zh-CN"/>
              </w:rPr>
              <w:t>RedCap</w:t>
            </w:r>
            <w:proofErr w:type="spellEnd"/>
            <w:r w:rsidRPr="00262E46">
              <w:rPr>
                <w:rFonts w:eastAsia="Times New Roman"/>
                <w:b/>
                <w:bCs/>
                <w:color w:val="000000"/>
                <w:sz w:val="16"/>
                <w:szCs w:val="16"/>
                <w:lang w:eastAsia="zh-CN"/>
              </w:rPr>
              <w:t xml:space="preserve"> UE</w:t>
            </w:r>
          </w:p>
        </w:tc>
      </w:tr>
      <w:tr w:rsidR="00262E46" w:rsidRPr="00262E46" w14:paraId="10873533"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B13188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06A0144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6360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23B11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F23D8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D3194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207A0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9AF2D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07A57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07880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9EE7B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1D092A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3AC68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0828D1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20E872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129524AC"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E10AC4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0AD4BC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341B9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B7884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988D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16D81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11CB1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0A2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D2F88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384F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E8A2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4E21F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1D7CC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DB89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73836A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0EF33A03"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EAC8D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CCEE80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A8A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3BF1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9F02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28AA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4147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B342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071C7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B0F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6B2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1F3CB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06A4C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0E06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2816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A6065C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0549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9F2C6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AFFA5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44D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BFE1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3FBB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013C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746E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9AE0A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4E85C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214117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93661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164840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DC5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C9850C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6D33248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F2D113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FAD6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F1C3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F3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A1CC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3565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47A64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F0C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FB5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C6E0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A690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E04A8DE"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F5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EC2B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55308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28D327D"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0D0A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48CCE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EA7F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7320D4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hideMark/>
          </w:tcPr>
          <w:p w14:paraId="4D8BD88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hideMark/>
          </w:tcPr>
          <w:p w14:paraId="08FF5B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hideMark/>
          </w:tcPr>
          <w:p w14:paraId="476D26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177A6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63D3B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162633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297B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204814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084BCD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1F9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F9CF2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3CF8E57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D689A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6C886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B94D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76F2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D0A9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0553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02D3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DB34B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6FF9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D3B5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F05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CAB09F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A9A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19FA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FB48FA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1F995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871B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126D83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A4152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270506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hideMark/>
          </w:tcPr>
          <w:p w14:paraId="06E5BE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hideMark/>
          </w:tcPr>
          <w:p w14:paraId="36C284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F6733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04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CBF5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748C8F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4F6E3B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52DD14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0675DD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D02B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72F717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6DEB952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14AC60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9A99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F565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38F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D678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3E79D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7F57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B3B7B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F1EF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6E8C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08D6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51B35F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F10E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DD1CD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D016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E7E50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C66A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3EB40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30C1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62F945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0FDD8F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41CB88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3846EC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hideMark/>
          </w:tcPr>
          <w:p w14:paraId="13EF99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69E75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A2E52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0E1438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38D8EA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4A78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5B2D8B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D53E79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4B3EAC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94AAD8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0F0591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972F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0E16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58FC3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73F53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6926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3F100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A9E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C702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1A9F8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B0C1B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36A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A1F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FADE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E916538" w14:textId="77777777" w:rsidTr="00262E46">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5A86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1E69C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1F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0F42B9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hideMark/>
          </w:tcPr>
          <w:p w14:paraId="0DC98E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0874BA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011EE2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8D2B2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1AD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35041C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9D8F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14583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E5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5BBC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95AE1B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3136640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AE503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BDEC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850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6FE6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D9CB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5A3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BD7D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001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C950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25E2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F9F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50C0C7"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004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226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F0068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8B93FF2"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A8EA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134C37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03C5E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0714DB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6419F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hideMark/>
          </w:tcPr>
          <w:p w14:paraId="5EA1B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hideMark/>
          </w:tcPr>
          <w:p w14:paraId="7C16CF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32D8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B576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99FB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59A1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AA3C9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3872E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F379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9BF9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D57DC2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D6E96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C3E62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609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848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2C5F8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C84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B60B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D7C3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72B1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726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3DD7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B7C3FF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8AEA225"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8F6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E7799E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4408A9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A4B4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F9D582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24BB7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4DD6C8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43DA9E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hideMark/>
          </w:tcPr>
          <w:p w14:paraId="34F8C2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465BB4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1DE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4C5E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E007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2898A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61927F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4C23E4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80CDE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0AE27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2D8297AE"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B10DA5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94B9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BE6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AAF6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D54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2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2F48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FDB5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2B25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442D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9D2D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F394CD"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A049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2503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FEFED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11FA43"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01BC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hideMark/>
          </w:tcPr>
          <w:p w14:paraId="0BA6E07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BFD1B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5802BC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hideMark/>
          </w:tcPr>
          <w:p w14:paraId="7C0376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hideMark/>
          </w:tcPr>
          <w:p w14:paraId="2BD73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79BAC9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D6C6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380D3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050FD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1176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EF6CB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1CE4A7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FA7E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D45D7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43CEA8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BAD5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2979E9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B9F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130E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306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B788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FEC3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933F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A4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A09B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7A2B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5E6C1E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A8AA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B1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C1A9E6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24E5F6"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FFF28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0AC255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C55F7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68F262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35BA4A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46D39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3DAA18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hideMark/>
          </w:tcPr>
          <w:p w14:paraId="4176A7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hideMark/>
          </w:tcPr>
          <w:p w14:paraId="7FF60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1D8CA9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3844E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476F92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1E5102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24D76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7AEBA1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266630A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96C2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9AE4C1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AA8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0006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FCE6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292B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7776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F0A80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F7DE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2DB8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1D15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7BB68DC"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BB27A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1E74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07869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C53D59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65D8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132F9DA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C0B8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079EC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hideMark/>
          </w:tcPr>
          <w:p w14:paraId="306B9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9BE9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06B67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5F3E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7F3E1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0C27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524E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90E78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0F37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BEF3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1B969E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A92B3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73670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7B4D1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B4928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EF1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8106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E5E8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1E1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98A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74EF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1852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15EF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97A8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3906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9B2E5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0BF45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91B3A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EB7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F65DFF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24E47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200F218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7F8657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5FDFE4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2B43F3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E3E1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57BD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61CB0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5A9A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285275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7E62CF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BD04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173FB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34850B1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5A62F9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7C86F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5202F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48F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0DD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BAE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C255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4ED0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A559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7397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50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388C11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645D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7268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11A99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E94E5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0805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21C96D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6F37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10A8CB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hideMark/>
          </w:tcPr>
          <w:p w14:paraId="369C81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2D1196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16D397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hideMark/>
          </w:tcPr>
          <w:p w14:paraId="4E6CF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4506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358DB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E42C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2688D0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69A437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5BDF1F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B8AD9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3A7CF7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6ED4B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E449E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F3E4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911A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A13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B93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E72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4ABE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8B25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1CE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A273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446F2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6830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19DE3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7.0</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D6FC36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A890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CFA1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7362B48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B5B2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51892A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hideMark/>
          </w:tcPr>
          <w:p w14:paraId="1639D6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3EF62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hideMark/>
          </w:tcPr>
          <w:p w14:paraId="519A2D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C82E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9F3F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52CC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76E9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FEF35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16F04D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DA2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0B9741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527B07F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CE4D6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7CB4B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EE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D55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742CC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B470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491D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8F2EC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6A8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D20B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052C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D90A232"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B49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3C38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62F5C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B48E6C8"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EE60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E7EF8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DDAE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hideMark/>
          </w:tcPr>
          <w:p w14:paraId="0E7724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hideMark/>
          </w:tcPr>
          <w:p w14:paraId="0BB42F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1A991C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ED486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A3B3C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0D907DD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7B388D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438BE8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695642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2D3DB3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331AE4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C9518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241DE2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6CA58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B127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4AD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4BD0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A862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2897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84C54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3440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154F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37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7D8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8D0347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7AC9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857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BD59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1017DB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7BB2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982126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E09C4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7BC9C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59D0CF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AC6C8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FABF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96C7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61FA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CD9C5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7376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2D9381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DBEB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D482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9D48D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78311CD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407B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D907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FF34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A068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E31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2753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BA4B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E5F7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65D8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2236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DEA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31BDC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4930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CF44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8101D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8C752F"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2CBF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B85F3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287C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4949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994D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2C2F7B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4AB0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5C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A923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B3AF5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5AD7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B0C1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1AD3C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C6A2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5C0D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11D0A8E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7851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7E5567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330F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D3C2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DE5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41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273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CB0B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CD4F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7032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BDAF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AF599D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1B1D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47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F9CA3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3F27F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EC93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6AF0647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4BF0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336540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E7400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35128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hideMark/>
          </w:tcPr>
          <w:p w14:paraId="6B889B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hideMark/>
          </w:tcPr>
          <w:p w14:paraId="72CD65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hideMark/>
          </w:tcPr>
          <w:p w14:paraId="4CABA2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6F7B95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7332FB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05F051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6F6C20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223483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396D39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4D8C19D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ECCA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1CC60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E6C0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6A6E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10D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EF16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51E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7070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8AD2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C986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3667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304ECB"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4B73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A63F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EBCF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1DB18F4A" w14:textId="4BBF1531" w:rsidR="007D15F1" w:rsidRDefault="007D15F1" w:rsidP="003F40DA">
      <w:pPr>
        <w:jc w:val="both"/>
        <w:rPr>
          <w:lang w:eastAsia="zh-CN"/>
        </w:rPr>
      </w:pPr>
    </w:p>
    <w:p w14:paraId="467C16BD" w14:textId="1D3558B6" w:rsidR="009E0173" w:rsidRDefault="00D06605" w:rsidP="009E0173">
      <w:pPr>
        <w:rPr>
          <w:rFonts w:ascii="CG Times (WN)" w:hAnsi="CG Times (WN)"/>
          <w:lang w:eastAsia="zh-CN"/>
        </w:rPr>
      </w:pP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29B32C7A" w14:textId="104CF6C1" w:rsidR="00D06605" w:rsidRPr="00757C3D" w:rsidRDefault="00D06605" w:rsidP="00D06605">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w:t>
      </w:r>
      <w:r w:rsidR="000D7ACF">
        <w:rPr>
          <w:rFonts w:cs="Arial"/>
          <w:b/>
          <w:bCs/>
        </w:rPr>
        <w:t>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514ABB09" w14:textId="77777777" w:rsidTr="00D0660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5C3BD87"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 xml:space="preserve">Urban 2.6GHz, 1Rx </w:t>
            </w:r>
            <w:proofErr w:type="spellStart"/>
            <w:r w:rsidRPr="00D06605">
              <w:rPr>
                <w:rFonts w:eastAsia="Times New Roman"/>
                <w:b/>
                <w:bCs/>
                <w:color w:val="000000"/>
                <w:sz w:val="16"/>
                <w:szCs w:val="16"/>
                <w:lang w:eastAsia="zh-CN"/>
              </w:rPr>
              <w:t>RedCap</w:t>
            </w:r>
            <w:proofErr w:type="spellEnd"/>
            <w:r w:rsidRPr="00D06605">
              <w:rPr>
                <w:rFonts w:eastAsia="Times New Roman"/>
                <w:b/>
                <w:bCs/>
                <w:color w:val="000000"/>
                <w:sz w:val="16"/>
                <w:szCs w:val="16"/>
                <w:lang w:eastAsia="zh-CN"/>
              </w:rPr>
              <w:t xml:space="preserve"> UE</w:t>
            </w:r>
          </w:p>
        </w:tc>
      </w:tr>
      <w:tr w:rsidR="00D06605" w:rsidRPr="00D06605" w14:paraId="59A96196"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3AF634B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2503D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B5E9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6A378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8500F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25EE9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E3943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65D722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95875E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21AFB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C5615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D90D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7957D8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A1CCC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hideMark/>
          </w:tcPr>
          <w:p w14:paraId="7DEBC9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230B07F1"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211A6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A3196D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2B73E2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17C773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hideMark/>
          </w:tcPr>
          <w:p w14:paraId="59B4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6C9226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3DCD75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1E2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655B1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0810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086A3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840E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C08C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98A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78AC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1EBC4FBB"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93C725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FBE3A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5A3C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DAD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73CF5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9E2D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74862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092E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90C9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A471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B02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57C7C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798C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DCD5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F1A7B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AB2548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4B85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214DBE7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E91C1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hideMark/>
          </w:tcPr>
          <w:p w14:paraId="78C055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hideMark/>
          </w:tcPr>
          <w:p w14:paraId="059FE4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hideMark/>
          </w:tcPr>
          <w:p w14:paraId="61FBF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hideMark/>
          </w:tcPr>
          <w:p w14:paraId="1B002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24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99CE1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275DD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3ED06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CC3631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4EBE6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9202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E8836F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142.0</w:t>
            </w:r>
          </w:p>
        </w:tc>
      </w:tr>
      <w:tr w:rsidR="00D06605" w:rsidRPr="00D06605" w14:paraId="5675DF2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62EB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E53FD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D00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B64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7B74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678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BFB4F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231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FE1C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8B20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0D2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67FDC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80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BAE0E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F6FFE2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9BE57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FDE1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0BA6CB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AEAA0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hideMark/>
          </w:tcPr>
          <w:p w14:paraId="46155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hideMark/>
          </w:tcPr>
          <w:p w14:paraId="3CE3BA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hideMark/>
          </w:tcPr>
          <w:p w14:paraId="077169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hideMark/>
          </w:tcPr>
          <w:p w14:paraId="24E2E3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F304F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B665A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50B77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28711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165216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664482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D4549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61FEB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145.1</w:t>
            </w:r>
          </w:p>
        </w:tc>
      </w:tr>
      <w:tr w:rsidR="00D06605" w:rsidRPr="00D06605" w14:paraId="7D3986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4BF32B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60975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F002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93B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6906B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74E3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4774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482B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A8FA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AB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12F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26D92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6678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32484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B4A9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8AB48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EFA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E2361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E624C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hideMark/>
          </w:tcPr>
          <w:p w14:paraId="6C188C6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hideMark/>
          </w:tcPr>
          <w:p w14:paraId="04D079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4CDDB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hideMark/>
          </w:tcPr>
          <w:p w14:paraId="715680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966F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C3EEB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4E6A4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F4B339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0306F9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3D9F8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6DF5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16818C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145.9</w:t>
            </w:r>
          </w:p>
        </w:tc>
      </w:tr>
      <w:tr w:rsidR="00D06605" w:rsidRPr="00D06605" w14:paraId="0C76573D"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13B6D2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D7B5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864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F6C3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B803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605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C44E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F82B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8CF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265B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82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833FB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308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CE49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DE12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5360F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FD7F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1FDF3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67525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hideMark/>
          </w:tcPr>
          <w:p w14:paraId="173882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hideMark/>
          </w:tcPr>
          <w:p w14:paraId="6DE94A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hideMark/>
          </w:tcPr>
          <w:p w14:paraId="29E1E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hideMark/>
          </w:tcPr>
          <w:p w14:paraId="5AC683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hideMark/>
          </w:tcPr>
          <w:p w14:paraId="0CB835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hideMark/>
          </w:tcPr>
          <w:p w14:paraId="11FAEB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2283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3AE93E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20FF3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A6740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66183B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C1BB2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137.8</w:t>
            </w:r>
          </w:p>
        </w:tc>
      </w:tr>
      <w:tr w:rsidR="00D06605" w:rsidRPr="00D06605" w14:paraId="0C2D203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09FC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1A35B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8C4C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0D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A6806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D85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960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D0455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5775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4E72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978A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4B2C4E2"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809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DE3A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7BC47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64997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3991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4D96A6C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278960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hideMark/>
          </w:tcPr>
          <w:p w14:paraId="5C446B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hideMark/>
          </w:tcPr>
          <w:p w14:paraId="47DCA8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73253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hideMark/>
          </w:tcPr>
          <w:p w14:paraId="60A88D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3B3D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4BD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1AF238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59640D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6E73EC3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7039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4136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D41C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7137708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283A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2274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9FA18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8ABF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DF1C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61D5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4DF2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611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F67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222D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3D38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AA4DDE0"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E0A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186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9C6E1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1F452C"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E573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5B94160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B1EFF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4F356C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hideMark/>
          </w:tcPr>
          <w:p w14:paraId="4FA11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2943F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hideMark/>
          </w:tcPr>
          <w:p w14:paraId="3C47E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B73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4D1C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5B2E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25E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47AFE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41A617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229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68959FC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151.6</w:t>
            </w:r>
          </w:p>
        </w:tc>
      </w:tr>
      <w:tr w:rsidR="00D06605" w:rsidRPr="00D06605" w14:paraId="6841D43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AD857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E545C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B38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2078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CC2DD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7C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265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9BAC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3C1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ABF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EADC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06CF23"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4521B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C60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C7BE6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DADAB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77AF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AA3196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E12C6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hideMark/>
          </w:tcPr>
          <w:p w14:paraId="615DE7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hideMark/>
          </w:tcPr>
          <w:p w14:paraId="6A81E4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hideMark/>
          </w:tcPr>
          <w:p w14:paraId="141F5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125490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4A03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7C34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E3E5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3ED0E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0842F9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0C7224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1E8E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027B0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138.6</w:t>
            </w:r>
          </w:p>
        </w:tc>
      </w:tr>
      <w:tr w:rsidR="00D06605" w:rsidRPr="00D06605" w14:paraId="6D12BDD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9E0A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F6F77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7F7C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C5C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92C0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E3BD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E66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D90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CEB6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3B3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E2F0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F1FB59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86CC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5E7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80FA6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C064C5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0905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C34E01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38686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3AF289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hideMark/>
          </w:tcPr>
          <w:p w14:paraId="058B2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hideMark/>
          </w:tcPr>
          <w:p w14:paraId="475443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hideMark/>
          </w:tcPr>
          <w:p w14:paraId="06B5F4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D6388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E779F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E20F4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B1D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9B5AF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2A0E28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3426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7C0017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60DC275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AA77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EB911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E3F4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265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0E17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9697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2F8A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DA6F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FD7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508B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1171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A43D28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6F000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5A783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C25FA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3910A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DE0B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797581B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FF2A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0D0C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hideMark/>
          </w:tcPr>
          <w:p w14:paraId="4A9F6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84AE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21CA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626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99C1D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751228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54A2CE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04EA1A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240442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5266DBF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F126EF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139.8</w:t>
            </w:r>
          </w:p>
        </w:tc>
      </w:tr>
      <w:tr w:rsidR="00D06605" w:rsidRPr="00D06605" w14:paraId="2BB257B9"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41366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1D0F5C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7247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33018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2817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80FDF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3F138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822D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518E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E409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5564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8EF3E1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D2E25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5F2A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3E10C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E8632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C1C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5E38F2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BDF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hideMark/>
          </w:tcPr>
          <w:p w14:paraId="170351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hideMark/>
          </w:tcPr>
          <w:p w14:paraId="756303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7E58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419D1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8EC4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1261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413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BE0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9268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C8B9C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8B09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4AFABB1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0A3066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2FD9E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C768D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40E6F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DE28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B8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4C782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E4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D6A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EFA5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AC58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D085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A5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A30F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915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E61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DC760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3A9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71287C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CF074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hideMark/>
          </w:tcPr>
          <w:p w14:paraId="0FAE5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hideMark/>
          </w:tcPr>
          <w:p w14:paraId="2F6648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hideMark/>
          </w:tcPr>
          <w:p w14:paraId="01F3BF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hideMark/>
          </w:tcPr>
          <w:p w14:paraId="7F04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E9A5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771A7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3F4D3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D815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66BF71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597259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D5C7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2E444A2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139.0</w:t>
            </w:r>
          </w:p>
        </w:tc>
      </w:tr>
      <w:tr w:rsidR="00D06605" w:rsidRPr="00D06605" w14:paraId="131F0BE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A7F0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B063C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F0D9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DBCE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87A9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7258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AC8F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FAEE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903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FFA4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3E2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D05DD51"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83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E18E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61FF5A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2EC20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7DA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32A4FA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93F01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hideMark/>
          </w:tcPr>
          <w:p w14:paraId="611836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hideMark/>
          </w:tcPr>
          <w:p w14:paraId="78FC1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hideMark/>
          </w:tcPr>
          <w:p w14:paraId="799BB5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hideMark/>
          </w:tcPr>
          <w:p w14:paraId="6591FF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hideMark/>
          </w:tcPr>
          <w:p w14:paraId="2D01D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3A6425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EFBFC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423948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3406A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7E5043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6834AA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79076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542EB3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8D66A4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B7D03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B2D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CEC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DC4D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8A47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F0D4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32603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520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05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718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B26E5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F400B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1724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DF03BB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C7B6FE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A8B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9E0227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697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hideMark/>
          </w:tcPr>
          <w:p w14:paraId="788C77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hideMark/>
          </w:tcPr>
          <w:p w14:paraId="3FE1B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hideMark/>
          </w:tcPr>
          <w:p w14:paraId="517D8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hideMark/>
          </w:tcPr>
          <w:p w14:paraId="581DE6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2498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D6E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72F8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BBF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00CE4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050C86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3C1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596FD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140.0</w:t>
            </w:r>
          </w:p>
        </w:tc>
      </w:tr>
      <w:tr w:rsidR="00D06605" w:rsidRPr="00D06605" w14:paraId="69D6ECA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7FDDF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73DED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37E2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00C0A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EB6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B1042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CD6C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A92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7B7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BA3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F69B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C3B52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A77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7A6E3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629A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2C27C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425C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DD6EE1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9787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hideMark/>
          </w:tcPr>
          <w:p w14:paraId="6E6A4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hideMark/>
          </w:tcPr>
          <w:p w14:paraId="7D4564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hideMark/>
          </w:tcPr>
          <w:p w14:paraId="6A35DC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hideMark/>
          </w:tcPr>
          <w:p w14:paraId="2F49DB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hideMark/>
          </w:tcPr>
          <w:p w14:paraId="3F894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hideMark/>
          </w:tcPr>
          <w:p w14:paraId="1160C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495D3F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19665A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069D04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50CCF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6223D1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3258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2414F8E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A28D4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7768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E27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E170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AB29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604E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1C0B3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8A9F1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904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A5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6533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6E700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1CCD9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8EB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3A712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66F5D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39CC3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00AB76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762BE8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hideMark/>
          </w:tcPr>
          <w:p w14:paraId="0D7132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hideMark/>
          </w:tcPr>
          <w:p w14:paraId="4A9A10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8896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010D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6DD3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162AC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72F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28952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09359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44DD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1A60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56EE7E0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144.9</w:t>
            </w:r>
          </w:p>
        </w:tc>
      </w:tr>
      <w:tr w:rsidR="00D06605" w:rsidRPr="00D06605" w14:paraId="41BDE9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F224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274011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9B5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849A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1BAF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22E4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B6A6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17D3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B6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17C5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EED3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365D3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A268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89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916FB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1EBA96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DB9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A80DD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428A4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3740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70A9ED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hideMark/>
          </w:tcPr>
          <w:p w14:paraId="420C6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hideMark/>
          </w:tcPr>
          <w:p w14:paraId="7201C5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8F8C1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1B8E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252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15312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AF72E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77C764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92C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EB7881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4B151A0C"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CDA0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8DFD7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422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AFFB8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56D1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E5B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EA00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1BC1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E6B8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3392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8711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C23717"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C85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9ED5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76FE79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54157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9518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9C86E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4260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6EEC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467E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064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6154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6038C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3B44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39BAA0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47B938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27A6B8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41F1EF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796BA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1C2982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4D8447A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C855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80AB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E1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EA51A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EF0A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133DC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9284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FA16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32AB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F581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87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A7F69C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A32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306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3919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7C9CC885" w14:textId="10469021" w:rsidR="00D06605" w:rsidRDefault="00D06605" w:rsidP="003F40DA">
      <w:pPr>
        <w:jc w:val="both"/>
        <w:rPr>
          <w:lang w:eastAsia="zh-CN"/>
        </w:rPr>
      </w:pPr>
    </w:p>
    <w:p w14:paraId="5DEDB136" w14:textId="47C79A7E" w:rsidR="001057A8" w:rsidRPr="00EE70E1" w:rsidRDefault="001057A8" w:rsidP="00EE70E1">
      <w:pPr>
        <w:jc w:val="both"/>
        <w:rPr>
          <w:b/>
          <w:bCs/>
        </w:rPr>
      </w:pPr>
      <w:r w:rsidRPr="00EE70E1">
        <w:rPr>
          <w:b/>
          <w:bCs/>
          <w:highlight w:val="yellow"/>
        </w:rPr>
        <w:t xml:space="preserve">Question 3.1-1: Can </w:t>
      </w:r>
      <w:r w:rsidR="00EE70E1" w:rsidRPr="00EE70E1">
        <w:rPr>
          <w:b/>
          <w:bCs/>
          <w:highlight w:val="yellow"/>
        </w:rPr>
        <w:t xml:space="preserve">the </w:t>
      </w:r>
      <w:r w:rsidRPr="00EE70E1">
        <w:rPr>
          <w:b/>
          <w:bCs/>
          <w:highlight w:val="yellow"/>
        </w:rPr>
        <w:t xml:space="preserve">link budget </w:t>
      </w:r>
      <w:r w:rsidR="00166E28">
        <w:rPr>
          <w:b/>
          <w:bCs/>
          <w:highlight w:val="yellow"/>
        </w:rPr>
        <w:t xml:space="preserve">evaluation </w:t>
      </w:r>
      <w:r w:rsidRPr="00EE70E1">
        <w:rPr>
          <w:b/>
          <w:bCs/>
          <w:highlight w:val="yellow"/>
        </w:rPr>
        <w:t xml:space="preserve">results in Table 3.1-1 to Table 3.1-3 be captured to TR 38.875? </w:t>
      </w:r>
      <w:r w:rsidR="00D23783">
        <w:rPr>
          <w:b/>
          <w:bCs/>
          <w:highlight w:val="yellow"/>
        </w:rPr>
        <w:t>(</w:t>
      </w:r>
      <w:r w:rsidR="00651B92">
        <w:rPr>
          <w:b/>
          <w:bCs/>
          <w:highlight w:val="yellow"/>
        </w:rPr>
        <w:t>Companies are invited to check the result and if any</w:t>
      </w:r>
      <w:r w:rsidR="00EE70E1" w:rsidRPr="00EE70E1">
        <w:rPr>
          <w:b/>
          <w:bCs/>
          <w:highlight w:val="yellow"/>
        </w:rPr>
        <w:t xml:space="preserve"> </w:t>
      </w:r>
      <w:r w:rsidR="00B464AB" w:rsidRPr="00EE70E1">
        <w:rPr>
          <w:b/>
          <w:bCs/>
          <w:highlight w:val="yellow"/>
        </w:rPr>
        <w:t xml:space="preserve">modification </w:t>
      </w:r>
      <w:r w:rsidR="00EE70E1" w:rsidRPr="00EE70E1">
        <w:rPr>
          <w:b/>
          <w:bCs/>
          <w:highlight w:val="yellow"/>
        </w:rPr>
        <w:t>is needed</w:t>
      </w:r>
      <w:r w:rsidRPr="00EE70E1">
        <w:rPr>
          <w:b/>
          <w:bCs/>
          <w:highlight w:val="yellow"/>
        </w:rPr>
        <w:t>, please also indicate here</w:t>
      </w:r>
      <w:r w:rsidR="00B464AB" w:rsidRPr="00EE70E1">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057A8" w:rsidRPr="009F1F6E" w14:paraId="75D17E50" w14:textId="77777777" w:rsidTr="00B464AB">
        <w:tc>
          <w:tcPr>
            <w:tcW w:w="1493" w:type="dxa"/>
            <w:shd w:val="clear" w:color="auto" w:fill="D9D9D9"/>
            <w:tcMar>
              <w:top w:w="0" w:type="dxa"/>
              <w:left w:w="108" w:type="dxa"/>
              <w:bottom w:w="0" w:type="dxa"/>
              <w:right w:w="108" w:type="dxa"/>
            </w:tcMar>
            <w:hideMark/>
          </w:tcPr>
          <w:p w14:paraId="02B45A55" w14:textId="77777777" w:rsidR="001057A8" w:rsidRPr="009F1F6E" w:rsidRDefault="001057A8" w:rsidP="00B464AB">
            <w:pPr>
              <w:rPr>
                <w:b/>
                <w:bCs/>
                <w:lang w:eastAsia="sv-SE"/>
              </w:rPr>
            </w:pPr>
            <w:r w:rsidRPr="009F1F6E">
              <w:rPr>
                <w:b/>
                <w:bCs/>
                <w:lang w:eastAsia="sv-SE"/>
              </w:rPr>
              <w:t>Company</w:t>
            </w:r>
          </w:p>
        </w:tc>
        <w:tc>
          <w:tcPr>
            <w:tcW w:w="1922" w:type="dxa"/>
            <w:shd w:val="clear" w:color="auto" w:fill="D9D9D9"/>
          </w:tcPr>
          <w:p w14:paraId="5BFA3011" w14:textId="77777777" w:rsidR="001057A8" w:rsidRPr="009F1F6E" w:rsidRDefault="001057A8" w:rsidP="00B464AB">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812D711" w14:textId="77777777" w:rsidR="001057A8" w:rsidRPr="009F1F6E" w:rsidRDefault="001057A8" w:rsidP="00B464AB">
            <w:pPr>
              <w:rPr>
                <w:b/>
                <w:bCs/>
                <w:lang w:eastAsia="sv-SE"/>
              </w:rPr>
            </w:pPr>
            <w:r w:rsidRPr="009F1F6E">
              <w:rPr>
                <w:b/>
                <w:bCs/>
                <w:color w:val="000000"/>
                <w:lang w:eastAsia="sv-SE"/>
              </w:rPr>
              <w:t>Comments</w:t>
            </w:r>
          </w:p>
        </w:tc>
      </w:tr>
      <w:tr w:rsidR="001057A8" w:rsidRPr="009F1F6E" w14:paraId="0BB5D4EE" w14:textId="77777777" w:rsidTr="00B464AB">
        <w:tc>
          <w:tcPr>
            <w:tcW w:w="1493" w:type="dxa"/>
            <w:tcMar>
              <w:top w:w="0" w:type="dxa"/>
              <w:left w:w="108" w:type="dxa"/>
              <w:bottom w:w="0" w:type="dxa"/>
              <w:right w:w="108" w:type="dxa"/>
            </w:tcMar>
          </w:tcPr>
          <w:p w14:paraId="00E7CCC9" w14:textId="77777777" w:rsidR="001057A8" w:rsidRPr="009F1F6E" w:rsidRDefault="001057A8" w:rsidP="00B464AB">
            <w:pPr>
              <w:rPr>
                <w:lang w:eastAsia="sv-SE"/>
              </w:rPr>
            </w:pPr>
          </w:p>
        </w:tc>
        <w:tc>
          <w:tcPr>
            <w:tcW w:w="1922" w:type="dxa"/>
          </w:tcPr>
          <w:p w14:paraId="57A7E919" w14:textId="77777777" w:rsidR="001057A8" w:rsidRPr="009F1F6E" w:rsidRDefault="001057A8" w:rsidP="00B464AB">
            <w:pPr>
              <w:rPr>
                <w:lang w:eastAsia="sv-SE"/>
              </w:rPr>
            </w:pPr>
          </w:p>
        </w:tc>
        <w:tc>
          <w:tcPr>
            <w:tcW w:w="5670" w:type="dxa"/>
            <w:tcMar>
              <w:top w:w="0" w:type="dxa"/>
              <w:left w:w="108" w:type="dxa"/>
              <w:bottom w:w="0" w:type="dxa"/>
              <w:right w:w="108" w:type="dxa"/>
            </w:tcMar>
          </w:tcPr>
          <w:p w14:paraId="5FA6591F" w14:textId="77777777" w:rsidR="001057A8" w:rsidRPr="009F1F6E" w:rsidRDefault="001057A8" w:rsidP="00B464AB">
            <w:pPr>
              <w:rPr>
                <w:lang w:eastAsia="sv-SE"/>
              </w:rPr>
            </w:pPr>
          </w:p>
        </w:tc>
      </w:tr>
      <w:tr w:rsidR="003751B8" w:rsidRPr="009F1F6E" w14:paraId="4992ADF0" w14:textId="77777777" w:rsidTr="00EE70E1">
        <w:tc>
          <w:tcPr>
            <w:tcW w:w="1493" w:type="dxa"/>
            <w:tcMar>
              <w:top w:w="0" w:type="dxa"/>
              <w:left w:w="108" w:type="dxa"/>
              <w:bottom w:w="0" w:type="dxa"/>
              <w:right w:w="108" w:type="dxa"/>
            </w:tcMar>
          </w:tcPr>
          <w:p w14:paraId="612E5057" w14:textId="77777777" w:rsidR="003751B8" w:rsidRPr="009F1F6E" w:rsidRDefault="003751B8" w:rsidP="00EE70E1">
            <w:pPr>
              <w:rPr>
                <w:lang w:eastAsia="sv-SE"/>
              </w:rPr>
            </w:pPr>
          </w:p>
        </w:tc>
        <w:tc>
          <w:tcPr>
            <w:tcW w:w="1922" w:type="dxa"/>
          </w:tcPr>
          <w:p w14:paraId="48CD0640" w14:textId="77777777" w:rsidR="003751B8" w:rsidRPr="009F1F6E" w:rsidRDefault="003751B8" w:rsidP="00EE70E1">
            <w:pPr>
              <w:rPr>
                <w:lang w:eastAsia="sv-SE"/>
              </w:rPr>
            </w:pPr>
          </w:p>
        </w:tc>
        <w:tc>
          <w:tcPr>
            <w:tcW w:w="5670" w:type="dxa"/>
            <w:tcMar>
              <w:top w:w="0" w:type="dxa"/>
              <w:left w:w="108" w:type="dxa"/>
              <w:bottom w:w="0" w:type="dxa"/>
              <w:right w:w="108" w:type="dxa"/>
            </w:tcMar>
          </w:tcPr>
          <w:p w14:paraId="7C75AD9F" w14:textId="77777777" w:rsidR="003751B8" w:rsidRPr="009F1F6E" w:rsidRDefault="003751B8" w:rsidP="00EE70E1">
            <w:pPr>
              <w:rPr>
                <w:lang w:eastAsia="sv-SE"/>
              </w:rPr>
            </w:pPr>
          </w:p>
        </w:tc>
      </w:tr>
      <w:tr w:rsidR="001057A8" w:rsidRPr="009F1F6E" w14:paraId="21462EFC" w14:textId="77777777" w:rsidTr="00B464AB">
        <w:tc>
          <w:tcPr>
            <w:tcW w:w="1493" w:type="dxa"/>
            <w:tcMar>
              <w:top w:w="0" w:type="dxa"/>
              <w:left w:w="108" w:type="dxa"/>
              <w:bottom w:w="0" w:type="dxa"/>
              <w:right w:w="108" w:type="dxa"/>
            </w:tcMar>
          </w:tcPr>
          <w:p w14:paraId="59B659B1" w14:textId="77777777" w:rsidR="001057A8" w:rsidRPr="009F1F6E" w:rsidRDefault="001057A8" w:rsidP="00B464AB"/>
        </w:tc>
        <w:tc>
          <w:tcPr>
            <w:tcW w:w="1922" w:type="dxa"/>
          </w:tcPr>
          <w:p w14:paraId="439BD416" w14:textId="77777777" w:rsidR="001057A8" w:rsidRPr="009F1F6E" w:rsidRDefault="001057A8" w:rsidP="00B464AB"/>
        </w:tc>
        <w:tc>
          <w:tcPr>
            <w:tcW w:w="5670" w:type="dxa"/>
            <w:tcMar>
              <w:top w:w="0" w:type="dxa"/>
              <w:left w:w="108" w:type="dxa"/>
              <w:bottom w:w="0" w:type="dxa"/>
              <w:right w:w="108" w:type="dxa"/>
            </w:tcMar>
          </w:tcPr>
          <w:p w14:paraId="4C242257" w14:textId="77777777" w:rsidR="001057A8" w:rsidRPr="009F1F6E" w:rsidRDefault="001057A8" w:rsidP="00B464AB"/>
        </w:tc>
      </w:tr>
    </w:tbl>
    <w:p w14:paraId="1C85490C" w14:textId="77777777" w:rsidR="001057A8" w:rsidRPr="006B44D5" w:rsidRDefault="001057A8" w:rsidP="001057A8">
      <w:pPr>
        <w:spacing w:after="120"/>
        <w:rPr>
          <w:highlight w:val="yellow"/>
          <w:lang w:eastAsia="zh-CN"/>
        </w:rPr>
      </w:pPr>
    </w:p>
    <w:p w14:paraId="11735703" w14:textId="6CF16DED" w:rsidR="009E0173" w:rsidRPr="009E0173" w:rsidRDefault="003751B8" w:rsidP="009E0173">
      <w:pPr>
        <w:jc w:val="both"/>
        <w:rPr>
          <w:lang w:val="en-GB" w:eastAsia="zh-CN"/>
        </w:rPr>
      </w:pPr>
      <w:r>
        <w:t xml:space="preserve">Based on the evaluation results in </w:t>
      </w:r>
      <w:r>
        <w:rPr>
          <w:lang w:val="en-GB" w:eastAsia="zh-CN"/>
        </w:rPr>
        <w:t>Table 3.1-</w:t>
      </w:r>
      <w:r w:rsidR="00BD2A02">
        <w:rPr>
          <w:lang w:val="en-GB" w:eastAsia="zh-CN"/>
        </w:rPr>
        <w:t xml:space="preserve">1, 3.1-2 and </w:t>
      </w:r>
      <w:r>
        <w:rPr>
          <w:lang w:val="en-GB" w:eastAsia="zh-CN"/>
        </w:rPr>
        <w:t>3.1-3</w:t>
      </w:r>
      <w:r w:rsidR="001A583C">
        <w:rPr>
          <w:lang w:val="en-GB" w:eastAsia="zh-CN"/>
        </w:rPr>
        <w:t>, t</w:t>
      </w:r>
      <w:r w:rsidR="00377B78">
        <w:rPr>
          <w:lang w:val="en-GB" w:eastAsia="zh-CN"/>
        </w:rPr>
        <w:t xml:space="preserve">he </w:t>
      </w:r>
      <w:r w:rsidR="00516274">
        <w:rPr>
          <w:lang w:val="en-GB" w:eastAsia="zh-CN"/>
        </w:rPr>
        <w:t xml:space="preserve">channels </w:t>
      </w:r>
      <w:r w:rsidR="00377B78">
        <w:rPr>
          <w:lang w:val="en-GB" w:eastAsia="zh-CN"/>
        </w:rPr>
        <w:t xml:space="preserve">that need </w:t>
      </w:r>
      <w:r w:rsidR="00516274">
        <w:rPr>
          <w:lang w:val="en-GB" w:eastAsia="zh-CN"/>
        </w:rPr>
        <w:t xml:space="preserve">coverage recovery </w:t>
      </w:r>
      <w:r w:rsidR="00B464AB">
        <w:rPr>
          <w:lang w:val="en-GB" w:eastAsia="zh-CN"/>
        </w:rPr>
        <w:t xml:space="preserve">and the estimated amount of compensation </w:t>
      </w:r>
      <w:r w:rsidR="001A583C">
        <w:rPr>
          <w:lang w:val="en-GB" w:eastAsia="zh-CN"/>
        </w:rPr>
        <w:t xml:space="preserve">for </w:t>
      </w:r>
      <w:proofErr w:type="spellStart"/>
      <w:r w:rsidR="001A583C">
        <w:rPr>
          <w:lang w:val="en-GB" w:eastAsia="zh-CN"/>
        </w:rPr>
        <w:t>RedCap</w:t>
      </w:r>
      <w:proofErr w:type="spellEnd"/>
      <w:r w:rsidR="001A583C">
        <w:rPr>
          <w:lang w:val="en-GB" w:eastAsia="zh-CN"/>
        </w:rPr>
        <w:t xml:space="preserve"> UE in Urban scenario at 2.6 GHz </w:t>
      </w:r>
      <w:r w:rsidR="00377B78">
        <w:rPr>
          <w:lang w:val="en-GB" w:eastAsia="zh-CN"/>
        </w:rPr>
        <w:t>are summarized in Table 3.1-4</w:t>
      </w:r>
      <w:r>
        <w:rPr>
          <w:lang w:val="en-GB" w:eastAsia="zh-CN"/>
        </w:rPr>
        <w:t xml:space="preserve">, where the numbers in bracket show the counts of the </w:t>
      </w:r>
      <w:r w:rsidR="00BD2A02">
        <w:rPr>
          <w:lang w:val="en-GB" w:eastAsia="zh-CN"/>
        </w:rPr>
        <w:t>number of the companies with same observation</w:t>
      </w:r>
      <w:r>
        <w:rPr>
          <w:lang w:val="en-GB" w:eastAsia="zh-CN"/>
        </w:rPr>
        <w:t>.</w:t>
      </w:r>
      <w:r w:rsidR="00377B78">
        <w:fldChar w:fldCharType="begin"/>
      </w:r>
      <w:r w:rsidR="00377B78">
        <w:instrText xml:space="preserve"> LINK </w:instrText>
      </w:r>
      <w:r w:rsidR="009E0173">
        <w:instrText xml:space="preserve">Excel.Sheet.12 C:\\MyWork\\Baggage\\3GPP_RAN_Meetings\\RAN1\\y2020\\RAN1_103_e\\EvaluationResults\\LB_all_indoor.xlsx "Indoor 28GHz!R1C2:R22C16" </w:instrText>
      </w:r>
      <w:r w:rsidR="00377B78">
        <w:instrText xml:space="preserve">\a \f 4 \h  \* MERGEFORMAT </w:instrText>
      </w:r>
      <w:r w:rsidR="009E0173">
        <w:fldChar w:fldCharType="separate"/>
      </w:r>
    </w:p>
    <w:p w14:paraId="767F90AA" w14:textId="6C2C046A" w:rsidR="00377B78" w:rsidRPr="00757C3D" w:rsidRDefault="00377B78" w:rsidP="00377B78">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3.1-4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Urban scenario at 2.6 GHz</w:t>
      </w:r>
      <w:r w:rsidR="001A583C">
        <w:rPr>
          <w:rFonts w:cs="Arial"/>
          <w:b/>
          <w:bCs/>
        </w:rPr>
        <w:t xml:space="preserve">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F71C39" w:rsidRPr="004C7657" w14:paraId="523F4068"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212AF3" w14:textId="77777777" w:rsidR="00F71C39" w:rsidRPr="004C7657" w:rsidRDefault="00F71C39" w:rsidP="00B464AB">
            <w:pPr>
              <w:rPr>
                <w:b w:val="0"/>
              </w:rPr>
            </w:pPr>
          </w:p>
        </w:tc>
        <w:tc>
          <w:tcPr>
            <w:tcW w:w="0" w:type="auto"/>
            <w:vMerge w:val="restart"/>
          </w:tcPr>
          <w:p w14:paraId="0C798047" w14:textId="6B2DC88A" w:rsidR="00F71C39" w:rsidRPr="004C7657" w:rsidRDefault="00F71C39" w:rsidP="00B464AB">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76CDDA5E" w14:textId="605242F2" w:rsidR="00F71C39" w:rsidRPr="004C7657" w:rsidRDefault="00377B78" w:rsidP="00F71C39">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w:t>
            </w:r>
            <w:r w:rsidR="00F71C39">
              <w:rPr>
                <w:lang w:val="en-GB" w:eastAsia="zh-CN"/>
              </w:rPr>
              <w:t>mount of compensation (dB)</w:t>
            </w:r>
          </w:p>
        </w:tc>
      </w:tr>
      <w:tr w:rsidR="00F71C39" w14:paraId="1E0C0919"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96C426" w14:textId="43D201B5" w:rsidR="00F71C39" w:rsidRPr="00912475" w:rsidRDefault="00F71C39" w:rsidP="00B464AB"/>
        </w:tc>
        <w:tc>
          <w:tcPr>
            <w:tcW w:w="0" w:type="auto"/>
            <w:vMerge/>
          </w:tcPr>
          <w:p w14:paraId="35EFD500" w14:textId="190B547E" w:rsidR="00F71C39" w:rsidRDefault="00F71C39" w:rsidP="00B464AB">
            <w:pPr>
              <w:cnfStyle w:val="000000100000" w:firstRow="0" w:lastRow="0" w:firstColumn="0" w:lastColumn="0" w:oddVBand="0" w:evenVBand="0" w:oddHBand="1" w:evenHBand="0" w:firstRowFirstColumn="0" w:firstRowLastColumn="0" w:lastRowFirstColumn="0" w:lastRowLastColumn="0"/>
            </w:pPr>
          </w:p>
        </w:tc>
        <w:tc>
          <w:tcPr>
            <w:tcW w:w="0" w:type="auto"/>
          </w:tcPr>
          <w:p w14:paraId="4CCB29C1" w14:textId="1A30A5D1" w:rsidR="00F71C39" w:rsidRPr="004C7657" w:rsidRDefault="00F71C39" w:rsidP="00377B78">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290DB944" w14:textId="55698E07"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3F5AEB92" w14:textId="7743D369"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Range</w:t>
            </w:r>
          </w:p>
        </w:tc>
      </w:tr>
      <w:tr w:rsidR="00F71C39" w14:paraId="58B92CE7"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EC5BB61" w14:textId="55FCE14F" w:rsidR="00F71C39" w:rsidRPr="00912475" w:rsidRDefault="00F71C39" w:rsidP="00B464AB">
            <w:r>
              <w:t>2Rx</w:t>
            </w:r>
            <w:r w:rsidR="00377B78">
              <w:t xml:space="preserve"> </w:t>
            </w:r>
            <w:proofErr w:type="spellStart"/>
            <w:r w:rsidR="00377B78">
              <w:t>RedCap</w:t>
            </w:r>
            <w:proofErr w:type="spellEnd"/>
          </w:p>
        </w:tc>
        <w:tc>
          <w:tcPr>
            <w:tcW w:w="0" w:type="auto"/>
          </w:tcPr>
          <w:p w14:paraId="12B25407" w14:textId="2C35F1B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PUSCH (17)</w:t>
            </w:r>
          </w:p>
        </w:tc>
        <w:tc>
          <w:tcPr>
            <w:tcW w:w="0" w:type="auto"/>
          </w:tcPr>
          <w:p w14:paraId="5E4E5793" w14:textId="1C7AAE65"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7E8283BB" w14:textId="56735476"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7BC53CC4" w14:textId="5CDC19FE"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0.4</w:t>
            </w:r>
          </w:p>
        </w:tc>
      </w:tr>
      <w:tr w:rsidR="00F71C39" w14:paraId="0EA72FBF"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3711B" w14:textId="77777777" w:rsidR="00F71C39" w:rsidRPr="00912475" w:rsidRDefault="00F71C39" w:rsidP="00B464AB"/>
        </w:tc>
        <w:tc>
          <w:tcPr>
            <w:tcW w:w="0" w:type="auto"/>
          </w:tcPr>
          <w:p w14:paraId="5FC709B9" w14:textId="29F6E756"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Msg3 (1)</w:t>
            </w:r>
          </w:p>
        </w:tc>
        <w:tc>
          <w:tcPr>
            <w:tcW w:w="0" w:type="auto"/>
          </w:tcPr>
          <w:p w14:paraId="71CCF424" w14:textId="737492A8"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5EBF0588" w14:textId="41C90741"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6144275E" w14:textId="3C395A02"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r>
              <w:t>-</w:t>
            </w:r>
          </w:p>
        </w:tc>
      </w:tr>
      <w:tr w:rsidR="00F71C39" w14:paraId="3DF558B8"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6E1CFB" w14:textId="5ED64532" w:rsidR="00F71C39" w:rsidRPr="00912475" w:rsidRDefault="00F71C39" w:rsidP="00F71C39">
            <w:r>
              <w:t>1Rx</w:t>
            </w:r>
            <w:r w:rsidR="00377B78">
              <w:t xml:space="preserve"> </w:t>
            </w:r>
            <w:proofErr w:type="spellStart"/>
            <w:r w:rsidR="00377B78">
              <w:t>RedCap</w:t>
            </w:r>
            <w:proofErr w:type="spellEnd"/>
          </w:p>
        </w:tc>
        <w:tc>
          <w:tcPr>
            <w:tcW w:w="0" w:type="auto"/>
          </w:tcPr>
          <w:p w14:paraId="2F5A7C10" w14:textId="543D6A74"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PUSCH (17)</w:t>
            </w:r>
          </w:p>
        </w:tc>
        <w:tc>
          <w:tcPr>
            <w:tcW w:w="0" w:type="auto"/>
          </w:tcPr>
          <w:p w14:paraId="3D56321A" w14:textId="051AC9FC"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2ECCE371" w14:textId="6FC3890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053E3148" w14:textId="3B6DED59"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0.4</w:t>
            </w:r>
          </w:p>
        </w:tc>
      </w:tr>
      <w:tr w:rsidR="00F71C39" w14:paraId="77293A68"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D20F1B" w14:textId="77777777" w:rsidR="00F71C39" w:rsidRPr="00912475" w:rsidRDefault="00F71C39" w:rsidP="00F71C39"/>
        </w:tc>
        <w:tc>
          <w:tcPr>
            <w:tcW w:w="0" w:type="auto"/>
          </w:tcPr>
          <w:p w14:paraId="039A483E" w14:textId="649DED78"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Msg3 (1)</w:t>
            </w:r>
          </w:p>
        </w:tc>
        <w:tc>
          <w:tcPr>
            <w:tcW w:w="0" w:type="auto"/>
          </w:tcPr>
          <w:p w14:paraId="50D2264C" w14:textId="03375490"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29141F28" w14:textId="7CB3DAFF"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03FC0A71" w14:textId="273DF8EA"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r>
              <w:t>-</w:t>
            </w:r>
          </w:p>
        </w:tc>
      </w:tr>
    </w:tbl>
    <w:p w14:paraId="083840DD" w14:textId="6C2622EA" w:rsidR="00B464AB" w:rsidRDefault="00B464AB" w:rsidP="003F40DA">
      <w:pPr>
        <w:jc w:val="both"/>
      </w:pPr>
    </w:p>
    <w:p w14:paraId="0B5B5C8B" w14:textId="0F79F34F" w:rsidR="00BD2A02" w:rsidRPr="00EE70E1" w:rsidRDefault="00BD2A02" w:rsidP="00BD2A02">
      <w:pPr>
        <w:jc w:val="both"/>
        <w:rPr>
          <w:b/>
          <w:bCs/>
        </w:rPr>
      </w:pPr>
      <w:r w:rsidRPr="00EE70E1">
        <w:rPr>
          <w:b/>
          <w:bCs/>
          <w:highlight w:val="yellow"/>
        </w:rPr>
        <w:t>Question 3.1-</w:t>
      </w:r>
      <w:r>
        <w:rPr>
          <w:b/>
          <w:bCs/>
          <w:highlight w:val="yellow"/>
        </w:rPr>
        <w:t>2</w:t>
      </w:r>
      <w:r w:rsidRPr="00EE70E1">
        <w:rPr>
          <w:b/>
          <w:bCs/>
          <w:highlight w:val="yellow"/>
        </w:rPr>
        <w:t>: Can Table 3.1-</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5BDCEFF6" w14:textId="77777777" w:rsidTr="006E0400">
        <w:tc>
          <w:tcPr>
            <w:tcW w:w="1493" w:type="dxa"/>
            <w:shd w:val="clear" w:color="auto" w:fill="D9D9D9"/>
            <w:tcMar>
              <w:top w:w="0" w:type="dxa"/>
              <w:left w:w="108" w:type="dxa"/>
              <w:bottom w:w="0" w:type="dxa"/>
              <w:right w:w="108" w:type="dxa"/>
            </w:tcMar>
            <w:hideMark/>
          </w:tcPr>
          <w:p w14:paraId="4AF9F133"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71A70DE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0CDA26D"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26F709AE" w14:textId="77777777" w:rsidTr="006E0400">
        <w:tc>
          <w:tcPr>
            <w:tcW w:w="1493" w:type="dxa"/>
            <w:tcMar>
              <w:top w:w="0" w:type="dxa"/>
              <w:left w:w="108" w:type="dxa"/>
              <w:bottom w:w="0" w:type="dxa"/>
              <w:right w:w="108" w:type="dxa"/>
            </w:tcMar>
          </w:tcPr>
          <w:p w14:paraId="45EE8B55" w14:textId="77777777" w:rsidR="00BD2A02" w:rsidRPr="009F1F6E" w:rsidRDefault="00BD2A02" w:rsidP="006E0400">
            <w:pPr>
              <w:rPr>
                <w:lang w:eastAsia="sv-SE"/>
              </w:rPr>
            </w:pPr>
          </w:p>
        </w:tc>
        <w:tc>
          <w:tcPr>
            <w:tcW w:w="1922" w:type="dxa"/>
          </w:tcPr>
          <w:p w14:paraId="6B6402FC"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6D365D8" w14:textId="77777777" w:rsidR="00BD2A02" w:rsidRPr="009F1F6E" w:rsidRDefault="00BD2A02" w:rsidP="006E0400">
            <w:pPr>
              <w:rPr>
                <w:lang w:eastAsia="sv-SE"/>
              </w:rPr>
            </w:pPr>
          </w:p>
        </w:tc>
      </w:tr>
      <w:tr w:rsidR="00BD2A02" w:rsidRPr="009F1F6E" w14:paraId="33E5109F" w14:textId="77777777" w:rsidTr="006E0400">
        <w:tc>
          <w:tcPr>
            <w:tcW w:w="1493" w:type="dxa"/>
            <w:tcMar>
              <w:top w:w="0" w:type="dxa"/>
              <w:left w:w="108" w:type="dxa"/>
              <w:bottom w:w="0" w:type="dxa"/>
              <w:right w:w="108" w:type="dxa"/>
            </w:tcMar>
          </w:tcPr>
          <w:p w14:paraId="6E3B1593" w14:textId="77777777" w:rsidR="00BD2A02" w:rsidRPr="009F1F6E" w:rsidRDefault="00BD2A02" w:rsidP="006E0400">
            <w:pPr>
              <w:rPr>
                <w:lang w:eastAsia="sv-SE"/>
              </w:rPr>
            </w:pPr>
          </w:p>
        </w:tc>
        <w:tc>
          <w:tcPr>
            <w:tcW w:w="1922" w:type="dxa"/>
          </w:tcPr>
          <w:p w14:paraId="6BB79F89"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E7043C6" w14:textId="77777777" w:rsidR="00BD2A02" w:rsidRPr="009F1F6E" w:rsidRDefault="00BD2A02" w:rsidP="006E0400">
            <w:pPr>
              <w:rPr>
                <w:lang w:eastAsia="sv-SE"/>
              </w:rPr>
            </w:pPr>
          </w:p>
        </w:tc>
      </w:tr>
      <w:tr w:rsidR="00BD2A02" w:rsidRPr="009F1F6E" w14:paraId="743809D1" w14:textId="77777777" w:rsidTr="006E0400">
        <w:tc>
          <w:tcPr>
            <w:tcW w:w="1493" w:type="dxa"/>
            <w:tcMar>
              <w:top w:w="0" w:type="dxa"/>
              <w:left w:w="108" w:type="dxa"/>
              <w:bottom w:w="0" w:type="dxa"/>
              <w:right w:w="108" w:type="dxa"/>
            </w:tcMar>
          </w:tcPr>
          <w:p w14:paraId="75BB69D1" w14:textId="77777777" w:rsidR="00BD2A02" w:rsidRPr="009F1F6E" w:rsidRDefault="00BD2A02" w:rsidP="006E0400"/>
        </w:tc>
        <w:tc>
          <w:tcPr>
            <w:tcW w:w="1922" w:type="dxa"/>
          </w:tcPr>
          <w:p w14:paraId="31D770C3" w14:textId="77777777" w:rsidR="00BD2A02" w:rsidRPr="009F1F6E" w:rsidRDefault="00BD2A02" w:rsidP="006E0400"/>
        </w:tc>
        <w:tc>
          <w:tcPr>
            <w:tcW w:w="5670" w:type="dxa"/>
            <w:tcMar>
              <w:top w:w="0" w:type="dxa"/>
              <w:left w:w="108" w:type="dxa"/>
              <w:bottom w:w="0" w:type="dxa"/>
              <w:right w:w="108" w:type="dxa"/>
            </w:tcMar>
          </w:tcPr>
          <w:p w14:paraId="310DA9CE" w14:textId="77777777" w:rsidR="00BD2A02" w:rsidRPr="009F1F6E" w:rsidRDefault="00BD2A02" w:rsidP="006E0400"/>
        </w:tc>
      </w:tr>
    </w:tbl>
    <w:p w14:paraId="0E165F86" w14:textId="77777777" w:rsidR="00BD2A02" w:rsidRDefault="00BD2A02" w:rsidP="003F40DA">
      <w:pPr>
        <w:jc w:val="both"/>
      </w:pPr>
    </w:p>
    <w:p w14:paraId="1DEB4990" w14:textId="4BD36706" w:rsidR="001A583C" w:rsidRPr="00B464AB" w:rsidRDefault="001A583C" w:rsidP="003F40DA">
      <w:pPr>
        <w:jc w:val="both"/>
      </w:pPr>
      <w:r>
        <w:t xml:space="preserve">Based on </w:t>
      </w:r>
      <w:r w:rsidRPr="00BD2A02">
        <w:rPr>
          <w:lang w:val="en-GB" w:eastAsia="zh-CN"/>
        </w:rPr>
        <w:t xml:space="preserve">the </w:t>
      </w:r>
      <w:r w:rsidR="00BD2A02">
        <w:rPr>
          <w:lang w:val="en-GB" w:eastAsia="zh-CN"/>
        </w:rPr>
        <w:t>results</w:t>
      </w:r>
      <w:r w:rsidR="00BD2A02" w:rsidRPr="00BD2A02">
        <w:rPr>
          <w:lang w:val="en-GB" w:eastAsia="zh-CN"/>
        </w:rPr>
        <w:t xml:space="preserve"> i</w:t>
      </w:r>
      <w:r w:rsidRPr="00BD2A02">
        <w:rPr>
          <w:lang w:val="en-GB" w:eastAsia="zh-CN"/>
        </w:rPr>
        <w:t xml:space="preserve">n </w:t>
      </w:r>
      <w:r>
        <w:rPr>
          <w:lang w:val="en-GB" w:eastAsia="zh-CN"/>
        </w:rPr>
        <w:t>Table 3.1-</w:t>
      </w:r>
      <w:r w:rsidR="00BD2A02">
        <w:rPr>
          <w:lang w:val="en-GB" w:eastAsia="zh-CN"/>
        </w:rPr>
        <w:t>4</w:t>
      </w:r>
      <w:r>
        <w:rPr>
          <w:lang w:val="en-GB" w:eastAsia="zh-CN"/>
        </w:rPr>
        <w:t xml:space="preserve">, the following observations are proposed </w:t>
      </w:r>
      <w:r w:rsidR="009A4998">
        <w:rPr>
          <w:lang w:val="en-GB" w:eastAsia="zh-CN"/>
        </w:rPr>
        <w:t>for</w:t>
      </w:r>
      <w:r>
        <w:rPr>
          <w:lang w:val="en-GB" w:eastAsia="zh-CN"/>
        </w:rPr>
        <w:t xml:space="preserve"> discuss</w:t>
      </w:r>
      <w:r w:rsidR="009A4998">
        <w:rPr>
          <w:lang w:val="en-GB" w:eastAsia="zh-CN"/>
        </w:rPr>
        <w:t>ion</w:t>
      </w:r>
      <w:r>
        <w:rPr>
          <w:lang w:val="en-GB" w:eastAsia="zh-CN"/>
        </w:rPr>
        <w:t xml:space="preserve"> for </w:t>
      </w:r>
      <w:r w:rsidR="00D40ECE" w:rsidRPr="00BD2A02">
        <w:rPr>
          <w:lang w:val="en-GB" w:eastAsia="zh-CN"/>
        </w:rPr>
        <w:t xml:space="preserve">the TP drafting for </w:t>
      </w:r>
      <w:r w:rsidRPr="001A583C">
        <w:rPr>
          <w:lang w:val="en-GB" w:eastAsia="zh-CN"/>
        </w:rPr>
        <w:t>TR 38.875.</w:t>
      </w:r>
    </w:p>
    <w:p w14:paraId="56ACAA3C" w14:textId="77777777" w:rsidR="009A4998" w:rsidRPr="00B330E0" w:rsidRDefault="009A4998" w:rsidP="009A4998">
      <w:pPr>
        <w:rPr>
          <w:b/>
          <w:highlight w:val="yellow"/>
          <w:u w:val="single"/>
        </w:rPr>
      </w:pPr>
      <w:r w:rsidRPr="007748C4">
        <w:rPr>
          <w:b/>
          <w:highlight w:val="yellow"/>
          <w:u w:val="single"/>
        </w:rPr>
        <w:t xml:space="preserve">Moderator’s </w:t>
      </w:r>
      <w:r>
        <w:rPr>
          <w:b/>
          <w:highlight w:val="yellow"/>
          <w:u w:val="single"/>
        </w:rPr>
        <w:t>observation</w:t>
      </w:r>
    </w:p>
    <w:p w14:paraId="390BA148" w14:textId="2FFDC144" w:rsidR="009A4998"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w:t>
      </w:r>
      <w:r w:rsidR="00B90BD8">
        <w:rPr>
          <w:rFonts w:ascii="Times New Roman" w:eastAsia="宋体" w:hAnsi="Times New Roman"/>
          <w:sz w:val="20"/>
          <w:szCs w:val="20"/>
          <w:highlight w:val="yellow"/>
          <w:lang w:val="en-GB" w:eastAsia="zh-CN"/>
        </w:rPr>
        <w:t>F</w:t>
      </w:r>
      <w:r w:rsidR="00B90BD8" w:rsidRPr="007804C4">
        <w:rPr>
          <w:rFonts w:ascii="Times New Roman" w:eastAsia="宋体" w:hAnsi="Times New Roman"/>
          <w:sz w:val="20"/>
          <w:szCs w:val="20"/>
          <w:highlight w:val="yellow"/>
          <w:lang w:val="en-GB" w:eastAsia="zh-CN"/>
        </w:rPr>
        <w:t xml:space="preserve">or </w:t>
      </w:r>
      <w:proofErr w:type="spellStart"/>
      <w:r w:rsidR="00B90BD8" w:rsidRPr="007804C4">
        <w:rPr>
          <w:rFonts w:ascii="Times New Roman" w:eastAsia="宋体" w:hAnsi="Times New Roman"/>
          <w:sz w:val="20"/>
          <w:szCs w:val="20"/>
          <w:highlight w:val="yellow"/>
          <w:lang w:val="en-GB" w:eastAsia="zh-CN"/>
        </w:rPr>
        <w:t>RedCap</w:t>
      </w:r>
      <w:proofErr w:type="spellEnd"/>
      <w:r w:rsidR="00B90BD8" w:rsidRPr="007804C4">
        <w:rPr>
          <w:rFonts w:ascii="Times New Roman" w:eastAsia="宋体" w:hAnsi="Times New Roman"/>
          <w:sz w:val="20"/>
          <w:szCs w:val="20"/>
          <w:highlight w:val="yellow"/>
          <w:lang w:val="en-GB" w:eastAsia="zh-CN"/>
        </w:rPr>
        <w:t xml:space="preserve"> UE in Urban scenario at 2.6</w:t>
      </w:r>
      <w:r w:rsidR="00B90BD8">
        <w:rPr>
          <w:rFonts w:ascii="Times New Roman" w:eastAsia="宋体" w:hAnsi="Times New Roman"/>
          <w:sz w:val="20"/>
          <w:szCs w:val="20"/>
          <w:highlight w:val="yellow"/>
          <w:lang w:val="en-GB" w:eastAsia="zh-CN"/>
        </w:rPr>
        <w:t xml:space="preserve"> </w:t>
      </w:r>
      <w:r w:rsidR="00B90BD8" w:rsidRPr="007804C4">
        <w:rPr>
          <w:rFonts w:ascii="Times New Roman" w:eastAsia="宋体" w:hAnsi="Times New Roman"/>
          <w:sz w:val="20"/>
          <w:szCs w:val="20"/>
          <w:highlight w:val="yellow"/>
          <w:lang w:val="en-GB" w:eastAsia="zh-CN"/>
        </w:rPr>
        <w:t>GHz</w:t>
      </w:r>
      <w:r w:rsid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ABD9FB1" w14:textId="4584BA80" w:rsidR="009A4998"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w:t>
      </w:r>
      <w:r w:rsidR="00B90BD8">
        <w:rPr>
          <w:rFonts w:ascii="Times New Roman" w:eastAsia="宋体" w:hAnsi="Times New Roman"/>
          <w:sz w:val="20"/>
          <w:szCs w:val="20"/>
          <w:highlight w:val="yellow"/>
          <w:lang w:val="en-GB" w:eastAsia="zh-CN"/>
        </w:rPr>
        <w:t xml:space="preserve"> </w:t>
      </w:r>
      <w:r w:rsidR="00651B92">
        <w:rPr>
          <w:rFonts w:ascii="Times New Roman" w:eastAsia="宋体" w:hAnsi="Times New Roman"/>
          <w:sz w:val="20"/>
          <w:szCs w:val="20"/>
          <w:highlight w:val="yellow"/>
          <w:lang w:val="en-GB" w:eastAsia="zh-CN"/>
        </w:rPr>
        <w:t>A</w:t>
      </w:r>
      <w:r>
        <w:rPr>
          <w:rFonts w:ascii="Times New Roman" w:eastAsia="宋体" w:hAnsi="Times New Roman"/>
          <w:sz w:val="20"/>
          <w:szCs w:val="20"/>
          <w:highlight w:val="yellow"/>
          <w:lang w:val="en-GB" w:eastAsia="zh-CN"/>
        </w:rPr>
        <w:t xml:space="preserve"> coverage degradation of approximately 1 dB </w:t>
      </w:r>
      <w:r w:rsidR="00651B92">
        <w:rPr>
          <w:rFonts w:ascii="Times New Roman" w:eastAsia="宋体" w:hAnsi="Times New Roman"/>
          <w:sz w:val="20"/>
          <w:szCs w:val="20"/>
          <w:highlight w:val="yellow"/>
          <w:lang w:val="en-GB" w:eastAsia="zh-CN"/>
        </w:rPr>
        <w:t xml:space="preserve">relative to the </w:t>
      </w:r>
      <w:r w:rsidR="000E62D0">
        <w:rPr>
          <w:rFonts w:ascii="Times New Roman" w:eastAsia="宋体" w:hAnsi="Times New Roman"/>
          <w:sz w:val="20"/>
          <w:szCs w:val="20"/>
          <w:highlight w:val="yellow"/>
          <w:lang w:val="en-GB" w:eastAsia="zh-CN"/>
        </w:rPr>
        <w:t xml:space="preserve">target </w:t>
      </w:r>
      <w:r w:rsidR="00651B92">
        <w:rPr>
          <w:rFonts w:ascii="Times New Roman" w:eastAsia="宋体" w:hAnsi="Times New Roman"/>
          <w:sz w:val="20"/>
          <w:szCs w:val="20"/>
          <w:highlight w:val="yellow"/>
          <w:lang w:val="en-GB" w:eastAsia="zh-CN"/>
        </w:rPr>
        <w:t xml:space="preserve">coverage is observed </w:t>
      </w:r>
      <w:r>
        <w:rPr>
          <w:rFonts w:ascii="Times New Roman" w:eastAsia="宋体" w:hAnsi="Times New Roman"/>
          <w:sz w:val="20"/>
          <w:szCs w:val="20"/>
          <w:highlight w:val="yellow"/>
          <w:lang w:val="en-GB" w:eastAsia="zh-CN"/>
        </w:rPr>
        <w:t xml:space="preserve">for Msg3 at 2.6 GHz carrier frequency </w:t>
      </w:r>
      <w:r w:rsidR="00BD2A02">
        <w:rPr>
          <w:rFonts w:ascii="Times New Roman" w:eastAsia="宋体" w:hAnsi="Times New Roman"/>
          <w:sz w:val="20"/>
          <w:szCs w:val="20"/>
          <w:highlight w:val="yellow"/>
          <w:lang w:val="en-GB" w:eastAsia="zh-CN"/>
        </w:rPr>
        <w:t>by one source company</w:t>
      </w:r>
    </w:p>
    <w:p w14:paraId="0E3706B3" w14:textId="722EA1CD" w:rsidR="009A4998" w:rsidRPr="00D97997"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1Rx and 2</w:t>
      </w:r>
      <w:r w:rsidRPr="00F0704D">
        <w:rPr>
          <w:rFonts w:ascii="Times New Roman" w:eastAsia="宋体" w:hAnsi="Times New Roman"/>
          <w:sz w:val="20"/>
          <w:szCs w:val="20"/>
          <w:highlight w:val="yellow"/>
          <w:lang w:val="en-GB" w:eastAsia="zh-CN"/>
        </w:rPr>
        <w:t xml:space="preserve"> Rx antenna</w:t>
      </w:r>
      <w:r w:rsidR="00B90BD8" w:rsidRPr="00B90BD8">
        <w:rPr>
          <w:rFonts w:ascii="Times New Roman" w:eastAsia="宋体" w:hAnsi="Times New Roman"/>
          <w:sz w:val="20"/>
          <w:szCs w:val="20"/>
          <w:highlight w:val="yellow"/>
          <w:lang w:val="en-GB" w:eastAsia="zh-CN"/>
        </w:rPr>
        <w:t xml:space="preserve"> </w:t>
      </w:r>
      <w:r w:rsidR="00B90BD8">
        <w:rPr>
          <w:rFonts w:ascii="Times New Roman" w:eastAsia="宋体" w:hAnsi="Times New Roman"/>
          <w:sz w:val="20"/>
          <w:szCs w:val="20"/>
          <w:highlight w:val="yellow"/>
          <w:lang w:val="en-GB" w:eastAsia="zh-CN"/>
        </w:rPr>
        <w:t>at 2.6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requirement </w:t>
      </w:r>
      <w:r>
        <w:rPr>
          <w:rFonts w:ascii="Times New Roman" w:eastAsia="宋体" w:hAnsi="Times New Roman"/>
          <w:sz w:val="20"/>
          <w:szCs w:val="20"/>
          <w:highlight w:val="yellow"/>
          <w:lang w:val="en-GB" w:eastAsia="zh-CN"/>
        </w:rPr>
        <w:t>thus requiring no compensation</w:t>
      </w:r>
    </w:p>
    <w:p w14:paraId="4C304134" w14:textId="6F13BB9F" w:rsidR="00B464AB" w:rsidRDefault="00B464AB" w:rsidP="003F40DA">
      <w:pPr>
        <w:jc w:val="both"/>
        <w:rPr>
          <w:lang w:val="en-GB"/>
        </w:rPr>
      </w:pPr>
    </w:p>
    <w:p w14:paraId="38693265" w14:textId="17B9C1A2" w:rsidR="00EE70E1" w:rsidRPr="00EE70E1" w:rsidRDefault="00EE70E1" w:rsidP="00EE70E1">
      <w:pPr>
        <w:jc w:val="both"/>
        <w:rPr>
          <w:b/>
          <w:bCs/>
        </w:rPr>
      </w:pPr>
      <w:r w:rsidRPr="00EE70E1">
        <w:rPr>
          <w:b/>
          <w:bCs/>
          <w:highlight w:val="yellow"/>
        </w:rPr>
        <w:t>Question 3.1-</w:t>
      </w:r>
      <w:r w:rsidR="00DC547E">
        <w:rPr>
          <w:b/>
          <w:bCs/>
          <w:highlight w:val="yellow"/>
        </w:rPr>
        <w:t>3</w:t>
      </w:r>
      <w:r w:rsidRPr="00EE70E1">
        <w:rPr>
          <w:b/>
          <w:bCs/>
          <w:highlight w:val="yellow"/>
        </w:rPr>
        <w:t xml:space="preserve">: </w:t>
      </w:r>
      <w:r>
        <w:rPr>
          <w:b/>
          <w:bCs/>
          <w:highlight w:val="yellow"/>
        </w:rPr>
        <w:t>Can the above list (P1-P</w:t>
      </w:r>
      <w:r w:rsidR="00BD2A02">
        <w:rPr>
          <w:b/>
          <w:bCs/>
          <w:highlight w:val="yellow"/>
        </w:rPr>
        <w:t>3</w:t>
      </w:r>
      <w:r>
        <w:rPr>
          <w:b/>
          <w:bCs/>
          <w:highlight w:val="yellow"/>
        </w:rPr>
        <w:t>) be used as a ba</w:t>
      </w:r>
      <w:r w:rsidR="00BD2A02">
        <w:rPr>
          <w:b/>
          <w:bCs/>
          <w:highlight w:val="yellow"/>
        </w:rPr>
        <w:t>s</w:t>
      </w:r>
      <w:r>
        <w:rPr>
          <w:b/>
          <w:bCs/>
          <w:highlight w:val="yellow"/>
        </w:rPr>
        <w:t xml:space="preserve">eline </w:t>
      </w:r>
      <w:r w:rsidR="009A7BE3">
        <w:rPr>
          <w:b/>
          <w:bCs/>
          <w:highlight w:val="yellow"/>
        </w:rPr>
        <w:t>text</w:t>
      </w:r>
      <w:r>
        <w:rPr>
          <w:b/>
          <w:bCs/>
          <w:highlight w:val="yellow"/>
        </w:rPr>
        <w:t xml:space="preserve"> 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459E04C3" w14:textId="77777777" w:rsidTr="006E0400">
        <w:tc>
          <w:tcPr>
            <w:tcW w:w="1493" w:type="dxa"/>
            <w:shd w:val="clear" w:color="auto" w:fill="D9D9D9"/>
            <w:tcMar>
              <w:top w:w="0" w:type="dxa"/>
              <w:left w:w="108" w:type="dxa"/>
              <w:bottom w:w="0" w:type="dxa"/>
              <w:right w:w="108" w:type="dxa"/>
            </w:tcMar>
            <w:hideMark/>
          </w:tcPr>
          <w:p w14:paraId="687B4FC7"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5DB0673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374DF0E"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10C30340" w14:textId="77777777" w:rsidTr="006E0400">
        <w:tc>
          <w:tcPr>
            <w:tcW w:w="1493" w:type="dxa"/>
            <w:tcMar>
              <w:top w:w="0" w:type="dxa"/>
              <w:left w:w="108" w:type="dxa"/>
              <w:bottom w:w="0" w:type="dxa"/>
              <w:right w:w="108" w:type="dxa"/>
            </w:tcMar>
          </w:tcPr>
          <w:p w14:paraId="5A297D29" w14:textId="77777777" w:rsidR="00BD2A02" w:rsidRPr="009F1F6E" w:rsidRDefault="00BD2A02" w:rsidP="006E0400">
            <w:pPr>
              <w:rPr>
                <w:lang w:eastAsia="sv-SE"/>
              </w:rPr>
            </w:pPr>
          </w:p>
        </w:tc>
        <w:tc>
          <w:tcPr>
            <w:tcW w:w="1922" w:type="dxa"/>
          </w:tcPr>
          <w:p w14:paraId="04B38350"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5C13960" w14:textId="77777777" w:rsidR="00BD2A02" w:rsidRPr="009F1F6E" w:rsidRDefault="00BD2A02" w:rsidP="006E0400">
            <w:pPr>
              <w:rPr>
                <w:lang w:eastAsia="sv-SE"/>
              </w:rPr>
            </w:pPr>
          </w:p>
        </w:tc>
      </w:tr>
      <w:tr w:rsidR="00BD2A02" w:rsidRPr="009F1F6E" w14:paraId="0B6D72A7" w14:textId="77777777" w:rsidTr="006E0400">
        <w:tc>
          <w:tcPr>
            <w:tcW w:w="1493" w:type="dxa"/>
            <w:tcMar>
              <w:top w:w="0" w:type="dxa"/>
              <w:left w:w="108" w:type="dxa"/>
              <w:bottom w:w="0" w:type="dxa"/>
              <w:right w:w="108" w:type="dxa"/>
            </w:tcMar>
          </w:tcPr>
          <w:p w14:paraId="24606CF8" w14:textId="77777777" w:rsidR="00BD2A02" w:rsidRPr="009F1F6E" w:rsidRDefault="00BD2A02" w:rsidP="006E0400">
            <w:pPr>
              <w:rPr>
                <w:lang w:eastAsia="sv-SE"/>
              </w:rPr>
            </w:pPr>
          </w:p>
        </w:tc>
        <w:tc>
          <w:tcPr>
            <w:tcW w:w="1922" w:type="dxa"/>
          </w:tcPr>
          <w:p w14:paraId="22411AD8"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36AFA583" w14:textId="77777777" w:rsidR="00BD2A02" w:rsidRPr="009F1F6E" w:rsidRDefault="00BD2A02" w:rsidP="006E0400">
            <w:pPr>
              <w:rPr>
                <w:lang w:eastAsia="sv-SE"/>
              </w:rPr>
            </w:pPr>
          </w:p>
        </w:tc>
      </w:tr>
      <w:tr w:rsidR="00BD2A02" w:rsidRPr="009F1F6E" w14:paraId="362FF598" w14:textId="77777777" w:rsidTr="006E0400">
        <w:tc>
          <w:tcPr>
            <w:tcW w:w="1493" w:type="dxa"/>
            <w:tcMar>
              <w:top w:w="0" w:type="dxa"/>
              <w:left w:w="108" w:type="dxa"/>
              <w:bottom w:w="0" w:type="dxa"/>
              <w:right w:w="108" w:type="dxa"/>
            </w:tcMar>
          </w:tcPr>
          <w:p w14:paraId="00D41EE7" w14:textId="77777777" w:rsidR="00BD2A02" w:rsidRPr="009F1F6E" w:rsidRDefault="00BD2A02" w:rsidP="006E0400"/>
        </w:tc>
        <w:tc>
          <w:tcPr>
            <w:tcW w:w="1922" w:type="dxa"/>
          </w:tcPr>
          <w:p w14:paraId="64B23A2A" w14:textId="77777777" w:rsidR="00BD2A02" w:rsidRPr="009F1F6E" w:rsidRDefault="00BD2A02" w:rsidP="006E0400"/>
        </w:tc>
        <w:tc>
          <w:tcPr>
            <w:tcW w:w="5670" w:type="dxa"/>
            <w:tcMar>
              <w:top w:w="0" w:type="dxa"/>
              <w:left w:w="108" w:type="dxa"/>
              <w:bottom w:w="0" w:type="dxa"/>
              <w:right w:w="108" w:type="dxa"/>
            </w:tcMar>
          </w:tcPr>
          <w:p w14:paraId="246E4A95" w14:textId="77777777" w:rsidR="00BD2A02" w:rsidRPr="009F1F6E" w:rsidRDefault="00BD2A02" w:rsidP="006E0400"/>
        </w:tc>
      </w:tr>
    </w:tbl>
    <w:p w14:paraId="6311AEBB" w14:textId="77777777" w:rsidR="00EE70E1" w:rsidRPr="00EE70E1" w:rsidRDefault="00EE70E1" w:rsidP="003F40DA">
      <w:pPr>
        <w:jc w:val="both"/>
      </w:pPr>
    </w:p>
    <w:p w14:paraId="09680EB0" w14:textId="250CED59" w:rsidR="00A3096B" w:rsidRDefault="00A3096B" w:rsidP="00A3096B">
      <w:pPr>
        <w:pStyle w:val="Heading2"/>
        <w:ind w:left="540"/>
      </w:pPr>
      <w:r w:rsidRPr="00C50AE0">
        <w:lastRenderedPageBreak/>
        <w:t xml:space="preserve">FR1, </w:t>
      </w:r>
      <w:r>
        <w:t>Rural</w:t>
      </w:r>
      <w:r w:rsidRPr="00C50AE0">
        <w:t xml:space="preserve"> with the carrier frequency of </w:t>
      </w:r>
      <w:r>
        <w:t>0.7</w:t>
      </w:r>
      <w:r w:rsidRPr="00C50AE0">
        <w:t xml:space="preserve"> </w:t>
      </w:r>
      <w:r>
        <w:t>G</w:t>
      </w:r>
      <w:r w:rsidRPr="00C50AE0">
        <w:t>Hz</w:t>
      </w:r>
    </w:p>
    <w:p w14:paraId="63340501" w14:textId="194A8643" w:rsidR="001057A8" w:rsidRDefault="00D06605" w:rsidP="00D06605">
      <w:pPr>
        <w:jc w:val="both"/>
      </w:pPr>
      <w:r w:rsidRPr="00482371">
        <w:t xml:space="preserve">Based on </w:t>
      </w:r>
      <w:r>
        <w:t xml:space="preserve">the latest available evaluation results in </w:t>
      </w:r>
      <w:hyperlink r:id="rId12" w:history="1">
        <w:r w:rsidRPr="00D06605">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w:t>
      </w:r>
      <w:r w:rsidR="000D7ACF">
        <w:t>2</w:t>
      </w:r>
      <w:r>
        <w:t>-1 to Table 3.</w:t>
      </w:r>
      <w:r w:rsidR="000D7ACF">
        <w:t>2</w:t>
      </w:r>
      <w:r>
        <w:t>-3</w:t>
      </w:r>
      <w:r w:rsidR="001057A8">
        <w:t xml:space="preserve">  </w:t>
      </w:r>
      <w:r w:rsidR="001057A8" w:rsidRPr="001057A8">
        <w:rPr>
          <w:color w:val="FF0000"/>
        </w:rPr>
        <w:t>(Compan</w:t>
      </w:r>
      <w:r w:rsidR="001057A8">
        <w:rPr>
          <w:color w:val="FF0000"/>
        </w:rPr>
        <w:t>y</w:t>
      </w:r>
      <w:r w:rsidR="001057A8" w:rsidRPr="001057A8">
        <w:rPr>
          <w:color w:val="FF0000"/>
        </w:rPr>
        <w:t xml:space="preserve"> 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E741B4F" w14:textId="3CBE14E2" w:rsidR="00D06605" w:rsidRDefault="00D06605" w:rsidP="00D06605">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E265698" w14:textId="35E74623" w:rsidR="00D06605" w:rsidRPr="00D06605" w:rsidRDefault="00D06605" w:rsidP="000D7ACF">
      <w:pPr>
        <w:pStyle w:val="BodyText"/>
        <w:jc w:val="center"/>
        <w:rPr>
          <w:lang w:eastAsia="zh-CN"/>
        </w:rPr>
      </w:pPr>
      <w:r w:rsidRPr="007F23B7">
        <w:rPr>
          <w:rFonts w:cs="Arial"/>
          <w:b/>
          <w:bCs/>
        </w:rPr>
        <w:t xml:space="preserve">Table </w:t>
      </w:r>
      <w:r>
        <w:rPr>
          <w:rFonts w:cs="Arial"/>
          <w:b/>
          <w:bCs/>
        </w:rPr>
        <w:t>3.</w:t>
      </w:r>
      <w:r w:rsidR="000D7ACF">
        <w:rPr>
          <w:rFonts w:cs="Arial"/>
          <w:b/>
          <w:bCs/>
        </w:rPr>
        <w:t>2</w:t>
      </w:r>
      <w:r>
        <w:rPr>
          <w:rFonts w:cs="Arial"/>
          <w:b/>
          <w:bCs/>
        </w:rPr>
        <w:t>-1</w:t>
      </w:r>
      <w:r w:rsidRPr="007F23B7">
        <w:rPr>
          <w:rFonts w:cs="Arial"/>
          <w:b/>
          <w:bCs/>
        </w:rPr>
        <w:t xml:space="preserve">: </w:t>
      </w:r>
      <w:r>
        <w:rPr>
          <w:rFonts w:cs="Arial"/>
          <w:b/>
          <w:bCs/>
        </w:rPr>
        <w:t>Link budget performance for the reference NR UE (</w:t>
      </w:r>
      <w:r w:rsidR="000D7ACF">
        <w:rPr>
          <w:rFonts w:cs="Arial"/>
          <w:b/>
          <w:bCs/>
        </w:rPr>
        <w:t>2</w:t>
      </w:r>
      <w:r>
        <w:rPr>
          <w:rFonts w:cs="Arial"/>
          <w:b/>
          <w:bCs/>
        </w:rPr>
        <w:t xml:space="preserve">0MHz BW, </w:t>
      </w:r>
      <w:r w:rsidR="000D7ACF">
        <w:rPr>
          <w:rFonts w:cs="Arial"/>
          <w:b/>
          <w:bCs/>
        </w:rPr>
        <w:t>2</w:t>
      </w:r>
      <w:r>
        <w:rPr>
          <w:rFonts w:cs="Arial"/>
          <w:b/>
          <w:bCs/>
        </w:rPr>
        <w:t>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05B05A8E" w14:textId="77777777" w:rsidTr="00D0660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9985D6"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Rural 700MHz, 2Rx Reference UE</w:t>
            </w:r>
          </w:p>
        </w:tc>
      </w:tr>
      <w:tr w:rsidR="00D06605" w:rsidRPr="00D06605" w14:paraId="5106E758"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98EBE2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542172F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2458D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1528B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36B0D8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97D83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F2A12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C0252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7017C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AFC71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1A9BB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79C32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E5378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337C3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D661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414C6297"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0E60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2D0652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C514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69E5D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47DCA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8D584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125C1A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908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2728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DC5CC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855DC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0FFBFB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E6B05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AFC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B3BC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r>
      <w:tr w:rsidR="00D06605" w:rsidRPr="00D06605" w14:paraId="79AC3EA8"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A6F1BA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85165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B5AE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BF2D5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60F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8724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807C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247F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44DD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0B8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CFEA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6EF4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2A926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353C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B557D14"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42066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EC9D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3605C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BA34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C8870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hideMark/>
          </w:tcPr>
          <w:p w14:paraId="495AF6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1AAC5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hideMark/>
          </w:tcPr>
          <w:p w14:paraId="4F7025E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6B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520D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17DF2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669798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hideMark/>
          </w:tcPr>
          <w:p w14:paraId="60CAACC6"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hideMark/>
          </w:tcPr>
          <w:p w14:paraId="5A53114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CAB9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A00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r>
      <w:tr w:rsidR="00D06605" w:rsidRPr="00D06605" w14:paraId="5BD4B5B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FD28E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5175E0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EA4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77F0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157E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4A480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5DA07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5F70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9E4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751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879AA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453B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0D81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31E3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EC285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29BA1F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4B65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992140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175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hideMark/>
          </w:tcPr>
          <w:p w14:paraId="4E4D97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hideMark/>
          </w:tcPr>
          <w:p w14:paraId="11C854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4D4E45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4ED5C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6C8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DB165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hideMark/>
          </w:tcPr>
          <w:p w14:paraId="699DB3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hideMark/>
          </w:tcPr>
          <w:p w14:paraId="620070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hideMark/>
          </w:tcPr>
          <w:p w14:paraId="45DCDFB1"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457E6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0D09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319E8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r>
      <w:tr w:rsidR="00D06605" w:rsidRPr="00D06605" w14:paraId="5B026B8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7A27E4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D2CD3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18BB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BB5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AB1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9378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9399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804F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647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F394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8F5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0FC8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49675D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B33F3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1DD85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A10A4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E340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7342C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78D7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hideMark/>
          </w:tcPr>
          <w:p w14:paraId="59622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hideMark/>
          </w:tcPr>
          <w:p w14:paraId="25F1FD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4F998D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hideMark/>
          </w:tcPr>
          <w:p w14:paraId="50C407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B6E2C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BCA9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hideMark/>
          </w:tcPr>
          <w:p w14:paraId="0CB208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50A31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hideMark/>
          </w:tcPr>
          <w:p w14:paraId="1326EA1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hideMark/>
          </w:tcPr>
          <w:p w14:paraId="56F008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7BE4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FD54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r>
      <w:tr w:rsidR="00D06605" w:rsidRPr="00D06605" w14:paraId="2C63F35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21304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E9144E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0CCA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CCEA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4FC3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0DA9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BC6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46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F6E9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5E4F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2F17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0B739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1909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9527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1E605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DDDE7F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7BB1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156DFE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CD8D3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2CFD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hideMark/>
          </w:tcPr>
          <w:p w14:paraId="5A02AA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34331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hideMark/>
          </w:tcPr>
          <w:p w14:paraId="33BBE3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hideMark/>
          </w:tcPr>
          <w:p w14:paraId="4A178E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04D1B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hideMark/>
          </w:tcPr>
          <w:p w14:paraId="7D268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hideMark/>
          </w:tcPr>
          <w:p w14:paraId="4A924D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hideMark/>
          </w:tcPr>
          <w:p w14:paraId="69B343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1D2A8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hideMark/>
          </w:tcPr>
          <w:p w14:paraId="0286DA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A77B8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r>
      <w:tr w:rsidR="00D06605" w:rsidRPr="00D06605" w14:paraId="72B3A646"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51862C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36E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9FDA8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3F0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E1C3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26B3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C952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5D2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9DB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E18A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D6C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7673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093E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B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D8C2B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310CA8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FEAE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757B89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F616B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776380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3F55EA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E1B9B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643879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94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BC28C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41870B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74E19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hideMark/>
          </w:tcPr>
          <w:p w14:paraId="0D1A744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4AEAB1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B073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450992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r>
      <w:tr w:rsidR="00D06605" w:rsidRPr="00D06605" w14:paraId="6AF67DF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35A66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3EB5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CAE2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5AF3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54826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07BD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00C59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D61B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FBED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DA2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DB30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E806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FA8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DD9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B67DF8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348264D"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4BD4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1208BE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A3C2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4D6ABC4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hideMark/>
          </w:tcPr>
          <w:p w14:paraId="12C637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594840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hideMark/>
          </w:tcPr>
          <w:p w14:paraId="43CE70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CDB4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9E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DDB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E0FB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D174A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hideMark/>
          </w:tcPr>
          <w:p w14:paraId="41861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41F1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FC8BEB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r>
      <w:tr w:rsidR="00D06605" w:rsidRPr="00D06605" w14:paraId="7BE56BB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F232F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8E84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146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BB67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8648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86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3A27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1B75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6B79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1172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6537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A133D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1B07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F00E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7043C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2F58CE"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62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84B8C1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49F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1171CE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56064D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hideMark/>
          </w:tcPr>
          <w:p w14:paraId="4ACF7C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hideMark/>
          </w:tcPr>
          <w:p w14:paraId="14F86B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470A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5796D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7601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035B5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hideMark/>
          </w:tcPr>
          <w:p w14:paraId="27724B0B"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hideMark/>
          </w:tcPr>
          <w:p w14:paraId="66B5A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hideMark/>
          </w:tcPr>
          <w:p w14:paraId="616A85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870E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r>
      <w:tr w:rsidR="00D06605" w:rsidRPr="00D06605" w14:paraId="1930889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6EB45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0988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A42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9030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B160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3BD5F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08A0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0A27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A6D5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5274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A02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3F34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BCAE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8679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E5350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6974A1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F3E4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8934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4AE7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72A5C9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5D1E30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6A2AA9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1BA4E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35B68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4C684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0EDBB1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2A6D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FC38E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C3C62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A0D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D28F04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1F27BD8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501E3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48126C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B957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50D8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8B60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C06DF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BBD1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52F1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FB0D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3F3D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810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3254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294A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2BC9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1D478B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529C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9DBA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7F9792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A96A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6352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hideMark/>
          </w:tcPr>
          <w:p w14:paraId="0B4E85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739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FEDB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39A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8CB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08DB07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hideMark/>
          </w:tcPr>
          <w:p w14:paraId="55C64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hideMark/>
          </w:tcPr>
          <w:p w14:paraId="331AE40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29AB6A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28C2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6CC868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5005EA98"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4F71F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5D3709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930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8CFD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5E140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6A41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AB1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65D7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1A8A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48C8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934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AB55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FBA5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0735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9A3C3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4D39C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059B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82DD50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1534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533ACE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121556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5792CB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58C1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18A2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1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B8FB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093A4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2B1B8D8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5B119D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E6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E90BA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0A169C0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AAE27A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346A3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DBA8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DC4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676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026B4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7E545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A6C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3CCC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6BFE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11A1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7BA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B7DD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ACC6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156CD8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447E1D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6C0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BD1964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27E4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hideMark/>
          </w:tcPr>
          <w:p w14:paraId="20C967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6984A1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202A90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hideMark/>
          </w:tcPr>
          <w:p w14:paraId="1BFF1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hideMark/>
          </w:tcPr>
          <w:p w14:paraId="24C214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hideMark/>
          </w:tcPr>
          <w:p w14:paraId="448C7D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5CB3B2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74DB9ED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hideMark/>
          </w:tcPr>
          <w:p w14:paraId="286AB80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21232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5CC95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286F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r>
      <w:tr w:rsidR="00D06605" w:rsidRPr="00D06605" w14:paraId="17F3BD7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4AF0FB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FB35A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451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FFD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FCAA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296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73CC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265F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CB7C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7FF9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1D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5B93F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D714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471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E87C4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777A1F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B7D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hideMark/>
          </w:tcPr>
          <w:p w14:paraId="34CA0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6AEC33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hideMark/>
          </w:tcPr>
          <w:p w14:paraId="39845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hideMark/>
          </w:tcPr>
          <w:p w14:paraId="256827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27D0B4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0C9CC6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6DEC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0C2D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3216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9AA8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B2EEAB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EE89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E2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5DD3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r>
      <w:tr w:rsidR="00D06605" w:rsidRPr="00D06605" w14:paraId="43921720"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38DA3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B407A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66F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4B04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F983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3EC0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F7355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B1DA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05F0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EF19D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3B3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6C8A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009A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343E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D43F81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39C54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8DEF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E16E5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5D64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CF036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hideMark/>
          </w:tcPr>
          <w:p w14:paraId="566E8B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hideMark/>
          </w:tcPr>
          <w:p w14:paraId="69FBC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hideMark/>
          </w:tcPr>
          <w:p w14:paraId="7A4B29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hideMark/>
          </w:tcPr>
          <w:p w14:paraId="308947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1D7C7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4B1516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02FFD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hideMark/>
          </w:tcPr>
          <w:p w14:paraId="2C87C3E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6F737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hideMark/>
          </w:tcPr>
          <w:p w14:paraId="3C07C7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7ADB3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r>
      <w:tr w:rsidR="00D06605" w:rsidRPr="00D06605" w14:paraId="03DB877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1C9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DE5C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544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E339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D2DC4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E181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92807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FBA93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BD06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B73B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361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6FE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4317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E991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490D8D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39637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8FE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085DF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DBA6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279488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hideMark/>
          </w:tcPr>
          <w:p w14:paraId="0835C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655B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87EE1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A916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C904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B6DB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B14B1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43EFA79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FDED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A1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1DDD4C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5BAEB11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A884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F1C5E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42F1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6FA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E3367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1A0D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88B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804C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F0E2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3ECE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6840E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2CA8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36ED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4178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C51B2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B6046B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CC42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52177A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D0ED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45DE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6709A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hideMark/>
          </w:tcPr>
          <w:p w14:paraId="28E354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439E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79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6A07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AA4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FD47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hideMark/>
          </w:tcPr>
          <w:p w14:paraId="3AA2158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hideMark/>
          </w:tcPr>
          <w:p w14:paraId="77216C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48B5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70D31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r>
      <w:tr w:rsidR="00D06605" w:rsidRPr="00D06605" w14:paraId="1ED0E1A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784ED0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85577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7966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4E75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40BB2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BCE9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1A9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AC7E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849D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A570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CB4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B4E9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8AA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5D74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4B38D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96003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6EC2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A38DB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47FD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5EDFB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hideMark/>
          </w:tcPr>
          <w:p w14:paraId="47CFAC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0525B3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hideMark/>
          </w:tcPr>
          <w:p w14:paraId="127666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hideMark/>
          </w:tcPr>
          <w:p w14:paraId="635265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hideMark/>
          </w:tcPr>
          <w:p w14:paraId="6B1DB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6D7B42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CC0CF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7BDFC3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52573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77002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F108F8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2063D8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6D08C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F5C0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25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DD068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515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F373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6A97A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EDBEB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D5E9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6BDD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0FA1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DBD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498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3671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9A7AB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46F397F3" w14:textId="77777777" w:rsidR="00D06605" w:rsidRDefault="00D06605" w:rsidP="00E71F8C">
      <w:pPr>
        <w:rPr>
          <w:lang w:val="en-GB" w:eastAsia="zh-CN"/>
        </w:rPr>
      </w:pPr>
    </w:p>
    <w:p w14:paraId="5DE61F96" w14:textId="134620C6" w:rsidR="009E0173" w:rsidRDefault="000D7ACF" w:rsidP="009E0173">
      <w:pPr>
        <w:rPr>
          <w:rFonts w:ascii="CG Times (WN)" w:hAnsi="CG Times (WN)"/>
          <w:lang w:eastAsia="zh-CN"/>
        </w:rPr>
      </w:pP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494CF0A9" w14:textId="0B57AE33"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35878152"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494A4EA"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Rural 700MHz, 2Rx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1369C669"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78F8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DD800A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29D94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257F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2A33F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BCEEA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C042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765419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366BB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72C66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D5765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CEBD9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F162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20EEA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EA4CD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BBB10C0"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BED6E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EBCD0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CA8C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0F8B5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06886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501F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8287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2FD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77C5E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941FA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33C0A6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1672B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DFD3F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7D967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803255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75E2222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27E99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DE1C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D0645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997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9256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24FA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1B8BA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E1B9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A214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F60B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2A3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2BFD3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9F13F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CD6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32DFA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18127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44F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469773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103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170A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F2B8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AD92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EA49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20D68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73AB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5B9768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5A9E778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0C5BFA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3FAA35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FE467B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6CD4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6DFE1DA8"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088358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479F93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59E7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1F82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E754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A22D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AD58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2D83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391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B814E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A22B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A7D34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0593AD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340E7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A1BF7C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C129698"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C499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9543E6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E9BC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hideMark/>
          </w:tcPr>
          <w:p w14:paraId="75026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hideMark/>
          </w:tcPr>
          <w:p w14:paraId="777AB0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38C0C1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55CC6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F916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E48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145006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5D225D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0A6FFF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059C3E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0666F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A932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7633936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28146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CA4267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546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4220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E523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9808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7ED1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33FF6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7DF8B7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F683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0DFE8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EB8B5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34C74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175C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3479D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D3A93F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ABF1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64D3B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C01BA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9582B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367774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hideMark/>
          </w:tcPr>
          <w:p w14:paraId="1FC98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127A3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9C29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F8B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A4AA6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CE48C6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26EBFF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46AB0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55CBA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571E3B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4B5891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B4C31F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24CD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D993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EE24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0738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1D9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68743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41DE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0C4C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EDE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3AA2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7605D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BCAE59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D5CB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1DBE12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78067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CAD0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29D3CF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538E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142860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hideMark/>
          </w:tcPr>
          <w:p w14:paraId="6C09D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50F176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hideMark/>
          </w:tcPr>
          <w:p w14:paraId="5A582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hideMark/>
          </w:tcPr>
          <w:p w14:paraId="02E6E0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E4519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6BF78F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135800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321E1D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4858C3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105FAC2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15C92C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83B9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9C7D6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83125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433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069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88DFF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A0D1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87E1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5DC6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28FB3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F868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CBA3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3CCD3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99E70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E42251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A9663E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34ABB4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6059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696410B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EE2BE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1BB736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hideMark/>
          </w:tcPr>
          <w:p w14:paraId="5EC5A3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5F2562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38450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F9D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AB1B1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1DE671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2C9A1BEB"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2F2DDE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DBD2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57F1C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E397F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5E1432B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002C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2AA89F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7BB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7FB1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CB797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2CFC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AD1C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70CA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16F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FC5B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3B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35592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F3F3D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DF0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055FE9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E24C8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EA1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9F76BD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F05E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577301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hideMark/>
          </w:tcPr>
          <w:p w14:paraId="721AA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4907E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365E3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AD0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762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087F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12972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3D4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62AC66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EE99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89ADE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5BCC0F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E9E41B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84ADF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748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CECB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85E2A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800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0C4F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4E40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0705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7DF0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8FFC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DD3BD0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06E6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CB17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51F9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A71503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8A38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57AF19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36F4C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0FE8FF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78A32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251CC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C542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501B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3461C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C2FC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A5352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5992D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C3CF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230717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21F6BA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5EB5C13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200F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10A45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7C4C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7DA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779C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B3B6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6FEA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AE3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72E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67E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A1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79B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2A92A3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C4DC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5616C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0D656E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C32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33A11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C7ED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FCD5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885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BA4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18B5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03C3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71F4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9AAA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D1ABE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0BCC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046257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D3926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EA591C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E0A70E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D002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0C39D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42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4E50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79C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A4E10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E42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07B9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560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2E0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D7D7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822D9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1C5CB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1E98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D8B7A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A26917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9B7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74308C9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8F7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2087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hideMark/>
          </w:tcPr>
          <w:p w14:paraId="36F754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821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F227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EA42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80E3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4A9C8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3074A41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05C789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2EA45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86ACF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9A6415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BBAAF6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4A81B4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2BA62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92B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F59D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1A4AD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06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2F30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81C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5287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2BC0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88BC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9A4D0F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F265E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3B5F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8BD282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2D7B71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E885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A5FBD1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E6D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547AC3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04ACAB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6F328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00110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6F8C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A7F54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D943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0B347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33E892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7C36AD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98858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E47C8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71909B3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8160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192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B902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92C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9814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5F07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2BDBE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468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B38E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628C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AA36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005745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4D49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0220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A2332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106C4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9F23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B2BAB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5671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0FE7E8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4EC4C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hideMark/>
          </w:tcPr>
          <w:p w14:paraId="6EAB54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3DC352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hideMark/>
          </w:tcPr>
          <w:p w14:paraId="093D2C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0AE9F0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4BC3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142AB0D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44CE9F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45B81D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4348BE3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B5C9A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6ACC013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A17D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D5A0C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B1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48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E9A4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50D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3AA6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B139A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146A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621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C90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2264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B28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77C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480A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B4CD47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57D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5935152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796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03845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hideMark/>
          </w:tcPr>
          <w:p w14:paraId="29CD5E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46ACCC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6E36AD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9D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2D29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A45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FBCAA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799A6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CF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E50E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CC2E15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4F659181"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8013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7624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725F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C2AF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DBA3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0BCE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F11F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4A21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BF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A3F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82EB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2C902F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48368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44B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6C57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66A3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8BF1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1AB95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E87D4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BDE6F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77D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4461E6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AE4F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C3BF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44CCC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715419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4257C75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3C883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506B97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AA6630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C329AB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301E641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9FA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2FAED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53B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B70B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83D34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1E7F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057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CB7C0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541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85E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BB8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75D988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B2564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A4C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ABCE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C09C2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8F326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314A8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8610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hideMark/>
          </w:tcPr>
          <w:p w14:paraId="542C87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4B5FF3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B0910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D3A1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F188C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1963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15C4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223E5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6BE5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EAFB0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1F1F8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608B97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32ABCE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33FA7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1C3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5E82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B3C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3376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6129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218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03E9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0EDD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562C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EEB4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88EAE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B9B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F99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73DE7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E43E4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E71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E86EE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772D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2C05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FE82A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68C64D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1A87ED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BA798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939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7027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DB116B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7DC02B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503FF4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A4F1B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2D9880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409C0C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9F4E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385906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25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7C27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F4AF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07C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BE6F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CBA0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AE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4E86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9A47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39BB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9A13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F662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9208BB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F6CB71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9A2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5E7EFDE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8DE92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9AC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125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2BF0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5B0EE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C473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E91B1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564DAE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D257DD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2258A8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3E4C92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1A9EF5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F034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0EBA81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B7FAF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22BB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7B4B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0026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DEB4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7C4A3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BAF7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8A5AD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FB6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30EC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EFD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D212F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22F30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6E22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2D44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74A1C9C6" w14:textId="0143B68D" w:rsidR="000D7ACF" w:rsidRDefault="000D7ACF" w:rsidP="00E71F8C">
      <w:pPr>
        <w:rPr>
          <w:lang w:eastAsia="zh-CN"/>
        </w:rPr>
      </w:pPr>
    </w:p>
    <w:p w14:paraId="2127E685" w14:textId="7CFF61EB" w:rsidR="009E0173" w:rsidRDefault="000D7ACF" w:rsidP="009E0173">
      <w:pPr>
        <w:rPr>
          <w:rFonts w:ascii="CG Times (WN)" w:hAnsi="CG Times (WN)"/>
          <w:lang w:eastAsia="zh-CN"/>
        </w:rPr>
      </w:pP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66017DA6" w14:textId="613D5904"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7572BFF3"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21D3478"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Rural 700MHz, 1Rx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2981D2F2"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4E3ABDB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3E8E149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BB8B4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7E8F6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F3E31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000D58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B1315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63134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68A4D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16DF471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EB624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ABC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5F126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F6FEF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443D6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3E206FE7"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4864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E987E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B4204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EA345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68B543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E31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E58D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58D5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5AF84B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26C30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B90F63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53432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30C0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6D3C9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CBA321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17B6C0BC"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71B8C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ECA653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598B3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2E50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1D1D0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3109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44F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6F215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3309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CE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18C8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BCF246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B4F6A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6696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97F5A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B12589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0CBC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58A16F5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38C5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hideMark/>
          </w:tcPr>
          <w:p w14:paraId="51046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310BF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3226DA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hideMark/>
          </w:tcPr>
          <w:p w14:paraId="179F7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9BBE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E25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E4739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1D753C6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359A82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039A93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13B95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BBA09A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2F1A9C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9DC6B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27ED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D8CF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AF22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FBF04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158D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F1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7B1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013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E982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3956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C9E6A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A31D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9CF5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8AA64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87D9C7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EE2F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E966C7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BCB9A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0CF98D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hideMark/>
          </w:tcPr>
          <w:p w14:paraId="5CC89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15C8B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507CC3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635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81C37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7D8139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61839DA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1144C2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15E67B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617C14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5FA6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06DDBA5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E77B6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7635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5A4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2C5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C213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37FA9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8D7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B92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29604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5E5C2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031D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89E6A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72271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14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FA997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5B2EAD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42E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387DE5D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0E73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0EF3E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05392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7C0BF1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hideMark/>
          </w:tcPr>
          <w:p w14:paraId="713AB6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7CD6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44511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8BF32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A032D7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66F399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2A67CA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CA4B5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DBA0DD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5D422AF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E746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939E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3B57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8EE4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BD384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A08E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7C73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7A06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669D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A33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908C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76A2C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276D6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9D85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9F6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C1CF47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784F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789688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0A12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hideMark/>
          </w:tcPr>
          <w:p w14:paraId="177C90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20BF99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hideMark/>
          </w:tcPr>
          <w:p w14:paraId="71763C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hideMark/>
          </w:tcPr>
          <w:p w14:paraId="5FF870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hideMark/>
          </w:tcPr>
          <w:p w14:paraId="58FE99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A4A5C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51D07C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464B0FA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48A42C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5D4237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505E593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242E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CEB14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DBC9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3C97F0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1A31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E49B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1FC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966A1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5A6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39231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7E4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83AA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E2EDED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268DA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D15336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162F52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C63AC1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EDC13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7485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B3277F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31DB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05BA1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9615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4BB955A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201773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AE7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2EA0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28C07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BE64A9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4CC8B8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4B48EC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B2B71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E26D60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09F43C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61AC37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CA37B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C89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9ED5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7BB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B6B14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BBF6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FF96E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064B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8D98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1C46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D5778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95720F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98F3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CB2FC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6D704B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B1C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56745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ED94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166B9F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39C2C4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7FEA8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2E6E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5FA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68BC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A1A4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46599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1EE6E8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1B6F90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08CA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3B95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49E425B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CB5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3555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1DE5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E00A6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A0A7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B53C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D13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39BE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5C3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0F9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580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76683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89C49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34722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F526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4320D1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88F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hideMark/>
          </w:tcPr>
          <w:p w14:paraId="31B94B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9D1B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hideMark/>
          </w:tcPr>
          <w:p w14:paraId="222D95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hideMark/>
          </w:tcPr>
          <w:p w14:paraId="49DB3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hideMark/>
          </w:tcPr>
          <w:p w14:paraId="7AA3D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7A47E5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4A8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0001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4DFE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58F4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49F5A8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53C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583A97E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1D19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7A1A120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F2DA5B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3A4B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7B8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DA7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36B2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A4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E0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64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69FB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EE7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55B9D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6B60F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70AC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8466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5774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E473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3252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68AA5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F5BB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12C75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1B39A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623DB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hideMark/>
          </w:tcPr>
          <w:p w14:paraId="75CA26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38EF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E496C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1DBE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7B731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3FA45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34F7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F7EF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49A4F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0E78C8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2D6DC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DA0A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CBA6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C49E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CBA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96CB0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9C1CF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3ADE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889E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3CDA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9A66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E146D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68027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3397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E40396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19F796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07A6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67A67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0D39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FDD54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hideMark/>
          </w:tcPr>
          <w:p w14:paraId="18EED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1C09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4AB1D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A86A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1C3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7DCE2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7FF0438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3F5CC0C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645D82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105B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F24CB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1016D5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01ACC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4E1CE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B745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F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5D9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4D6E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A74A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E40C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BA4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0EF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BC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BC0129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9646E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2C00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94D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BA1AE6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CBEC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103D0B8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0EFD4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hideMark/>
          </w:tcPr>
          <w:p w14:paraId="5BB4E4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hideMark/>
          </w:tcPr>
          <w:p w14:paraId="45A7A9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4C2ED3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hideMark/>
          </w:tcPr>
          <w:p w14:paraId="3B6BE6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7CF7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62ED6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E7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203A6C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7122B3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B477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0798D7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33E33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1E75C3A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4AC2F9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AB421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147F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7C40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C33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4B4A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2830E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C08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4C1B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06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E971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2BA6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7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549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1A7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964E69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DED0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CE3574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974D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6F87EE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4CE88A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hideMark/>
          </w:tcPr>
          <w:p w14:paraId="101141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010496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hideMark/>
          </w:tcPr>
          <w:p w14:paraId="281BE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507D3D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6FB485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7B83D14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0B00A9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3381AD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10E7DBA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E2B5C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0B2F29A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EF116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47AD76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A6A5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343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167E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FCE2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82D6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5069E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F39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1AD0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BEF3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7E5C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BE4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E7C7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EDD4F1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B7E6E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5DA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255D89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63C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A1F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hideMark/>
          </w:tcPr>
          <w:p w14:paraId="225BEA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hideMark/>
          </w:tcPr>
          <w:p w14:paraId="3B3E5E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62C1DF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6DE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AA21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E3B2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39D9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E0149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5E3A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F5E72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BB0DF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5301317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5BA1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5CD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7286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9F1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DD76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2A0E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CF1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23FC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A6A7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6688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92B6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F5E65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3656D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320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A4277F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9BEF3E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D2B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313F5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FB2C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78F64A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hideMark/>
          </w:tcPr>
          <w:p w14:paraId="1B8C32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C670A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hideMark/>
          </w:tcPr>
          <w:p w14:paraId="480815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hideMark/>
          </w:tcPr>
          <w:p w14:paraId="7929B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4FA698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4530CE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7C73C6F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00A4A8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47DB6E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82DA3C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F07B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7DC7842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D9EEDC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14F2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B4E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D69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BB2A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76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C3B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D880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8A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ACA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EE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D4E0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69653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19DE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81633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4CDCCB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24AF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C6796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CFA8E4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433018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hideMark/>
          </w:tcPr>
          <w:p w14:paraId="271671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1894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FB24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DC27A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8F07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8B17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1F50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5F51C9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ADC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74BD0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83B54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AF912A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3463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CA9A4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8CD0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2CBD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98011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1C2B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BD6A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BCAE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7FC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0DF4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DA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5FF1E0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FF3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19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DD8A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EA9350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4C41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7884CF0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0727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33D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EA1F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hideMark/>
          </w:tcPr>
          <w:p w14:paraId="56067B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hideMark/>
          </w:tcPr>
          <w:p w14:paraId="51C5FB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50D7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746D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09C9BE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1514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1AB20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3AB199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6333E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CA519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662735F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C63E3D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9C0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623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164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1AE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B5C7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DC29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6F5A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0048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ED5A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5F5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7CDE49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0C6E49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93C8B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BF0B7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1CC1F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4DE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D04744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EED7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77DE1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hideMark/>
          </w:tcPr>
          <w:p w14:paraId="1DD460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778C70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hideMark/>
          </w:tcPr>
          <w:p w14:paraId="61C41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hideMark/>
          </w:tcPr>
          <w:p w14:paraId="3AB3E9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hideMark/>
          </w:tcPr>
          <w:p w14:paraId="231FB5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127C1C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3E5F25A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63357E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4B32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5DCA566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61D2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378C63B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D586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08C0A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896A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B52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F2A2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451C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51E7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63B5A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133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A09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C768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A008CD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277F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5EC3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E8676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DBEEC08" w14:textId="3BC0A902" w:rsidR="000D7ACF" w:rsidRDefault="000D7ACF" w:rsidP="00E71F8C">
      <w:pPr>
        <w:rPr>
          <w:lang w:eastAsia="zh-CN"/>
        </w:rPr>
      </w:pPr>
    </w:p>
    <w:p w14:paraId="2925FC5B" w14:textId="3FF5620E" w:rsidR="006A462C" w:rsidRPr="00EE70E1" w:rsidRDefault="006A462C" w:rsidP="006A462C">
      <w:pPr>
        <w:jc w:val="both"/>
        <w:rPr>
          <w:b/>
          <w:bCs/>
        </w:rPr>
      </w:pPr>
      <w:r w:rsidRPr="00EE70E1">
        <w:rPr>
          <w:b/>
          <w:bCs/>
          <w:highlight w:val="yellow"/>
        </w:rPr>
        <w:t>Question 3.</w:t>
      </w:r>
      <w:r>
        <w:rPr>
          <w:b/>
          <w:bCs/>
          <w:highlight w:val="yellow"/>
        </w:rPr>
        <w:t>2</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2</w:t>
      </w:r>
      <w:r w:rsidRPr="00EE70E1">
        <w:rPr>
          <w:b/>
          <w:bCs/>
          <w:highlight w:val="yellow"/>
        </w:rPr>
        <w:t>-1 to Table 3.</w:t>
      </w:r>
      <w:r>
        <w:rPr>
          <w:b/>
          <w:bCs/>
          <w:highlight w:val="yellow"/>
        </w:rPr>
        <w:t>2</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A462C" w:rsidRPr="009F1F6E" w14:paraId="4EF132CD" w14:textId="77777777" w:rsidTr="006E0400">
        <w:tc>
          <w:tcPr>
            <w:tcW w:w="1493" w:type="dxa"/>
            <w:shd w:val="clear" w:color="auto" w:fill="D9D9D9"/>
            <w:tcMar>
              <w:top w:w="0" w:type="dxa"/>
              <w:left w:w="108" w:type="dxa"/>
              <w:bottom w:w="0" w:type="dxa"/>
              <w:right w:w="108" w:type="dxa"/>
            </w:tcMar>
            <w:hideMark/>
          </w:tcPr>
          <w:p w14:paraId="314F0108" w14:textId="77777777" w:rsidR="006A462C" w:rsidRPr="009F1F6E" w:rsidRDefault="006A462C" w:rsidP="006E0400">
            <w:pPr>
              <w:rPr>
                <w:b/>
                <w:bCs/>
                <w:lang w:eastAsia="sv-SE"/>
              </w:rPr>
            </w:pPr>
            <w:r w:rsidRPr="009F1F6E">
              <w:rPr>
                <w:b/>
                <w:bCs/>
                <w:lang w:eastAsia="sv-SE"/>
              </w:rPr>
              <w:t>Company</w:t>
            </w:r>
          </w:p>
        </w:tc>
        <w:tc>
          <w:tcPr>
            <w:tcW w:w="1922" w:type="dxa"/>
            <w:shd w:val="clear" w:color="auto" w:fill="D9D9D9"/>
          </w:tcPr>
          <w:p w14:paraId="3EE75ECE" w14:textId="77777777" w:rsidR="006A462C" w:rsidRPr="009F1F6E" w:rsidRDefault="006A462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D2CE8F1" w14:textId="77777777" w:rsidR="006A462C" w:rsidRPr="009F1F6E" w:rsidRDefault="006A462C" w:rsidP="006E0400">
            <w:pPr>
              <w:rPr>
                <w:b/>
                <w:bCs/>
                <w:lang w:eastAsia="sv-SE"/>
              </w:rPr>
            </w:pPr>
            <w:r w:rsidRPr="009F1F6E">
              <w:rPr>
                <w:b/>
                <w:bCs/>
                <w:color w:val="000000"/>
                <w:lang w:eastAsia="sv-SE"/>
              </w:rPr>
              <w:t>Comments</w:t>
            </w:r>
          </w:p>
        </w:tc>
      </w:tr>
      <w:tr w:rsidR="006A462C" w:rsidRPr="009F1F6E" w14:paraId="48BCF559" w14:textId="77777777" w:rsidTr="006E0400">
        <w:tc>
          <w:tcPr>
            <w:tcW w:w="1493" w:type="dxa"/>
            <w:tcMar>
              <w:top w:w="0" w:type="dxa"/>
              <w:left w:w="108" w:type="dxa"/>
              <w:bottom w:w="0" w:type="dxa"/>
              <w:right w:w="108" w:type="dxa"/>
            </w:tcMar>
          </w:tcPr>
          <w:p w14:paraId="1636C6BB" w14:textId="77777777" w:rsidR="006A462C" w:rsidRPr="009F1F6E" w:rsidRDefault="006A462C" w:rsidP="006E0400">
            <w:pPr>
              <w:rPr>
                <w:lang w:eastAsia="sv-SE"/>
              </w:rPr>
            </w:pPr>
          </w:p>
        </w:tc>
        <w:tc>
          <w:tcPr>
            <w:tcW w:w="1922" w:type="dxa"/>
          </w:tcPr>
          <w:p w14:paraId="4E72A8C2"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1FC0F67E" w14:textId="77777777" w:rsidR="006A462C" w:rsidRPr="009F1F6E" w:rsidRDefault="006A462C" w:rsidP="006E0400">
            <w:pPr>
              <w:rPr>
                <w:lang w:eastAsia="sv-SE"/>
              </w:rPr>
            </w:pPr>
          </w:p>
        </w:tc>
      </w:tr>
      <w:tr w:rsidR="006A462C" w:rsidRPr="009F1F6E" w14:paraId="4A0D3448" w14:textId="77777777" w:rsidTr="006E0400">
        <w:tc>
          <w:tcPr>
            <w:tcW w:w="1493" w:type="dxa"/>
            <w:tcMar>
              <w:top w:w="0" w:type="dxa"/>
              <w:left w:w="108" w:type="dxa"/>
              <w:bottom w:w="0" w:type="dxa"/>
              <w:right w:w="108" w:type="dxa"/>
            </w:tcMar>
          </w:tcPr>
          <w:p w14:paraId="141D2C4E" w14:textId="77777777" w:rsidR="006A462C" w:rsidRPr="009F1F6E" w:rsidRDefault="006A462C" w:rsidP="006E0400">
            <w:pPr>
              <w:rPr>
                <w:lang w:eastAsia="sv-SE"/>
              </w:rPr>
            </w:pPr>
          </w:p>
        </w:tc>
        <w:tc>
          <w:tcPr>
            <w:tcW w:w="1922" w:type="dxa"/>
          </w:tcPr>
          <w:p w14:paraId="3E395F10"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3A00C187" w14:textId="77777777" w:rsidR="006A462C" w:rsidRPr="009F1F6E" w:rsidRDefault="006A462C" w:rsidP="006E0400">
            <w:pPr>
              <w:rPr>
                <w:lang w:eastAsia="sv-SE"/>
              </w:rPr>
            </w:pPr>
          </w:p>
        </w:tc>
      </w:tr>
      <w:tr w:rsidR="006A462C" w:rsidRPr="009F1F6E" w14:paraId="1589C1E3" w14:textId="77777777" w:rsidTr="006E0400">
        <w:tc>
          <w:tcPr>
            <w:tcW w:w="1493" w:type="dxa"/>
            <w:tcMar>
              <w:top w:w="0" w:type="dxa"/>
              <w:left w:w="108" w:type="dxa"/>
              <w:bottom w:w="0" w:type="dxa"/>
              <w:right w:w="108" w:type="dxa"/>
            </w:tcMar>
          </w:tcPr>
          <w:p w14:paraId="779B78A2" w14:textId="77777777" w:rsidR="006A462C" w:rsidRPr="009F1F6E" w:rsidRDefault="006A462C" w:rsidP="006E0400"/>
        </w:tc>
        <w:tc>
          <w:tcPr>
            <w:tcW w:w="1922" w:type="dxa"/>
          </w:tcPr>
          <w:p w14:paraId="226FCDD3" w14:textId="77777777" w:rsidR="006A462C" w:rsidRPr="009F1F6E" w:rsidRDefault="006A462C" w:rsidP="006E0400"/>
        </w:tc>
        <w:tc>
          <w:tcPr>
            <w:tcW w:w="5670" w:type="dxa"/>
            <w:tcMar>
              <w:top w:w="0" w:type="dxa"/>
              <w:left w:w="108" w:type="dxa"/>
              <w:bottom w:w="0" w:type="dxa"/>
              <w:right w:w="108" w:type="dxa"/>
            </w:tcMar>
          </w:tcPr>
          <w:p w14:paraId="3637CB94" w14:textId="77777777" w:rsidR="006A462C" w:rsidRPr="009F1F6E" w:rsidRDefault="006A462C" w:rsidP="006E0400"/>
        </w:tc>
      </w:tr>
    </w:tbl>
    <w:p w14:paraId="60DFE220" w14:textId="77777777" w:rsidR="006A462C" w:rsidRPr="006B44D5" w:rsidRDefault="006A462C" w:rsidP="006A462C">
      <w:pPr>
        <w:spacing w:after="120"/>
        <w:rPr>
          <w:highlight w:val="yellow"/>
          <w:lang w:eastAsia="zh-CN"/>
        </w:rPr>
      </w:pPr>
    </w:p>
    <w:p w14:paraId="5B615B91" w14:textId="54D83C0F" w:rsidR="00BD2A02" w:rsidRDefault="00BD2A02" w:rsidP="00BD2A02">
      <w:pPr>
        <w:jc w:val="both"/>
      </w:pPr>
      <w:r>
        <w:t xml:space="preserve">Based on the evaluation results in </w:t>
      </w:r>
      <w:r>
        <w:rPr>
          <w:lang w:val="en-GB" w:eastAsia="zh-CN"/>
        </w:rPr>
        <w:t>Table 3.2-1</w:t>
      </w:r>
      <w:r w:rsidR="00B90BD8">
        <w:rPr>
          <w:lang w:val="en-GB" w:eastAsia="zh-CN"/>
        </w:rPr>
        <w:t xml:space="preserve"> to Table 3.2</w:t>
      </w:r>
      <w:r>
        <w:rPr>
          <w:lang w:val="en-GB" w:eastAsia="zh-CN"/>
        </w:rPr>
        <w:t xml:space="preserve">-3, the channels that need coverage recovery and the estimated amount of compensation for </w:t>
      </w:r>
      <w:proofErr w:type="spellStart"/>
      <w:r>
        <w:rPr>
          <w:lang w:val="en-GB" w:eastAsia="zh-CN"/>
        </w:rPr>
        <w:t>RedCap</w:t>
      </w:r>
      <w:proofErr w:type="spellEnd"/>
      <w:r>
        <w:rPr>
          <w:lang w:val="en-GB" w:eastAsia="zh-CN"/>
        </w:rPr>
        <w:t xml:space="preserve"> UE in rural scenario at 0.7 GHz are summarized in Table 3.2-4, where the numbers in bracket show the counts of the number of the companies with same observation.</w:t>
      </w:r>
    </w:p>
    <w:p w14:paraId="26E4DFA7" w14:textId="2E031113" w:rsidR="00EE70E1" w:rsidRPr="00757C3D" w:rsidRDefault="00EE70E1" w:rsidP="00EE70E1">
      <w:pPr>
        <w:pStyle w:val="BodyText"/>
        <w:jc w:val="center"/>
        <w:rPr>
          <w:rFonts w:cs="Arial"/>
          <w:b/>
          <w:bCs/>
        </w:rPr>
      </w:pPr>
      <w:r w:rsidRPr="00757C3D">
        <w:rPr>
          <w:rFonts w:cs="Arial"/>
          <w:b/>
          <w:bCs/>
        </w:rPr>
        <w:t xml:space="preserve"> </w:t>
      </w:r>
      <w:r w:rsidRPr="007F23B7">
        <w:rPr>
          <w:rFonts w:cs="Arial"/>
          <w:b/>
          <w:bCs/>
        </w:rPr>
        <w:t xml:space="preserve">Table </w:t>
      </w:r>
      <w:r>
        <w:rPr>
          <w:rFonts w:cs="Arial"/>
          <w:b/>
          <w:bCs/>
        </w:rPr>
        <w:t>3.</w:t>
      </w:r>
      <w:r w:rsidR="000E62D0">
        <w:rPr>
          <w:rFonts w:cs="Arial"/>
          <w:b/>
          <w:bCs/>
        </w:rPr>
        <w:t>2</w:t>
      </w:r>
      <w:r>
        <w:rPr>
          <w:rFonts w:cs="Arial"/>
          <w:b/>
          <w:bCs/>
        </w:rPr>
        <w:t>-4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w:t>
      </w:r>
      <w:r w:rsidR="00D23783">
        <w:rPr>
          <w:rFonts w:cs="Arial"/>
          <w:b/>
          <w:bCs/>
        </w:rPr>
        <w:t>rural</w:t>
      </w:r>
      <w:r>
        <w:rPr>
          <w:rFonts w:cs="Arial"/>
          <w:b/>
          <w:bCs/>
        </w:rPr>
        <w:t xml:space="preserve"> scenario at </w:t>
      </w:r>
      <w:r w:rsidR="00D23783">
        <w:rPr>
          <w:rFonts w:cs="Arial"/>
          <w:b/>
          <w:bCs/>
        </w:rPr>
        <w:t>0.7</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EE70E1" w:rsidRPr="004C7657" w14:paraId="51405657"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564CF34" w14:textId="77777777" w:rsidR="00EE70E1" w:rsidRPr="004C7657" w:rsidRDefault="00EE70E1" w:rsidP="00EE70E1">
            <w:pPr>
              <w:rPr>
                <w:b w:val="0"/>
              </w:rPr>
            </w:pPr>
          </w:p>
        </w:tc>
        <w:tc>
          <w:tcPr>
            <w:tcW w:w="0" w:type="auto"/>
            <w:vMerge w:val="restart"/>
          </w:tcPr>
          <w:p w14:paraId="776DC6F1" w14:textId="77777777" w:rsidR="00EE70E1" w:rsidRPr="004C7657" w:rsidRDefault="00EE70E1" w:rsidP="00EE70E1">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49760F93" w14:textId="77777777" w:rsidR="00EE70E1" w:rsidRPr="004C7657" w:rsidRDefault="00EE70E1" w:rsidP="00EE70E1">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EE70E1" w14:paraId="0208A6A1"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C3D1C93" w14:textId="77777777" w:rsidR="00EE70E1" w:rsidRPr="00912475" w:rsidRDefault="00EE70E1" w:rsidP="00EE70E1"/>
        </w:tc>
        <w:tc>
          <w:tcPr>
            <w:tcW w:w="0" w:type="auto"/>
            <w:vMerge/>
          </w:tcPr>
          <w:p w14:paraId="3F7E0C7E" w14:textId="77777777" w:rsidR="00EE70E1" w:rsidRDefault="00EE70E1" w:rsidP="00EE70E1">
            <w:pPr>
              <w:cnfStyle w:val="000000100000" w:firstRow="0" w:lastRow="0" w:firstColumn="0" w:lastColumn="0" w:oddVBand="0" w:evenVBand="0" w:oddHBand="1" w:evenHBand="0" w:firstRowFirstColumn="0" w:firstRowLastColumn="0" w:lastRowFirstColumn="0" w:lastRowLastColumn="0"/>
            </w:pPr>
          </w:p>
        </w:tc>
        <w:tc>
          <w:tcPr>
            <w:tcW w:w="0" w:type="auto"/>
          </w:tcPr>
          <w:p w14:paraId="61B2167D" w14:textId="77777777" w:rsidR="00EE70E1" w:rsidRPr="004C7657" w:rsidRDefault="00EE70E1" w:rsidP="00EE70E1">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081595A7" w14:textId="77777777" w:rsidR="00EE70E1" w:rsidRDefault="00EE70E1" w:rsidP="00EE70E1">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3F1ACBC9" w14:textId="77777777" w:rsidR="00EE70E1" w:rsidRDefault="00EE70E1" w:rsidP="00EE70E1">
            <w:pPr>
              <w:jc w:val="center"/>
              <w:cnfStyle w:val="000000100000" w:firstRow="0" w:lastRow="0" w:firstColumn="0" w:lastColumn="0" w:oddVBand="0" w:evenVBand="0" w:oddHBand="1" w:evenHBand="0" w:firstRowFirstColumn="0" w:firstRowLastColumn="0" w:lastRowFirstColumn="0" w:lastRowLastColumn="0"/>
            </w:pPr>
            <w:r>
              <w:t>Range</w:t>
            </w:r>
          </w:p>
        </w:tc>
      </w:tr>
      <w:tr w:rsidR="006A462C" w14:paraId="293B4775"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0ED2257" w14:textId="77777777" w:rsidR="006A462C" w:rsidRPr="00912475" w:rsidRDefault="006A462C" w:rsidP="00EE70E1">
            <w:r>
              <w:lastRenderedPageBreak/>
              <w:t xml:space="preserve">2Rx </w:t>
            </w:r>
            <w:proofErr w:type="spellStart"/>
            <w:r>
              <w:t>RedCap</w:t>
            </w:r>
            <w:proofErr w:type="spellEnd"/>
          </w:p>
        </w:tc>
        <w:tc>
          <w:tcPr>
            <w:tcW w:w="0" w:type="auto"/>
          </w:tcPr>
          <w:p w14:paraId="444B31C2" w14:textId="25F134E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PUSCH (16)</w:t>
            </w:r>
          </w:p>
        </w:tc>
        <w:tc>
          <w:tcPr>
            <w:tcW w:w="0" w:type="auto"/>
          </w:tcPr>
          <w:p w14:paraId="13C0BB44" w14:textId="0C7E7456"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2.9</w:t>
            </w:r>
          </w:p>
        </w:tc>
        <w:tc>
          <w:tcPr>
            <w:tcW w:w="0" w:type="auto"/>
          </w:tcPr>
          <w:p w14:paraId="63DCE6BC" w14:textId="71248A5A"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2C8C9BA1" w14:textId="26C90A2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1.1</w:t>
            </w:r>
          </w:p>
        </w:tc>
      </w:tr>
      <w:tr w:rsidR="006A462C" w14:paraId="61CEAD96"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231106B" w14:textId="77777777" w:rsidR="006A462C" w:rsidRPr="00912475" w:rsidRDefault="006A462C" w:rsidP="00EE70E1"/>
        </w:tc>
        <w:tc>
          <w:tcPr>
            <w:tcW w:w="0" w:type="auto"/>
          </w:tcPr>
          <w:p w14:paraId="0F4FCC90" w14:textId="4AD08213"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Msg3 (13)</w:t>
            </w:r>
          </w:p>
        </w:tc>
        <w:tc>
          <w:tcPr>
            <w:tcW w:w="0" w:type="auto"/>
          </w:tcPr>
          <w:p w14:paraId="0367752D" w14:textId="77777777"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3306F00D" w14:textId="6121E9F5"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0.7</w:t>
            </w:r>
          </w:p>
        </w:tc>
        <w:tc>
          <w:tcPr>
            <w:tcW w:w="0" w:type="auto"/>
          </w:tcPr>
          <w:p w14:paraId="2C33FF1C" w14:textId="21669E3E"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2.9</w:t>
            </w:r>
          </w:p>
        </w:tc>
      </w:tr>
      <w:tr w:rsidR="006A462C" w14:paraId="55394C9A"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0E63A38" w14:textId="4D7074AF" w:rsidR="006A462C" w:rsidRPr="00912475" w:rsidRDefault="006A462C" w:rsidP="00EE70E1"/>
        </w:tc>
        <w:tc>
          <w:tcPr>
            <w:tcW w:w="0" w:type="auto"/>
          </w:tcPr>
          <w:p w14:paraId="2B54514F" w14:textId="7DE27B29"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PUCCH PF3 22 bits (3)</w:t>
            </w:r>
          </w:p>
        </w:tc>
        <w:tc>
          <w:tcPr>
            <w:tcW w:w="0" w:type="auto"/>
          </w:tcPr>
          <w:p w14:paraId="5CC00ACE" w14:textId="5696EA1B"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1.8</w:t>
            </w:r>
          </w:p>
        </w:tc>
        <w:tc>
          <w:tcPr>
            <w:tcW w:w="0" w:type="auto"/>
          </w:tcPr>
          <w:p w14:paraId="4E6B6923" w14:textId="1D25A564"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tcPr>
          <w:p w14:paraId="09AD3790" w14:textId="7DD2F4EE"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2.5</w:t>
            </w:r>
          </w:p>
        </w:tc>
      </w:tr>
      <w:tr w:rsidR="006A462C" w14:paraId="2B44C1F3"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3CA01E" w14:textId="77777777" w:rsidR="006A462C" w:rsidRPr="00912475" w:rsidRDefault="006A462C" w:rsidP="00EE70E1"/>
        </w:tc>
        <w:tc>
          <w:tcPr>
            <w:tcW w:w="0" w:type="auto"/>
          </w:tcPr>
          <w:p w14:paraId="3AD74F27" w14:textId="65720E65"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PUCCH PF3 11 bits (3) (1)</w:t>
            </w:r>
          </w:p>
        </w:tc>
        <w:tc>
          <w:tcPr>
            <w:tcW w:w="0" w:type="auto"/>
          </w:tcPr>
          <w:p w14:paraId="7104641B" w14:textId="160AF81C"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14:paraId="508150F3" w14:textId="5D2E24BA"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14:paraId="0C0B5EE9" w14:textId="2AB8CE11" w:rsidR="006A462C" w:rsidRDefault="00543084" w:rsidP="00EE70E1">
            <w:pPr>
              <w:jc w:val="center"/>
              <w:cnfStyle w:val="000000100000" w:firstRow="0" w:lastRow="0" w:firstColumn="0" w:lastColumn="0" w:oddVBand="0" w:evenVBand="0" w:oddHBand="1" w:evenHBand="0" w:firstRowFirstColumn="0" w:firstRowLastColumn="0" w:lastRowFirstColumn="0" w:lastRowLastColumn="0"/>
            </w:pPr>
            <w:r>
              <w:t>-</w:t>
            </w:r>
          </w:p>
        </w:tc>
      </w:tr>
      <w:tr w:rsidR="006A462C" w14:paraId="5A71B6BD"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2C896AA" w14:textId="77777777" w:rsidR="006A462C" w:rsidRPr="00912475" w:rsidRDefault="006A462C" w:rsidP="00EE70E1"/>
        </w:tc>
        <w:tc>
          <w:tcPr>
            <w:tcW w:w="0" w:type="auto"/>
          </w:tcPr>
          <w:p w14:paraId="0448B0B6" w14:textId="35BA4283"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PRACH format 0 (1)</w:t>
            </w:r>
          </w:p>
        </w:tc>
        <w:tc>
          <w:tcPr>
            <w:tcW w:w="0" w:type="auto"/>
          </w:tcPr>
          <w:p w14:paraId="73AFDC07" w14:textId="475C674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C98F54D" w14:textId="6818469A"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074F15" w14:textId="3DE320DC"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r>
      <w:tr w:rsidR="006A462C" w14:paraId="426ECB2F"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B4DA63" w14:textId="2C13D263" w:rsidR="006A462C" w:rsidRPr="00912475" w:rsidRDefault="006A462C" w:rsidP="006A462C">
            <w:r>
              <w:t xml:space="preserve">1Rx </w:t>
            </w:r>
            <w:proofErr w:type="spellStart"/>
            <w:r>
              <w:t>RedCap</w:t>
            </w:r>
            <w:proofErr w:type="spellEnd"/>
          </w:p>
        </w:tc>
        <w:tc>
          <w:tcPr>
            <w:tcW w:w="0" w:type="auto"/>
          </w:tcPr>
          <w:p w14:paraId="732AE759" w14:textId="068844C6"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PUSCH (16)</w:t>
            </w:r>
          </w:p>
        </w:tc>
        <w:tc>
          <w:tcPr>
            <w:tcW w:w="0" w:type="auto"/>
          </w:tcPr>
          <w:p w14:paraId="4FFA23F0" w14:textId="34C30F83"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2.9</w:t>
            </w:r>
          </w:p>
        </w:tc>
        <w:tc>
          <w:tcPr>
            <w:tcW w:w="0" w:type="auto"/>
          </w:tcPr>
          <w:p w14:paraId="4A418986" w14:textId="3A36D52E"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3.0</w:t>
            </w:r>
          </w:p>
        </w:tc>
        <w:tc>
          <w:tcPr>
            <w:tcW w:w="0" w:type="auto"/>
          </w:tcPr>
          <w:p w14:paraId="4F45C3A1" w14:textId="649D0F37"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1.1</w:t>
            </w:r>
          </w:p>
        </w:tc>
      </w:tr>
      <w:tr w:rsidR="006A462C" w14:paraId="31FB24E2"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6B82CC8" w14:textId="77777777" w:rsidR="006A462C" w:rsidRPr="00912475" w:rsidRDefault="006A462C" w:rsidP="006A462C"/>
        </w:tc>
        <w:tc>
          <w:tcPr>
            <w:tcW w:w="0" w:type="auto"/>
          </w:tcPr>
          <w:p w14:paraId="129AE19B" w14:textId="785D9216"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Msg3 (13)</w:t>
            </w:r>
          </w:p>
        </w:tc>
        <w:tc>
          <w:tcPr>
            <w:tcW w:w="0" w:type="auto"/>
          </w:tcPr>
          <w:p w14:paraId="5ACDAEFB" w14:textId="38BA3F6B"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1.1</w:t>
            </w:r>
          </w:p>
        </w:tc>
        <w:tc>
          <w:tcPr>
            <w:tcW w:w="0" w:type="auto"/>
          </w:tcPr>
          <w:p w14:paraId="1FBEAB74" w14:textId="5C1FB539"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70C43391" w14:textId="4778453E"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2.9</w:t>
            </w:r>
          </w:p>
        </w:tc>
      </w:tr>
      <w:tr w:rsidR="006A462C" w14:paraId="5EC18EF2"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6B31535" w14:textId="77777777" w:rsidR="006A462C" w:rsidRPr="00912475" w:rsidRDefault="006A462C" w:rsidP="006A462C"/>
        </w:tc>
        <w:tc>
          <w:tcPr>
            <w:tcW w:w="0" w:type="auto"/>
          </w:tcPr>
          <w:p w14:paraId="6F4154B6" w14:textId="770C5279"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 xml:space="preserve">PUCCH PF3 </w:t>
            </w:r>
            <w:r w:rsidR="00B90BD8">
              <w:t xml:space="preserve">with </w:t>
            </w:r>
            <w:r>
              <w:t>22 bits (3)</w:t>
            </w:r>
          </w:p>
        </w:tc>
        <w:tc>
          <w:tcPr>
            <w:tcW w:w="0" w:type="auto"/>
          </w:tcPr>
          <w:p w14:paraId="385BCEBE" w14:textId="1CAF5B8C"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1.8</w:t>
            </w:r>
          </w:p>
        </w:tc>
        <w:tc>
          <w:tcPr>
            <w:tcW w:w="0" w:type="auto"/>
          </w:tcPr>
          <w:p w14:paraId="351715FB" w14:textId="0E57DD1C"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1.9</w:t>
            </w:r>
          </w:p>
        </w:tc>
        <w:tc>
          <w:tcPr>
            <w:tcW w:w="0" w:type="auto"/>
          </w:tcPr>
          <w:p w14:paraId="51B3188C" w14:textId="5BCA2714"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2.5</w:t>
            </w:r>
          </w:p>
        </w:tc>
      </w:tr>
      <w:tr w:rsidR="006A462C" w14:paraId="7E8749D0"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8BA5C" w14:textId="77777777" w:rsidR="006A462C" w:rsidRPr="00912475" w:rsidRDefault="006A462C" w:rsidP="006A462C"/>
        </w:tc>
        <w:tc>
          <w:tcPr>
            <w:tcW w:w="0" w:type="auto"/>
          </w:tcPr>
          <w:p w14:paraId="2A9238C9" w14:textId="6CC69DED"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 xml:space="preserve">PUCCH PF3 </w:t>
            </w:r>
            <w:r w:rsidR="00B90BD8">
              <w:t xml:space="preserve">with </w:t>
            </w:r>
            <w:r>
              <w:t>11 bits (3) (1)</w:t>
            </w:r>
          </w:p>
        </w:tc>
        <w:tc>
          <w:tcPr>
            <w:tcW w:w="0" w:type="auto"/>
          </w:tcPr>
          <w:p w14:paraId="469936EF" w14:textId="3615F441"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EDD4656" w14:textId="0348305E"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09E05771" w14:textId="60EBB152" w:rsidR="006A462C" w:rsidRDefault="00543084" w:rsidP="006A462C">
            <w:pPr>
              <w:jc w:val="center"/>
              <w:cnfStyle w:val="000000000000" w:firstRow="0" w:lastRow="0" w:firstColumn="0" w:lastColumn="0" w:oddVBand="0" w:evenVBand="0" w:oddHBand="0" w:evenHBand="0" w:firstRowFirstColumn="0" w:firstRowLastColumn="0" w:lastRowFirstColumn="0" w:lastRowLastColumn="0"/>
            </w:pPr>
            <w:r>
              <w:t>-</w:t>
            </w:r>
          </w:p>
        </w:tc>
      </w:tr>
      <w:tr w:rsidR="006A462C" w14:paraId="386DE504"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B5827F" w14:textId="77777777" w:rsidR="006A462C" w:rsidRPr="00912475" w:rsidRDefault="006A462C" w:rsidP="006A462C"/>
        </w:tc>
        <w:tc>
          <w:tcPr>
            <w:tcW w:w="0" w:type="auto"/>
          </w:tcPr>
          <w:p w14:paraId="005C2FB0" w14:textId="1C46A723"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PRACH format 0 (1)</w:t>
            </w:r>
          </w:p>
        </w:tc>
        <w:tc>
          <w:tcPr>
            <w:tcW w:w="0" w:type="auto"/>
          </w:tcPr>
          <w:p w14:paraId="6B9E157A" w14:textId="5D86BDD9"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c>
          <w:tcPr>
            <w:tcW w:w="0" w:type="auto"/>
          </w:tcPr>
          <w:p w14:paraId="2AAADF69" w14:textId="152E1E1D"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c>
          <w:tcPr>
            <w:tcW w:w="0" w:type="auto"/>
          </w:tcPr>
          <w:p w14:paraId="78498B32" w14:textId="25460C76"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r>
      <w:tr w:rsidR="006A462C" w14:paraId="735E6598"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BC7AF3" w14:textId="77777777" w:rsidR="006A462C" w:rsidRPr="00912475" w:rsidRDefault="006A462C" w:rsidP="006A462C"/>
        </w:tc>
        <w:tc>
          <w:tcPr>
            <w:tcW w:w="0" w:type="auto"/>
          </w:tcPr>
          <w:p w14:paraId="7EC5B6B5" w14:textId="456AFDC2"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Msg2 PDSCH (6)</w:t>
            </w:r>
          </w:p>
        </w:tc>
        <w:tc>
          <w:tcPr>
            <w:tcW w:w="0" w:type="auto"/>
          </w:tcPr>
          <w:p w14:paraId="01FF3651" w14:textId="72C94637"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36D37EF1" w14:textId="578B943A"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6AB9C243" w14:textId="19BF7018"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3.5</w:t>
            </w:r>
          </w:p>
        </w:tc>
      </w:tr>
    </w:tbl>
    <w:p w14:paraId="07D14EB0" w14:textId="77777777" w:rsidR="00EE70E1" w:rsidRDefault="00EE70E1" w:rsidP="00EE70E1">
      <w:pPr>
        <w:jc w:val="both"/>
      </w:pPr>
    </w:p>
    <w:p w14:paraId="0684E884" w14:textId="7B1B3DFB" w:rsidR="00B90BD8" w:rsidRPr="00EE70E1" w:rsidRDefault="00B90BD8" w:rsidP="00B90BD8">
      <w:pPr>
        <w:jc w:val="both"/>
        <w:rPr>
          <w:b/>
          <w:bCs/>
        </w:rPr>
      </w:pPr>
      <w:r w:rsidRPr="00EE70E1">
        <w:rPr>
          <w:b/>
          <w:bCs/>
          <w:highlight w:val="yellow"/>
        </w:rPr>
        <w:t>Question 3.</w:t>
      </w:r>
      <w:r>
        <w:rPr>
          <w:b/>
          <w:bCs/>
          <w:highlight w:val="yellow"/>
        </w:rPr>
        <w:t>2</w:t>
      </w:r>
      <w:r w:rsidRPr="00EE70E1">
        <w:rPr>
          <w:b/>
          <w:bCs/>
          <w:highlight w:val="yellow"/>
        </w:rPr>
        <w:t>-</w:t>
      </w:r>
      <w:r>
        <w:rPr>
          <w:b/>
          <w:bCs/>
          <w:highlight w:val="yellow"/>
        </w:rPr>
        <w:t>2</w:t>
      </w:r>
      <w:r w:rsidRPr="00EE70E1">
        <w:rPr>
          <w:b/>
          <w:bCs/>
          <w:highlight w:val="yellow"/>
        </w:rPr>
        <w:t>: Can Table 3.</w:t>
      </w:r>
      <w:r>
        <w:rPr>
          <w:b/>
          <w:bCs/>
          <w:highlight w:val="yellow"/>
        </w:rPr>
        <w:t>2</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465872FB" w14:textId="77777777" w:rsidTr="006E0400">
        <w:tc>
          <w:tcPr>
            <w:tcW w:w="1493" w:type="dxa"/>
            <w:shd w:val="clear" w:color="auto" w:fill="D9D9D9"/>
            <w:tcMar>
              <w:top w:w="0" w:type="dxa"/>
              <w:left w:w="108" w:type="dxa"/>
              <w:bottom w:w="0" w:type="dxa"/>
              <w:right w:w="108" w:type="dxa"/>
            </w:tcMar>
            <w:hideMark/>
          </w:tcPr>
          <w:p w14:paraId="33D8B3FF"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1B7DFF47"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6FEC4"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6D6A0144" w14:textId="77777777" w:rsidTr="006E0400">
        <w:tc>
          <w:tcPr>
            <w:tcW w:w="1493" w:type="dxa"/>
            <w:tcMar>
              <w:top w:w="0" w:type="dxa"/>
              <w:left w:w="108" w:type="dxa"/>
              <w:bottom w:w="0" w:type="dxa"/>
              <w:right w:w="108" w:type="dxa"/>
            </w:tcMar>
          </w:tcPr>
          <w:p w14:paraId="4A3FCF7D" w14:textId="77777777" w:rsidR="00B90BD8" w:rsidRPr="009F1F6E" w:rsidRDefault="00B90BD8" w:rsidP="006E0400">
            <w:pPr>
              <w:rPr>
                <w:lang w:eastAsia="sv-SE"/>
              </w:rPr>
            </w:pPr>
          </w:p>
        </w:tc>
        <w:tc>
          <w:tcPr>
            <w:tcW w:w="1922" w:type="dxa"/>
          </w:tcPr>
          <w:p w14:paraId="0D07D31E"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03ADE2C" w14:textId="77777777" w:rsidR="00B90BD8" w:rsidRPr="009F1F6E" w:rsidRDefault="00B90BD8" w:rsidP="006E0400">
            <w:pPr>
              <w:rPr>
                <w:lang w:eastAsia="sv-SE"/>
              </w:rPr>
            </w:pPr>
          </w:p>
        </w:tc>
      </w:tr>
      <w:tr w:rsidR="00B90BD8" w:rsidRPr="009F1F6E" w14:paraId="276041CB" w14:textId="77777777" w:rsidTr="006E0400">
        <w:tc>
          <w:tcPr>
            <w:tcW w:w="1493" w:type="dxa"/>
            <w:tcMar>
              <w:top w:w="0" w:type="dxa"/>
              <w:left w:w="108" w:type="dxa"/>
              <w:bottom w:w="0" w:type="dxa"/>
              <w:right w:w="108" w:type="dxa"/>
            </w:tcMar>
          </w:tcPr>
          <w:p w14:paraId="16BF9241" w14:textId="77777777" w:rsidR="00B90BD8" w:rsidRPr="009F1F6E" w:rsidRDefault="00B90BD8" w:rsidP="006E0400">
            <w:pPr>
              <w:rPr>
                <w:lang w:eastAsia="sv-SE"/>
              </w:rPr>
            </w:pPr>
          </w:p>
        </w:tc>
        <w:tc>
          <w:tcPr>
            <w:tcW w:w="1922" w:type="dxa"/>
          </w:tcPr>
          <w:p w14:paraId="4E5A95EA"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43604BC" w14:textId="77777777" w:rsidR="00B90BD8" w:rsidRPr="009F1F6E" w:rsidRDefault="00B90BD8" w:rsidP="006E0400">
            <w:pPr>
              <w:rPr>
                <w:lang w:eastAsia="sv-SE"/>
              </w:rPr>
            </w:pPr>
          </w:p>
        </w:tc>
      </w:tr>
      <w:tr w:rsidR="00B90BD8" w:rsidRPr="009F1F6E" w14:paraId="3CA374CA" w14:textId="77777777" w:rsidTr="006E0400">
        <w:tc>
          <w:tcPr>
            <w:tcW w:w="1493" w:type="dxa"/>
            <w:tcMar>
              <w:top w:w="0" w:type="dxa"/>
              <w:left w:w="108" w:type="dxa"/>
              <w:bottom w:w="0" w:type="dxa"/>
              <w:right w:w="108" w:type="dxa"/>
            </w:tcMar>
          </w:tcPr>
          <w:p w14:paraId="32C8C3A4" w14:textId="77777777" w:rsidR="00B90BD8" w:rsidRPr="009F1F6E" w:rsidRDefault="00B90BD8" w:rsidP="006E0400"/>
        </w:tc>
        <w:tc>
          <w:tcPr>
            <w:tcW w:w="1922" w:type="dxa"/>
          </w:tcPr>
          <w:p w14:paraId="5B063B93" w14:textId="77777777" w:rsidR="00B90BD8" w:rsidRPr="009F1F6E" w:rsidRDefault="00B90BD8" w:rsidP="006E0400"/>
        </w:tc>
        <w:tc>
          <w:tcPr>
            <w:tcW w:w="5670" w:type="dxa"/>
            <w:tcMar>
              <w:top w:w="0" w:type="dxa"/>
              <w:left w:w="108" w:type="dxa"/>
              <w:bottom w:w="0" w:type="dxa"/>
              <w:right w:w="108" w:type="dxa"/>
            </w:tcMar>
          </w:tcPr>
          <w:p w14:paraId="19285DCE" w14:textId="77777777" w:rsidR="00B90BD8" w:rsidRPr="009F1F6E" w:rsidRDefault="00B90BD8" w:rsidP="006E0400"/>
        </w:tc>
      </w:tr>
    </w:tbl>
    <w:p w14:paraId="65C431C3" w14:textId="77777777" w:rsidR="00B90BD8" w:rsidRDefault="00B90BD8" w:rsidP="00B90BD8">
      <w:pPr>
        <w:jc w:val="both"/>
      </w:pPr>
    </w:p>
    <w:p w14:paraId="32B5F183" w14:textId="4483D4F4" w:rsidR="00B90BD8" w:rsidRPr="00B464AB" w:rsidRDefault="00B90BD8" w:rsidP="00B90BD8">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 xml:space="preserve">Table 3.2-4, the following observations are proposed for discussion for </w:t>
      </w:r>
      <w:r w:rsidRPr="00BD2A02">
        <w:rPr>
          <w:lang w:val="en-GB" w:eastAsia="zh-CN"/>
        </w:rPr>
        <w:t xml:space="preserve">the TP drafting for </w:t>
      </w:r>
      <w:r w:rsidRPr="001A583C">
        <w:rPr>
          <w:lang w:val="en-GB" w:eastAsia="zh-CN"/>
        </w:rPr>
        <w:t>TR 38.875.</w:t>
      </w:r>
    </w:p>
    <w:p w14:paraId="08FF091B" w14:textId="77777777" w:rsidR="00B90BD8" w:rsidRPr="00B330E0" w:rsidRDefault="00B90BD8" w:rsidP="00B90BD8">
      <w:pPr>
        <w:rPr>
          <w:b/>
          <w:highlight w:val="yellow"/>
          <w:u w:val="single"/>
        </w:rPr>
      </w:pPr>
      <w:r w:rsidRPr="007748C4">
        <w:rPr>
          <w:b/>
          <w:highlight w:val="yellow"/>
          <w:u w:val="single"/>
        </w:rPr>
        <w:t xml:space="preserve">Moderator’s </w:t>
      </w:r>
      <w:r>
        <w:rPr>
          <w:b/>
          <w:highlight w:val="yellow"/>
          <w:u w:val="single"/>
        </w:rPr>
        <w:t>observation</w:t>
      </w:r>
    </w:p>
    <w:p w14:paraId="3B0D1478" w14:textId="1E6A7143"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w:t>
      </w:r>
      <w:r>
        <w:rPr>
          <w:rFonts w:ascii="Times New Roman" w:eastAsia="宋体" w:hAnsi="Times New Roman"/>
          <w:sz w:val="20"/>
          <w:szCs w:val="20"/>
          <w:highlight w:val="yellow"/>
          <w:lang w:val="en-GB" w:eastAsia="zh-CN"/>
        </w:rPr>
        <w:t>rural</w:t>
      </w:r>
      <w:r w:rsidRPr="007804C4">
        <w:rPr>
          <w:rFonts w:ascii="Times New Roman" w:eastAsia="宋体" w:hAnsi="Times New Roman"/>
          <w:sz w:val="20"/>
          <w:szCs w:val="20"/>
          <w:highlight w:val="yellow"/>
          <w:lang w:val="en-GB" w:eastAsia="zh-CN"/>
        </w:rPr>
        <w:t xml:space="preserve"> scenario at </w:t>
      </w:r>
      <w:r>
        <w:rPr>
          <w:rFonts w:ascii="Times New Roman" w:eastAsia="宋体" w:hAnsi="Times New Roman"/>
          <w:sz w:val="20"/>
          <w:szCs w:val="20"/>
          <w:highlight w:val="yellow"/>
          <w:lang w:val="en-GB" w:eastAsia="zh-CN"/>
        </w:rPr>
        <w:t xml:space="preserve">0.7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three UL channels, PUSCH, Msg3, PUCCH format 3 with 22 bits do not reach the target coverage </w:t>
      </w:r>
      <w:r w:rsidR="003D572B">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and need for coverage recovery</w:t>
      </w:r>
    </w:p>
    <w:p w14:paraId="6E91D525" w14:textId="669EF56D" w:rsidR="003D572B" w:rsidRDefault="00B90BD8" w:rsidP="003D572B">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w:t>
      </w:r>
      <w:r w:rsidR="003D572B">
        <w:rPr>
          <w:rFonts w:ascii="Times New Roman" w:eastAsia="宋体" w:hAnsi="Times New Roman"/>
          <w:sz w:val="20"/>
          <w:szCs w:val="20"/>
          <w:highlight w:val="yellow"/>
          <w:lang w:val="en-GB" w:eastAsia="zh-CN"/>
        </w:rPr>
        <w:t>compensation</w:t>
      </w:r>
      <w:r>
        <w:rPr>
          <w:rFonts w:ascii="Times New Roman" w:eastAsia="宋体" w:hAnsi="Times New Roman"/>
          <w:sz w:val="20"/>
          <w:szCs w:val="20"/>
          <w:highlight w:val="yellow"/>
          <w:lang w:val="en-GB" w:eastAsia="zh-CN"/>
        </w:rPr>
        <w:t xml:space="preserve"> of approximately </w:t>
      </w:r>
      <w:r w:rsidR="003D572B">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dB</w:t>
      </w:r>
      <w:r w:rsidR="003D572B">
        <w:rPr>
          <w:rFonts w:ascii="Times New Roman" w:eastAsia="宋体" w:hAnsi="Times New Roman"/>
          <w:sz w:val="20"/>
          <w:szCs w:val="20"/>
          <w:highlight w:val="yellow"/>
          <w:lang w:val="en-GB" w:eastAsia="zh-CN"/>
        </w:rPr>
        <w:t>, 1.1 dB and 1.8 dB respectively, is observed for PUSCH, Msg3 and PUCCH format 3 with 22 bits</w:t>
      </w:r>
    </w:p>
    <w:p w14:paraId="7FD71A41" w14:textId="2A49ED5F"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w:t>
      </w:r>
      <w:r w:rsidR="000E62D0">
        <w:rPr>
          <w:rFonts w:ascii="Times New Roman" w:eastAsia="宋体" w:hAnsi="Times New Roman"/>
          <w:sz w:val="20"/>
          <w:szCs w:val="20"/>
          <w:highlight w:val="yellow"/>
          <w:lang w:val="en-GB" w:eastAsia="zh-CN"/>
        </w:rPr>
        <w:t>Compared to the target coverage requirement</w:t>
      </w:r>
      <w:r w:rsidR="003D572B">
        <w:rPr>
          <w:rFonts w:ascii="Times New Roman" w:eastAsia="宋体" w:hAnsi="Times New Roman"/>
          <w:sz w:val="20"/>
          <w:szCs w:val="20"/>
          <w:highlight w:val="yellow"/>
          <w:lang w:val="en-GB" w:eastAsia="zh-CN"/>
        </w:rPr>
        <w:t>, a</w:t>
      </w:r>
      <w:r>
        <w:rPr>
          <w:rFonts w:ascii="Times New Roman" w:eastAsia="宋体" w:hAnsi="Times New Roman"/>
          <w:sz w:val="20"/>
          <w:szCs w:val="20"/>
          <w:highlight w:val="yellow"/>
          <w:lang w:val="en-GB" w:eastAsia="zh-CN"/>
        </w:rPr>
        <w:t xml:space="preserve"> coverage degradation of approximately </w:t>
      </w:r>
      <w:r w:rsidR="003D572B">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dB </w:t>
      </w:r>
      <w:r w:rsidR="003D572B">
        <w:rPr>
          <w:rFonts w:ascii="Times New Roman" w:eastAsia="宋体" w:hAnsi="Times New Roman"/>
          <w:sz w:val="20"/>
          <w:szCs w:val="20"/>
          <w:highlight w:val="yellow"/>
          <w:lang w:val="en-GB" w:eastAsia="zh-CN"/>
        </w:rPr>
        <w:t xml:space="preserve">and 1.3 dB </w:t>
      </w:r>
      <w:r w:rsidR="003D572B" w:rsidRPr="003D572B">
        <w:rPr>
          <w:rFonts w:ascii="Times New Roman" w:eastAsia="宋体" w:hAnsi="Times New Roman"/>
          <w:sz w:val="20"/>
          <w:szCs w:val="20"/>
          <w:highlight w:val="yellow"/>
          <w:lang w:val="en-GB" w:eastAsia="zh-CN"/>
        </w:rPr>
        <w:t>respectively, is observed for PUCCH format 3 with 11 bits and PRACH format 0</w:t>
      </w:r>
      <w:r>
        <w:rPr>
          <w:rFonts w:ascii="Times New Roman" w:eastAsia="宋体" w:hAnsi="Times New Roman"/>
          <w:sz w:val="20"/>
          <w:szCs w:val="20"/>
          <w:highlight w:val="yellow"/>
          <w:lang w:val="en-GB" w:eastAsia="zh-CN"/>
        </w:rPr>
        <w:t xml:space="preserve"> by one source company</w:t>
      </w:r>
    </w:p>
    <w:p w14:paraId="7A172792" w14:textId="3859BF58"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antenna</w:t>
      </w:r>
      <w:r w:rsidR="003D572B" w:rsidRPr="003D572B">
        <w:rPr>
          <w:rFonts w:ascii="Times New Roman" w:eastAsia="宋体" w:hAnsi="Times New Roman"/>
          <w:sz w:val="20"/>
          <w:szCs w:val="20"/>
          <w:highlight w:val="yellow"/>
          <w:lang w:val="en-GB" w:eastAsia="zh-CN"/>
        </w:rPr>
        <w:t xml:space="preserve"> </w:t>
      </w:r>
      <w:r w:rsidR="003D572B">
        <w:rPr>
          <w:rFonts w:ascii="Times New Roman" w:eastAsia="宋体" w:hAnsi="Times New Roman"/>
          <w:sz w:val="20"/>
          <w:szCs w:val="20"/>
          <w:highlight w:val="yellow"/>
          <w:lang w:val="en-GB" w:eastAsia="zh-CN"/>
        </w:rPr>
        <w:t>at 0.7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5CAC4344" w14:textId="59C63C1C" w:rsidR="003D572B" w:rsidRPr="00D97997" w:rsidRDefault="003D572B" w:rsidP="003D572B">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 antenna</w:t>
      </w:r>
      <w:r w:rsidRPr="003D572B">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0.7 GHz carrier frequency,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except for Msg2 can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10F9DD52" w14:textId="237FBDE3" w:rsidR="003D572B" w:rsidRPr="003D572B" w:rsidRDefault="000E62D0" w:rsidP="000E62D0">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w:t>
      </w:r>
      <w:r w:rsidR="003D572B" w:rsidRPr="003D572B">
        <w:rPr>
          <w:rFonts w:ascii="Times New Roman" w:eastAsia="宋体" w:hAnsi="Times New Roman"/>
          <w:sz w:val="20"/>
          <w:szCs w:val="20"/>
          <w:highlight w:val="yellow"/>
          <w:lang w:val="en-GB" w:eastAsia="zh-CN"/>
        </w:rPr>
        <w:t xml:space="preserve"> </w:t>
      </w:r>
      <w:r w:rsidR="00DC547E">
        <w:rPr>
          <w:rFonts w:ascii="Times New Roman" w:eastAsia="宋体" w:hAnsi="Times New Roman"/>
          <w:sz w:val="20"/>
          <w:szCs w:val="20"/>
          <w:highlight w:val="yellow"/>
          <w:lang w:val="en-GB" w:eastAsia="zh-CN"/>
        </w:rPr>
        <w:t xml:space="preserve">coverage </w:t>
      </w:r>
      <w:r w:rsidR="003D572B" w:rsidRPr="003D572B">
        <w:rPr>
          <w:rFonts w:ascii="Times New Roman" w:eastAsia="宋体" w:hAnsi="Times New Roman"/>
          <w:sz w:val="20"/>
          <w:szCs w:val="20"/>
          <w:highlight w:val="yellow"/>
          <w:lang w:val="en-GB" w:eastAsia="zh-CN"/>
        </w:rPr>
        <w:t xml:space="preserve">compensation of approximately 2.1 dB is observed for Msg2 PDSCH </w:t>
      </w:r>
    </w:p>
    <w:p w14:paraId="655604E5" w14:textId="77777777" w:rsidR="00B90BD8" w:rsidRDefault="00B90BD8" w:rsidP="00B90BD8">
      <w:pPr>
        <w:jc w:val="both"/>
        <w:rPr>
          <w:lang w:val="en-GB"/>
        </w:rPr>
      </w:pPr>
    </w:p>
    <w:p w14:paraId="3006C4F2" w14:textId="1D277834" w:rsidR="00B90BD8" w:rsidRPr="00EE70E1" w:rsidRDefault="00B90BD8" w:rsidP="00B90BD8">
      <w:pPr>
        <w:jc w:val="both"/>
        <w:rPr>
          <w:b/>
          <w:bCs/>
        </w:rPr>
      </w:pPr>
      <w:r w:rsidRPr="00EE70E1">
        <w:rPr>
          <w:b/>
          <w:bCs/>
          <w:highlight w:val="yellow"/>
        </w:rPr>
        <w:t>Question 3.</w:t>
      </w:r>
      <w:r w:rsidR="00DC547E">
        <w:rPr>
          <w:b/>
          <w:bCs/>
          <w:highlight w:val="yellow"/>
        </w:rPr>
        <w:t>2</w:t>
      </w:r>
      <w:r w:rsidRPr="00EE70E1">
        <w:rPr>
          <w:b/>
          <w:bCs/>
          <w:highlight w:val="yellow"/>
        </w:rPr>
        <w:t>-</w:t>
      </w:r>
      <w:r w:rsidR="00DC547E">
        <w:rPr>
          <w:b/>
          <w:bCs/>
          <w:highlight w:val="yellow"/>
        </w:rPr>
        <w:t>3</w:t>
      </w:r>
      <w:r w:rsidRPr="00EE70E1">
        <w:rPr>
          <w:b/>
          <w:bCs/>
          <w:highlight w:val="yellow"/>
        </w:rPr>
        <w:t xml:space="preserve">: </w:t>
      </w:r>
      <w:r>
        <w:rPr>
          <w:b/>
          <w:bCs/>
          <w:highlight w:val="yellow"/>
        </w:rPr>
        <w:t>Can the above list (P1-P</w:t>
      </w:r>
      <w:r w:rsidR="000E62D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3EA20CF1" w14:textId="77777777" w:rsidTr="006E0400">
        <w:tc>
          <w:tcPr>
            <w:tcW w:w="1493" w:type="dxa"/>
            <w:shd w:val="clear" w:color="auto" w:fill="D9D9D9"/>
            <w:tcMar>
              <w:top w:w="0" w:type="dxa"/>
              <w:left w:w="108" w:type="dxa"/>
              <w:bottom w:w="0" w:type="dxa"/>
              <w:right w:w="108" w:type="dxa"/>
            </w:tcMar>
            <w:hideMark/>
          </w:tcPr>
          <w:p w14:paraId="0EBE4624"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34959ED5"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AFB1D5B"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25160E5D" w14:textId="77777777" w:rsidTr="006E0400">
        <w:tc>
          <w:tcPr>
            <w:tcW w:w="1493" w:type="dxa"/>
            <w:tcMar>
              <w:top w:w="0" w:type="dxa"/>
              <w:left w:w="108" w:type="dxa"/>
              <w:bottom w:w="0" w:type="dxa"/>
              <w:right w:w="108" w:type="dxa"/>
            </w:tcMar>
          </w:tcPr>
          <w:p w14:paraId="69D74E25" w14:textId="77777777" w:rsidR="00B90BD8" w:rsidRPr="009F1F6E" w:rsidRDefault="00B90BD8" w:rsidP="006E0400">
            <w:pPr>
              <w:rPr>
                <w:lang w:eastAsia="sv-SE"/>
              </w:rPr>
            </w:pPr>
          </w:p>
        </w:tc>
        <w:tc>
          <w:tcPr>
            <w:tcW w:w="1922" w:type="dxa"/>
          </w:tcPr>
          <w:p w14:paraId="03DDBE0F"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6CD0E60A" w14:textId="77777777" w:rsidR="00B90BD8" w:rsidRPr="009F1F6E" w:rsidRDefault="00B90BD8" w:rsidP="006E0400">
            <w:pPr>
              <w:rPr>
                <w:lang w:eastAsia="sv-SE"/>
              </w:rPr>
            </w:pPr>
          </w:p>
        </w:tc>
      </w:tr>
      <w:tr w:rsidR="00B90BD8" w:rsidRPr="009F1F6E" w14:paraId="31A53866" w14:textId="77777777" w:rsidTr="006E0400">
        <w:tc>
          <w:tcPr>
            <w:tcW w:w="1493" w:type="dxa"/>
            <w:tcMar>
              <w:top w:w="0" w:type="dxa"/>
              <w:left w:w="108" w:type="dxa"/>
              <w:bottom w:w="0" w:type="dxa"/>
              <w:right w:w="108" w:type="dxa"/>
            </w:tcMar>
          </w:tcPr>
          <w:p w14:paraId="5A31BBA8" w14:textId="77777777" w:rsidR="00B90BD8" w:rsidRPr="009F1F6E" w:rsidRDefault="00B90BD8" w:rsidP="006E0400">
            <w:pPr>
              <w:rPr>
                <w:lang w:eastAsia="sv-SE"/>
              </w:rPr>
            </w:pPr>
          </w:p>
        </w:tc>
        <w:tc>
          <w:tcPr>
            <w:tcW w:w="1922" w:type="dxa"/>
          </w:tcPr>
          <w:p w14:paraId="40F90CE0"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2D6FB5FB" w14:textId="77777777" w:rsidR="00B90BD8" w:rsidRPr="009F1F6E" w:rsidRDefault="00B90BD8" w:rsidP="006E0400">
            <w:pPr>
              <w:rPr>
                <w:lang w:eastAsia="sv-SE"/>
              </w:rPr>
            </w:pPr>
          </w:p>
        </w:tc>
      </w:tr>
      <w:tr w:rsidR="00B90BD8" w:rsidRPr="009F1F6E" w14:paraId="56A5AA71" w14:textId="77777777" w:rsidTr="006E0400">
        <w:tc>
          <w:tcPr>
            <w:tcW w:w="1493" w:type="dxa"/>
            <w:tcMar>
              <w:top w:w="0" w:type="dxa"/>
              <w:left w:w="108" w:type="dxa"/>
              <w:bottom w:w="0" w:type="dxa"/>
              <w:right w:w="108" w:type="dxa"/>
            </w:tcMar>
          </w:tcPr>
          <w:p w14:paraId="2A716F35" w14:textId="77777777" w:rsidR="00B90BD8" w:rsidRPr="009F1F6E" w:rsidRDefault="00B90BD8" w:rsidP="006E0400"/>
        </w:tc>
        <w:tc>
          <w:tcPr>
            <w:tcW w:w="1922" w:type="dxa"/>
          </w:tcPr>
          <w:p w14:paraId="5CC40909" w14:textId="77777777" w:rsidR="00B90BD8" w:rsidRPr="009F1F6E" w:rsidRDefault="00B90BD8" w:rsidP="006E0400"/>
        </w:tc>
        <w:tc>
          <w:tcPr>
            <w:tcW w:w="5670" w:type="dxa"/>
            <w:tcMar>
              <w:top w:w="0" w:type="dxa"/>
              <w:left w:w="108" w:type="dxa"/>
              <w:bottom w:w="0" w:type="dxa"/>
              <w:right w:w="108" w:type="dxa"/>
            </w:tcMar>
          </w:tcPr>
          <w:p w14:paraId="679B94BB" w14:textId="77777777" w:rsidR="00B90BD8" w:rsidRPr="009F1F6E" w:rsidRDefault="00B90BD8" w:rsidP="006E0400"/>
        </w:tc>
      </w:tr>
    </w:tbl>
    <w:p w14:paraId="2C888918" w14:textId="77777777" w:rsidR="00B90BD8" w:rsidRPr="00EE70E1" w:rsidRDefault="00B90BD8" w:rsidP="00B90BD8">
      <w:pPr>
        <w:jc w:val="both"/>
      </w:pPr>
    </w:p>
    <w:p w14:paraId="66BE4C0C" w14:textId="77777777" w:rsidR="001D652B" w:rsidRPr="00640160" w:rsidRDefault="001D652B" w:rsidP="001D652B">
      <w:pPr>
        <w:pStyle w:val="ListParagraph"/>
        <w:spacing w:after="120"/>
        <w:ind w:left="360"/>
        <w:rPr>
          <w:rFonts w:ascii="Times New Roman" w:eastAsia="宋体"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352D8EDC" w14:textId="160DE34D" w:rsidR="001057A8" w:rsidRDefault="000D7ACF" w:rsidP="000D7ACF">
      <w:pPr>
        <w:jc w:val="both"/>
      </w:pPr>
      <w:r w:rsidRPr="00482371">
        <w:t xml:space="preserve">Based on </w:t>
      </w:r>
      <w:r>
        <w:t xml:space="preserve">the latest available evaluation results in </w:t>
      </w:r>
      <w:hyperlink r:id="rId13" w:history="1">
        <w:r w:rsidRPr="000D7ACF">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41886D0" w14:textId="1ED38F4F" w:rsidR="000D7ACF" w:rsidRDefault="000D7ACF" w:rsidP="000D7ACF">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2BF8B50D" w14:textId="77F6C42B" w:rsidR="000D7ACF" w:rsidRDefault="000D7ACF" w:rsidP="000D7ACF">
      <w:pPr>
        <w:pStyle w:val="BodyText"/>
        <w:jc w:val="center"/>
        <w:rPr>
          <w:rFonts w:cs="Arial"/>
          <w:b/>
          <w:bCs/>
        </w:rPr>
      </w:pPr>
      <w:r w:rsidRPr="007F23B7">
        <w:rPr>
          <w:rFonts w:cs="Arial"/>
          <w:b/>
          <w:bCs/>
        </w:rPr>
        <w:t xml:space="preserve">Table </w:t>
      </w:r>
      <w:r>
        <w:rPr>
          <w:rFonts w:cs="Arial"/>
          <w:b/>
          <w:bCs/>
        </w:rPr>
        <w:t>3.3-1</w:t>
      </w:r>
      <w:r w:rsidRPr="007F23B7">
        <w:rPr>
          <w:rFonts w:cs="Arial"/>
          <w:b/>
          <w:bCs/>
        </w:rPr>
        <w:t xml:space="preserve">: </w:t>
      </w:r>
      <w:r>
        <w:rPr>
          <w:rFonts w:cs="Arial"/>
          <w:b/>
          <w:bCs/>
        </w:rPr>
        <w:t>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4A2FB83D"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6B2F361"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Urban, 4GHz, 4Rx Ref NR UE</w:t>
            </w:r>
          </w:p>
        </w:tc>
      </w:tr>
      <w:tr w:rsidR="000D7ACF" w:rsidRPr="000D7ACF" w14:paraId="16B6C54B"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3BBDA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8BA07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13CE6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FEB35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D7D5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DA72B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51344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DB01A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7E87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C7E7F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BE89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6DB6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CF30C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7341EB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42F39C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599AEFD5"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CBB79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F3315F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5DEE6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2F05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6E055C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EB6B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73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DCD4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2D614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9CC4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D0D35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7EBBAE0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110B6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33A3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D127EE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0ED7D7ED"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7EF93A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D0015E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552D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BFD8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FDACA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A9EF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D5306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526CD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ABA9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841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C01B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5E50D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504D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F1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51F5A4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26AAFE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8349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0C96938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A561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hideMark/>
          </w:tcPr>
          <w:p w14:paraId="6E8DE6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hideMark/>
          </w:tcPr>
          <w:p w14:paraId="54D905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hideMark/>
          </w:tcPr>
          <w:p w14:paraId="24C22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hideMark/>
          </w:tcPr>
          <w:p w14:paraId="47D134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EA87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52BA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hideMark/>
          </w:tcPr>
          <w:p w14:paraId="37CB7E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hideMark/>
          </w:tcPr>
          <w:p w14:paraId="14B08A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hideMark/>
          </w:tcPr>
          <w:p w14:paraId="53B8644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63ECD4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BA6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161078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r>
      <w:tr w:rsidR="000D7ACF" w:rsidRPr="000D7ACF" w14:paraId="21E50C4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EB97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073E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3BF6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68CD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A93DF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5E6E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62096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B3A1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154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CB9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B7A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CD89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41BDE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AF8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7855A4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84BD24"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B1468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8FC50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2AFDA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3F5029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015B14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hideMark/>
          </w:tcPr>
          <w:p w14:paraId="1E1C5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hideMark/>
          </w:tcPr>
          <w:p w14:paraId="402A17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9CF07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51C2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09A53A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22C57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hideMark/>
          </w:tcPr>
          <w:p w14:paraId="0C4C618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hideMark/>
          </w:tcPr>
          <w:p w14:paraId="694619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571D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618E1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8D78EA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658F6D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01FA4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EC73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1CB3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6209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333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28F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07C2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8C88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700D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0AB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8AE0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93A3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E95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0E4E1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C2D3D6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892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8EAB75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F893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hideMark/>
          </w:tcPr>
          <w:p w14:paraId="1D741E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hideMark/>
          </w:tcPr>
          <w:p w14:paraId="0ABBF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hideMark/>
          </w:tcPr>
          <w:p w14:paraId="66FEA2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hideMark/>
          </w:tcPr>
          <w:p w14:paraId="51BB2A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hideMark/>
          </w:tcPr>
          <w:p w14:paraId="14504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hideMark/>
          </w:tcPr>
          <w:p w14:paraId="67FB97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9ECC4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4B421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4123569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3BE43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351DA7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DB38CC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7072BDB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98B92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4051F2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92E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D17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F8AC5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B93A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0C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A655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ECF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02C3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136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78712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E3F1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B885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EEEFD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3B384A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CE56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7B23F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C472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hideMark/>
          </w:tcPr>
          <w:p w14:paraId="306CA0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hideMark/>
          </w:tcPr>
          <w:p w14:paraId="5245E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hideMark/>
          </w:tcPr>
          <w:p w14:paraId="6013A2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hideMark/>
          </w:tcPr>
          <w:p w14:paraId="6C449B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F0AF8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2E7E7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74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BE8C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32D40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hideMark/>
          </w:tcPr>
          <w:p w14:paraId="0A0CD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A180F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8085BB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1B96CAD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F5AA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A65F1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B4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F75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3287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3875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A6ECF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1AAA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0BE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469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71998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EE44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D4B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2741B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B529E7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F4C6A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2F0AB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65EEDC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97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hideMark/>
          </w:tcPr>
          <w:p w14:paraId="33CEC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hideMark/>
          </w:tcPr>
          <w:p w14:paraId="1F8B31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hideMark/>
          </w:tcPr>
          <w:p w14:paraId="3A09A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hideMark/>
          </w:tcPr>
          <w:p w14:paraId="1FD15B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B32C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DC144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A5DED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06E90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hideMark/>
          </w:tcPr>
          <w:p w14:paraId="4C989F5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16264A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55F51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70BC7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3AE4ACD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E766DA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5990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FE3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1F42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5318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E2B8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D21B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62F4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53EE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FBDB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30DD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2E0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B78E8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7391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A9A3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70C1A10"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C78B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F35D3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EF5C5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hideMark/>
          </w:tcPr>
          <w:p w14:paraId="55B889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hideMark/>
          </w:tcPr>
          <w:p w14:paraId="238A19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hideMark/>
          </w:tcPr>
          <w:p w14:paraId="040B4D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hideMark/>
          </w:tcPr>
          <w:p w14:paraId="40B52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B4B4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8A69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hideMark/>
          </w:tcPr>
          <w:p w14:paraId="34F2EC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6A97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2417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43EC7D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29E71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374130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3AF4010E"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50BC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4E933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B733C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EC08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0550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6F5A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92B0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BA44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D862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41E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009D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F9A8D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43C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5D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D135D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4F03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DD943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2FEDE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6A09D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AB7F1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hideMark/>
          </w:tcPr>
          <w:p w14:paraId="6DBB42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hideMark/>
          </w:tcPr>
          <w:p w14:paraId="44039C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hideMark/>
          </w:tcPr>
          <w:p w14:paraId="59A8C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C3BD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F4DFE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177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0F53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hideMark/>
          </w:tcPr>
          <w:p w14:paraId="44F0EC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69BE92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040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9963A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3873D7A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93FD4F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DA79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7D89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FF8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6EFF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43DB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41D0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AE0E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5856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508F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9521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27B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71D6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8970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9C9E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9AFBE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253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1AD75D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68F5B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hideMark/>
          </w:tcPr>
          <w:p w14:paraId="54BCE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6DAEB7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hideMark/>
          </w:tcPr>
          <w:p w14:paraId="62D47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0C477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hideMark/>
          </w:tcPr>
          <w:p w14:paraId="2BE8C1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hideMark/>
          </w:tcPr>
          <w:p w14:paraId="1B4B49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3251D6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hideMark/>
          </w:tcPr>
          <w:p w14:paraId="089D02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hideMark/>
          </w:tcPr>
          <w:p w14:paraId="0A70D56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hideMark/>
          </w:tcPr>
          <w:p w14:paraId="25B675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hideMark/>
          </w:tcPr>
          <w:p w14:paraId="63CE4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C4E9AF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6ADCCA7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ABE73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7568B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2700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2EB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75C0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FBD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5AC9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009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C3D6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2A0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CD46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044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2D8BF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481B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9660B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EB598A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5026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24E78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1F43E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hideMark/>
          </w:tcPr>
          <w:p w14:paraId="720A45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hideMark/>
          </w:tcPr>
          <w:p w14:paraId="0F0F1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hideMark/>
          </w:tcPr>
          <w:p w14:paraId="50ED171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329BC2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hideMark/>
          </w:tcPr>
          <w:p w14:paraId="1C7D6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2A0E3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hideMark/>
          </w:tcPr>
          <w:p w14:paraId="414249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hideMark/>
          </w:tcPr>
          <w:p w14:paraId="26FE4F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hideMark/>
          </w:tcPr>
          <w:p w14:paraId="053B55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504574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hideMark/>
          </w:tcPr>
          <w:p w14:paraId="1387859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11CF37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0695605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7AE89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DE0A1B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DA9F2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B6E8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F168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3F39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8A9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289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120E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C5E1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5637C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BDAA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4204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B772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EB310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42C359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B9E19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B4C493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8A24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hideMark/>
          </w:tcPr>
          <w:p w14:paraId="3405B6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hideMark/>
          </w:tcPr>
          <w:p w14:paraId="5A2C0E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7346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8DB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ABD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37A10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4CA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A6AD8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hideMark/>
          </w:tcPr>
          <w:p w14:paraId="0006C50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C08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B6CF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3E396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79461A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F11160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88115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0F2D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5BCA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7B9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B20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7D87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B7D9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203C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B800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F00E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96AC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070C3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0D27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C3F97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DA8C2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83E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C67BDE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2EC7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4100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730EE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hideMark/>
          </w:tcPr>
          <w:p w14:paraId="6B3340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hideMark/>
          </w:tcPr>
          <w:p w14:paraId="28510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7FB4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444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E7AE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1E8C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hideMark/>
          </w:tcPr>
          <w:p w14:paraId="6F11B9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hideMark/>
          </w:tcPr>
          <w:p w14:paraId="160AA1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E210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B92768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4DCFD77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740D1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846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A7D2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4886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453AA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8BC36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87E3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3637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0EE4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05E7C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3D620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AE8B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2474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08502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C536A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B137A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8A3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7B23B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BA3A9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0B12B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hideMark/>
          </w:tcPr>
          <w:p w14:paraId="17E5D0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hideMark/>
          </w:tcPr>
          <w:p w14:paraId="6680CA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hideMark/>
          </w:tcPr>
          <w:p w14:paraId="75D496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hideMark/>
          </w:tcPr>
          <w:p w14:paraId="778CC9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6F16A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hideMark/>
          </w:tcPr>
          <w:p w14:paraId="53122C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7B3D5C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hideMark/>
          </w:tcPr>
          <w:p w14:paraId="7C1958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7354BB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hideMark/>
          </w:tcPr>
          <w:p w14:paraId="149F70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3A4C1F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79E8403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3B1F5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1435E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645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866F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A625E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D68E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425C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59BA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5AF2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55A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AEC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B422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D9DE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83D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5FA2EF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4A8FE60" w14:textId="0562DB51" w:rsidR="009E0173" w:rsidRDefault="000D7ACF" w:rsidP="009E0173">
      <w:pPr>
        <w:rPr>
          <w:rFonts w:ascii="CG Times (WN)" w:hAnsi="CG Times (WN)"/>
          <w:lang w:eastAsia="zh-CN"/>
        </w:rPr>
      </w:pP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1A8A1C30" w14:textId="15E4F81D"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52D9531E"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79A3B14"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Urban, 4GHz, 2Rx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6B211327"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765692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23DE6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BD3C9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6F6B5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18CD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62D8C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0D0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7E3B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50C3E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1CC5A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7CAAE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A14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187E8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9F0BE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3B613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D194014"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6EE8AD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F64AF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4AC50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1A2E4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135A9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2B26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13CB1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0826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5F77D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28A4B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E911F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060B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9DD6B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131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D4723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1DEEB91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4CBC37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ADDD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2A4B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9827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D3372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9ABE8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0110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F4A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858D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D00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256B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AB1EC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C84F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8E47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C6446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F2F69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3F53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1A787B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2569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hideMark/>
          </w:tcPr>
          <w:p w14:paraId="055156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hideMark/>
          </w:tcPr>
          <w:p w14:paraId="1C6866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hideMark/>
          </w:tcPr>
          <w:p w14:paraId="6C2461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4AB0E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C983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0C04F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1CBCE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155AAA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525AAB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B822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C2A1D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6ADDC8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7DC5F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EA27B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F0267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5518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A888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57BB8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65FF8C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AD7E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716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54FD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9D38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3E9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6B73C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44F2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22AE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8F7DD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C33492E"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C58D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180AD0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1F71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04603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091131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hideMark/>
          </w:tcPr>
          <w:p w14:paraId="7399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E48A0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hideMark/>
          </w:tcPr>
          <w:p w14:paraId="2334CD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hideMark/>
          </w:tcPr>
          <w:p w14:paraId="3BABB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44AF9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204038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5ABB0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547A99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7E4DA0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30970A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6D0B95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8B180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254C0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E2D5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F21AB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9CF94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8778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1D33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A9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E75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3A63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0C4E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3DED7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CAB2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38AA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FF0FB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4A9D70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6EB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21471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547ED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hideMark/>
          </w:tcPr>
          <w:p w14:paraId="7375BD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06E610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hideMark/>
          </w:tcPr>
          <w:p w14:paraId="43096E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5BE28C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3252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71F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0C7B0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7CEB4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FE3E1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44D8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B5B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260550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5D9DAF23"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2AA6B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DD81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C0A6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3AEAB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816D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6231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0AD52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9F31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E3F8A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DB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1EC8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070B6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4CDF4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1EC9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334DA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701D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554B5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DB347D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1D79D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hideMark/>
          </w:tcPr>
          <w:p w14:paraId="47C14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5E0557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hideMark/>
          </w:tcPr>
          <w:p w14:paraId="0DFA5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hideMark/>
          </w:tcPr>
          <w:p w14:paraId="57FEF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B0AD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A02A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D91F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A3B6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398A39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06CBD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547D3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2D67C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50EFA92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D273D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5F73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E093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8E61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C40B1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D798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FE6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8F96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965C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5BE9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12AB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24F2C3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FDC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9EB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DD4D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F71285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385E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E7E389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B4D3D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D350A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hideMark/>
          </w:tcPr>
          <w:p w14:paraId="16D59A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hideMark/>
          </w:tcPr>
          <w:p w14:paraId="1B9AB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19156A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59998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7687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E3E7B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0E8D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F573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104D45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71C4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A80EF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2104B7C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326655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0A36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E48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F83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0B194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95C28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5469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5FE6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132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FA40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961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FD9C9E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240F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6993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045637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6AC2EC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0BED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DA1DE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E94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hideMark/>
          </w:tcPr>
          <w:p w14:paraId="010ED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hideMark/>
          </w:tcPr>
          <w:p w14:paraId="3180D1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hideMark/>
          </w:tcPr>
          <w:p w14:paraId="35E5F4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hideMark/>
          </w:tcPr>
          <w:p w14:paraId="51EE5E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BC1C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BA831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90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43E8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222B22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BD878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A815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CCEC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511E12C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8A6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86368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E7E2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A0C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2D062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64A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27E1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336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CCD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A78D9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3BB6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D2214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47F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AD68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3B75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39652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C3F5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DB97D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053B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hideMark/>
          </w:tcPr>
          <w:p w14:paraId="33D740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hideMark/>
          </w:tcPr>
          <w:p w14:paraId="63E33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hideMark/>
          </w:tcPr>
          <w:p w14:paraId="1DC29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4CE0FC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hideMark/>
          </w:tcPr>
          <w:p w14:paraId="6E49FD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hideMark/>
          </w:tcPr>
          <w:p w14:paraId="278EA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27CF1B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4F5D02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3E307F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65A0E9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692B83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5548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5F788EC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E9B8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6ADA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5A39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60BE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767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5863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E80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D3442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F269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BE21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091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F30F8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1A6C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15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BFA70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6EACA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F0AB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966D6E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94F9A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D9F7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hideMark/>
          </w:tcPr>
          <w:p w14:paraId="3E064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hideMark/>
          </w:tcPr>
          <w:p w14:paraId="1112A8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13C792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hideMark/>
          </w:tcPr>
          <w:p w14:paraId="6A4D68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hideMark/>
          </w:tcPr>
          <w:p w14:paraId="36A4B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681399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52EC1C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470F11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281D61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0A378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EBDBFA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6FF290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0E18E7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22DC8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73A99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3F0C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D37A0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FDA2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4C424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19777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C134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1052F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08F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F9447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C3B9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35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6CFB5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91D262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9671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195C1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93D03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54BF09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hideMark/>
          </w:tcPr>
          <w:p w14:paraId="3FCA17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9E3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8B2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9A5D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213D9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9C8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ECF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7C7046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3F4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85AB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B41DF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4FA652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E4CC89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B7DAF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58F4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95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4F27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992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C02AE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E6B7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684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B9B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F1B92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FD4C0F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FBB0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AD1B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CF64A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7BCC0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AB9B1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0E9E99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B332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A26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9704DC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hideMark/>
          </w:tcPr>
          <w:p w14:paraId="446579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03E0ED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C11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3302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F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94E8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2BBA5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2797E3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9042B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FFCCE1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5EB309F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5024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A0C6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3D906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C929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478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2A23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8941A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711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EA020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5B8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100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61491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3EAF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1CE9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E8C7D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344067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924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6FF364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D19F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hideMark/>
          </w:tcPr>
          <w:p w14:paraId="2FDFDD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hideMark/>
          </w:tcPr>
          <w:p w14:paraId="3A4D74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hideMark/>
          </w:tcPr>
          <w:p w14:paraId="487135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hideMark/>
          </w:tcPr>
          <w:p w14:paraId="3A2909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hideMark/>
          </w:tcPr>
          <w:p w14:paraId="535F72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0FA59B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5F3D2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48856E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hideMark/>
          </w:tcPr>
          <w:p w14:paraId="41E583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1CE04B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hideMark/>
          </w:tcPr>
          <w:p w14:paraId="63AE2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A36CC3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13A0B6C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3B8991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BD6A28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253F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F575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97FC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C6CA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5472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EC93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7F4D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2D83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11B4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4C225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CE3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DBB2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16751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5705F69A" w14:textId="76C864E8" w:rsidR="009E0173" w:rsidRDefault="000D7ACF" w:rsidP="009E0173">
      <w:pPr>
        <w:rPr>
          <w:rFonts w:ascii="CG Times (WN)" w:hAnsi="CG Times (WN)"/>
          <w:lang w:eastAsia="zh-CN"/>
        </w:rPr>
      </w:pP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0209FDB5" w14:textId="148A7F8A"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B09B0" w:rsidRPr="000B09B0" w14:paraId="04E7107B" w14:textId="77777777" w:rsidTr="000B09B0">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03FA698" w14:textId="77777777" w:rsidR="000B09B0" w:rsidRPr="000B09B0" w:rsidRDefault="000B09B0" w:rsidP="000B09B0">
            <w:pPr>
              <w:overflowPunct/>
              <w:autoSpaceDE/>
              <w:autoSpaceDN/>
              <w:adjustRightInd/>
              <w:spacing w:after="0"/>
              <w:jc w:val="center"/>
              <w:textAlignment w:val="auto"/>
              <w:rPr>
                <w:rFonts w:eastAsia="Times New Roman"/>
                <w:b/>
                <w:bCs/>
                <w:color w:val="000000"/>
                <w:sz w:val="16"/>
                <w:szCs w:val="16"/>
                <w:lang w:eastAsia="zh-CN"/>
              </w:rPr>
            </w:pPr>
            <w:r w:rsidRPr="000B09B0">
              <w:rPr>
                <w:rFonts w:eastAsia="Times New Roman"/>
                <w:b/>
                <w:bCs/>
                <w:color w:val="000000"/>
                <w:sz w:val="16"/>
                <w:szCs w:val="16"/>
                <w:lang w:eastAsia="zh-CN"/>
              </w:rPr>
              <w:t xml:space="preserve">Urban, 4GHz, 1Rx </w:t>
            </w:r>
            <w:proofErr w:type="spellStart"/>
            <w:r w:rsidRPr="000B09B0">
              <w:rPr>
                <w:rFonts w:eastAsia="Times New Roman"/>
                <w:b/>
                <w:bCs/>
                <w:color w:val="000000"/>
                <w:sz w:val="16"/>
                <w:szCs w:val="16"/>
                <w:lang w:eastAsia="zh-CN"/>
              </w:rPr>
              <w:t>RedCap</w:t>
            </w:r>
            <w:proofErr w:type="spellEnd"/>
            <w:r w:rsidRPr="000B09B0">
              <w:rPr>
                <w:rFonts w:eastAsia="Times New Roman"/>
                <w:b/>
                <w:bCs/>
                <w:color w:val="000000"/>
                <w:sz w:val="16"/>
                <w:szCs w:val="16"/>
                <w:lang w:eastAsia="zh-CN"/>
              </w:rPr>
              <w:t xml:space="preserve"> UE</w:t>
            </w:r>
          </w:p>
        </w:tc>
      </w:tr>
      <w:tr w:rsidR="000B09B0" w:rsidRPr="000B09B0" w14:paraId="16B15265" w14:textId="77777777" w:rsidTr="000B09B0">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F6FEA7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381CDE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55C4595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8A3B9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6C1699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A1B29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F0F4ED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94FAD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0B822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31976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2D9EA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FBE5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690F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26458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EA68E6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Target /Option3</w:t>
            </w:r>
          </w:p>
        </w:tc>
      </w:tr>
      <w:tr w:rsidR="000B09B0" w:rsidRPr="000B09B0" w14:paraId="1F4FFEDA" w14:textId="77777777" w:rsidTr="000B09B0">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2BB2AB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074EF4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10B2A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7183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51DCD0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378F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18602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212B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82E52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9E9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4FA7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4DE90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94BDD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850C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E8F6CD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142.0</w:t>
            </w:r>
          </w:p>
        </w:tc>
      </w:tr>
      <w:tr w:rsidR="000B09B0" w:rsidRPr="000B09B0" w14:paraId="678F2CAE" w14:textId="77777777" w:rsidTr="000B09B0">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AF0BD3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09901B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E480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11957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A9FE4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0071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3110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9452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525E2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66D8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023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9B0940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2B355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AA4D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A66747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196C53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AB210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C31453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93A1D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hideMark/>
          </w:tcPr>
          <w:p w14:paraId="358BEB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53D992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hideMark/>
          </w:tcPr>
          <w:p w14:paraId="5CDC4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hideMark/>
          </w:tcPr>
          <w:p w14:paraId="0AA6C3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A9E8BD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F681D3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hideMark/>
          </w:tcPr>
          <w:p w14:paraId="083573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hideMark/>
          </w:tcPr>
          <w:p w14:paraId="059C58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hideMark/>
          </w:tcPr>
          <w:p w14:paraId="59F65B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5B26B8C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8CBE4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D6D9FC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143.0</w:t>
            </w:r>
          </w:p>
        </w:tc>
      </w:tr>
      <w:tr w:rsidR="000B09B0" w:rsidRPr="000B09B0" w14:paraId="13B66E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017E26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55A86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42AD54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A44FE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3EEE70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22672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DC8B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EFE8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A3FB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F908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D0E57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FF156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E462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797A2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F420B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735F297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8C05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5C2AE0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9A703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hideMark/>
          </w:tcPr>
          <w:p w14:paraId="57CF167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hideMark/>
          </w:tcPr>
          <w:p w14:paraId="3E9DA71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hideMark/>
          </w:tcPr>
          <w:p w14:paraId="411F678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6CD4A2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749C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AD8A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34B57E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1B582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1B67A3C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202D0B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0D40D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47D3B7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147.0</w:t>
            </w:r>
          </w:p>
        </w:tc>
      </w:tr>
      <w:tr w:rsidR="000B09B0" w:rsidRPr="000B09B0" w14:paraId="27A0598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4C6568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7F3528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B2408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61CD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C0C5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17C3E1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666CE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1C1F8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EF24CF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7E9D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7303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B51C57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B1208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DD18A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AC5F6F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F382C3E"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97EDF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89190C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6BC6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38AD32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hideMark/>
          </w:tcPr>
          <w:p w14:paraId="6776DD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hideMark/>
          </w:tcPr>
          <w:p w14:paraId="5625B7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7FF54F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hideMark/>
          </w:tcPr>
          <w:p w14:paraId="00FC7A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hideMark/>
          </w:tcPr>
          <w:p w14:paraId="70EF99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32D5420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3A53A9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36A585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0704ED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63284E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C5A4C9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139.3</w:t>
            </w:r>
          </w:p>
        </w:tc>
      </w:tr>
      <w:tr w:rsidR="000B09B0" w:rsidRPr="000B09B0" w14:paraId="628C5E39"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0630F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284B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FB72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69126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F4E9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B03C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07639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857CF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17DE0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ADAB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19E07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C9C3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522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BE29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4DDFB7"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91E82D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E079C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5070FC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AF422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hideMark/>
          </w:tcPr>
          <w:p w14:paraId="42E6E0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hideMark/>
          </w:tcPr>
          <w:p w14:paraId="2E42F8D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hideMark/>
          </w:tcPr>
          <w:p w14:paraId="5A503C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5327F4A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EE2829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B8AA5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6C342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AC1B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0869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465F59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2E9E4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1F7C3C6"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152.6</w:t>
            </w:r>
          </w:p>
        </w:tc>
      </w:tr>
      <w:tr w:rsidR="000B09B0" w:rsidRPr="000B09B0" w14:paraId="10F165E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8E01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E0D4E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53845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08FE2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C1F3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16B8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5BE79A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4E02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4402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1DEC2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9CE41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A0889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1A54022"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9A171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173C24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AD6ED3A"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0152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A98742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5ABCC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7AC707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4068E4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1309BA9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hideMark/>
          </w:tcPr>
          <w:p w14:paraId="77478A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F5B7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CB5CB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3BF9E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F00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2B35B9E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4728F0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089525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CCDB6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140.8</w:t>
            </w:r>
          </w:p>
        </w:tc>
      </w:tr>
      <w:tr w:rsidR="000B09B0" w:rsidRPr="000B09B0" w14:paraId="4E8D967F"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257BAB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A1CC0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1C02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CB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E617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1C3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C4B7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B805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AFFA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93045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ED78E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0441034"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2E967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4E81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AC7657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7588CDC"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8D36C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51F8B5C4"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61F7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hideMark/>
          </w:tcPr>
          <w:p w14:paraId="426C0D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hideMark/>
          </w:tcPr>
          <w:p w14:paraId="465095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1C8F4FB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hideMark/>
          </w:tcPr>
          <w:p w14:paraId="40F2A1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2EAD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4D5DE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BCCD19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925F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962FDD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55B1BC0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877A5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E6C2F1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146.8</w:t>
            </w:r>
          </w:p>
        </w:tc>
      </w:tr>
      <w:tr w:rsidR="000B09B0" w:rsidRPr="000B09B0" w14:paraId="6FD8E4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208A2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6180F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C77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B128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161C35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E90B5C1"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099876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EC4F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0B421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815F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3CB4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AD6A65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B7F7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78B98F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177E6AB"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14EDC6FD"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EC956F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D19A42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BA8F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hideMark/>
          </w:tcPr>
          <w:p w14:paraId="5F3086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63AADC2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hideMark/>
          </w:tcPr>
          <w:p w14:paraId="2CCBDC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hideMark/>
          </w:tcPr>
          <w:p w14:paraId="23E6F1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D226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210871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C1E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4CB12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6D9E32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8FC5A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396E0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A3F996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140.0</w:t>
            </w:r>
          </w:p>
        </w:tc>
      </w:tr>
      <w:tr w:rsidR="000B09B0" w:rsidRPr="000B09B0" w14:paraId="7FFEE333"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F789F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74891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BC38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D7643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2B2FA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D03A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B66E93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0DC6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95A4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CD4AF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A471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9586F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56743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A06D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699A9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2260BB8"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5F0B8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94AC2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418E9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hideMark/>
          </w:tcPr>
          <w:p w14:paraId="1AB97C3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58DF31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0584A8E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hideMark/>
          </w:tcPr>
          <w:p w14:paraId="4D50A6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hideMark/>
          </w:tcPr>
          <w:p w14:paraId="2A0D44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5A0685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4746F30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07E5C4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14AF8F5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2E1A7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479012A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D27FD1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145.4</w:t>
            </w:r>
          </w:p>
        </w:tc>
      </w:tr>
      <w:tr w:rsidR="000B09B0" w:rsidRPr="000B09B0" w14:paraId="037551EA"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89C3EB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1F37D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AE34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2F30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6FB7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D26A7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4A8D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A206B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D1DC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0B70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D48E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73A65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C264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9941F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507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19554C0"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6D442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F6772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455D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hideMark/>
          </w:tcPr>
          <w:p w14:paraId="71104F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hideMark/>
          </w:tcPr>
          <w:p w14:paraId="19D385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hideMark/>
          </w:tcPr>
          <w:p w14:paraId="62B497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hideMark/>
          </w:tcPr>
          <w:p w14:paraId="45167F7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hideMark/>
          </w:tcPr>
          <w:p w14:paraId="0B25C8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hideMark/>
          </w:tcPr>
          <w:p w14:paraId="438CE4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0F2FA3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319821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438E1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052B81D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7121A82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33D4BE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143.6</w:t>
            </w:r>
          </w:p>
        </w:tc>
      </w:tr>
      <w:tr w:rsidR="000B09B0" w:rsidRPr="000B09B0" w14:paraId="6D05C57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E12B4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473C3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DD942C"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A2A7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AC4F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4B3B72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D8681E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C3244E0"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8903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5AA25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140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19334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5F7C8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38AE5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A843583"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352BD73"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7669F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6CCC21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3EA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15DF9C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E721E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145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6A3FC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2AC3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F9AD03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323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EAA954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612D476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11995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783B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88938B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144.9</w:t>
            </w:r>
          </w:p>
        </w:tc>
      </w:tr>
      <w:tr w:rsidR="000B09B0" w:rsidRPr="000B09B0" w14:paraId="3AE030D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3A91E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9FB724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5C03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3D3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7163C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B289C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042F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A88B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E7F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7DBF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2476E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DF28DB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D3404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A4D8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20953C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5EAB3A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5BF8F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0E6F8CA"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E3513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AFCA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0F885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792D8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hideMark/>
          </w:tcPr>
          <w:p w14:paraId="63B0404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B9EA17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A4F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5EA845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E3734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40C9CE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1916D7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C58A1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F41446D"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140.7</w:t>
            </w:r>
          </w:p>
        </w:tc>
      </w:tr>
      <w:tr w:rsidR="000B09B0" w:rsidRPr="000B09B0" w14:paraId="62D9BD55"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7FA23D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3EE99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934B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7C14FB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E1C05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0772A5"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CC5E91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8C570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5F34D3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E6B8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389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4F457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D28B4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DAB37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C862F8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bl>
    <w:p w14:paraId="7FF89B2C" w14:textId="0955750F" w:rsidR="000D7ACF" w:rsidRDefault="000D7ACF" w:rsidP="00565A84">
      <w:pPr>
        <w:rPr>
          <w:lang w:eastAsia="zh-CN"/>
        </w:rPr>
      </w:pPr>
    </w:p>
    <w:p w14:paraId="5FC76877" w14:textId="2B60F344" w:rsidR="003F1D4C" w:rsidRPr="00EE70E1" w:rsidRDefault="003F1D4C" w:rsidP="003F1D4C">
      <w:pPr>
        <w:jc w:val="both"/>
        <w:rPr>
          <w:b/>
          <w:bCs/>
        </w:rPr>
      </w:pPr>
      <w:r w:rsidRPr="00EE70E1">
        <w:rPr>
          <w:b/>
          <w:bCs/>
          <w:highlight w:val="yellow"/>
        </w:rPr>
        <w:t>Question 3.</w:t>
      </w:r>
      <w:r>
        <w:rPr>
          <w:b/>
          <w:bCs/>
          <w:highlight w:val="yellow"/>
        </w:rPr>
        <w:t>3</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3</w:t>
      </w:r>
      <w:r w:rsidRPr="00EE70E1">
        <w:rPr>
          <w:b/>
          <w:bCs/>
          <w:highlight w:val="yellow"/>
        </w:rPr>
        <w:t>-1 to Table 3.</w:t>
      </w:r>
      <w:r>
        <w:rPr>
          <w:b/>
          <w:bCs/>
          <w:highlight w:val="yellow"/>
        </w:rPr>
        <w:t>3</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w:t>
      </w:r>
      <w:r w:rsidR="00651B92">
        <w:rPr>
          <w:b/>
          <w:bCs/>
          <w:highlight w:val="yellow"/>
        </w:rPr>
        <w:t>s</w:t>
      </w:r>
      <w:r w:rsidR="00651B92">
        <w:rPr>
          <w:b/>
          <w:bCs/>
          <w:highlight w:val="yellow"/>
        </w:rPr>
        <w:t xml:space="preserve">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6D13B99" w14:textId="77777777" w:rsidTr="006E0400">
        <w:tc>
          <w:tcPr>
            <w:tcW w:w="1493" w:type="dxa"/>
            <w:shd w:val="clear" w:color="auto" w:fill="D9D9D9"/>
            <w:tcMar>
              <w:top w:w="0" w:type="dxa"/>
              <w:left w:w="108" w:type="dxa"/>
              <w:bottom w:w="0" w:type="dxa"/>
              <w:right w:w="108" w:type="dxa"/>
            </w:tcMar>
            <w:hideMark/>
          </w:tcPr>
          <w:p w14:paraId="7FFF7BC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073CD711"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4136332"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5BE550F1" w14:textId="77777777" w:rsidTr="006E0400">
        <w:tc>
          <w:tcPr>
            <w:tcW w:w="1493" w:type="dxa"/>
            <w:tcMar>
              <w:top w:w="0" w:type="dxa"/>
              <w:left w:w="108" w:type="dxa"/>
              <w:bottom w:w="0" w:type="dxa"/>
              <w:right w:w="108" w:type="dxa"/>
            </w:tcMar>
          </w:tcPr>
          <w:p w14:paraId="13E82C89" w14:textId="77777777" w:rsidR="003F1D4C" w:rsidRPr="009F1F6E" w:rsidRDefault="003F1D4C" w:rsidP="006E0400">
            <w:pPr>
              <w:rPr>
                <w:lang w:eastAsia="sv-SE"/>
              </w:rPr>
            </w:pPr>
          </w:p>
        </w:tc>
        <w:tc>
          <w:tcPr>
            <w:tcW w:w="1922" w:type="dxa"/>
          </w:tcPr>
          <w:p w14:paraId="4D012FF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19A6A1A" w14:textId="77777777" w:rsidR="003F1D4C" w:rsidRPr="009F1F6E" w:rsidRDefault="003F1D4C" w:rsidP="006E0400">
            <w:pPr>
              <w:rPr>
                <w:lang w:eastAsia="sv-SE"/>
              </w:rPr>
            </w:pPr>
          </w:p>
        </w:tc>
      </w:tr>
      <w:tr w:rsidR="003F1D4C" w:rsidRPr="009F1F6E" w14:paraId="72B2CE6A" w14:textId="77777777" w:rsidTr="006E0400">
        <w:tc>
          <w:tcPr>
            <w:tcW w:w="1493" w:type="dxa"/>
            <w:tcMar>
              <w:top w:w="0" w:type="dxa"/>
              <w:left w:w="108" w:type="dxa"/>
              <w:bottom w:w="0" w:type="dxa"/>
              <w:right w:w="108" w:type="dxa"/>
            </w:tcMar>
          </w:tcPr>
          <w:p w14:paraId="075F242B" w14:textId="77777777" w:rsidR="003F1D4C" w:rsidRPr="009F1F6E" w:rsidRDefault="003F1D4C" w:rsidP="006E0400">
            <w:pPr>
              <w:rPr>
                <w:lang w:eastAsia="sv-SE"/>
              </w:rPr>
            </w:pPr>
          </w:p>
        </w:tc>
        <w:tc>
          <w:tcPr>
            <w:tcW w:w="1922" w:type="dxa"/>
          </w:tcPr>
          <w:p w14:paraId="67FB2756"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9210468" w14:textId="77777777" w:rsidR="003F1D4C" w:rsidRPr="009F1F6E" w:rsidRDefault="003F1D4C" w:rsidP="006E0400">
            <w:pPr>
              <w:rPr>
                <w:lang w:eastAsia="sv-SE"/>
              </w:rPr>
            </w:pPr>
          </w:p>
        </w:tc>
      </w:tr>
      <w:tr w:rsidR="003F1D4C" w:rsidRPr="009F1F6E" w14:paraId="03CD7120" w14:textId="77777777" w:rsidTr="006E0400">
        <w:tc>
          <w:tcPr>
            <w:tcW w:w="1493" w:type="dxa"/>
            <w:tcMar>
              <w:top w:w="0" w:type="dxa"/>
              <w:left w:w="108" w:type="dxa"/>
              <w:bottom w:w="0" w:type="dxa"/>
              <w:right w:w="108" w:type="dxa"/>
            </w:tcMar>
          </w:tcPr>
          <w:p w14:paraId="50A5A108" w14:textId="77777777" w:rsidR="003F1D4C" w:rsidRPr="009F1F6E" w:rsidRDefault="003F1D4C" w:rsidP="006E0400"/>
        </w:tc>
        <w:tc>
          <w:tcPr>
            <w:tcW w:w="1922" w:type="dxa"/>
          </w:tcPr>
          <w:p w14:paraId="7D1F98BA" w14:textId="77777777" w:rsidR="003F1D4C" w:rsidRPr="009F1F6E" w:rsidRDefault="003F1D4C" w:rsidP="006E0400"/>
        </w:tc>
        <w:tc>
          <w:tcPr>
            <w:tcW w:w="5670" w:type="dxa"/>
            <w:tcMar>
              <w:top w:w="0" w:type="dxa"/>
              <w:left w:w="108" w:type="dxa"/>
              <w:bottom w:w="0" w:type="dxa"/>
              <w:right w:w="108" w:type="dxa"/>
            </w:tcMar>
          </w:tcPr>
          <w:p w14:paraId="40331C32" w14:textId="77777777" w:rsidR="003F1D4C" w:rsidRPr="009F1F6E" w:rsidRDefault="003F1D4C" w:rsidP="006E0400"/>
        </w:tc>
      </w:tr>
    </w:tbl>
    <w:p w14:paraId="7B798C9F" w14:textId="77777777" w:rsidR="003F1D4C" w:rsidRPr="006B44D5" w:rsidRDefault="003F1D4C" w:rsidP="003F1D4C">
      <w:pPr>
        <w:spacing w:after="120"/>
        <w:rPr>
          <w:highlight w:val="yellow"/>
          <w:lang w:eastAsia="zh-CN"/>
        </w:rPr>
      </w:pPr>
    </w:p>
    <w:p w14:paraId="35B2C2A1" w14:textId="21AC067A" w:rsidR="009E0173" w:rsidRPr="009E0173" w:rsidRDefault="003F1D4C" w:rsidP="009E0173">
      <w:pPr>
        <w:jc w:val="both"/>
        <w:rPr>
          <w:lang w:val="en-GB" w:eastAsia="zh-CN"/>
        </w:rPr>
      </w:pPr>
      <w:r>
        <w:t xml:space="preserve">Based on the evaluation results in </w:t>
      </w:r>
      <w:r>
        <w:rPr>
          <w:lang w:val="en-GB" w:eastAsia="zh-CN"/>
        </w:rPr>
        <w:t>Table 3.</w:t>
      </w:r>
      <w:r w:rsidR="00D23783">
        <w:rPr>
          <w:lang w:val="en-GB" w:eastAsia="zh-CN"/>
        </w:rPr>
        <w:t>3</w:t>
      </w:r>
      <w:r>
        <w:rPr>
          <w:lang w:val="en-GB" w:eastAsia="zh-CN"/>
        </w:rPr>
        <w:t>-1</w:t>
      </w:r>
      <w:r w:rsidR="00D23783">
        <w:rPr>
          <w:lang w:val="en-GB" w:eastAsia="zh-CN"/>
        </w:rPr>
        <w:t xml:space="preserve"> to Table</w:t>
      </w:r>
      <w:r>
        <w:rPr>
          <w:lang w:val="en-GB" w:eastAsia="zh-CN"/>
        </w:rPr>
        <w:t xml:space="preserve"> 3.</w:t>
      </w:r>
      <w:r w:rsidR="00D23783">
        <w:rPr>
          <w:lang w:val="en-GB" w:eastAsia="zh-CN"/>
        </w:rPr>
        <w:t>3</w:t>
      </w:r>
      <w:r>
        <w:rPr>
          <w:lang w:val="en-GB" w:eastAsia="zh-CN"/>
        </w:rPr>
        <w:t xml:space="preserve">-3, the channels that need coverage recovery and the estimated amount of compensation for </w:t>
      </w:r>
      <w:proofErr w:type="spellStart"/>
      <w:r>
        <w:rPr>
          <w:lang w:val="en-GB" w:eastAsia="zh-CN"/>
        </w:rPr>
        <w:t>RedCap</w:t>
      </w:r>
      <w:proofErr w:type="spellEnd"/>
      <w:r>
        <w:rPr>
          <w:lang w:val="en-GB" w:eastAsia="zh-CN"/>
        </w:rPr>
        <w:t xml:space="preserve"> UE in Urban scenario at </w:t>
      </w:r>
      <w:r w:rsidR="00D23783">
        <w:rPr>
          <w:lang w:val="en-GB" w:eastAsia="zh-CN"/>
        </w:rPr>
        <w:t>4</w:t>
      </w:r>
      <w:r>
        <w:rPr>
          <w:lang w:val="en-GB" w:eastAsia="zh-CN"/>
        </w:rPr>
        <w:t xml:space="preserve"> GHz are summarized in Table 3.</w:t>
      </w:r>
      <w:r w:rsidR="00D23783">
        <w:rPr>
          <w:lang w:val="en-GB" w:eastAsia="zh-CN"/>
        </w:rPr>
        <w:t>3</w:t>
      </w:r>
      <w:r>
        <w:rPr>
          <w:lang w:val="en-GB" w:eastAsia="zh-CN"/>
        </w:rPr>
        <w:t>-4, where the numbers in bracket show the counts of the number of the companies with same observation.</w:t>
      </w: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1205A49A" w14:textId="27AF17D7" w:rsidR="003F1D4C" w:rsidRPr="00757C3D" w:rsidRDefault="003F1D4C" w:rsidP="003F1D4C">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D23783">
        <w:rPr>
          <w:rFonts w:cs="Arial"/>
          <w:b/>
          <w:bCs/>
        </w:rPr>
        <w:t>3</w:t>
      </w:r>
      <w:r>
        <w:rPr>
          <w:rFonts w:cs="Arial"/>
          <w:b/>
          <w:bCs/>
        </w:rPr>
        <w:t>-4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Urban scenario at </w:t>
      </w:r>
      <w:r w:rsidR="00D23783">
        <w:rPr>
          <w:rFonts w:cs="Arial"/>
          <w:b/>
          <w:bCs/>
        </w:rPr>
        <w:t>4</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3F1D4C" w:rsidRPr="004C7657" w14:paraId="0177BD56" w14:textId="77777777" w:rsidTr="006E04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885965" w14:textId="77777777" w:rsidR="003F1D4C" w:rsidRPr="004C7657" w:rsidRDefault="003F1D4C" w:rsidP="006E0400">
            <w:pPr>
              <w:rPr>
                <w:b w:val="0"/>
              </w:rPr>
            </w:pPr>
          </w:p>
        </w:tc>
        <w:tc>
          <w:tcPr>
            <w:tcW w:w="0" w:type="auto"/>
            <w:vMerge w:val="restart"/>
          </w:tcPr>
          <w:p w14:paraId="72DA7EE6" w14:textId="77777777" w:rsidR="003F1D4C" w:rsidRPr="004C7657" w:rsidRDefault="003F1D4C" w:rsidP="006E0400">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434321E2" w14:textId="77777777" w:rsidR="003F1D4C" w:rsidRPr="004C7657" w:rsidRDefault="003F1D4C" w:rsidP="006E0400">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3F1D4C" w14:paraId="726C841A"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A744BC" w14:textId="77777777" w:rsidR="003F1D4C" w:rsidRPr="00912475" w:rsidRDefault="003F1D4C" w:rsidP="006E0400"/>
        </w:tc>
        <w:tc>
          <w:tcPr>
            <w:tcW w:w="0" w:type="auto"/>
            <w:vMerge/>
          </w:tcPr>
          <w:p w14:paraId="5104DEDA" w14:textId="77777777" w:rsidR="003F1D4C" w:rsidRDefault="003F1D4C" w:rsidP="006E0400">
            <w:pPr>
              <w:cnfStyle w:val="000000100000" w:firstRow="0" w:lastRow="0" w:firstColumn="0" w:lastColumn="0" w:oddVBand="0" w:evenVBand="0" w:oddHBand="1" w:evenHBand="0" w:firstRowFirstColumn="0" w:firstRowLastColumn="0" w:lastRowFirstColumn="0" w:lastRowLastColumn="0"/>
            </w:pPr>
          </w:p>
        </w:tc>
        <w:tc>
          <w:tcPr>
            <w:tcW w:w="0" w:type="auto"/>
          </w:tcPr>
          <w:p w14:paraId="42E62E7B" w14:textId="77777777" w:rsidR="003F1D4C" w:rsidRPr="004C7657" w:rsidRDefault="003F1D4C" w:rsidP="006E0400">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139203FF" w14:textId="77777777" w:rsidR="003F1D4C" w:rsidRDefault="003F1D4C" w:rsidP="006E0400">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63B002E9" w14:textId="77777777" w:rsidR="003F1D4C" w:rsidRDefault="003F1D4C" w:rsidP="006E0400">
            <w:pPr>
              <w:jc w:val="center"/>
              <w:cnfStyle w:val="000000100000" w:firstRow="0" w:lastRow="0" w:firstColumn="0" w:lastColumn="0" w:oddVBand="0" w:evenVBand="0" w:oddHBand="1" w:evenHBand="0" w:firstRowFirstColumn="0" w:firstRowLastColumn="0" w:lastRowFirstColumn="0" w:lastRowLastColumn="0"/>
            </w:pPr>
            <w:r>
              <w:t>Range</w:t>
            </w:r>
          </w:p>
        </w:tc>
      </w:tr>
      <w:tr w:rsidR="00543084" w14:paraId="1B514550"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14C305" w14:textId="77777777" w:rsidR="00543084" w:rsidRPr="00912475" w:rsidRDefault="00543084" w:rsidP="006E0400">
            <w:r>
              <w:t xml:space="preserve">2Rx </w:t>
            </w:r>
            <w:proofErr w:type="spellStart"/>
            <w:r>
              <w:t>RedCap</w:t>
            </w:r>
            <w:proofErr w:type="spellEnd"/>
          </w:p>
        </w:tc>
        <w:tc>
          <w:tcPr>
            <w:tcW w:w="0" w:type="auto"/>
          </w:tcPr>
          <w:p w14:paraId="5F8A6E1B" w14:textId="296575F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PUSCH (12)</w:t>
            </w:r>
          </w:p>
        </w:tc>
        <w:tc>
          <w:tcPr>
            <w:tcW w:w="0" w:type="auto"/>
          </w:tcPr>
          <w:p w14:paraId="5CAEF319" w14:textId="77777777"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3EB0F87F" w14:textId="77777777"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263A07FD" w14:textId="791C9B45"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1.4</w:t>
            </w:r>
          </w:p>
        </w:tc>
      </w:tr>
      <w:tr w:rsidR="00543084" w14:paraId="3C492589"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DCBDB8" w14:textId="77777777" w:rsidR="00543084" w:rsidRPr="00912475" w:rsidRDefault="00543084" w:rsidP="006E0400"/>
        </w:tc>
        <w:tc>
          <w:tcPr>
            <w:tcW w:w="0" w:type="auto"/>
          </w:tcPr>
          <w:p w14:paraId="0A670367" w14:textId="27291423"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Msg2 (4)</w:t>
            </w:r>
          </w:p>
        </w:tc>
        <w:tc>
          <w:tcPr>
            <w:tcW w:w="0" w:type="auto"/>
          </w:tcPr>
          <w:p w14:paraId="2CFA4BCE" w14:textId="77C82E00"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4.1</w:t>
            </w:r>
          </w:p>
        </w:tc>
        <w:tc>
          <w:tcPr>
            <w:tcW w:w="0" w:type="auto"/>
          </w:tcPr>
          <w:p w14:paraId="193AD8F5" w14:textId="0374EECC"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4.6</w:t>
            </w:r>
          </w:p>
        </w:tc>
        <w:tc>
          <w:tcPr>
            <w:tcW w:w="0" w:type="auto"/>
          </w:tcPr>
          <w:p w14:paraId="01A1EE8C" w14:textId="6CB279F4"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5.7</w:t>
            </w:r>
          </w:p>
        </w:tc>
      </w:tr>
      <w:tr w:rsidR="00543084" w14:paraId="0C982E93"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1C6D8" w14:textId="6075BDF5" w:rsidR="00543084" w:rsidRPr="00912475" w:rsidRDefault="00543084" w:rsidP="00D23783"/>
        </w:tc>
        <w:tc>
          <w:tcPr>
            <w:tcW w:w="0" w:type="auto"/>
          </w:tcPr>
          <w:p w14:paraId="59A63C1C" w14:textId="0C34FDD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Msg4 (2)</w:t>
            </w:r>
          </w:p>
        </w:tc>
        <w:tc>
          <w:tcPr>
            <w:tcW w:w="0" w:type="auto"/>
          </w:tcPr>
          <w:p w14:paraId="595CF0BC" w14:textId="79E57AF7"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3.6</w:t>
            </w:r>
          </w:p>
        </w:tc>
        <w:tc>
          <w:tcPr>
            <w:tcW w:w="0" w:type="auto"/>
          </w:tcPr>
          <w:p w14:paraId="5D8C5215" w14:textId="1042F59B"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3.6</w:t>
            </w:r>
          </w:p>
        </w:tc>
        <w:tc>
          <w:tcPr>
            <w:tcW w:w="0" w:type="auto"/>
          </w:tcPr>
          <w:p w14:paraId="6B35DE25" w14:textId="4E20C0ED"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0.1</w:t>
            </w:r>
          </w:p>
        </w:tc>
      </w:tr>
      <w:tr w:rsidR="00543084" w14:paraId="3038B0D7"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3F7E11" w14:textId="77777777" w:rsidR="00543084" w:rsidRPr="00912475" w:rsidRDefault="00543084" w:rsidP="00D23783"/>
        </w:tc>
        <w:tc>
          <w:tcPr>
            <w:tcW w:w="0" w:type="auto"/>
          </w:tcPr>
          <w:p w14:paraId="2FD422A6" w14:textId="52B9825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PDCCH CSS (2)</w:t>
            </w:r>
          </w:p>
        </w:tc>
        <w:tc>
          <w:tcPr>
            <w:tcW w:w="0" w:type="auto"/>
          </w:tcPr>
          <w:p w14:paraId="7842174A" w14:textId="5248DA76"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c>
          <w:tcPr>
            <w:tcW w:w="0" w:type="auto"/>
          </w:tcPr>
          <w:p w14:paraId="1A845BAF" w14:textId="0B4BF89F"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c>
          <w:tcPr>
            <w:tcW w:w="0" w:type="auto"/>
          </w:tcPr>
          <w:p w14:paraId="62BE0E55" w14:textId="629DFC40"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r>
      <w:tr w:rsidR="00543084" w14:paraId="2FCD6E2C"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CCEDE12" w14:textId="77777777" w:rsidR="00543084" w:rsidRPr="00912475" w:rsidRDefault="00543084" w:rsidP="006E0400"/>
        </w:tc>
        <w:tc>
          <w:tcPr>
            <w:tcW w:w="0" w:type="auto"/>
          </w:tcPr>
          <w:p w14:paraId="172A2711" w14:textId="72057E16"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PDSCH (2)</w:t>
            </w:r>
          </w:p>
        </w:tc>
        <w:tc>
          <w:tcPr>
            <w:tcW w:w="0" w:type="auto"/>
          </w:tcPr>
          <w:p w14:paraId="47297870" w14:textId="5F94D801"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1CFE428C" w14:textId="5F2DB9ED"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614BB0E0" w14:textId="450E73D8"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2.5</w:t>
            </w:r>
          </w:p>
        </w:tc>
      </w:tr>
      <w:tr w:rsidR="00543084" w14:paraId="23354CE5"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40917CD" w14:textId="77777777" w:rsidR="00543084" w:rsidRPr="00912475" w:rsidRDefault="00543084" w:rsidP="006E0400"/>
        </w:tc>
        <w:tc>
          <w:tcPr>
            <w:tcW w:w="0" w:type="auto"/>
          </w:tcPr>
          <w:p w14:paraId="1BE2FAA7" w14:textId="22D62745"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PDCCH USS (1)</w:t>
            </w:r>
          </w:p>
        </w:tc>
        <w:tc>
          <w:tcPr>
            <w:tcW w:w="0" w:type="auto"/>
          </w:tcPr>
          <w:p w14:paraId="6DB690C9" w14:textId="1DE16EBA"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0.4</w:t>
            </w:r>
          </w:p>
        </w:tc>
        <w:tc>
          <w:tcPr>
            <w:tcW w:w="0" w:type="auto"/>
          </w:tcPr>
          <w:p w14:paraId="0FDD7119" w14:textId="76674613"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0.4</w:t>
            </w:r>
          </w:p>
        </w:tc>
        <w:tc>
          <w:tcPr>
            <w:tcW w:w="0" w:type="auto"/>
          </w:tcPr>
          <w:p w14:paraId="3D488C25" w14:textId="5C9A75CC"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w:t>
            </w:r>
          </w:p>
        </w:tc>
      </w:tr>
      <w:tr w:rsidR="00543084" w14:paraId="042816F0"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1094038" w14:textId="77777777" w:rsidR="00543084" w:rsidRPr="00912475" w:rsidRDefault="00543084" w:rsidP="006E0400"/>
        </w:tc>
        <w:tc>
          <w:tcPr>
            <w:tcW w:w="0" w:type="auto"/>
          </w:tcPr>
          <w:p w14:paraId="4AF17365" w14:textId="24451BB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Msg3 (1)</w:t>
            </w:r>
          </w:p>
        </w:tc>
        <w:tc>
          <w:tcPr>
            <w:tcW w:w="0" w:type="auto"/>
          </w:tcPr>
          <w:p w14:paraId="2BE4B55F" w14:textId="23415285"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000EC286" w14:textId="6D7C822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51494D52" w14:textId="2CA60CB8"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w:t>
            </w:r>
          </w:p>
        </w:tc>
      </w:tr>
      <w:tr w:rsidR="00543084" w14:paraId="66915325"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AB282E" w14:textId="200538F2" w:rsidR="00543084" w:rsidRPr="00912475" w:rsidRDefault="00543084" w:rsidP="00D23783">
            <w:r>
              <w:t xml:space="preserve">1Rx </w:t>
            </w:r>
            <w:proofErr w:type="spellStart"/>
            <w:r>
              <w:t>RedCap</w:t>
            </w:r>
            <w:proofErr w:type="spellEnd"/>
          </w:p>
        </w:tc>
        <w:tc>
          <w:tcPr>
            <w:tcW w:w="0" w:type="auto"/>
          </w:tcPr>
          <w:p w14:paraId="4B311612" w14:textId="04C89C81"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PUSCH (12)</w:t>
            </w:r>
          </w:p>
        </w:tc>
        <w:tc>
          <w:tcPr>
            <w:tcW w:w="0" w:type="auto"/>
          </w:tcPr>
          <w:p w14:paraId="35289492" w14:textId="1F28B757"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3.0</w:t>
            </w:r>
          </w:p>
        </w:tc>
        <w:tc>
          <w:tcPr>
            <w:tcW w:w="0" w:type="auto"/>
          </w:tcPr>
          <w:p w14:paraId="70D86B52" w14:textId="780E3A1A"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w:t>
            </w:r>
          </w:p>
        </w:tc>
        <w:tc>
          <w:tcPr>
            <w:tcW w:w="0" w:type="auto"/>
          </w:tcPr>
          <w:p w14:paraId="399A112A" w14:textId="5F4C660E"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1.2</w:t>
            </w:r>
          </w:p>
        </w:tc>
      </w:tr>
      <w:tr w:rsidR="00543084" w14:paraId="47CF7D8F"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6A98F2" w14:textId="77777777" w:rsidR="00543084" w:rsidRPr="00912475" w:rsidRDefault="00543084" w:rsidP="00D23783"/>
        </w:tc>
        <w:tc>
          <w:tcPr>
            <w:tcW w:w="0" w:type="auto"/>
          </w:tcPr>
          <w:p w14:paraId="4E7A3CF4" w14:textId="3A2BA154"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Msg2 (6)</w:t>
            </w:r>
          </w:p>
        </w:tc>
        <w:tc>
          <w:tcPr>
            <w:tcW w:w="0" w:type="auto"/>
          </w:tcPr>
          <w:p w14:paraId="42812998" w14:textId="48100239"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14:paraId="70258B9A" w14:textId="6B2FB4D2"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14:paraId="6B69758C" w14:textId="10205867"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12</w:t>
            </w:r>
          </w:p>
        </w:tc>
      </w:tr>
      <w:tr w:rsidR="00543084" w14:paraId="0B4B507C"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4D10C35" w14:textId="77777777" w:rsidR="00543084" w:rsidRPr="00912475" w:rsidRDefault="00543084" w:rsidP="00D23783"/>
        </w:tc>
        <w:tc>
          <w:tcPr>
            <w:tcW w:w="0" w:type="auto"/>
          </w:tcPr>
          <w:p w14:paraId="42CE3C13" w14:textId="0CD7D285"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Msg4 (6)</w:t>
            </w:r>
          </w:p>
        </w:tc>
        <w:tc>
          <w:tcPr>
            <w:tcW w:w="0" w:type="auto"/>
          </w:tcPr>
          <w:p w14:paraId="7CE3712D" w14:textId="589FB70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4.0</w:t>
            </w:r>
          </w:p>
        </w:tc>
        <w:tc>
          <w:tcPr>
            <w:tcW w:w="0" w:type="auto"/>
          </w:tcPr>
          <w:p w14:paraId="3C79C81B" w14:textId="2C065F46"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2.5</w:t>
            </w:r>
          </w:p>
        </w:tc>
        <w:tc>
          <w:tcPr>
            <w:tcW w:w="0" w:type="auto"/>
          </w:tcPr>
          <w:p w14:paraId="26FE77EC" w14:textId="306C0009"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8.8</w:t>
            </w:r>
          </w:p>
        </w:tc>
      </w:tr>
      <w:tr w:rsidR="00543084" w14:paraId="23B58E56"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BC62252" w14:textId="77777777" w:rsidR="00543084" w:rsidRPr="00912475" w:rsidRDefault="00543084" w:rsidP="00D23783"/>
        </w:tc>
        <w:tc>
          <w:tcPr>
            <w:tcW w:w="0" w:type="auto"/>
          </w:tcPr>
          <w:p w14:paraId="7B1F9873" w14:textId="610D151A"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PDCCH CSS (3)</w:t>
            </w:r>
          </w:p>
        </w:tc>
        <w:tc>
          <w:tcPr>
            <w:tcW w:w="0" w:type="auto"/>
          </w:tcPr>
          <w:p w14:paraId="06286CF1" w14:textId="6B870BC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4.8</w:t>
            </w:r>
          </w:p>
        </w:tc>
        <w:tc>
          <w:tcPr>
            <w:tcW w:w="0" w:type="auto"/>
          </w:tcPr>
          <w:p w14:paraId="57E80216" w14:textId="6EBDDD6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tcPr>
          <w:p w14:paraId="7AA4EA18" w14:textId="0C540EF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2.1</w:t>
            </w:r>
          </w:p>
        </w:tc>
      </w:tr>
      <w:tr w:rsidR="00543084" w14:paraId="07D53A13"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D31253" w14:textId="77777777" w:rsidR="00543084" w:rsidRPr="00912475" w:rsidRDefault="00543084" w:rsidP="00D23783"/>
        </w:tc>
        <w:tc>
          <w:tcPr>
            <w:tcW w:w="0" w:type="auto"/>
          </w:tcPr>
          <w:p w14:paraId="4D72DBB5" w14:textId="057C05D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PDSCH (2)</w:t>
            </w:r>
          </w:p>
        </w:tc>
        <w:tc>
          <w:tcPr>
            <w:tcW w:w="0" w:type="auto"/>
          </w:tcPr>
          <w:p w14:paraId="4A639BA0" w14:textId="2A1B724B"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5.6</w:t>
            </w:r>
          </w:p>
        </w:tc>
        <w:tc>
          <w:tcPr>
            <w:tcW w:w="0" w:type="auto"/>
          </w:tcPr>
          <w:p w14:paraId="6A56200A" w14:textId="40D09F68"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5.6</w:t>
            </w:r>
          </w:p>
        </w:tc>
        <w:tc>
          <w:tcPr>
            <w:tcW w:w="0" w:type="auto"/>
          </w:tcPr>
          <w:p w14:paraId="05181473" w14:textId="6C1BA2F4"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3.6</w:t>
            </w:r>
          </w:p>
        </w:tc>
      </w:tr>
      <w:tr w:rsidR="00543084" w14:paraId="511E19C1"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4762DAA" w14:textId="77777777" w:rsidR="00543084" w:rsidRPr="00912475" w:rsidRDefault="00543084" w:rsidP="00543084"/>
        </w:tc>
        <w:tc>
          <w:tcPr>
            <w:tcW w:w="0" w:type="auto"/>
          </w:tcPr>
          <w:p w14:paraId="74C2D91A" w14:textId="5B1B6516"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PDCCH USS (1)</w:t>
            </w:r>
          </w:p>
        </w:tc>
        <w:tc>
          <w:tcPr>
            <w:tcW w:w="0" w:type="auto"/>
          </w:tcPr>
          <w:p w14:paraId="720FAE82" w14:textId="767CA112"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14:paraId="5EA69900" w14:textId="6AA7C44F"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14:paraId="384884DE" w14:textId="103D778D"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w:t>
            </w:r>
          </w:p>
        </w:tc>
      </w:tr>
      <w:tr w:rsidR="00543084" w14:paraId="6BE90631"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096356F" w14:textId="77777777" w:rsidR="00543084" w:rsidRPr="00912475" w:rsidRDefault="00543084" w:rsidP="00543084"/>
        </w:tc>
        <w:tc>
          <w:tcPr>
            <w:tcW w:w="0" w:type="auto"/>
          </w:tcPr>
          <w:p w14:paraId="7D8CCA33" w14:textId="1005FF58"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PBCH</w:t>
            </w:r>
          </w:p>
        </w:tc>
        <w:tc>
          <w:tcPr>
            <w:tcW w:w="0" w:type="auto"/>
          </w:tcPr>
          <w:p w14:paraId="1D35EF6E" w14:textId="3C04325F"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2.2</w:t>
            </w:r>
          </w:p>
        </w:tc>
        <w:tc>
          <w:tcPr>
            <w:tcW w:w="0" w:type="auto"/>
          </w:tcPr>
          <w:p w14:paraId="392F0DD4" w14:textId="34A61739"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2.2</w:t>
            </w:r>
          </w:p>
        </w:tc>
        <w:tc>
          <w:tcPr>
            <w:tcW w:w="0" w:type="auto"/>
          </w:tcPr>
          <w:p w14:paraId="5D3240B3" w14:textId="5A198277"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w:t>
            </w:r>
          </w:p>
        </w:tc>
      </w:tr>
      <w:tr w:rsidR="00543084" w14:paraId="1C6A2715"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EC23E21" w14:textId="77777777" w:rsidR="00543084" w:rsidRPr="00912475" w:rsidRDefault="00543084" w:rsidP="00543084"/>
        </w:tc>
        <w:tc>
          <w:tcPr>
            <w:tcW w:w="0" w:type="auto"/>
          </w:tcPr>
          <w:p w14:paraId="2CD66DA1" w14:textId="23B6B18B"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Msg3 (1)</w:t>
            </w:r>
          </w:p>
        </w:tc>
        <w:tc>
          <w:tcPr>
            <w:tcW w:w="0" w:type="auto"/>
          </w:tcPr>
          <w:p w14:paraId="393873DC" w14:textId="32C5E708"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45C18581" w14:textId="6D3CE6F5"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2C2B83C0" w14:textId="54754907"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w:t>
            </w:r>
          </w:p>
        </w:tc>
      </w:tr>
    </w:tbl>
    <w:p w14:paraId="09E4F968" w14:textId="77777777" w:rsidR="003F1D4C" w:rsidRDefault="003F1D4C" w:rsidP="003F1D4C">
      <w:pPr>
        <w:jc w:val="both"/>
      </w:pPr>
    </w:p>
    <w:p w14:paraId="3040C155" w14:textId="025F7A5E" w:rsidR="003F1D4C" w:rsidRPr="00EE70E1" w:rsidRDefault="003F1D4C" w:rsidP="003F1D4C">
      <w:pPr>
        <w:jc w:val="both"/>
        <w:rPr>
          <w:b/>
          <w:bCs/>
        </w:rPr>
      </w:pPr>
      <w:r w:rsidRPr="00EE70E1">
        <w:rPr>
          <w:b/>
          <w:bCs/>
          <w:highlight w:val="yellow"/>
        </w:rPr>
        <w:t>Question 3.</w:t>
      </w:r>
      <w:r w:rsidR="00D23783">
        <w:rPr>
          <w:b/>
          <w:bCs/>
          <w:highlight w:val="yellow"/>
        </w:rPr>
        <w:t>3</w:t>
      </w:r>
      <w:r w:rsidRPr="00EE70E1">
        <w:rPr>
          <w:b/>
          <w:bCs/>
          <w:highlight w:val="yellow"/>
        </w:rPr>
        <w:t>-</w:t>
      </w:r>
      <w:r>
        <w:rPr>
          <w:b/>
          <w:bCs/>
          <w:highlight w:val="yellow"/>
        </w:rPr>
        <w:t>2</w:t>
      </w:r>
      <w:r w:rsidRPr="00EE70E1">
        <w:rPr>
          <w:b/>
          <w:bCs/>
          <w:highlight w:val="yellow"/>
        </w:rPr>
        <w:t>: Can Table 3.</w:t>
      </w:r>
      <w:r w:rsidR="00D23783">
        <w:rPr>
          <w:b/>
          <w:bCs/>
          <w:highlight w:val="yellow"/>
        </w:rPr>
        <w:t>3</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ABEAEC9" w14:textId="77777777" w:rsidTr="006E0400">
        <w:tc>
          <w:tcPr>
            <w:tcW w:w="1493" w:type="dxa"/>
            <w:shd w:val="clear" w:color="auto" w:fill="D9D9D9"/>
            <w:tcMar>
              <w:top w:w="0" w:type="dxa"/>
              <w:left w:w="108" w:type="dxa"/>
              <w:bottom w:w="0" w:type="dxa"/>
              <w:right w:w="108" w:type="dxa"/>
            </w:tcMar>
            <w:hideMark/>
          </w:tcPr>
          <w:p w14:paraId="3F45965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6BA59E36"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35B3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77BDC102" w14:textId="77777777" w:rsidTr="006E0400">
        <w:tc>
          <w:tcPr>
            <w:tcW w:w="1493" w:type="dxa"/>
            <w:tcMar>
              <w:top w:w="0" w:type="dxa"/>
              <w:left w:w="108" w:type="dxa"/>
              <w:bottom w:w="0" w:type="dxa"/>
              <w:right w:w="108" w:type="dxa"/>
            </w:tcMar>
          </w:tcPr>
          <w:p w14:paraId="40442724" w14:textId="77777777" w:rsidR="003F1D4C" w:rsidRPr="009F1F6E" w:rsidRDefault="003F1D4C" w:rsidP="006E0400">
            <w:pPr>
              <w:rPr>
                <w:lang w:eastAsia="sv-SE"/>
              </w:rPr>
            </w:pPr>
          </w:p>
        </w:tc>
        <w:tc>
          <w:tcPr>
            <w:tcW w:w="1922" w:type="dxa"/>
          </w:tcPr>
          <w:p w14:paraId="119E6CEB"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05C528E0" w14:textId="77777777" w:rsidR="003F1D4C" w:rsidRPr="009F1F6E" w:rsidRDefault="003F1D4C" w:rsidP="006E0400">
            <w:pPr>
              <w:rPr>
                <w:lang w:eastAsia="sv-SE"/>
              </w:rPr>
            </w:pPr>
          </w:p>
        </w:tc>
      </w:tr>
      <w:tr w:rsidR="003F1D4C" w:rsidRPr="009F1F6E" w14:paraId="20AF5661" w14:textId="77777777" w:rsidTr="006E0400">
        <w:tc>
          <w:tcPr>
            <w:tcW w:w="1493" w:type="dxa"/>
            <w:tcMar>
              <w:top w:w="0" w:type="dxa"/>
              <w:left w:w="108" w:type="dxa"/>
              <w:bottom w:w="0" w:type="dxa"/>
              <w:right w:w="108" w:type="dxa"/>
            </w:tcMar>
          </w:tcPr>
          <w:p w14:paraId="45A26D4D" w14:textId="77777777" w:rsidR="003F1D4C" w:rsidRPr="009F1F6E" w:rsidRDefault="003F1D4C" w:rsidP="006E0400">
            <w:pPr>
              <w:rPr>
                <w:lang w:eastAsia="sv-SE"/>
              </w:rPr>
            </w:pPr>
          </w:p>
        </w:tc>
        <w:tc>
          <w:tcPr>
            <w:tcW w:w="1922" w:type="dxa"/>
          </w:tcPr>
          <w:p w14:paraId="0347FB51"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7B810BD1" w14:textId="77777777" w:rsidR="003F1D4C" w:rsidRPr="009F1F6E" w:rsidRDefault="003F1D4C" w:rsidP="006E0400">
            <w:pPr>
              <w:rPr>
                <w:lang w:eastAsia="sv-SE"/>
              </w:rPr>
            </w:pPr>
          </w:p>
        </w:tc>
      </w:tr>
      <w:tr w:rsidR="003F1D4C" w:rsidRPr="009F1F6E" w14:paraId="6A38EF2E" w14:textId="77777777" w:rsidTr="006E0400">
        <w:tc>
          <w:tcPr>
            <w:tcW w:w="1493" w:type="dxa"/>
            <w:tcMar>
              <w:top w:w="0" w:type="dxa"/>
              <w:left w:w="108" w:type="dxa"/>
              <w:bottom w:w="0" w:type="dxa"/>
              <w:right w:w="108" w:type="dxa"/>
            </w:tcMar>
          </w:tcPr>
          <w:p w14:paraId="01917E9D" w14:textId="77777777" w:rsidR="003F1D4C" w:rsidRPr="009F1F6E" w:rsidRDefault="003F1D4C" w:rsidP="006E0400"/>
        </w:tc>
        <w:tc>
          <w:tcPr>
            <w:tcW w:w="1922" w:type="dxa"/>
          </w:tcPr>
          <w:p w14:paraId="45B3096D" w14:textId="77777777" w:rsidR="003F1D4C" w:rsidRPr="009F1F6E" w:rsidRDefault="003F1D4C" w:rsidP="006E0400"/>
        </w:tc>
        <w:tc>
          <w:tcPr>
            <w:tcW w:w="5670" w:type="dxa"/>
            <w:tcMar>
              <w:top w:w="0" w:type="dxa"/>
              <w:left w:w="108" w:type="dxa"/>
              <w:bottom w:w="0" w:type="dxa"/>
              <w:right w:w="108" w:type="dxa"/>
            </w:tcMar>
          </w:tcPr>
          <w:p w14:paraId="007D83E1" w14:textId="77777777" w:rsidR="003F1D4C" w:rsidRPr="009F1F6E" w:rsidRDefault="003F1D4C" w:rsidP="006E0400"/>
        </w:tc>
      </w:tr>
    </w:tbl>
    <w:p w14:paraId="253CAA81" w14:textId="77777777" w:rsidR="003F1D4C" w:rsidRDefault="003F1D4C" w:rsidP="003F1D4C">
      <w:pPr>
        <w:jc w:val="both"/>
      </w:pPr>
    </w:p>
    <w:p w14:paraId="2365E04C" w14:textId="4F53E890" w:rsidR="003F1D4C" w:rsidRPr="00B464AB" w:rsidRDefault="003F1D4C" w:rsidP="003F1D4C">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D23783">
        <w:rPr>
          <w:lang w:val="en-GB" w:eastAsia="zh-CN"/>
        </w:rPr>
        <w:t>3</w:t>
      </w:r>
      <w:r>
        <w:rPr>
          <w:lang w:val="en-GB" w:eastAsia="zh-CN"/>
        </w:rPr>
        <w:t xml:space="preserve">-4, the following observations are proposed for discussion for </w:t>
      </w:r>
      <w:r w:rsidRPr="00BD2A02">
        <w:rPr>
          <w:lang w:val="en-GB" w:eastAsia="zh-CN"/>
        </w:rPr>
        <w:t xml:space="preserve">the TP drafting for </w:t>
      </w:r>
      <w:r w:rsidRPr="001A583C">
        <w:rPr>
          <w:lang w:val="en-GB" w:eastAsia="zh-CN"/>
        </w:rPr>
        <w:t>TR 38.875.</w:t>
      </w:r>
    </w:p>
    <w:p w14:paraId="165A7763" w14:textId="77777777" w:rsidR="003F1D4C" w:rsidRPr="00B330E0" w:rsidRDefault="003F1D4C" w:rsidP="003F1D4C">
      <w:pPr>
        <w:rPr>
          <w:b/>
          <w:highlight w:val="yellow"/>
          <w:u w:val="single"/>
        </w:rPr>
      </w:pPr>
      <w:r w:rsidRPr="007748C4">
        <w:rPr>
          <w:b/>
          <w:highlight w:val="yellow"/>
          <w:u w:val="single"/>
        </w:rPr>
        <w:t xml:space="preserve">Moderator’s </w:t>
      </w:r>
      <w:r>
        <w:rPr>
          <w:b/>
          <w:highlight w:val="yellow"/>
          <w:u w:val="single"/>
        </w:rPr>
        <w:t>observation</w:t>
      </w:r>
    </w:p>
    <w:p w14:paraId="27A2D826" w14:textId="29BFBE9E" w:rsidR="003F1D4C" w:rsidRDefault="003F1D4C" w:rsidP="003F1D4C">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Urban scenario at </w:t>
      </w:r>
      <w:r w:rsidR="00D23783">
        <w:rPr>
          <w:rFonts w:ascii="Times New Roman" w:eastAsia="宋体" w:hAnsi="Times New Roman"/>
          <w:sz w:val="20"/>
          <w:szCs w:val="20"/>
          <w:highlight w:val="yellow"/>
          <w:lang w:val="en-GB" w:eastAsia="zh-CN"/>
        </w:rPr>
        <w:t>4</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F250B14" w14:textId="25E06304" w:rsidR="00543084" w:rsidRDefault="00543084" w:rsidP="00543084">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w:t>
      </w:r>
      <w:r>
        <w:rPr>
          <w:rFonts w:ascii="Times New Roman" w:eastAsia="宋体" w:hAnsi="Times New Roman"/>
          <w:sz w:val="20"/>
          <w:szCs w:val="20"/>
          <w:highlight w:val="yellow"/>
          <w:lang w:val="en-GB" w:eastAsia="zh-CN"/>
        </w:rPr>
        <w:t xml:space="preserve">and 1Rx </w:t>
      </w:r>
      <w:r w:rsidRPr="00F0704D">
        <w:rPr>
          <w:rFonts w:ascii="Times New Roman" w:eastAsia="宋体" w:hAnsi="Times New Roman"/>
          <w:sz w:val="20"/>
          <w:szCs w:val="20"/>
          <w:highlight w:val="yellow"/>
          <w:lang w:val="en-GB" w:eastAsia="zh-CN"/>
        </w:rPr>
        <w:t>antenna</w:t>
      </w:r>
      <w:r w:rsidRP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4 GHz carrier frequency, four downlink </w:t>
      </w:r>
      <w:r w:rsidRPr="00D97997">
        <w:rPr>
          <w:rFonts w:ascii="Times New Roman" w:eastAsia="宋体" w:hAnsi="Times New Roman"/>
          <w:sz w:val="20"/>
          <w:szCs w:val="20"/>
          <w:highlight w:val="yellow"/>
          <w:lang w:val="en-GB" w:eastAsia="zh-CN"/>
        </w:rPr>
        <w:t>channels</w:t>
      </w:r>
      <w:r>
        <w:rPr>
          <w:rFonts w:ascii="Times New Roman" w:eastAsia="宋体" w:hAnsi="Times New Roman"/>
          <w:sz w:val="20"/>
          <w:szCs w:val="20"/>
          <w:highlight w:val="yellow"/>
          <w:lang w:val="en-GB" w:eastAsia="zh-CN"/>
        </w:rPr>
        <w:t>, PDCCH CSS, Msg2, Msg4 and PDSCH do not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requirement </w:t>
      </w:r>
      <w:r w:rsidR="000E62D0">
        <w:rPr>
          <w:rFonts w:ascii="Times New Roman" w:eastAsia="宋体" w:hAnsi="Times New Roman"/>
          <w:sz w:val="20"/>
          <w:szCs w:val="20"/>
          <w:highlight w:val="yellow"/>
          <w:lang w:val="en-GB" w:eastAsia="zh-CN"/>
        </w:rPr>
        <w:t xml:space="preserve">and </w:t>
      </w:r>
      <w:r>
        <w:rPr>
          <w:rFonts w:ascii="Times New Roman" w:eastAsia="宋体" w:hAnsi="Times New Roman"/>
          <w:sz w:val="20"/>
          <w:szCs w:val="20"/>
          <w:highlight w:val="yellow"/>
          <w:lang w:val="en-GB" w:eastAsia="zh-CN"/>
        </w:rPr>
        <w:t>need for coverage recovery</w:t>
      </w:r>
    </w:p>
    <w:p w14:paraId="5130DE31" w14:textId="752E3F9B" w:rsidR="00543084" w:rsidRDefault="00543084" w:rsidP="00543084">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2Rx antenna</w:t>
      </w:r>
    </w:p>
    <w:p w14:paraId="7D8FE994" w14:textId="33FD3202" w:rsidR="00543084" w:rsidRDefault="00543084" w:rsidP="00543084">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antenna</w:t>
      </w:r>
    </w:p>
    <w:p w14:paraId="2D4AF2B6" w14:textId="1C2700B5" w:rsidR="003F1D4C" w:rsidRDefault="003F1D4C" w:rsidP="003F1D4C">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w:t>
      </w:r>
      <w:r w:rsidR="000E62D0">
        <w:rPr>
          <w:rFonts w:ascii="Times New Roman" w:eastAsia="宋体" w:hAnsi="Times New Roman"/>
          <w:sz w:val="20"/>
          <w:szCs w:val="20"/>
          <w:highlight w:val="yellow"/>
          <w:lang w:val="en-GB" w:eastAsia="zh-CN"/>
        </w:rPr>
        <w:t xml:space="preserve">Compared to the target coverage requirement, </w:t>
      </w:r>
      <w:r>
        <w:rPr>
          <w:rFonts w:ascii="Times New Roman" w:eastAsia="宋体" w:hAnsi="Times New Roman"/>
          <w:sz w:val="20"/>
          <w:szCs w:val="20"/>
          <w:highlight w:val="yellow"/>
          <w:lang w:val="en-GB" w:eastAsia="zh-CN"/>
        </w:rPr>
        <w:t xml:space="preserve">a coverage degradation of approximately </w:t>
      </w:r>
      <w:r w:rsidR="00EF68B0">
        <w:rPr>
          <w:rFonts w:ascii="Times New Roman" w:eastAsia="宋体" w:hAnsi="Times New Roman"/>
          <w:sz w:val="20"/>
          <w:szCs w:val="20"/>
          <w:highlight w:val="yellow"/>
          <w:lang w:val="en-GB" w:eastAsia="zh-CN"/>
        </w:rPr>
        <w:t xml:space="preserve">0.4 dB and 2.1 dB, respectively </w:t>
      </w:r>
      <w:r>
        <w:rPr>
          <w:rFonts w:ascii="Times New Roman" w:eastAsia="宋体" w:hAnsi="Times New Roman"/>
          <w:sz w:val="20"/>
          <w:szCs w:val="20"/>
          <w:highlight w:val="yellow"/>
          <w:lang w:val="en-GB" w:eastAsia="zh-CN"/>
        </w:rPr>
        <w:t xml:space="preserve">is observed </w:t>
      </w:r>
      <w:r w:rsidR="00EF68B0">
        <w:rPr>
          <w:rFonts w:ascii="Times New Roman" w:eastAsia="宋体" w:hAnsi="Times New Roman"/>
          <w:sz w:val="20"/>
          <w:szCs w:val="20"/>
          <w:highlight w:val="yellow"/>
          <w:lang w:val="en-GB" w:eastAsia="zh-CN"/>
        </w:rPr>
        <w:t xml:space="preserve">for PDCCH USS and Msg3 </w:t>
      </w:r>
      <w:r>
        <w:rPr>
          <w:rFonts w:ascii="Times New Roman" w:eastAsia="宋体" w:hAnsi="Times New Roman"/>
          <w:sz w:val="20"/>
          <w:szCs w:val="20"/>
          <w:highlight w:val="yellow"/>
          <w:lang w:val="en-GB" w:eastAsia="zh-CN"/>
        </w:rPr>
        <w:t>by one source company</w:t>
      </w:r>
      <w:r w:rsidR="00EF68B0">
        <w:rPr>
          <w:rFonts w:ascii="Times New Roman" w:eastAsia="宋体" w:hAnsi="Times New Roman"/>
          <w:sz w:val="20"/>
          <w:szCs w:val="20"/>
          <w:highlight w:val="yellow"/>
          <w:lang w:val="en-GB" w:eastAsia="zh-CN"/>
        </w:rPr>
        <w:t xml:space="preserve"> for</w:t>
      </w:r>
      <w:r w:rsidR="00EF68B0" w:rsidRPr="00F0704D">
        <w:rPr>
          <w:rFonts w:ascii="Times New Roman" w:eastAsia="宋体" w:hAnsi="Times New Roman"/>
          <w:sz w:val="20"/>
          <w:szCs w:val="20"/>
          <w:highlight w:val="yellow"/>
          <w:lang w:val="en-GB" w:eastAsia="zh-CN"/>
        </w:rPr>
        <w:t xml:space="preserve"> </w:t>
      </w:r>
      <w:proofErr w:type="spellStart"/>
      <w:r w:rsidR="00EF68B0">
        <w:rPr>
          <w:rFonts w:ascii="Times New Roman" w:eastAsia="宋体" w:hAnsi="Times New Roman"/>
          <w:sz w:val="20"/>
          <w:szCs w:val="20"/>
          <w:highlight w:val="yellow"/>
          <w:lang w:val="en-GB" w:eastAsia="zh-CN"/>
        </w:rPr>
        <w:t>R</w:t>
      </w:r>
      <w:r w:rsidR="00EF68B0" w:rsidRPr="00F0704D">
        <w:rPr>
          <w:rFonts w:ascii="Times New Roman" w:eastAsia="宋体" w:hAnsi="Times New Roman"/>
          <w:sz w:val="20"/>
          <w:szCs w:val="20"/>
          <w:highlight w:val="yellow"/>
          <w:lang w:val="en-GB" w:eastAsia="zh-CN"/>
        </w:rPr>
        <w:t>edCap</w:t>
      </w:r>
      <w:proofErr w:type="spellEnd"/>
      <w:r w:rsidR="00EF68B0" w:rsidRPr="00F0704D">
        <w:rPr>
          <w:rFonts w:ascii="Times New Roman" w:eastAsia="宋体" w:hAnsi="Times New Roman"/>
          <w:sz w:val="20"/>
          <w:szCs w:val="20"/>
          <w:highlight w:val="yellow"/>
          <w:lang w:val="en-GB" w:eastAsia="zh-CN"/>
        </w:rPr>
        <w:t xml:space="preserve"> UE with </w:t>
      </w:r>
      <w:r w:rsidR="00EF68B0">
        <w:rPr>
          <w:rFonts w:ascii="Times New Roman" w:eastAsia="宋体" w:hAnsi="Times New Roman"/>
          <w:sz w:val="20"/>
          <w:szCs w:val="20"/>
          <w:highlight w:val="yellow"/>
          <w:lang w:val="en-GB" w:eastAsia="zh-CN"/>
        </w:rPr>
        <w:t>2</w:t>
      </w:r>
      <w:r w:rsidR="00EF68B0" w:rsidRPr="00F0704D">
        <w:rPr>
          <w:rFonts w:ascii="Times New Roman" w:eastAsia="宋体" w:hAnsi="Times New Roman"/>
          <w:sz w:val="20"/>
          <w:szCs w:val="20"/>
          <w:highlight w:val="yellow"/>
          <w:lang w:val="en-GB" w:eastAsia="zh-CN"/>
        </w:rPr>
        <w:t xml:space="preserve"> Rx</w:t>
      </w:r>
    </w:p>
    <w:p w14:paraId="3B603865" w14:textId="19C0E2E3" w:rsidR="00EF68B0" w:rsidRDefault="00EF68B0" w:rsidP="00EF68B0">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000E62D0">
        <w:rPr>
          <w:rFonts w:ascii="Times New Roman" w:eastAsia="宋体" w:hAnsi="Times New Roman"/>
          <w:sz w:val="20"/>
          <w:szCs w:val="20"/>
          <w:highlight w:val="yellow"/>
          <w:lang w:val="en-GB" w:eastAsia="zh-CN"/>
        </w:rPr>
        <w:t>Compared to the target coverage requirement</w:t>
      </w:r>
      <w:r>
        <w:rPr>
          <w:rFonts w:ascii="Times New Roman" w:eastAsia="宋体" w:hAnsi="Times New Roman"/>
          <w:sz w:val="20"/>
          <w:szCs w:val="20"/>
          <w:highlight w:val="yellow"/>
          <w:lang w:val="en-GB" w:eastAsia="zh-CN"/>
        </w:rPr>
        <w:t>, a coverage degradation of approximately 4 dB, 2.2 dB and 2.1 dB, respectively is observed for PDCCH USS, PBCH and Msg3 by one source company for</w:t>
      </w:r>
      <w:r w:rsidRPr="00F0704D">
        <w:rPr>
          <w:rFonts w:ascii="Times New Roman" w:eastAsia="宋体" w:hAnsi="Times New Roman"/>
          <w:sz w:val="20"/>
          <w:szCs w:val="20"/>
          <w:highlight w:val="yellow"/>
          <w:lang w:val="en-GB" w:eastAsia="zh-CN"/>
        </w:rPr>
        <w:t xml:space="preserve"> </w:t>
      </w:r>
      <w:proofErr w:type="spellStart"/>
      <w:r>
        <w:rPr>
          <w:rFonts w:ascii="Times New Roman" w:eastAsia="宋体" w:hAnsi="Times New Roman"/>
          <w:sz w:val="20"/>
          <w:szCs w:val="20"/>
          <w:highlight w:val="yellow"/>
          <w:lang w:val="en-GB" w:eastAsia="zh-CN"/>
        </w:rPr>
        <w:t>R</w:t>
      </w:r>
      <w:r w:rsidRPr="00F0704D">
        <w:rPr>
          <w:rFonts w:ascii="Times New Roman" w:eastAsia="宋体" w:hAnsi="Times New Roman"/>
          <w:sz w:val="20"/>
          <w:szCs w:val="20"/>
          <w:highlight w:val="yellow"/>
          <w:lang w:val="en-GB" w:eastAsia="zh-CN"/>
        </w:rPr>
        <w:t>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w:t>
      </w:r>
    </w:p>
    <w:p w14:paraId="786A908C" w14:textId="420A524B" w:rsidR="00543084" w:rsidRDefault="00543084" w:rsidP="003F1D4C">
      <w:pPr>
        <w:jc w:val="both"/>
        <w:rPr>
          <w:lang w:val="en-GB"/>
        </w:rPr>
      </w:pPr>
    </w:p>
    <w:p w14:paraId="271D6800" w14:textId="34EC9BF9" w:rsidR="003F1D4C" w:rsidRPr="00EE70E1" w:rsidRDefault="003F1D4C" w:rsidP="003F1D4C">
      <w:pPr>
        <w:jc w:val="both"/>
        <w:rPr>
          <w:b/>
          <w:bCs/>
        </w:rPr>
      </w:pPr>
      <w:r w:rsidRPr="00EE70E1">
        <w:rPr>
          <w:b/>
          <w:bCs/>
          <w:highlight w:val="yellow"/>
        </w:rPr>
        <w:t>Question 3.</w:t>
      </w:r>
      <w:r w:rsidR="00EF68B0">
        <w:rPr>
          <w:b/>
          <w:bCs/>
          <w:highlight w:val="yellow"/>
        </w:rPr>
        <w:t>3</w:t>
      </w:r>
      <w:r w:rsidRPr="00EE70E1">
        <w:rPr>
          <w:b/>
          <w:bCs/>
          <w:highlight w:val="yellow"/>
        </w:rPr>
        <w:t>-</w:t>
      </w:r>
      <w:r>
        <w:rPr>
          <w:b/>
          <w:bCs/>
          <w:highlight w:val="yellow"/>
        </w:rPr>
        <w:t>3</w:t>
      </w:r>
      <w:r w:rsidRPr="00EE70E1">
        <w:rPr>
          <w:b/>
          <w:bCs/>
          <w:highlight w:val="yellow"/>
        </w:rPr>
        <w:t xml:space="preserve">: </w:t>
      </w:r>
      <w:r>
        <w:rPr>
          <w:b/>
          <w:bCs/>
          <w:highlight w:val="yellow"/>
        </w:rPr>
        <w:t>Can the above list (P1-P</w:t>
      </w:r>
      <w:r w:rsidR="00EF68B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2E0BC52" w14:textId="77777777" w:rsidTr="006E0400">
        <w:tc>
          <w:tcPr>
            <w:tcW w:w="1493" w:type="dxa"/>
            <w:shd w:val="clear" w:color="auto" w:fill="D9D9D9"/>
            <w:tcMar>
              <w:top w:w="0" w:type="dxa"/>
              <w:left w:w="108" w:type="dxa"/>
              <w:bottom w:w="0" w:type="dxa"/>
              <w:right w:w="108" w:type="dxa"/>
            </w:tcMar>
            <w:hideMark/>
          </w:tcPr>
          <w:p w14:paraId="2E2B8A03"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575A6FE7"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383D07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377CFF7F" w14:textId="77777777" w:rsidTr="006E0400">
        <w:tc>
          <w:tcPr>
            <w:tcW w:w="1493" w:type="dxa"/>
            <w:tcMar>
              <w:top w:w="0" w:type="dxa"/>
              <w:left w:w="108" w:type="dxa"/>
              <w:bottom w:w="0" w:type="dxa"/>
              <w:right w:w="108" w:type="dxa"/>
            </w:tcMar>
          </w:tcPr>
          <w:p w14:paraId="72A568E2" w14:textId="77777777" w:rsidR="003F1D4C" w:rsidRPr="009F1F6E" w:rsidRDefault="003F1D4C" w:rsidP="006E0400">
            <w:pPr>
              <w:rPr>
                <w:lang w:eastAsia="sv-SE"/>
              </w:rPr>
            </w:pPr>
          </w:p>
        </w:tc>
        <w:tc>
          <w:tcPr>
            <w:tcW w:w="1922" w:type="dxa"/>
          </w:tcPr>
          <w:p w14:paraId="4EB590CD"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680D520" w14:textId="77777777" w:rsidR="003F1D4C" w:rsidRPr="009F1F6E" w:rsidRDefault="003F1D4C" w:rsidP="006E0400">
            <w:pPr>
              <w:rPr>
                <w:lang w:eastAsia="sv-SE"/>
              </w:rPr>
            </w:pPr>
          </w:p>
        </w:tc>
      </w:tr>
      <w:tr w:rsidR="003F1D4C" w:rsidRPr="009F1F6E" w14:paraId="04F2398A" w14:textId="77777777" w:rsidTr="006E0400">
        <w:tc>
          <w:tcPr>
            <w:tcW w:w="1493" w:type="dxa"/>
            <w:tcMar>
              <w:top w:w="0" w:type="dxa"/>
              <w:left w:w="108" w:type="dxa"/>
              <w:bottom w:w="0" w:type="dxa"/>
              <w:right w:w="108" w:type="dxa"/>
            </w:tcMar>
          </w:tcPr>
          <w:p w14:paraId="516280EE" w14:textId="77777777" w:rsidR="003F1D4C" w:rsidRPr="009F1F6E" w:rsidRDefault="003F1D4C" w:rsidP="006E0400">
            <w:pPr>
              <w:rPr>
                <w:lang w:eastAsia="sv-SE"/>
              </w:rPr>
            </w:pPr>
          </w:p>
        </w:tc>
        <w:tc>
          <w:tcPr>
            <w:tcW w:w="1922" w:type="dxa"/>
          </w:tcPr>
          <w:p w14:paraId="4AF9037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E073111" w14:textId="77777777" w:rsidR="003F1D4C" w:rsidRPr="009F1F6E" w:rsidRDefault="003F1D4C" w:rsidP="006E0400">
            <w:pPr>
              <w:rPr>
                <w:lang w:eastAsia="sv-SE"/>
              </w:rPr>
            </w:pPr>
          </w:p>
        </w:tc>
      </w:tr>
      <w:tr w:rsidR="003F1D4C" w:rsidRPr="009F1F6E" w14:paraId="1FBFC212" w14:textId="77777777" w:rsidTr="006E0400">
        <w:tc>
          <w:tcPr>
            <w:tcW w:w="1493" w:type="dxa"/>
            <w:tcMar>
              <w:top w:w="0" w:type="dxa"/>
              <w:left w:w="108" w:type="dxa"/>
              <w:bottom w:w="0" w:type="dxa"/>
              <w:right w:w="108" w:type="dxa"/>
            </w:tcMar>
          </w:tcPr>
          <w:p w14:paraId="5B9606DF" w14:textId="77777777" w:rsidR="003F1D4C" w:rsidRPr="009F1F6E" w:rsidRDefault="003F1D4C" w:rsidP="006E0400"/>
        </w:tc>
        <w:tc>
          <w:tcPr>
            <w:tcW w:w="1922" w:type="dxa"/>
          </w:tcPr>
          <w:p w14:paraId="25928B81" w14:textId="77777777" w:rsidR="003F1D4C" w:rsidRPr="009F1F6E" w:rsidRDefault="003F1D4C" w:rsidP="006E0400"/>
        </w:tc>
        <w:tc>
          <w:tcPr>
            <w:tcW w:w="5670" w:type="dxa"/>
            <w:tcMar>
              <w:top w:w="0" w:type="dxa"/>
              <w:left w:w="108" w:type="dxa"/>
              <w:bottom w:w="0" w:type="dxa"/>
              <w:right w:w="108" w:type="dxa"/>
            </w:tcMar>
          </w:tcPr>
          <w:p w14:paraId="01FE9C53" w14:textId="77777777" w:rsidR="003F1D4C" w:rsidRPr="009F1F6E" w:rsidRDefault="003F1D4C" w:rsidP="006E0400"/>
        </w:tc>
      </w:tr>
    </w:tbl>
    <w:p w14:paraId="1A84DC93" w14:textId="77777777" w:rsidR="003F1D4C" w:rsidRPr="00EE70E1" w:rsidRDefault="003F1D4C" w:rsidP="003F1D4C">
      <w:pPr>
        <w:jc w:val="both"/>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40419196" w14:textId="056AD033" w:rsidR="001057A8" w:rsidRDefault="00654BAB" w:rsidP="005B7F5D">
      <w:pPr>
        <w:jc w:val="both"/>
      </w:pPr>
      <w:r w:rsidRPr="00482371">
        <w:t xml:space="preserve">Based on </w:t>
      </w:r>
      <w:r>
        <w:t xml:space="preserve">the latest available evaluation results in </w:t>
      </w:r>
      <w:hyperlink r:id="rId14" w:history="1">
        <w:r w:rsidRPr="00654BAB">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w:t>
      </w:r>
      <w:r w:rsidR="001008C2">
        <w:t>3.4-1 to Table 3.4-4</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 have found</w:t>
      </w:r>
      <w:r w:rsidR="001057A8" w:rsidRPr="001057A8">
        <w:rPr>
          <w:color w:val="FF0000"/>
        </w:rPr>
        <w:t xml:space="preserve"> there are some mismatch between the spreadsheet and the contribution for some companies results)</w:t>
      </w:r>
      <w:r>
        <w:t>.</w:t>
      </w:r>
      <w:r w:rsidR="005B7F5D">
        <w:t xml:space="preserve"> </w:t>
      </w:r>
    </w:p>
    <w:p w14:paraId="6682E159" w14:textId="683B2684" w:rsidR="00654BAB" w:rsidRDefault="005B7F5D" w:rsidP="005B7F5D">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w:t>
      </w:r>
      <w:r w:rsidR="00D83E56">
        <w:t xml:space="preserve">a company specific value and derived </w:t>
      </w:r>
      <w:r>
        <w:t xml:space="preserve">based on the link budget of the bottleneck channel for the reference NR UE. </w:t>
      </w:r>
      <w:r w:rsidR="00B3186D">
        <w:t>T</w:t>
      </w:r>
      <w:r>
        <w:t>he coverage limiting channel</w:t>
      </w:r>
      <w:r w:rsidR="00B3186D">
        <w:t xml:space="preserve"> for </w:t>
      </w:r>
      <w:proofErr w:type="spellStart"/>
      <w:r w:rsidR="00B3186D">
        <w:t>RedCap</w:t>
      </w:r>
      <w:proofErr w:type="spellEnd"/>
      <w:r w:rsidR="00B3186D">
        <w:t xml:space="preserve"> UE</w:t>
      </w:r>
      <w:r>
        <w:t>,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w:t>
      </w:r>
      <w:r w:rsidR="001008C2">
        <w:rPr>
          <w:lang w:eastAsia="zh-CN"/>
        </w:rPr>
        <w:t xml:space="preserve">, </w:t>
      </w:r>
      <w:r w:rsidR="00B3186D">
        <w:rPr>
          <w:lang w:eastAsia="zh-CN"/>
        </w:rPr>
        <w:t>is</w:t>
      </w:r>
      <w:r w:rsidR="001008C2">
        <w:rPr>
          <w:lang w:eastAsia="zh-CN"/>
        </w:rPr>
        <w:t xml:space="preserve"> highlighted with RED.</w:t>
      </w:r>
    </w:p>
    <w:p w14:paraId="2E4C8502" w14:textId="382696D0" w:rsidR="00757C3D" w:rsidRPr="00757C3D" w:rsidRDefault="00757C3D" w:rsidP="00757C3D">
      <w:pPr>
        <w:pStyle w:val="BodyText"/>
        <w:jc w:val="center"/>
        <w:rPr>
          <w:rFonts w:cs="Arial"/>
          <w:b/>
          <w:bCs/>
        </w:rPr>
      </w:pPr>
      <w:r w:rsidRPr="007F23B7">
        <w:rPr>
          <w:rFonts w:cs="Arial"/>
          <w:b/>
          <w:bCs/>
        </w:rPr>
        <w:t xml:space="preserve">Table </w:t>
      </w:r>
      <w:r w:rsidR="001008C2">
        <w:rPr>
          <w:rFonts w:cs="Arial"/>
          <w:b/>
          <w:bCs/>
        </w:rPr>
        <w:t>3.4-</w:t>
      </w:r>
      <w:r w:rsidR="0044656F">
        <w:rPr>
          <w:rFonts w:cs="Arial"/>
          <w:b/>
          <w:bCs/>
        </w:rPr>
        <w:t>1</w:t>
      </w:r>
      <w:r w:rsidRPr="007F23B7">
        <w:rPr>
          <w:rFonts w:cs="Arial"/>
          <w:b/>
          <w:bCs/>
        </w:rPr>
        <w:t xml:space="preserve">: </w:t>
      </w:r>
      <w:r>
        <w:rPr>
          <w:rFonts w:cs="Arial"/>
          <w:b/>
          <w:bCs/>
        </w:rPr>
        <w:t>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E87371" w:rsidRPr="00E87371" w14:paraId="4CF36393" w14:textId="77777777" w:rsidTr="00E87371">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8E1CCB" w14:textId="77777777" w:rsidR="00E87371" w:rsidRPr="00E87371" w:rsidRDefault="00E87371" w:rsidP="00E87371">
            <w:pPr>
              <w:overflowPunct/>
              <w:autoSpaceDE/>
              <w:autoSpaceDN/>
              <w:adjustRightInd/>
              <w:spacing w:after="0"/>
              <w:jc w:val="center"/>
              <w:textAlignment w:val="auto"/>
              <w:rPr>
                <w:rFonts w:eastAsia="Times New Roman"/>
                <w:b/>
                <w:bCs/>
                <w:color w:val="000000"/>
                <w:sz w:val="16"/>
                <w:szCs w:val="16"/>
                <w:lang w:eastAsia="zh-CN"/>
              </w:rPr>
            </w:pPr>
            <w:r w:rsidRPr="00E87371">
              <w:rPr>
                <w:rFonts w:eastAsia="Times New Roman"/>
                <w:b/>
                <w:bCs/>
                <w:color w:val="000000"/>
                <w:sz w:val="16"/>
                <w:szCs w:val="16"/>
                <w:lang w:eastAsia="zh-CN"/>
              </w:rPr>
              <w:t>Indoor, 28GHz, 100MHz, 2Rx Ref NR UE</w:t>
            </w:r>
          </w:p>
        </w:tc>
      </w:tr>
      <w:tr w:rsidR="00E87371" w:rsidRPr="00E87371" w14:paraId="143FDCC6" w14:textId="77777777" w:rsidTr="00E87371">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03FD15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B4F201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58F0D9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C0A1229"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967655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EA8A30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682781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1645E792"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2D17E0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9DC3F3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171D9B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67B9951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59AB2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hideMark/>
          </w:tcPr>
          <w:p w14:paraId="2AAEB8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hideMark/>
          </w:tcPr>
          <w:p w14:paraId="0BD8B90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Target /Option3</w:t>
            </w:r>
          </w:p>
        </w:tc>
      </w:tr>
      <w:tr w:rsidR="00E87371" w:rsidRPr="00E87371" w14:paraId="2EDD5CD3" w14:textId="77777777" w:rsidTr="00E8737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105627B"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69FFE9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2F7F00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CBF32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E108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B3D8DA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6F7DC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73A2EA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E1C05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FE45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C83F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927F2D9"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C9C44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0D06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8C3E96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r>
      <w:tr w:rsidR="00E87371" w:rsidRPr="00E87371" w14:paraId="02918CB1" w14:textId="77777777" w:rsidTr="00E8737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3EC6A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587A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70595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61F71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4F96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B506A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1D4B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9E0AD9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7030E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1E15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EC05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A268F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46EE5C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72E43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BA98CF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5253203"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4CF152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376C460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C658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0751172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4CF268A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hideMark/>
          </w:tcPr>
          <w:p w14:paraId="0AA55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hideMark/>
          </w:tcPr>
          <w:p w14:paraId="045D1DB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34A34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D19F9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14E51A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3434015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4A2471D2"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732F71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E2FE6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EA403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r>
      <w:tr w:rsidR="00E87371" w:rsidRPr="00E87371" w14:paraId="74859301"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FC71C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A5030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73194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9DE04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B11C8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4A0CEC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82A3AE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22A51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24D9F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C9EA4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2DD66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586E5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32C3A5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C67E7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3EE35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65D5D2F6"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36594D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B0B98C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6F1E0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hideMark/>
          </w:tcPr>
          <w:p w14:paraId="382FAB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hideMark/>
          </w:tcPr>
          <w:p w14:paraId="17C3D3F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hideMark/>
          </w:tcPr>
          <w:p w14:paraId="4EA6BA0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6D3BE44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DB15F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8980E8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4C720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DD94B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243F596A"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D55F6F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F0828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6CC473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r>
      <w:tr w:rsidR="00E87371" w:rsidRPr="00E87371" w14:paraId="4F519BD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70B257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1A9615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A07D3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C4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F03CC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CB7D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A5812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459908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B0AB4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CAF9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D85F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D65C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AA174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4C724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DCA2746"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40EDD8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8D396A4"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846D2C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1084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hideMark/>
          </w:tcPr>
          <w:p w14:paraId="64A84C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279959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11DC5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hideMark/>
          </w:tcPr>
          <w:p w14:paraId="2E347ED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hideMark/>
          </w:tcPr>
          <w:p w14:paraId="2EF302E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3BC2467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2716C7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2FE60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26BB07B4"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02359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hideMark/>
          </w:tcPr>
          <w:p w14:paraId="172AD7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1959F5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r>
      <w:tr w:rsidR="00E87371" w:rsidRPr="00E87371" w14:paraId="18DB1D90"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954F60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6F6C0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8FD0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4C6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23DDC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A4B9A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827D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60B678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8F5B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C610D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58143F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18A9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28A6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E967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E8469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75FBA62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09D31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78F4C30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0EB701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hideMark/>
          </w:tcPr>
          <w:p w14:paraId="4337D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hideMark/>
          </w:tcPr>
          <w:p w14:paraId="50131E0D"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874B2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7FE1D0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12949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4DB574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AFD9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47DC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75ED47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E2EC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hideMark/>
          </w:tcPr>
          <w:p w14:paraId="5EA7D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8894A7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r>
      <w:tr w:rsidR="00E87371" w:rsidRPr="00E87371" w14:paraId="65DE377B"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22212F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3E5DA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9CAEC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EA0EF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4C052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6E55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0C8646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C1285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34C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E77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756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33AC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6B15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22322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8EFE2D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E2B903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90360AC"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31A06B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237668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hideMark/>
          </w:tcPr>
          <w:p w14:paraId="52661C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hideMark/>
          </w:tcPr>
          <w:p w14:paraId="32509B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59726A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156DE64F"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2924B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971526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7B73D4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5BD2E5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5A7A5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hideMark/>
          </w:tcPr>
          <w:p w14:paraId="6B76E7E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BABB8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5CB2A8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r>
      <w:tr w:rsidR="00E87371" w:rsidRPr="00E87371" w14:paraId="44B8399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847EAD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A090C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3829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8EC07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7B4B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125A7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25CA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8C7CBF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E8D8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CCB6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9501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739D1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5D9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49BB3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39FCE4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14E64F7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86A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AA6E49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F9D32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hideMark/>
          </w:tcPr>
          <w:p w14:paraId="4CA92B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hideMark/>
          </w:tcPr>
          <w:p w14:paraId="10E59E3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hideMark/>
          </w:tcPr>
          <w:p w14:paraId="53F36D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hideMark/>
          </w:tcPr>
          <w:p w14:paraId="3CBEEF06"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hideMark/>
          </w:tcPr>
          <w:p w14:paraId="03E49E7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4A0C4B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A6F61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5E3AF1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hideMark/>
          </w:tcPr>
          <w:p w14:paraId="165DCF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28008D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hideMark/>
          </w:tcPr>
          <w:p w14:paraId="3831E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E2ECF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r>
      <w:tr w:rsidR="00E87371" w:rsidRPr="00E87371" w14:paraId="67CDD243"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82CB5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EBEA2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699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6BDDF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D2FF2F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8936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C7D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438B20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12BEC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2D383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D2C6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1387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408C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D55A5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9AB9DB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3E5ADA12"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E084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proofErr w:type="spellStart"/>
            <w:r w:rsidRPr="00E87371">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E7E02B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33BF5C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6E50F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hideMark/>
          </w:tcPr>
          <w:p w14:paraId="32A848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030F8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76AC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8C155B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024D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5F8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E7516B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0CF5373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653C61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3586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AC2CDB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142.4</w:t>
            </w:r>
          </w:p>
        </w:tc>
      </w:tr>
      <w:tr w:rsidR="00E87371" w:rsidRPr="00E87371" w14:paraId="0B6F372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6CB04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AB3F93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6CE09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F0D5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E36998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AC4E6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04852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198BC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9095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1B8A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D6169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2E82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52CB7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554EB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BB9369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B194178"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4A3FBA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1FB2F9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C5E2EA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hideMark/>
          </w:tcPr>
          <w:p w14:paraId="443021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hideMark/>
          </w:tcPr>
          <w:p w14:paraId="0583B4E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8C0C35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61383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hideMark/>
          </w:tcPr>
          <w:p w14:paraId="35A4DE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hideMark/>
          </w:tcPr>
          <w:p w14:paraId="10EE79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7AA2FA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46F2B76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68733B9E"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27C2FBA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hideMark/>
          </w:tcPr>
          <w:p w14:paraId="7E3C4A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A03B3E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r>
      <w:tr w:rsidR="00E87371" w:rsidRPr="00E87371" w14:paraId="2FF1936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2F153F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DF2A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C1FF8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4C45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39C554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81712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DF64A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C26039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654B7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0C0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04C29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A9C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0D36A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09B37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70A18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08BD560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AFDA2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3252372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19E91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hideMark/>
          </w:tcPr>
          <w:p w14:paraId="580F299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hideMark/>
          </w:tcPr>
          <w:p w14:paraId="58BB35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AEA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hideMark/>
          </w:tcPr>
          <w:p w14:paraId="54FF65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hideMark/>
          </w:tcPr>
          <w:p w14:paraId="64E22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hideMark/>
          </w:tcPr>
          <w:p w14:paraId="5312B9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0649A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7E8DE9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253E4F75"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627AF7A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hideMark/>
          </w:tcPr>
          <w:p w14:paraId="227C55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6F67A4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r>
      <w:tr w:rsidR="00E87371" w:rsidRPr="00E87371" w14:paraId="1B21729D"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99FD6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BD88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CE60A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5F981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59F8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5ABB4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33E58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CF827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0D8F3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E3AF16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B51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28A78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53AC8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B1BC43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428CD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bl>
    <w:p w14:paraId="7E541130" w14:textId="0CF4FB43" w:rsidR="009E0173" w:rsidRDefault="00E87371" w:rsidP="009E0173">
      <w:pPr>
        <w:rPr>
          <w:rFonts w:ascii="CG Times (WN)" w:hAnsi="CG Times (WN)"/>
          <w:lang w:eastAsia="zh-CN"/>
        </w:rPr>
      </w:pPr>
      <w:r>
        <w:t xml:space="preserve"> </w:t>
      </w:r>
      <w:r w:rsidR="00133139">
        <w:fldChar w:fldCharType="begin"/>
      </w:r>
      <w:r w:rsidR="00133139">
        <w:instrText xml:space="preserve"> LINK </w:instrText>
      </w:r>
      <w:r w:rsidR="009E0173">
        <w:instrText xml:space="preserve">Excel.Sheet.12 C:\\MyWork\\Baggage\\3GPP_RAN_Meetings\\RAN1\\y2020\\RAN1_103_e\\EvaluationResults\\LB_all_indoor.xlsx "Indoor 28GHz!R1C2:R22C16" </w:instrText>
      </w:r>
      <w:r w:rsidR="00133139">
        <w:instrText xml:space="preserve">\a \f 4 \h  \* MERGEFORMAT </w:instrText>
      </w:r>
      <w:r w:rsidR="009E0173">
        <w:fldChar w:fldCharType="separate"/>
      </w:r>
    </w:p>
    <w:p w14:paraId="51FE4684" w14:textId="034CFB06" w:rsidR="00757C3D" w:rsidRPr="00757C3D" w:rsidRDefault="00133139" w:rsidP="00757C3D">
      <w:pPr>
        <w:pStyle w:val="BodyText"/>
        <w:jc w:val="center"/>
        <w:rPr>
          <w:rFonts w:cs="Arial"/>
          <w:b/>
          <w:bCs/>
        </w:rPr>
      </w:pPr>
      <w:r>
        <w:fldChar w:fldCharType="end"/>
      </w:r>
      <w:r w:rsidR="00757C3D" w:rsidRPr="00757C3D">
        <w:rPr>
          <w:rFonts w:cs="Arial"/>
          <w:b/>
          <w:bCs/>
        </w:rPr>
        <w:t xml:space="preserve"> </w:t>
      </w:r>
      <w:r w:rsidR="00757C3D" w:rsidRPr="007F23B7">
        <w:rPr>
          <w:rFonts w:cs="Arial"/>
          <w:b/>
          <w:bCs/>
        </w:rPr>
        <w:t xml:space="preserve">Table </w:t>
      </w:r>
      <w:r w:rsidR="001008C2">
        <w:rPr>
          <w:rFonts w:cs="Arial"/>
          <w:b/>
          <w:bCs/>
        </w:rPr>
        <w:t>3.4-</w:t>
      </w:r>
      <w:r w:rsidR="0044656F">
        <w:rPr>
          <w:rFonts w:cs="Arial"/>
          <w:b/>
          <w:bCs/>
        </w:rPr>
        <w:t>2</w:t>
      </w:r>
      <w:r w:rsidR="00757C3D" w:rsidRPr="007F23B7">
        <w:rPr>
          <w:rFonts w:cs="Arial"/>
          <w:b/>
          <w:bCs/>
        </w:rPr>
        <w:t xml:space="preserve">: </w:t>
      </w:r>
      <w:r w:rsidR="00757C3D">
        <w:rPr>
          <w:rFonts w:cs="Arial"/>
          <w:b/>
          <w:bCs/>
        </w:rPr>
        <w:t xml:space="preserve">Link budget performance for the </w:t>
      </w:r>
      <w:proofErr w:type="spellStart"/>
      <w:r w:rsidR="0044656F">
        <w:rPr>
          <w:rFonts w:cs="Arial"/>
          <w:b/>
          <w:bCs/>
        </w:rPr>
        <w:t>RedCap</w:t>
      </w:r>
      <w:proofErr w:type="spellEnd"/>
      <w:r w:rsidR="00757C3D">
        <w:rPr>
          <w:rFonts w:cs="Arial"/>
          <w:b/>
          <w:bCs/>
        </w:rPr>
        <w:t xml:space="preserve"> UE</w:t>
      </w:r>
      <w:r w:rsidR="0044656F">
        <w:rPr>
          <w:rFonts w:cs="Arial"/>
          <w:b/>
          <w:bCs/>
        </w:rPr>
        <w:t xml:space="preserv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44656F" w:rsidRPr="0044656F" w14:paraId="3C2D809C"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40F616"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100MHz, 1Rx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55074C61" w14:textId="77777777" w:rsidTr="0044656F">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8ABB99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2EFC86D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8CCBE0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1A375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06E8303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48EB16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138AD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658CC1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799D3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34998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97CF7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A2F81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B8703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15AF9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hideMark/>
          </w:tcPr>
          <w:p w14:paraId="0B65A2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74437DE6" w14:textId="77777777" w:rsidTr="0044656F">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1409F5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D2703F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3CD04D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E2BFD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8B648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FF62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7641E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6E1839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81C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0D8B6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4E0A9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9C5F3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A2676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90AE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098FFF5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459148DF" w14:textId="77777777" w:rsidTr="0044656F">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C41E3D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CE1ED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8234B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A2D07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C8D593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A437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FC618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362D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6F9C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C602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69E1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D02DB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A7C2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CD53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F19A30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7C1D586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A565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12E45C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389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hideMark/>
          </w:tcPr>
          <w:p w14:paraId="715717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hideMark/>
          </w:tcPr>
          <w:p w14:paraId="352975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hideMark/>
          </w:tcPr>
          <w:p w14:paraId="128ABA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hideMark/>
          </w:tcPr>
          <w:p w14:paraId="6F2678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F405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994C9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5C00B43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20D81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7B3BA8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3AB7EB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292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75453C0B"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134.3</w:t>
            </w:r>
          </w:p>
        </w:tc>
      </w:tr>
      <w:tr w:rsidR="0044656F" w:rsidRPr="0044656F" w14:paraId="7EA519B6"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CD60CC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B473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BED2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A262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6A961F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20845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82EE1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EF541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D02E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EA2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DCCE1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DA1A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3B30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ECC3B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C21256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61E7FE7D"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ED862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E567D6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1591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hideMark/>
          </w:tcPr>
          <w:p w14:paraId="6170B8D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hideMark/>
          </w:tcPr>
          <w:p w14:paraId="3C6F92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F59F1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588903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B4EE11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C1E92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7BE2C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6210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7CFA1C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231532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94FBA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62A4A8A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7C8C973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1C1AF51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39AB4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C6DA6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9599C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73A4C4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8C19F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3CD66C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ECF4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641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ECC6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964B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D59C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E4AE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AFEFC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31CA2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40234FA"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89292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9F9983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518F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hideMark/>
          </w:tcPr>
          <w:p w14:paraId="7EFE2E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hideMark/>
          </w:tcPr>
          <w:p w14:paraId="785A43B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hideMark/>
          </w:tcPr>
          <w:p w14:paraId="39E47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hideMark/>
          </w:tcPr>
          <w:p w14:paraId="0CBFE63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hideMark/>
          </w:tcPr>
          <w:p w14:paraId="38F05B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7F9A1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3EA5A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74F9E4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31CBF9B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936FE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CE505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7EEDCDE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131.4</w:t>
            </w:r>
          </w:p>
        </w:tc>
      </w:tr>
      <w:tr w:rsidR="0044656F" w:rsidRPr="0044656F" w14:paraId="58697C8C"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3B704B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3C5BD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F0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67C9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9EBF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20F73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B96A2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62B0EB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E0A8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BC43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6E4F8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ED48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076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6D8BF4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42FCA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7591DC6"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DBE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B6D6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E7C80F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hideMark/>
          </w:tcPr>
          <w:p w14:paraId="496D89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hideMark/>
          </w:tcPr>
          <w:p w14:paraId="0A49B5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8C9D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hideMark/>
          </w:tcPr>
          <w:p w14:paraId="01EA2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CA1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CC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EFFCD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6725A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3C0BC3C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629B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3FC56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229348B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139.3</w:t>
            </w:r>
          </w:p>
        </w:tc>
      </w:tr>
      <w:tr w:rsidR="0044656F" w:rsidRPr="0044656F" w14:paraId="0CCD44C3"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0D7FC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FE0CC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3DA93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207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39E67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4AA5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4B2F3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29C38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3EC2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AAF6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8CB44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13CD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B5A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31C1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5CB8C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2179A19"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D398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5A061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4D3B0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hideMark/>
          </w:tcPr>
          <w:p w14:paraId="781AF14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hideMark/>
          </w:tcPr>
          <w:p w14:paraId="3CA855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0FEF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5872A4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242A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8DF6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827CA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9C9F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8A66A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43626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C800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60D6F8E7"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050FF31D"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4E7F854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D29BB1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4FBD6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5BD3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BA94B3"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E7478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AF0DB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ADBD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CF0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A062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3E636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1B918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F9D3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3F636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DD5FB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23E98E2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EE56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566669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47A7C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hideMark/>
          </w:tcPr>
          <w:p w14:paraId="2A14BA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hideMark/>
          </w:tcPr>
          <w:p w14:paraId="784DEF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hideMark/>
          </w:tcPr>
          <w:p w14:paraId="60F977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5D5899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B13AE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2D133D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1838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7A3EC7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556716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6ECEE3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11F414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5BC4B1E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68279A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1FE96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DDB8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B3F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2B3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ED0DD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037AE9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31C26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6FACF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0630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8718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D009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001C7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3F50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B12C40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9F6A77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6BBA7B5C"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682198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proofErr w:type="spellStart"/>
            <w:r w:rsidRPr="0044656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81AB87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423BE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hideMark/>
          </w:tcPr>
          <w:p w14:paraId="7A566F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60F6CEE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6B65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20EE0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598F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AD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288F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23505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75CCEB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73C5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7343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1DF56F4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142.4</w:t>
            </w:r>
          </w:p>
        </w:tc>
      </w:tr>
      <w:tr w:rsidR="0044656F" w:rsidRPr="0044656F" w14:paraId="55A2208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C1B7BB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653E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1B58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0F4E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55F13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1392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E3BD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F43E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1471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6247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F56C23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64D4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467D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3AE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25D05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17B34B6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C70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39E5E0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2D761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hideMark/>
          </w:tcPr>
          <w:p w14:paraId="5BC6CB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hideMark/>
          </w:tcPr>
          <w:p w14:paraId="7474D1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408B96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hideMark/>
          </w:tcPr>
          <w:p w14:paraId="4618C2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3EEF5B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hideMark/>
          </w:tcPr>
          <w:p w14:paraId="7F85D7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4CB38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1D828C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4648F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0F243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390CB0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36D80136"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6C6B49C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45FD5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8D92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2F53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A5F1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21AC0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2D170B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7DE92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0ABABB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E655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EA2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08051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5BE65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45558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2A279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13EAC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D04DB4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FAAE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DF93F2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F996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hideMark/>
          </w:tcPr>
          <w:p w14:paraId="7B0283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hideMark/>
          </w:tcPr>
          <w:p w14:paraId="2A7D9E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hideMark/>
          </w:tcPr>
          <w:p w14:paraId="302AEC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hideMark/>
          </w:tcPr>
          <w:p w14:paraId="79C3ED9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6C7EC0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hideMark/>
          </w:tcPr>
          <w:p w14:paraId="55B197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919FB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14E471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1AE300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119760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77538B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hideMark/>
          </w:tcPr>
          <w:p w14:paraId="5B1E85E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137.4</w:t>
            </w:r>
          </w:p>
        </w:tc>
      </w:tr>
      <w:tr w:rsidR="0044656F" w:rsidRPr="0044656F" w14:paraId="05C72BE5"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7E5DB24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8DF69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0399E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7E9B0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0E2B9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AA3338"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37BA13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8E4AB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A086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4B6C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8261F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F492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A22F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0CA0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6990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53BBB577" w14:textId="22E40634" w:rsidR="00654BAB" w:rsidRDefault="00654BAB" w:rsidP="0095358D"/>
    <w:p w14:paraId="1148EA0F" w14:textId="407808F9" w:rsidR="009E0173" w:rsidRDefault="00654BAB" w:rsidP="009E0173">
      <w:pPr>
        <w:rPr>
          <w:rFonts w:ascii="CG Times (WN)" w:hAnsi="CG Times (WN)"/>
          <w:lang w:eastAsia="zh-CN"/>
        </w:rPr>
      </w:pPr>
      <w:r>
        <w:t xml:space="preserve"> </w:t>
      </w:r>
      <w:r w:rsidR="0044656F">
        <w:fldChar w:fldCharType="begin"/>
      </w:r>
      <w:r w:rsidR="0044656F">
        <w:instrText xml:space="preserve"> LINK </w:instrText>
      </w:r>
      <w:r w:rsidR="009E0173">
        <w:instrText xml:space="preserve">Excel.Sheet.12 C:\\MyWork\\Baggage\\3GPP_RAN_Meetings\\RAN1\\y2020\\RAN1_103_e\\EvaluationResults\\LB_all_indoor.xlsx "Indoor 28GHz!R1C2:R22C16" </w:instrText>
      </w:r>
      <w:r w:rsidR="0044656F">
        <w:instrText xml:space="preserve">\a \f 4 \h  \* MERGEFORMAT </w:instrText>
      </w:r>
      <w:r w:rsidR="009E0173">
        <w:fldChar w:fldCharType="separate"/>
      </w:r>
    </w:p>
    <w:p w14:paraId="65B3F7B1" w14:textId="3C046173"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7DF02BEF" w14:textId="77777777" w:rsidTr="0044656F">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779082A0"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50MHz, 2Rx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0D57FE08"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01D25AC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7DF03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2E2144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36316B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20E750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51AEA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54ACB6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0EA8B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40E58C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414FB4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29D545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75D7F1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785D74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3457732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hideMark/>
          </w:tcPr>
          <w:p w14:paraId="19E8A6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66253719"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3B934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30DB01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F28F0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0A59E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CB5A8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005F5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B94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hideMark/>
          </w:tcPr>
          <w:p w14:paraId="21FF1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30F07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2A7AC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58168B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09BDC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66AC4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9016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hideMark/>
          </w:tcPr>
          <w:p w14:paraId="465C834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776C2104"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3CBFA10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919F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AB50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2A52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8B33F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A8F3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F8955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2912D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7BA2D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02424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A658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9A1AF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C9AE5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322F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E59D5C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4A68C0D5"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A3B86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8B0F7F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269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hideMark/>
          </w:tcPr>
          <w:p w14:paraId="6B9C52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hideMark/>
          </w:tcPr>
          <w:p w14:paraId="670662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7B10A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493ADE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7265DA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87E9C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C45F05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622191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CDB4E3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445426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hideMark/>
          </w:tcPr>
          <w:p w14:paraId="6B63BD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hideMark/>
          </w:tcPr>
          <w:p w14:paraId="6C671A4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4DA4A935"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2FBA828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2E0B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8299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24E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96502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8D0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7765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76B7B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73CC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6AB7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305D5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DC18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AA2B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5601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hideMark/>
          </w:tcPr>
          <w:p w14:paraId="4871B7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53D9EA6"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FC34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67772C3"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7A6F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hideMark/>
          </w:tcPr>
          <w:p w14:paraId="270B6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hideMark/>
          </w:tcPr>
          <w:p w14:paraId="7BA2DD0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320786B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65C783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hideMark/>
          </w:tcPr>
          <w:p w14:paraId="321741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140A3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67CC80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B70276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8A4CF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35B71C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4CC3F3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146657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7529BEF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17FC1F3F"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477EA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D324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2201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5AF577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BBC0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03A0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A4E205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C6E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5969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1F6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317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D8647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92EC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hideMark/>
          </w:tcPr>
          <w:p w14:paraId="728862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76D56389"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D90ED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C021E2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84BF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hideMark/>
          </w:tcPr>
          <w:p w14:paraId="34D497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hideMark/>
          </w:tcPr>
          <w:p w14:paraId="5AD71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hideMark/>
          </w:tcPr>
          <w:p w14:paraId="083A8C0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491AC95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3AB4F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E0BFD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D0EBA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910AC1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7FA70F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4719DC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461C7F9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4E56E67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E92A576"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735870F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2F2605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5B9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998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1133ED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A5FCE3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77390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70D461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9E9A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AC7C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2B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2D2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F72CD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083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hideMark/>
          </w:tcPr>
          <w:p w14:paraId="5A42C5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9A4DF1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E28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100D27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BBC5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58724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C7F4A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5A65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EB3B6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1F7C5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hideMark/>
          </w:tcPr>
          <w:p w14:paraId="012C85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40A33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366C51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7478E9A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5DA99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4E4923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66DFFAC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2210E1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50F48A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63EE1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1A8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9F95E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947E36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5EC416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9716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E563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AA7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9132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53FC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167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3197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A0B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hideMark/>
          </w:tcPr>
          <w:p w14:paraId="258608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02C73C23" w14:textId="77777777" w:rsidR="006E0400" w:rsidRDefault="006E0400" w:rsidP="0044656F"/>
    <w:p w14:paraId="357FF195" w14:textId="5F29067A" w:rsidR="009E0173" w:rsidRDefault="0044656F" w:rsidP="009E0173">
      <w:pPr>
        <w:rPr>
          <w:rFonts w:ascii="CG Times (WN)" w:hAnsi="CG Times (WN)"/>
          <w:lang w:eastAsia="zh-CN"/>
        </w:rPr>
      </w:pP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659B2ECC" w14:textId="13B3D512"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4</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5A489B34"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0C1344F1"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50MHz, 1Rx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0C50AA1B"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2E7708F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279E9A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A8708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7967BF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1C2F9CC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99EE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0F95F0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649DD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5ACD7E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187018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1F5FAE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34A663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6E42FE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1B3818F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hideMark/>
          </w:tcPr>
          <w:p w14:paraId="522263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383B08FB"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D9A77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9E8F00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84C2E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D9D0FB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D71BC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F5091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0EB1E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9A7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89F3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15964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D702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29EFC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8530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4978C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hideMark/>
          </w:tcPr>
          <w:p w14:paraId="14FFE68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5BF6F8ED"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4BD4536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90AEE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9279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37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B4EE66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CE9D3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52D7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33FF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E4DE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35CD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0AE9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B4E7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53320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6A3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7BCAAF3"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12349ED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CB895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4045B3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0AA6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hideMark/>
          </w:tcPr>
          <w:p w14:paraId="2CA24E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hideMark/>
          </w:tcPr>
          <w:p w14:paraId="69A0A7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hideMark/>
          </w:tcPr>
          <w:p w14:paraId="533CE5F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62500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1EF0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0B8D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04616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0BC92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F0A86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11E8E1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2BBC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hideMark/>
          </w:tcPr>
          <w:p w14:paraId="5EF904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392DF5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7BE509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27347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153B4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B9028E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7CEC8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8B822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0D4DC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F6E11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A71F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7D20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4614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974B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4A2C6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F9563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hideMark/>
          </w:tcPr>
          <w:p w14:paraId="41140C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4656C503"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25E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F78C5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73AD3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hideMark/>
          </w:tcPr>
          <w:p w14:paraId="56C11A2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hideMark/>
          </w:tcPr>
          <w:p w14:paraId="491553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hideMark/>
          </w:tcPr>
          <w:p w14:paraId="5234804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4329F50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A970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E49B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D63B8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A7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1AD8D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5A1E85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E89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9AB93E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101F960E"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9D0DCB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B0C73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D6E47E"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087E0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6CA1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403D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8E41205"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94052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6CA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DD3A4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A11B6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49F67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6141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2973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hideMark/>
          </w:tcPr>
          <w:p w14:paraId="794CB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CBD3BC0"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6CC3FE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4BD1A5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5A8A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hideMark/>
          </w:tcPr>
          <w:p w14:paraId="12C6B3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hideMark/>
          </w:tcPr>
          <w:p w14:paraId="6BE5A7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hideMark/>
          </w:tcPr>
          <w:p w14:paraId="64659F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29A8B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4902D0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0BF7B1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3868D1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83931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351AAF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5BBCAF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70AB2B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19F70F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6B37E4C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52A9F9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C2ADC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915BE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38042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A76AEB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915B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63F88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5416E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49D39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4813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1207A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5F538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B90F2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042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hideMark/>
          </w:tcPr>
          <w:p w14:paraId="2EFE42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5E5DBEB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A517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2B47B7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0F089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D1F9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40587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hideMark/>
          </w:tcPr>
          <w:p w14:paraId="1D5D2A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hideMark/>
          </w:tcPr>
          <w:p w14:paraId="1A37E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hideMark/>
          </w:tcPr>
          <w:p w14:paraId="6E9576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hideMark/>
          </w:tcPr>
          <w:p w14:paraId="76F127C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1C8FFE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5B250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5A702E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632833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185873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145D67A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0F4A0D08"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4D6A5E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C7976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0798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664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E23F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9DA5B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EB42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0365432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CD71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0C8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68F8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066F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E6E9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94F7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hideMark/>
          </w:tcPr>
          <w:p w14:paraId="54EC7B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1B4F4D7E" w14:textId="70DA702D" w:rsidR="00654BAB" w:rsidRDefault="00654BAB" w:rsidP="0095358D">
      <w:pPr>
        <w:rPr>
          <w:lang w:eastAsia="zh-CN"/>
        </w:rPr>
      </w:pPr>
    </w:p>
    <w:p w14:paraId="6DCE56A1" w14:textId="02B0D74A" w:rsidR="006E0400" w:rsidRPr="00EE70E1" w:rsidRDefault="006E0400" w:rsidP="006E0400">
      <w:pPr>
        <w:jc w:val="both"/>
        <w:rPr>
          <w:b/>
          <w:bCs/>
        </w:rPr>
      </w:pPr>
      <w:r w:rsidRPr="00EE70E1">
        <w:rPr>
          <w:b/>
          <w:bCs/>
          <w:highlight w:val="yellow"/>
        </w:rPr>
        <w:lastRenderedPageBreak/>
        <w:t>Question 3.</w:t>
      </w:r>
      <w:r>
        <w:rPr>
          <w:b/>
          <w:bCs/>
          <w:highlight w:val="yellow"/>
        </w:rPr>
        <w:t>4</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4</w:t>
      </w:r>
      <w:r w:rsidRPr="00EE70E1">
        <w:rPr>
          <w:b/>
          <w:bCs/>
          <w:highlight w:val="yellow"/>
        </w:rPr>
        <w:t>-1 to Table 3.</w:t>
      </w:r>
      <w:r>
        <w:rPr>
          <w:b/>
          <w:bCs/>
          <w:highlight w:val="yellow"/>
        </w:rPr>
        <w:t>4</w:t>
      </w:r>
      <w:r w:rsidRPr="00EE70E1">
        <w:rPr>
          <w:b/>
          <w:bCs/>
          <w:highlight w:val="yellow"/>
        </w:rPr>
        <w:t>-</w:t>
      </w:r>
      <w:r>
        <w:rPr>
          <w:b/>
          <w:bCs/>
          <w:highlight w:val="yellow"/>
        </w:rPr>
        <w:t>4</w:t>
      </w:r>
      <w:r w:rsidRPr="00EE70E1">
        <w:rPr>
          <w:b/>
          <w:bCs/>
          <w:highlight w:val="yellow"/>
        </w:rPr>
        <w:t xml:space="preserve"> be captured to TR 38.875? </w:t>
      </w:r>
      <w:r>
        <w:rPr>
          <w:b/>
          <w:bCs/>
          <w:highlight w:val="yellow"/>
        </w:rPr>
        <w:t>(</w:t>
      </w:r>
      <w:r w:rsidR="00651B92">
        <w:rPr>
          <w:b/>
          <w:bCs/>
          <w:highlight w:val="yellow"/>
        </w:rPr>
        <w:t>Companies are invited to check the result</w:t>
      </w:r>
      <w:r w:rsidR="00651B92">
        <w:rPr>
          <w:b/>
          <w:bCs/>
          <w:highlight w:val="yellow"/>
        </w:rPr>
        <w:t>s</w:t>
      </w:r>
      <w:r w:rsidR="00651B92">
        <w:rPr>
          <w:b/>
          <w:bCs/>
          <w:highlight w:val="yellow"/>
        </w:rPr>
        <w:t xml:space="preserve">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CB4C01" w14:textId="77777777" w:rsidTr="006E0400">
        <w:tc>
          <w:tcPr>
            <w:tcW w:w="1493" w:type="dxa"/>
            <w:shd w:val="clear" w:color="auto" w:fill="D9D9D9"/>
            <w:tcMar>
              <w:top w:w="0" w:type="dxa"/>
              <w:left w:w="108" w:type="dxa"/>
              <w:bottom w:w="0" w:type="dxa"/>
              <w:right w:w="108" w:type="dxa"/>
            </w:tcMar>
            <w:hideMark/>
          </w:tcPr>
          <w:p w14:paraId="1FDE527B"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2F0EF30E"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8F26AB"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6E7E308D" w14:textId="77777777" w:rsidTr="006E0400">
        <w:tc>
          <w:tcPr>
            <w:tcW w:w="1493" w:type="dxa"/>
            <w:tcMar>
              <w:top w:w="0" w:type="dxa"/>
              <w:left w:w="108" w:type="dxa"/>
              <w:bottom w:w="0" w:type="dxa"/>
              <w:right w:w="108" w:type="dxa"/>
            </w:tcMar>
          </w:tcPr>
          <w:p w14:paraId="2B2FB322" w14:textId="77777777" w:rsidR="006E0400" w:rsidRPr="009F1F6E" w:rsidRDefault="006E0400" w:rsidP="006E0400">
            <w:pPr>
              <w:rPr>
                <w:lang w:eastAsia="sv-SE"/>
              </w:rPr>
            </w:pPr>
          </w:p>
        </w:tc>
        <w:tc>
          <w:tcPr>
            <w:tcW w:w="1922" w:type="dxa"/>
          </w:tcPr>
          <w:p w14:paraId="5FF7E110"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4382081E" w14:textId="77777777" w:rsidR="006E0400" w:rsidRPr="009F1F6E" w:rsidRDefault="006E0400" w:rsidP="006E0400">
            <w:pPr>
              <w:rPr>
                <w:lang w:eastAsia="sv-SE"/>
              </w:rPr>
            </w:pPr>
          </w:p>
        </w:tc>
      </w:tr>
      <w:tr w:rsidR="006E0400" w:rsidRPr="009F1F6E" w14:paraId="146D2FF3" w14:textId="77777777" w:rsidTr="006E0400">
        <w:tc>
          <w:tcPr>
            <w:tcW w:w="1493" w:type="dxa"/>
            <w:tcMar>
              <w:top w:w="0" w:type="dxa"/>
              <w:left w:w="108" w:type="dxa"/>
              <w:bottom w:w="0" w:type="dxa"/>
              <w:right w:w="108" w:type="dxa"/>
            </w:tcMar>
          </w:tcPr>
          <w:p w14:paraId="7A198043" w14:textId="77777777" w:rsidR="006E0400" w:rsidRPr="009F1F6E" w:rsidRDefault="006E0400" w:rsidP="006E0400">
            <w:pPr>
              <w:rPr>
                <w:lang w:eastAsia="sv-SE"/>
              </w:rPr>
            </w:pPr>
          </w:p>
        </w:tc>
        <w:tc>
          <w:tcPr>
            <w:tcW w:w="1922" w:type="dxa"/>
          </w:tcPr>
          <w:p w14:paraId="3F5A9209"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10A13B50" w14:textId="77777777" w:rsidR="006E0400" w:rsidRPr="009F1F6E" w:rsidRDefault="006E0400" w:rsidP="006E0400">
            <w:pPr>
              <w:rPr>
                <w:lang w:eastAsia="sv-SE"/>
              </w:rPr>
            </w:pPr>
          </w:p>
        </w:tc>
      </w:tr>
      <w:tr w:rsidR="006E0400" w:rsidRPr="009F1F6E" w14:paraId="06F3D240" w14:textId="77777777" w:rsidTr="006E0400">
        <w:tc>
          <w:tcPr>
            <w:tcW w:w="1493" w:type="dxa"/>
            <w:tcMar>
              <w:top w:w="0" w:type="dxa"/>
              <w:left w:w="108" w:type="dxa"/>
              <w:bottom w:w="0" w:type="dxa"/>
              <w:right w:w="108" w:type="dxa"/>
            </w:tcMar>
          </w:tcPr>
          <w:p w14:paraId="3BD5467C" w14:textId="77777777" w:rsidR="006E0400" w:rsidRPr="009F1F6E" w:rsidRDefault="006E0400" w:rsidP="006E0400"/>
        </w:tc>
        <w:tc>
          <w:tcPr>
            <w:tcW w:w="1922" w:type="dxa"/>
          </w:tcPr>
          <w:p w14:paraId="7FFDC847" w14:textId="77777777" w:rsidR="006E0400" w:rsidRPr="009F1F6E" w:rsidRDefault="006E0400" w:rsidP="006E0400"/>
        </w:tc>
        <w:tc>
          <w:tcPr>
            <w:tcW w:w="5670" w:type="dxa"/>
            <w:tcMar>
              <w:top w:w="0" w:type="dxa"/>
              <w:left w:w="108" w:type="dxa"/>
              <w:bottom w:w="0" w:type="dxa"/>
              <w:right w:w="108" w:type="dxa"/>
            </w:tcMar>
          </w:tcPr>
          <w:p w14:paraId="45F945B4" w14:textId="77777777" w:rsidR="006E0400" w:rsidRPr="009F1F6E" w:rsidRDefault="006E0400" w:rsidP="006E0400"/>
        </w:tc>
      </w:tr>
    </w:tbl>
    <w:p w14:paraId="52D59C25" w14:textId="77777777" w:rsidR="006E0400" w:rsidRPr="006B44D5" w:rsidRDefault="006E0400" w:rsidP="006E0400">
      <w:pPr>
        <w:spacing w:after="120"/>
        <w:rPr>
          <w:highlight w:val="yellow"/>
          <w:lang w:eastAsia="zh-CN"/>
        </w:rPr>
      </w:pPr>
    </w:p>
    <w:p w14:paraId="5C50E199" w14:textId="1B291AE0" w:rsidR="009E0173" w:rsidRPr="009E0173" w:rsidRDefault="006E0400" w:rsidP="009E0173">
      <w:pPr>
        <w:jc w:val="both"/>
        <w:rPr>
          <w:lang w:val="en-GB" w:eastAsia="zh-CN"/>
        </w:rPr>
      </w:pPr>
      <w:r>
        <w:t xml:space="preserve">Based on the evaluation results in </w:t>
      </w:r>
      <w:r>
        <w:rPr>
          <w:lang w:val="en-GB" w:eastAsia="zh-CN"/>
        </w:rPr>
        <w:t>Table 3.</w:t>
      </w:r>
      <w:r w:rsidR="0078108A">
        <w:rPr>
          <w:lang w:val="en-GB" w:eastAsia="zh-CN"/>
        </w:rPr>
        <w:t>4</w:t>
      </w:r>
      <w:r>
        <w:rPr>
          <w:lang w:val="en-GB" w:eastAsia="zh-CN"/>
        </w:rPr>
        <w:t>-1 to Table 3.</w:t>
      </w:r>
      <w:r w:rsidR="0078108A">
        <w:rPr>
          <w:lang w:val="en-GB" w:eastAsia="zh-CN"/>
        </w:rPr>
        <w:t>4</w:t>
      </w:r>
      <w:r>
        <w:rPr>
          <w:lang w:val="en-GB" w:eastAsia="zh-CN"/>
        </w:rPr>
        <w:t>-</w:t>
      </w:r>
      <w:r w:rsidR="0078108A">
        <w:rPr>
          <w:lang w:val="en-GB" w:eastAsia="zh-CN"/>
        </w:rPr>
        <w:t>4</w:t>
      </w:r>
      <w:r>
        <w:rPr>
          <w:lang w:val="en-GB" w:eastAsia="zh-CN"/>
        </w:rPr>
        <w:t xml:space="preserve">, the channels that need coverage recovery and the estimated amount of compensation for </w:t>
      </w:r>
      <w:proofErr w:type="spellStart"/>
      <w:r>
        <w:rPr>
          <w:lang w:val="en-GB" w:eastAsia="zh-CN"/>
        </w:rPr>
        <w:t>RedCap</w:t>
      </w:r>
      <w:proofErr w:type="spellEnd"/>
      <w:r>
        <w:rPr>
          <w:lang w:val="en-GB" w:eastAsia="zh-CN"/>
        </w:rPr>
        <w:t xml:space="preserve"> UE in </w:t>
      </w:r>
      <w:r w:rsidR="0078108A">
        <w:rPr>
          <w:lang w:val="en-GB" w:eastAsia="zh-CN"/>
        </w:rPr>
        <w:t>indoor</w:t>
      </w:r>
      <w:r>
        <w:rPr>
          <w:lang w:val="en-GB" w:eastAsia="zh-CN"/>
        </w:rPr>
        <w:t xml:space="preserve"> scenario at </w:t>
      </w:r>
      <w:r w:rsidR="0078108A">
        <w:rPr>
          <w:lang w:val="en-GB" w:eastAsia="zh-CN"/>
        </w:rPr>
        <w:t>28</w:t>
      </w:r>
      <w:r>
        <w:rPr>
          <w:lang w:val="en-GB" w:eastAsia="zh-CN"/>
        </w:rPr>
        <w:t xml:space="preserve"> GHz are summarized in Table </w:t>
      </w:r>
      <w:r w:rsidR="0078108A">
        <w:rPr>
          <w:lang w:val="en-GB" w:eastAsia="zh-CN"/>
        </w:rPr>
        <w:t>3.4</w:t>
      </w:r>
      <w:r>
        <w:rPr>
          <w:lang w:val="en-GB" w:eastAsia="zh-CN"/>
        </w:rPr>
        <w:t>-</w:t>
      </w:r>
      <w:r w:rsidR="0078108A">
        <w:rPr>
          <w:lang w:val="en-GB" w:eastAsia="zh-CN"/>
        </w:rPr>
        <w:t>5</w:t>
      </w:r>
      <w:r>
        <w:rPr>
          <w:lang w:val="en-GB" w:eastAsia="zh-CN"/>
        </w:rPr>
        <w:t>, where the numbers in bracket show the counts of the number of the companies with same observation.</w:t>
      </w:r>
      <w:r>
        <w:fldChar w:fldCharType="begin"/>
      </w:r>
      <w:r>
        <w:instrText xml:space="preserve"> LINK </w:instrText>
      </w:r>
      <w:r w:rsidR="009E0173">
        <w:instrText xml:space="preserve">Excel.Sheet.12 C:\\MyWork\\Baggage\\3GPP_RAN_Meetings\\RAN1\\y2020\\RAN1_103_e\\EvaluationResults\\LB_all_indoor.xlsx "Indoor 28GHz!R1C2:R22C16" </w:instrText>
      </w:r>
      <w:r>
        <w:instrText xml:space="preserve">\a \f 4 \h  \* MERGEFORMAT </w:instrText>
      </w:r>
      <w:r w:rsidR="009E0173">
        <w:fldChar w:fldCharType="separate"/>
      </w:r>
    </w:p>
    <w:p w14:paraId="4C549817" w14:textId="6FC99791" w:rsidR="006E0400" w:rsidRPr="00757C3D" w:rsidRDefault="006E0400" w:rsidP="006E0400">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78108A">
        <w:rPr>
          <w:rFonts w:cs="Arial"/>
          <w:b/>
          <w:bCs/>
        </w:rPr>
        <w:t>4</w:t>
      </w:r>
      <w:r>
        <w:rPr>
          <w:rFonts w:cs="Arial"/>
          <w:b/>
          <w:bCs/>
        </w:rPr>
        <w:t>-</w:t>
      </w:r>
      <w:r w:rsidR="0078108A">
        <w:rPr>
          <w:rFonts w:cs="Arial"/>
          <w:b/>
          <w:bCs/>
        </w:rPr>
        <w:t>5</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w:t>
      </w:r>
      <w:r w:rsidR="0080659C">
        <w:rPr>
          <w:rFonts w:cs="Arial"/>
          <w:b/>
          <w:bCs/>
        </w:rPr>
        <w:t>i</w:t>
      </w:r>
      <w:r w:rsidR="0078108A">
        <w:rPr>
          <w:rFonts w:cs="Arial"/>
          <w:b/>
          <w:bCs/>
        </w:rPr>
        <w:t>ndoor</w:t>
      </w:r>
      <w:r>
        <w:rPr>
          <w:rFonts w:cs="Arial"/>
          <w:b/>
          <w:bCs/>
        </w:rPr>
        <w:t xml:space="preserve"> scenario at </w:t>
      </w:r>
      <w:r w:rsidR="0078108A">
        <w:rPr>
          <w:rFonts w:cs="Arial"/>
          <w:b/>
          <w:bCs/>
        </w:rPr>
        <w:t>28</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678"/>
        <w:gridCol w:w="3477"/>
        <w:gridCol w:w="1325"/>
        <w:gridCol w:w="1170"/>
        <w:gridCol w:w="1166"/>
      </w:tblGrid>
      <w:tr w:rsidR="006E0400" w:rsidRPr="004C7657" w14:paraId="612DFDB3" w14:textId="77777777" w:rsidTr="007810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45B774E" w14:textId="77777777" w:rsidR="006E0400" w:rsidRPr="004C7657" w:rsidRDefault="006E0400" w:rsidP="006E0400">
            <w:pPr>
              <w:rPr>
                <w:b w:val="0"/>
              </w:rPr>
            </w:pPr>
          </w:p>
        </w:tc>
        <w:tc>
          <w:tcPr>
            <w:tcW w:w="0" w:type="auto"/>
            <w:vMerge w:val="restart"/>
          </w:tcPr>
          <w:p w14:paraId="23FCDA15" w14:textId="77777777" w:rsidR="006E0400" w:rsidRPr="004C7657" w:rsidRDefault="006E0400" w:rsidP="006E0400">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36471CF0" w14:textId="77777777" w:rsidR="006E0400" w:rsidRPr="004C7657" w:rsidRDefault="006E0400" w:rsidP="006E0400">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6E0400" w14:paraId="63442F64"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3C6AA60D" w14:textId="77777777" w:rsidR="006E0400" w:rsidRPr="00912475" w:rsidRDefault="006E0400" w:rsidP="006E0400"/>
        </w:tc>
        <w:tc>
          <w:tcPr>
            <w:tcW w:w="0" w:type="auto"/>
            <w:vMerge/>
          </w:tcPr>
          <w:p w14:paraId="62711B62" w14:textId="77777777" w:rsidR="006E0400" w:rsidRDefault="006E0400" w:rsidP="006E0400">
            <w:pPr>
              <w:cnfStyle w:val="000000100000" w:firstRow="0" w:lastRow="0" w:firstColumn="0" w:lastColumn="0" w:oddVBand="0" w:evenVBand="0" w:oddHBand="1" w:evenHBand="0" w:firstRowFirstColumn="0" w:firstRowLastColumn="0" w:lastRowFirstColumn="0" w:lastRowLastColumn="0"/>
            </w:pPr>
          </w:p>
        </w:tc>
        <w:tc>
          <w:tcPr>
            <w:tcW w:w="1325" w:type="dxa"/>
          </w:tcPr>
          <w:p w14:paraId="28347690" w14:textId="77777777" w:rsidR="006E0400" w:rsidRPr="004C7657" w:rsidRDefault="006E0400" w:rsidP="006E0400">
            <w:pPr>
              <w:jc w:val="center"/>
              <w:cnfStyle w:val="000000100000" w:firstRow="0" w:lastRow="0" w:firstColumn="0" w:lastColumn="0" w:oddVBand="0" w:evenVBand="0" w:oddHBand="1" w:evenHBand="0" w:firstRowFirstColumn="0" w:firstRowLastColumn="0" w:lastRowFirstColumn="0" w:lastRowLastColumn="0"/>
            </w:pPr>
            <w:r>
              <w:t>Mean</w:t>
            </w:r>
          </w:p>
        </w:tc>
        <w:tc>
          <w:tcPr>
            <w:tcW w:w="1170" w:type="dxa"/>
          </w:tcPr>
          <w:p w14:paraId="7FB544BB" w14:textId="77777777" w:rsidR="006E0400" w:rsidRDefault="006E0400" w:rsidP="006E0400">
            <w:pPr>
              <w:jc w:val="center"/>
              <w:cnfStyle w:val="000000100000" w:firstRow="0" w:lastRow="0" w:firstColumn="0" w:lastColumn="0" w:oddVBand="0" w:evenVBand="0" w:oddHBand="1" w:evenHBand="0" w:firstRowFirstColumn="0" w:firstRowLastColumn="0" w:lastRowFirstColumn="0" w:lastRowLastColumn="0"/>
            </w:pPr>
            <w:r>
              <w:t>Median</w:t>
            </w:r>
          </w:p>
        </w:tc>
        <w:tc>
          <w:tcPr>
            <w:tcW w:w="1166" w:type="dxa"/>
          </w:tcPr>
          <w:p w14:paraId="681AB2A4" w14:textId="77777777" w:rsidR="006E0400" w:rsidRDefault="006E0400" w:rsidP="006E0400">
            <w:pPr>
              <w:jc w:val="center"/>
              <w:cnfStyle w:val="000000100000" w:firstRow="0" w:lastRow="0" w:firstColumn="0" w:lastColumn="0" w:oddVBand="0" w:evenVBand="0" w:oddHBand="1" w:evenHBand="0" w:firstRowFirstColumn="0" w:firstRowLastColumn="0" w:lastRowFirstColumn="0" w:lastRowLastColumn="0"/>
            </w:pPr>
            <w:r>
              <w:t>Range</w:t>
            </w:r>
          </w:p>
        </w:tc>
      </w:tr>
      <w:tr w:rsidR="0078108A" w14:paraId="7907731E"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9DB0C29" w14:textId="5009AF85" w:rsidR="0078108A" w:rsidRPr="00912475" w:rsidRDefault="0078108A" w:rsidP="006E0400">
            <w:r>
              <w:t xml:space="preserve">2Rx </w:t>
            </w:r>
            <w:proofErr w:type="spellStart"/>
            <w:r>
              <w:t>RedCap</w:t>
            </w:r>
            <w:proofErr w:type="spellEnd"/>
            <w:r>
              <w:t xml:space="preserve"> 100MHz BW</w:t>
            </w:r>
          </w:p>
        </w:tc>
        <w:tc>
          <w:tcPr>
            <w:tcW w:w="0" w:type="auto"/>
          </w:tcPr>
          <w:p w14:paraId="736E4BE5" w14:textId="7FD3E232"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PDSCH (9)</w:t>
            </w:r>
          </w:p>
        </w:tc>
        <w:tc>
          <w:tcPr>
            <w:tcW w:w="1325" w:type="dxa"/>
          </w:tcPr>
          <w:p w14:paraId="69628993" w14:textId="1A0AAB18"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3.8</w:t>
            </w:r>
          </w:p>
        </w:tc>
        <w:tc>
          <w:tcPr>
            <w:tcW w:w="1170" w:type="dxa"/>
          </w:tcPr>
          <w:p w14:paraId="0444B023" w14:textId="1AB3D5C0"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3.5</w:t>
            </w:r>
          </w:p>
        </w:tc>
        <w:tc>
          <w:tcPr>
            <w:tcW w:w="1166" w:type="dxa"/>
          </w:tcPr>
          <w:p w14:paraId="5A25D91F" w14:textId="22367446"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8.8</w:t>
            </w:r>
          </w:p>
        </w:tc>
      </w:tr>
      <w:tr w:rsidR="0078108A" w14:paraId="66F01EBA"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DD84594" w14:textId="77777777" w:rsidR="0078108A" w:rsidRPr="00912475" w:rsidRDefault="0078108A" w:rsidP="006E0400"/>
        </w:tc>
        <w:tc>
          <w:tcPr>
            <w:tcW w:w="0" w:type="auto"/>
          </w:tcPr>
          <w:p w14:paraId="5CF20605" w14:textId="6277A259"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Msg2 (7)</w:t>
            </w:r>
          </w:p>
        </w:tc>
        <w:tc>
          <w:tcPr>
            <w:tcW w:w="1325" w:type="dxa"/>
          </w:tcPr>
          <w:p w14:paraId="4BDDE40E" w14:textId="00A4BF5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2.4</w:t>
            </w:r>
          </w:p>
        </w:tc>
        <w:tc>
          <w:tcPr>
            <w:tcW w:w="1170" w:type="dxa"/>
          </w:tcPr>
          <w:p w14:paraId="1A82B8B1" w14:textId="08A916FF"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1.7</w:t>
            </w:r>
          </w:p>
        </w:tc>
        <w:tc>
          <w:tcPr>
            <w:tcW w:w="1166" w:type="dxa"/>
          </w:tcPr>
          <w:p w14:paraId="23F41C58" w14:textId="31B00DC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5.4</w:t>
            </w:r>
          </w:p>
        </w:tc>
      </w:tr>
      <w:tr w:rsidR="0078108A" w14:paraId="389449E3"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4D7BFB5" w14:textId="77777777" w:rsidR="0078108A" w:rsidRPr="00912475" w:rsidRDefault="0078108A" w:rsidP="006E0400"/>
        </w:tc>
        <w:tc>
          <w:tcPr>
            <w:tcW w:w="0" w:type="auto"/>
          </w:tcPr>
          <w:p w14:paraId="03E23915" w14:textId="5B1BDF2B"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Msg4 (5)</w:t>
            </w:r>
          </w:p>
        </w:tc>
        <w:tc>
          <w:tcPr>
            <w:tcW w:w="1325" w:type="dxa"/>
          </w:tcPr>
          <w:p w14:paraId="18B48232" w14:textId="0EB2E3F9"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3.2</w:t>
            </w:r>
          </w:p>
        </w:tc>
        <w:tc>
          <w:tcPr>
            <w:tcW w:w="1170" w:type="dxa"/>
          </w:tcPr>
          <w:p w14:paraId="5FF3680B" w14:textId="5AD4657D"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3.4</w:t>
            </w:r>
          </w:p>
        </w:tc>
        <w:tc>
          <w:tcPr>
            <w:tcW w:w="1166" w:type="dxa"/>
          </w:tcPr>
          <w:p w14:paraId="17EB4A76" w14:textId="68FD22C6"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4.1</w:t>
            </w:r>
          </w:p>
        </w:tc>
      </w:tr>
      <w:tr w:rsidR="0078108A" w14:paraId="5F8CC044"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BE36C12" w14:textId="77777777" w:rsidR="0078108A" w:rsidRPr="00912475" w:rsidRDefault="0078108A" w:rsidP="006E0400"/>
        </w:tc>
        <w:tc>
          <w:tcPr>
            <w:tcW w:w="0" w:type="auto"/>
          </w:tcPr>
          <w:p w14:paraId="4EB5C9E0" w14:textId="77777777"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PDCCH CSS (2)</w:t>
            </w:r>
          </w:p>
        </w:tc>
        <w:tc>
          <w:tcPr>
            <w:tcW w:w="1325" w:type="dxa"/>
          </w:tcPr>
          <w:p w14:paraId="2F0E8053" w14:textId="5B09687E"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1.6</w:t>
            </w:r>
          </w:p>
        </w:tc>
        <w:tc>
          <w:tcPr>
            <w:tcW w:w="1170" w:type="dxa"/>
          </w:tcPr>
          <w:p w14:paraId="5A5DC3D9" w14:textId="6D43CC4F"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1.6</w:t>
            </w:r>
          </w:p>
        </w:tc>
        <w:tc>
          <w:tcPr>
            <w:tcW w:w="1166" w:type="dxa"/>
          </w:tcPr>
          <w:p w14:paraId="5A2F318C" w14:textId="7EB716F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1.4</w:t>
            </w:r>
          </w:p>
        </w:tc>
      </w:tr>
      <w:tr w:rsidR="0078108A" w14:paraId="1304619E"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35B8ECEF" w14:textId="77777777" w:rsidR="0078108A" w:rsidRPr="00912475" w:rsidRDefault="0078108A" w:rsidP="006E0400"/>
        </w:tc>
        <w:tc>
          <w:tcPr>
            <w:tcW w:w="0" w:type="auto"/>
          </w:tcPr>
          <w:p w14:paraId="12666CCF" w14:textId="1D50145A"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PDCCH USS (2)</w:t>
            </w:r>
          </w:p>
        </w:tc>
        <w:tc>
          <w:tcPr>
            <w:tcW w:w="1325" w:type="dxa"/>
          </w:tcPr>
          <w:p w14:paraId="7E690ED2" w14:textId="3D2A956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1.2</w:t>
            </w:r>
          </w:p>
        </w:tc>
        <w:tc>
          <w:tcPr>
            <w:tcW w:w="1170" w:type="dxa"/>
          </w:tcPr>
          <w:p w14:paraId="1F6A9563" w14:textId="2C53A5EA"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1.2</w:t>
            </w:r>
          </w:p>
        </w:tc>
        <w:tc>
          <w:tcPr>
            <w:tcW w:w="1166" w:type="dxa"/>
          </w:tcPr>
          <w:p w14:paraId="56F1BD9F" w14:textId="648C1491"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0.6</w:t>
            </w:r>
          </w:p>
        </w:tc>
      </w:tr>
      <w:tr w:rsidR="0078108A" w14:paraId="7225616E"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46976CB" w14:textId="690304F3" w:rsidR="0078108A" w:rsidRPr="00912475" w:rsidRDefault="0078108A" w:rsidP="006E0400">
            <w:r>
              <w:t xml:space="preserve">2Rx </w:t>
            </w:r>
            <w:proofErr w:type="spellStart"/>
            <w:r>
              <w:t>RedCap</w:t>
            </w:r>
            <w:proofErr w:type="spellEnd"/>
            <w:r>
              <w:t xml:space="preserve"> 50MHz BW</w:t>
            </w:r>
          </w:p>
        </w:tc>
        <w:tc>
          <w:tcPr>
            <w:tcW w:w="0" w:type="auto"/>
          </w:tcPr>
          <w:p w14:paraId="4CFF27EE" w14:textId="6214770B"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PDSCH (4)</w:t>
            </w:r>
          </w:p>
        </w:tc>
        <w:tc>
          <w:tcPr>
            <w:tcW w:w="1325" w:type="dxa"/>
          </w:tcPr>
          <w:p w14:paraId="73ABBBA9" w14:textId="41E4FEF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3.2</w:t>
            </w:r>
          </w:p>
        </w:tc>
        <w:tc>
          <w:tcPr>
            <w:tcW w:w="1170" w:type="dxa"/>
          </w:tcPr>
          <w:p w14:paraId="1E4B394F" w14:textId="360B77B5"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3.9</w:t>
            </w:r>
          </w:p>
        </w:tc>
        <w:tc>
          <w:tcPr>
            <w:tcW w:w="1166" w:type="dxa"/>
          </w:tcPr>
          <w:p w14:paraId="46E2495D" w14:textId="4D336BE3"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4.3</w:t>
            </w:r>
          </w:p>
        </w:tc>
      </w:tr>
      <w:tr w:rsidR="0078108A" w14:paraId="2E72F402"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1F17A157" w14:textId="77777777" w:rsidR="0078108A" w:rsidRPr="00912475" w:rsidRDefault="0078108A" w:rsidP="006E0400"/>
        </w:tc>
        <w:tc>
          <w:tcPr>
            <w:tcW w:w="0" w:type="auto"/>
          </w:tcPr>
          <w:p w14:paraId="68953B21" w14:textId="7FE0B6C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Msg2 (2)</w:t>
            </w:r>
          </w:p>
        </w:tc>
        <w:tc>
          <w:tcPr>
            <w:tcW w:w="1325" w:type="dxa"/>
          </w:tcPr>
          <w:p w14:paraId="400A477E" w14:textId="505C51BE"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5.2</w:t>
            </w:r>
          </w:p>
        </w:tc>
        <w:tc>
          <w:tcPr>
            <w:tcW w:w="1170" w:type="dxa"/>
          </w:tcPr>
          <w:p w14:paraId="656572D4" w14:textId="19AE5ADE"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5.2</w:t>
            </w:r>
          </w:p>
        </w:tc>
        <w:tc>
          <w:tcPr>
            <w:tcW w:w="1166" w:type="dxa"/>
          </w:tcPr>
          <w:p w14:paraId="7FF328D8" w14:textId="68E8688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0.8</w:t>
            </w:r>
          </w:p>
        </w:tc>
      </w:tr>
      <w:tr w:rsidR="0078108A" w14:paraId="54ACED2F"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0B07CF37" w14:textId="77777777" w:rsidR="0078108A" w:rsidRPr="00912475" w:rsidRDefault="0078108A" w:rsidP="006E0400"/>
        </w:tc>
        <w:tc>
          <w:tcPr>
            <w:tcW w:w="0" w:type="auto"/>
          </w:tcPr>
          <w:p w14:paraId="45A52654" w14:textId="52F351F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Msg4 (2)</w:t>
            </w:r>
          </w:p>
        </w:tc>
        <w:tc>
          <w:tcPr>
            <w:tcW w:w="1325" w:type="dxa"/>
          </w:tcPr>
          <w:p w14:paraId="6BBC4AF1" w14:textId="23699EF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4.7</w:t>
            </w:r>
          </w:p>
        </w:tc>
        <w:tc>
          <w:tcPr>
            <w:tcW w:w="1170" w:type="dxa"/>
          </w:tcPr>
          <w:p w14:paraId="3193E501" w14:textId="6507CF1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4.7</w:t>
            </w:r>
          </w:p>
        </w:tc>
        <w:tc>
          <w:tcPr>
            <w:tcW w:w="1166" w:type="dxa"/>
          </w:tcPr>
          <w:p w14:paraId="11C52F1C" w14:textId="1FC4538E"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0.5</w:t>
            </w:r>
          </w:p>
        </w:tc>
      </w:tr>
      <w:tr w:rsidR="0078108A" w14:paraId="12DA40EA"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ABDF74E" w14:textId="1722FE6B" w:rsidR="0078108A" w:rsidRPr="00912475" w:rsidRDefault="0078108A" w:rsidP="00557096">
            <w:r>
              <w:t xml:space="preserve">1Rx </w:t>
            </w:r>
            <w:proofErr w:type="spellStart"/>
            <w:r>
              <w:t>RedCap</w:t>
            </w:r>
            <w:proofErr w:type="spellEnd"/>
            <w:r>
              <w:t xml:space="preserve"> 50MHz BW</w:t>
            </w:r>
          </w:p>
        </w:tc>
        <w:tc>
          <w:tcPr>
            <w:tcW w:w="0" w:type="auto"/>
          </w:tcPr>
          <w:p w14:paraId="24C5457A" w14:textId="5611D810"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PDSCH (5)</w:t>
            </w:r>
          </w:p>
        </w:tc>
        <w:tc>
          <w:tcPr>
            <w:tcW w:w="1325" w:type="dxa"/>
          </w:tcPr>
          <w:p w14:paraId="3F072081" w14:textId="730DFB93"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7.3</w:t>
            </w:r>
          </w:p>
        </w:tc>
        <w:tc>
          <w:tcPr>
            <w:tcW w:w="1170" w:type="dxa"/>
          </w:tcPr>
          <w:p w14:paraId="0F76BDC6" w14:textId="45855DB9"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7.9</w:t>
            </w:r>
          </w:p>
        </w:tc>
        <w:tc>
          <w:tcPr>
            <w:tcW w:w="1166" w:type="dxa"/>
          </w:tcPr>
          <w:p w14:paraId="595AFE4A" w14:textId="6E8643DC"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8.2</w:t>
            </w:r>
          </w:p>
        </w:tc>
      </w:tr>
      <w:tr w:rsidR="0078108A" w14:paraId="0CBBC552" w14:textId="77777777" w:rsidTr="00557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59F9174A" w14:textId="77777777" w:rsidR="0078108A" w:rsidRPr="00912475" w:rsidRDefault="0078108A" w:rsidP="00557096"/>
        </w:tc>
        <w:tc>
          <w:tcPr>
            <w:tcW w:w="0" w:type="auto"/>
          </w:tcPr>
          <w:p w14:paraId="43FF5A42" w14:textId="1D337FF2"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Msg2 (4)</w:t>
            </w:r>
          </w:p>
        </w:tc>
        <w:tc>
          <w:tcPr>
            <w:tcW w:w="1325" w:type="dxa"/>
          </w:tcPr>
          <w:p w14:paraId="363670CA" w14:textId="2FB8B9F8"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3.1</w:t>
            </w:r>
          </w:p>
        </w:tc>
        <w:tc>
          <w:tcPr>
            <w:tcW w:w="1170" w:type="dxa"/>
          </w:tcPr>
          <w:p w14:paraId="6191D4EA" w14:textId="486994B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3.3</w:t>
            </w:r>
          </w:p>
        </w:tc>
        <w:tc>
          <w:tcPr>
            <w:tcW w:w="1166" w:type="dxa"/>
          </w:tcPr>
          <w:p w14:paraId="32A2058D" w14:textId="3364707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5.2</w:t>
            </w:r>
          </w:p>
        </w:tc>
      </w:tr>
      <w:tr w:rsidR="0078108A" w14:paraId="7EFB67E7"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1A8D9F20" w14:textId="77777777" w:rsidR="0078108A" w:rsidRPr="00912475" w:rsidRDefault="0078108A" w:rsidP="00557096"/>
        </w:tc>
        <w:tc>
          <w:tcPr>
            <w:tcW w:w="0" w:type="auto"/>
          </w:tcPr>
          <w:p w14:paraId="461E5B47" w14:textId="73094846"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Msg4 (3)</w:t>
            </w:r>
          </w:p>
        </w:tc>
        <w:tc>
          <w:tcPr>
            <w:tcW w:w="1325" w:type="dxa"/>
          </w:tcPr>
          <w:p w14:paraId="15A085AB" w14:textId="7FDDF5EF"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4.0</w:t>
            </w:r>
          </w:p>
        </w:tc>
        <w:tc>
          <w:tcPr>
            <w:tcW w:w="1170" w:type="dxa"/>
          </w:tcPr>
          <w:p w14:paraId="4A34A08D" w14:textId="7823A60F"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4.5</w:t>
            </w:r>
          </w:p>
        </w:tc>
        <w:tc>
          <w:tcPr>
            <w:tcW w:w="1166" w:type="dxa"/>
          </w:tcPr>
          <w:p w14:paraId="60001A3C" w14:textId="6574F0DD"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2.5</w:t>
            </w:r>
          </w:p>
        </w:tc>
      </w:tr>
      <w:tr w:rsidR="0078108A" w14:paraId="2DE1964E" w14:textId="77777777" w:rsidTr="00557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0DCE0FA4" w14:textId="77777777" w:rsidR="0078108A" w:rsidRPr="00912475" w:rsidRDefault="0078108A" w:rsidP="00557096"/>
        </w:tc>
        <w:tc>
          <w:tcPr>
            <w:tcW w:w="0" w:type="auto"/>
          </w:tcPr>
          <w:p w14:paraId="353AD0D5" w14:textId="52E3D2A6"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PDCCH CSS (3)</w:t>
            </w:r>
          </w:p>
        </w:tc>
        <w:tc>
          <w:tcPr>
            <w:tcW w:w="1325" w:type="dxa"/>
          </w:tcPr>
          <w:p w14:paraId="2C6A5572" w14:textId="5057064B"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1.5</w:t>
            </w:r>
          </w:p>
        </w:tc>
        <w:tc>
          <w:tcPr>
            <w:tcW w:w="1170" w:type="dxa"/>
          </w:tcPr>
          <w:p w14:paraId="065CB6A2" w14:textId="628E4B5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1.7</w:t>
            </w:r>
          </w:p>
        </w:tc>
        <w:tc>
          <w:tcPr>
            <w:tcW w:w="1166" w:type="dxa"/>
          </w:tcPr>
          <w:p w14:paraId="2DD70B84" w14:textId="08BEAB8E"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1.7</w:t>
            </w:r>
          </w:p>
        </w:tc>
      </w:tr>
      <w:tr w:rsidR="0078108A" w14:paraId="779E9671"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424FEF86" w14:textId="77777777" w:rsidR="0078108A" w:rsidRPr="00912475" w:rsidRDefault="0078108A" w:rsidP="00557096"/>
        </w:tc>
        <w:tc>
          <w:tcPr>
            <w:tcW w:w="0" w:type="auto"/>
          </w:tcPr>
          <w:p w14:paraId="0FA4C292" w14:textId="0A438377"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PDCCH USS (3)</w:t>
            </w:r>
          </w:p>
        </w:tc>
        <w:tc>
          <w:tcPr>
            <w:tcW w:w="1325" w:type="dxa"/>
          </w:tcPr>
          <w:p w14:paraId="3EC91B2E" w14:textId="76D170B2"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1.2</w:t>
            </w:r>
          </w:p>
        </w:tc>
        <w:tc>
          <w:tcPr>
            <w:tcW w:w="1170" w:type="dxa"/>
          </w:tcPr>
          <w:p w14:paraId="442479C5" w14:textId="7873ADE6"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1.0</w:t>
            </w:r>
          </w:p>
        </w:tc>
        <w:tc>
          <w:tcPr>
            <w:tcW w:w="1166" w:type="dxa"/>
          </w:tcPr>
          <w:p w14:paraId="46604E09" w14:textId="013BC20B"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1.0</w:t>
            </w:r>
          </w:p>
        </w:tc>
      </w:tr>
    </w:tbl>
    <w:p w14:paraId="1DE1839D" w14:textId="77777777" w:rsidR="006E0400" w:rsidRDefault="006E0400" w:rsidP="006E0400">
      <w:pPr>
        <w:jc w:val="both"/>
      </w:pPr>
    </w:p>
    <w:p w14:paraId="6F82ED9B" w14:textId="08B2EF35" w:rsidR="006E0400" w:rsidRPr="00EE70E1" w:rsidRDefault="006E0400" w:rsidP="006E0400">
      <w:pPr>
        <w:jc w:val="both"/>
        <w:rPr>
          <w:b/>
          <w:bCs/>
        </w:rPr>
      </w:pPr>
      <w:r w:rsidRPr="00EE70E1">
        <w:rPr>
          <w:b/>
          <w:bCs/>
          <w:highlight w:val="yellow"/>
        </w:rPr>
        <w:t>Question 3.</w:t>
      </w:r>
      <w:r w:rsidR="0078108A">
        <w:rPr>
          <w:b/>
          <w:bCs/>
          <w:highlight w:val="yellow"/>
        </w:rPr>
        <w:t>4</w:t>
      </w:r>
      <w:r w:rsidRPr="00EE70E1">
        <w:rPr>
          <w:b/>
          <w:bCs/>
          <w:highlight w:val="yellow"/>
        </w:rPr>
        <w:t>-</w:t>
      </w:r>
      <w:r>
        <w:rPr>
          <w:b/>
          <w:bCs/>
          <w:highlight w:val="yellow"/>
        </w:rPr>
        <w:t>2</w:t>
      </w:r>
      <w:r w:rsidRPr="00EE70E1">
        <w:rPr>
          <w:b/>
          <w:bCs/>
          <w:highlight w:val="yellow"/>
        </w:rPr>
        <w:t>: Can Table 3.</w:t>
      </w:r>
      <w:r w:rsidR="0078108A">
        <w:rPr>
          <w:b/>
          <w:bCs/>
          <w:highlight w:val="yellow"/>
        </w:rPr>
        <w:t>4</w:t>
      </w:r>
      <w:r w:rsidRPr="00EE70E1">
        <w:rPr>
          <w:b/>
          <w:bCs/>
          <w:highlight w:val="yellow"/>
        </w:rPr>
        <w:t>-</w:t>
      </w:r>
      <w:r w:rsidR="0078108A">
        <w:rPr>
          <w:b/>
          <w:bCs/>
          <w:highlight w:val="yellow"/>
        </w:rPr>
        <w:t>5</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2A2EF4EA" w14:textId="77777777" w:rsidTr="006E0400">
        <w:tc>
          <w:tcPr>
            <w:tcW w:w="1493" w:type="dxa"/>
            <w:shd w:val="clear" w:color="auto" w:fill="D9D9D9"/>
            <w:tcMar>
              <w:top w:w="0" w:type="dxa"/>
              <w:left w:w="108" w:type="dxa"/>
              <w:bottom w:w="0" w:type="dxa"/>
              <w:right w:w="108" w:type="dxa"/>
            </w:tcMar>
            <w:hideMark/>
          </w:tcPr>
          <w:p w14:paraId="0CE24FC5"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611AE0CD"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F2F0711"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4ECB6E27" w14:textId="77777777" w:rsidTr="006E0400">
        <w:tc>
          <w:tcPr>
            <w:tcW w:w="1493" w:type="dxa"/>
            <w:tcMar>
              <w:top w:w="0" w:type="dxa"/>
              <w:left w:w="108" w:type="dxa"/>
              <w:bottom w:w="0" w:type="dxa"/>
              <w:right w:w="108" w:type="dxa"/>
            </w:tcMar>
          </w:tcPr>
          <w:p w14:paraId="66767166" w14:textId="77777777" w:rsidR="006E0400" w:rsidRPr="009F1F6E" w:rsidRDefault="006E0400" w:rsidP="006E0400">
            <w:pPr>
              <w:rPr>
                <w:lang w:eastAsia="sv-SE"/>
              </w:rPr>
            </w:pPr>
          </w:p>
        </w:tc>
        <w:tc>
          <w:tcPr>
            <w:tcW w:w="1922" w:type="dxa"/>
          </w:tcPr>
          <w:p w14:paraId="68E93F54"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572F5B39" w14:textId="77777777" w:rsidR="006E0400" w:rsidRPr="009F1F6E" w:rsidRDefault="006E0400" w:rsidP="006E0400">
            <w:pPr>
              <w:rPr>
                <w:lang w:eastAsia="sv-SE"/>
              </w:rPr>
            </w:pPr>
          </w:p>
        </w:tc>
      </w:tr>
      <w:tr w:rsidR="006E0400" w:rsidRPr="009F1F6E" w14:paraId="4A31454C" w14:textId="77777777" w:rsidTr="006E0400">
        <w:tc>
          <w:tcPr>
            <w:tcW w:w="1493" w:type="dxa"/>
            <w:tcMar>
              <w:top w:w="0" w:type="dxa"/>
              <w:left w:w="108" w:type="dxa"/>
              <w:bottom w:w="0" w:type="dxa"/>
              <w:right w:w="108" w:type="dxa"/>
            </w:tcMar>
          </w:tcPr>
          <w:p w14:paraId="6D4D9CD7" w14:textId="77777777" w:rsidR="006E0400" w:rsidRPr="009F1F6E" w:rsidRDefault="006E0400" w:rsidP="006E0400">
            <w:pPr>
              <w:rPr>
                <w:lang w:eastAsia="sv-SE"/>
              </w:rPr>
            </w:pPr>
          </w:p>
        </w:tc>
        <w:tc>
          <w:tcPr>
            <w:tcW w:w="1922" w:type="dxa"/>
          </w:tcPr>
          <w:p w14:paraId="5586D9AB"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31594ED0" w14:textId="77777777" w:rsidR="006E0400" w:rsidRPr="009F1F6E" w:rsidRDefault="006E0400" w:rsidP="006E0400">
            <w:pPr>
              <w:rPr>
                <w:lang w:eastAsia="sv-SE"/>
              </w:rPr>
            </w:pPr>
          </w:p>
        </w:tc>
      </w:tr>
      <w:tr w:rsidR="006E0400" w:rsidRPr="009F1F6E" w14:paraId="336E30EF" w14:textId="77777777" w:rsidTr="006E0400">
        <w:tc>
          <w:tcPr>
            <w:tcW w:w="1493" w:type="dxa"/>
            <w:tcMar>
              <w:top w:w="0" w:type="dxa"/>
              <w:left w:w="108" w:type="dxa"/>
              <w:bottom w:w="0" w:type="dxa"/>
              <w:right w:w="108" w:type="dxa"/>
            </w:tcMar>
          </w:tcPr>
          <w:p w14:paraId="5F3C563D" w14:textId="77777777" w:rsidR="006E0400" w:rsidRPr="009F1F6E" w:rsidRDefault="006E0400" w:rsidP="006E0400"/>
        </w:tc>
        <w:tc>
          <w:tcPr>
            <w:tcW w:w="1922" w:type="dxa"/>
          </w:tcPr>
          <w:p w14:paraId="28C55600" w14:textId="77777777" w:rsidR="006E0400" w:rsidRPr="009F1F6E" w:rsidRDefault="006E0400" w:rsidP="006E0400"/>
        </w:tc>
        <w:tc>
          <w:tcPr>
            <w:tcW w:w="5670" w:type="dxa"/>
            <w:tcMar>
              <w:top w:w="0" w:type="dxa"/>
              <w:left w:w="108" w:type="dxa"/>
              <w:bottom w:w="0" w:type="dxa"/>
              <w:right w:w="108" w:type="dxa"/>
            </w:tcMar>
          </w:tcPr>
          <w:p w14:paraId="358110CC" w14:textId="77777777" w:rsidR="006E0400" w:rsidRPr="009F1F6E" w:rsidRDefault="006E0400" w:rsidP="006E0400"/>
        </w:tc>
      </w:tr>
    </w:tbl>
    <w:p w14:paraId="25581DF6" w14:textId="77777777" w:rsidR="006E0400" w:rsidRDefault="006E0400" w:rsidP="006E0400">
      <w:pPr>
        <w:jc w:val="both"/>
      </w:pPr>
    </w:p>
    <w:p w14:paraId="408237BD" w14:textId="7CB92223" w:rsidR="006E0400" w:rsidRPr="00B464AB" w:rsidRDefault="006E0400" w:rsidP="006E0400">
      <w:pPr>
        <w:jc w:val="both"/>
      </w:pPr>
      <w:r>
        <w:lastRenderedPageBreak/>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78108A">
        <w:rPr>
          <w:lang w:val="en-GB" w:eastAsia="zh-CN"/>
        </w:rPr>
        <w:t>4</w:t>
      </w:r>
      <w:r>
        <w:rPr>
          <w:lang w:val="en-GB" w:eastAsia="zh-CN"/>
        </w:rPr>
        <w:t>-</w:t>
      </w:r>
      <w:r w:rsidR="0078108A">
        <w:rPr>
          <w:lang w:val="en-GB" w:eastAsia="zh-CN"/>
        </w:rPr>
        <w:t>5</w:t>
      </w:r>
      <w:r>
        <w:rPr>
          <w:lang w:val="en-GB" w:eastAsia="zh-CN"/>
        </w:rPr>
        <w:t xml:space="preserve">, the following observations are proposed for discussion for </w:t>
      </w:r>
      <w:r w:rsidRPr="00BD2A02">
        <w:rPr>
          <w:lang w:val="en-GB" w:eastAsia="zh-CN"/>
        </w:rPr>
        <w:t xml:space="preserve">the TP drafting for </w:t>
      </w:r>
      <w:r w:rsidRPr="001A583C">
        <w:rPr>
          <w:lang w:val="en-GB" w:eastAsia="zh-CN"/>
        </w:rPr>
        <w:t>TR 38.875.</w:t>
      </w:r>
    </w:p>
    <w:p w14:paraId="5EA1318A" w14:textId="77777777" w:rsidR="006E0400" w:rsidRPr="00B330E0" w:rsidRDefault="006E0400" w:rsidP="006E0400">
      <w:pPr>
        <w:rPr>
          <w:b/>
          <w:highlight w:val="yellow"/>
          <w:u w:val="single"/>
        </w:rPr>
      </w:pPr>
      <w:r w:rsidRPr="007748C4">
        <w:rPr>
          <w:b/>
          <w:highlight w:val="yellow"/>
          <w:u w:val="single"/>
        </w:rPr>
        <w:t xml:space="preserve">Moderator’s </w:t>
      </w:r>
      <w:r>
        <w:rPr>
          <w:b/>
          <w:highlight w:val="yellow"/>
          <w:u w:val="single"/>
        </w:rPr>
        <w:t>observation</w:t>
      </w:r>
    </w:p>
    <w:p w14:paraId="144995D3" w14:textId="77777777" w:rsidR="00453328" w:rsidRDefault="006E0400" w:rsidP="006E0400">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w:t>
      </w:r>
      <w:r w:rsidR="0078108A">
        <w:rPr>
          <w:rFonts w:ascii="Times New Roman" w:eastAsia="宋体" w:hAnsi="Times New Roman"/>
          <w:sz w:val="20"/>
          <w:szCs w:val="20"/>
          <w:highlight w:val="yellow"/>
          <w:lang w:val="en-GB" w:eastAsia="zh-CN"/>
        </w:rPr>
        <w:t>indoor</w:t>
      </w:r>
      <w:r w:rsidRPr="007804C4">
        <w:rPr>
          <w:rFonts w:ascii="Times New Roman" w:eastAsia="宋体" w:hAnsi="Times New Roman"/>
          <w:sz w:val="20"/>
          <w:szCs w:val="20"/>
          <w:highlight w:val="yellow"/>
          <w:lang w:val="en-GB" w:eastAsia="zh-CN"/>
        </w:rPr>
        <w:t xml:space="preserve"> scenario at </w:t>
      </w:r>
      <w:r w:rsidR="0078108A">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w:t>
      </w:r>
      <w:r w:rsidR="0078108A">
        <w:rPr>
          <w:rFonts w:ascii="Times New Roman" w:eastAsia="宋体" w:hAnsi="Times New Roman"/>
          <w:sz w:val="20"/>
          <w:szCs w:val="20"/>
          <w:highlight w:val="yellow"/>
          <w:lang w:val="en-GB" w:eastAsia="zh-CN"/>
        </w:rPr>
        <w:t xml:space="preserve">all uplink channels can </w:t>
      </w:r>
      <w:r w:rsidR="00453328">
        <w:rPr>
          <w:rFonts w:ascii="Times New Roman" w:eastAsia="宋体" w:hAnsi="Times New Roman"/>
          <w:sz w:val="20"/>
          <w:szCs w:val="20"/>
          <w:highlight w:val="yellow"/>
          <w:lang w:val="en-GB" w:eastAsia="zh-CN"/>
        </w:rPr>
        <w:t>reach</w:t>
      </w:r>
      <w:r w:rsidR="00453328" w:rsidRPr="00D97997">
        <w:rPr>
          <w:rFonts w:ascii="Times New Roman" w:eastAsia="宋体" w:hAnsi="Times New Roman"/>
          <w:sz w:val="20"/>
          <w:szCs w:val="20"/>
          <w:highlight w:val="yellow"/>
          <w:lang w:val="en-GB" w:eastAsia="zh-CN"/>
        </w:rPr>
        <w:t xml:space="preserve"> </w:t>
      </w:r>
      <w:r w:rsidR="00453328">
        <w:rPr>
          <w:rFonts w:ascii="Times New Roman" w:eastAsia="宋体" w:hAnsi="Times New Roman"/>
          <w:sz w:val="20"/>
          <w:szCs w:val="20"/>
          <w:highlight w:val="yellow"/>
          <w:lang w:val="en-GB" w:eastAsia="zh-CN"/>
        </w:rPr>
        <w:t xml:space="preserve">the target coverage requirement thus requiring no compensation </w:t>
      </w:r>
    </w:p>
    <w:p w14:paraId="4DE17DB9" w14:textId="7885AF16" w:rsidR="006E0400" w:rsidRPr="00453328" w:rsidRDefault="00453328" w:rsidP="00557096">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 xml:space="preserve">P2: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100MHz BW and 1Rx antenna at 28 </w:t>
      </w:r>
      <w:r w:rsidR="006E0400" w:rsidRPr="00453328">
        <w:rPr>
          <w:rFonts w:ascii="Times New Roman" w:eastAsia="宋体" w:hAnsi="Times New Roman"/>
          <w:sz w:val="20"/>
          <w:szCs w:val="20"/>
          <w:highlight w:val="yellow"/>
          <w:lang w:val="en-GB" w:eastAsia="zh-CN"/>
        </w:rPr>
        <w:t xml:space="preserve">GHz carrier frequency, </w:t>
      </w:r>
      <w:r>
        <w:rPr>
          <w:rFonts w:ascii="Times New Roman" w:eastAsia="宋体" w:hAnsi="Times New Roman"/>
          <w:sz w:val="20"/>
          <w:szCs w:val="20"/>
          <w:highlight w:val="yellow"/>
          <w:lang w:val="en-GB" w:eastAsia="zh-CN"/>
        </w:rPr>
        <w:t>five</w:t>
      </w:r>
      <w:r w:rsidR="006E0400"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006E0400"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w:t>
      </w:r>
      <w:r w:rsidR="006E0400"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006E0400" w:rsidRPr="00453328">
        <w:rPr>
          <w:rFonts w:ascii="Times New Roman" w:eastAsia="宋体" w:hAnsi="Times New Roman"/>
          <w:sz w:val="20"/>
          <w:szCs w:val="20"/>
          <w:highlight w:val="yellow"/>
          <w:lang w:val="en-GB" w:eastAsia="zh-CN"/>
        </w:rPr>
        <w:t>need for coverage recovery</w:t>
      </w:r>
    </w:p>
    <w:p w14:paraId="5EA0FC45" w14:textId="0BFBF43A" w:rsidR="006E0400" w:rsidRDefault="006E0400" w:rsidP="006E0400">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w:t>
      </w:r>
      <w:r w:rsidR="00453328">
        <w:rPr>
          <w:rFonts w:ascii="Times New Roman" w:eastAsia="宋体" w:hAnsi="Times New Roman"/>
          <w:sz w:val="20"/>
          <w:szCs w:val="20"/>
          <w:highlight w:val="yellow"/>
          <w:lang w:val="en-GB" w:eastAsia="zh-CN"/>
        </w:rPr>
        <w:t>3.8</w:t>
      </w:r>
      <w:r>
        <w:rPr>
          <w:rFonts w:ascii="Times New Roman" w:eastAsia="宋体" w:hAnsi="Times New Roman"/>
          <w:sz w:val="20"/>
          <w:szCs w:val="20"/>
          <w:highlight w:val="yellow"/>
          <w:lang w:val="en-GB" w:eastAsia="zh-CN"/>
        </w:rPr>
        <w:t xml:space="preserve"> dB, </w:t>
      </w:r>
      <w:r w:rsidR="00453328">
        <w:rPr>
          <w:rFonts w:ascii="Times New Roman" w:eastAsia="宋体" w:hAnsi="Times New Roman"/>
          <w:sz w:val="20"/>
          <w:szCs w:val="20"/>
          <w:highlight w:val="yellow"/>
          <w:lang w:val="en-GB" w:eastAsia="zh-CN"/>
        </w:rPr>
        <w:t>2.4</w:t>
      </w:r>
      <w:r>
        <w:rPr>
          <w:rFonts w:ascii="Times New Roman" w:eastAsia="宋体" w:hAnsi="Times New Roman"/>
          <w:sz w:val="20"/>
          <w:szCs w:val="20"/>
          <w:highlight w:val="yellow"/>
          <w:lang w:val="en-GB" w:eastAsia="zh-CN"/>
        </w:rPr>
        <w:t xml:space="preserve"> dB, 3.</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w:t>
      </w:r>
      <w:r w:rsidR="00453328">
        <w:rPr>
          <w:rFonts w:ascii="Times New Roman" w:eastAsia="宋体" w:hAnsi="Times New Roman"/>
          <w:sz w:val="20"/>
          <w:szCs w:val="20"/>
          <w:highlight w:val="yellow"/>
          <w:lang w:val="en-GB" w:eastAsia="zh-CN"/>
        </w:rPr>
        <w:t xml:space="preserve">B, 1.6 dB </w:t>
      </w:r>
      <w:r>
        <w:rPr>
          <w:rFonts w:ascii="Times New Roman" w:eastAsia="宋体" w:hAnsi="Times New Roman"/>
          <w:sz w:val="20"/>
          <w:szCs w:val="20"/>
          <w:highlight w:val="yellow"/>
          <w:lang w:val="en-GB" w:eastAsia="zh-CN"/>
        </w:rPr>
        <w:t>and 1.</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dB respectively, is observed for </w:t>
      </w:r>
      <w:r w:rsidR="00453328">
        <w:rPr>
          <w:rFonts w:ascii="Times New Roman" w:eastAsia="宋体" w:hAnsi="Times New Roman"/>
          <w:sz w:val="20"/>
          <w:szCs w:val="20"/>
          <w:highlight w:val="yellow"/>
          <w:lang w:val="en-GB" w:eastAsia="zh-CN"/>
        </w:rPr>
        <w:t xml:space="preserve">PDSCH, </w:t>
      </w:r>
      <w:r w:rsidR="00453328" w:rsidRPr="00453328">
        <w:rPr>
          <w:rFonts w:ascii="Times New Roman" w:eastAsia="宋体" w:hAnsi="Times New Roman"/>
          <w:sz w:val="20"/>
          <w:szCs w:val="20"/>
          <w:highlight w:val="yellow"/>
          <w:lang w:val="en-GB" w:eastAsia="zh-CN"/>
        </w:rPr>
        <w:t>Msg2, Msg4</w:t>
      </w:r>
      <w:r w:rsidR="00453328">
        <w:rPr>
          <w:rFonts w:ascii="Times New Roman" w:eastAsia="宋体" w:hAnsi="Times New Roman"/>
          <w:sz w:val="20"/>
          <w:szCs w:val="20"/>
          <w:highlight w:val="yellow"/>
          <w:lang w:val="en-GB" w:eastAsia="zh-CN"/>
        </w:rPr>
        <w:t xml:space="preserve">, </w:t>
      </w:r>
      <w:r w:rsidR="00453328" w:rsidRPr="00453328">
        <w:rPr>
          <w:rFonts w:ascii="Times New Roman" w:eastAsia="宋体" w:hAnsi="Times New Roman"/>
          <w:sz w:val="20"/>
          <w:szCs w:val="20"/>
          <w:highlight w:val="yellow"/>
          <w:lang w:val="en-GB" w:eastAsia="zh-CN"/>
        </w:rPr>
        <w:t>PDCCH CSS</w:t>
      </w:r>
      <w:r w:rsidR="00453328">
        <w:rPr>
          <w:rFonts w:ascii="Times New Roman" w:eastAsia="宋体" w:hAnsi="Times New Roman"/>
          <w:sz w:val="20"/>
          <w:szCs w:val="20"/>
          <w:highlight w:val="yellow"/>
          <w:lang w:val="en-GB" w:eastAsia="zh-CN"/>
        </w:rPr>
        <w:t xml:space="preserve"> and USS</w:t>
      </w:r>
    </w:p>
    <w:p w14:paraId="5A318C4C" w14:textId="4EFFC0A0" w:rsidR="00453328" w:rsidRPr="00453328" w:rsidRDefault="00453328" w:rsidP="00453328">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3</w:t>
      </w:r>
      <w:r w:rsidRPr="00453328">
        <w:rPr>
          <w:rFonts w:ascii="Times New Roman" w:eastAsia="宋体" w:hAnsi="Times New Roman"/>
          <w:sz w:val="20"/>
          <w:szCs w:val="20"/>
          <w:highlight w:val="yellow"/>
          <w:lang w:val="en-GB" w:eastAsia="zh-CN"/>
        </w:rPr>
        <w:t xml:space="preserve">: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w:t>
      </w:r>
      <w:r>
        <w:rPr>
          <w:rFonts w:ascii="Times New Roman" w:eastAsia="宋体" w:hAnsi="Times New Roman"/>
          <w:sz w:val="20"/>
          <w:szCs w:val="20"/>
          <w:highlight w:val="yellow"/>
          <w:lang w:val="en-GB" w:eastAsia="zh-CN"/>
        </w:rPr>
        <w:t>2</w:t>
      </w:r>
      <w:r w:rsidRPr="00453328">
        <w:rPr>
          <w:rFonts w:ascii="Times New Roman" w:eastAsia="宋体" w:hAnsi="Times New Roman"/>
          <w:sz w:val="20"/>
          <w:szCs w:val="20"/>
          <w:highlight w:val="yellow"/>
          <w:lang w:val="en-GB" w:eastAsia="zh-CN"/>
        </w:rPr>
        <w:t xml:space="preserve">Rx antenna at 28 GHz carrier frequency, </w:t>
      </w:r>
      <w:r>
        <w:rPr>
          <w:rFonts w:ascii="Times New Roman" w:eastAsia="宋体" w:hAnsi="Times New Roman"/>
          <w:sz w:val="20"/>
          <w:szCs w:val="20"/>
          <w:highlight w:val="yellow"/>
          <w:lang w:val="en-GB" w:eastAsia="zh-CN"/>
        </w:rPr>
        <w:t>three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39E02630" w14:textId="63007E76" w:rsidR="00453328" w:rsidRDefault="00453328" w:rsidP="00453328">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3.2 dB, 5.2 dB, and 4.7 dB respectively, is observed for 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p>
    <w:p w14:paraId="5DDEAAFB" w14:textId="2DECDC59" w:rsidR="00453328" w:rsidRPr="00453328" w:rsidRDefault="00453328" w:rsidP="00453328">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4</w:t>
      </w:r>
      <w:r w:rsidRPr="00453328">
        <w:rPr>
          <w:rFonts w:ascii="Times New Roman" w:eastAsia="宋体" w:hAnsi="Times New Roman"/>
          <w:sz w:val="20"/>
          <w:szCs w:val="20"/>
          <w:highlight w:val="yellow"/>
          <w:lang w:val="en-GB" w:eastAsia="zh-CN"/>
        </w:rPr>
        <w:t xml:space="preserve">: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1Rx antenna at 28 GHz carrier frequency, </w:t>
      </w:r>
      <w:r>
        <w:rPr>
          <w:rFonts w:ascii="Times New Roman" w:eastAsia="宋体" w:hAnsi="Times New Roman"/>
          <w:sz w:val="20"/>
          <w:szCs w:val="20"/>
          <w:highlight w:val="yellow"/>
          <w:lang w:val="en-GB" w:eastAsia="zh-CN"/>
        </w:rPr>
        <w:t>five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42524B3B" w14:textId="3A441B7F" w:rsidR="00453328" w:rsidRDefault="00453328" w:rsidP="00453328">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7.3 dB, 3.1 dB, 4.0 dB, 1.5 dB and 1.2 dB respectively, is observed for 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p>
    <w:p w14:paraId="628D6E9A" w14:textId="77777777" w:rsidR="006E0400" w:rsidRDefault="006E0400" w:rsidP="006E0400">
      <w:pPr>
        <w:jc w:val="both"/>
        <w:rPr>
          <w:lang w:val="en-GB"/>
        </w:rPr>
      </w:pPr>
    </w:p>
    <w:p w14:paraId="66D8E4D5" w14:textId="6BBDAF8A" w:rsidR="006E0400" w:rsidRPr="00EE70E1" w:rsidRDefault="006E0400" w:rsidP="006E0400">
      <w:pPr>
        <w:jc w:val="both"/>
        <w:rPr>
          <w:b/>
          <w:bCs/>
        </w:rPr>
      </w:pPr>
      <w:r w:rsidRPr="00EE70E1">
        <w:rPr>
          <w:b/>
          <w:bCs/>
          <w:highlight w:val="yellow"/>
        </w:rPr>
        <w:t>Question 3.</w:t>
      </w:r>
      <w:r w:rsidR="00453328">
        <w:rPr>
          <w:b/>
          <w:bCs/>
          <w:highlight w:val="yellow"/>
        </w:rPr>
        <w:t>4</w:t>
      </w:r>
      <w:r w:rsidRPr="00EE70E1">
        <w:rPr>
          <w:b/>
          <w:bCs/>
          <w:highlight w:val="yellow"/>
        </w:rPr>
        <w:t>-</w:t>
      </w:r>
      <w:r>
        <w:rPr>
          <w:b/>
          <w:bCs/>
          <w:highlight w:val="yellow"/>
        </w:rPr>
        <w:t>3</w:t>
      </w:r>
      <w:r w:rsidRPr="00EE70E1">
        <w:rPr>
          <w:b/>
          <w:bCs/>
          <w:highlight w:val="yellow"/>
        </w:rPr>
        <w:t xml:space="preserve">: </w:t>
      </w:r>
      <w:r>
        <w:rPr>
          <w:b/>
          <w:bCs/>
          <w:highlight w:val="yellow"/>
        </w:rPr>
        <w:t xml:space="preserve">Can the above list (P1-P4)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77EBF5" w14:textId="77777777" w:rsidTr="006E0400">
        <w:tc>
          <w:tcPr>
            <w:tcW w:w="1493" w:type="dxa"/>
            <w:shd w:val="clear" w:color="auto" w:fill="D9D9D9"/>
            <w:tcMar>
              <w:top w:w="0" w:type="dxa"/>
              <w:left w:w="108" w:type="dxa"/>
              <w:bottom w:w="0" w:type="dxa"/>
              <w:right w:w="108" w:type="dxa"/>
            </w:tcMar>
            <w:hideMark/>
          </w:tcPr>
          <w:p w14:paraId="29CFA5E2"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1E1B9529"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336195E"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79992F00" w14:textId="77777777" w:rsidTr="006E0400">
        <w:tc>
          <w:tcPr>
            <w:tcW w:w="1493" w:type="dxa"/>
            <w:tcMar>
              <w:top w:w="0" w:type="dxa"/>
              <w:left w:w="108" w:type="dxa"/>
              <w:bottom w:w="0" w:type="dxa"/>
              <w:right w:w="108" w:type="dxa"/>
            </w:tcMar>
          </w:tcPr>
          <w:p w14:paraId="2CA41AC7" w14:textId="77777777" w:rsidR="006E0400" w:rsidRPr="009F1F6E" w:rsidRDefault="006E0400" w:rsidP="006E0400">
            <w:pPr>
              <w:rPr>
                <w:lang w:eastAsia="sv-SE"/>
              </w:rPr>
            </w:pPr>
          </w:p>
        </w:tc>
        <w:tc>
          <w:tcPr>
            <w:tcW w:w="1922" w:type="dxa"/>
          </w:tcPr>
          <w:p w14:paraId="2EA4190A"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686158D1" w14:textId="77777777" w:rsidR="006E0400" w:rsidRPr="009F1F6E" w:rsidRDefault="006E0400" w:rsidP="006E0400">
            <w:pPr>
              <w:rPr>
                <w:lang w:eastAsia="sv-SE"/>
              </w:rPr>
            </w:pPr>
          </w:p>
        </w:tc>
      </w:tr>
      <w:tr w:rsidR="006E0400" w:rsidRPr="009F1F6E" w14:paraId="207C8F37" w14:textId="77777777" w:rsidTr="006E0400">
        <w:tc>
          <w:tcPr>
            <w:tcW w:w="1493" w:type="dxa"/>
            <w:tcMar>
              <w:top w:w="0" w:type="dxa"/>
              <w:left w:w="108" w:type="dxa"/>
              <w:bottom w:w="0" w:type="dxa"/>
              <w:right w:w="108" w:type="dxa"/>
            </w:tcMar>
          </w:tcPr>
          <w:p w14:paraId="04AD147B" w14:textId="77777777" w:rsidR="006E0400" w:rsidRPr="009F1F6E" w:rsidRDefault="006E0400" w:rsidP="006E0400">
            <w:pPr>
              <w:rPr>
                <w:lang w:eastAsia="sv-SE"/>
              </w:rPr>
            </w:pPr>
          </w:p>
        </w:tc>
        <w:tc>
          <w:tcPr>
            <w:tcW w:w="1922" w:type="dxa"/>
          </w:tcPr>
          <w:p w14:paraId="7EF7615C"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735F0CD7" w14:textId="77777777" w:rsidR="006E0400" w:rsidRPr="009F1F6E" w:rsidRDefault="006E0400" w:rsidP="006E0400">
            <w:pPr>
              <w:rPr>
                <w:lang w:eastAsia="sv-SE"/>
              </w:rPr>
            </w:pPr>
          </w:p>
        </w:tc>
      </w:tr>
      <w:tr w:rsidR="006E0400" w:rsidRPr="009F1F6E" w14:paraId="1FA8474F" w14:textId="77777777" w:rsidTr="006E0400">
        <w:tc>
          <w:tcPr>
            <w:tcW w:w="1493" w:type="dxa"/>
            <w:tcMar>
              <w:top w:w="0" w:type="dxa"/>
              <w:left w:w="108" w:type="dxa"/>
              <w:bottom w:w="0" w:type="dxa"/>
              <w:right w:w="108" w:type="dxa"/>
            </w:tcMar>
          </w:tcPr>
          <w:p w14:paraId="658EF53D" w14:textId="77777777" w:rsidR="006E0400" w:rsidRPr="009F1F6E" w:rsidRDefault="006E0400" w:rsidP="006E0400"/>
        </w:tc>
        <w:tc>
          <w:tcPr>
            <w:tcW w:w="1922" w:type="dxa"/>
          </w:tcPr>
          <w:p w14:paraId="38631135" w14:textId="77777777" w:rsidR="006E0400" w:rsidRPr="009F1F6E" w:rsidRDefault="006E0400" w:rsidP="006E0400"/>
        </w:tc>
        <w:tc>
          <w:tcPr>
            <w:tcW w:w="5670" w:type="dxa"/>
            <w:tcMar>
              <w:top w:w="0" w:type="dxa"/>
              <w:left w:w="108" w:type="dxa"/>
              <w:bottom w:w="0" w:type="dxa"/>
              <w:right w:w="108" w:type="dxa"/>
            </w:tcMar>
          </w:tcPr>
          <w:p w14:paraId="4B97F53F" w14:textId="77777777" w:rsidR="006E0400" w:rsidRPr="009F1F6E" w:rsidRDefault="006E0400" w:rsidP="006E0400"/>
        </w:tc>
      </w:tr>
    </w:tbl>
    <w:p w14:paraId="070E6E67" w14:textId="77777777" w:rsidR="005B7F5D" w:rsidRDefault="005B7F5D" w:rsidP="0095358D">
      <w:pPr>
        <w:rPr>
          <w:lang w:eastAsia="zh-CN"/>
        </w:rPr>
      </w:pPr>
    </w:p>
    <w:p w14:paraId="453AD4AD" w14:textId="0DEAA10B" w:rsidR="001F359B" w:rsidRDefault="001F359B" w:rsidP="001F359B">
      <w:pPr>
        <w:pStyle w:val="Heading1"/>
        <w:spacing w:before="480"/>
        <w:jc w:val="both"/>
        <w:rPr>
          <w:lang w:eastAsia="zh-CN"/>
        </w:rPr>
      </w:pPr>
      <w:r>
        <w:rPr>
          <w:lang w:eastAsia="zh-CN"/>
        </w:rPr>
        <w:t>Capacity impact</w:t>
      </w:r>
    </w:p>
    <w:p w14:paraId="58BCEDCE" w14:textId="11ABB6DB" w:rsidR="00EB3273" w:rsidRDefault="00EB3273" w:rsidP="00EB3273">
      <w:pPr>
        <w:jc w:val="both"/>
      </w:pPr>
      <w:r w:rsidRPr="00482371">
        <w:t xml:space="preserve">Based on </w:t>
      </w:r>
      <w:r>
        <w:t xml:space="preserve">the latest available evaluation results in </w:t>
      </w:r>
      <w:hyperlink r:id="rId15" w:history="1">
        <w:r w:rsidRPr="00EB3273">
          <w:rPr>
            <w:rStyle w:val="Hyperlink"/>
          </w:rPr>
          <w:t>RedCapCapacity-v008-QC-Nokia</w:t>
        </w:r>
      </w:hyperlink>
      <w:r>
        <w:t xml:space="preserve">, the SLS evaluation of complexity reduction to network capacity are summarized in Table 3.2-1 to Table 3.2-3  </w:t>
      </w:r>
      <w:r w:rsidRPr="001057A8">
        <w:rPr>
          <w:color w:val="FF0000"/>
        </w:rPr>
        <w:t>(Compan</w:t>
      </w:r>
      <w:r>
        <w:rPr>
          <w:color w:val="FF0000"/>
        </w:rPr>
        <w:t>y</w:t>
      </w:r>
      <w:r w:rsidRPr="001057A8">
        <w:rPr>
          <w:color w:val="FF0000"/>
        </w:rPr>
        <w:t xml:space="preserve"> please double check whether your results are correctly captured in these tables.</w:t>
      </w:r>
      <w:r>
        <w:rPr>
          <w:color w:val="FF0000"/>
        </w:rPr>
        <w:t xml:space="preserve"> The original format in the spreadsheet is not friendly for comparing results, so I use a different format in this summary</w:t>
      </w:r>
      <w:r w:rsidRPr="001057A8">
        <w:rPr>
          <w:color w:val="FF0000"/>
        </w:rPr>
        <w:t>)</w:t>
      </w:r>
      <w:r>
        <w:t xml:space="preserve">. </w:t>
      </w:r>
    </w:p>
    <w:p w14:paraId="62FBDAA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w:t>
      </w:r>
      <w:r w:rsidRPr="007F23B7">
        <w:rPr>
          <w:rFonts w:cs="Arial"/>
          <w:b/>
          <w:bCs/>
        </w:rPr>
        <w:t xml:space="preserve">: </w:t>
      </w:r>
      <w:r>
        <w:rPr>
          <w:rFonts w:cs="Arial"/>
          <w:b/>
          <w:bCs/>
        </w:rPr>
        <w:t xml:space="preserve">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EB3273" w:rsidRPr="001955A8" w14:paraId="796D8995" w14:textId="77777777" w:rsidTr="009F2EF4">
        <w:trPr>
          <w:trHeight w:val="225"/>
          <w:jc w:val="center"/>
        </w:trPr>
        <w:tc>
          <w:tcPr>
            <w:tcW w:w="10255" w:type="dxa"/>
            <w:gridSpan w:val="15"/>
            <w:shd w:val="clear" w:color="auto" w:fill="E2EFD9" w:themeFill="accent6" w:themeFillTint="33"/>
            <w:noWrap/>
            <w:vAlign w:val="center"/>
            <w:hideMark/>
          </w:tcPr>
          <w:p w14:paraId="73009BFF" w14:textId="77777777" w:rsidR="00EB3273" w:rsidRPr="001955A8" w:rsidRDefault="00EB3273" w:rsidP="009F2EF4">
            <w:pPr>
              <w:overflowPunct/>
              <w:autoSpaceDE/>
              <w:autoSpaceDN/>
              <w:adjustRightInd/>
              <w:spacing w:after="0" w:line="240" w:lineRule="auto"/>
              <w:jc w:val="center"/>
              <w:textAlignment w:val="auto"/>
              <w:rPr>
                <w:rFonts w:eastAsia="Times New Roman"/>
                <w:b/>
                <w:bCs/>
                <w:color w:val="000000"/>
                <w:sz w:val="16"/>
                <w:szCs w:val="16"/>
                <w:lang w:eastAsia="zh-CN"/>
              </w:rPr>
            </w:pPr>
            <w:r w:rsidRPr="001955A8">
              <w:rPr>
                <w:rFonts w:eastAsia="Times New Roman"/>
                <w:b/>
                <w:bCs/>
                <w:color w:val="000000"/>
                <w:sz w:val="16"/>
                <w:szCs w:val="16"/>
                <w:lang w:eastAsia="zh-CN"/>
              </w:rPr>
              <w:t xml:space="preserve">2.6GHz, DL, 2Rx </w:t>
            </w:r>
            <w:proofErr w:type="spellStart"/>
            <w:r w:rsidRPr="001955A8">
              <w:rPr>
                <w:rFonts w:eastAsia="Times New Roman"/>
                <w:b/>
                <w:bCs/>
                <w:color w:val="000000"/>
                <w:sz w:val="16"/>
                <w:szCs w:val="16"/>
                <w:lang w:eastAsia="zh-CN"/>
              </w:rPr>
              <w:t>RedCap</w:t>
            </w:r>
            <w:proofErr w:type="spellEnd"/>
            <w:r w:rsidRPr="001955A8">
              <w:rPr>
                <w:rFonts w:eastAsia="Times New Roman"/>
                <w:b/>
                <w:bCs/>
                <w:color w:val="000000"/>
                <w:sz w:val="16"/>
                <w:szCs w:val="16"/>
                <w:lang w:eastAsia="zh-CN"/>
              </w:rPr>
              <w:t>, low loading (RU&lt;30%)</w:t>
            </w:r>
          </w:p>
        </w:tc>
      </w:tr>
      <w:tr w:rsidR="00EB3273" w:rsidRPr="001955A8" w14:paraId="3D57BC71" w14:textId="77777777" w:rsidTr="009F2EF4">
        <w:trPr>
          <w:gridAfter w:val="1"/>
          <w:wAfter w:w="7" w:type="dxa"/>
          <w:trHeight w:val="225"/>
          <w:jc w:val="center"/>
        </w:trPr>
        <w:tc>
          <w:tcPr>
            <w:tcW w:w="1020" w:type="dxa"/>
            <w:noWrap/>
            <w:vAlign w:val="center"/>
            <w:hideMark/>
          </w:tcPr>
          <w:p w14:paraId="7A44146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0CEEC2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hideMark/>
          </w:tcPr>
          <w:p w14:paraId="3D46C4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 UPT (Mbps)</w:t>
            </w:r>
          </w:p>
        </w:tc>
        <w:tc>
          <w:tcPr>
            <w:tcW w:w="2706" w:type="dxa"/>
            <w:gridSpan w:val="4"/>
            <w:noWrap/>
            <w:vAlign w:val="center"/>
            <w:hideMark/>
          </w:tcPr>
          <w:p w14:paraId="5EF7BE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 UPT (Mbps)</w:t>
            </w:r>
          </w:p>
        </w:tc>
        <w:tc>
          <w:tcPr>
            <w:tcW w:w="2304" w:type="dxa"/>
            <w:gridSpan w:val="4"/>
            <w:noWrap/>
            <w:vAlign w:val="center"/>
            <w:hideMark/>
          </w:tcPr>
          <w:p w14:paraId="615963D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Cell avg. SE (bps/Hz)</w:t>
            </w:r>
          </w:p>
        </w:tc>
      </w:tr>
      <w:tr w:rsidR="00EB3273" w:rsidRPr="001955A8" w14:paraId="086FD6A8" w14:textId="77777777" w:rsidTr="009F2EF4">
        <w:trPr>
          <w:gridAfter w:val="1"/>
          <w:wAfter w:w="7" w:type="dxa"/>
          <w:trHeight w:val="225"/>
          <w:jc w:val="center"/>
        </w:trPr>
        <w:tc>
          <w:tcPr>
            <w:tcW w:w="1020" w:type="dxa"/>
            <w:noWrap/>
            <w:vAlign w:val="center"/>
            <w:hideMark/>
          </w:tcPr>
          <w:p w14:paraId="69E5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647EA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RedCap</w:t>
            </w:r>
            <w:proofErr w:type="spellEnd"/>
            <w:r w:rsidRPr="001955A8">
              <w:rPr>
                <w:rFonts w:eastAsia="Times New Roman"/>
                <w:color w:val="000000"/>
                <w:sz w:val="16"/>
                <w:szCs w:val="16"/>
                <w:lang w:eastAsia="zh-CN"/>
              </w:rPr>
              <w:t xml:space="preserve"> UE ratio</w:t>
            </w:r>
          </w:p>
        </w:tc>
        <w:tc>
          <w:tcPr>
            <w:tcW w:w="805" w:type="dxa"/>
            <w:noWrap/>
            <w:vAlign w:val="center"/>
            <w:hideMark/>
          </w:tcPr>
          <w:p w14:paraId="5FFC99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805" w:type="dxa"/>
            <w:noWrap/>
            <w:vAlign w:val="center"/>
            <w:hideMark/>
          </w:tcPr>
          <w:p w14:paraId="7892068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804" w:type="dxa"/>
            <w:noWrap/>
            <w:vAlign w:val="center"/>
            <w:hideMark/>
          </w:tcPr>
          <w:p w14:paraId="15111D9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759" w:type="dxa"/>
            <w:noWrap/>
            <w:vAlign w:val="center"/>
            <w:hideMark/>
          </w:tcPr>
          <w:p w14:paraId="4CA82A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804" w:type="dxa"/>
            <w:noWrap/>
            <w:vAlign w:val="center"/>
            <w:hideMark/>
          </w:tcPr>
          <w:p w14:paraId="6A69CC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656" w:type="dxa"/>
            <w:noWrap/>
            <w:vAlign w:val="center"/>
            <w:hideMark/>
          </w:tcPr>
          <w:p w14:paraId="77DC7E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656" w:type="dxa"/>
            <w:noWrap/>
            <w:vAlign w:val="center"/>
            <w:hideMark/>
          </w:tcPr>
          <w:p w14:paraId="60FE31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12C38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7252660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510" w:type="dxa"/>
            <w:noWrap/>
            <w:vAlign w:val="center"/>
            <w:hideMark/>
          </w:tcPr>
          <w:p w14:paraId="5E21982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510" w:type="dxa"/>
            <w:noWrap/>
            <w:vAlign w:val="center"/>
            <w:hideMark/>
          </w:tcPr>
          <w:p w14:paraId="49D7CA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7685DC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r>
      <w:tr w:rsidR="00EB3273" w:rsidRPr="001955A8" w14:paraId="5E2D496C" w14:textId="77777777" w:rsidTr="009F2EF4">
        <w:trPr>
          <w:gridAfter w:val="1"/>
          <w:wAfter w:w="7" w:type="dxa"/>
          <w:trHeight w:val="225"/>
          <w:jc w:val="center"/>
        </w:trPr>
        <w:tc>
          <w:tcPr>
            <w:tcW w:w="1020" w:type="dxa"/>
            <w:vMerge w:val="restart"/>
            <w:noWrap/>
            <w:vAlign w:val="center"/>
            <w:hideMark/>
          </w:tcPr>
          <w:p w14:paraId="458A9D9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Ericsson</w:t>
            </w:r>
          </w:p>
        </w:tc>
        <w:tc>
          <w:tcPr>
            <w:tcW w:w="1045" w:type="dxa"/>
            <w:noWrap/>
            <w:vAlign w:val="center"/>
            <w:hideMark/>
          </w:tcPr>
          <w:p w14:paraId="71CD34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86204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vAlign w:val="center"/>
            <w:hideMark/>
          </w:tcPr>
          <w:p w14:paraId="134A21C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4" w:type="dxa"/>
            <w:vAlign w:val="center"/>
            <w:hideMark/>
          </w:tcPr>
          <w:p w14:paraId="1DFECC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637.00</w:t>
            </w:r>
          </w:p>
        </w:tc>
        <w:tc>
          <w:tcPr>
            <w:tcW w:w="759" w:type="dxa"/>
            <w:vAlign w:val="center"/>
            <w:hideMark/>
          </w:tcPr>
          <w:p w14:paraId="52EF725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4703714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6A1E085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312.00</w:t>
            </w:r>
          </w:p>
        </w:tc>
        <w:tc>
          <w:tcPr>
            <w:tcW w:w="656" w:type="dxa"/>
            <w:noWrap/>
            <w:vAlign w:val="center"/>
            <w:hideMark/>
          </w:tcPr>
          <w:p w14:paraId="1D33A1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321.00</w:t>
            </w:r>
          </w:p>
        </w:tc>
        <w:tc>
          <w:tcPr>
            <w:tcW w:w="590" w:type="dxa"/>
            <w:noWrap/>
            <w:vAlign w:val="center"/>
            <w:hideMark/>
          </w:tcPr>
          <w:p w14:paraId="60C8149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76CB35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6CBD582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36EAD21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698995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0CD33BE2" w14:textId="77777777" w:rsidTr="009F2EF4">
        <w:trPr>
          <w:gridAfter w:val="1"/>
          <w:wAfter w:w="7" w:type="dxa"/>
          <w:trHeight w:val="225"/>
          <w:jc w:val="center"/>
        </w:trPr>
        <w:tc>
          <w:tcPr>
            <w:tcW w:w="1020" w:type="dxa"/>
            <w:vMerge/>
            <w:vAlign w:val="center"/>
            <w:hideMark/>
          </w:tcPr>
          <w:p w14:paraId="0A669F2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F4A3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4D216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6CD48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5C57C15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87.00</w:t>
            </w:r>
          </w:p>
        </w:tc>
        <w:tc>
          <w:tcPr>
            <w:tcW w:w="759" w:type="dxa"/>
            <w:noWrap/>
            <w:vAlign w:val="center"/>
            <w:hideMark/>
          </w:tcPr>
          <w:p w14:paraId="2DA1074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15A07B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8A7B4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37.00</w:t>
            </w:r>
          </w:p>
        </w:tc>
        <w:tc>
          <w:tcPr>
            <w:tcW w:w="656" w:type="dxa"/>
            <w:noWrap/>
            <w:vAlign w:val="center"/>
            <w:hideMark/>
          </w:tcPr>
          <w:p w14:paraId="64C1D0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590" w:type="dxa"/>
            <w:noWrap/>
            <w:vAlign w:val="center"/>
            <w:hideMark/>
          </w:tcPr>
          <w:p w14:paraId="7A601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5392DF0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8301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70DDBC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059A559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60266FF6" w14:textId="77777777" w:rsidTr="009F2EF4">
        <w:trPr>
          <w:gridAfter w:val="1"/>
          <w:wAfter w:w="7" w:type="dxa"/>
          <w:trHeight w:val="225"/>
          <w:jc w:val="center"/>
        </w:trPr>
        <w:tc>
          <w:tcPr>
            <w:tcW w:w="1020" w:type="dxa"/>
            <w:vMerge/>
            <w:vAlign w:val="center"/>
            <w:hideMark/>
          </w:tcPr>
          <w:p w14:paraId="1EAD0A6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6F748E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8B74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noWrap/>
            <w:vAlign w:val="center"/>
            <w:hideMark/>
          </w:tcPr>
          <w:p w14:paraId="320AE9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628.00</w:t>
            </w:r>
          </w:p>
        </w:tc>
        <w:tc>
          <w:tcPr>
            <w:tcW w:w="804" w:type="dxa"/>
            <w:noWrap/>
            <w:vAlign w:val="center"/>
            <w:hideMark/>
          </w:tcPr>
          <w:p w14:paraId="679B88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632.00</w:t>
            </w:r>
          </w:p>
        </w:tc>
        <w:tc>
          <w:tcPr>
            <w:tcW w:w="759" w:type="dxa"/>
            <w:noWrap/>
            <w:vAlign w:val="center"/>
            <w:hideMark/>
          </w:tcPr>
          <w:p w14:paraId="54DE6AC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73B2AAE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285462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301.00</w:t>
            </w:r>
          </w:p>
        </w:tc>
        <w:tc>
          <w:tcPr>
            <w:tcW w:w="656" w:type="dxa"/>
            <w:noWrap/>
            <w:vAlign w:val="center"/>
            <w:hideMark/>
          </w:tcPr>
          <w:p w14:paraId="485299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274.00</w:t>
            </w:r>
          </w:p>
        </w:tc>
        <w:tc>
          <w:tcPr>
            <w:tcW w:w="590" w:type="dxa"/>
            <w:noWrap/>
            <w:vAlign w:val="center"/>
            <w:hideMark/>
          </w:tcPr>
          <w:p w14:paraId="23C7FF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4A91F9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5D13518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10" w:type="dxa"/>
            <w:noWrap/>
            <w:vAlign w:val="center"/>
            <w:hideMark/>
          </w:tcPr>
          <w:p w14:paraId="492AB2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90" w:type="dxa"/>
            <w:noWrap/>
            <w:vAlign w:val="center"/>
            <w:hideMark/>
          </w:tcPr>
          <w:p w14:paraId="060DF2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73B5A3D1" w14:textId="77777777" w:rsidTr="009F2EF4">
        <w:trPr>
          <w:gridAfter w:val="1"/>
          <w:wAfter w:w="7" w:type="dxa"/>
          <w:trHeight w:val="225"/>
          <w:jc w:val="center"/>
        </w:trPr>
        <w:tc>
          <w:tcPr>
            <w:tcW w:w="1020" w:type="dxa"/>
            <w:vMerge w:val="restart"/>
            <w:noWrap/>
            <w:vAlign w:val="center"/>
            <w:hideMark/>
          </w:tcPr>
          <w:p w14:paraId="3DA223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Huawei</w:t>
            </w:r>
          </w:p>
        </w:tc>
        <w:tc>
          <w:tcPr>
            <w:tcW w:w="1045" w:type="dxa"/>
            <w:noWrap/>
            <w:vAlign w:val="center"/>
            <w:hideMark/>
          </w:tcPr>
          <w:p w14:paraId="104298D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5EDB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6CA6ABC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58.82</w:t>
            </w:r>
          </w:p>
        </w:tc>
        <w:tc>
          <w:tcPr>
            <w:tcW w:w="804" w:type="dxa"/>
            <w:noWrap/>
            <w:vAlign w:val="center"/>
            <w:hideMark/>
          </w:tcPr>
          <w:p w14:paraId="5118D7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39.22</w:t>
            </w:r>
          </w:p>
        </w:tc>
        <w:tc>
          <w:tcPr>
            <w:tcW w:w="759" w:type="dxa"/>
            <w:vAlign w:val="center"/>
            <w:hideMark/>
          </w:tcPr>
          <w:p w14:paraId="411B732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51E0C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7CC2B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21.98</w:t>
            </w:r>
          </w:p>
        </w:tc>
        <w:tc>
          <w:tcPr>
            <w:tcW w:w="656" w:type="dxa"/>
            <w:noWrap/>
            <w:vAlign w:val="center"/>
            <w:hideMark/>
          </w:tcPr>
          <w:p w14:paraId="54BB00D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16.95</w:t>
            </w:r>
          </w:p>
        </w:tc>
        <w:tc>
          <w:tcPr>
            <w:tcW w:w="590" w:type="dxa"/>
            <w:noWrap/>
            <w:vAlign w:val="center"/>
            <w:hideMark/>
          </w:tcPr>
          <w:p w14:paraId="251B26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DA758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38017D3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510" w:type="dxa"/>
            <w:noWrap/>
            <w:vAlign w:val="center"/>
            <w:hideMark/>
          </w:tcPr>
          <w:p w14:paraId="2C2CE8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4.87</w:t>
            </w:r>
          </w:p>
        </w:tc>
        <w:tc>
          <w:tcPr>
            <w:tcW w:w="590" w:type="dxa"/>
            <w:noWrap/>
            <w:vAlign w:val="center"/>
            <w:hideMark/>
          </w:tcPr>
          <w:p w14:paraId="51E5B09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19DBF63A" w14:textId="77777777" w:rsidTr="009F2EF4">
        <w:trPr>
          <w:gridAfter w:val="1"/>
          <w:wAfter w:w="7" w:type="dxa"/>
          <w:trHeight w:val="225"/>
          <w:jc w:val="center"/>
        </w:trPr>
        <w:tc>
          <w:tcPr>
            <w:tcW w:w="1020" w:type="dxa"/>
            <w:vMerge/>
            <w:vAlign w:val="center"/>
            <w:hideMark/>
          </w:tcPr>
          <w:p w14:paraId="1A5A83E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8251C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2B8880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2EAF2C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29.41</w:t>
            </w:r>
          </w:p>
        </w:tc>
        <w:tc>
          <w:tcPr>
            <w:tcW w:w="804" w:type="dxa"/>
            <w:noWrap/>
            <w:vAlign w:val="center"/>
            <w:hideMark/>
          </w:tcPr>
          <w:p w14:paraId="115BF60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30.77</w:t>
            </w:r>
          </w:p>
        </w:tc>
        <w:tc>
          <w:tcPr>
            <w:tcW w:w="759" w:type="dxa"/>
            <w:noWrap/>
            <w:vAlign w:val="center"/>
            <w:hideMark/>
          </w:tcPr>
          <w:p w14:paraId="0FF9B0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78F3F4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1FA13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10.93</w:t>
            </w:r>
          </w:p>
        </w:tc>
        <w:tc>
          <w:tcPr>
            <w:tcW w:w="656" w:type="dxa"/>
            <w:noWrap/>
            <w:vAlign w:val="center"/>
            <w:hideMark/>
          </w:tcPr>
          <w:p w14:paraId="31D0B15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9.09</w:t>
            </w:r>
          </w:p>
        </w:tc>
        <w:tc>
          <w:tcPr>
            <w:tcW w:w="590" w:type="dxa"/>
            <w:noWrap/>
            <w:vAlign w:val="center"/>
            <w:hideMark/>
          </w:tcPr>
          <w:p w14:paraId="2E2FBE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789FBC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307F5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3.20</w:t>
            </w:r>
          </w:p>
        </w:tc>
        <w:tc>
          <w:tcPr>
            <w:tcW w:w="510" w:type="dxa"/>
            <w:noWrap/>
            <w:vAlign w:val="center"/>
            <w:hideMark/>
          </w:tcPr>
          <w:p w14:paraId="0353789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3.17</w:t>
            </w:r>
          </w:p>
        </w:tc>
        <w:tc>
          <w:tcPr>
            <w:tcW w:w="590" w:type="dxa"/>
            <w:noWrap/>
            <w:vAlign w:val="center"/>
            <w:hideMark/>
          </w:tcPr>
          <w:p w14:paraId="3446C4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2C99ADD7" w14:textId="77777777" w:rsidTr="009F2EF4">
        <w:trPr>
          <w:gridAfter w:val="1"/>
          <w:wAfter w:w="7" w:type="dxa"/>
          <w:trHeight w:val="225"/>
          <w:jc w:val="center"/>
        </w:trPr>
        <w:tc>
          <w:tcPr>
            <w:tcW w:w="1020" w:type="dxa"/>
            <w:vMerge/>
            <w:vAlign w:val="center"/>
            <w:hideMark/>
          </w:tcPr>
          <w:p w14:paraId="2681CED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5CE8B1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E77E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7CFAC9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50.41</w:t>
            </w:r>
          </w:p>
        </w:tc>
        <w:tc>
          <w:tcPr>
            <w:tcW w:w="804" w:type="dxa"/>
            <w:noWrap/>
            <w:vAlign w:val="center"/>
            <w:hideMark/>
          </w:tcPr>
          <w:p w14:paraId="3C146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35.72</w:t>
            </w:r>
          </w:p>
        </w:tc>
        <w:tc>
          <w:tcPr>
            <w:tcW w:w="759" w:type="dxa"/>
            <w:noWrap/>
            <w:vAlign w:val="center"/>
            <w:hideMark/>
          </w:tcPr>
          <w:p w14:paraId="7706BD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589AC11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43EF88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19.22</w:t>
            </w:r>
          </w:p>
        </w:tc>
        <w:tc>
          <w:tcPr>
            <w:tcW w:w="656" w:type="dxa"/>
            <w:noWrap/>
            <w:vAlign w:val="center"/>
            <w:hideMark/>
          </w:tcPr>
          <w:p w14:paraId="574D854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14.02</w:t>
            </w:r>
          </w:p>
        </w:tc>
        <w:tc>
          <w:tcPr>
            <w:tcW w:w="590" w:type="dxa"/>
            <w:noWrap/>
            <w:vAlign w:val="center"/>
            <w:hideMark/>
          </w:tcPr>
          <w:p w14:paraId="53FE1C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568AE2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29231C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5.44</w:t>
            </w:r>
          </w:p>
        </w:tc>
        <w:tc>
          <w:tcPr>
            <w:tcW w:w="510" w:type="dxa"/>
            <w:noWrap/>
            <w:vAlign w:val="center"/>
            <w:hideMark/>
          </w:tcPr>
          <w:p w14:paraId="430991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w:t>
            </w:r>
          </w:p>
        </w:tc>
        <w:tc>
          <w:tcPr>
            <w:tcW w:w="590" w:type="dxa"/>
            <w:noWrap/>
            <w:vAlign w:val="center"/>
            <w:hideMark/>
          </w:tcPr>
          <w:p w14:paraId="612A3E0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02404B64" w14:textId="77777777" w:rsidTr="009F2EF4">
        <w:trPr>
          <w:gridAfter w:val="1"/>
          <w:wAfter w:w="7" w:type="dxa"/>
          <w:trHeight w:val="225"/>
          <w:jc w:val="center"/>
        </w:trPr>
        <w:tc>
          <w:tcPr>
            <w:tcW w:w="1020" w:type="dxa"/>
            <w:vMerge w:val="restart"/>
            <w:noWrap/>
            <w:vAlign w:val="center"/>
            <w:hideMark/>
          </w:tcPr>
          <w:p w14:paraId="1EAEE6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vivo</w:t>
            </w:r>
          </w:p>
        </w:tc>
        <w:tc>
          <w:tcPr>
            <w:tcW w:w="1045" w:type="dxa"/>
            <w:noWrap/>
            <w:vAlign w:val="center"/>
            <w:hideMark/>
          </w:tcPr>
          <w:p w14:paraId="36C01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vAlign w:val="center"/>
            <w:hideMark/>
          </w:tcPr>
          <w:p w14:paraId="039335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4186D55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470.23</w:t>
            </w:r>
          </w:p>
        </w:tc>
        <w:tc>
          <w:tcPr>
            <w:tcW w:w="804" w:type="dxa"/>
            <w:noWrap/>
            <w:vAlign w:val="center"/>
            <w:hideMark/>
          </w:tcPr>
          <w:p w14:paraId="6CB3A4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465.56</w:t>
            </w:r>
          </w:p>
        </w:tc>
        <w:tc>
          <w:tcPr>
            <w:tcW w:w="759" w:type="dxa"/>
            <w:vAlign w:val="center"/>
            <w:hideMark/>
          </w:tcPr>
          <w:p w14:paraId="42C0750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6C56902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4FE4A5E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162.74</w:t>
            </w:r>
          </w:p>
        </w:tc>
        <w:tc>
          <w:tcPr>
            <w:tcW w:w="656" w:type="dxa"/>
            <w:noWrap/>
            <w:vAlign w:val="center"/>
            <w:hideMark/>
          </w:tcPr>
          <w:p w14:paraId="11BE17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164.62</w:t>
            </w:r>
          </w:p>
        </w:tc>
        <w:tc>
          <w:tcPr>
            <w:tcW w:w="590" w:type="dxa"/>
            <w:noWrap/>
            <w:vAlign w:val="center"/>
            <w:hideMark/>
          </w:tcPr>
          <w:p w14:paraId="4497FE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160DA03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23C8703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10" w:type="dxa"/>
            <w:noWrap/>
            <w:vAlign w:val="center"/>
            <w:hideMark/>
          </w:tcPr>
          <w:p w14:paraId="5B86C3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90" w:type="dxa"/>
            <w:noWrap/>
            <w:vAlign w:val="center"/>
            <w:hideMark/>
          </w:tcPr>
          <w:p w14:paraId="5C09E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08F5FE4" w14:textId="77777777" w:rsidTr="009F2EF4">
        <w:trPr>
          <w:gridAfter w:val="1"/>
          <w:wAfter w:w="7" w:type="dxa"/>
          <w:trHeight w:val="225"/>
          <w:jc w:val="center"/>
        </w:trPr>
        <w:tc>
          <w:tcPr>
            <w:tcW w:w="1020" w:type="dxa"/>
            <w:vMerge/>
            <w:vAlign w:val="center"/>
            <w:hideMark/>
          </w:tcPr>
          <w:p w14:paraId="7798DB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E3CA6F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vAlign w:val="center"/>
            <w:hideMark/>
          </w:tcPr>
          <w:p w14:paraId="37DE67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6A24AB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39.00</w:t>
            </w:r>
          </w:p>
        </w:tc>
        <w:tc>
          <w:tcPr>
            <w:tcW w:w="804" w:type="dxa"/>
            <w:noWrap/>
            <w:vAlign w:val="center"/>
            <w:hideMark/>
          </w:tcPr>
          <w:p w14:paraId="1BC1F9B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38.13</w:t>
            </w:r>
          </w:p>
        </w:tc>
        <w:tc>
          <w:tcPr>
            <w:tcW w:w="759" w:type="dxa"/>
            <w:vAlign w:val="center"/>
            <w:hideMark/>
          </w:tcPr>
          <w:p w14:paraId="7B94E67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1A5999E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7A7106F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16.03</w:t>
            </w:r>
          </w:p>
        </w:tc>
        <w:tc>
          <w:tcPr>
            <w:tcW w:w="656" w:type="dxa"/>
            <w:noWrap/>
            <w:vAlign w:val="center"/>
            <w:hideMark/>
          </w:tcPr>
          <w:p w14:paraId="5D24C40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15.34</w:t>
            </w:r>
          </w:p>
        </w:tc>
        <w:tc>
          <w:tcPr>
            <w:tcW w:w="590" w:type="dxa"/>
            <w:noWrap/>
            <w:vAlign w:val="center"/>
            <w:hideMark/>
          </w:tcPr>
          <w:p w14:paraId="66808D3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hideMark/>
          </w:tcPr>
          <w:p w14:paraId="6CB666E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C9753D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2.64</w:t>
            </w:r>
          </w:p>
        </w:tc>
        <w:tc>
          <w:tcPr>
            <w:tcW w:w="510" w:type="dxa"/>
            <w:noWrap/>
            <w:vAlign w:val="center"/>
            <w:hideMark/>
          </w:tcPr>
          <w:p w14:paraId="447711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2.61</w:t>
            </w:r>
          </w:p>
        </w:tc>
        <w:tc>
          <w:tcPr>
            <w:tcW w:w="590" w:type="dxa"/>
            <w:noWrap/>
            <w:vAlign w:val="center"/>
            <w:hideMark/>
          </w:tcPr>
          <w:p w14:paraId="26EA2B6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26E8CFCE" w14:textId="77777777" w:rsidTr="009F2EF4">
        <w:trPr>
          <w:gridAfter w:val="1"/>
          <w:wAfter w:w="7" w:type="dxa"/>
          <w:trHeight w:val="225"/>
          <w:jc w:val="center"/>
        </w:trPr>
        <w:tc>
          <w:tcPr>
            <w:tcW w:w="1020" w:type="dxa"/>
            <w:vMerge/>
            <w:vAlign w:val="center"/>
            <w:hideMark/>
          </w:tcPr>
          <w:p w14:paraId="175E69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BEFD1B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vAlign w:val="center"/>
            <w:hideMark/>
          </w:tcPr>
          <w:p w14:paraId="5A4C2F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37C1932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456.49</w:t>
            </w:r>
          </w:p>
        </w:tc>
        <w:tc>
          <w:tcPr>
            <w:tcW w:w="804" w:type="dxa"/>
            <w:noWrap/>
            <w:vAlign w:val="center"/>
            <w:hideMark/>
          </w:tcPr>
          <w:p w14:paraId="183746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431.54</w:t>
            </w:r>
          </w:p>
        </w:tc>
        <w:tc>
          <w:tcPr>
            <w:tcW w:w="759" w:type="dxa"/>
            <w:vAlign w:val="center"/>
            <w:hideMark/>
          </w:tcPr>
          <w:p w14:paraId="1B9DC4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0E8D90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67FB14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98.10</w:t>
            </w:r>
          </w:p>
        </w:tc>
        <w:tc>
          <w:tcPr>
            <w:tcW w:w="656" w:type="dxa"/>
            <w:noWrap/>
            <w:vAlign w:val="center"/>
            <w:hideMark/>
          </w:tcPr>
          <w:p w14:paraId="263FDF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37.44</w:t>
            </w:r>
          </w:p>
        </w:tc>
        <w:tc>
          <w:tcPr>
            <w:tcW w:w="590" w:type="dxa"/>
            <w:noWrap/>
            <w:vAlign w:val="center"/>
            <w:hideMark/>
          </w:tcPr>
          <w:p w14:paraId="7B5CBDE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2FED37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3A7736E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5.45</w:t>
            </w:r>
          </w:p>
        </w:tc>
        <w:tc>
          <w:tcPr>
            <w:tcW w:w="510" w:type="dxa"/>
            <w:noWrap/>
            <w:vAlign w:val="center"/>
            <w:hideMark/>
          </w:tcPr>
          <w:p w14:paraId="0A8199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5.37</w:t>
            </w:r>
          </w:p>
        </w:tc>
        <w:tc>
          <w:tcPr>
            <w:tcW w:w="590" w:type="dxa"/>
            <w:noWrap/>
            <w:vAlign w:val="center"/>
            <w:hideMark/>
          </w:tcPr>
          <w:p w14:paraId="28E2FBF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465240F" w14:textId="77777777" w:rsidTr="009F2EF4">
        <w:trPr>
          <w:gridAfter w:val="1"/>
          <w:wAfter w:w="7" w:type="dxa"/>
          <w:trHeight w:val="225"/>
          <w:jc w:val="center"/>
        </w:trPr>
        <w:tc>
          <w:tcPr>
            <w:tcW w:w="1020" w:type="dxa"/>
            <w:vMerge w:val="restart"/>
            <w:noWrap/>
            <w:vAlign w:val="center"/>
            <w:hideMark/>
          </w:tcPr>
          <w:p w14:paraId="4C78D7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MTK</w:t>
            </w:r>
          </w:p>
        </w:tc>
        <w:tc>
          <w:tcPr>
            <w:tcW w:w="1045" w:type="dxa"/>
            <w:noWrap/>
            <w:vAlign w:val="center"/>
            <w:hideMark/>
          </w:tcPr>
          <w:p w14:paraId="52F3C0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C2076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345C07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99DDB0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47E9253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6467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67ACD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6DD5626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2E2D10B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1E7FE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0C1389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647E3A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A0AE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70C5827B" w14:textId="77777777" w:rsidTr="009F2EF4">
        <w:trPr>
          <w:gridAfter w:val="1"/>
          <w:wAfter w:w="7" w:type="dxa"/>
          <w:trHeight w:val="225"/>
          <w:jc w:val="center"/>
        </w:trPr>
        <w:tc>
          <w:tcPr>
            <w:tcW w:w="1020" w:type="dxa"/>
            <w:vMerge/>
            <w:vAlign w:val="center"/>
            <w:hideMark/>
          </w:tcPr>
          <w:p w14:paraId="3724FD4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114B47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325B9A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7F321C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06BCA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0247B3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13C3313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243928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355A02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308C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67BC18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BB0F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57445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731B13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2DEE3C4C" w14:textId="77777777" w:rsidTr="009F2EF4">
        <w:trPr>
          <w:gridAfter w:val="1"/>
          <w:wAfter w:w="7" w:type="dxa"/>
          <w:trHeight w:val="225"/>
          <w:jc w:val="center"/>
        </w:trPr>
        <w:tc>
          <w:tcPr>
            <w:tcW w:w="1020" w:type="dxa"/>
            <w:vMerge/>
            <w:vAlign w:val="center"/>
            <w:hideMark/>
          </w:tcPr>
          <w:p w14:paraId="642B9DF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785731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440339F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4AD28C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0A5E01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5366B22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25CEA2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0347366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5DFF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1FB9DBE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836298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10E3D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0F9B027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48BA4B7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74B927D2" w14:textId="77777777" w:rsidTr="009F2EF4">
        <w:trPr>
          <w:gridAfter w:val="1"/>
          <w:wAfter w:w="7" w:type="dxa"/>
          <w:trHeight w:val="225"/>
          <w:jc w:val="center"/>
        </w:trPr>
        <w:tc>
          <w:tcPr>
            <w:tcW w:w="1020" w:type="dxa"/>
            <w:vMerge w:val="restart"/>
            <w:noWrap/>
            <w:vAlign w:val="center"/>
            <w:hideMark/>
          </w:tcPr>
          <w:p w14:paraId="278BF33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Qualcomm</w:t>
            </w:r>
          </w:p>
        </w:tc>
        <w:tc>
          <w:tcPr>
            <w:tcW w:w="1045" w:type="dxa"/>
            <w:noWrap/>
            <w:vAlign w:val="center"/>
            <w:hideMark/>
          </w:tcPr>
          <w:p w14:paraId="3EFD98D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vAlign w:val="center"/>
            <w:hideMark/>
          </w:tcPr>
          <w:p w14:paraId="21DE05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vAlign w:val="center"/>
            <w:hideMark/>
          </w:tcPr>
          <w:p w14:paraId="5D8B36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176.74</w:t>
            </w:r>
          </w:p>
        </w:tc>
        <w:tc>
          <w:tcPr>
            <w:tcW w:w="804" w:type="dxa"/>
            <w:vAlign w:val="center"/>
            <w:hideMark/>
          </w:tcPr>
          <w:p w14:paraId="40BB6D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204.66</w:t>
            </w:r>
          </w:p>
        </w:tc>
        <w:tc>
          <w:tcPr>
            <w:tcW w:w="759" w:type="dxa"/>
            <w:vAlign w:val="center"/>
            <w:hideMark/>
          </w:tcPr>
          <w:p w14:paraId="717789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11D9769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5EA7D2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67.20</w:t>
            </w:r>
          </w:p>
        </w:tc>
        <w:tc>
          <w:tcPr>
            <w:tcW w:w="656" w:type="dxa"/>
            <w:noWrap/>
            <w:vAlign w:val="center"/>
            <w:hideMark/>
          </w:tcPr>
          <w:p w14:paraId="674A23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87.43</w:t>
            </w:r>
          </w:p>
        </w:tc>
        <w:tc>
          <w:tcPr>
            <w:tcW w:w="590" w:type="dxa"/>
            <w:noWrap/>
            <w:vAlign w:val="center"/>
            <w:hideMark/>
          </w:tcPr>
          <w:p w14:paraId="224C00A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58C111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01BCF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9.22</w:t>
            </w:r>
          </w:p>
        </w:tc>
        <w:tc>
          <w:tcPr>
            <w:tcW w:w="510" w:type="dxa"/>
            <w:noWrap/>
            <w:vAlign w:val="center"/>
            <w:hideMark/>
          </w:tcPr>
          <w:p w14:paraId="48B945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9.70</w:t>
            </w:r>
          </w:p>
        </w:tc>
        <w:tc>
          <w:tcPr>
            <w:tcW w:w="590" w:type="dxa"/>
            <w:noWrap/>
            <w:vAlign w:val="center"/>
            <w:hideMark/>
          </w:tcPr>
          <w:p w14:paraId="06AB4D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574053DD" w14:textId="77777777" w:rsidTr="009F2EF4">
        <w:trPr>
          <w:gridAfter w:val="1"/>
          <w:wAfter w:w="7" w:type="dxa"/>
          <w:trHeight w:val="225"/>
          <w:jc w:val="center"/>
        </w:trPr>
        <w:tc>
          <w:tcPr>
            <w:tcW w:w="1020" w:type="dxa"/>
            <w:vMerge/>
            <w:vAlign w:val="center"/>
            <w:hideMark/>
          </w:tcPr>
          <w:p w14:paraId="7E3993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01DDA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2F3B95E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BF2D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46.72</w:t>
            </w:r>
          </w:p>
        </w:tc>
        <w:tc>
          <w:tcPr>
            <w:tcW w:w="804" w:type="dxa"/>
            <w:noWrap/>
            <w:vAlign w:val="center"/>
            <w:hideMark/>
          </w:tcPr>
          <w:p w14:paraId="4DF66A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43.41</w:t>
            </w:r>
          </w:p>
        </w:tc>
        <w:tc>
          <w:tcPr>
            <w:tcW w:w="759" w:type="dxa"/>
            <w:noWrap/>
            <w:vAlign w:val="center"/>
            <w:hideMark/>
          </w:tcPr>
          <w:p w14:paraId="0157A4D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1A5AD8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2A27899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4.04</w:t>
            </w:r>
          </w:p>
        </w:tc>
        <w:tc>
          <w:tcPr>
            <w:tcW w:w="656" w:type="dxa"/>
            <w:noWrap/>
            <w:vAlign w:val="center"/>
            <w:hideMark/>
          </w:tcPr>
          <w:p w14:paraId="49D61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2.14</w:t>
            </w:r>
          </w:p>
        </w:tc>
        <w:tc>
          <w:tcPr>
            <w:tcW w:w="590" w:type="dxa"/>
            <w:noWrap/>
            <w:vAlign w:val="center"/>
            <w:hideMark/>
          </w:tcPr>
          <w:p w14:paraId="3683C8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8BE5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384E6A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6.75</w:t>
            </w:r>
          </w:p>
        </w:tc>
        <w:tc>
          <w:tcPr>
            <w:tcW w:w="510" w:type="dxa"/>
            <w:noWrap/>
            <w:vAlign w:val="center"/>
            <w:hideMark/>
          </w:tcPr>
          <w:p w14:paraId="3368CD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5.19</w:t>
            </w:r>
          </w:p>
        </w:tc>
        <w:tc>
          <w:tcPr>
            <w:tcW w:w="590" w:type="dxa"/>
            <w:noWrap/>
            <w:vAlign w:val="center"/>
            <w:hideMark/>
          </w:tcPr>
          <w:p w14:paraId="568F6C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1955A8" w14:paraId="28085471" w14:textId="77777777" w:rsidTr="009F2EF4">
        <w:trPr>
          <w:gridAfter w:val="1"/>
          <w:wAfter w:w="7" w:type="dxa"/>
          <w:trHeight w:val="225"/>
          <w:jc w:val="center"/>
        </w:trPr>
        <w:tc>
          <w:tcPr>
            <w:tcW w:w="1020" w:type="dxa"/>
            <w:vMerge/>
            <w:vAlign w:val="center"/>
            <w:hideMark/>
          </w:tcPr>
          <w:p w14:paraId="59DE28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AB8B0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5A5DA9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noWrap/>
            <w:vAlign w:val="center"/>
            <w:hideMark/>
          </w:tcPr>
          <w:p w14:paraId="5646BF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134.86</w:t>
            </w:r>
          </w:p>
        </w:tc>
        <w:tc>
          <w:tcPr>
            <w:tcW w:w="804" w:type="dxa"/>
            <w:noWrap/>
            <w:vAlign w:val="center"/>
            <w:hideMark/>
          </w:tcPr>
          <w:p w14:paraId="7337637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84.85</w:t>
            </w:r>
          </w:p>
        </w:tc>
        <w:tc>
          <w:tcPr>
            <w:tcW w:w="759" w:type="dxa"/>
            <w:noWrap/>
            <w:vAlign w:val="center"/>
            <w:hideMark/>
          </w:tcPr>
          <w:p w14:paraId="2EEFE5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443CE52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6F2F36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14.64</w:t>
            </w:r>
          </w:p>
        </w:tc>
        <w:tc>
          <w:tcPr>
            <w:tcW w:w="656" w:type="dxa"/>
            <w:noWrap/>
            <w:vAlign w:val="center"/>
            <w:hideMark/>
          </w:tcPr>
          <w:p w14:paraId="014E5EF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5.31</w:t>
            </w:r>
          </w:p>
        </w:tc>
        <w:tc>
          <w:tcPr>
            <w:tcW w:w="590" w:type="dxa"/>
            <w:noWrap/>
            <w:vAlign w:val="center"/>
            <w:hideMark/>
          </w:tcPr>
          <w:p w14:paraId="369E7D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93237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16991A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8.60</w:t>
            </w:r>
          </w:p>
        </w:tc>
        <w:tc>
          <w:tcPr>
            <w:tcW w:w="510" w:type="dxa"/>
            <w:noWrap/>
            <w:vAlign w:val="center"/>
            <w:hideMark/>
          </w:tcPr>
          <w:p w14:paraId="0A9F528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7.44</w:t>
            </w:r>
          </w:p>
        </w:tc>
        <w:tc>
          <w:tcPr>
            <w:tcW w:w="590" w:type="dxa"/>
            <w:noWrap/>
            <w:vAlign w:val="center"/>
            <w:hideMark/>
          </w:tcPr>
          <w:p w14:paraId="1D2ED0A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2D37C5" w14:paraId="7C840BF3" w14:textId="77777777" w:rsidTr="009F2EF4">
        <w:trPr>
          <w:gridAfter w:val="1"/>
          <w:wAfter w:w="7" w:type="dxa"/>
          <w:trHeight w:val="225"/>
          <w:jc w:val="center"/>
        </w:trPr>
        <w:tc>
          <w:tcPr>
            <w:tcW w:w="1020" w:type="dxa"/>
            <w:vMerge w:val="restart"/>
            <w:vAlign w:val="center"/>
          </w:tcPr>
          <w:p w14:paraId="629C337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Nokia</w:t>
            </w:r>
          </w:p>
        </w:tc>
        <w:tc>
          <w:tcPr>
            <w:tcW w:w="1045" w:type="dxa"/>
            <w:noWrap/>
            <w:vAlign w:val="center"/>
          </w:tcPr>
          <w:p w14:paraId="1D7024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D37C5">
              <w:rPr>
                <w:rFonts w:eastAsia="Times New Roman"/>
                <w:color w:val="000000"/>
                <w:sz w:val="16"/>
                <w:szCs w:val="16"/>
                <w:lang w:eastAsia="zh-CN"/>
              </w:rPr>
              <w:t>eMBB</w:t>
            </w:r>
            <w:proofErr w:type="spellEnd"/>
            <w:r w:rsidRPr="002D37C5">
              <w:rPr>
                <w:rFonts w:eastAsia="Times New Roman"/>
                <w:color w:val="000000"/>
                <w:sz w:val="16"/>
                <w:szCs w:val="16"/>
                <w:lang w:eastAsia="zh-CN"/>
              </w:rPr>
              <w:t xml:space="preserve"> UE</w:t>
            </w:r>
          </w:p>
        </w:tc>
        <w:tc>
          <w:tcPr>
            <w:tcW w:w="805" w:type="dxa"/>
            <w:noWrap/>
            <w:vAlign w:val="center"/>
          </w:tcPr>
          <w:p w14:paraId="722F06F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112AA752"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559.97</w:t>
            </w:r>
          </w:p>
        </w:tc>
        <w:tc>
          <w:tcPr>
            <w:tcW w:w="804" w:type="dxa"/>
            <w:noWrap/>
            <w:vAlign w:val="center"/>
          </w:tcPr>
          <w:p w14:paraId="2C619ED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559.85</w:t>
            </w:r>
          </w:p>
        </w:tc>
        <w:tc>
          <w:tcPr>
            <w:tcW w:w="759" w:type="dxa"/>
            <w:noWrap/>
            <w:vAlign w:val="center"/>
          </w:tcPr>
          <w:p w14:paraId="3816DAA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4" w:type="dxa"/>
            <w:noWrap/>
            <w:vAlign w:val="center"/>
          </w:tcPr>
          <w:p w14:paraId="5FCFC00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40072B6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307.67</w:t>
            </w:r>
          </w:p>
        </w:tc>
        <w:tc>
          <w:tcPr>
            <w:tcW w:w="656" w:type="dxa"/>
            <w:noWrap/>
            <w:vAlign w:val="center"/>
          </w:tcPr>
          <w:p w14:paraId="6E180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310.84</w:t>
            </w:r>
          </w:p>
        </w:tc>
        <w:tc>
          <w:tcPr>
            <w:tcW w:w="590" w:type="dxa"/>
            <w:noWrap/>
            <w:vAlign w:val="center"/>
          </w:tcPr>
          <w:p w14:paraId="2B39BDBF"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94" w:type="dxa"/>
            <w:noWrap/>
            <w:vAlign w:val="center"/>
          </w:tcPr>
          <w:p w14:paraId="6131236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3528DAA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B59DCA9"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90" w:type="dxa"/>
            <w:noWrap/>
            <w:vAlign w:val="center"/>
          </w:tcPr>
          <w:p w14:paraId="417339F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r>
      <w:tr w:rsidR="00EB3273" w:rsidRPr="002D37C5" w14:paraId="1A493E67" w14:textId="77777777" w:rsidTr="009F2EF4">
        <w:trPr>
          <w:gridAfter w:val="1"/>
          <w:wAfter w:w="7" w:type="dxa"/>
          <w:trHeight w:val="225"/>
          <w:jc w:val="center"/>
        </w:trPr>
        <w:tc>
          <w:tcPr>
            <w:tcW w:w="1020" w:type="dxa"/>
            <w:vMerge/>
            <w:vAlign w:val="center"/>
          </w:tcPr>
          <w:p w14:paraId="70CB6B3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6DC828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D37C5">
              <w:rPr>
                <w:rFonts w:eastAsia="Times New Roman"/>
                <w:color w:val="000000"/>
                <w:sz w:val="16"/>
                <w:szCs w:val="16"/>
                <w:lang w:eastAsia="zh-CN"/>
              </w:rPr>
              <w:t>Redap</w:t>
            </w:r>
            <w:proofErr w:type="spellEnd"/>
            <w:r w:rsidRPr="002D37C5">
              <w:rPr>
                <w:rFonts w:eastAsia="Times New Roman"/>
                <w:color w:val="000000"/>
                <w:sz w:val="16"/>
                <w:szCs w:val="16"/>
                <w:lang w:eastAsia="zh-CN"/>
              </w:rPr>
              <w:t xml:space="preserve"> UE</w:t>
            </w:r>
          </w:p>
        </w:tc>
        <w:tc>
          <w:tcPr>
            <w:tcW w:w="805" w:type="dxa"/>
            <w:noWrap/>
            <w:vAlign w:val="center"/>
          </w:tcPr>
          <w:p w14:paraId="148870C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5" w:type="dxa"/>
            <w:noWrap/>
            <w:vAlign w:val="center"/>
          </w:tcPr>
          <w:p w14:paraId="515A4B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52.11</w:t>
            </w:r>
          </w:p>
        </w:tc>
        <w:tc>
          <w:tcPr>
            <w:tcW w:w="804" w:type="dxa"/>
            <w:noWrap/>
            <w:vAlign w:val="center"/>
          </w:tcPr>
          <w:p w14:paraId="10084CE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52.06</w:t>
            </w:r>
          </w:p>
        </w:tc>
        <w:tc>
          <w:tcPr>
            <w:tcW w:w="759" w:type="dxa"/>
            <w:noWrap/>
            <w:vAlign w:val="center"/>
          </w:tcPr>
          <w:p w14:paraId="297AF1A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6C95E5F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56" w:type="dxa"/>
            <w:noWrap/>
            <w:vAlign w:val="center"/>
          </w:tcPr>
          <w:p w14:paraId="4DA515F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19.82</w:t>
            </w:r>
          </w:p>
        </w:tc>
        <w:tc>
          <w:tcPr>
            <w:tcW w:w="656" w:type="dxa"/>
            <w:noWrap/>
            <w:vAlign w:val="center"/>
          </w:tcPr>
          <w:p w14:paraId="5147A24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19.81</w:t>
            </w:r>
          </w:p>
        </w:tc>
        <w:tc>
          <w:tcPr>
            <w:tcW w:w="590" w:type="dxa"/>
            <w:noWrap/>
            <w:vAlign w:val="center"/>
          </w:tcPr>
          <w:p w14:paraId="442974E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0577A0F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510" w:type="dxa"/>
            <w:noWrap/>
            <w:vAlign w:val="center"/>
          </w:tcPr>
          <w:p w14:paraId="5966B0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10" w:type="dxa"/>
            <w:noWrap/>
            <w:vAlign w:val="center"/>
          </w:tcPr>
          <w:p w14:paraId="5387010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90" w:type="dxa"/>
            <w:noWrap/>
            <w:vAlign w:val="center"/>
          </w:tcPr>
          <w:p w14:paraId="7D3FF93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r w:rsidR="00EB3273" w:rsidRPr="002D37C5" w14:paraId="7B015C81" w14:textId="77777777" w:rsidTr="009F2EF4">
        <w:trPr>
          <w:gridAfter w:val="1"/>
          <w:wAfter w:w="7" w:type="dxa"/>
          <w:trHeight w:val="225"/>
          <w:jc w:val="center"/>
        </w:trPr>
        <w:tc>
          <w:tcPr>
            <w:tcW w:w="1020" w:type="dxa"/>
            <w:vMerge/>
            <w:vAlign w:val="center"/>
          </w:tcPr>
          <w:p w14:paraId="06EBB3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B535880"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All UEs</w:t>
            </w:r>
          </w:p>
        </w:tc>
        <w:tc>
          <w:tcPr>
            <w:tcW w:w="805" w:type="dxa"/>
            <w:noWrap/>
            <w:vAlign w:val="center"/>
          </w:tcPr>
          <w:p w14:paraId="6776F62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59CDECD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500.17</w:t>
            </w:r>
          </w:p>
        </w:tc>
        <w:tc>
          <w:tcPr>
            <w:tcW w:w="804" w:type="dxa"/>
            <w:noWrap/>
            <w:vAlign w:val="center"/>
          </w:tcPr>
          <w:p w14:paraId="4C04CB0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109.55</w:t>
            </w:r>
          </w:p>
        </w:tc>
        <w:tc>
          <w:tcPr>
            <w:tcW w:w="759" w:type="dxa"/>
            <w:noWrap/>
            <w:vAlign w:val="center"/>
          </w:tcPr>
          <w:p w14:paraId="6EEE9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528C2C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66959E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34.45</w:t>
            </w:r>
          </w:p>
        </w:tc>
        <w:tc>
          <w:tcPr>
            <w:tcW w:w="656" w:type="dxa"/>
            <w:noWrap/>
            <w:vAlign w:val="center"/>
          </w:tcPr>
          <w:p w14:paraId="14E88B9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26.81</w:t>
            </w:r>
          </w:p>
        </w:tc>
        <w:tc>
          <w:tcPr>
            <w:tcW w:w="590" w:type="dxa"/>
            <w:noWrap/>
            <w:vAlign w:val="center"/>
          </w:tcPr>
          <w:p w14:paraId="384099E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215C9ED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9465DD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6.78</w:t>
            </w:r>
          </w:p>
        </w:tc>
        <w:tc>
          <w:tcPr>
            <w:tcW w:w="510" w:type="dxa"/>
            <w:noWrap/>
            <w:vAlign w:val="center"/>
          </w:tcPr>
          <w:p w14:paraId="1B8BFD9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5.52</w:t>
            </w:r>
          </w:p>
        </w:tc>
        <w:tc>
          <w:tcPr>
            <w:tcW w:w="590" w:type="dxa"/>
            <w:noWrap/>
            <w:vAlign w:val="center"/>
          </w:tcPr>
          <w:p w14:paraId="648C721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bl>
    <w:p w14:paraId="7E46A8A3" w14:textId="77777777" w:rsidR="00EB3273" w:rsidRDefault="00EB3273" w:rsidP="00EB3273">
      <w:pPr>
        <w:pStyle w:val="BodyText"/>
        <w:rPr>
          <w:rFonts w:cs="Arial"/>
          <w:b/>
          <w:bCs/>
        </w:rPr>
      </w:pPr>
    </w:p>
    <w:p w14:paraId="77C06514" w14:textId="77777777" w:rsidR="00EB3273" w:rsidRDefault="00EB3273" w:rsidP="00EB3273">
      <w:pPr>
        <w:pStyle w:val="BodyText"/>
        <w:rPr>
          <w:rFonts w:cs="Arial"/>
          <w:b/>
          <w:bCs/>
        </w:rPr>
      </w:pPr>
    </w:p>
    <w:p w14:paraId="2AF2B7D0"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4-2</w:t>
      </w:r>
      <w:r w:rsidRPr="007F23B7">
        <w:rPr>
          <w:rFonts w:cs="Arial"/>
          <w:b/>
          <w:bCs/>
        </w:rPr>
        <w:t xml:space="preserve">: </w:t>
      </w:r>
      <w:r>
        <w:rPr>
          <w:rFonts w:cs="Arial"/>
          <w:b/>
          <w:bCs/>
        </w:rPr>
        <w:t xml:space="preserve">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EB3273" w:rsidRPr="00557096" w14:paraId="73291C3F" w14:textId="77777777" w:rsidTr="009F2EF4">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C8270A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1Rx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low loading (RU&lt;30%)</w:t>
            </w:r>
          </w:p>
        </w:tc>
      </w:tr>
      <w:tr w:rsidR="00EB3273" w:rsidRPr="00557096" w14:paraId="19165BA8"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B2D8B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6D556B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FAC8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DE0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4B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4655EDF"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9C70B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3406B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hideMark/>
          </w:tcPr>
          <w:p w14:paraId="7F9C9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369F6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1BD26C8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hideMark/>
          </w:tcPr>
          <w:p w14:paraId="72999B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9EE98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16B7F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33F7C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4CEE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97061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hideMark/>
          </w:tcPr>
          <w:p w14:paraId="676A2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hideMark/>
          </w:tcPr>
          <w:p w14:paraId="6FB67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hideMark/>
          </w:tcPr>
          <w:p w14:paraId="4676BE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8F3757B"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577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hideMark/>
          </w:tcPr>
          <w:p w14:paraId="16FC88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71171F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1F1A34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hideMark/>
          </w:tcPr>
          <w:p w14:paraId="4B5E1C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hideMark/>
          </w:tcPr>
          <w:p w14:paraId="748589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005B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D009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061E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hideMark/>
          </w:tcPr>
          <w:p w14:paraId="5FC133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11D69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7868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94A1C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2B312F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6DFC29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4EEEAFF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E1B7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2F47A8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B1306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hideMark/>
          </w:tcPr>
          <w:p w14:paraId="53DCDE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hideMark/>
          </w:tcPr>
          <w:p w14:paraId="5B47CF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6CE161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D628C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hideMark/>
          </w:tcPr>
          <w:p w14:paraId="68B119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hideMark/>
          </w:tcPr>
          <w:p w14:paraId="6D1D7B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1F1B8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D9C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6BDD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323FE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199E9CE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3139D7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30A5B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F51BF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4E3718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hideMark/>
          </w:tcPr>
          <w:p w14:paraId="32B96C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hideMark/>
          </w:tcPr>
          <w:p w14:paraId="0E8810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14F4E1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11692F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hideMark/>
          </w:tcPr>
          <w:p w14:paraId="0B4920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hideMark/>
          </w:tcPr>
          <w:p w14:paraId="0F747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01E6B2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hideMark/>
          </w:tcPr>
          <w:p w14:paraId="0A57F9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hideMark/>
          </w:tcPr>
          <w:p w14:paraId="6BFD58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hideMark/>
          </w:tcPr>
          <w:p w14:paraId="713F0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01E73572"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6B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hideMark/>
          </w:tcPr>
          <w:p w14:paraId="388095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37F00D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0F3158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hideMark/>
          </w:tcPr>
          <w:p w14:paraId="731E24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hideMark/>
          </w:tcPr>
          <w:p w14:paraId="66732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050D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5EE5A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hideMark/>
          </w:tcPr>
          <w:p w14:paraId="2C1748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hideMark/>
          </w:tcPr>
          <w:p w14:paraId="1446F67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16A9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1D9C7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hideMark/>
          </w:tcPr>
          <w:p w14:paraId="4AC70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hideMark/>
          </w:tcPr>
          <w:p w14:paraId="4FAED9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46B2E92"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DF9F5F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95DA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3865B4F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0DCAF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1D425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hideMark/>
          </w:tcPr>
          <w:p w14:paraId="14553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240DDC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D8E7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hideMark/>
          </w:tcPr>
          <w:p w14:paraId="16430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hideMark/>
          </w:tcPr>
          <w:p w14:paraId="244A71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5701DD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DA12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hideMark/>
          </w:tcPr>
          <w:p w14:paraId="2A0FF9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hideMark/>
          </w:tcPr>
          <w:p w14:paraId="41F37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4831E477"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0EE656F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A2A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3BCD2C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492BD1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hideMark/>
          </w:tcPr>
          <w:p w14:paraId="311DE7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hideMark/>
          </w:tcPr>
          <w:p w14:paraId="634F43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72E428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35FD27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hideMark/>
          </w:tcPr>
          <w:p w14:paraId="4BE004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hideMark/>
          </w:tcPr>
          <w:p w14:paraId="6C076D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740BB1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FAFFF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hideMark/>
          </w:tcPr>
          <w:p w14:paraId="1DEC93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hideMark/>
          </w:tcPr>
          <w:p w14:paraId="17F5B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59C9935E"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675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hideMark/>
          </w:tcPr>
          <w:p w14:paraId="219E33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4D17A42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1F0035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hideMark/>
          </w:tcPr>
          <w:p w14:paraId="6616C2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2306D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6F45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46F732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hideMark/>
          </w:tcPr>
          <w:p w14:paraId="144737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3A0C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D112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hideMark/>
          </w:tcPr>
          <w:p w14:paraId="268888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hideMark/>
          </w:tcPr>
          <w:p w14:paraId="5EEC4F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B41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90079C3"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25276A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743AB7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hideMark/>
          </w:tcPr>
          <w:p w14:paraId="0B973F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46D9C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hideMark/>
          </w:tcPr>
          <w:p w14:paraId="3C16CE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075F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FDCA0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DFE1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hideMark/>
          </w:tcPr>
          <w:p w14:paraId="271957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4C10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B1D05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hideMark/>
          </w:tcPr>
          <w:p w14:paraId="737AE5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hideMark/>
          </w:tcPr>
          <w:p w14:paraId="4CCE69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AE41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D466EE4"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24C02B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0911B8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CBD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3A66A4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hideMark/>
          </w:tcPr>
          <w:p w14:paraId="0EC60F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F499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5899E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2B80EB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hideMark/>
          </w:tcPr>
          <w:p w14:paraId="0BE12A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1CAD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F2FA8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hideMark/>
          </w:tcPr>
          <w:p w14:paraId="426B82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hideMark/>
          </w:tcPr>
          <w:p w14:paraId="317C8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BCA6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F52BD8D"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8CA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hideMark/>
          </w:tcPr>
          <w:p w14:paraId="6C0BB7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1894291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6F965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B1C2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468BFB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32A4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91A1F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11F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985F8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9FE3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DEC3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FB31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6AA677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CD7BC5"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743E7B8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C15B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074566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8052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D9F7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11E683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5354D1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FA6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309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E5E80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1A6C72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7AD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A5CE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7FE36CA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690EEDB4"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0121AB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4196E8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55587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6424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7E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34DA87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3E9E09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E83B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38CA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CC41B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3A5CF0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8338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AF3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FE9D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7339DC49" w14:textId="77777777" w:rsidTr="009F2EF4">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1FD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hideMark/>
          </w:tcPr>
          <w:p w14:paraId="392587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6FC6B9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35B5FF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hideMark/>
          </w:tcPr>
          <w:p w14:paraId="221366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hideMark/>
          </w:tcPr>
          <w:p w14:paraId="5D5ED7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A8B815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74ECBF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hideMark/>
          </w:tcPr>
          <w:p w14:paraId="398D41C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hideMark/>
          </w:tcPr>
          <w:p w14:paraId="7B20F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9BF87A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hideMark/>
          </w:tcPr>
          <w:p w14:paraId="03C2FB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hideMark/>
          </w:tcPr>
          <w:p w14:paraId="6A4049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hideMark/>
          </w:tcPr>
          <w:p w14:paraId="3F59CD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F66F0D7"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0DC4C50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50C81F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28799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C047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hideMark/>
          </w:tcPr>
          <w:p w14:paraId="333D68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hideMark/>
          </w:tcPr>
          <w:p w14:paraId="55D869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6A48F8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C6EAC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hideMark/>
          </w:tcPr>
          <w:p w14:paraId="0CCAB1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hideMark/>
          </w:tcPr>
          <w:p w14:paraId="570B72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D375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FDADD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hideMark/>
          </w:tcPr>
          <w:p w14:paraId="0A7D4B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hideMark/>
          </w:tcPr>
          <w:p w14:paraId="03D221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1A12F01F"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1B3233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6FE54B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4A9EE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4DB62D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hideMark/>
          </w:tcPr>
          <w:p w14:paraId="61027E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hideMark/>
          </w:tcPr>
          <w:p w14:paraId="37C7E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0B734A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6109B6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hideMark/>
          </w:tcPr>
          <w:p w14:paraId="4CB2C0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hideMark/>
          </w:tcPr>
          <w:p w14:paraId="0082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264894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hideMark/>
          </w:tcPr>
          <w:p w14:paraId="4981D4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hideMark/>
          </w:tcPr>
          <w:p w14:paraId="14D2F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hideMark/>
          </w:tcPr>
          <w:p w14:paraId="7D5AA9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F3671C" w14:paraId="5A8EB45E" w14:textId="77777777" w:rsidTr="009F2EF4">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29DDE" w14:textId="77777777" w:rsidR="00EB3273" w:rsidRPr="00F3671C"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3671C">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hideMark/>
          </w:tcPr>
          <w:p w14:paraId="0ABF27D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3671C">
              <w:rPr>
                <w:rFonts w:eastAsia="Times New Roman"/>
                <w:color w:val="000000"/>
                <w:sz w:val="16"/>
                <w:szCs w:val="16"/>
                <w:lang w:eastAsia="zh-CN"/>
              </w:rPr>
              <w:t>eMBB</w:t>
            </w:r>
            <w:proofErr w:type="spellEnd"/>
            <w:r w:rsidRPr="00F3671C">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6269176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74B4E878"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hideMark/>
          </w:tcPr>
          <w:p w14:paraId="5B473A0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hideMark/>
          </w:tcPr>
          <w:p w14:paraId="568B0BA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F4B7E2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7E329E1D"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hideMark/>
          </w:tcPr>
          <w:p w14:paraId="76E8AE7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hideMark/>
          </w:tcPr>
          <w:p w14:paraId="577A668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DBCD5D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06354F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1DBE8D3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hideMark/>
          </w:tcPr>
          <w:p w14:paraId="323C9E3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r>
      <w:tr w:rsidR="00EB3273" w:rsidRPr="00F3671C" w14:paraId="637C5C0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2FAA54D0"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48481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3671C">
              <w:rPr>
                <w:rFonts w:eastAsia="Times New Roman"/>
                <w:color w:val="000000"/>
                <w:sz w:val="16"/>
                <w:szCs w:val="16"/>
                <w:lang w:eastAsia="zh-CN"/>
              </w:rPr>
              <w:t>Redap</w:t>
            </w:r>
            <w:proofErr w:type="spellEnd"/>
            <w:r w:rsidRPr="00F3671C">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5A5BD4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FECF9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hideMark/>
          </w:tcPr>
          <w:p w14:paraId="1136EC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hideMark/>
          </w:tcPr>
          <w:p w14:paraId="03146234"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40080DA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0092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hideMark/>
          </w:tcPr>
          <w:p w14:paraId="00FA05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hideMark/>
          </w:tcPr>
          <w:p w14:paraId="12AAD0B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3E16B41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080866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hideMark/>
          </w:tcPr>
          <w:p w14:paraId="4543F5B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hideMark/>
          </w:tcPr>
          <w:p w14:paraId="5B36E1A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r w:rsidR="00EB3273" w:rsidRPr="00F3671C" w14:paraId="252A1C3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4E42D06"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0A011E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B92C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0D9A9731"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hideMark/>
          </w:tcPr>
          <w:p w14:paraId="7EA6DD6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hideMark/>
          </w:tcPr>
          <w:p w14:paraId="6289D2B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5C65F68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4EAF3B0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hideMark/>
          </w:tcPr>
          <w:p w14:paraId="33799A1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hideMark/>
          </w:tcPr>
          <w:p w14:paraId="5B1A71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208BA2F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7F7454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hideMark/>
          </w:tcPr>
          <w:p w14:paraId="542A92E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hideMark/>
          </w:tcPr>
          <w:p w14:paraId="0053AD4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bl>
    <w:p w14:paraId="5B89F52D" w14:textId="77777777" w:rsidR="00EB3273" w:rsidRDefault="00EB3273" w:rsidP="00EB3273">
      <w:pPr>
        <w:jc w:val="both"/>
        <w:rPr>
          <w:lang w:eastAsia="zh-CN"/>
        </w:rPr>
      </w:pPr>
    </w:p>
    <w:p w14:paraId="568F9D3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4-3</w:t>
      </w:r>
      <w:r w:rsidRPr="007F23B7">
        <w:rPr>
          <w:rFonts w:cs="Arial"/>
          <w:b/>
          <w:bCs/>
        </w:rPr>
        <w:t xml:space="preserve">: </w:t>
      </w:r>
      <w:r>
        <w:rPr>
          <w:rFonts w:cs="Arial"/>
          <w:b/>
          <w:bCs/>
        </w:rPr>
        <w:t xml:space="preserve">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EB3273" w:rsidRPr="00557096" w14:paraId="4E5699A8" w14:textId="77777777" w:rsidTr="009F2EF4">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E8FD120"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2Rx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medium loading (30%&lt;RU&lt;50%)</w:t>
            </w:r>
          </w:p>
        </w:tc>
      </w:tr>
      <w:tr w:rsidR="00EB3273" w:rsidRPr="00557096" w14:paraId="402F64E6"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B51A4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201C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FE23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A366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9272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DBA53B3"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753E9A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DACB8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6638EE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12560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01E9A7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7BD2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hideMark/>
          </w:tcPr>
          <w:p w14:paraId="53EFF8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80F85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4687F6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69026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hideMark/>
          </w:tcPr>
          <w:p w14:paraId="1C1604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hideMark/>
          </w:tcPr>
          <w:p w14:paraId="13BFC7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hideMark/>
          </w:tcPr>
          <w:p w14:paraId="3F611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0A9CD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5584E0A4"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9D8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052B6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01FF6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hideMark/>
          </w:tcPr>
          <w:p w14:paraId="352F5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hideMark/>
          </w:tcPr>
          <w:p w14:paraId="74A7B5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hideMark/>
          </w:tcPr>
          <w:p w14:paraId="60EEC4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42ED21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hideMark/>
          </w:tcPr>
          <w:p w14:paraId="1E33A40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hideMark/>
          </w:tcPr>
          <w:p w14:paraId="3E296B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hideMark/>
          </w:tcPr>
          <w:p w14:paraId="560DF3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703411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8A25C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B0E8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hideMark/>
          </w:tcPr>
          <w:p w14:paraId="48CC02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7F3AA9C"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AAC86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D6BC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FFF1E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936D9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hideMark/>
          </w:tcPr>
          <w:p w14:paraId="0833B2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hideMark/>
          </w:tcPr>
          <w:p w14:paraId="424D32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2690BD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9BCCA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hideMark/>
          </w:tcPr>
          <w:p w14:paraId="7AAB18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hideMark/>
          </w:tcPr>
          <w:p w14:paraId="10CEA6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62C5D1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FE9C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C3FD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4D3AF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27AD157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9E5000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13F19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0CB5F7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hideMark/>
          </w:tcPr>
          <w:p w14:paraId="3BE83B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hideMark/>
          </w:tcPr>
          <w:p w14:paraId="5746B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hideMark/>
          </w:tcPr>
          <w:p w14:paraId="4E9A3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0D3868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hideMark/>
          </w:tcPr>
          <w:p w14:paraId="480610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hideMark/>
          </w:tcPr>
          <w:p w14:paraId="2BB54B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hideMark/>
          </w:tcPr>
          <w:p w14:paraId="6516F2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3C748C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5E4C89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393822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hideMark/>
          </w:tcPr>
          <w:p w14:paraId="399517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17515BA7"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1D13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148E7C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93F24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4677F8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hideMark/>
          </w:tcPr>
          <w:p w14:paraId="039586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hideMark/>
          </w:tcPr>
          <w:p w14:paraId="1A5E2C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9ECFD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03D236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hideMark/>
          </w:tcPr>
          <w:p w14:paraId="32899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hideMark/>
          </w:tcPr>
          <w:p w14:paraId="63F0EF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D16AF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A4F38D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hideMark/>
          </w:tcPr>
          <w:p w14:paraId="2C4583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hideMark/>
          </w:tcPr>
          <w:p w14:paraId="01C255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3C6FC7A"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2735D61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763C2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2932D3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DE140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hideMark/>
          </w:tcPr>
          <w:p w14:paraId="658121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hideMark/>
          </w:tcPr>
          <w:p w14:paraId="2601D5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2F62D3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D666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hideMark/>
          </w:tcPr>
          <w:p w14:paraId="5C0627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hideMark/>
          </w:tcPr>
          <w:p w14:paraId="731745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5EE525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17EBAF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hideMark/>
          </w:tcPr>
          <w:p w14:paraId="47B90E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217F82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69147C15"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D0A5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65D3C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1D6ED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0D5BD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hideMark/>
          </w:tcPr>
          <w:p w14:paraId="168CDC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hideMark/>
          </w:tcPr>
          <w:p w14:paraId="34FA90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0B89F6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46C094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hideMark/>
          </w:tcPr>
          <w:p w14:paraId="6519A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hideMark/>
          </w:tcPr>
          <w:p w14:paraId="250637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7A8BB7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D0BF5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hideMark/>
          </w:tcPr>
          <w:p w14:paraId="2EC8C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hideMark/>
          </w:tcPr>
          <w:p w14:paraId="6892F6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177DC968"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13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75A31E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0DC93C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7C165B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hideMark/>
          </w:tcPr>
          <w:p w14:paraId="00B56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2F03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08B2D7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501354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hideMark/>
          </w:tcPr>
          <w:p w14:paraId="10AB0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F6B6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12C09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0216C6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hideMark/>
          </w:tcPr>
          <w:p w14:paraId="3ECF3D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7ADD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AE9D284"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FA4644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0A825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7DB854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3906E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hideMark/>
          </w:tcPr>
          <w:p w14:paraId="76EEF7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8700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E25B4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78475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hideMark/>
          </w:tcPr>
          <w:p w14:paraId="7F9D82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ABF1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76B31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6554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hideMark/>
          </w:tcPr>
          <w:p w14:paraId="503F0F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4367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7AA4A0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73DD0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9726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hideMark/>
          </w:tcPr>
          <w:p w14:paraId="75979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531C1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hideMark/>
          </w:tcPr>
          <w:p w14:paraId="774D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7CE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69B70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4440AD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hideMark/>
          </w:tcPr>
          <w:p w14:paraId="003F3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39A2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F15F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683880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hideMark/>
          </w:tcPr>
          <w:p w14:paraId="5AA8F1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AF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03D995F"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632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2C32EB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887C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67C0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4C7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6A94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62285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D3F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49FA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2087E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AF2B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C5531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58F4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EB1A6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CB5357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631A3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950FB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2C6DC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000E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378D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3935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52E6D3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470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85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BC0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767253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0BC0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F75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287BB4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7F06FDB8"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ED041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66481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8D952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2F12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D3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763B1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768DB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DB5B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4159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C225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1D07A4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23B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E8E7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E019D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58BC13C2"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7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6F7C9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0AF173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hideMark/>
          </w:tcPr>
          <w:p w14:paraId="6BE00D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hideMark/>
          </w:tcPr>
          <w:p w14:paraId="0D60EC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hideMark/>
          </w:tcPr>
          <w:p w14:paraId="5A5D1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hideMark/>
          </w:tcPr>
          <w:p w14:paraId="4182A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hideMark/>
          </w:tcPr>
          <w:p w14:paraId="4D1949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hideMark/>
          </w:tcPr>
          <w:p w14:paraId="5E188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hideMark/>
          </w:tcPr>
          <w:p w14:paraId="6E8269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hideMark/>
          </w:tcPr>
          <w:p w14:paraId="1C1497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hideMark/>
          </w:tcPr>
          <w:p w14:paraId="5D0E907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hideMark/>
          </w:tcPr>
          <w:p w14:paraId="12C91E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hideMark/>
          </w:tcPr>
          <w:p w14:paraId="48AE10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6DD9C9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24ECCB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410A7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DF5D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C5612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hideMark/>
          </w:tcPr>
          <w:p w14:paraId="5D0A62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hideMark/>
          </w:tcPr>
          <w:p w14:paraId="726C13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372A6D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1BA10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hideMark/>
          </w:tcPr>
          <w:p w14:paraId="0A26E4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hideMark/>
          </w:tcPr>
          <w:p w14:paraId="1106BB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A4B91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502234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hideMark/>
          </w:tcPr>
          <w:p w14:paraId="4B4531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hideMark/>
          </w:tcPr>
          <w:p w14:paraId="3899FF2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557096" w14:paraId="5CE280F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ECDDDA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ABDD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1EF571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hideMark/>
          </w:tcPr>
          <w:p w14:paraId="49151C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hideMark/>
          </w:tcPr>
          <w:p w14:paraId="49E8EF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hideMark/>
          </w:tcPr>
          <w:p w14:paraId="0829B9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43B768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hideMark/>
          </w:tcPr>
          <w:p w14:paraId="6E3CCE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hideMark/>
          </w:tcPr>
          <w:p w14:paraId="2DC058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hideMark/>
          </w:tcPr>
          <w:p w14:paraId="47166A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20508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hideMark/>
          </w:tcPr>
          <w:p w14:paraId="562C1B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hideMark/>
          </w:tcPr>
          <w:p w14:paraId="7530F1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hideMark/>
          </w:tcPr>
          <w:p w14:paraId="71AEE0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CD68D7" w14:paraId="1CCA18E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B5A13" w14:textId="77777777" w:rsidR="00EB3273" w:rsidRPr="00CD68D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CD68D7">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F3B87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CD68D7">
              <w:rPr>
                <w:rFonts w:eastAsia="Times New Roman"/>
                <w:color w:val="000000"/>
                <w:sz w:val="16"/>
                <w:szCs w:val="16"/>
                <w:lang w:eastAsia="zh-CN"/>
              </w:rPr>
              <w:t>eMBB</w:t>
            </w:r>
            <w:proofErr w:type="spellEnd"/>
            <w:r w:rsidRPr="00CD68D7">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9D8C20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2B98EAC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hideMark/>
          </w:tcPr>
          <w:p w14:paraId="2473926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hideMark/>
          </w:tcPr>
          <w:p w14:paraId="00C48FE1"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FD0540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4634473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hideMark/>
          </w:tcPr>
          <w:p w14:paraId="5E9DEB6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hideMark/>
          </w:tcPr>
          <w:p w14:paraId="6B5DAB4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0380DE9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01E752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226001B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hideMark/>
          </w:tcPr>
          <w:p w14:paraId="582EF71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r>
      <w:tr w:rsidR="00EB3273" w:rsidRPr="00CD68D7" w14:paraId="6302C12F"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0293C51"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8FBBB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CD68D7">
              <w:rPr>
                <w:rFonts w:eastAsia="Times New Roman"/>
                <w:color w:val="000000"/>
                <w:sz w:val="16"/>
                <w:szCs w:val="16"/>
                <w:lang w:eastAsia="zh-CN"/>
              </w:rPr>
              <w:t>Redap</w:t>
            </w:r>
            <w:proofErr w:type="spellEnd"/>
            <w:r w:rsidRPr="00CD68D7">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0C4E5F6F"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5AFD79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hideMark/>
          </w:tcPr>
          <w:p w14:paraId="35EF043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hideMark/>
          </w:tcPr>
          <w:p w14:paraId="2D81809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5C2E9C5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331532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hideMark/>
          </w:tcPr>
          <w:p w14:paraId="1650084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175AC1C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0FC9817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7830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hideMark/>
          </w:tcPr>
          <w:p w14:paraId="5DF81D9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hideMark/>
          </w:tcPr>
          <w:p w14:paraId="12946C1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r w:rsidR="00EB3273" w:rsidRPr="00CD68D7" w14:paraId="3BE95160"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BBA0F52"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BEAC88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91BDA1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6C8B09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hideMark/>
          </w:tcPr>
          <w:p w14:paraId="2CF205A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hideMark/>
          </w:tcPr>
          <w:p w14:paraId="5BD0AB2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6F436AF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086C21A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hideMark/>
          </w:tcPr>
          <w:p w14:paraId="375326D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hideMark/>
          </w:tcPr>
          <w:p w14:paraId="0C05913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4CA0008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314050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hideMark/>
          </w:tcPr>
          <w:p w14:paraId="0B68663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hideMark/>
          </w:tcPr>
          <w:p w14:paraId="3F265074"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bl>
    <w:p w14:paraId="00E3A48C" w14:textId="77777777" w:rsidR="00EB3273" w:rsidRDefault="00EB3273" w:rsidP="00EB3273">
      <w:pPr>
        <w:jc w:val="both"/>
        <w:rPr>
          <w:lang w:eastAsia="zh-CN"/>
        </w:rPr>
      </w:pPr>
    </w:p>
    <w:p w14:paraId="382C4C14"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4-4</w:t>
      </w:r>
      <w:r w:rsidRPr="007F23B7">
        <w:rPr>
          <w:rFonts w:cs="Arial"/>
          <w:b/>
          <w:bCs/>
        </w:rPr>
        <w:t xml:space="preserve">: </w:t>
      </w:r>
      <w:r>
        <w:rPr>
          <w:rFonts w:cs="Arial"/>
          <w:b/>
          <w:bCs/>
        </w:rPr>
        <w:t xml:space="preserve">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EB3273" w:rsidRPr="00557096" w14:paraId="4979F1A6" w14:textId="77777777" w:rsidTr="009F2EF4">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166F5E1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1Rx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medium loading (30%&lt;RU&lt;50%)</w:t>
            </w:r>
          </w:p>
        </w:tc>
      </w:tr>
      <w:tr w:rsidR="00EB3273" w:rsidRPr="00557096" w14:paraId="025295DD"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6383D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16A9B8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0A6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63AE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1DF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6CD4D89"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54BF7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E706B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hideMark/>
          </w:tcPr>
          <w:p w14:paraId="79E156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54C217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350C26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hideMark/>
          </w:tcPr>
          <w:p w14:paraId="2E2DBB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hideMark/>
          </w:tcPr>
          <w:p w14:paraId="2B76E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0BADBF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239E4A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A8D98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520EE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hideMark/>
          </w:tcPr>
          <w:p w14:paraId="0B63A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hideMark/>
          </w:tcPr>
          <w:p w14:paraId="0A3CC2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57F6EC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03739460"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446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73A9E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81EC5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2F7AD9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hideMark/>
          </w:tcPr>
          <w:p w14:paraId="16FC58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hideMark/>
          </w:tcPr>
          <w:p w14:paraId="69E84D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0005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7950C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hideMark/>
          </w:tcPr>
          <w:p w14:paraId="2BBB20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hideMark/>
          </w:tcPr>
          <w:p w14:paraId="44D62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745A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7C7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6D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1B8CCB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48D91D82"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40FE7F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143A8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4BB0B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581D4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hideMark/>
          </w:tcPr>
          <w:p w14:paraId="70BBC5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hideMark/>
          </w:tcPr>
          <w:p w14:paraId="6E892D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1F9767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6784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hideMark/>
          </w:tcPr>
          <w:p w14:paraId="3443F2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hideMark/>
          </w:tcPr>
          <w:p w14:paraId="2DCA3B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25563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D1C0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C64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7746F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20168E67"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C4DE5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60F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A012A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39D0ED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hideMark/>
          </w:tcPr>
          <w:p w14:paraId="1F3035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hideMark/>
          </w:tcPr>
          <w:p w14:paraId="176E1D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767896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0B3B7C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hideMark/>
          </w:tcPr>
          <w:p w14:paraId="0420F1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hideMark/>
          </w:tcPr>
          <w:p w14:paraId="7EE588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6B6E3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hideMark/>
          </w:tcPr>
          <w:p w14:paraId="713E9D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hideMark/>
          </w:tcPr>
          <w:p w14:paraId="0A26F1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hideMark/>
          </w:tcPr>
          <w:p w14:paraId="131B7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0C91BED8"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61C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E5A9FB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25ADA6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11E18A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hideMark/>
          </w:tcPr>
          <w:p w14:paraId="1493F0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hideMark/>
          </w:tcPr>
          <w:p w14:paraId="0A6B99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CE317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0EFFB4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hideMark/>
          </w:tcPr>
          <w:p w14:paraId="02B9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hideMark/>
          </w:tcPr>
          <w:p w14:paraId="0F971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1602F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521D6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hideMark/>
          </w:tcPr>
          <w:p w14:paraId="4DE6AC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hideMark/>
          </w:tcPr>
          <w:p w14:paraId="256772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934A489"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E53250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6C179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277066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E2296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hideMark/>
          </w:tcPr>
          <w:p w14:paraId="300072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hideMark/>
          </w:tcPr>
          <w:p w14:paraId="1C4294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414E59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5DC07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hideMark/>
          </w:tcPr>
          <w:p w14:paraId="15241A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hideMark/>
          </w:tcPr>
          <w:p w14:paraId="250F7D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5E426A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50C49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hideMark/>
          </w:tcPr>
          <w:p w14:paraId="33718F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hideMark/>
          </w:tcPr>
          <w:p w14:paraId="2692CF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32C1201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2399136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28B3F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731E30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684498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hideMark/>
          </w:tcPr>
          <w:p w14:paraId="2A956C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hideMark/>
          </w:tcPr>
          <w:p w14:paraId="415FAA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0E2D55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7C3EEF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hideMark/>
          </w:tcPr>
          <w:p w14:paraId="1563CD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hideMark/>
          </w:tcPr>
          <w:p w14:paraId="30DB4C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6823DC7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42CCD6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hideMark/>
          </w:tcPr>
          <w:p w14:paraId="475D65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hideMark/>
          </w:tcPr>
          <w:p w14:paraId="6516B2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57A5BF76"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9AA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460983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60AB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145A0B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hideMark/>
          </w:tcPr>
          <w:p w14:paraId="5D6C702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1867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574A94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633FFA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hideMark/>
          </w:tcPr>
          <w:p w14:paraId="2883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730D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CD98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hideMark/>
          </w:tcPr>
          <w:p w14:paraId="20BF95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hideMark/>
          </w:tcPr>
          <w:p w14:paraId="70DCF0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F4C7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E3EABC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CAEE3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C677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hideMark/>
          </w:tcPr>
          <w:p w14:paraId="1959D0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59F58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hideMark/>
          </w:tcPr>
          <w:p w14:paraId="6D203A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79A6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3DF14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D1B51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hideMark/>
          </w:tcPr>
          <w:p w14:paraId="4C06E2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2756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32AFC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hideMark/>
          </w:tcPr>
          <w:p w14:paraId="032C16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hideMark/>
          </w:tcPr>
          <w:p w14:paraId="4D54A4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325D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3F50B8C5"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551A7C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9F0C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38A24C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456068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hideMark/>
          </w:tcPr>
          <w:p w14:paraId="1E9269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D8A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202305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7A949F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hideMark/>
          </w:tcPr>
          <w:p w14:paraId="32C687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3BCC4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2192D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hideMark/>
          </w:tcPr>
          <w:p w14:paraId="7AE0CF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hideMark/>
          </w:tcPr>
          <w:p w14:paraId="1D7766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10A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C178417"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CD3C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5AA818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DCF71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3FBF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A7A4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2C4DB7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3C7650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F6D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1E78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F05C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B27F7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4568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CEB7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15EC7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0BDFB4E"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D3327F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E9225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7A67F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79D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C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46369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87371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CD7D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F71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07BEC9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3D420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F4C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DC02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C5A56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06409D97"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5EC2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54BB5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47EC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945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3C5F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7C286C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5E46E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7FD5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84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06E14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4A12C9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D5A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3DCB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2BE36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36071FCB"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A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7710C0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8AD0A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01689A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hideMark/>
          </w:tcPr>
          <w:p w14:paraId="24FED6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hideMark/>
          </w:tcPr>
          <w:p w14:paraId="5F6ADE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D95B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2AA33F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hideMark/>
          </w:tcPr>
          <w:p w14:paraId="53D493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hideMark/>
          </w:tcPr>
          <w:p w14:paraId="1D3E2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3824A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hideMark/>
          </w:tcPr>
          <w:p w14:paraId="686BAD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hideMark/>
          </w:tcPr>
          <w:p w14:paraId="05FD06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hideMark/>
          </w:tcPr>
          <w:p w14:paraId="56FFFF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712DA6F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A5B81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3772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C3895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CB12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hideMark/>
          </w:tcPr>
          <w:p w14:paraId="068FE1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hideMark/>
          </w:tcPr>
          <w:p w14:paraId="58D290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20EB59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FD51C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hideMark/>
          </w:tcPr>
          <w:p w14:paraId="2DB434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hideMark/>
          </w:tcPr>
          <w:p w14:paraId="754145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420E6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5D4237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hideMark/>
          </w:tcPr>
          <w:p w14:paraId="505580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hideMark/>
          </w:tcPr>
          <w:p w14:paraId="7B3667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36EDD70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F6B29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D1755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3482F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53646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hideMark/>
          </w:tcPr>
          <w:p w14:paraId="4E126D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hideMark/>
          </w:tcPr>
          <w:p w14:paraId="33F34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17F9FE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6CB233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hideMark/>
          </w:tcPr>
          <w:p w14:paraId="0B7E0E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hideMark/>
          </w:tcPr>
          <w:p w14:paraId="7E0A4E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C74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hideMark/>
          </w:tcPr>
          <w:p w14:paraId="40A23A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hideMark/>
          </w:tcPr>
          <w:p w14:paraId="2AB1B2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hideMark/>
          </w:tcPr>
          <w:p w14:paraId="7E12EB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934AA0" w14:paraId="73F3AAD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F8F4B" w14:textId="77777777" w:rsidR="00EB3273" w:rsidRPr="00934AA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934AA0">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3609295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934AA0">
              <w:rPr>
                <w:rFonts w:eastAsia="Times New Roman"/>
                <w:color w:val="000000"/>
                <w:sz w:val="16"/>
                <w:szCs w:val="16"/>
                <w:lang w:eastAsia="zh-CN"/>
              </w:rPr>
              <w:t>eMBB</w:t>
            </w:r>
            <w:proofErr w:type="spellEnd"/>
            <w:r w:rsidRPr="00934AA0">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188369B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047C328F"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hideMark/>
          </w:tcPr>
          <w:p w14:paraId="2BAC429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hideMark/>
          </w:tcPr>
          <w:p w14:paraId="0A8335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6A96F5B"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0D21E4C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hideMark/>
          </w:tcPr>
          <w:p w14:paraId="6853782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hideMark/>
          </w:tcPr>
          <w:p w14:paraId="6534FDF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CFF63A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2C9F4B6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761D3FD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hideMark/>
          </w:tcPr>
          <w:p w14:paraId="5B26A0C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r>
      <w:tr w:rsidR="00EB3273" w:rsidRPr="00934AA0" w14:paraId="5994A33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ED05AA"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0FF40C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934AA0">
              <w:rPr>
                <w:rFonts w:eastAsia="Times New Roman"/>
                <w:color w:val="000000"/>
                <w:sz w:val="16"/>
                <w:szCs w:val="16"/>
                <w:lang w:eastAsia="zh-CN"/>
              </w:rPr>
              <w:t>Redap</w:t>
            </w:r>
            <w:proofErr w:type="spellEnd"/>
            <w:r w:rsidRPr="00934AA0">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6B64A2A0"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BFC4E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hideMark/>
          </w:tcPr>
          <w:p w14:paraId="6DF146E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hideMark/>
          </w:tcPr>
          <w:p w14:paraId="5C39F13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35E7E15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BBD757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hideMark/>
          </w:tcPr>
          <w:p w14:paraId="4E50376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hideMark/>
          </w:tcPr>
          <w:p w14:paraId="766AA7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74AA1E4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D58EF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hideMark/>
          </w:tcPr>
          <w:p w14:paraId="17F81D81"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hideMark/>
          </w:tcPr>
          <w:p w14:paraId="24909443"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r w:rsidR="00EB3273" w:rsidRPr="00934AA0" w14:paraId="5A005DB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64706EB"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DE142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25B5C71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49A497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hideMark/>
          </w:tcPr>
          <w:p w14:paraId="4A642FC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hideMark/>
          </w:tcPr>
          <w:p w14:paraId="00894A8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2DFD964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747A1AB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hideMark/>
          </w:tcPr>
          <w:p w14:paraId="0B5F174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hideMark/>
          </w:tcPr>
          <w:p w14:paraId="5A0C397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2206233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6081AE4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hideMark/>
          </w:tcPr>
          <w:p w14:paraId="6A08981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hideMark/>
          </w:tcPr>
          <w:p w14:paraId="66BF75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bl>
    <w:p w14:paraId="5B1787FF" w14:textId="77777777" w:rsidR="00EB3273" w:rsidRDefault="00EB3273" w:rsidP="00EB3273">
      <w:pPr>
        <w:jc w:val="both"/>
        <w:rPr>
          <w:lang w:eastAsia="zh-CN"/>
        </w:rPr>
      </w:pPr>
    </w:p>
    <w:p w14:paraId="30C93806"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4-5</w:t>
      </w:r>
      <w:r w:rsidRPr="007F23B7">
        <w:rPr>
          <w:rFonts w:cs="Arial"/>
          <w:b/>
          <w:bCs/>
        </w:rPr>
        <w:t xml:space="preserve">: </w:t>
      </w:r>
      <w:r>
        <w:rPr>
          <w:rFonts w:cs="Arial"/>
          <w:b/>
          <w:bCs/>
        </w:rPr>
        <w:t>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1DD5CA02"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7717B8"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low loading (RU&lt;30%)</w:t>
            </w:r>
          </w:p>
        </w:tc>
      </w:tr>
      <w:tr w:rsidR="00EB3273" w:rsidRPr="00557096" w14:paraId="615FFD20"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DB372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58325A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D590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0DD2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3E70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05ABEB22"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3A7E97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25824D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12E47C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628144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141C9B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89057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4467F4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311F8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436497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50999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C4D0E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132D5C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4E3AF7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7398B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70B9118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82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499360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5E7DF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1B84E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54681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hideMark/>
          </w:tcPr>
          <w:p w14:paraId="385F9C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7126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29069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7C9EB7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7001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8DB3B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8930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20E2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FA179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1D39D3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6E2BC9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36AB9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0488A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9E6AB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hideMark/>
          </w:tcPr>
          <w:p w14:paraId="113C5C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hideMark/>
          </w:tcPr>
          <w:p w14:paraId="53C4BB3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3D4F41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481D3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hideMark/>
          </w:tcPr>
          <w:p w14:paraId="2395C0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hideMark/>
          </w:tcPr>
          <w:p w14:paraId="430E2B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11A5E3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0AD2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4A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D2A10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091D9CC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E42C32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245C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AA16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7D09C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hideMark/>
          </w:tcPr>
          <w:p w14:paraId="7BABF9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hideMark/>
          </w:tcPr>
          <w:p w14:paraId="0F890C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17B5E2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37AD6E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13846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58C450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7E52E8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4DB1F1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3E9CC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1F8695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1316DF99"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55A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5E3484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FCBD2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66CE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8182A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hideMark/>
          </w:tcPr>
          <w:p w14:paraId="4228E1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531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BFEE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12547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5E2E2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CD078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BC80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5E911B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hideMark/>
          </w:tcPr>
          <w:p w14:paraId="7FCA68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D9A485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F8CAAF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28719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3DF7D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E7BA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77E298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hideMark/>
          </w:tcPr>
          <w:p w14:paraId="4B07F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0CCDF7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8FF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2D65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hideMark/>
          </w:tcPr>
          <w:p w14:paraId="6523BA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26A5E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4B32A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883D5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hideMark/>
          </w:tcPr>
          <w:p w14:paraId="64A9B5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01307038"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D50187"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0A851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43AB5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4EBC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069744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hideMark/>
          </w:tcPr>
          <w:p w14:paraId="742BB7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4C1910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994A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B982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6DAC1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1140B7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BE7C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78CB6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hideMark/>
          </w:tcPr>
          <w:p w14:paraId="2E4752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34A6CD9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DB6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524E53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1EA7E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3BF5B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hideMark/>
          </w:tcPr>
          <w:p w14:paraId="5DA7D5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AC828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BCAFE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759645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hideMark/>
          </w:tcPr>
          <w:p w14:paraId="20F6B9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25A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2E566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559841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4D07C3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D52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6D3DD02B"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E296C1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623EF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7BA49F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588F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hideMark/>
          </w:tcPr>
          <w:p w14:paraId="23AE27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B25FB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3F9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9F84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hideMark/>
          </w:tcPr>
          <w:p w14:paraId="42B03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607F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9F74B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1F127A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hideMark/>
          </w:tcPr>
          <w:p w14:paraId="22F4A9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0711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B50FAB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767F5E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A51C1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D87FE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4528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hideMark/>
          </w:tcPr>
          <w:p w14:paraId="313A57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62F5B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1D324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1C324C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50BAF8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D945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D3A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04EE1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hideMark/>
          </w:tcPr>
          <w:p w14:paraId="3D011A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E5AC5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A15290" w14:paraId="0F7AA207"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DFD64" w14:textId="77777777" w:rsidR="00EB3273" w:rsidRPr="00A1529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A15290">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19DEBBC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A15290">
              <w:rPr>
                <w:rFonts w:eastAsia="Times New Roman"/>
                <w:color w:val="000000"/>
                <w:sz w:val="16"/>
                <w:szCs w:val="16"/>
                <w:lang w:eastAsia="zh-CN"/>
              </w:rPr>
              <w:t>eMBB</w:t>
            </w:r>
            <w:proofErr w:type="spellEnd"/>
            <w:r w:rsidRPr="00A15290">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D74C1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2E8FC7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hideMark/>
          </w:tcPr>
          <w:p w14:paraId="5CE7765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2D233"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536C1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2097DC7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hideMark/>
          </w:tcPr>
          <w:p w14:paraId="7CF2BB64"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E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DD9436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42FC9EF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hideMark/>
          </w:tcPr>
          <w:p w14:paraId="706A3E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CC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r>
      <w:tr w:rsidR="00EB3273" w:rsidRPr="00A15290" w14:paraId="7370E46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EA699F1"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86CA39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A15290">
              <w:rPr>
                <w:rFonts w:eastAsia="Times New Roman"/>
                <w:color w:val="000000"/>
                <w:sz w:val="16"/>
                <w:szCs w:val="16"/>
                <w:lang w:eastAsia="zh-CN"/>
              </w:rPr>
              <w:t>Redap</w:t>
            </w:r>
            <w:proofErr w:type="spellEnd"/>
            <w:r w:rsidRPr="00A15290">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ACDC1F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97B55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hideMark/>
          </w:tcPr>
          <w:p w14:paraId="2115A2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44E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636139F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F8F0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hideMark/>
          </w:tcPr>
          <w:p w14:paraId="203AB3E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6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A4CC2A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DD5603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hideMark/>
          </w:tcPr>
          <w:p w14:paraId="0DD99B2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26B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r w:rsidR="00EB3273" w:rsidRPr="00A15290" w14:paraId="1255C06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4CF71CCF"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3F18FF8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D0EA43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75BEE6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hideMark/>
          </w:tcPr>
          <w:p w14:paraId="37A003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C931"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28F4056A"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348078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hideMark/>
          </w:tcPr>
          <w:p w14:paraId="3F90C57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9796"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5682D2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189945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hideMark/>
          </w:tcPr>
          <w:p w14:paraId="4B0478C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A7A6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bl>
    <w:p w14:paraId="7EC29E68" w14:textId="77777777" w:rsidR="00EB3273" w:rsidRDefault="00EB3273" w:rsidP="00EB3273">
      <w:pPr>
        <w:jc w:val="both"/>
        <w:rPr>
          <w:lang w:eastAsia="zh-CN"/>
        </w:rPr>
      </w:pPr>
    </w:p>
    <w:p w14:paraId="0B43F31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4-6</w:t>
      </w:r>
      <w:r w:rsidRPr="007F23B7">
        <w:rPr>
          <w:rFonts w:cs="Arial"/>
          <w:b/>
          <w:bCs/>
        </w:rPr>
        <w:t xml:space="preserve">: </w:t>
      </w:r>
      <w:r>
        <w:rPr>
          <w:rFonts w:cs="Arial"/>
          <w:b/>
          <w:bCs/>
        </w:rPr>
        <w:t>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098738BF"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8D0B39C"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medium loading (30%&lt;RU&lt;50%)</w:t>
            </w:r>
          </w:p>
        </w:tc>
      </w:tr>
      <w:tr w:rsidR="00EB3273" w:rsidRPr="00557096" w14:paraId="2BD60BF8"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398BF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5F34E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1833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7A11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FD3B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7B65A9B"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D95F2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0C7779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5E7BA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489CD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439E6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F5BA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9DE5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12EED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70AA3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C4DC0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DED7A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7A86A5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1A8A8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FE322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2C3E5E5"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ECD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7E3E4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CC38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4D61E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55645E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hideMark/>
          </w:tcPr>
          <w:p w14:paraId="068CBA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FE1EB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90F46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5A08A0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18055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127D6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66D3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C23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BCAE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D99A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57494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FA3D0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A924E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19DA0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hideMark/>
          </w:tcPr>
          <w:p w14:paraId="5BC33E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hideMark/>
          </w:tcPr>
          <w:p w14:paraId="6C341C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264205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D3DA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hideMark/>
          </w:tcPr>
          <w:p w14:paraId="536709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hideMark/>
          </w:tcPr>
          <w:p w14:paraId="32F3DD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507CB8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C7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AD73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30309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48DC2D8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F5DA3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2C1AF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B87BE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1AB61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hideMark/>
          </w:tcPr>
          <w:p w14:paraId="56C24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711DA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02F00D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4E322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5919A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6DDFD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3E710D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22B19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A8063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4A7A17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29F1A9CE"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CB5DF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31E1E4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1FBFC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7B12860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hideMark/>
          </w:tcPr>
          <w:p w14:paraId="10AC9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hideMark/>
          </w:tcPr>
          <w:p w14:paraId="484F3F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3622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6ED425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BA19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hideMark/>
          </w:tcPr>
          <w:p w14:paraId="6082AE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107170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AE7C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585389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hideMark/>
          </w:tcPr>
          <w:p w14:paraId="17C63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CA355F2"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70C03C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2F8B4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A2874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D0B91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hideMark/>
          </w:tcPr>
          <w:p w14:paraId="3FE60E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hideMark/>
          </w:tcPr>
          <w:p w14:paraId="77C3CC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2D837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84652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hideMark/>
          </w:tcPr>
          <w:p w14:paraId="2CDD8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4ABE5E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440C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3DD85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245061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hideMark/>
          </w:tcPr>
          <w:p w14:paraId="3ABFD6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1C4B502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12507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49B7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2ADEE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44DABE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hideMark/>
          </w:tcPr>
          <w:p w14:paraId="16D5D8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hideMark/>
          </w:tcPr>
          <w:p w14:paraId="24D6B2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5B7F0D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445BD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282A1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1871DD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63591C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C9DF9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hideMark/>
          </w:tcPr>
          <w:p w14:paraId="0389CC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hideMark/>
          </w:tcPr>
          <w:p w14:paraId="58825D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4DB98BD9"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E9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317F6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FDBE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321C57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hideMark/>
          </w:tcPr>
          <w:p w14:paraId="0465E7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70FE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DEE3A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074DE9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hideMark/>
          </w:tcPr>
          <w:p w14:paraId="52F9E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07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DED3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0FEAF2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hideMark/>
          </w:tcPr>
          <w:p w14:paraId="43769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D613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8EB7A9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236EC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01927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101411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CEBA8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hideMark/>
          </w:tcPr>
          <w:p w14:paraId="279AF7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17C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F3CAC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5B705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39490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70E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3B678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2A3FA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hideMark/>
          </w:tcPr>
          <w:p w14:paraId="68370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6EC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85C9F39"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1CC9D0F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5614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0CED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1B27A1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hideMark/>
          </w:tcPr>
          <w:p w14:paraId="5A7652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3C13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3CADA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183756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1E0479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C335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7DEB3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159F4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hideMark/>
          </w:tcPr>
          <w:p w14:paraId="1B190B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E042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377667" w14:paraId="75C2701D"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53556" w14:textId="77777777" w:rsidR="00EB3273" w:rsidRPr="0037766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7667">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23EBDFD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7667">
              <w:rPr>
                <w:rFonts w:eastAsia="Times New Roman"/>
                <w:color w:val="000000"/>
                <w:sz w:val="16"/>
                <w:szCs w:val="16"/>
                <w:lang w:eastAsia="zh-CN"/>
              </w:rPr>
              <w:t>eMBB</w:t>
            </w:r>
            <w:proofErr w:type="spellEnd"/>
            <w:r w:rsidRPr="00377667">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AF5F18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3840708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hideMark/>
          </w:tcPr>
          <w:p w14:paraId="1B2A08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4FC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35204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6C79A9E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hideMark/>
          </w:tcPr>
          <w:p w14:paraId="12779B33"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A15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7FE2CD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1D0BF9F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hideMark/>
          </w:tcPr>
          <w:p w14:paraId="6F81773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1D7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r>
      <w:tr w:rsidR="00EB3273" w:rsidRPr="00377667" w14:paraId="27D19C8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F53FB7A"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3E3436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7667">
              <w:rPr>
                <w:rFonts w:eastAsia="Times New Roman"/>
                <w:color w:val="000000"/>
                <w:sz w:val="16"/>
                <w:szCs w:val="16"/>
                <w:lang w:eastAsia="zh-CN"/>
              </w:rPr>
              <w:t>Redap</w:t>
            </w:r>
            <w:proofErr w:type="spellEnd"/>
            <w:r w:rsidRPr="00377667">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9C7B5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356F2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hideMark/>
          </w:tcPr>
          <w:p w14:paraId="42F734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444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3FC61D2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5A28D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hideMark/>
          </w:tcPr>
          <w:p w14:paraId="53DD32E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73C6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2D5563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1D59868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hideMark/>
          </w:tcPr>
          <w:p w14:paraId="0E8A96E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D5A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r w:rsidR="00EB3273" w:rsidRPr="00377667" w14:paraId="2CCD03B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F6DB324"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7E415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C9DC1E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7B25B60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hideMark/>
          </w:tcPr>
          <w:p w14:paraId="70C614D2"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99F1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43FA323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70654C9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hideMark/>
          </w:tcPr>
          <w:p w14:paraId="7938D45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6D52A"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69C71B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0AC361E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hideMark/>
          </w:tcPr>
          <w:p w14:paraId="0490C9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2AF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bl>
    <w:p w14:paraId="50155F99" w14:textId="77777777" w:rsidR="00EB3273" w:rsidRDefault="00EB3273" w:rsidP="00EB3273">
      <w:pPr>
        <w:jc w:val="both"/>
        <w:rPr>
          <w:lang w:eastAsia="zh-CN"/>
        </w:rPr>
      </w:pPr>
    </w:p>
    <w:p w14:paraId="5F0146AC"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4-7</w:t>
      </w:r>
      <w:r w:rsidRPr="007F23B7">
        <w:rPr>
          <w:rFonts w:cs="Arial"/>
          <w:b/>
          <w:bCs/>
        </w:rPr>
        <w:t xml:space="preserve">: </w:t>
      </w:r>
      <w:r>
        <w:rPr>
          <w:rFonts w:cs="Arial"/>
          <w:b/>
          <w:bCs/>
        </w:rPr>
        <w:t xml:space="preserve">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EB3273" w:rsidRPr="0042026D" w14:paraId="7A9D0922" w14:textId="77777777" w:rsidTr="009F2EF4">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F01295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069ACF66"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57465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D6974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A9D9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0938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D1E06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5C4829F"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C133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877B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hideMark/>
          </w:tcPr>
          <w:p w14:paraId="738F91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65C402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2B92FA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409D9E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9D4C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722AF4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74E8E6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25F03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B252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hideMark/>
          </w:tcPr>
          <w:p w14:paraId="2BD1E9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hideMark/>
          </w:tcPr>
          <w:p w14:paraId="2F074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hideMark/>
          </w:tcPr>
          <w:p w14:paraId="451F88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566501"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D3E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hideMark/>
          </w:tcPr>
          <w:p w14:paraId="6306E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B38D6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hideMark/>
          </w:tcPr>
          <w:p w14:paraId="6E944C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hideMark/>
          </w:tcPr>
          <w:p w14:paraId="4A519E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hideMark/>
          </w:tcPr>
          <w:p w14:paraId="3842D6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72ECE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59B5AD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hideMark/>
          </w:tcPr>
          <w:p w14:paraId="29D15B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hideMark/>
          </w:tcPr>
          <w:p w14:paraId="5FB55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AEF8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F62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BF6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hideMark/>
          </w:tcPr>
          <w:p w14:paraId="5CF0DC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C6C46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06D92D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6A7B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3C2E8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60E36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hideMark/>
          </w:tcPr>
          <w:p w14:paraId="10392D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hideMark/>
          </w:tcPr>
          <w:p w14:paraId="7C9B5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6EB397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7AD23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hideMark/>
          </w:tcPr>
          <w:p w14:paraId="6CA78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hideMark/>
          </w:tcPr>
          <w:p w14:paraId="72691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45C2C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9FC0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A564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hideMark/>
          </w:tcPr>
          <w:p w14:paraId="6810F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73B88F1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A69E10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AEBF2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8C1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hideMark/>
          </w:tcPr>
          <w:p w14:paraId="70D5F5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hideMark/>
          </w:tcPr>
          <w:p w14:paraId="5B460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hideMark/>
          </w:tcPr>
          <w:p w14:paraId="289259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118DF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0DE34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hideMark/>
          </w:tcPr>
          <w:p w14:paraId="646F92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hideMark/>
          </w:tcPr>
          <w:p w14:paraId="27567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3C0439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092127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57F51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hideMark/>
          </w:tcPr>
          <w:p w14:paraId="70D9EF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01717D50"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77E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hideMark/>
          </w:tcPr>
          <w:p w14:paraId="598D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32563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hideMark/>
          </w:tcPr>
          <w:p w14:paraId="1C6D50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hideMark/>
          </w:tcPr>
          <w:p w14:paraId="28B3D7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hideMark/>
          </w:tcPr>
          <w:p w14:paraId="16525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FF2A8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4B3363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hideMark/>
          </w:tcPr>
          <w:p w14:paraId="0D78C3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hideMark/>
          </w:tcPr>
          <w:p w14:paraId="6CEE0D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799C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6B831B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hideMark/>
          </w:tcPr>
          <w:p w14:paraId="1FB59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hideMark/>
          </w:tcPr>
          <w:p w14:paraId="156FEA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DB98411"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9E1221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CE546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2BDAF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11FAE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hideMark/>
          </w:tcPr>
          <w:p w14:paraId="629C4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hideMark/>
          </w:tcPr>
          <w:p w14:paraId="20BFFC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003FC7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9C81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hideMark/>
          </w:tcPr>
          <w:p w14:paraId="7CF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hideMark/>
          </w:tcPr>
          <w:p w14:paraId="71EED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740C8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hideMark/>
          </w:tcPr>
          <w:p w14:paraId="1FFD0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hideMark/>
          </w:tcPr>
          <w:p w14:paraId="48A28A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hideMark/>
          </w:tcPr>
          <w:p w14:paraId="1E99CF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1403598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10C46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6EFD9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12BB0C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hideMark/>
          </w:tcPr>
          <w:p w14:paraId="2CD4F9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hideMark/>
          </w:tcPr>
          <w:p w14:paraId="016D43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hideMark/>
          </w:tcPr>
          <w:p w14:paraId="57B55D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63D94B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22209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hideMark/>
          </w:tcPr>
          <w:p w14:paraId="56AE95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hideMark/>
          </w:tcPr>
          <w:p w14:paraId="02A393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584E3E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4CCA5F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hideMark/>
          </w:tcPr>
          <w:p w14:paraId="0ACA7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hideMark/>
          </w:tcPr>
          <w:p w14:paraId="141F68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33E95288"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8E9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hideMark/>
          </w:tcPr>
          <w:p w14:paraId="7D00F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hideMark/>
          </w:tcPr>
          <w:p w14:paraId="2A2BD8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F1524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hideMark/>
          </w:tcPr>
          <w:p w14:paraId="192788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AEF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9EB6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29D3A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hideMark/>
          </w:tcPr>
          <w:p w14:paraId="3851EF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5D6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2C1095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hideMark/>
          </w:tcPr>
          <w:p w14:paraId="13422C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hideMark/>
          </w:tcPr>
          <w:p w14:paraId="6CC34D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8AB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27DB15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190FF1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3A0D6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hideMark/>
          </w:tcPr>
          <w:p w14:paraId="1C4BE9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75347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hideMark/>
          </w:tcPr>
          <w:p w14:paraId="40E2A1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168C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B93D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30E65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hideMark/>
          </w:tcPr>
          <w:p w14:paraId="0FD4C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D70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EA3B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9D7A0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hideMark/>
          </w:tcPr>
          <w:p w14:paraId="60263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C646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8441268"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B091D6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7BA37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hideMark/>
          </w:tcPr>
          <w:p w14:paraId="2E00B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B72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hideMark/>
          </w:tcPr>
          <w:p w14:paraId="28FD0A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E7724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BBB9C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375D2C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hideMark/>
          </w:tcPr>
          <w:p w14:paraId="0C74BB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0A2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18852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hideMark/>
          </w:tcPr>
          <w:p w14:paraId="55E2B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hideMark/>
          </w:tcPr>
          <w:p w14:paraId="763BF5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4021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7E57D92"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FF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hideMark/>
          </w:tcPr>
          <w:p w14:paraId="0A9AC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7023D8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2A3F0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hideMark/>
          </w:tcPr>
          <w:p w14:paraId="4E960E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hideMark/>
          </w:tcPr>
          <w:p w14:paraId="6DC6FF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63BF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45D4BC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hideMark/>
          </w:tcPr>
          <w:p w14:paraId="0D5513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hideMark/>
          </w:tcPr>
          <w:p w14:paraId="13D80E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29DED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5F9C8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hideMark/>
          </w:tcPr>
          <w:p w14:paraId="122349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hideMark/>
          </w:tcPr>
          <w:p w14:paraId="6ED04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F282A8C"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4A0F37A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4D71E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BB108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1A66C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hideMark/>
          </w:tcPr>
          <w:p w14:paraId="089E39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hideMark/>
          </w:tcPr>
          <w:p w14:paraId="391C67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11BF81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7AEAE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hideMark/>
          </w:tcPr>
          <w:p w14:paraId="1FDC27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hideMark/>
          </w:tcPr>
          <w:p w14:paraId="5BE64F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D763E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2C4CE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hideMark/>
          </w:tcPr>
          <w:p w14:paraId="1DF429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hideMark/>
          </w:tcPr>
          <w:p w14:paraId="3AD6D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598464D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2F5147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F1E66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C521D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354A1F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hideMark/>
          </w:tcPr>
          <w:p w14:paraId="77949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hideMark/>
          </w:tcPr>
          <w:p w14:paraId="1B9B95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3AC42B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12B603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hideMark/>
          </w:tcPr>
          <w:p w14:paraId="6BAD25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hideMark/>
          </w:tcPr>
          <w:p w14:paraId="6C73BB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EF91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24AA2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hideMark/>
          </w:tcPr>
          <w:p w14:paraId="2F84B4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hideMark/>
          </w:tcPr>
          <w:p w14:paraId="111E7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27735F" w14:paraId="78351AEC"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EA6F0" w14:textId="77777777" w:rsidR="00EB3273" w:rsidRPr="002773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7735F">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hideMark/>
          </w:tcPr>
          <w:p w14:paraId="7DF71C8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7735F">
              <w:rPr>
                <w:rFonts w:eastAsia="Times New Roman"/>
                <w:color w:val="000000"/>
                <w:sz w:val="16"/>
                <w:szCs w:val="16"/>
                <w:lang w:eastAsia="zh-CN"/>
              </w:rPr>
              <w:t>eMBB</w:t>
            </w:r>
            <w:proofErr w:type="spellEnd"/>
            <w:r w:rsidRPr="0027735F">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C0F457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40E96E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562FD7E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hideMark/>
          </w:tcPr>
          <w:p w14:paraId="047B1B21"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1CC82C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1DC1D2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hideMark/>
          </w:tcPr>
          <w:p w14:paraId="2FA9DA6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hideMark/>
          </w:tcPr>
          <w:p w14:paraId="222D67A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2EE6CA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FCA12B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163DA39F"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hideMark/>
          </w:tcPr>
          <w:p w14:paraId="55BABEC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r>
      <w:tr w:rsidR="00EB3273" w:rsidRPr="0027735F" w14:paraId="052ECC9E"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856D901"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6CFCC3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7735F">
              <w:rPr>
                <w:rFonts w:eastAsia="Times New Roman"/>
                <w:color w:val="000000"/>
                <w:sz w:val="16"/>
                <w:szCs w:val="16"/>
                <w:lang w:eastAsia="zh-CN"/>
              </w:rPr>
              <w:t>Redap</w:t>
            </w:r>
            <w:proofErr w:type="spellEnd"/>
            <w:r w:rsidRPr="0027735F">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CDA0D1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434B3D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hideMark/>
          </w:tcPr>
          <w:p w14:paraId="14E36D4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hideMark/>
          </w:tcPr>
          <w:p w14:paraId="73E455D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19BF296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55A307F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hideMark/>
          </w:tcPr>
          <w:p w14:paraId="6A7467A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hideMark/>
          </w:tcPr>
          <w:p w14:paraId="0EB8D62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63FD166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F520F2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hideMark/>
          </w:tcPr>
          <w:p w14:paraId="0A1CA79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hideMark/>
          </w:tcPr>
          <w:p w14:paraId="0856CE2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r w:rsidR="00EB3273" w:rsidRPr="0027735F" w14:paraId="77F0DEB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6F6C69D7"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D254FE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0B76E88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6BC3187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hideMark/>
          </w:tcPr>
          <w:p w14:paraId="368EB1D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hideMark/>
          </w:tcPr>
          <w:p w14:paraId="1B49AE3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74AD72C2"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3D1863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hideMark/>
          </w:tcPr>
          <w:p w14:paraId="6BA29CE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hideMark/>
          </w:tcPr>
          <w:p w14:paraId="586B248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2165801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DF0213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hideMark/>
          </w:tcPr>
          <w:p w14:paraId="1037F9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hideMark/>
          </w:tcPr>
          <w:p w14:paraId="4E5A440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bl>
    <w:p w14:paraId="6E9CFD53" w14:textId="77777777" w:rsidR="00EB3273" w:rsidRDefault="00EB3273" w:rsidP="00EB3273">
      <w:pPr>
        <w:jc w:val="both"/>
        <w:rPr>
          <w:lang w:eastAsia="zh-CN"/>
        </w:rPr>
      </w:pPr>
    </w:p>
    <w:p w14:paraId="17AF5A42"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4-8</w:t>
      </w:r>
      <w:r w:rsidRPr="007F23B7">
        <w:rPr>
          <w:rFonts w:cs="Arial"/>
          <w:b/>
          <w:bCs/>
        </w:rPr>
        <w:t xml:space="preserve">: </w:t>
      </w:r>
      <w:r>
        <w:rPr>
          <w:rFonts w:cs="Arial"/>
          <w:b/>
          <w:bCs/>
        </w:rPr>
        <w:t xml:space="preserve">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EB3273" w:rsidRPr="0042026D" w14:paraId="00AEBAE3" w14:textId="77777777" w:rsidTr="009F2EF4">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26484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4460205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4A443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7264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968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EAC3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4BBB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720321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36C4F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C571B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74BA6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hideMark/>
          </w:tcPr>
          <w:p w14:paraId="2F4EC0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hideMark/>
          </w:tcPr>
          <w:p w14:paraId="7B2917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hideMark/>
          </w:tcPr>
          <w:p w14:paraId="727FC5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2AC8F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7B3149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CD47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E0462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393C80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61172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hideMark/>
          </w:tcPr>
          <w:p w14:paraId="4FF21C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hideMark/>
          </w:tcPr>
          <w:p w14:paraId="163695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4EB4493"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DE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hideMark/>
          </w:tcPr>
          <w:p w14:paraId="310CA4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D130C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EDCD7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hideMark/>
          </w:tcPr>
          <w:p w14:paraId="294BBF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hideMark/>
          </w:tcPr>
          <w:p w14:paraId="59FD6F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B9E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79AAE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hideMark/>
          </w:tcPr>
          <w:p w14:paraId="2C4AE3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hideMark/>
          </w:tcPr>
          <w:p w14:paraId="50129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4461E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0E2D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hideMark/>
          </w:tcPr>
          <w:p w14:paraId="57EFEA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hideMark/>
          </w:tcPr>
          <w:p w14:paraId="2A0B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6D0DE9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0B2661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67042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67A53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3DDB8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hideMark/>
          </w:tcPr>
          <w:p w14:paraId="29BAED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hideMark/>
          </w:tcPr>
          <w:p w14:paraId="032B43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2DBFD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420A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hideMark/>
          </w:tcPr>
          <w:p w14:paraId="64946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hideMark/>
          </w:tcPr>
          <w:p w14:paraId="2C7D1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55A3A6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4441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7E6E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hideMark/>
          </w:tcPr>
          <w:p w14:paraId="004EB7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34E8A6C8"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75F8062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7119A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9611C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D8F72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hideMark/>
          </w:tcPr>
          <w:p w14:paraId="3320F4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hideMark/>
          </w:tcPr>
          <w:p w14:paraId="1249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3A1C30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668B32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hideMark/>
          </w:tcPr>
          <w:p w14:paraId="0527C1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hideMark/>
          </w:tcPr>
          <w:p w14:paraId="61326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666033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hideMark/>
          </w:tcPr>
          <w:p w14:paraId="13B232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hideMark/>
          </w:tcPr>
          <w:p w14:paraId="3638C5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hideMark/>
          </w:tcPr>
          <w:p w14:paraId="3AF3C5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01167052"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320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hideMark/>
          </w:tcPr>
          <w:p w14:paraId="7C1279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BD7D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51DD16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hideMark/>
          </w:tcPr>
          <w:p w14:paraId="29A7CF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hideMark/>
          </w:tcPr>
          <w:p w14:paraId="25C99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61E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343630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hideMark/>
          </w:tcPr>
          <w:p w14:paraId="1DEB76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hideMark/>
          </w:tcPr>
          <w:p w14:paraId="6D309D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D209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669A95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hideMark/>
          </w:tcPr>
          <w:p w14:paraId="53663D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hideMark/>
          </w:tcPr>
          <w:p w14:paraId="14439E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2512DD9"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4DFB7D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259C2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72E329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0FB4B6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hideMark/>
          </w:tcPr>
          <w:p w14:paraId="22D307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hideMark/>
          </w:tcPr>
          <w:p w14:paraId="14D9D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3E194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01A3B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hideMark/>
          </w:tcPr>
          <w:p w14:paraId="095F34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hideMark/>
          </w:tcPr>
          <w:p w14:paraId="245CCC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172FD3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20CBCD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hideMark/>
          </w:tcPr>
          <w:p w14:paraId="459EE5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hideMark/>
          </w:tcPr>
          <w:p w14:paraId="7BC4A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11E838F"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3F58B1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8999E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485000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4020E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hideMark/>
          </w:tcPr>
          <w:p w14:paraId="4861CB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hideMark/>
          </w:tcPr>
          <w:p w14:paraId="6ABA5B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A45AB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2DC094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hideMark/>
          </w:tcPr>
          <w:p w14:paraId="50200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hideMark/>
          </w:tcPr>
          <w:p w14:paraId="76C30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33A5AF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7658B4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hideMark/>
          </w:tcPr>
          <w:p w14:paraId="441694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hideMark/>
          </w:tcPr>
          <w:p w14:paraId="315190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B8271BC"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9D6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hideMark/>
          </w:tcPr>
          <w:p w14:paraId="508D0B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E0A73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020EA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hideMark/>
          </w:tcPr>
          <w:p w14:paraId="08468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5FDC2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3226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1B16E5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hideMark/>
          </w:tcPr>
          <w:p w14:paraId="585E87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870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F304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7A311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hideMark/>
          </w:tcPr>
          <w:p w14:paraId="4803BE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ABF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677C7AD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46520D9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4E04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A28CE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4A84C4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hideMark/>
          </w:tcPr>
          <w:p w14:paraId="626AC1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A009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A92C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C8B8F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hideMark/>
          </w:tcPr>
          <w:p w14:paraId="411EE8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C19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5F756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hideMark/>
          </w:tcPr>
          <w:p w14:paraId="7CBA0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hideMark/>
          </w:tcPr>
          <w:p w14:paraId="0800DA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BEBD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1E58393"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2D813EE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2580C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6E359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2AFC7B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hideMark/>
          </w:tcPr>
          <w:p w14:paraId="330DA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B21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1599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66255E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hideMark/>
          </w:tcPr>
          <w:p w14:paraId="429D5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654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AE60A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3624F9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hideMark/>
          </w:tcPr>
          <w:p w14:paraId="43929C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9284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7D35C7E"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54D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hideMark/>
          </w:tcPr>
          <w:p w14:paraId="59BD7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557671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3BE252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hideMark/>
          </w:tcPr>
          <w:p w14:paraId="7481E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hideMark/>
          </w:tcPr>
          <w:p w14:paraId="37C267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7FCCF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78AAF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hideMark/>
          </w:tcPr>
          <w:p w14:paraId="515041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hideMark/>
          </w:tcPr>
          <w:p w14:paraId="0EE2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568ED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hideMark/>
          </w:tcPr>
          <w:p w14:paraId="1568B7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hideMark/>
          </w:tcPr>
          <w:p w14:paraId="6D443D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hideMark/>
          </w:tcPr>
          <w:p w14:paraId="6DEEA8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680E024"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2904A3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747C88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87B89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656E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hideMark/>
          </w:tcPr>
          <w:p w14:paraId="2F1B25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hideMark/>
          </w:tcPr>
          <w:p w14:paraId="3F82E9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1C50F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5ED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hideMark/>
          </w:tcPr>
          <w:p w14:paraId="527408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hideMark/>
          </w:tcPr>
          <w:p w14:paraId="4884FD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30F80A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36C577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hideMark/>
          </w:tcPr>
          <w:p w14:paraId="5080CB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hideMark/>
          </w:tcPr>
          <w:p w14:paraId="780442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03425CA5"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2923A7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7E1E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F5CC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764C4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hideMark/>
          </w:tcPr>
          <w:p w14:paraId="671B30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hideMark/>
          </w:tcPr>
          <w:p w14:paraId="191AF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3AED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41C780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hideMark/>
          </w:tcPr>
          <w:p w14:paraId="1D9F6E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hideMark/>
          </w:tcPr>
          <w:p w14:paraId="0870F3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704B21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hideMark/>
          </w:tcPr>
          <w:p w14:paraId="0D5E25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hideMark/>
          </w:tcPr>
          <w:p w14:paraId="6FC8C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hideMark/>
          </w:tcPr>
          <w:p w14:paraId="043F1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87AB1" w14:paraId="74F23E87"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8E46F" w14:textId="77777777" w:rsidR="00EB3273" w:rsidRPr="00F87AB1"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87AB1">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hideMark/>
          </w:tcPr>
          <w:p w14:paraId="38903C8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87AB1">
              <w:rPr>
                <w:rFonts w:eastAsia="Times New Roman"/>
                <w:color w:val="000000"/>
                <w:sz w:val="16"/>
                <w:szCs w:val="16"/>
                <w:lang w:eastAsia="zh-CN"/>
              </w:rPr>
              <w:t>eMBB</w:t>
            </w:r>
            <w:proofErr w:type="spellEnd"/>
            <w:r w:rsidRPr="00F87AB1">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06F25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30A98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hideMark/>
          </w:tcPr>
          <w:p w14:paraId="189483B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hideMark/>
          </w:tcPr>
          <w:p w14:paraId="148E6A9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69AD0A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6C44902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hideMark/>
          </w:tcPr>
          <w:p w14:paraId="1D5B2C6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hideMark/>
          </w:tcPr>
          <w:p w14:paraId="4DC3CF4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BF398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7B2B924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51983B7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hideMark/>
          </w:tcPr>
          <w:p w14:paraId="582DED3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r>
      <w:tr w:rsidR="00EB3273" w:rsidRPr="00F87AB1" w14:paraId="3BDB2062"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C55C24C"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10B9D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87AB1">
              <w:rPr>
                <w:rFonts w:eastAsia="Times New Roman"/>
                <w:color w:val="000000"/>
                <w:sz w:val="16"/>
                <w:szCs w:val="16"/>
                <w:lang w:eastAsia="zh-CN"/>
              </w:rPr>
              <w:t>Redap</w:t>
            </w:r>
            <w:proofErr w:type="spellEnd"/>
            <w:r w:rsidRPr="00F87AB1">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5B274A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A33068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hideMark/>
          </w:tcPr>
          <w:p w14:paraId="428F838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hideMark/>
          </w:tcPr>
          <w:p w14:paraId="16B4A06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2A79DC78"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00BADA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hideMark/>
          </w:tcPr>
          <w:p w14:paraId="7B11B32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hideMark/>
          </w:tcPr>
          <w:p w14:paraId="71122C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6151055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7C45A9D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hideMark/>
          </w:tcPr>
          <w:p w14:paraId="1791D73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hideMark/>
          </w:tcPr>
          <w:p w14:paraId="50FAAD6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r w:rsidR="00EB3273" w:rsidRPr="00F87AB1" w14:paraId="6754581D"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607632E1"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318AD5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362AA1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C8ECC5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hideMark/>
          </w:tcPr>
          <w:p w14:paraId="2D429B7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hideMark/>
          </w:tcPr>
          <w:p w14:paraId="6F523CD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40F477B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7DA28F0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hideMark/>
          </w:tcPr>
          <w:p w14:paraId="605726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hideMark/>
          </w:tcPr>
          <w:p w14:paraId="0A7BB6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47206BE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41D854C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hideMark/>
          </w:tcPr>
          <w:p w14:paraId="233A658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hideMark/>
          </w:tcPr>
          <w:p w14:paraId="1255240A"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bl>
    <w:p w14:paraId="29C5517D" w14:textId="77777777" w:rsidR="00EB3273" w:rsidRDefault="00EB3273" w:rsidP="00EB3273">
      <w:pPr>
        <w:jc w:val="both"/>
        <w:rPr>
          <w:lang w:eastAsia="zh-CN"/>
        </w:rPr>
      </w:pPr>
    </w:p>
    <w:p w14:paraId="11D3F3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4-9</w:t>
      </w:r>
      <w:r w:rsidRPr="007F23B7">
        <w:rPr>
          <w:rFonts w:cs="Arial"/>
          <w:b/>
          <w:bCs/>
        </w:rPr>
        <w:t xml:space="preserve">: </w:t>
      </w:r>
      <w:r>
        <w:rPr>
          <w:rFonts w:cs="Arial"/>
          <w:b/>
          <w:bCs/>
        </w:rPr>
        <w:t xml:space="preserve">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EB3273" w:rsidRPr="0042026D" w14:paraId="56DD9951" w14:textId="77777777" w:rsidTr="009F2EF4">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0B1F9D2E"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3CE1B575"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0E4FAD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21C71D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1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26E1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97FD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8A90094"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9FB1D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19C03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hideMark/>
          </w:tcPr>
          <w:p w14:paraId="09355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hideMark/>
          </w:tcPr>
          <w:p w14:paraId="5EC7FB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hideMark/>
          </w:tcPr>
          <w:p w14:paraId="39127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142549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hideMark/>
          </w:tcPr>
          <w:p w14:paraId="756FBF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B0DA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370AE6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832F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hideMark/>
          </w:tcPr>
          <w:p w14:paraId="1654E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hideMark/>
          </w:tcPr>
          <w:p w14:paraId="5211A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hideMark/>
          </w:tcPr>
          <w:p w14:paraId="095C6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941B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A84531"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80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AAA01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47109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hideMark/>
          </w:tcPr>
          <w:p w14:paraId="63CC5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hideMark/>
          </w:tcPr>
          <w:p w14:paraId="317277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hideMark/>
          </w:tcPr>
          <w:p w14:paraId="0F5F72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BB740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2042D4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hideMark/>
          </w:tcPr>
          <w:p w14:paraId="3EDB9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hideMark/>
          </w:tcPr>
          <w:p w14:paraId="08C37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hideMark/>
          </w:tcPr>
          <w:p w14:paraId="4D659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D066C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6D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84524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AF1B1D"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732F6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EEDA0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7D32A5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1B0D24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hideMark/>
          </w:tcPr>
          <w:p w14:paraId="62457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hideMark/>
          </w:tcPr>
          <w:p w14:paraId="1ED2CB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7DF4C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6C84F7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hideMark/>
          </w:tcPr>
          <w:p w14:paraId="442432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hideMark/>
          </w:tcPr>
          <w:p w14:paraId="3BC13B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hideMark/>
          </w:tcPr>
          <w:p w14:paraId="7F169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DA95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9F9F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9C5C8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619803F4"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FAFF1B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0BD8CC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172D0E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hideMark/>
          </w:tcPr>
          <w:p w14:paraId="3682C8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hideMark/>
          </w:tcPr>
          <w:p w14:paraId="524339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hideMark/>
          </w:tcPr>
          <w:p w14:paraId="78131B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0104A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5C00BD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hideMark/>
          </w:tcPr>
          <w:p w14:paraId="236D06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hideMark/>
          </w:tcPr>
          <w:p w14:paraId="288E1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hideMark/>
          </w:tcPr>
          <w:p w14:paraId="6D365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hideMark/>
          </w:tcPr>
          <w:p w14:paraId="57CB82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hideMark/>
          </w:tcPr>
          <w:p w14:paraId="356A3D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hideMark/>
          </w:tcPr>
          <w:p w14:paraId="47CEB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390148FA"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C7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90701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4CCC32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hideMark/>
          </w:tcPr>
          <w:p w14:paraId="50C724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hideMark/>
          </w:tcPr>
          <w:p w14:paraId="02D86C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hideMark/>
          </w:tcPr>
          <w:p w14:paraId="43CE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F35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5C95E7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hideMark/>
          </w:tcPr>
          <w:p w14:paraId="7DED9F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hideMark/>
          </w:tcPr>
          <w:p w14:paraId="2006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50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6D776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hideMark/>
          </w:tcPr>
          <w:p w14:paraId="18E9BE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hideMark/>
          </w:tcPr>
          <w:p w14:paraId="5A3ED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45FA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01596D9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ECD50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058AD6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3A5D4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hideMark/>
          </w:tcPr>
          <w:p w14:paraId="284719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hideMark/>
          </w:tcPr>
          <w:p w14:paraId="4AA16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2C02F8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0913F9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hideMark/>
          </w:tcPr>
          <w:p w14:paraId="5E4861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hideMark/>
          </w:tcPr>
          <w:p w14:paraId="19CA3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DE51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hideMark/>
          </w:tcPr>
          <w:p w14:paraId="58C29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hideMark/>
          </w:tcPr>
          <w:p w14:paraId="3B89FA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hideMark/>
          </w:tcPr>
          <w:p w14:paraId="374DE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1FC49ADB"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6E9845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2AA9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44B78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hideMark/>
          </w:tcPr>
          <w:p w14:paraId="4EDD9C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hideMark/>
          </w:tcPr>
          <w:p w14:paraId="26C97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hideMark/>
          </w:tcPr>
          <w:p w14:paraId="1A8FA1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133603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1A289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hideMark/>
          </w:tcPr>
          <w:p w14:paraId="23702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hideMark/>
          </w:tcPr>
          <w:p w14:paraId="21132C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7A4D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0B1973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hideMark/>
          </w:tcPr>
          <w:p w14:paraId="6A8360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hideMark/>
          </w:tcPr>
          <w:p w14:paraId="4D250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7CDBC296"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57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3AB4B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hideMark/>
          </w:tcPr>
          <w:p w14:paraId="41D60D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4BC33E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hideMark/>
          </w:tcPr>
          <w:p w14:paraId="1C418A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6058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02BCA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4AF8C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hideMark/>
          </w:tcPr>
          <w:p w14:paraId="43F03F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BE3F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079E56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hideMark/>
          </w:tcPr>
          <w:p w14:paraId="605F8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hideMark/>
          </w:tcPr>
          <w:p w14:paraId="4CAE12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56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2163D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C4E13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D00C4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hideMark/>
          </w:tcPr>
          <w:p w14:paraId="616D6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hideMark/>
          </w:tcPr>
          <w:p w14:paraId="3DAC08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hideMark/>
          </w:tcPr>
          <w:p w14:paraId="0BC546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2619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12ACA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04C44E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hideMark/>
          </w:tcPr>
          <w:p w14:paraId="79F721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8DAB9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hideMark/>
          </w:tcPr>
          <w:p w14:paraId="1A16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59C2E9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hideMark/>
          </w:tcPr>
          <w:p w14:paraId="25834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6851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C09DDB0"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A32C0F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20E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hideMark/>
          </w:tcPr>
          <w:p w14:paraId="52606A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57DC26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hideMark/>
          </w:tcPr>
          <w:p w14:paraId="33B844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3B15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58B27C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524FA2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hideMark/>
          </w:tcPr>
          <w:p w14:paraId="540988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BF8E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2BC3EC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hideMark/>
          </w:tcPr>
          <w:p w14:paraId="1654E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hideMark/>
          </w:tcPr>
          <w:p w14:paraId="536F05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5215D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D913538"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80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971A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5ABD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3F20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hideMark/>
          </w:tcPr>
          <w:p w14:paraId="6A8DE7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hideMark/>
          </w:tcPr>
          <w:p w14:paraId="60E754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8FF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F520D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hideMark/>
          </w:tcPr>
          <w:p w14:paraId="29CAFD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hideMark/>
          </w:tcPr>
          <w:p w14:paraId="6B716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B965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1E6F07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hideMark/>
          </w:tcPr>
          <w:p w14:paraId="248611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hideMark/>
          </w:tcPr>
          <w:p w14:paraId="46678C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D74271"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6B3674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B8E08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FC28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6EB07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hideMark/>
          </w:tcPr>
          <w:p w14:paraId="04046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hideMark/>
          </w:tcPr>
          <w:p w14:paraId="3900A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DE92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AAF25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hideMark/>
          </w:tcPr>
          <w:p w14:paraId="4C3735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hideMark/>
          </w:tcPr>
          <w:p w14:paraId="7D13BA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D40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7962F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hideMark/>
          </w:tcPr>
          <w:p w14:paraId="651D44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hideMark/>
          </w:tcPr>
          <w:p w14:paraId="2ED75B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0EDDCF57"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B1CA0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45471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881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0E94E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hideMark/>
          </w:tcPr>
          <w:p w14:paraId="027E15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hideMark/>
          </w:tcPr>
          <w:p w14:paraId="39FF94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EED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244C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hideMark/>
          </w:tcPr>
          <w:p w14:paraId="73EEE8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hideMark/>
          </w:tcPr>
          <w:p w14:paraId="2F65FA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51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35C320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hideMark/>
          </w:tcPr>
          <w:p w14:paraId="19BC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hideMark/>
          </w:tcPr>
          <w:p w14:paraId="7563C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376AC8" w14:paraId="08685BB7"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7FD6A" w14:textId="77777777" w:rsidR="00EB3273" w:rsidRPr="00376AC8"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6AC8">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671D048"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6AC8">
              <w:rPr>
                <w:rFonts w:eastAsia="Times New Roman"/>
                <w:color w:val="000000"/>
                <w:sz w:val="16"/>
                <w:szCs w:val="16"/>
                <w:lang w:eastAsia="zh-CN"/>
              </w:rPr>
              <w:t>eMBB</w:t>
            </w:r>
            <w:proofErr w:type="spellEnd"/>
            <w:r w:rsidRPr="00376AC8">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2EE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5A24181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hideMark/>
          </w:tcPr>
          <w:p w14:paraId="35BD82A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hideMark/>
          </w:tcPr>
          <w:p w14:paraId="424AE98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DF99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1A8C36D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hideMark/>
          </w:tcPr>
          <w:p w14:paraId="1020F063"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hideMark/>
          </w:tcPr>
          <w:p w14:paraId="5AB2B95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15D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211929B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5D61D29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hideMark/>
          </w:tcPr>
          <w:p w14:paraId="0CD9539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r>
      <w:tr w:rsidR="00EB3273" w:rsidRPr="00376AC8" w14:paraId="3D46776A"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6933421"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84395C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6AC8">
              <w:rPr>
                <w:rFonts w:eastAsia="Times New Roman"/>
                <w:color w:val="000000"/>
                <w:sz w:val="16"/>
                <w:szCs w:val="16"/>
                <w:lang w:eastAsia="zh-CN"/>
              </w:rPr>
              <w:t>Redap</w:t>
            </w:r>
            <w:proofErr w:type="spellEnd"/>
            <w:r w:rsidRPr="00376AC8">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D6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273D2C8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hideMark/>
          </w:tcPr>
          <w:p w14:paraId="70E203E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hideMark/>
          </w:tcPr>
          <w:p w14:paraId="29BD362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194F"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F7ECCCE"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hideMark/>
          </w:tcPr>
          <w:p w14:paraId="6E83E44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hideMark/>
          </w:tcPr>
          <w:p w14:paraId="54D8A7B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2A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7FC8FE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hideMark/>
          </w:tcPr>
          <w:p w14:paraId="5CE841C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hideMark/>
          </w:tcPr>
          <w:p w14:paraId="5530695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r w:rsidR="00EB3273" w:rsidRPr="00376AC8" w14:paraId="1F2EEDD6"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35FEF8E"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275F07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722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23A5034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hideMark/>
          </w:tcPr>
          <w:p w14:paraId="0C7A8EF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hideMark/>
          </w:tcPr>
          <w:p w14:paraId="54CC202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6FE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3D45AE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hideMark/>
          </w:tcPr>
          <w:p w14:paraId="354C106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hideMark/>
          </w:tcPr>
          <w:p w14:paraId="421EE1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10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641E953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hideMark/>
          </w:tcPr>
          <w:p w14:paraId="044F584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hideMark/>
          </w:tcPr>
          <w:p w14:paraId="72FAEBA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bl>
    <w:p w14:paraId="6666FCF0" w14:textId="77777777" w:rsidR="00EB3273" w:rsidRDefault="00EB3273" w:rsidP="00EB3273">
      <w:pPr>
        <w:jc w:val="both"/>
        <w:rPr>
          <w:lang w:eastAsia="zh-CN"/>
        </w:rPr>
      </w:pPr>
    </w:p>
    <w:p w14:paraId="180266FF"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4-10</w:t>
      </w:r>
      <w:r w:rsidRPr="007F23B7">
        <w:rPr>
          <w:rFonts w:cs="Arial"/>
          <w:b/>
          <w:bCs/>
        </w:rPr>
        <w:t xml:space="preserve">: </w:t>
      </w:r>
      <w:r>
        <w:rPr>
          <w:rFonts w:cs="Arial"/>
          <w:b/>
          <w:bCs/>
        </w:rPr>
        <w:t xml:space="preserve">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EB3273" w:rsidRPr="0042026D" w14:paraId="442BC5D4" w14:textId="77777777" w:rsidTr="009F2EF4">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F35F604"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4D00DAB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5E512F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6B9FF6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FFB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0EA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EA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58DB41E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4D2D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18AB7D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hideMark/>
          </w:tcPr>
          <w:p w14:paraId="05EA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hideMark/>
          </w:tcPr>
          <w:p w14:paraId="219924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B2287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6BDB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7858A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7CA4EA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DB4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E51EC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27D90B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hideMark/>
          </w:tcPr>
          <w:p w14:paraId="4C9B45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hideMark/>
          </w:tcPr>
          <w:p w14:paraId="7BD87A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hideMark/>
          </w:tcPr>
          <w:p w14:paraId="3AD35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A567EC7"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B7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2A08C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343041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3A400B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hideMark/>
          </w:tcPr>
          <w:p w14:paraId="4605E5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hideMark/>
          </w:tcPr>
          <w:p w14:paraId="6B525F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380F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4BC89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hideMark/>
          </w:tcPr>
          <w:p w14:paraId="6A5FF7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hideMark/>
          </w:tcPr>
          <w:p w14:paraId="7E947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1B8FB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08434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D3B3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68F16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8294C0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34A82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C6D9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337F5E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3850C1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hideMark/>
          </w:tcPr>
          <w:p w14:paraId="0D1A5C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hideMark/>
          </w:tcPr>
          <w:p w14:paraId="474A41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06C1A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F4EE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hideMark/>
          </w:tcPr>
          <w:p w14:paraId="21466E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hideMark/>
          </w:tcPr>
          <w:p w14:paraId="261360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506B6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91A0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D44F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hideMark/>
          </w:tcPr>
          <w:p w14:paraId="690D8E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E89085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7356E6A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7DAC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5026B7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785B8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hideMark/>
          </w:tcPr>
          <w:p w14:paraId="6A4FD2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hideMark/>
          </w:tcPr>
          <w:p w14:paraId="13485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589692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237952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hideMark/>
          </w:tcPr>
          <w:p w14:paraId="005CD1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hideMark/>
          </w:tcPr>
          <w:p w14:paraId="03E7BA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6BD74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hideMark/>
          </w:tcPr>
          <w:p w14:paraId="3BC52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hideMark/>
          </w:tcPr>
          <w:p w14:paraId="14CB2A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hideMark/>
          </w:tcPr>
          <w:p w14:paraId="513021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02F4304"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112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hideMark/>
          </w:tcPr>
          <w:p w14:paraId="6BF205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3ED987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3A3A7F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hideMark/>
          </w:tcPr>
          <w:p w14:paraId="7135C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hideMark/>
          </w:tcPr>
          <w:p w14:paraId="36DCB1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BA24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2BC374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hideMark/>
          </w:tcPr>
          <w:p w14:paraId="0464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hideMark/>
          </w:tcPr>
          <w:p w14:paraId="1C026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356F9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5AB90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hideMark/>
          </w:tcPr>
          <w:p w14:paraId="07C66E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hideMark/>
          </w:tcPr>
          <w:p w14:paraId="6292A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C9C9AC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02AC32D"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38E5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279A7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6B8D03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hideMark/>
          </w:tcPr>
          <w:p w14:paraId="1BD7B6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hideMark/>
          </w:tcPr>
          <w:p w14:paraId="3D8F7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44A16A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F8EBE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hideMark/>
          </w:tcPr>
          <w:p w14:paraId="223CFE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hideMark/>
          </w:tcPr>
          <w:p w14:paraId="1907C2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59AF6D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39F604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hideMark/>
          </w:tcPr>
          <w:p w14:paraId="2E063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hideMark/>
          </w:tcPr>
          <w:p w14:paraId="3FCB1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2C3ADC2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EE9FA5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5AA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02E67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5EF470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hideMark/>
          </w:tcPr>
          <w:p w14:paraId="629C6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hideMark/>
          </w:tcPr>
          <w:p w14:paraId="24EFF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25DF0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772A1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hideMark/>
          </w:tcPr>
          <w:p w14:paraId="25376F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hideMark/>
          </w:tcPr>
          <w:p w14:paraId="5AC3DD7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27132E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25EF1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hideMark/>
          </w:tcPr>
          <w:p w14:paraId="607759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hideMark/>
          </w:tcPr>
          <w:p w14:paraId="5D9EB2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7D8B9090"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D0E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hideMark/>
          </w:tcPr>
          <w:p w14:paraId="1AB882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3379B6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5F613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hideMark/>
          </w:tcPr>
          <w:p w14:paraId="2EB05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A336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6767D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5AC5A0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hideMark/>
          </w:tcPr>
          <w:p w14:paraId="6AA680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A92B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502D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hideMark/>
          </w:tcPr>
          <w:p w14:paraId="186004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hideMark/>
          </w:tcPr>
          <w:p w14:paraId="36A92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6227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B9463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6E35D65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26D26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505FF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0DC64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hideMark/>
          </w:tcPr>
          <w:p w14:paraId="0BE504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BD80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A7119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DDC1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hideMark/>
          </w:tcPr>
          <w:p w14:paraId="39442D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9335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57F69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740973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hideMark/>
          </w:tcPr>
          <w:p w14:paraId="2999F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EFFB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F8448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6AC434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99CF3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hideMark/>
          </w:tcPr>
          <w:p w14:paraId="552401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616AA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hideMark/>
          </w:tcPr>
          <w:p w14:paraId="5353A0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6F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9F7D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741A5A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hideMark/>
          </w:tcPr>
          <w:p w14:paraId="3221BD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655D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2B23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hideMark/>
          </w:tcPr>
          <w:p w14:paraId="3ABBD3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hideMark/>
          </w:tcPr>
          <w:p w14:paraId="52B496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080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DA94760" w14:textId="77777777" w:rsidTr="009F2EF4">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08F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C1391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C06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10B863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hideMark/>
          </w:tcPr>
          <w:p w14:paraId="0CC85D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hideMark/>
          </w:tcPr>
          <w:p w14:paraId="7DC8D6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C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DD63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hideMark/>
          </w:tcPr>
          <w:p w14:paraId="2045F8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hideMark/>
          </w:tcPr>
          <w:p w14:paraId="375595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4F4C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234BE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hideMark/>
          </w:tcPr>
          <w:p w14:paraId="5C88B5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hideMark/>
          </w:tcPr>
          <w:p w14:paraId="03A07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1A5E8A"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2223F3A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58466B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A2DB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22D963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hideMark/>
          </w:tcPr>
          <w:p w14:paraId="08D7C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hideMark/>
          </w:tcPr>
          <w:p w14:paraId="58B572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F64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B5D4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hideMark/>
          </w:tcPr>
          <w:p w14:paraId="23947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hideMark/>
          </w:tcPr>
          <w:p w14:paraId="114DB1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A3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A10F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hideMark/>
          </w:tcPr>
          <w:p w14:paraId="278B1B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hideMark/>
          </w:tcPr>
          <w:p w14:paraId="1EA65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756852EC"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04A9CD8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E2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121E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7A230E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hideMark/>
          </w:tcPr>
          <w:p w14:paraId="2DFCB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hideMark/>
          </w:tcPr>
          <w:p w14:paraId="5456B4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D547F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B503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hideMark/>
          </w:tcPr>
          <w:p w14:paraId="344F36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hideMark/>
          </w:tcPr>
          <w:p w14:paraId="5DED37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757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5FFF7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hideMark/>
          </w:tcPr>
          <w:p w14:paraId="27BF05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hideMark/>
          </w:tcPr>
          <w:p w14:paraId="66480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6591D" w14:paraId="0A92FBB4" w14:textId="77777777" w:rsidTr="009F2EF4">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21189" w14:textId="77777777" w:rsidR="00EB3273" w:rsidRPr="00F6591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6591D">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hideMark/>
          </w:tcPr>
          <w:p w14:paraId="07A77A8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6591D">
              <w:rPr>
                <w:rFonts w:eastAsia="Times New Roman"/>
                <w:color w:val="000000"/>
                <w:sz w:val="16"/>
                <w:szCs w:val="16"/>
                <w:lang w:eastAsia="zh-CN"/>
              </w:rPr>
              <w:t>eMBB</w:t>
            </w:r>
            <w:proofErr w:type="spellEnd"/>
            <w:r w:rsidRPr="00F6591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6B0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0D59D6A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hideMark/>
          </w:tcPr>
          <w:p w14:paraId="4A8CEE4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hideMark/>
          </w:tcPr>
          <w:p w14:paraId="1B9F092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F808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1C618C17"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hideMark/>
          </w:tcPr>
          <w:p w14:paraId="6547FCC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hideMark/>
          </w:tcPr>
          <w:p w14:paraId="15BA82B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877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3399AF2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29E222D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hideMark/>
          </w:tcPr>
          <w:p w14:paraId="6360907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r>
      <w:tr w:rsidR="00EB3273" w:rsidRPr="00F6591D" w14:paraId="18A018EF"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43CECD08"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F9C7EE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6591D">
              <w:rPr>
                <w:rFonts w:eastAsia="Times New Roman"/>
                <w:color w:val="000000"/>
                <w:sz w:val="16"/>
                <w:szCs w:val="16"/>
                <w:lang w:eastAsia="zh-CN"/>
              </w:rPr>
              <w:t>Redap</w:t>
            </w:r>
            <w:proofErr w:type="spellEnd"/>
            <w:r w:rsidRPr="00F6591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2DD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57F0EED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hideMark/>
          </w:tcPr>
          <w:p w14:paraId="51086DC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hideMark/>
          </w:tcPr>
          <w:p w14:paraId="4B6733F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928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42D13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hideMark/>
          </w:tcPr>
          <w:p w14:paraId="5F60E1F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hideMark/>
          </w:tcPr>
          <w:p w14:paraId="22CA1A1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8089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524EB56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hideMark/>
          </w:tcPr>
          <w:p w14:paraId="3092899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hideMark/>
          </w:tcPr>
          <w:p w14:paraId="00B41BE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r w:rsidR="00EB3273" w:rsidRPr="00F6591D" w14:paraId="112FDBE3"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50E94764"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064A00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324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78A3FD64"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hideMark/>
          </w:tcPr>
          <w:p w14:paraId="463CE95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hideMark/>
          </w:tcPr>
          <w:p w14:paraId="29D0FDA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04D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5C88C56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hideMark/>
          </w:tcPr>
          <w:p w14:paraId="0608F2F5"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hideMark/>
          </w:tcPr>
          <w:p w14:paraId="205D56E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C03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5E0CECF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hideMark/>
          </w:tcPr>
          <w:p w14:paraId="30EB007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hideMark/>
          </w:tcPr>
          <w:p w14:paraId="427EAFEC"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bl>
    <w:p w14:paraId="74133D32" w14:textId="77777777" w:rsidR="00EB3273" w:rsidRDefault="00EB3273" w:rsidP="00EB3273">
      <w:pPr>
        <w:jc w:val="both"/>
        <w:rPr>
          <w:lang w:eastAsia="zh-CN"/>
        </w:rPr>
      </w:pPr>
    </w:p>
    <w:p w14:paraId="211FAE0A"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4-11</w:t>
      </w:r>
      <w:r w:rsidRPr="007F23B7">
        <w:rPr>
          <w:rFonts w:cs="Arial"/>
          <w:b/>
          <w:bCs/>
        </w:rPr>
        <w:t xml:space="preserve">: </w:t>
      </w:r>
      <w:r>
        <w:rPr>
          <w:rFonts w:cs="Arial"/>
          <w:b/>
          <w:bCs/>
        </w:rPr>
        <w:t>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EB3273" w:rsidRPr="0042026D" w14:paraId="41DC2BF3" w14:textId="77777777" w:rsidTr="009F2EF4">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764674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low loading (RU&lt;30%)</w:t>
            </w:r>
          </w:p>
        </w:tc>
      </w:tr>
      <w:tr w:rsidR="00EB3273" w:rsidRPr="0042026D" w14:paraId="02243A8D"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68ED2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202DA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0431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38E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A20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7E9B7537"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42E6F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31271B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hideMark/>
          </w:tcPr>
          <w:p w14:paraId="4467BA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hideMark/>
          </w:tcPr>
          <w:p w14:paraId="5A5E31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hideMark/>
          </w:tcPr>
          <w:p w14:paraId="6A8DB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hideMark/>
          </w:tcPr>
          <w:p w14:paraId="5A072A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FF66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09FB75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0EE44E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7B135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14509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72EE62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hideMark/>
          </w:tcPr>
          <w:p w14:paraId="3E32E9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2422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2064BAF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CB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hideMark/>
          </w:tcPr>
          <w:p w14:paraId="10A60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4CAF4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7B4F2B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2739B9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hideMark/>
          </w:tcPr>
          <w:p w14:paraId="6C8C03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725B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hideMark/>
          </w:tcPr>
          <w:p w14:paraId="0833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40DCE0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74921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55E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A6CD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3939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4F89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63C6A07"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5366116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0DB6EE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3DE364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578D2F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hideMark/>
          </w:tcPr>
          <w:p w14:paraId="5E614F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hideMark/>
          </w:tcPr>
          <w:p w14:paraId="5643FD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0950DB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7DF36C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hideMark/>
          </w:tcPr>
          <w:p w14:paraId="7E8E0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hideMark/>
          </w:tcPr>
          <w:p w14:paraId="2A37C1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381780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8BA10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85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5732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2A0A111B"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6BC579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2796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165434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3767A8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1EA882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hideMark/>
          </w:tcPr>
          <w:p w14:paraId="41920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19CAB7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10E3AC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09640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5D7A92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42413F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5C33E8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4E6944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3767F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5596049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EFA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hideMark/>
          </w:tcPr>
          <w:p w14:paraId="0E264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6D3ACC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B458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8A6F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hideMark/>
          </w:tcPr>
          <w:p w14:paraId="77DBA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CBB3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4A1C4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08E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hideMark/>
          </w:tcPr>
          <w:p w14:paraId="6A67E0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2A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D4E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3BF20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hideMark/>
          </w:tcPr>
          <w:p w14:paraId="163DA2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C103C8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773BBEF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A1B0C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0AC74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41A8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63EA65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hideMark/>
          </w:tcPr>
          <w:p w14:paraId="3248D8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F9753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50C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45C0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49C465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E668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D5D1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63CF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hideMark/>
          </w:tcPr>
          <w:p w14:paraId="2C2BE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5A02CA6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05EE2F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1DB361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05A160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FE81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0B28F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hideMark/>
          </w:tcPr>
          <w:p w14:paraId="4D2510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1E871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5C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2D389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85D84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16B9E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E397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37408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hideMark/>
          </w:tcPr>
          <w:p w14:paraId="41E3C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66ACEEB7"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B1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hideMark/>
          </w:tcPr>
          <w:p w14:paraId="03080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66C80A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23597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hideMark/>
          </w:tcPr>
          <w:p w14:paraId="3B888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07C36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42B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725FE7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43761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A96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6CCF51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687E9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hideMark/>
          </w:tcPr>
          <w:p w14:paraId="5BBE50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122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009CEF1"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34EE0F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41908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hideMark/>
          </w:tcPr>
          <w:p w14:paraId="5F5D37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16322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hideMark/>
          </w:tcPr>
          <w:p w14:paraId="1DDC6F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C9E5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0C317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67743D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716957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408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4756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365275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hideMark/>
          </w:tcPr>
          <w:p w14:paraId="146A8F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904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AAE8CCA"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354BC4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4C8E4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69F255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10BFF0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hideMark/>
          </w:tcPr>
          <w:p w14:paraId="2E7369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97F3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C7533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0750E0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44B3A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03E2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F062F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4B574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hideMark/>
          </w:tcPr>
          <w:p w14:paraId="6D9DBA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6CB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061BDA" w14:paraId="3686985C"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C07BC" w14:textId="77777777" w:rsidR="00EB3273" w:rsidRPr="00061BDA"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61BDA">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hideMark/>
          </w:tcPr>
          <w:p w14:paraId="46A195C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61BDA">
              <w:rPr>
                <w:rFonts w:eastAsia="Times New Roman"/>
                <w:color w:val="000000"/>
                <w:sz w:val="16"/>
                <w:szCs w:val="16"/>
                <w:lang w:eastAsia="zh-CN"/>
              </w:rPr>
              <w:t>eMBB</w:t>
            </w:r>
            <w:proofErr w:type="spellEnd"/>
            <w:r w:rsidRPr="00061BDA">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3FFBF55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4000FD9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hideMark/>
          </w:tcPr>
          <w:p w14:paraId="010CD5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50A26"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9133A9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71BC39B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hideMark/>
          </w:tcPr>
          <w:p w14:paraId="5CFE8FB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844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2CA4F2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464ABAE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3BF1B4F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61A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r>
      <w:tr w:rsidR="00EB3273" w:rsidRPr="00061BDA" w14:paraId="32279965"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48FDB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7DECAA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61BDA">
              <w:rPr>
                <w:rFonts w:eastAsia="Times New Roman"/>
                <w:color w:val="000000"/>
                <w:sz w:val="16"/>
                <w:szCs w:val="16"/>
                <w:lang w:eastAsia="zh-CN"/>
              </w:rPr>
              <w:t>Redap</w:t>
            </w:r>
            <w:proofErr w:type="spellEnd"/>
            <w:r w:rsidRPr="00061BDA">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7B4BA6D2"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204BBD3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hideMark/>
          </w:tcPr>
          <w:p w14:paraId="14A6318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01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01E41CD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hideMark/>
          </w:tcPr>
          <w:p w14:paraId="27320C0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hideMark/>
          </w:tcPr>
          <w:p w14:paraId="4603AEA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F114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7257CDBA"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2D7C441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hideMark/>
          </w:tcPr>
          <w:p w14:paraId="134D196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246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r w:rsidR="00EB3273" w:rsidRPr="00061BDA" w14:paraId="1192B3E9"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343490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FA0418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21FDAB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1BB6E107"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hideMark/>
          </w:tcPr>
          <w:p w14:paraId="51E395A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AFF1"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2CF77CD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2D7CA76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hideMark/>
          </w:tcPr>
          <w:p w14:paraId="222F2B2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85AD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1DE2408D"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0BD33585"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hideMark/>
          </w:tcPr>
          <w:p w14:paraId="40B8F00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208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bl>
    <w:p w14:paraId="440CB574" w14:textId="77777777" w:rsidR="00EB3273" w:rsidRDefault="00EB3273" w:rsidP="00EB3273">
      <w:pPr>
        <w:jc w:val="both"/>
        <w:rPr>
          <w:lang w:eastAsia="zh-CN"/>
        </w:rPr>
      </w:pPr>
    </w:p>
    <w:p w14:paraId="369A0BBE"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4-12</w:t>
      </w:r>
      <w:r w:rsidRPr="007F23B7">
        <w:rPr>
          <w:rFonts w:cs="Arial"/>
          <w:b/>
          <w:bCs/>
        </w:rPr>
        <w:t xml:space="preserve">: </w:t>
      </w:r>
      <w:r>
        <w:rPr>
          <w:rFonts w:cs="Arial"/>
          <w:b/>
          <w:bCs/>
        </w:rPr>
        <w:t>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42026D" w14:paraId="66F5F968"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EC1416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medium loading (30%&lt;RU&lt;50%)</w:t>
            </w:r>
          </w:p>
        </w:tc>
      </w:tr>
      <w:tr w:rsidR="00EB3273" w:rsidRPr="0042026D" w14:paraId="4A167C74"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056DFC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677A90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FEF9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C78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3374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52A4307"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BB13C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979CC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10BA28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0A25D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7FE98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3DD33E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C06E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02751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F5FCB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900AC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29D41F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49C54E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31733B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2CBC0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6A791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5A32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C597C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0F5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38568D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B78EF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hideMark/>
          </w:tcPr>
          <w:p w14:paraId="197FC1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51EA0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12FB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61518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0F47BA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BDA9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20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1B5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5DFF2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96814DA"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EB3AF2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388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5B77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AD8F6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hideMark/>
          </w:tcPr>
          <w:p w14:paraId="2070F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hideMark/>
          </w:tcPr>
          <w:p w14:paraId="298DA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3A6AD8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00D45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hideMark/>
          </w:tcPr>
          <w:p w14:paraId="082311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hideMark/>
          </w:tcPr>
          <w:p w14:paraId="445BCE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110463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5DF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FA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38B13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70C5F69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8F4AB3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D5923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FB069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DCA80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0CA039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9BEA9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227F1C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017604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279CD7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470DC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76C73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53CF0C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4924EB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hideMark/>
          </w:tcPr>
          <w:p w14:paraId="287A24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6759F66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1D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7849C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1CF3A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45F4C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hideMark/>
          </w:tcPr>
          <w:p w14:paraId="5B10BA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hideMark/>
          </w:tcPr>
          <w:p w14:paraId="2BD25D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65C8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1BBD81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02A51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291B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BB76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hideMark/>
          </w:tcPr>
          <w:p w14:paraId="3709FD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1540AA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hideMark/>
          </w:tcPr>
          <w:p w14:paraId="6CD94C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D08F58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14F27D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4B802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24D66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51B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hideMark/>
          </w:tcPr>
          <w:p w14:paraId="7FF1DA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hideMark/>
          </w:tcPr>
          <w:p w14:paraId="7C6B09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3164F5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937FB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43AF48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367B6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655AA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0F714B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0870A0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hideMark/>
          </w:tcPr>
          <w:p w14:paraId="63CE51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111F2B8D"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BC1368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4D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8EFC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61D96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hideMark/>
          </w:tcPr>
          <w:p w14:paraId="6DA90B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hideMark/>
          </w:tcPr>
          <w:p w14:paraId="0935C2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6E6861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35684A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D090B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F14E1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F0A85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hideMark/>
          </w:tcPr>
          <w:p w14:paraId="11C231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hideMark/>
          </w:tcPr>
          <w:p w14:paraId="61E604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hideMark/>
          </w:tcPr>
          <w:p w14:paraId="503B6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311B932B"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683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078B6F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B5079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29649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hideMark/>
          </w:tcPr>
          <w:p w14:paraId="123113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B50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ED2FD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5F4C6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10E02E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66EC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E7C9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DDC5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789A1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7F3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14BC16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9E9AC6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487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36D54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F4687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hideMark/>
          </w:tcPr>
          <w:p w14:paraId="3FC856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9DA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26289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9388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7838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6D5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AB455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634CE5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hideMark/>
          </w:tcPr>
          <w:p w14:paraId="18103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21F1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622DAB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4698B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95E0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727F6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332C85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hideMark/>
          </w:tcPr>
          <w:p w14:paraId="4E122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A2430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958E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73465D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D6BC0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EF6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3CD7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B8431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hideMark/>
          </w:tcPr>
          <w:p w14:paraId="0964D3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14D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1174F3" w14:paraId="7564DDD5"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D2825" w14:textId="77777777" w:rsidR="00EB3273" w:rsidRPr="001174F3"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1174F3">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5969FDD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174F3">
              <w:rPr>
                <w:rFonts w:eastAsia="Times New Roman"/>
                <w:color w:val="000000"/>
                <w:sz w:val="16"/>
                <w:szCs w:val="16"/>
                <w:lang w:eastAsia="zh-CN"/>
              </w:rPr>
              <w:t>eMBB</w:t>
            </w:r>
            <w:proofErr w:type="spellEnd"/>
            <w:r w:rsidRPr="001174F3">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523BF83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61AF6C3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hideMark/>
          </w:tcPr>
          <w:p w14:paraId="21D85AD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EB0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DE542F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5F47966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hideMark/>
          </w:tcPr>
          <w:p w14:paraId="5862247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DFC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D1E49A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4DFD6C2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0E2A189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04B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r>
      <w:tr w:rsidR="00EB3273" w:rsidRPr="001174F3" w14:paraId="0D9A5B9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99F303C"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B0A516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174F3">
              <w:rPr>
                <w:rFonts w:eastAsia="Times New Roman"/>
                <w:color w:val="000000"/>
                <w:sz w:val="16"/>
                <w:szCs w:val="16"/>
                <w:lang w:eastAsia="zh-CN"/>
              </w:rPr>
              <w:t>Redap</w:t>
            </w:r>
            <w:proofErr w:type="spellEnd"/>
            <w:r w:rsidRPr="001174F3">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5E0B913"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928E8A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hideMark/>
          </w:tcPr>
          <w:p w14:paraId="1171B42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8BDB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1A33F4B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6410B3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hideMark/>
          </w:tcPr>
          <w:p w14:paraId="18592AC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0BA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1B8AED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3BB5987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hideMark/>
          </w:tcPr>
          <w:p w14:paraId="40A7E22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DDD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r w:rsidR="00EB3273" w:rsidRPr="001174F3" w14:paraId="62450E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5B9A66B"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E3257E5"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C62E44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18DD3E6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hideMark/>
          </w:tcPr>
          <w:p w14:paraId="7AAFECD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5590"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08C5649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17B077D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hideMark/>
          </w:tcPr>
          <w:p w14:paraId="67F2CA3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4D95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34533A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77E79F5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hideMark/>
          </w:tcPr>
          <w:p w14:paraId="0BD91F3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FE4B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bl>
    <w:p w14:paraId="0E36FC95" w14:textId="77777777" w:rsidR="00EB3273" w:rsidRPr="00557096" w:rsidRDefault="00EB3273" w:rsidP="00EB3273">
      <w:pPr>
        <w:pStyle w:val="BodyText"/>
        <w:rPr>
          <w:rFonts w:cs="Arial"/>
          <w:b/>
          <w:bCs/>
        </w:rPr>
      </w:pPr>
    </w:p>
    <w:p w14:paraId="6E8486CA" w14:textId="77777777" w:rsidR="00EB3273" w:rsidRDefault="00EB3273" w:rsidP="00EB3273">
      <w:pPr>
        <w:jc w:val="both"/>
        <w:rPr>
          <w:lang w:eastAsia="zh-CN"/>
        </w:rPr>
      </w:pPr>
    </w:p>
    <w:p w14:paraId="6D33E91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4-13</w:t>
      </w:r>
      <w:r w:rsidRPr="007F23B7">
        <w:rPr>
          <w:rFonts w:cs="Arial"/>
          <w:b/>
          <w:bCs/>
        </w:rPr>
        <w:t xml:space="preserve">: </w:t>
      </w:r>
      <w:r>
        <w:rPr>
          <w:rFonts w:cs="Arial"/>
          <w:b/>
          <w:bCs/>
        </w:rPr>
        <w:t xml:space="preserve">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EB3273" w:rsidRPr="0042026D" w14:paraId="4ADF82E6" w14:textId="77777777" w:rsidTr="009F2EF4">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B822557"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0CB92A75"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7BAD9A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4E1F58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919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BDC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8F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3E8C4C27"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69E83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 </w:t>
            </w:r>
          </w:p>
        </w:tc>
        <w:tc>
          <w:tcPr>
            <w:tcW w:w="916" w:type="dxa"/>
            <w:tcBorders>
              <w:top w:val="nil"/>
              <w:left w:val="nil"/>
              <w:bottom w:val="single" w:sz="4" w:space="0" w:color="auto"/>
              <w:right w:val="single" w:sz="4" w:space="0" w:color="auto"/>
            </w:tcBorders>
            <w:shd w:val="clear" w:color="auto" w:fill="auto"/>
            <w:noWrap/>
            <w:vAlign w:val="center"/>
            <w:hideMark/>
          </w:tcPr>
          <w:p w14:paraId="7A39CD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hideMark/>
          </w:tcPr>
          <w:p w14:paraId="168DDD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hideMark/>
          </w:tcPr>
          <w:p w14:paraId="5B6BD9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hideMark/>
          </w:tcPr>
          <w:p w14:paraId="538F53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hideMark/>
          </w:tcPr>
          <w:p w14:paraId="3C703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hideMark/>
          </w:tcPr>
          <w:p w14:paraId="38D8A2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hideMark/>
          </w:tcPr>
          <w:p w14:paraId="69D7D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hideMark/>
          </w:tcPr>
          <w:p w14:paraId="18B4DA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hideMark/>
          </w:tcPr>
          <w:p w14:paraId="6D1C86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A5DB5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77FD48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4AE4BA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CD8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B073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245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A4B4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5447C6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6095DB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hideMark/>
          </w:tcPr>
          <w:p w14:paraId="700C4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hideMark/>
          </w:tcPr>
          <w:p w14:paraId="2142E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1E5DB5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06E4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7F66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hideMark/>
          </w:tcPr>
          <w:p w14:paraId="24C3B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90F0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79AE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317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E76B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F2883A"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0B4FBB9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CDCE8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11E087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DC44D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hideMark/>
          </w:tcPr>
          <w:p w14:paraId="1EF054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hideMark/>
          </w:tcPr>
          <w:p w14:paraId="04E1B7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62520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E354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hideMark/>
          </w:tcPr>
          <w:p w14:paraId="2C345E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hideMark/>
          </w:tcPr>
          <w:p w14:paraId="702750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F5471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5B3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4E5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917F3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6C039579"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7160DB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BE40D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66F5B8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7BAB24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hideMark/>
          </w:tcPr>
          <w:p w14:paraId="6F94EF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hideMark/>
          </w:tcPr>
          <w:p w14:paraId="3FA1F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43EA4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E69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05812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hideMark/>
          </w:tcPr>
          <w:p w14:paraId="47A506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0F8CD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hideMark/>
          </w:tcPr>
          <w:p w14:paraId="03FBFA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hideMark/>
          </w:tcPr>
          <w:p w14:paraId="74B2CB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hideMark/>
          </w:tcPr>
          <w:p w14:paraId="0A39F1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16C41D1A" w14:textId="77777777" w:rsidTr="009F2EF4">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8A24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hideMark/>
          </w:tcPr>
          <w:p w14:paraId="2EA7A2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70161F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C444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7B2C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376FE7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B1DD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BE1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7AFAD7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33E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63B37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CDEF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F5BFB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8BF263"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7C9D326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5A38F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5ED66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DDF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88DD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589FCC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056DE9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0EA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8735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2C231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59438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EF9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3B5C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8553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42E1DD42"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2BDEA8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7FE2B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0CDFFF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5E3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A65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61ECBD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5229C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FD36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083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359063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7F3840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FD58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3C38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E580C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35B58E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20C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9CB48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06A0FC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68F9F4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hideMark/>
          </w:tcPr>
          <w:p w14:paraId="58163C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hideMark/>
          </w:tcPr>
          <w:p w14:paraId="681D9C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2F88C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243B3B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hideMark/>
          </w:tcPr>
          <w:p w14:paraId="0F5ACA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hideMark/>
          </w:tcPr>
          <w:p w14:paraId="29185C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26B2F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B41A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5FA9B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0CFF3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58BF3F2"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112C8EE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7571F4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2FBFA2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5CA34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hideMark/>
          </w:tcPr>
          <w:p w14:paraId="195127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hideMark/>
          </w:tcPr>
          <w:p w14:paraId="595CA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52F79D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72D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hideMark/>
          </w:tcPr>
          <w:p w14:paraId="50375A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hideMark/>
          </w:tcPr>
          <w:p w14:paraId="76A3F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C145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hideMark/>
          </w:tcPr>
          <w:p w14:paraId="0263E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4EE5AC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5C0FCF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r w:rsidR="00EB3273" w:rsidRPr="0042026D" w14:paraId="0A51CD3D"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451A7BC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40A8A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43602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59FF29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hideMark/>
          </w:tcPr>
          <w:p w14:paraId="2CEC7D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hideMark/>
          </w:tcPr>
          <w:p w14:paraId="079933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1B6B1E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777E5F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hideMark/>
          </w:tcPr>
          <w:p w14:paraId="46278D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hideMark/>
          </w:tcPr>
          <w:p w14:paraId="7675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0E4B4D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79EDBE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0B50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2C566A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bl>
    <w:p w14:paraId="7F3B5248" w14:textId="77777777" w:rsidR="00EB3273" w:rsidRDefault="00EB3273" w:rsidP="00EB3273">
      <w:pPr>
        <w:jc w:val="both"/>
        <w:rPr>
          <w:lang w:eastAsia="zh-CN"/>
        </w:rPr>
      </w:pPr>
    </w:p>
    <w:p w14:paraId="21D08C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4-14</w:t>
      </w:r>
      <w:r w:rsidRPr="007F23B7">
        <w:rPr>
          <w:rFonts w:cs="Arial"/>
          <w:b/>
          <w:bCs/>
        </w:rPr>
        <w:t xml:space="preserve">: </w:t>
      </w:r>
      <w:r>
        <w:rPr>
          <w:rFonts w:cs="Arial"/>
          <w:b/>
          <w:bCs/>
        </w:rPr>
        <w:t xml:space="preserve">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EB3273" w:rsidRPr="0042026D" w14:paraId="0C3D0B40" w14:textId="77777777" w:rsidTr="009F2EF4">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8994D73"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571A0ECC"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CE53A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21110F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99DB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88F4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08C2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C1E83A5"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DB6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01A64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638FA6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hideMark/>
          </w:tcPr>
          <w:p w14:paraId="18F875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hideMark/>
          </w:tcPr>
          <w:p w14:paraId="0EC98D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hideMark/>
          </w:tcPr>
          <w:p w14:paraId="653DD0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F7F69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5FAE7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59FB3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hideMark/>
          </w:tcPr>
          <w:p w14:paraId="7AB73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612237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hideMark/>
          </w:tcPr>
          <w:p w14:paraId="78B17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hideMark/>
          </w:tcPr>
          <w:p w14:paraId="4ABDC4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hideMark/>
          </w:tcPr>
          <w:p w14:paraId="6D3101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41A4B706" w14:textId="77777777" w:rsidTr="009F2EF4">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CFB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hideMark/>
          </w:tcPr>
          <w:p w14:paraId="4C41DD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5DD08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5B9E9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hideMark/>
          </w:tcPr>
          <w:p w14:paraId="6D5A60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hideMark/>
          </w:tcPr>
          <w:p w14:paraId="3F2B4E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B7F54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5EE9F3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hideMark/>
          </w:tcPr>
          <w:p w14:paraId="503C8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hideMark/>
          </w:tcPr>
          <w:p w14:paraId="3D17BD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2DDD9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EF0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A885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31903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3D78555"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670E3FE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28B5D8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32F77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hideMark/>
          </w:tcPr>
          <w:p w14:paraId="2F0FA7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hideMark/>
          </w:tcPr>
          <w:p w14:paraId="06A82F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hideMark/>
          </w:tcPr>
          <w:p w14:paraId="7D3D4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3208A5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CC77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hideMark/>
          </w:tcPr>
          <w:p w14:paraId="0F2333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hideMark/>
          </w:tcPr>
          <w:p w14:paraId="546EDC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3C1978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7F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28C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51EFB3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C93964B"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2E230B1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116D12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06D70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2185CB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hideMark/>
          </w:tcPr>
          <w:p w14:paraId="24E7E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hideMark/>
          </w:tcPr>
          <w:p w14:paraId="7013C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42C1B5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1C4A8B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hideMark/>
          </w:tcPr>
          <w:p w14:paraId="72D6DC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hideMark/>
          </w:tcPr>
          <w:p w14:paraId="37D173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79488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hideMark/>
          </w:tcPr>
          <w:p w14:paraId="6E294E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hideMark/>
          </w:tcPr>
          <w:p w14:paraId="41AE13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hideMark/>
          </w:tcPr>
          <w:p w14:paraId="4E2C17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4E9E440B" w14:textId="77777777" w:rsidTr="009F2EF4">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F97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hideMark/>
          </w:tcPr>
          <w:p w14:paraId="41A62F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F672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2B29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D83B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77563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D71BD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8490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BA5E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7D676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9942A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2CBE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9F21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AE42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C21FAF8"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28A52FF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642CF1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B2BBB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C824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22FB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2D0C82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5409F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4D5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344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159C2B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233B9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C14E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F83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6EB4E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54D0053E"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1EA5DCE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5C1857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CE070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434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95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A96D5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378BE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14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AE72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7BFA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75493C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A056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252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041C8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2D1C9CB1" w14:textId="77777777" w:rsidTr="009F2EF4">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5F6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hideMark/>
          </w:tcPr>
          <w:p w14:paraId="219CA1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E494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3180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119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hideMark/>
          </w:tcPr>
          <w:p w14:paraId="78BEC2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2F4F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22C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3EF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DC6F1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432D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0E9A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423C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C08E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68AF0B2"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DB3F34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B883D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B355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E194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1D65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5CEDD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1044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2005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8EC2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9BC7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CDE3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E9AF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9BA20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4803C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r w:rsidR="00EB3273" w:rsidRPr="0042026D" w14:paraId="300A11BD"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B40999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850B6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746B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47A5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3B27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0C8C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28EF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6E3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80E5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8F4BA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9664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7959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1561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3FAB77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bl>
    <w:p w14:paraId="0D574A71" w14:textId="77777777" w:rsidR="00EB3273" w:rsidRDefault="00EB3273" w:rsidP="00EB3273">
      <w:pPr>
        <w:jc w:val="both"/>
        <w:rPr>
          <w:lang w:eastAsia="zh-CN"/>
        </w:rPr>
      </w:pPr>
    </w:p>
    <w:p w14:paraId="68CF8F2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4-15</w:t>
      </w:r>
      <w:r w:rsidRPr="007F23B7">
        <w:rPr>
          <w:rFonts w:cs="Arial"/>
          <w:b/>
          <w:bCs/>
        </w:rPr>
        <w:t xml:space="preserve">: </w:t>
      </w:r>
      <w:r>
        <w:rPr>
          <w:rFonts w:cs="Arial"/>
          <w:b/>
          <w:bCs/>
        </w:rPr>
        <w:t xml:space="preserve">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EB3273" w:rsidRPr="0042026D" w14:paraId="04630259" w14:textId="77777777" w:rsidTr="009F2EF4">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DB42E59"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283BBF87"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55DC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59AC28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8E5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B68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AE77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E5CC221"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72F5E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0F3FD7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1F2810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5F15F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hideMark/>
          </w:tcPr>
          <w:p w14:paraId="69B164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hideMark/>
          </w:tcPr>
          <w:p w14:paraId="555687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38EA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hideMark/>
          </w:tcPr>
          <w:p w14:paraId="42E2BD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0F82D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hideMark/>
          </w:tcPr>
          <w:p w14:paraId="2A12A3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280AE8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hideMark/>
          </w:tcPr>
          <w:p w14:paraId="457B4A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25F5D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hideMark/>
          </w:tcPr>
          <w:p w14:paraId="62616B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12E51B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04F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hideMark/>
          </w:tcPr>
          <w:p w14:paraId="563AF7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F3698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5C8B62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6A3EC5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hideMark/>
          </w:tcPr>
          <w:p w14:paraId="053AF5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BED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12F9C3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12C1C3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hideMark/>
          </w:tcPr>
          <w:p w14:paraId="2E7524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F0AA0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5BE5B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CED7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hideMark/>
          </w:tcPr>
          <w:p w14:paraId="341B2A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17CC68A"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90106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7700C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08FB1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3AA99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hideMark/>
          </w:tcPr>
          <w:p w14:paraId="02CFE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hideMark/>
          </w:tcPr>
          <w:p w14:paraId="7E13F7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5EFE97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68162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hideMark/>
          </w:tcPr>
          <w:p w14:paraId="356CF3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hideMark/>
          </w:tcPr>
          <w:p w14:paraId="2FC50B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5627C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56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F4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5C966A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3C719D1"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7AD95C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FC9C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7C0707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34AE8D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769D5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23922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04DF12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7CD569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222C0C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hideMark/>
          </w:tcPr>
          <w:p w14:paraId="0EE9C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9244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hideMark/>
          </w:tcPr>
          <w:p w14:paraId="4108A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hideMark/>
          </w:tcPr>
          <w:p w14:paraId="03E0A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hideMark/>
          </w:tcPr>
          <w:p w14:paraId="5BBF45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5B3E89C" w14:textId="77777777" w:rsidTr="009F2EF4">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365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hideMark/>
          </w:tcPr>
          <w:p w14:paraId="78420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7A538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860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400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30DAB1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0EAA1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308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E7B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hideMark/>
          </w:tcPr>
          <w:p w14:paraId="28A371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2133E0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2FC9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488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7B17A8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798F843"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71EF999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0FE405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9B123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05E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5082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559B1B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3A8915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04E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435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690132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6E0B0D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00A7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381B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288E5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776D5E82"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4279100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9690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C3620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771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CF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47AE7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0AE9F1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E90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10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4DED7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291986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433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AE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4C9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3CC5AD3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CFA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hideMark/>
          </w:tcPr>
          <w:p w14:paraId="6D6B0A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E908E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4AB11C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hideMark/>
          </w:tcPr>
          <w:p w14:paraId="0794F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9B98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CA5E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hideMark/>
          </w:tcPr>
          <w:p w14:paraId="64BEC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hideMark/>
          </w:tcPr>
          <w:p w14:paraId="0567F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138C4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79CD05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4955A8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632BD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39E5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DF139A5"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06924D1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5A4B4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0AAEE0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1ED74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hideMark/>
          </w:tcPr>
          <w:p w14:paraId="3DA13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2A10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4DA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7B10A3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hideMark/>
          </w:tcPr>
          <w:p w14:paraId="48606C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2AE3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6579E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hideMark/>
          </w:tcPr>
          <w:p w14:paraId="0A68CC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1726F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1D1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9BD78AC"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A3D3D5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5A662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BD11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3E77F8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hideMark/>
          </w:tcPr>
          <w:p w14:paraId="1B847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5D39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772CC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hideMark/>
          </w:tcPr>
          <w:p w14:paraId="1A0E84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hideMark/>
          </w:tcPr>
          <w:p w14:paraId="3A00F3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7C69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CEBC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6CD4D6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3C3E0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412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bl>
    <w:p w14:paraId="44CB2597" w14:textId="77777777" w:rsidR="00EB3273" w:rsidRDefault="00EB3273" w:rsidP="00EB3273">
      <w:pPr>
        <w:jc w:val="both"/>
        <w:rPr>
          <w:lang w:eastAsia="zh-CN"/>
        </w:rPr>
      </w:pPr>
    </w:p>
    <w:p w14:paraId="406DFA2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4-16</w:t>
      </w:r>
      <w:r w:rsidRPr="007F23B7">
        <w:rPr>
          <w:rFonts w:cs="Arial"/>
          <w:b/>
          <w:bCs/>
        </w:rPr>
        <w:t xml:space="preserve">: </w:t>
      </w:r>
      <w:r>
        <w:rPr>
          <w:rFonts w:cs="Arial"/>
          <w:b/>
          <w:bCs/>
        </w:rPr>
        <w:t xml:space="preserve">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EB3273" w:rsidRPr="0042026D" w14:paraId="0A08DA89" w14:textId="77777777" w:rsidTr="009F2EF4">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622A460"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7D3BD83D"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0B45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7268B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4A5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2E8A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84AF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92CF25E"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BE392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6479E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hideMark/>
          </w:tcPr>
          <w:p w14:paraId="34107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76C079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5110D5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hideMark/>
          </w:tcPr>
          <w:p w14:paraId="0DD7A5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hideMark/>
          </w:tcPr>
          <w:p w14:paraId="24F37F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2C7F7B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31B911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hideMark/>
          </w:tcPr>
          <w:p w14:paraId="23F10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05852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07523E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794047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hideMark/>
          </w:tcPr>
          <w:p w14:paraId="320FF4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3FEC957" w14:textId="77777777" w:rsidTr="009F2EF4">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AD5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hideMark/>
          </w:tcPr>
          <w:p w14:paraId="03C5B7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532EE9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49CA4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hideMark/>
          </w:tcPr>
          <w:p w14:paraId="70851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hideMark/>
          </w:tcPr>
          <w:p w14:paraId="3DBEAA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6A21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23AE81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hideMark/>
          </w:tcPr>
          <w:p w14:paraId="78A793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hideMark/>
          </w:tcPr>
          <w:p w14:paraId="4FE3C6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703BE0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2AF3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CB90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27BD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C14E8FD"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07EBC7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7910D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16AE6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3C3AEE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hideMark/>
          </w:tcPr>
          <w:p w14:paraId="3BEDD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hideMark/>
          </w:tcPr>
          <w:p w14:paraId="2F1A4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1E526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96499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hideMark/>
          </w:tcPr>
          <w:p w14:paraId="0366BE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hideMark/>
          </w:tcPr>
          <w:p w14:paraId="17AB2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C671A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7D58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ACF8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7B73F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0DBC3DA"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93AF5A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15EE9C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7DF980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67D20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hideMark/>
          </w:tcPr>
          <w:p w14:paraId="7FEAF8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hideMark/>
          </w:tcPr>
          <w:p w14:paraId="74529C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20402A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58A470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hideMark/>
          </w:tcPr>
          <w:p w14:paraId="376E1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hideMark/>
          </w:tcPr>
          <w:p w14:paraId="14911D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E37D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hideMark/>
          </w:tcPr>
          <w:p w14:paraId="6004D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hideMark/>
          </w:tcPr>
          <w:p w14:paraId="348ADD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hideMark/>
          </w:tcPr>
          <w:p w14:paraId="4E71D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62E337F9" w14:textId="77777777" w:rsidTr="009F2EF4">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532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hideMark/>
          </w:tcPr>
          <w:p w14:paraId="1E9A5E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23358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451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30C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185F8C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249E92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6042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F68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198B20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95F11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2E64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C1A5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CF66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4DCF4D"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41E7261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5BAE44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47947E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BFC8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749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61CA2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2413AE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151E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4B3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23D674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752D8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B059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2D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5F6D1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267C74B2"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5C16AE0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6D1F93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6F5FA0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3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843B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38DF0F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606E1F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B132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FDE6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428E3C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65AFC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FA77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CA92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86ADB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bl>
    <w:p w14:paraId="0F958963" w14:textId="77777777" w:rsidR="00EB3273" w:rsidRDefault="00EB3273" w:rsidP="00EB3273">
      <w:pPr>
        <w:jc w:val="both"/>
        <w:rPr>
          <w:lang w:eastAsia="zh-CN"/>
        </w:rPr>
      </w:pPr>
    </w:p>
    <w:p w14:paraId="76C461B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4-17</w:t>
      </w:r>
      <w:r w:rsidRPr="007F23B7">
        <w:rPr>
          <w:rFonts w:cs="Arial"/>
          <w:b/>
          <w:bCs/>
        </w:rPr>
        <w:t xml:space="preserve">: </w:t>
      </w:r>
      <w:r>
        <w:rPr>
          <w:rFonts w:cs="Arial"/>
          <w:b/>
          <w:bCs/>
        </w:rPr>
        <w:t>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EB3273" w:rsidRPr="0042026D" w14:paraId="73DEDE92" w14:textId="77777777" w:rsidTr="009F2EF4">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6E4D57C"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low loading (RU&lt;30%)</w:t>
            </w:r>
          </w:p>
        </w:tc>
      </w:tr>
      <w:tr w:rsidR="00EB3273" w:rsidRPr="0042026D" w14:paraId="3391926D"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480D6F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46866F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CCA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7214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7AF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911E4AA"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72AB32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77A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hideMark/>
          </w:tcPr>
          <w:p w14:paraId="7BC185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hideMark/>
          </w:tcPr>
          <w:p w14:paraId="4A2FD8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hideMark/>
          </w:tcPr>
          <w:p w14:paraId="2895C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15ED6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hideMark/>
          </w:tcPr>
          <w:p w14:paraId="50D0AD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hideMark/>
          </w:tcPr>
          <w:p w14:paraId="70A898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EE940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254977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E68FD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hideMark/>
          </w:tcPr>
          <w:p w14:paraId="6CE121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13D57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7E5E77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17363C9" w14:textId="77777777" w:rsidTr="009F2EF4">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DF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hideMark/>
          </w:tcPr>
          <w:p w14:paraId="129AB1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hideMark/>
          </w:tcPr>
          <w:p w14:paraId="5389EC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6D52DA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1E942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hideMark/>
          </w:tcPr>
          <w:p w14:paraId="3551C0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1C65C1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06B9E3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246C2A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64ACA5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E4B7F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590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3EA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715127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E30C41"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52C804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5E6E78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hideMark/>
          </w:tcPr>
          <w:p w14:paraId="4F0D1D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454483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hideMark/>
          </w:tcPr>
          <w:p w14:paraId="707C34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hideMark/>
          </w:tcPr>
          <w:p w14:paraId="67FBC1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403A60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hideMark/>
          </w:tcPr>
          <w:p w14:paraId="1A86A0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hideMark/>
          </w:tcPr>
          <w:p w14:paraId="39CE68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hideMark/>
          </w:tcPr>
          <w:p w14:paraId="3E9D5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355D88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4B88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CBC7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40A638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r w:rsidR="00EB3273" w:rsidRPr="0042026D" w14:paraId="79D761C3"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7859F4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2E1418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hideMark/>
          </w:tcPr>
          <w:p w14:paraId="53F732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4D6A7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hideMark/>
          </w:tcPr>
          <w:p w14:paraId="076E2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hideMark/>
          </w:tcPr>
          <w:p w14:paraId="2726CE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16D92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24020A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7D548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2FF2EE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15ABC2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hideMark/>
          </w:tcPr>
          <w:p w14:paraId="7950B4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hideMark/>
          </w:tcPr>
          <w:p w14:paraId="282418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hideMark/>
          </w:tcPr>
          <w:p w14:paraId="0BD80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bl>
    <w:p w14:paraId="56CE713F" w14:textId="77777777" w:rsidR="00EB3273" w:rsidRDefault="00EB3273" w:rsidP="00EB3273">
      <w:pPr>
        <w:jc w:val="both"/>
        <w:rPr>
          <w:lang w:eastAsia="zh-CN"/>
        </w:rPr>
      </w:pPr>
    </w:p>
    <w:p w14:paraId="48DB5E05"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4-18</w:t>
      </w:r>
      <w:r w:rsidRPr="007F23B7">
        <w:rPr>
          <w:rFonts w:cs="Arial"/>
          <w:b/>
          <w:bCs/>
        </w:rPr>
        <w:t xml:space="preserve">: </w:t>
      </w:r>
      <w:r>
        <w:rPr>
          <w:rFonts w:cs="Arial"/>
          <w:b/>
          <w:bCs/>
        </w:rPr>
        <w:t>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EB3273" w:rsidRPr="0042026D" w14:paraId="3EB17EBB" w14:textId="77777777" w:rsidTr="009F2EF4">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2B2C162"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medium loading (30%&lt;RU&lt;50%)</w:t>
            </w:r>
          </w:p>
        </w:tc>
      </w:tr>
      <w:tr w:rsidR="00EB3273" w:rsidRPr="0042026D" w14:paraId="562752EB"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A5793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4CB96E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D2B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F6C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2583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19559FBF"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DA4E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7B62F6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hideMark/>
          </w:tcPr>
          <w:p w14:paraId="1EA2A9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hideMark/>
          </w:tcPr>
          <w:p w14:paraId="615ED8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hideMark/>
          </w:tcPr>
          <w:p w14:paraId="0E97E4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hideMark/>
          </w:tcPr>
          <w:p w14:paraId="74203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1414B8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79F7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hideMark/>
          </w:tcPr>
          <w:p w14:paraId="3170AF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4AF74D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C5E42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1722FD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3454F3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3A0628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5D786B1" w14:textId="77777777" w:rsidTr="009F2EF4">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E28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hideMark/>
          </w:tcPr>
          <w:p w14:paraId="59B131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hideMark/>
          </w:tcPr>
          <w:p w14:paraId="7DCAF9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EE321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1A9BAA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hideMark/>
          </w:tcPr>
          <w:p w14:paraId="60EB7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54513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0617AD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555D36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73FDE1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DCCF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270C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0CB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3DA59F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70E103"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085700E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0CC983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hideMark/>
          </w:tcPr>
          <w:p w14:paraId="29CC0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hideMark/>
          </w:tcPr>
          <w:p w14:paraId="12D52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hideMark/>
          </w:tcPr>
          <w:p w14:paraId="17626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hideMark/>
          </w:tcPr>
          <w:p w14:paraId="361A39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272BCE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hideMark/>
          </w:tcPr>
          <w:p w14:paraId="569AE2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hideMark/>
          </w:tcPr>
          <w:p w14:paraId="0F0226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hideMark/>
          </w:tcPr>
          <w:p w14:paraId="60993C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71A3B9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110D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3E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7F4B2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r w:rsidR="00EB3273" w:rsidRPr="0042026D" w14:paraId="5A412600"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6274D4E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3717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hideMark/>
          </w:tcPr>
          <w:p w14:paraId="1FE33F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C0C59E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30E1D4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hideMark/>
          </w:tcPr>
          <w:p w14:paraId="628FD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42B5A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4E5E2F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0E4021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4D605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03E47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hideMark/>
          </w:tcPr>
          <w:p w14:paraId="6E965C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hideMark/>
          </w:tcPr>
          <w:p w14:paraId="19754C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hideMark/>
          </w:tcPr>
          <w:p w14:paraId="4410F9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bl>
    <w:p w14:paraId="105BC12B" w14:textId="77777777" w:rsidR="00EB3273" w:rsidRDefault="00EB3273" w:rsidP="00EB3273">
      <w:pPr>
        <w:pStyle w:val="BodyText"/>
        <w:rPr>
          <w:rFonts w:cs="Arial"/>
          <w:b/>
          <w:bCs/>
        </w:rPr>
      </w:pPr>
    </w:p>
    <w:p w14:paraId="2B0E4911"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4-19</w:t>
      </w:r>
      <w:r w:rsidRPr="007F23B7">
        <w:rPr>
          <w:rFonts w:cs="Arial"/>
          <w:b/>
          <w:bCs/>
        </w:rPr>
        <w:t xml:space="preserve">: </w:t>
      </w:r>
      <w:r>
        <w:rPr>
          <w:rFonts w:cs="Arial"/>
          <w:b/>
          <w:bCs/>
        </w:rPr>
        <w:t xml:space="preserve">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42026D" w14:paraId="080E5F57"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15DEBA"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 xml:space="preserve">2.6GHz,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42026D" w14:paraId="6F729B0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A6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39E91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3DD0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D378A1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AB322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537E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2D029A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7FFE1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w:t>
            </w:r>
            <w:r>
              <w:rPr>
                <w:rFonts w:eastAsia="Times New Roman"/>
                <w:color w:val="000000"/>
                <w:sz w:val="16"/>
                <w:szCs w:val="16"/>
                <w:lang w:eastAsia="zh-CN"/>
              </w:rPr>
              <w:t>0</w:t>
            </w: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E7CC6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63DE96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6BD0B819"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BA6B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38B910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EC5F2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AF2C9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hideMark/>
          </w:tcPr>
          <w:p w14:paraId="4F353E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hideMark/>
          </w:tcPr>
          <w:p w14:paraId="48BBE8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297CF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13385C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9EF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E244F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2105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hideMark/>
          </w:tcPr>
          <w:p w14:paraId="7738A4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hideMark/>
          </w:tcPr>
          <w:p w14:paraId="52FE4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42026D" w14:paraId="2E21BB5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FAB813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1882B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40079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DD1AD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FEAE2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20F33A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22621E" w14:paraId="20F727CC"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C6EB7" w14:textId="77777777" w:rsidR="00EB3273" w:rsidRPr="0022621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2621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60D03D38"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2621E">
              <w:rPr>
                <w:rFonts w:eastAsia="Times New Roman"/>
                <w:color w:val="000000"/>
                <w:sz w:val="16"/>
                <w:szCs w:val="16"/>
                <w:lang w:eastAsia="zh-CN"/>
              </w:rPr>
              <w:t>eMBB</w:t>
            </w:r>
            <w:proofErr w:type="spellEnd"/>
            <w:r w:rsidRPr="0022621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FC965E9"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5C5769F1"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20883BA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2564A41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r>
      <w:tr w:rsidR="00EB3273" w:rsidRPr="0022621E" w14:paraId="11C3A3C1"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4BE8E1B"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D5E8935"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2621E">
              <w:rPr>
                <w:rFonts w:eastAsia="Times New Roman"/>
                <w:color w:val="000000"/>
                <w:sz w:val="16"/>
                <w:szCs w:val="16"/>
                <w:lang w:eastAsia="zh-CN"/>
              </w:rPr>
              <w:t>Redap</w:t>
            </w:r>
            <w:proofErr w:type="spellEnd"/>
            <w:r w:rsidRPr="0022621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EC2A99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CF00E6B"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hideMark/>
          </w:tcPr>
          <w:p w14:paraId="00660A8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hideMark/>
          </w:tcPr>
          <w:p w14:paraId="65AF510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r w:rsidR="00EB3273" w:rsidRPr="0022621E" w14:paraId="4FCF0C5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96DE5CD"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815B647"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3FE7C3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34F0FDB6"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hideMark/>
          </w:tcPr>
          <w:p w14:paraId="1C4208E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hideMark/>
          </w:tcPr>
          <w:p w14:paraId="2C5B90CE"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bl>
    <w:p w14:paraId="5519802E" w14:textId="77777777" w:rsidR="00EB3273" w:rsidRDefault="00EB3273" w:rsidP="00EB3273">
      <w:pPr>
        <w:jc w:val="both"/>
        <w:rPr>
          <w:lang w:eastAsia="zh-CN"/>
        </w:rPr>
      </w:pPr>
    </w:p>
    <w:p w14:paraId="4E575A59"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4-20</w:t>
      </w:r>
      <w:r w:rsidRPr="007F23B7">
        <w:rPr>
          <w:rFonts w:cs="Arial"/>
          <w:b/>
          <w:bCs/>
        </w:rPr>
        <w:t xml:space="preserve">: </w:t>
      </w:r>
      <w:r>
        <w:rPr>
          <w:rFonts w:cs="Arial"/>
          <w:b/>
          <w:bCs/>
        </w:rPr>
        <w:t xml:space="preserve">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7DC13803"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31E8EB"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 xml:space="preserve">GHz, DL, 1Rx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5DC77714"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88ED79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AF138C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31C3FC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09D6B14C"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830268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A4341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013B062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068CA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F1D6A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0687265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2F8FE9"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C745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51E8359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545D226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13FE5C0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hideMark/>
          </w:tcPr>
          <w:p w14:paraId="201D6DB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hideMark/>
          </w:tcPr>
          <w:p w14:paraId="24077C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0B725F22"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11B0C18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4FD10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B6A969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31FAC3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hideMark/>
          </w:tcPr>
          <w:p w14:paraId="711DBA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hideMark/>
          </w:tcPr>
          <w:p w14:paraId="1C83E84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8659EC" w14:paraId="5C9912A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DB85A7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47278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68B12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04CF5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hideMark/>
          </w:tcPr>
          <w:p w14:paraId="53665BF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hideMark/>
          </w:tcPr>
          <w:p w14:paraId="18E321E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03243E" w14:paraId="3B7DDC4D"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C97A8"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C02FAD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eMBB</w:t>
            </w:r>
            <w:proofErr w:type="spellEnd"/>
            <w:r w:rsidRPr="0003243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95D2E9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46D2458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0BC3307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5A2794A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6F80A747"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66793A75"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3C4751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Redap</w:t>
            </w:r>
            <w:proofErr w:type="spellEnd"/>
            <w:r w:rsidRPr="0003243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2CCE4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96100DF"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hideMark/>
          </w:tcPr>
          <w:p w14:paraId="196B63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hideMark/>
          </w:tcPr>
          <w:p w14:paraId="47CF1C6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r w:rsidR="00EB3273" w:rsidRPr="0003243E" w14:paraId="5519D0E0"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59E3A2B"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122A425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A3FB85A"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7990501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hideMark/>
          </w:tcPr>
          <w:p w14:paraId="305DD594"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hideMark/>
          </w:tcPr>
          <w:p w14:paraId="1AD76A6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bl>
    <w:p w14:paraId="5A6F0AF3" w14:textId="77777777" w:rsidR="00EB3273" w:rsidRDefault="00EB3273" w:rsidP="00EB3273">
      <w:pPr>
        <w:jc w:val="both"/>
        <w:rPr>
          <w:lang w:eastAsia="zh-CN"/>
        </w:rPr>
      </w:pPr>
    </w:p>
    <w:p w14:paraId="7103E37E"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4-21</w:t>
      </w:r>
      <w:r w:rsidRPr="007F23B7">
        <w:rPr>
          <w:rFonts w:cs="Arial"/>
          <w:b/>
          <w:bCs/>
        </w:rPr>
        <w:t xml:space="preserve">: </w:t>
      </w:r>
      <w:r>
        <w:rPr>
          <w:rFonts w:cs="Arial"/>
          <w:b/>
          <w:bCs/>
        </w:rPr>
        <w:t>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589E655"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3B4319"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lastRenderedPageBreak/>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GHz, UL, full buffer</w:t>
            </w:r>
            <w:r>
              <w:rPr>
                <w:rFonts w:eastAsia="Times New Roman"/>
                <w:b/>
                <w:bCs/>
                <w:color w:val="000000"/>
                <w:sz w:val="16"/>
                <w:szCs w:val="16"/>
                <w:lang w:eastAsia="zh-CN"/>
              </w:rPr>
              <w:t>, total 10 UEs/cell</w:t>
            </w:r>
          </w:p>
        </w:tc>
      </w:tr>
      <w:tr w:rsidR="00EB3273" w:rsidRPr="008659EC" w14:paraId="088D732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65612F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F2237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B314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09E5C00"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586EE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47A02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27BAA38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3E1F31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4DCB356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7CD78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4549E6B"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6EA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576EB44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4D078C1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35964F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hideMark/>
          </w:tcPr>
          <w:p w14:paraId="626D545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hideMark/>
          </w:tcPr>
          <w:p w14:paraId="1748F11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9C4BA8C"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D4E6423"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6364507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A6F65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3E9F815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hideMark/>
          </w:tcPr>
          <w:p w14:paraId="0832CE5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hideMark/>
          </w:tcPr>
          <w:p w14:paraId="2022954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8659EC" w14:paraId="2DFC85B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3B35883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FB698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B143B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023D1FB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DF739D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0732FC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03243E" w14:paraId="770657FC"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37016"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80FE05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eMBB</w:t>
            </w:r>
            <w:proofErr w:type="spellEnd"/>
            <w:r w:rsidRPr="0003243E">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741D8BF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2C8E9AC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hideMark/>
          </w:tcPr>
          <w:p w14:paraId="75D5AD3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hideMark/>
          </w:tcPr>
          <w:p w14:paraId="21633C2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44F61133"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496A5FD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10ECDBA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Redap</w:t>
            </w:r>
            <w:proofErr w:type="spellEnd"/>
            <w:r w:rsidRPr="0003243E">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9B2A5B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058C9C2D"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hideMark/>
          </w:tcPr>
          <w:p w14:paraId="7E50286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hideMark/>
          </w:tcPr>
          <w:p w14:paraId="642A471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r w:rsidR="00EB3273" w:rsidRPr="0003243E" w14:paraId="196278A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2EFEB52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C7995E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5F77AF5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0D8F0F0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hideMark/>
          </w:tcPr>
          <w:p w14:paraId="443F3DC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hideMark/>
          </w:tcPr>
          <w:p w14:paraId="4931DFC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bl>
    <w:p w14:paraId="71BBBB0A" w14:textId="77777777" w:rsidR="00EB3273" w:rsidRDefault="00EB3273" w:rsidP="00EB3273">
      <w:pPr>
        <w:jc w:val="both"/>
        <w:rPr>
          <w:lang w:eastAsia="zh-CN"/>
        </w:rPr>
      </w:pPr>
    </w:p>
    <w:p w14:paraId="4A03720F"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4-22</w:t>
      </w:r>
      <w:r w:rsidRPr="007F23B7">
        <w:rPr>
          <w:rFonts w:cs="Arial"/>
          <w:b/>
          <w:bCs/>
        </w:rPr>
        <w:t xml:space="preserve">: </w:t>
      </w:r>
      <w:r>
        <w:rPr>
          <w:rFonts w:cs="Arial"/>
          <w:b/>
          <w:bCs/>
        </w:rPr>
        <w:t xml:space="preserve">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60DE19EF"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13B740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8659EC">
              <w:rPr>
                <w:rFonts w:eastAsia="Times New Roman"/>
                <w:b/>
                <w:bCs/>
                <w:color w:val="000000"/>
                <w:sz w:val="16"/>
                <w:szCs w:val="16"/>
                <w:lang w:eastAsia="zh-CN"/>
              </w:rPr>
              <w:t xml:space="preserve">GHz, DL, 2Rx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72C2D0DE"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395E24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816BE2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89710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515A415B"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6D3C9F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5F8B3C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611563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0C9C1A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BAD2E5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DD6B7E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7689A8"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8A267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64F3487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64312E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4DC20F2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hideMark/>
          </w:tcPr>
          <w:p w14:paraId="28CC537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hideMark/>
          </w:tcPr>
          <w:p w14:paraId="41AABF3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794D2D8D"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348BC25B"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ABEC1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E8DB9D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E1FA55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hideMark/>
          </w:tcPr>
          <w:p w14:paraId="4F1760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hideMark/>
          </w:tcPr>
          <w:p w14:paraId="4EE3194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8659EC" w14:paraId="3F593C6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0D970F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0D049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1A5E71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49FB8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E656C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43FC41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513E5F" w14:paraId="431313D5"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F5F0F"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49EB7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eMBB</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7E9660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3FFACD9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13AEE20B"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372289F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0511C6E0"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DECA313"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A3901CC"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Redap</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806A62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42221FF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hideMark/>
          </w:tcPr>
          <w:p w14:paraId="3230CD6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hideMark/>
          </w:tcPr>
          <w:p w14:paraId="1544A2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r w:rsidR="00EB3273" w:rsidRPr="00513E5F" w14:paraId="362F5443"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6072D62"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C64D04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2983A0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14F6AB0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hideMark/>
          </w:tcPr>
          <w:p w14:paraId="560D1EB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hideMark/>
          </w:tcPr>
          <w:p w14:paraId="50610CA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bl>
    <w:p w14:paraId="50C04FE7" w14:textId="77777777" w:rsidR="00EB3273" w:rsidRDefault="00EB3273" w:rsidP="00EB3273">
      <w:pPr>
        <w:jc w:val="both"/>
        <w:rPr>
          <w:lang w:eastAsia="zh-CN"/>
        </w:rPr>
      </w:pPr>
    </w:p>
    <w:p w14:paraId="7CC62848" w14:textId="77777777" w:rsidR="00EB3273" w:rsidRDefault="00EB3273" w:rsidP="00EB3273">
      <w:pPr>
        <w:pStyle w:val="BodyText"/>
        <w:jc w:val="center"/>
        <w:rPr>
          <w:rFonts w:cs="Arial"/>
          <w:b/>
          <w:bCs/>
        </w:rPr>
      </w:pPr>
      <w:r w:rsidRPr="007F23B7">
        <w:rPr>
          <w:rFonts w:cs="Arial"/>
          <w:b/>
          <w:bCs/>
        </w:rPr>
        <w:t xml:space="preserve">Table </w:t>
      </w:r>
      <w:r>
        <w:rPr>
          <w:rFonts w:cs="Arial"/>
          <w:b/>
          <w:bCs/>
        </w:rPr>
        <w:t>4-23</w:t>
      </w:r>
      <w:r w:rsidRPr="007F23B7">
        <w:rPr>
          <w:rFonts w:cs="Arial"/>
          <w:b/>
          <w:bCs/>
        </w:rPr>
        <w:t xml:space="preserve">: </w:t>
      </w:r>
      <w:r>
        <w:rPr>
          <w:rFonts w:cs="Arial"/>
          <w:b/>
          <w:bCs/>
        </w:rPr>
        <w:t xml:space="preserve">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14A7B2E1"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9044A6A"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 xml:space="preserve">2.6GHz, DL, 1Rx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55A8F2E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0862A9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61BEB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31B2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47681BA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D7C51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561C2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0270A5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36901E7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1ED55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8E5EAA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1286BCB3"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FAA4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4D7AF98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1C342D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AE86F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hideMark/>
          </w:tcPr>
          <w:p w14:paraId="020588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hideMark/>
          </w:tcPr>
          <w:p w14:paraId="296493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34B4998"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601E35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17C337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4CE228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3109DB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hideMark/>
          </w:tcPr>
          <w:p w14:paraId="0F805B0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hideMark/>
          </w:tcPr>
          <w:p w14:paraId="4A3160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8659EC" w14:paraId="55B07223"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A533CAF"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64BF81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B786CA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05EC4F2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hideMark/>
          </w:tcPr>
          <w:p w14:paraId="55A47B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hideMark/>
          </w:tcPr>
          <w:p w14:paraId="2223E2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513E5F" w14:paraId="4DB3D4A4"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78CD1"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3B82218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eMBB</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A4D8F7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5C85840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0926B213"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2C8A38D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598B6EC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06F1826E"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A256A2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Redap</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8677E12"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55C28B9"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hideMark/>
          </w:tcPr>
          <w:p w14:paraId="3B92ECD1"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hideMark/>
          </w:tcPr>
          <w:p w14:paraId="0E93DC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r w:rsidR="00EB3273" w:rsidRPr="00513E5F" w14:paraId="25246B3E"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524D5BA"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12824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C198DD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7B634D1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hideMark/>
          </w:tcPr>
          <w:p w14:paraId="2B925F6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hideMark/>
          </w:tcPr>
          <w:p w14:paraId="2961B9D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bl>
    <w:p w14:paraId="0132EB17" w14:textId="77777777" w:rsidR="00EB3273" w:rsidRDefault="00EB3273" w:rsidP="00EB3273">
      <w:pPr>
        <w:pStyle w:val="BodyText"/>
        <w:jc w:val="center"/>
        <w:rPr>
          <w:rFonts w:cs="Arial"/>
          <w:b/>
          <w:bCs/>
        </w:rPr>
      </w:pPr>
    </w:p>
    <w:p w14:paraId="1971825C"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4-24</w:t>
      </w:r>
      <w:r w:rsidRPr="007F23B7">
        <w:rPr>
          <w:rFonts w:cs="Arial"/>
          <w:b/>
          <w:bCs/>
        </w:rPr>
        <w:t xml:space="preserve">: </w:t>
      </w:r>
      <w:r>
        <w:rPr>
          <w:rFonts w:cs="Arial"/>
          <w:b/>
          <w:bCs/>
        </w:rPr>
        <w:t>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BDE7E39"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A2D55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2.6GHz, UL, full buffer</w:t>
            </w:r>
            <w:r>
              <w:rPr>
                <w:rFonts w:eastAsia="Times New Roman"/>
                <w:b/>
                <w:bCs/>
                <w:color w:val="000000"/>
                <w:sz w:val="16"/>
                <w:szCs w:val="16"/>
                <w:lang w:eastAsia="zh-CN"/>
              </w:rPr>
              <w:t>, total 10 UEs/cell</w:t>
            </w:r>
          </w:p>
        </w:tc>
      </w:tr>
      <w:tr w:rsidR="00EB3273" w:rsidRPr="008659EC" w14:paraId="3E436F21"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119D21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54102E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D9D16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1ABAF7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C0B117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0FAAD3B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2788A4C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4026B1A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277A061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F48A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B102F49"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6E4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06283F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127D5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002F1C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hideMark/>
          </w:tcPr>
          <w:p w14:paraId="2A645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hideMark/>
          </w:tcPr>
          <w:p w14:paraId="66DA984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1CFDF13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66F2E16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EBE1D3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2E727C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90EC33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hideMark/>
          </w:tcPr>
          <w:p w14:paraId="4664C8F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hideMark/>
          </w:tcPr>
          <w:p w14:paraId="237D67A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8659EC" w14:paraId="765088BA"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1BC7B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5CA61B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012C0C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4A7B823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F3E66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7DF8DD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EE382D" w14:paraId="71D1AE75"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A46CD" w14:textId="77777777" w:rsidR="00EB3273" w:rsidRPr="00EE382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EE382D">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B9AEA6E"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EE382D">
              <w:rPr>
                <w:rFonts w:eastAsia="Times New Roman"/>
                <w:color w:val="000000"/>
                <w:sz w:val="16"/>
                <w:szCs w:val="16"/>
                <w:lang w:eastAsia="zh-CN"/>
              </w:rPr>
              <w:t>eMBB</w:t>
            </w:r>
            <w:proofErr w:type="spellEnd"/>
            <w:r w:rsidRPr="00EE382D">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120747F"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522139D"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hideMark/>
          </w:tcPr>
          <w:p w14:paraId="775741F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hideMark/>
          </w:tcPr>
          <w:p w14:paraId="698A1843"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r>
      <w:tr w:rsidR="00EB3273" w:rsidRPr="00EE382D" w14:paraId="76AFE660"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41EC2D5"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B251076"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EE382D">
              <w:rPr>
                <w:rFonts w:eastAsia="Times New Roman"/>
                <w:color w:val="000000"/>
                <w:sz w:val="16"/>
                <w:szCs w:val="16"/>
                <w:lang w:eastAsia="zh-CN"/>
              </w:rPr>
              <w:t>Redap</w:t>
            </w:r>
            <w:proofErr w:type="spellEnd"/>
            <w:r w:rsidRPr="00EE382D">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7F569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CE56C3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hideMark/>
          </w:tcPr>
          <w:p w14:paraId="087578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hideMark/>
          </w:tcPr>
          <w:p w14:paraId="1DAC5119"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r w:rsidR="00EB3273" w:rsidRPr="00EE382D" w14:paraId="01D3600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25D6DA"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7B04B4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3144B3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3AF53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hideMark/>
          </w:tcPr>
          <w:p w14:paraId="6833091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hideMark/>
          </w:tcPr>
          <w:p w14:paraId="08F032A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bl>
    <w:p w14:paraId="2518751E" w14:textId="77777777" w:rsidR="00EB3273" w:rsidRDefault="00EB3273" w:rsidP="00EB3273">
      <w:pPr>
        <w:jc w:val="both"/>
        <w:rPr>
          <w:lang w:eastAsia="zh-CN"/>
        </w:rPr>
      </w:pPr>
    </w:p>
    <w:p w14:paraId="3651C1B0" w14:textId="613975C3" w:rsidR="00EB3273" w:rsidRPr="00EE70E1" w:rsidRDefault="00EB3273" w:rsidP="00EB3273">
      <w:pPr>
        <w:jc w:val="both"/>
        <w:rPr>
          <w:b/>
          <w:bCs/>
        </w:rPr>
      </w:pPr>
      <w:r w:rsidRPr="00EE70E1">
        <w:rPr>
          <w:b/>
          <w:bCs/>
          <w:highlight w:val="yellow"/>
        </w:rPr>
        <w:t xml:space="preserve">Question </w:t>
      </w:r>
      <w:r>
        <w:rPr>
          <w:b/>
          <w:bCs/>
          <w:highlight w:val="yellow"/>
        </w:rPr>
        <w:t>4</w:t>
      </w:r>
      <w:r w:rsidRPr="00EE70E1">
        <w:rPr>
          <w:b/>
          <w:bCs/>
          <w:highlight w:val="yellow"/>
        </w:rPr>
        <w:t xml:space="preserve">-1: Can the </w:t>
      </w:r>
      <w:r>
        <w:rPr>
          <w:b/>
          <w:bCs/>
          <w:highlight w:val="yellow"/>
        </w:rPr>
        <w:t xml:space="preserve">SLS evaluation </w:t>
      </w:r>
      <w:r w:rsidRPr="00EE70E1">
        <w:rPr>
          <w:b/>
          <w:bCs/>
          <w:highlight w:val="yellow"/>
        </w:rPr>
        <w:t xml:space="preserve">results in Table </w:t>
      </w:r>
      <w:r>
        <w:rPr>
          <w:b/>
          <w:bCs/>
          <w:highlight w:val="yellow"/>
        </w:rPr>
        <w:t>4</w:t>
      </w:r>
      <w:r w:rsidRPr="00EE70E1">
        <w:rPr>
          <w:b/>
          <w:bCs/>
          <w:highlight w:val="yellow"/>
        </w:rPr>
        <w:t xml:space="preserve">-1 to Table </w:t>
      </w:r>
      <w:r>
        <w:rPr>
          <w:b/>
          <w:bCs/>
          <w:highlight w:val="yellow"/>
        </w:rPr>
        <w:t>4</w:t>
      </w:r>
      <w:r w:rsidRPr="00EE70E1">
        <w:rPr>
          <w:b/>
          <w:bCs/>
          <w:highlight w:val="yellow"/>
        </w:rPr>
        <w:t>-</w:t>
      </w:r>
      <w:r>
        <w:rPr>
          <w:b/>
          <w:bCs/>
          <w:highlight w:val="yellow"/>
        </w:rPr>
        <w:t>24</w:t>
      </w:r>
      <w:r w:rsidRPr="00EE70E1">
        <w:rPr>
          <w:b/>
          <w:bCs/>
          <w:highlight w:val="yellow"/>
        </w:rPr>
        <w:t xml:space="preserve"> be captured to TR 38.875? </w:t>
      </w:r>
      <w:r>
        <w:rPr>
          <w:b/>
          <w:bCs/>
          <w:highlight w:val="yellow"/>
        </w:rPr>
        <w:t>(</w:t>
      </w:r>
      <w:r w:rsidR="000770DE">
        <w:rPr>
          <w:b/>
          <w:bCs/>
          <w:highlight w:val="yellow"/>
        </w:rPr>
        <w:t>Companies are invited for check the results and if any</w:t>
      </w:r>
      <w:r w:rsidRPr="00EE70E1">
        <w:rPr>
          <w:b/>
          <w:bCs/>
          <w:highlight w:val="yellow"/>
        </w:rPr>
        <w:t xml:space="preserve">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BB1DAB" w14:textId="77777777" w:rsidTr="009F2EF4">
        <w:tc>
          <w:tcPr>
            <w:tcW w:w="1493" w:type="dxa"/>
            <w:shd w:val="clear" w:color="auto" w:fill="D9D9D9"/>
            <w:tcMar>
              <w:top w:w="0" w:type="dxa"/>
              <w:left w:w="108" w:type="dxa"/>
              <w:bottom w:w="0" w:type="dxa"/>
              <w:right w:w="108" w:type="dxa"/>
            </w:tcMar>
            <w:hideMark/>
          </w:tcPr>
          <w:p w14:paraId="798059D8" w14:textId="77777777" w:rsidR="00EB3273" w:rsidRPr="009F1F6E" w:rsidRDefault="00EB3273" w:rsidP="009F2EF4">
            <w:pPr>
              <w:rPr>
                <w:b/>
                <w:bCs/>
                <w:lang w:eastAsia="sv-SE"/>
              </w:rPr>
            </w:pPr>
            <w:r w:rsidRPr="009F1F6E">
              <w:rPr>
                <w:b/>
                <w:bCs/>
                <w:lang w:eastAsia="sv-SE"/>
              </w:rPr>
              <w:lastRenderedPageBreak/>
              <w:t>Company</w:t>
            </w:r>
          </w:p>
        </w:tc>
        <w:tc>
          <w:tcPr>
            <w:tcW w:w="1922" w:type="dxa"/>
            <w:shd w:val="clear" w:color="auto" w:fill="D9D9D9"/>
          </w:tcPr>
          <w:p w14:paraId="4C03BCA9"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6698FB6"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CA7A97B" w14:textId="77777777" w:rsidTr="009F2EF4">
        <w:tc>
          <w:tcPr>
            <w:tcW w:w="1493" w:type="dxa"/>
            <w:tcMar>
              <w:top w:w="0" w:type="dxa"/>
              <w:left w:w="108" w:type="dxa"/>
              <w:bottom w:w="0" w:type="dxa"/>
              <w:right w:w="108" w:type="dxa"/>
            </w:tcMar>
          </w:tcPr>
          <w:p w14:paraId="576E202E" w14:textId="77777777" w:rsidR="00EB3273" w:rsidRPr="009F1F6E" w:rsidRDefault="00EB3273" w:rsidP="009F2EF4">
            <w:pPr>
              <w:rPr>
                <w:lang w:eastAsia="sv-SE"/>
              </w:rPr>
            </w:pPr>
          </w:p>
        </w:tc>
        <w:tc>
          <w:tcPr>
            <w:tcW w:w="1922" w:type="dxa"/>
          </w:tcPr>
          <w:p w14:paraId="36D5769A"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633CF62" w14:textId="77777777" w:rsidR="00EB3273" w:rsidRPr="009F1F6E" w:rsidRDefault="00EB3273" w:rsidP="009F2EF4">
            <w:pPr>
              <w:rPr>
                <w:lang w:eastAsia="sv-SE"/>
              </w:rPr>
            </w:pPr>
          </w:p>
        </w:tc>
      </w:tr>
      <w:tr w:rsidR="00EB3273" w:rsidRPr="009F1F6E" w14:paraId="22082F7D" w14:textId="77777777" w:rsidTr="009F2EF4">
        <w:tc>
          <w:tcPr>
            <w:tcW w:w="1493" w:type="dxa"/>
            <w:tcMar>
              <w:top w:w="0" w:type="dxa"/>
              <w:left w:w="108" w:type="dxa"/>
              <w:bottom w:w="0" w:type="dxa"/>
              <w:right w:w="108" w:type="dxa"/>
            </w:tcMar>
          </w:tcPr>
          <w:p w14:paraId="471DCD71" w14:textId="77777777" w:rsidR="00EB3273" w:rsidRPr="009F1F6E" w:rsidRDefault="00EB3273" w:rsidP="009F2EF4">
            <w:pPr>
              <w:rPr>
                <w:lang w:eastAsia="sv-SE"/>
              </w:rPr>
            </w:pPr>
          </w:p>
        </w:tc>
        <w:tc>
          <w:tcPr>
            <w:tcW w:w="1922" w:type="dxa"/>
          </w:tcPr>
          <w:p w14:paraId="5D5F485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2B66CE61" w14:textId="77777777" w:rsidR="00EB3273" w:rsidRPr="009F1F6E" w:rsidRDefault="00EB3273" w:rsidP="009F2EF4">
            <w:pPr>
              <w:rPr>
                <w:lang w:eastAsia="sv-SE"/>
              </w:rPr>
            </w:pPr>
          </w:p>
        </w:tc>
      </w:tr>
      <w:tr w:rsidR="00EB3273" w:rsidRPr="009F1F6E" w14:paraId="741644CB" w14:textId="77777777" w:rsidTr="009F2EF4">
        <w:tc>
          <w:tcPr>
            <w:tcW w:w="1493" w:type="dxa"/>
            <w:tcMar>
              <w:top w:w="0" w:type="dxa"/>
              <w:left w:w="108" w:type="dxa"/>
              <w:bottom w:w="0" w:type="dxa"/>
              <w:right w:w="108" w:type="dxa"/>
            </w:tcMar>
          </w:tcPr>
          <w:p w14:paraId="2F12967E" w14:textId="77777777" w:rsidR="00EB3273" w:rsidRPr="009F1F6E" w:rsidRDefault="00EB3273" w:rsidP="009F2EF4"/>
        </w:tc>
        <w:tc>
          <w:tcPr>
            <w:tcW w:w="1922" w:type="dxa"/>
          </w:tcPr>
          <w:p w14:paraId="77242F92" w14:textId="77777777" w:rsidR="00EB3273" w:rsidRPr="009F1F6E" w:rsidRDefault="00EB3273" w:rsidP="009F2EF4"/>
        </w:tc>
        <w:tc>
          <w:tcPr>
            <w:tcW w:w="5670" w:type="dxa"/>
            <w:tcMar>
              <w:top w:w="0" w:type="dxa"/>
              <w:left w:w="108" w:type="dxa"/>
              <w:bottom w:w="0" w:type="dxa"/>
              <w:right w:w="108" w:type="dxa"/>
            </w:tcMar>
          </w:tcPr>
          <w:p w14:paraId="4241DF09" w14:textId="77777777" w:rsidR="00EB3273" w:rsidRPr="009F1F6E" w:rsidRDefault="00EB3273" w:rsidP="009F2EF4"/>
        </w:tc>
      </w:tr>
    </w:tbl>
    <w:p w14:paraId="155A0880" w14:textId="77777777" w:rsidR="00EB3273" w:rsidRDefault="00EB3273" w:rsidP="00EB3273">
      <w:pPr>
        <w:jc w:val="both"/>
        <w:rPr>
          <w:lang w:eastAsia="zh-CN"/>
        </w:rPr>
      </w:pPr>
    </w:p>
    <w:p w14:paraId="3A04C794" w14:textId="77777777" w:rsidR="00EB3273" w:rsidRPr="00557096" w:rsidRDefault="00EB3273" w:rsidP="00EB3273">
      <w:pPr>
        <w:jc w:val="both"/>
        <w:rPr>
          <w:b/>
          <w:i/>
          <w:u w:val="single"/>
          <w:lang w:val="en-GB" w:eastAsia="zh-CN"/>
        </w:rPr>
      </w:pPr>
      <w:r w:rsidRPr="00557096">
        <w:rPr>
          <w:b/>
          <w:i/>
          <w:u w:val="single"/>
          <w:lang w:val="en-GB" w:eastAsia="zh-CN"/>
        </w:rPr>
        <w:t>Summary of observations:</w:t>
      </w:r>
    </w:p>
    <w:p w14:paraId="646951A1" w14:textId="77777777" w:rsidR="00EB3273" w:rsidRDefault="00EB3273" w:rsidP="00EB3273">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376D77AA" w14:textId="77777777" w:rsidR="00EB3273" w:rsidRDefault="00EB3273" w:rsidP="00EB3273">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w:t>
      </w:r>
      <w:r w:rsidRPr="00B86FFB">
        <w:rPr>
          <w:lang w:eastAsia="zh-CN"/>
        </w:rPr>
        <w:t xml:space="preserve">50% fraction of </w:t>
      </w:r>
      <w:proofErr w:type="spellStart"/>
      <w:r w:rsidRPr="00B86FFB">
        <w:rPr>
          <w:lang w:eastAsia="zh-CN"/>
        </w:rPr>
        <w:t>RedCap</w:t>
      </w:r>
      <w:proofErr w:type="spellEnd"/>
      <w:r w:rsidRPr="00B86FFB">
        <w:rPr>
          <w:lang w:eastAsia="zh-CN"/>
        </w:rPr>
        <w:t xml:space="preserve"> users, </w:t>
      </w:r>
      <w:r>
        <w:rPr>
          <w:lang w:eastAsia="zh-CN"/>
        </w:rPr>
        <w:t xml:space="preserve">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w:t>
      </w:r>
      <w:r w:rsidRPr="00B86FFB">
        <w:rPr>
          <w:lang w:val="de-DE" w:eastAsia="ja-JP"/>
        </w:rPr>
        <w:t>he introduction of RedCap</w:t>
      </w:r>
      <w:r w:rsidRPr="00B86FFB">
        <w:rPr>
          <w:rFonts w:hint="eastAsia"/>
          <w:lang w:val="de-DE" w:eastAsia="ja-JP"/>
        </w:rPr>
        <w:t xml:space="preserve"> </w:t>
      </w:r>
      <w:r w:rsidRPr="00B86FFB">
        <w:rPr>
          <w:lang w:val="de-DE" w:eastAsia="ja-JP"/>
        </w:rPr>
        <w:t>UEs has little impact to the co-existing eMBB UEs in the system</w:t>
      </w:r>
      <w:r>
        <w:rPr>
          <w:lang w:val="de-DE" w:eastAsia="ja-JP"/>
        </w:rPr>
        <w:t xml:space="preserve"> and t</w:t>
      </w:r>
      <w:r w:rsidRPr="00B86FFB">
        <w:rPr>
          <w:lang w:val="de-DE" w:eastAsia="ja-JP"/>
        </w:rPr>
        <w:t>he cell capacity (cell served throughput) is increased due to the introduction of RedCap UEs to the system</w:t>
      </w:r>
      <w:r>
        <w:rPr>
          <w:lang w:val="de-DE" w:eastAsia="ja-JP"/>
        </w:rPr>
        <w:t xml:space="preserve">. The contributions [1, 24] also noted that for </w:t>
      </w:r>
      <w:r w:rsidRPr="00B86FFB">
        <w:rPr>
          <w:lang w:val="de-DE" w:eastAsia="ja-JP"/>
        </w:rPr>
        <w:t xml:space="preserve">the impact of UE complexity reduction, the 1 Rx antenna does not make an appreciable change on the user throughput performance of the </w:t>
      </w:r>
      <w:r>
        <w:rPr>
          <w:lang w:val="de-DE" w:eastAsia="ja-JP"/>
        </w:rPr>
        <w:t>eMBB</w:t>
      </w:r>
      <w:r w:rsidRPr="00B86FFB">
        <w:rPr>
          <w:lang w:val="de-DE" w:eastAsia="ja-JP"/>
        </w:rPr>
        <w:t xml:space="preserve"> UE compared to the 2 Rx antenna</w:t>
      </w:r>
      <w:r>
        <w:rPr>
          <w:lang w:val="de-DE" w:eastAsia="ja-JP"/>
        </w:rPr>
        <w:t>.</w:t>
      </w:r>
    </w:p>
    <w:p w14:paraId="7D9476FE" w14:textId="77777777" w:rsidR="00EB3273" w:rsidRPr="00B86FFB" w:rsidRDefault="00EB3273" w:rsidP="00EB3273">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43A5DDFE" w14:textId="180C6C01" w:rsidR="00EB3273" w:rsidRDefault="00EB3273" w:rsidP="00EB3273">
      <w:pPr>
        <w:rPr>
          <w:lang w:eastAsia="zh-CN"/>
        </w:rPr>
      </w:pPr>
      <w:r>
        <w:rPr>
          <w:lang w:eastAsia="zh-CN"/>
        </w:rPr>
        <w:t>Based on the SLS evaluation results in Table 4-1 to Table 4-24 and companies</w:t>
      </w:r>
      <w:r w:rsidR="000770DE">
        <w:rPr>
          <w:lang w:eastAsia="zh-CN"/>
        </w:rPr>
        <w:t>’</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D422C85" w14:textId="77777777" w:rsidR="00EB3273" w:rsidRPr="007748C4" w:rsidRDefault="00EB3273" w:rsidP="00EB3273">
      <w:pPr>
        <w:rPr>
          <w:b/>
          <w:highlight w:val="yellow"/>
          <w:u w:val="single"/>
        </w:rPr>
      </w:pPr>
      <w:r w:rsidRPr="007748C4">
        <w:rPr>
          <w:b/>
          <w:highlight w:val="yellow"/>
          <w:u w:val="single"/>
        </w:rPr>
        <w:t xml:space="preserve">Moderator’s </w:t>
      </w:r>
      <w:r>
        <w:rPr>
          <w:b/>
          <w:highlight w:val="yellow"/>
          <w:u w:val="single"/>
        </w:rPr>
        <w:t>observation</w:t>
      </w:r>
    </w:p>
    <w:p w14:paraId="7EB2BC96" w14:textId="77777777" w:rsidR="00EB3273" w:rsidRPr="008659EC" w:rsidRDefault="00EB3273" w:rsidP="00EB3273">
      <w:pPr>
        <w:pStyle w:val="ListParagraph"/>
        <w:numPr>
          <w:ilvl w:val="0"/>
          <w:numId w:val="16"/>
        </w:numPr>
        <w:spacing w:after="120"/>
        <w:jc w:val="both"/>
        <w:rPr>
          <w:lang w:val="en-GB" w:eastAsia="zh-CN"/>
        </w:rPr>
      </w:pPr>
      <w:r w:rsidRPr="008659EC">
        <w:rPr>
          <w:rFonts w:ascii="Times New Roman" w:eastAsia="宋体" w:hAnsi="Times New Roman"/>
          <w:sz w:val="20"/>
          <w:szCs w:val="20"/>
          <w:highlight w:val="yellow"/>
          <w:lang w:val="en-GB" w:eastAsia="zh-CN"/>
        </w:rPr>
        <w:t xml:space="preserve">P1: When the </w:t>
      </w:r>
      <w:proofErr w:type="spellStart"/>
      <w:r w:rsidRPr="008659EC">
        <w:rPr>
          <w:rFonts w:ascii="Times New Roman" w:eastAsia="宋体" w:hAnsi="Times New Roman"/>
          <w:sz w:val="20"/>
          <w:szCs w:val="20"/>
          <w:highlight w:val="yellow"/>
          <w:lang w:val="en-GB" w:eastAsia="zh-CN"/>
        </w:rPr>
        <w:t>RedCap</w:t>
      </w:r>
      <w:proofErr w:type="spellEnd"/>
      <w:r w:rsidRPr="008659EC">
        <w:rPr>
          <w:rFonts w:ascii="Times New Roman" w:eastAsia="宋体" w:hAnsi="Times New Roman"/>
          <w:sz w:val="20"/>
          <w:szCs w:val="20"/>
          <w:highlight w:val="yellow"/>
          <w:lang w:val="en-GB" w:eastAsia="zh-CN"/>
        </w:rPr>
        <w:t xml:space="preserve">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is low</w:t>
      </w:r>
      <w:r>
        <w:rPr>
          <w:rFonts w:ascii="Times New Roman" w:eastAsia="宋体" w:hAnsi="Times New Roman"/>
          <w:sz w:val="20"/>
          <w:szCs w:val="20"/>
          <w:highlight w:val="yellow"/>
          <w:lang w:val="en-GB" w:eastAsia="zh-CN"/>
        </w:rPr>
        <w:t xml:space="preserve"> (e.g. under the assumption of the IM model as defined in TR 38.840)</w:t>
      </w:r>
      <w:r w:rsidRPr="008659EC">
        <w:rPr>
          <w:rFonts w:ascii="Times New Roman" w:eastAsia="宋体" w:hAnsi="Times New Roman"/>
          <w:sz w:val="20"/>
          <w:szCs w:val="20"/>
          <w:highlight w:val="yellow"/>
          <w:lang w:val="en-GB" w:eastAsia="zh-CN"/>
        </w:rPr>
        <w:t xml:space="preserve">, there is little impact on </w:t>
      </w:r>
      <w:proofErr w:type="spellStart"/>
      <w:r w:rsidRPr="008659EC">
        <w:rPr>
          <w:rFonts w:ascii="Times New Roman" w:eastAsia="宋体" w:hAnsi="Times New Roman"/>
          <w:sz w:val="20"/>
          <w:szCs w:val="20"/>
          <w:highlight w:val="yellow"/>
          <w:lang w:val="en-GB" w:eastAsia="zh-CN"/>
        </w:rPr>
        <w:t>eMBB</w:t>
      </w:r>
      <w:proofErr w:type="spellEnd"/>
      <w:r w:rsidRPr="008659EC">
        <w:rPr>
          <w:rFonts w:ascii="Times New Roman" w:eastAsia="宋体" w:hAnsi="Times New Roman"/>
          <w:sz w:val="20"/>
          <w:szCs w:val="20"/>
          <w:highlight w:val="yellow"/>
          <w:lang w:val="en-GB" w:eastAsia="zh-CN"/>
        </w:rPr>
        <w:t xml:space="preserve"> UE performance and little impact on cell-average spectral efficiency</w:t>
      </w:r>
    </w:p>
    <w:p w14:paraId="29F9B144" w14:textId="77777777" w:rsidR="00EB3273" w:rsidRPr="00A1246A" w:rsidRDefault="00EB3273" w:rsidP="00EB3273">
      <w:pPr>
        <w:pStyle w:val="ListParagraph"/>
        <w:numPr>
          <w:ilvl w:val="0"/>
          <w:numId w:val="16"/>
        </w:numPr>
        <w:spacing w:after="120"/>
        <w:jc w:val="both"/>
        <w:rPr>
          <w:lang w:val="en-GB" w:eastAsia="zh-CN"/>
        </w:rPr>
      </w:pPr>
      <w:r>
        <w:rPr>
          <w:rFonts w:ascii="Times New Roman" w:eastAsia="宋体" w:hAnsi="Times New Roman"/>
          <w:sz w:val="20"/>
          <w:szCs w:val="20"/>
          <w:highlight w:val="yellow"/>
          <w:lang w:val="en-GB" w:eastAsia="zh-CN"/>
        </w:rPr>
        <w:t xml:space="preserve">P2: </w:t>
      </w:r>
      <w:r w:rsidRPr="008659EC">
        <w:rPr>
          <w:rFonts w:ascii="Times New Roman" w:eastAsia="宋体" w:hAnsi="Times New Roman"/>
          <w:sz w:val="20"/>
          <w:szCs w:val="20"/>
          <w:highlight w:val="yellow"/>
          <w:lang w:val="en-GB" w:eastAsia="zh-CN"/>
        </w:rPr>
        <w:t xml:space="preserve">When the </w:t>
      </w:r>
      <w:proofErr w:type="spellStart"/>
      <w:r w:rsidRPr="008659EC">
        <w:rPr>
          <w:rFonts w:ascii="Times New Roman" w:eastAsia="宋体" w:hAnsi="Times New Roman"/>
          <w:sz w:val="20"/>
          <w:szCs w:val="20"/>
          <w:highlight w:val="yellow"/>
          <w:lang w:val="en-GB" w:eastAsia="zh-CN"/>
        </w:rPr>
        <w:t>RedCap</w:t>
      </w:r>
      <w:proofErr w:type="spellEnd"/>
      <w:r w:rsidRPr="008659EC">
        <w:rPr>
          <w:rFonts w:ascii="Times New Roman" w:eastAsia="宋体" w:hAnsi="Times New Roman"/>
          <w:sz w:val="20"/>
          <w:szCs w:val="20"/>
          <w:highlight w:val="yellow"/>
          <w:lang w:val="en-GB" w:eastAsia="zh-CN"/>
        </w:rPr>
        <w:t xml:space="preserve">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 xml:space="preserve">is </w:t>
      </w:r>
      <w:r>
        <w:rPr>
          <w:rFonts w:ascii="Times New Roman" w:eastAsia="宋体" w:hAnsi="Times New Roman"/>
          <w:sz w:val="20"/>
          <w:szCs w:val="20"/>
          <w:highlight w:val="yellow"/>
          <w:lang w:val="en-GB" w:eastAsia="zh-CN"/>
        </w:rPr>
        <w:t>high (e.g. under the assumption of FTP model 3)</w:t>
      </w:r>
      <w:r w:rsidRPr="004E79AF">
        <w:rPr>
          <w:rFonts w:ascii="Times New Roman" w:eastAsia="宋体" w:hAnsi="Times New Roman"/>
          <w:sz w:val="20"/>
          <w:szCs w:val="20"/>
          <w:highlight w:val="yellow"/>
          <w:lang w:val="en-GB" w:eastAsia="zh-CN"/>
        </w:rPr>
        <w:t xml:space="preserve">, </w:t>
      </w:r>
      <w:r w:rsidRPr="009E2340">
        <w:rPr>
          <w:rFonts w:ascii="Times New Roman" w:eastAsia="宋体" w:hAnsi="Times New Roman"/>
          <w:sz w:val="20"/>
          <w:szCs w:val="20"/>
          <w:highlight w:val="yellow"/>
          <w:lang w:val="en-GB" w:eastAsia="zh-CN"/>
        </w:rPr>
        <w:t>the</w:t>
      </w:r>
      <w:r>
        <w:rPr>
          <w:rFonts w:ascii="Times New Roman" w:eastAsia="宋体" w:hAnsi="Times New Roman"/>
          <w:sz w:val="20"/>
          <w:szCs w:val="20"/>
          <w:highlight w:val="yellow"/>
          <w:lang w:val="en-GB" w:eastAsia="zh-CN"/>
        </w:rPr>
        <w:t>re is a considerable degradation of</w:t>
      </w:r>
      <w:r w:rsidRPr="009E2340">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cell-average </w:t>
      </w:r>
      <w:r w:rsidRPr="009E2340">
        <w:rPr>
          <w:rFonts w:ascii="Times New Roman" w:eastAsia="宋体" w:hAnsi="Times New Roman"/>
          <w:sz w:val="20"/>
          <w:szCs w:val="20"/>
          <w:highlight w:val="yellow"/>
          <w:lang w:val="en-GB" w:eastAsia="zh-CN"/>
        </w:rPr>
        <w:t xml:space="preserve">spectral efficiency </w:t>
      </w:r>
      <w:r>
        <w:rPr>
          <w:rFonts w:ascii="Times New Roman" w:eastAsia="宋体" w:hAnsi="Times New Roman"/>
          <w:sz w:val="20"/>
          <w:szCs w:val="20"/>
          <w:highlight w:val="yellow"/>
          <w:lang w:val="en-GB" w:eastAsia="zh-CN"/>
        </w:rPr>
        <w:t xml:space="preserve">in downlink, </w:t>
      </w:r>
      <w:r w:rsidRPr="009E2340">
        <w:rPr>
          <w:rFonts w:ascii="Times New Roman" w:eastAsia="宋体" w:hAnsi="Times New Roman"/>
          <w:sz w:val="20"/>
          <w:szCs w:val="20"/>
          <w:highlight w:val="yellow"/>
          <w:lang w:val="en-GB" w:eastAsia="zh-CN"/>
        </w:rPr>
        <w:t>especially for 1 Rx antenna</w:t>
      </w:r>
    </w:p>
    <w:p w14:paraId="6B125165" w14:textId="77777777" w:rsidR="00EB3273" w:rsidRPr="008659EC" w:rsidRDefault="00EB3273" w:rsidP="00EB3273">
      <w:pPr>
        <w:pStyle w:val="ListParagraph"/>
        <w:numPr>
          <w:ilvl w:val="0"/>
          <w:numId w:val="16"/>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38C98BC6" w14:textId="77777777" w:rsidR="00EB3273" w:rsidRPr="00A1246A" w:rsidRDefault="00EB3273" w:rsidP="00EB3273">
      <w:pPr>
        <w:spacing w:after="120"/>
        <w:jc w:val="both"/>
        <w:rPr>
          <w:lang w:val="en-GB" w:eastAsia="zh-CN"/>
        </w:rPr>
      </w:pPr>
    </w:p>
    <w:p w14:paraId="2703FCFA" w14:textId="28CC11D0" w:rsidR="00EB3273" w:rsidRPr="00A1246A" w:rsidRDefault="00EB3273" w:rsidP="00EB3273">
      <w:pPr>
        <w:jc w:val="both"/>
        <w:rPr>
          <w:b/>
          <w:bCs/>
        </w:rPr>
      </w:pPr>
      <w:r w:rsidRPr="00A1246A">
        <w:rPr>
          <w:b/>
          <w:bCs/>
          <w:highlight w:val="yellow"/>
        </w:rPr>
        <w:t xml:space="preserve">Question </w:t>
      </w:r>
      <w:r>
        <w:rPr>
          <w:b/>
          <w:bCs/>
          <w:highlight w:val="yellow"/>
        </w:rPr>
        <w:t>4</w:t>
      </w:r>
      <w:r w:rsidRPr="00A1246A">
        <w:rPr>
          <w:b/>
          <w:bCs/>
          <w:highlight w:val="yellow"/>
        </w:rPr>
        <w:t>-</w:t>
      </w:r>
      <w:r>
        <w:rPr>
          <w:b/>
          <w:bCs/>
          <w:highlight w:val="yellow"/>
        </w:rPr>
        <w:t>2</w:t>
      </w:r>
      <w:r w:rsidRPr="00A1246A">
        <w:rPr>
          <w:b/>
          <w:bCs/>
          <w:highlight w:val="yellow"/>
        </w:rPr>
        <w:t xml:space="preserve">: Can the above list (P1-P3) be used as a baseline </w:t>
      </w:r>
      <w:r w:rsidR="009A7BE3">
        <w:rPr>
          <w:b/>
          <w:bCs/>
          <w:highlight w:val="yellow"/>
        </w:rPr>
        <w:t>text</w:t>
      </w:r>
      <w:r w:rsidRPr="00A1246A">
        <w:rPr>
          <w:b/>
          <w:bCs/>
          <w:highlight w:val="yellow"/>
        </w:rPr>
        <w:t xml:space="preserve">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4FF827" w14:textId="77777777" w:rsidTr="009F2EF4">
        <w:tc>
          <w:tcPr>
            <w:tcW w:w="1493" w:type="dxa"/>
            <w:shd w:val="clear" w:color="auto" w:fill="D9D9D9"/>
            <w:tcMar>
              <w:top w:w="0" w:type="dxa"/>
              <w:left w:w="108" w:type="dxa"/>
              <w:bottom w:w="0" w:type="dxa"/>
              <w:right w:w="108" w:type="dxa"/>
            </w:tcMar>
            <w:hideMark/>
          </w:tcPr>
          <w:p w14:paraId="5F0CD8B0"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0AE1B7ED"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1059A65D"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957A157" w14:textId="77777777" w:rsidTr="009F2EF4">
        <w:tc>
          <w:tcPr>
            <w:tcW w:w="1493" w:type="dxa"/>
            <w:tcMar>
              <w:top w:w="0" w:type="dxa"/>
              <w:left w:w="108" w:type="dxa"/>
              <w:bottom w:w="0" w:type="dxa"/>
              <w:right w:w="108" w:type="dxa"/>
            </w:tcMar>
          </w:tcPr>
          <w:p w14:paraId="48EFDD1D" w14:textId="77777777" w:rsidR="00EB3273" w:rsidRPr="009F1F6E" w:rsidRDefault="00EB3273" w:rsidP="009F2EF4">
            <w:pPr>
              <w:rPr>
                <w:lang w:eastAsia="sv-SE"/>
              </w:rPr>
            </w:pPr>
          </w:p>
        </w:tc>
        <w:tc>
          <w:tcPr>
            <w:tcW w:w="1922" w:type="dxa"/>
          </w:tcPr>
          <w:p w14:paraId="35027F6C"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BDF1C90" w14:textId="77777777" w:rsidR="00EB3273" w:rsidRPr="009F1F6E" w:rsidRDefault="00EB3273" w:rsidP="009F2EF4">
            <w:pPr>
              <w:rPr>
                <w:lang w:eastAsia="sv-SE"/>
              </w:rPr>
            </w:pPr>
          </w:p>
        </w:tc>
      </w:tr>
      <w:tr w:rsidR="00EB3273" w:rsidRPr="009F1F6E" w14:paraId="491C70BE" w14:textId="77777777" w:rsidTr="009F2EF4">
        <w:tc>
          <w:tcPr>
            <w:tcW w:w="1493" w:type="dxa"/>
            <w:tcMar>
              <w:top w:w="0" w:type="dxa"/>
              <w:left w:w="108" w:type="dxa"/>
              <w:bottom w:w="0" w:type="dxa"/>
              <w:right w:w="108" w:type="dxa"/>
            </w:tcMar>
          </w:tcPr>
          <w:p w14:paraId="31D58F6D" w14:textId="77777777" w:rsidR="00EB3273" w:rsidRPr="009F1F6E" w:rsidRDefault="00EB3273" w:rsidP="009F2EF4">
            <w:pPr>
              <w:rPr>
                <w:lang w:eastAsia="sv-SE"/>
              </w:rPr>
            </w:pPr>
          </w:p>
        </w:tc>
        <w:tc>
          <w:tcPr>
            <w:tcW w:w="1922" w:type="dxa"/>
          </w:tcPr>
          <w:p w14:paraId="68EC162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441A8992" w14:textId="77777777" w:rsidR="00EB3273" w:rsidRPr="009F1F6E" w:rsidRDefault="00EB3273" w:rsidP="009F2EF4">
            <w:pPr>
              <w:rPr>
                <w:lang w:eastAsia="sv-SE"/>
              </w:rPr>
            </w:pPr>
          </w:p>
        </w:tc>
      </w:tr>
      <w:tr w:rsidR="00EB3273" w:rsidRPr="009F1F6E" w14:paraId="11C24BDB" w14:textId="77777777" w:rsidTr="009F2EF4">
        <w:tc>
          <w:tcPr>
            <w:tcW w:w="1493" w:type="dxa"/>
            <w:tcMar>
              <w:top w:w="0" w:type="dxa"/>
              <w:left w:w="108" w:type="dxa"/>
              <w:bottom w:w="0" w:type="dxa"/>
              <w:right w:w="108" w:type="dxa"/>
            </w:tcMar>
          </w:tcPr>
          <w:p w14:paraId="631E0688" w14:textId="77777777" w:rsidR="00EB3273" w:rsidRPr="009F1F6E" w:rsidRDefault="00EB3273" w:rsidP="009F2EF4"/>
        </w:tc>
        <w:tc>
          <w:tcPr>
            <w:tcW w:w="1922" w:type="dxa"/>
          </w:tcPr>
          <w:p w14:paraId="11ED83A0" w14:textId="77777777" w:rsidR="00EB3273" w:rsidRPr="009F1F6E" w:rsidRDefault="00EB3273" w:rsidP="009F2EF4"/>
        </w:tc>
        <w:tc>
          <w:tcPr>
            <w:tcW w:w="5670" w:type="dxa"/>
            <w:tcMar>
              <w:top w:w="0" w:type="dxa"/>
              <w:left w:w="108" w:type="dxa"/>
              <w:bottom w:w="0" w:type="dxa"/>
              <w:right w:w="108" w:type="dxa"/>
            </w:tcMar>
          </w:tcPr>
          <w:p w14:paraId="5FDF3A09" w14:textId="77777777" w:rsidR="00EB3273" w:rsidRPr="009F1F6E" w:rsidRDefault="00EB3273" w:rsidP="009F2EF4"/>
        </w:tc>
      </w:tr>
    </w:tbl>
    <w:p w14:paraId="65E4C934" w14:textId="77777777" w:rsidR="00EB3273" w:rsidRPr="008659EC" w:rsidRDefault="00EB3273" w:rsidP="00EB3273">
      <w:pPr>
        <w:spacing w:after="120"/>
        <w:jc w:val="both"/>
        <w:rPr>
          <w:lang w:val="en-GB" w:eastAsia="zh-CN"/>
        </w:rPr>
      </w:pPr>
    </w:p>
    <w:p w14:paraId="7D30EB39" w14:textId="77777777" w:rsidR="00EB3273" w:rsidRPr="00EB3273" w:rsidRDefault="00EB3273" w:rsidP="00EB3273">
      <w:pPr>
        <w:rPr>
          <w:lang w:val="en-GB" w:eastAsia="zh-CN"/>
        </w:rPr>
      </w:pPr>
    </w:p>
    <w:p w14:paraId="0D095471" w14:textId="2987C075" w:rsidR="002562B5" w:rsidRDefault="000F6E63" w:rsidP="002562B5">
      <w:pPr>
        <w:pStyle w:val="Heading1"/>
        <w:spacing w:before="480"/>
        <w:jc w:val="both"/>
      </w:pPr>
      <w:r>
        <w:lastRenderedPageBreak/>
        <w:t>Potential techniques</w:t>
      </w:r>
    </w:p>
    <w:p w14:paraId="3F5A1617" w14:textId="592EF697"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w:t>
      </w:r>
      <w:proofErr w:type="spellStart"/>
      <w:r>
        <w:rPr>
          <w:lang w:val="en-GB" w:eastAsia="zh-CN"/>
        </w:rPr>
        <w:t>RedCap</w:t>
      </w:r>
      <w:proofErr w:type="spellEnd"/>
      <w:r>
        <w:rPr>
          <w:lang w:val="en-GB" w:eastAsia="zh-CN"/>
        </w:rPr>
        <w:t xml:space="preserve"> UE </w:t>
      </w:r>
      <w:r w:rsidR="00BD3FAE">
        <w:rPr>
          <w:lang w:val="en-GB" w:eastAsia="zh-CN"/>
        </w:rPr>
        <w:t>in various contributions under AI 8.6.3</w:t>
      </w:r>
      <w:r>
        <w:rPr>
          <w:lang w:val="en-GB" w:eastAsia="zh-CN"/>
        </w:rPr>
        <w:t>.</w:t>
      </w:r>
      <w:r w:rsidR="00BD62F5">
        <w:rPr>
          <w:lang w:val="en-GB" w:eastAsia="zh-CN"/>
        </w:rPr>
        <w:t xml:space="preserve"> Based on the initial observations made in section 3, </w:t>
      </w:r>
      <w:r w:rsidR="00EB3273">
        <w:rPr>
          <w:lang w:val="en-GB" w:eastAsia="zh-CN"/>
        </w:rPr>
        <w:t>an</w:t>
      </w:r>
      <w:r w:rsidR="00BD62F5">
        <w:rPr>
          <w:lang w:val="en-GB" w:eastAsia="zh-CN"/>
        </w:rPr>
        <w:t xml:space="preserve"> overview of channels to compensate and the </w:t>
      </w:r>
      <w:r w:rsidR="00EB3273">
        <w:rPr>
          <w:lang w:val="en-GB" w:eastAsia="zh-CN"/>
        </w:rPr>
        <w:t xml:space="preserve">corresponding </w:t>
      </w:r>
      <w:r w:rsidR="00BD62F5">
        <w:rPr>
          <w:lang w:val="en-GB" w:eastAsia="zh-CN"/>
        </w:rPr>
        <w:t>compensation values is provided in Table 5-1.</w:t>
      </w:r>
    </w:p>
    <w:p w14:paraId="6A3E155C" w14:textId="4F42FEDC" w:rsidR="009E0173" w:rsidRDefault="009E0173" w:rsidP="009E0173">
      <w:pPr>
        <w:pStyle w:val="BodyText"/>
        <w:jc w:val="center"/>
        <w:rPr>
          <w:rFonts w:cs="Arial"/>
          <w:b/>
          <w:bCs/>
        </w:rPr>
      </w:pPr>
      <w:r w:rsidRPr="007F23B7">
        <w:rPr>
          <w:rFonts w:cs="Arial"/>
          <w:b/>
          <w:bCs/>
        </w:rPr>
        <w:t xml:space="preserve">Table </w:t>
      </w:r>
      <w:r>
        <w:rPr>
          <w:rFonts w:cs="Arial"/>
          <w:b/>
          <w:bCs/>
        </w:rPr>
        <w:t>5-1</w:t>
      </w:r>
      <w:r w:rsidRPr="007F23B7">
        <w:rPr>
          <w:rFonts w:cs="Arial"/>
          <w:b/>
          <w:bCs/>
        </w:rPr>
        <w:t xml:space="preserve">: </w:t>
      </w:r>
      <w:r>
        <w:rPr>
          <w:rFonts w:cs="Arial"/>
          <w:b/>
          <w:bCs/>
        </w:rPr>
        <w:t>Summary of coverage recovery for Redcap based on initial observations in section 3</w:t>
      </w:r>
    </w:p>
    <w:tbl>
      <w:tblPr>
        <w:tblW w:w="9130" w:type="dxa"/>
        <w:jc w:val="center"/>
        <w:tblLook w:val="04A0" w:firstRow="1" w:lastRow="0" w:firstColumn="1" w:lastColumn="0" w:noHBand="0" w:noVBand="1"/>
      </w:tblPr>
      <w:tblGrid>
        <w:gridCol w:w="890"/>
        <w:gridCol w:w="1400"/>
        <w:gridCol w:w="1800"/>
        <w:gridCol w:w="1710"/>
        <w:gridCol w:w="1660"/>
        <w:gridCol w:w="1670"/>
      </w:tblGrid>
      <w:tr w:rsidR="00BD62F5" w:rsidRPr="00BD62F5" w14:paraId="75808BBD" w14:textId="77777777" w:rsidTr="0001589B">
        <w:trPr>
          <w:trHeight w:val="288"/>
          <w:jc w:val="center"/>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A3254D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c>
          <w:tcPr>
            <w:tcW w:w="1400" w:type="dxa"/>
            <w:tcBorders>
              <w:top w:val="single" w:sz="8" w:space="0" w:color="auto"/>
              <w:left w:val="nil"/>
              <w:bottom w:val="single" w:sz="8" w:space="0" w:color="auto"/>
              <w:right w:val="single" w:sz="8" w:space="0" w:color="auto"/>
            </w:tcBorders>
            <w:shd w:val="clear" w:color="000000" w:fill="E2EFDA"/>
            <w:noWrap/>
            <w:vAlign w:val="center"/>
            <w:hideMark/>
          </w:tcPr>
          <w:p w14:paraId="77EE8629"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Urban 2.6 GHz</w:t>
            </w:r>
          </w:p>
        </w:tc>
        <w:tc>
          <w:tcPr>
            <w:tcW w:w="1800" w:type="dxa"/>
            <w:tcBorders>
              <w:top w:val="single" w:sz="8" w:space="0" w:color="auto"/>
              <w:left w:val="nil"/>
              <w:bottom w:val="single" w:sz="8" w:space="0" w:color="auto"/>
              <w:right w:val="single" w:sz="8" w:space="0" w:color="auto"/>
            </w:tcBorders>
            <w:shd w:val="clear" w:color="000000" w:fill="E2EFDA"/>
            <w:noWrap/>
            <w:vAlign w:val="center"/>
            <w:hideMark/>
          </w:tcPr>
          <w:p w14:paraId="149DD80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Rural 700 MHz</w:t>
            </w:r>
          </w:p>
        </w:tc>
        <w:tc>
          <w:tcPr>
            <w:tcW w:w="1710" w:type="dxa"/>
            <w:tcBorders>
              <w:top w:val="single" w:sz="8" w:space="0" w:color="auto"/>
              <w:left w:val="nil"/>
              <w:bottom w:val="single" w:sz="8" w:space="0" w:color="auto"/>
              <w:right w:val="single" w:sz="8" w:space="0" w:color="auto"/>
            </w:tcBorders>
            <w:shd w:val="clear" w:color="000000" w:fill="E2EFDA"/>
            <w:noWrap/>
            <w:vAlign w:val="center"/>
            <w:hideMark/>
          </w:tcPr>
          <w:p w14:paraId="0675EF4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Urban 4 GHz</w:t>
            </w:r>
          </w:p>
        </w:tc>
        <w:tc>
          <w:tcPr>
            <w:tcW w:w="1660" w:type="dxa"/>
            <w:tcBorders>
              <w:top w:val="single" w:sz="8" w:space="0" w:color="auto"/>
              <w:left w:val="nil"/>
              <w:bottom w:val="single" w:sz="8" w:space="0" w:color="auto"/>
              <w:right w:val="single" w:sz="8" w:space="0" w:color="auto"/>
            </w:tcBorders>
            <w:shd w:val="clear" w:color="000000" w:fill="E2EFDA"/>
            <w:noWrap/>
            <w:vAlign w:val="center"/>
            <w:hideMark/>
          </w:tcPr>
          <w:p w14:paraId="7569ED27"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Indoor 28 GHz, 100MHz BW</w:t>
            </w:r>
          </w:p>
        </w:tc>
        <w:tc>
          <w:tcPr>
            <w:tcW w:w="1670" w:type="dxa"/>
            <w:tcBorders>
              <w:top w:val="single" w:sz="8" w:space="0" w:color="auto"/>
              <w:left w:val="nil"/>
              <w:bottom w:val="single" w:sz="8" w:space="0" w:color="auto"/>
              <w:right w:val="single" w:sz="8" w:space="0" w:color="auto"/>
            </w:tcBorders>
            <w:shd w:val="clear" w:color="000000" w:fill="E2EFDA"/>
            <w:noWrap/>
            <w:vAlign w:val="center"/>
            <w:hideMark/>
          </w:tcPr>
          <w:p w14:paraId="7BBBFA5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Indoor 28 GHz, 50MHz BW</w:t>
            </w:r>
          </w:p>
        </w:tc>
      </w:tr>
      <w:tr w:rsidR="00BD62F5" w:rsidRPr="00BD62F5" w14:paraId="3E9BC14D" w14:textId="77777777" w:rsidTr="0001589B">
        <w:trPr>
          <w:trHeight w:val="288"/>
          <w:jc w:val="center"/>
        </w:trPr>
        <w:tc>
          <w:tcPr>
            <w:tcW w:w="890" w:type="dxa"/>
            <w:vMerge w:val="restart"/>
            <w:tcBorders>
              <w:top w:val="nil"/>
              <w:left w:val="single" w:sz="8" w:space="0" w:color="auto"/>
              <w:bottom w:val="nil"/>
              <w:right w:val="single" w:sz="8" w:space="0" w:color="auto"/>
            </w:tcBorders>
            <w:shd w:val="clear" w:color="auto" w:fill="auto"/>
            <w:noWrap/>
            <w:vAlign w:val="center"/>
            <w:hideMark/>
          </w:tcPr>
          <w:p w14:paraId="5F7DB64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UL</w:t>
            </w:r>
          </w:p>
        </w:tc>
        <w:tc>
          <w:tcPr>
            <w:tcW w:w="1400" w:type="dxa"/>
            <w:vMerge w:val="restart"/>
            <w:tcBorders>
              <w:top w:val="nil"/>
              <w:left w:val="single" w:sz="8" w:space="0" w:color="auto"/>
              <w:bottom w:val="nil"/>
              <w:right w:val="single" w:sz="8" w:space="0" w:color="auto"/>
            </w:tcBorders>
            <w:shd w:val="clear" w:color="auto" w:fill="auto"/>
            <w:noWrap/>
            <w:vAlign w:val="center"/>
            <w:hideMark/>
          </w:tcPr>
          <w:p w14:paraId="74C70C9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800" w:type="dxa"/>
            <w:tcBorders>
              <w:top w:val="nil"/>
              <w:left w:val="nil"/>
              <w:bottom w:val="nil"/>
              <w:right w:val="single" w:sz="8" w:space="0" w:color="auto"/>
            </w:tcBorders>
            <w:shd w:val="clear" w:color="auto" w:fill="auto"/>
            <w:noWrap/>
            <w:vAlign w:val="center"/>
            <w:hideMark/>
          </w:tcPr>
          <w:p w14:paraId="133C248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710" w:type="dxa"/>
            <w:vMerge w:val="restart"/>
            <w:tcBorders>
              <w:top w:val="nil"/>
              <w:left w:val="single" w:sz="8" w:space="0" w:color="auto"/>
              <w:bottom w:val="nil"/>
              <w:right w:val="single" w:sz="8" w:space="0" w:color="auto"/>
            </w:tcBorders>
            <w:shd w:val="clear" w:color="auto" w:fill="auto"/>
            <w:noWrap/>
            <w:vAlign w:val="center"/>
            <w:hideMark/>
          </w:tcPr>
          <w:p w14:paraId="05511C5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660" w:type="dxa"/>
            <w:vMerge w:val="restart"/>
            <w:tcBorders>
              <w:top w:val="nil"/>
              <w:left w:val="single" w:sz="8" w:space="0" w:color="auto"/>
              <w:bottom w:val="nil"/>
              <w:right w:val="single" w:sz="8" w:space="0" w:color="auto"/>
            </w:tcBorders>
            <w:shd w:val="clear" w:color="auto" w:fill="auto"/>
            <w:noWrap/>
            <w:vAlign w:val="center"/>
            <w:hideMark/>
          </w:tcPr>
          <w:p w14:paraId="13B9074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670" w:type="dxa"/>
            <w:vMerge w:val="restart"/>
            <w:tcBorders>
              <w:top w:val="nil"/>
              <w:left w:val="single" w:sz="8" w:space="0" w:color="auto"/>
              <w:bottom w:val="nil"/>
              <w:right w:val="single" w:sz="8" w:space="0" w:color="auto"/>
            </w:tcBorders>
            <w:shd w:val="clear" w:color="auto" w:fill="auto"/>
            <w:noWrap/>
            <w:vAlign w:val="center"/>
            <w:hideMark/>
          </w:tcPr>
          <w:p w14:paraId="3C59082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r>
      <w:tr w:rsidR="00BD62F5" w:rsidRPr="00BD62F5" w14:paraId="1ABB0E35" w14:textId="77777777" w:rsidTr="0001589B">
        <w:trPr>
          <w:trHeight w:val="288"/>
          <w:jc w:val="center"/>
        </w:trPr>
        <w:tc>
          <w:tcPr>
            <w:tcW w:w="890" w:type="dxa"/>
            <w:vMerge/>
            <w:tcBorders>
              <w:top w:val="nil"/>
              <w:left w:val="single" w:sz="8" w:space="0" w:color="auto"/>
              <w:bottom w:val="nil"/>
              <w:right w:val="single" w:sz="8" w:space="0" w:color="auto"/>
            </w:tcBorders>
            <w:vAlign w:val="center"/>
            <w:hideMark/>
          </w:tcPr>
          <w:p w14:paraId="785372B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nil"/>
              <w:right w:val="single" w:sz="8" w:space="0" w:color="auto"/>
            </w:tcBorders>
            <w:vAlign w:val="center"/>
            <w:hideMark/>
          </w:tcPr>
          <w:p w14:paraId="3465158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tcBorders>
              <w:top w:val="nil"/>
              <w:left w:val="nil"/>
              <w:bottom w:val="nil"/>
              <w:right w:val="single" w:sz="8" w:space="0" w:color="auto"/>
            </w:tcBorders>
            <w:shd w:val="clear" w:color="auto" w:fill="auto"/>
            <w:noWrap/>
            <w:vAlign w:val="center"/>
            <w:hideMark/>
          </w:tcPr>
          <w:p w14:paraId="24F87CE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Msg3 (1.1 dB)</w:t>
            </w:r>
          </w:p>
        </w:tc>
        <w:tc>
          <w:tcPr>
            <w:tcW w:w="1710" w:type="dxa"/>
            <w:vMerge/>
            <w:tcBorders>
              <w:top w:val="nil"/>
              <w:left w:val="single" w:sz="8" w:space="0" w:color="auto"/>
              <w:bottom w:val="nil"/>
              <w:right w:val="single" w:sz="8" w:space="0" w:color="auto"/>
            </w:tcBorders>
            <w:vAlign w:val="center"/>
            <w:hideMark/>
          </w:tcPr>
          <w:p w14:paraId="6BDC194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60" w:type="dxa"/>
            <w:vMerge/>
            <w:tcBorders>
              <w:top w:val="nil"/>
              <w:left w:val="single" w:sz="8" w:space="0" w:color="auto"/>
              <w:bottom w:val="nil"/>
              <w:right w:val="single" w:sz="8" w:space="0" w:color="auto"/>
            </w:tcBorders>
            <w:vAlign w:val="center"/>
            <w:hideMark/>
          </w:tcPr>
          <w:p w14:paraId="75C2D2E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vMerge/>
            <w:tcBorders>
              <w:top w:val="nil"/>
              <w:left w:val="single" w:sz="8" w:space="0" w:color="auto"/>
              <w:bottom w:val="nil"/>
              <w:right w:val="single" w:sz="8" w:space="0" w:color="auto"/>
            </w:tcBorders>
            <w:vAlign w:val="center"/>
            <w:hideMark/>
          </w:tcPr>
          <w:p w14:paraId="4E2273A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r>
      <w:tr w:rsidR="00BD62F5" w:rsidRPr="00BD62F5" w14:paraId="1FBE0067" w14:textId="77777777" w:rsidTr="0001589B">
        <w:trPr>
          <w:trHeight w:val="288"/>
          <w:jc w:val="center"/>
        </w:trPr>
        <w:tc>
          <w:tcPr>
            <w:tcW w:w="890" w:type="dxa"/>
            <w:vMerge/>
            <w:tcBorders>
              <w:top w:val="nil"/>
              <w:left w:val="single" w:sz="8" w:space="0" w:color="auto"/>
              <w:bottom w:val="nil"/>
              <w:right w:val="single" w:sz="8" w:space="0" w:color="auto"/>
            </w:tcBorders>
            <w:vAlign w:val="center"/>
            <w:hideMark/>
          </w:tcPr>
          <w:p w14:paraId="151CC08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nil"/>
              <w:right w:val="single" w:sz="8" w:space="0" w:color="auto"/>
            </w:tcBorders>
            <w:vAlign w:val="center"/>
            <w:hideMark/>
          </w:tcPr>
          <w:p w14:paraId="0B11BFA7"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tcBorders>
              <w:top w:val="nil"/>
              <w:left w:val="nil"/>
              <w:bottom w:val="nil"/>
              <w:right w:val="single" w:sz="8" w:space="0" w:color="auto"/>
            </w:tcBorders>
            <w:shd w:val="clear" w:color="auto" w:fill="auto"/>
            <w:noWrap/>
            <w:vAlign w:val="center"/>
            <w:hideMark/>
          </w:tcPr>
          <w:p w14:paraId="42F21247"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PUCCH 22 bits (1.8 dB)</w:t>
            </w:r>
          </w:p>
        </w:tc>
        <w:tc>
          <w:tcPr>
            <w:tcW w:w="1710" w:type="dxa"/>
            <w:vMerge/>
            <w:tcBorders>
              <w:top w:val="nil"/>
              <w:left w:val="single" w:sz="8" w:space="0" w:color="auto"/>
              <w:bottom w:val="nil"/>
              <w:right w:val="single" w:sz="8" w:space="0" w:color="auto"/>
            </w:tcBorders>
            <w:vAlign w:val="center"/>
            <w:hideMark/>
          </w:tcPr>
          <w:p w14:paraId="5BB418D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60" w:type="dxa"/>
            <w:vMerge/>
            <w:tcBorders>
              <w:top w:val="nil"/>
              <w:left w:val="single" w:sz="8" w:space="0" w:color="auto"/>
              <w:bottom w:val="nil"/>
              <w:right w:val="single" w:sz="8" w:space="0" w:color="auto"/>
            </w:tcBorders>
            <w:vAlign w:val="center"/>
            <w:hideMark/>
          </w:tcPr>
          <w:p w14:paraId="272AC5C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vMerge/>
            <w:tcBorders>
              <w:top w:val="nil"/>
              <w:left w:val="single" w:sz="8" w:space="0" w:color="auto"/>
              <w:bottom w:val="nil"/>
              <w:right w:val="single" w:sz="8" w:space="0" w:color="auto"/>
            </w:tcBorders>
            <w:vAlign w:val="center"/>
            <w:hideMark/>
          </w:tcPr>
          <w:p w14:paraId="2EF247E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r>
      <w:tr w:rsidR="00BD62F5" w:rsidRPr="00BD62F5" w14:paraId="6B0B29B1" w14:textId="77777777" w:rsidTr="0001589B">
        <w:trPr>
          <w:trHeight w:val="288"/>
          <w:jc w:val="center"/>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2236D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DL, 2Rx</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9E1A76"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6A0A9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710" w:type="dxa"/>
            <w:tcBorders>
              <w:top w:val="single" w:sz="8" w:space="0" w:color="auto"/>
              <w:left w:val="nil"/>
              <w:bottom w:val="nil"/>
              <w:right w:val="single" w:sz="8" w:space="0" w:color="auto"/>
            </w:tcBorders>
            <w:shd w:val="clear" w:color="auto" w:fill="auto"/>
            <w:noWrap/>
            <w:vAlign w:val="center"/>
            <w:hideMark/>
          </w:tcPr>
          <w:p w14:paraId="2125280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(1.6 dB)</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7CB6C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670" w:type="dxa"/>
            <w:tcBorders>
              <w:top w:val="single" w:sz="8" w:space="0" w:color="auto"/>
              <w:left w:val="nil"/>
              <w:bottom w:val="nil"/>
              <w:right w:val="single" w:sz="8" w:space="0" w:color="auto"/>
            </w:tcBorders>
            <w:shd w:val="clear" w:color="auto" w:fill="auto"/>
            <w:noWrap/>
            <w:vAlign w:val="center"/>
            <w:hideMark/>
          </w:tcPr>
          <w:p w14:paraId="307DF42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(3.2dB)</w:t>
            </w:r>
          </w:p>
        </w:tc>
      </w:tr>
      <w:tr w:rsidR="00BD62F5" w:rsidRPr="00BD62F5" w14:paraId="26DF0B96"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264B62B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3517B4D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69808CB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03A2492E"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(4.1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3DE2C4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nil"/>
              <w:right w:val="single" w:sz="8" w:space="0" w:color="auto"/>
            </w:tcBorders>
            <w:shd w:val="clear" w:color="auto" w:fill="auto"/>
            <w:noWrap/>
            <w:vAlign w:val="center"/>
            <w:hideMark/>
          </w:tcPr>
          <w:p w14:paraId="7D54521D" w14:textId="7B04DDB1"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(5.2 dB)</w:t>
            </w:r>
          </w:p>
        </w:tc>
      </w:tr>
      <w:tr w:rsidR="00BD62F5" w:rsidRPr="00BD62F5" w14:paraId="65B42121"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55CC467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8B74BC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AE3966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180E616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(3.6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ABAD69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nil"/>
              <w:right w:val="single" w:sz="8" w:space="0" w:color="auto"/>
            </w:tcBorders>
            <w:shd w:val="clear" w:color="auto" w:fill="auto"/>
            <w:noWrap/>
            <w:vAlign w:val="center"/>
            <w:hideMark/>
          </w:tcPr>
          <w:p w14:paraId="6CC892C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(4.7 dB)</w:t>
            </w:r>
          </w:p>
        </w:tc>
      </w:tr>
      <w:tr w:rsidR="00BD62F5" w:rsidRPr="00BD62F5" w14:paraId="586AD269"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4A67CF6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0B8D334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2F625B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single" w:sz="8" w:space="0" w:color="auto"/>
              <w:right w:val="single" w:sz="8" w:space="0" w:color="auto"/>
            </w:tcBorders>
            <w:shd w:val="clear" w:color="auto" w:fill="auto"/>
            <w:noWrap/>
            <w:vAlign w:val="center"/>
            <w:hideMark/>
          </w:tcPr>
          <w:p w14:paraId="7811599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(1.3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CA6983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single" w:sz="8" w:space="0" w:color="auto"/>
              <w:right w:val="single" w:sz="8" w:space="0" w:color="auto"/>
            </w:tcBorders>
            <w:shd w:val="clear" w:color="auto" w:fill="auto"/>
            <w:noWrap/>
            <w:vAlign w:val="center"/>
            <w:hideMark/>
          </w:tcPr>
          <w:p w14:paraId="2E2B911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r>
      <w:tr w:rsidR="00BD62F5" w:rsidRPr="00BD62F5" w14:paraId="489AF850" w14:textId="77777777" w:rsidTr="0001589B">
        <w:trPr>
          <w:trHeight w:val="288"/>
          <w:jc w:val="center"/>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6EDE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DL, 1Rx</w:t>
            </w:r>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B2402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4656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(2.1 dB)</w:t>
            </w:r>
          </w:p>
        </w:tc>
        <w:tc>
          <w:tcPr>
            <w:tcW w:w="1710" w:type="dxa"/>
            <w:tcBorders>
              <w:top w:val="nil"/>
              <w:left w:val="nil"/>
              <w:bottom w:val="nil"/>
              <w:right w:val="single" w:sz="8" w:space="0" w:color="auto"/>
            </w:tcBorders>
            <w:shd w:val="clear" w:color="auto" w:fill="auto"/>
            <w:noWrap/>
            <w:vAlign w:val="center"/>
            <w:hideMark/>
          </w:tcPr>
          <w:p w14:paraId="70C2C13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(4.8 dB)</w:t>
            </w:r>
          </w:p>
        </w:tc>
        <w:tc>
          <w:tcPr>
            <w:tcW w:w="1660" w:type="dxa"/>
            <w:tcBorders>
              <w:top w:val="nil"/>
              <w:left w:val="nil"/>
              <w:bottom w:val="nil"/>
              <w:right w:val="single" w:sz="8" w:space="0" w:color="auto"/>
            </w:tcBorders>
            <w:shd w:val="clear" w:color="auto" w:fill="auto"/>
            <w:noWrap/>
            <w:vAlign w:val="center"/>
            <w:hideMark/>
          </w:tcPr>
          <w:p w14:paraId="7A7C0A36"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(3.8 dB)</w:t>
            </w:r>
          </w:p>
        </w:tc>
        <w:tc>
          <w:tcPr>
            <w:tcW w:w="1670" w:type="dxa"/>
            <w:tcBorders>
              <w:top w:val="nil"/>
              <w:left w:val="nil"/>
              <w:bottom w:val="nil"/>
              <w:right w:val="single" w:sz="8" w:space="0" w:color="auto"/>
            </w:tcBorders>
            <w:shd w:val="clear" w:color="auto" w:fill="auto"/>
            <w:noWrap/>
            <w:vAlign w:val="center"/>
            <w:hideMark/>
          </w:tcPr>
          <w:p w14:paraId="03A0BDB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(7.3dB)</w:t>
            </w:r>
          </w:p>
        </w:tc>
      </w:tr>
      <w:tr w:rsidR="00BD62F5" w:rsidRPr="00BD62F5" w14:paraId="1F7A0347"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7C34DEF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1359A12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7087909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1BC382C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(7.4 dB)</w:t>
            </w:r>
          </w:p>
        </w:tc>
        <w:tc>
          <w:tcPr>
            <w:tcW w:w="1660" w:type="dxa"/>
            <w:tcBorders>
              <w:top w:val="nil"/>
              <w:left w:val="nil"/>
              <w:bottom w:val="nil"/>
              <w:right w:val="single" w:sz="8" w:space="0" w:color="auto"/>
            </w:tcBorders>
            <w:shd w:val="clear" w:color="auto" w:fill="auto"/>
            <w:noWrap/>
            <w:vAlign w:val="center"/>
            <w:hideMark/>
          </w:tcPr>
          <w:p w14:paraId="367D829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(2.4 dB)</w:t>
            </w:r>
          </w:p>
        </w:tc>
        <w:tc>
          <w:tcPr>
            <w:tcW w:w="1670" w:type="dxa"/>
            <w:tcBorders>
              <w:top w:val="nil"/>
              <w:left w:val="nil"/>
              <w:bottom w:val="nil"/>
              <w:right w:val="single" w:sz="8" w:space="0" w:color="auto"/>
            </w:tcBorders>
            <w:shd w:val="clear" w:color="auto" w:fill="auto"/>
            <w:noWrap/>
            <w:vAlign w:val="center"/>
            <w:hideMark/>
          </w:tcPr>
          <w:p w14:paraId="080769F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(3.1 dB)</w:t>
            </w:r>
          </w:p>
        </w:tc>
      </w:tr>
      <w:tr w:rsidR="00BD62F5" w:rsidRPr="00BD62F5" w14:paraId="00095B59"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26DC71A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720078E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172BAF2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01EA643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(4.0 dB)</w:t>
            </w:r>
          </w:p>
        </w:tc>
        <w:tc>
          <w:tcPr>
            <w:tcW w:w="1660" w:type="dxa"/>
            <w:tcBorders>
              <w:top w:val="nil"/>
              <w:left w:val="nil"/>
              <w:bottom w:val="nil"/>
              <w:right w:val="single" w:sz="8" w:space="0" w:color="auto"/>
            </w:tcBorders>
            <w:shd w:val="clear" w:color="auto" w:fill="auto"/>
            <w:noWrap/>
            <w:vAlign w:val="center"/>
            <w:hideMark/>
          </w:tcPr>
          <w:p w14:paraId="1813B36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(3.2 dB)</w:t>
            </w:r>
          </w:p>
        </w:tc>
        <w:tc>
          <w:tcPr>
            <w:tcW w:w="1670" w:type="dxa"/>
            <w:tcBorders>
              <w:top w:val="nil"/>
              <w:left w:val="nil"/>
              <w:bottom w:val="nil"/>
              <w:right w:val="single" w:sz="8" w:space="0" w:color="auto"/>
            </w:tcBorders>
            <w:shd w:val="clear" w:color="auto" w:fill="auto"/>
            <w:noWrap/>
            <w:vAlign w:val="center"/>
            <w:hideMark/>
          </w:tcPr>
          <w:p w14:paraId="46D54D7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(4.0 dB)</w:t>
            </w:r>
          </w:p>
        </w:tc>
      </w:tr>
      <w:tr w:rsidR="00BD62F5" w:rsidRPr="00BD62F5" w14:paraId="59131292"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020210A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24453CF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0F40D1F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44C429F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(5.6 dB)</w:t>
            </w:r>
          </w:p>
        </w:tc>
        <w:tc>
          <w:tcPr>
            <w:tcW w:w="1660" w:type="dxa"/>
            <w:tcBorders>
              <w:top w:val="nil"/>
              <w:left w:val="nil"/>
              <w:bottom w:val="nil"/>
              <w:right w:val="single" w:sz="8" w:space="0" w:color="auto"/>
            </w:tcBorders>
            <w:shd w:val="clear" w:color="auto" w:fill="auto"/>
            <w:noWrap/>
            <w:vAlign w:val="center"/>
            <w:hideMark/>
          </w:tcPr>
          <w:p w14:paraId="348A501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(1.6 dB)</w:t>
            </w:r>
          </w:p>
        </w:tc>
        <w:tc>
          <w:tcPr>
            <w:tcW w:w="1670" w:type="dxa"/>
            <w:tcBorders>
              <w:top w:val="nil"/>
              <w:left w:val="nil"/>
              <w:bottom w:val="nil"/>
              <w:right w:val="single" w:sz="8" w:space="0" w:color="auto"/>
            </w:tcBorders>
            <w:shd w:val="clear" w:color="auto" w:fill="auto"/>
            <w:noWrap/>
            <w:vAlign w:val="center"/>
            <w:hideMark/>
          </w:tcPr>
          <w:p w14:paraId="392EF25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(1.5 dB)</w:t>
            </w:r>
          </w:p>
        </w:tc>
      </w:tr>
      <w:tr w:rsidR="00BD62F5" w:rsidRPr="00BD62F5" w14:paraId="7D3F8F89"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4BBC62A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15206A1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1791F52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single" w:sz="8" w:space="0" w:color="auto"/>
              <w:right w:val="single" w:sz="8" w:space="0" w:color="auto"/>
            </w:tcBorders>
            <w:shd w:val="clear" w:color="auto" w:fill="auto"/>
            <w:noWrap/>
            <w:vAlign w:val="center"/>
            <w:hideMark/>
          </w:tcPr>
          <w:p w14:paraId="5575BC7E"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c>
          <w:tcPr>
            <w:tcW w:w="1660" w:type="dxa"/>
            <w:tcBorders>
              <w:top w:val="nil"/>
              <w:left w:val="nil"/>
              <w:bottom w:val="single" w:sz="8" w:space="0" w:color="auto"/>
              <w:right w:val="single" w:sz="8" w:space="0" w:color="auto"/>
            </w:tcBorders>
            <w:shd w:val="clear" w:color="auto" w:fill="auto"/>
            <w:noWrap/>
            <w:vAlign w:val="center"/>
            <w:hideMark/>
          </w:tcPr>
          <w:p w14:paraId="20CD0EE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USS (1.2 dB)</w:t>
            </w:r>
          </w:p>
        </w:tc>
        <w:tc>
          <w:tcPr>
            <w:tcW w:w="1670" w:type="dxa"/>
            <w:tcBorders>
              <w:top w:val="nil"/>
              <w:left w:val="nil"/>
              <w:bottom w:val="single" w:sz="8" w:space="0" w:color="auto"/>
              <w:right w:val="single" w:sz="8" w:space="0" w:color="auto"/>
            </w:tcBorders>
            <w:shd w:val="clear" w:color="auto" w:fill="auto"/>
            <w:noWrap/>
            <w:vAlign w:val="center"/>
            <w:hideMark/>
          </w:tcPr>
          <w:p w14:paraId="75C0B72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USS (1.2 dB)</w:t>
            </w:r>
          </w:p>
        </w:tc>
      </w:tr>
    </w:tbl>
    <w:p w14:paraId="58381608" w14:textId="77777777" w:rsidR="00BD62F5" w:rsidRPr="009E0173" w:rsidRDefault="00BD62F5" w:rsidP="009E0173">
      <w:pPr>
        <w:pStyle w:val="BodyText"/>
        <w:jc w:val="center"/>
        <w:rPr>
          <w:rFonts w:cs="Arial"/>
          <w:b/>
          <w:bCs/>
        </w:rPr>
      </w:pPr>
    </w:p>
    <w:p w14:paraId="56F5A4D1" w14:textId="77777777" w:rsidR="009E0173" w:rsidRDefault="009E0173" w:rsidP="007836FB">
      <w:pPr>
        <w:jc w:val="both"/>
        <w:rPr>
          <w:lang w:val="en-GB" w:eastAsia="zh-CN"/>
        </w:rPr>
      </w:pPr>
    </w:p>
    <w:p w14:paraId="33511348" w14:textId="4209CC8A" w:rsidR="00273E6A" w:rsidRPr="009F2EF4" w:rsidRDefault="0007032A" w:rsidP="009F2EF4">
      <w:pPr>
        <w:pStyle w:val="Heading2"/>
        <w:ind w:left="540"/>
      </w:pPr>
      <w:r w:rsidRPr="009F2EF4">
        <w:t>UL coverage recovery</w:t>
      </w:r>
    </w:p>
    <w:p w14:paraId="660E8208" w14:textId="21954B7F" w:rsidR="00F2126F" w:rsidRDefault="0007032A" w:rsidP="00F2126F">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sidR="00F2126F">
        <w:rPr>
          <w:lang w:val="en-GB" w:eastAsia="zh-CN"/>
        </w:rPr>
        <w:fldChar w:fldCharType="begin"/>
      </w:r>
      <w:r w:rsidR="00F2126F">
        <w:rPr>
          <w:lang w:val="en-GB" w:eastAsia="zh-CN"/>
        </w:rPr>
        <w:instrText xml:space="preserve"> REF _Ref54382468 \r \h  \* MERGEFORMAT </w:instrText>
      </w:r>
      <w:r w:rsidR="00F2126F">
        <w:rPr>
          <w:lang w:val="en-GB" w:eastAsia="zh-CN"/>
        </w:rPr>
      </w:r>
      <w:r w:rsidR="00F2126F">
        <w:rPr>
          <w:lang w:val="en-GB" w:eastAsia="zh-CN"/>
        </w:rPr>
        <w:fldChar w:fldCharType="separate"/>
      </w:r>
      <w:r w:rsidR="00F2126F">
        <w:rPr>
          <w:lang w:val="en-GB" w:eastAsia="zh-CN"/>
        </w:rPr>
        <w:t>[4]</w:t>
      </w:r>
      <w:r w:rsidR="00F2126F">
        <w:rPr>
          <w:lang w:val="en-GB" w:eastAsia="zh-CN"/>
        </w:rPr>
        <w:fldChar w:fldCharType="end"/>
      </w:r>
      <w:r w:rsidR="00F2126F">
        <w:rPr>
          <w:lang w:val="en-GB" w:eastAsia="zh-CN"/>
        </w:rPr>
        <w:fldChar w:fldCharType="begin"/>
      </w:r>
      <w:r w:rsidR="00F2126F">
        <w:rPr>
          <w:lang w:val="en-GB" w:eastAsia="zh-CN"/>
        </w:rPr>
        <w:instrText xml:space="preserve"> REF _Ref54535127 \r \h  \* MERGEFORMAT </w:instrText>
      </w:r>
      <w:r w:rsidR="00F2126F">
        <w:rPr>
          <w:lang w:val="en-GB" w:eastAsia="zh-CN"/>
        </w:rPr>
      </w:r>
      <w:r w:rsidR="00F2126F">
        <w:rPr>
          <w:lang w:val="en-GB" w:eastAsia="zh-CN"/>
        </w:rPr>
        <w:fldChar w:fldCharType="separate"/>
      </w:r>
      <w:r w:rsidR="00F2126F">
        <w:rPr>
          <w:lang w:val="en-GB" w:eastAsia="zh-CN"/>
        </w:rPr>
        <w:t>[9]</w:t>
      </w:r>
      <w:r w:rsidR="00F2126F">
        <w:rPr>
          <w:lang w:val="en-GB" w:eastAsia="zh-CN"/>
        </w:rPr>
        <w:fldChar w:fldCharType="end"/>
      </w:r>
      <w:r w:rsidR="00F2126F">
        <w:rPr>
          <w:lang w:val="en-GB" w:eastAsia="zh-CN"/>
        </w:rPr>
        <w:t xml:space="preserve"> proposed that some solutions for UL channels introduced in the Rel-17 coverage enhancement SI can be reused or tailored for </w:t>
      </w:r>
      <w:proofErr w:type="spellStart"/>
      <w:r w:rsidR="00F2126F">
        <w:rPr>
          <w:lang w:val="en-GB" w:eastAsia="zh-CN"/>
        </w:rPr>
        <w:t>RedCap</w:t>
      </w:r>
      <w:proofErr w:type="spellEnd"/>
      <w:r w:rsidR="00F2126F">
        <w:rPr>
          <w:lang w:val="en-GB" w:eastAsia="zh-CN"/>
        </w:rPr>
        <w:t xml:space="preserve"> UE and the enhancement of UL channel could be deprioritized in </w:t>
      </w:r>
      <w:proofErr w:type="spellStart"/>
      <w:r w:rsidR="00F2126F">
        <w:rPr>
          <w:lang w:val="en-GB" w:eastAsia="zh-CN"/>
        </w:rPr>
        <w:t>RedCap</w:t>
      </w:r>
      <w:proofErr w:type="spellEnd"/>
      <w:r w:rsidR="00F2126F">
        <w:rPr>
          <w:lang w:val="en-GB" w:eastAsia="zh-CN"/>
        </w:rPr>
        <w:t xml:space="preserve"> SI. One contribution </w:t>
      </w:r>
      <w:r w:rsidR="00F2126F">
        <w:rPr>
          <w:lang w:val="en-GB" w:eastAsia="zh-CN"/>
        </w:rPr>
        <w:fldChar w:fldCharType="begin"/>
      </w:r>
      <w:r w:rsidR="00F2126F">
        <w:rPr>
          <w:lang w:val="en-GB" w:eastAsia="zh-CN"/>
        </w:rPr>
        <w:instrText xml:space="preserve"> REF _Ref54382432 \r \h </w:instrText>
      </w:r>
      <w:r w:rsidR="00F2126F">
        <w:rPr>
          <w:lang w:val="en-GB" w:eastAsia="zh-CN"/>
        </w:rPr>
      </w:r>
      <w:r w:rsidR="00F2126F">
        <w:rPr>
          <w:lang w:val="en-GB" w:eastAsia="zh-CN"/>
        </w:rPr>
        <w:fldChar w:fldCharType="separate"/>
      </w:r>
      <w:r w:rsidR="00F2126F">
        <w:rPr>
          <w:lang w:val="en-GB" w:eastAsia="zh-CN"/>
        </w:rPr>
        <w:t>[3]</w:t>
      </w:r>
      <w:r w:rsidR="00F2126F">
        <w:rPr>
          <w:lang w:val="en-GB" w:eastAsia="zh-CN"/>
        </w:rPr>
        <w:fldChar w:fldCharType="end"/>
      </w:r>
      <w:r w:rsidR="00F2126F">
        <w:rPr>
          <w:lang w:val="en-GB" w:eastAsia="zh-CN"/>
        </w:rPr>
        <w:t xml:space="preserve"> indicated some additional UL enhancements outside Rel-17 CE SI could also be considered considering the further loss of uplink coverage for </w:t>
      </w:r>
      <w:proofErr w:type="spellStart"/>
      <w:r w:rsidR="00F2126F">
        <w:rPr>
          <w:lang w:val="en-GB" w:eastAsia="zh-CN"/>
        </w:rPr>
        <w:t>RedCap</w:t>
      </w:r>
      <w:proofErr w:type="spellEnd"/>
      <w:r w:rsidR="00F2126F">
        <w:rPr>
          <w:lang w:val="en-GB" w:eastAsia="zh-CN"/>
        </w:rPr>
        <w:t xml:space="preserve"> UE due to the loss of antenna efficiency. </w:t>
      </w:r>
    </w:p>
    <w:p w14:paraId="21D442BC" w14:textId="60326ABB" w:rsidR="005273AE" w:rsidRPr="0007032A" w:rsidRDefault="0007032A" w:rsidP="005273AE">
      <w:pPr>
        <w:rPr>
          <w:b/>
          <w:u w:val="single"/>
        </w:rPr>
      </w:pPr>
      <w:r w:rsidRPr="0007032A">
        <w:rPr>
          <w:b/>
          <w:u w:val="single"/>
        </w:rPr>
        <w:t>Observation #1</w:t>
      </w:r>
    </w:p>
    <w:p w14:paraId="0E2B9F56" w14:textId="0599AAA5" w:rsidR="005273AE" w:rsidRPr="0007032A" w:rsidRDefault="005E402E" w:rsidP="008E0333">
      <w:pPr>
        <w:pStyle w:val="ListParagraph"/>
        <w:numPr>
          <w:ilvl w:val="0"/>
          <w:numId w:val="16"/>
        </w:numPr>
        <w:spacing w:after="120"/>
        <w:rPr>
          <w:rFonts w:ascii="Times New Roman" w:eastAsia="宋体" w:hAnsi="Times New Roman"/>
          <w:sz w:val="20"/>
          <w:szCs w:val="20"/>
          <w:lang w:val="en-GB" w:eastAsia="zh-CN"/>
        </w:rPr>
      </w:pPr>
      <w:r w:rsidRPr="0007032A">
        <w:rPr>
          <w:rFonts w:ascii="Times New Roman" w:eastAsia="宋体" w:hAnsi="Times New Roman"/>
          <w:sz w:val="20"/>
          <w:szCs w:val="20"/>
          <w:lang w:val="en-GB" w:eastAsia="zh-CN"/>
        </w:rPr>
        <w:t>The</w:t>
      </w:r>
      <w:r w:rsidR="005273AE" w:rsidRPr="0007032A">
        <w:rPr>
          <w:rFonts w:ascii="Times New Roman" w:eastAsia="宋体" w:hAnsi="Times New Roman"/>
          <w:sz w:val="20"/>
          <w:szCs w:val="20"/>
          <w:lang w:val="en-GB" w:eastAsia="zh-CN"/>
        </w:rPr>
        <w:t xml:space="preserve"> </w:t>
      </w:r>
      <w:r w:rsidR="0007032A">
        <w:rPr>
          <w:rFonts w:ascii="Times New Roman" w:eastAsia="宋体" w:hAnsi="Times New Roman"/>
          <w:sz w:val="20"/>
          <w:szCs w:val="20"/>
          <w:lang w:val="en-GB" w:eastAsia="zh-CN"/>
        </w:rPr>
        <w:t xml:space="preserve">solutions for </w:t>
      </w:r>
      <w:r w:rsidR="0001589B">
        <w:rPr>
          <w:rFonts w:ascii="Times New Roman" w:eastAsia="宋体" w:hAnsi="Times New Roman"/>
          <w:sz w:val="20"/>
          <w:szCs w:val="20"/>
          <w:lang w:val="en-GB" w:eastAsia="zh-CN"/>
        </w:rPr>
        <w:t>UL channels</w:t>
      </w:r>
      <w:r w:rsidR="0007032A">
        <w:rPr>
          <w:rFonts w:ascii="Times New Roman" w:eastAsia="宋体" w:hAnsi="Times New Roman"/>
          <w:sz w:val="20"/>
          <w:szCs w:val="20"/>
          <w:lang w:val="en-GB" w:eastAsia="zh-CN"/>
        </w:rPr>
        <w:t xml:space="preserve"> </w:t>
      </w:r>
      <w:r w:rsidR="005273AE" w:rsidRPr="0007032A">
        <w:rPr>
          <w:rFonts w:ascii="Times New Roman" w:eastAsia="宋体" w:hAnsi="Times New Roman"/>
          <w:sz w:val="20"/>
          <w:szCs w:val="20"/>
          <w:lang w:val="en-GB" w:eastAsia="zh-CN"/>
        </w:rPr>
        <w:t xml:space="preserve">introduced in the Rel-17 CE SI could be </w:t>
      </w:r>
      <w:r w:rsidR="0007032A">
        <w:rPr>
          <w:rFonts w:ascii="Times New Roman" w:eastAsia="宋体" w:hAnsi="Times New Roman"/>
          <w:sz w:val="20"/>
          <w:szCs w:val="20"/>
          <w:lang w:val="en-GB" w:eastAsia="zh-CN"/>
        </w:rPr>
        <w:t>reuse</w:t>
      </w:r>
      <w:r w:rsidR="00771877">
        <w:rPr>
          <w:rFonts w:ascii="Times New Roman" w:eastAsia="宋体" w:hAnsi="Times New Roman"/>
          <w:sz w:val="20"/>
          <w:szCs w:val="20"/>
          <w:lang w:val="en-GB" w:eastAsia="zh-CN"/>
        </w:rPr>
        <w:t>d</w:t>
      </w:r>
      <w:r w:rsidR="005273AE" w:rsidRPr="0007032A">
        <w:rPr>
          <w:rFonts w:ascii="Times New Roman" w:eastAsia="宋体" w:hAnsi="Times New Roman"/>
          <w:sz w:val="20"/>
          <w:szCs w:val="20"/>
          <w:lang w:val="en-GB" w:eastAsia="zh-CN"/>
        </w:rPr>
        <w:t xml:space="preserve"> </w:t>
      </w:r>
      <w:r w:rsidR="00BD62F5" w:rsidRPr="0007032A">
        <w:rPr>
          <w:rFonts w:ascii="Times New Roman" w:eastAsia="宋体" w:hAnsi="Times New Roman"/>
          <w:sz w:val="20"/>
          <w:szCs w:val="20"/>
          <w:lang w:val="en-GB" w:eastAsia="zh-CN"/>
        </w:rPr>
        <w:t xml:space="preserve">for coverage recovery for </w:t>
      </w:r>
      <w:proofErr w:type="spellStart"/>
      <w:r w:rsidR="005273AE" w:rsidRPr="0007032A">
        <w:rPr>
          <w:rFonts w:ascii="Times New Roman" w:eastAsia="宋体" w:hAnsi="Times New Roman"/>
          <w:sz w:val="20"/>
          <w:szCs w:val="20"/>
          <w:lang w:val="en-GB" w:eastAsia="zh-CN"/>
        </w:rPr>
        <w:t>RedCap</w:t>
      </w:r>
      <w:proofErr w:type="spellEnd"/>
      <w:r w:rsidR="005273AE" w:rsidRPr="0007032A">
        <w:rPr>
          <w:rFonts w:ascii="Times New Roman" w:eastAsia="宋体" w:hAnsi="Times New Roman"/>
          <w:sz w:val="20"/>
          <w:szCs w:val="20"/>
          <w:lang w:val="en-GB" w:eastAsia="zh-CN"/>
        </w:rPr>
        <w:t xml:space="preserve"> UE.</w:t>
      </w:r>
    </w:p>
    <w:p w14:paraId="24946887" w14:textId="402D74D9" w:rsidR="00F2126F" w:rsidRDefault="00F2126F" w:rsidP="00F2126F">
      <w:pPr>
        <w:jc w:val="both"/>
        <w:rPr>
          <w:lang w:eastAsia="zh-CN"/>
        </w:rPr>
      </w:pPr>
    </w:p>
    <w:p w14:paraId="329C8CAB" w14:textId="316DBA7A" w:rsidR="0007032A" w:rsidRPr="0007032A" w:rsidRDefault="0007032A" w:rsidP="0007032A">
      <w:pPr>
        <w:rPr>
          <w:b/>
          <w:u w:val="single"/>
        </w:rPr>
      </w:pPr>
      <w:r w:rsidRPr="0007032A">
        <w:rPr>
          <w:b/>
          <w:u w:val="single"/>
        </w:rPr>
        <w:t>Observation #</w:t>
      </w:r>
      <w:r>
        <w:rPr>
          <w:b/>
          <w:u w:val="single"/>
        </w:rPr>
        <w:t>2</w:t>
      </w:r>
    </w:p>
    <w:p w14:paraId="6E7A5270" w14:textId="77777777" w:rsidR="009F2EF4" w:rsidRDefault="0007032A" w:rsidP="0007032A">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50D80133" w14:textId="33DF7A9D" w:rsidR="009F2EF4" w:rsidRDefault="009F2EF4"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w:t>
      </w:r>
      <w:r w:rsidRPr="009F2EF4">
        <w:rPr>
          <w:rFonts w:ascii="Times New Roman" w:eastAsia="宋体" w:hAnsi="Times New Roman"/>
          <w:sz w:val="20"/>
          <w:szCs w:val="20"/>
          <w:lang w:val="en-GB" w:eastAsia="zh-CN"/>
        </w:rPr>
        <w:t xml:space="preserve">proposed </w:t>
      </w:r>
      <w:r w:rsidR="009B0DD7">
        <w:rPr>
          <w:rFonts w:ascii="Times New Roman" w:eastAsia="宋体" w:hAnsi="Times New Roman"/>
          <w:sz w:val="20"/>
          <w:szCs w:val="20"/>
          <w:lang w:val="en-GB" w:eastAsia="zh-CN"/>
        </w:rPr>
        <w:t xml:space="preserve">frequency hopping enhancement </w:t>
      </w:r>
      <w:r w:rsidRPr="009F2EF4">
        <w:rPr>
          <w:rFonts w:ascii="Times New Roman" w:eastAsia="宋体" w:hAnsi="Times New Roman"/>
          <w:sz w:val="20"/>
          <w:szCs w:val="20"/>
          <w:lang w:val="en-GB" w:eastAsia="zh-CN"/>
        </w:rPr>
        <w:t xml:space="preserve">to increase frequency diversity for </w:t>
      </w:r>
      <w:proofErr w:type="spellStart"/>
      <w:r w:rsidRPr="009F2EF4">
        <w:rPr>
          <w:rFonts w:ascii="Times New Roman" w:eastAsia="宋体" w:hAnsi="Times New Roman"/>
          <w:sz w:val="20"/>
          <w:szCs w:val="20"/>
          <w:lang w:val="en-GB" w:eastAsia="zh-CN"/>
        </w:rPr>
        <w:t>RedCap</w:t>
      </w:r>
      <w:proofErr w:type="spellEnd"/>
      <w:r w:rsidRPr="009F2EF4">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with a </w:t>
      </w:r>
      <w:r w:rsidR="004B2F5E">
        <w:rPr>
          <w:rFonts w:ascii="Times New Roman" w:eastAsia="宋体" w:hAnsi="Times New Roman"/>
          <w:sz w:val="20"/>
          <w:szCs w:val="20"/>
          <w:lang w:val="en-GB" w:eastAsia="zh-CN"/>
        </w:rPr>
        <w:t>reduction on the</w:t>
      </w:r>
      <w:r>
        <w:rPr>
          <w:rFonts w:ascii="Times New Roman" w:eastAsia="宋体" w:hAnsi="Times New Roman"/>
          <w:sz w:val="20"/>
          <w:szCs w:val="20"/>
          <w:lang w:val="en-GB" w:eastAsia="zh-CN"/>
        </w:rPr>
        <w:t xml:space="preserve"> maximum </w:t>
      </w:r>
      <w:r w:rsidR="004B2F5E">
        <w:rPr>
          <w:rFonts w:ascii="Times New Roman" w:eastAsia="宋体" w:hAnsi="Times New Roman"/>
          <w:sz w:val="20"/>
          <w:szCs w:val="20"/>
          <w:lang w:val="en-GB" w:eastAsia="zh-CN"/>
        </w:rPr>
        <w:t>channel</w:t>
      </w:r>
      <w:r>
        <w:rPr>
          <w:rFonts w:ascii="Times New Roman" w:eastAsia="宋体" w:hAnsi="Times New Roman"/>
          <w:sz w:val="20"/>
          <w:szCs w:val="20"/>
          <w:lang w:val="en-GB" w:eastAsia="zh-CN"/>
        </w:rPr>
        <w:t xml:space="preserve"> bandwidth. </w:t>
      </w:r>
    </w:p>
    <w:p w14:paraId="3ACD5656" w14:textId="1A8D0DAE" w:rsidR="0007032A" w:rsidRDefault="009F2EF4"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w:t>
      </w:r>
      <w:r w:rsidR="00771877">
        <w:rPr>
          <w:rFonts w:ascii="Times New Roman" w:eastAsia="宋体" w:hAnsi="Times New Roman"/>
          <w:sz w:val="20"/>
          <w:szCs w:val="20"/>
          <w:lang w:val="en-GB" w:eastAsia="zh-CN"/>
        </w:rPr>
        <w:t xml:space="preserve">observed that SUL can </w:t>
      </w:r>
      <w:r w:rsidR="00771877" w:rsidRPr="00771877">
        <w:rPr>
          <w:rFonts w:ascii="Times New Roman" w:eastAsia="宋体" w:hAnsi="Times New Roman"/>
          <w:sz w:val="20"/>
          <w:szCs w:val="20"/>
          <w:lang w:val="en-GB" w:eastAsia="zh-CN"/>
        </w:rPr>
        <w:t>achieve 10 ~ 13 dB coverage gain and maximum cell range can be increased by 80% ~ 120%</w:t>
      </w:r>
      <w:r w:rsidR="00771877">
        <w:rPr>
          <w:rFonts w:ascii="Times New Roman" w:eastAsia="宋体" w:hAnsi="Times New Roman"/>
          <w:sz w:val="20"/>
          <w:szCs w:val="20"/>
          <w:lang w:val="en-GB" w:eastAsia="zh-CN"/>
        </w:rPr>
        <w:t xml:space="preserve"> </w:t>
      </w:r>
    </w:p>
    <w:p w14:paraId="061A2D29" w14:textId="326BD061" w:rsidR="009B0DD7" w:rsidRDefault="009B0DD7"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proposed to consider techniques to reduce the payload size for the L1 measurement report by taking</w:t>
      </w:r>
      <w:r w:rsidR="00771877">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advantage of the stationary conditions of the UEs </w:t>
      </w:r>
      <w:r w:rsidR="00771877">
        <w:rPr>
          <w:rFonts w:ascii="Times New Roman" w:eastAsia="宋体" w:hAnsi="Times New Roman"/>
          <w:sz w:val="20"/>
          <w:szCs w:val="20"/>
          <w:lang w:val="en-GB" w:eastAsia="zh-CN"/>
        </w:rPr>
        <w:t xml:space="preserve">in some </w:t>
      </w:r>
      <w:proofErr w:type="spellStart"/>
      <w:r w:rsidR="00771877">
        <w:rPr>
          <w:rFonts w:ascii="Times New Roman" w:eastAsia="宋体" w:hAnsi="Times New Roman"/>
          <w:sz w:val="20"/>
          <w:szCs w:val="20"/>
          <w:lang w:val="en-GB" w:eastAsia="zh-CN"/>
        </w:rPr>
        <w:t>RedCap</w:t>
      </w:r>
      <w:proofErr w:type="spellEnd"/>
      <w:r w:rsidR="00771877">
        <w:rPr>
          <w:rFonts w:ascii="Times New Roman" w:eastAsia="宋体" w:hAnsi="Times New Roman"/>
          <w:sz w:val="20"/>
          <w:szCs w:val="20"/>
          <w:lang w:val="en-GB" w:eastAsia="zh-CN"/>
        </w:rPr>
        <w:t xml:space="preserve"> user cases. </w:t>
      </w:r>
    </w:p>
    <w:p w14:paraId="7E0FC503" w14:textId="2F1146B0" w:rsidR="00771877" w:rsidRDefault="00771877" w:rsidP="00771877">
      <w:pPr>
        <w:spacing w:after="120"/>
        <w:rPr>
          <w:lang w:val="en-GB" w:eastAsia="zh-CN"/>
        </w:rPr>
      </w:pPr>
    </w:p>
    <w:p w14:paraId="361EFD01" w14:textId="25D4CC41" w:rsidR="00771877" w:rsidRDefault="00771877" w:rsidP="00771877">
      <w:pPr>
        <w:rPr>
          <w:lang w:eastAsia="zh-CN"/>
        </w:rPr>
      </w:pPr>
      <w:r>
        <w:rPr>
          <w:lang w:eastAsia="zh-CN"/>
        </w:rPr>
        <w:lastRenderedPageBreak/>
        <w:t xml:space="preserve">Based on </w:t>
      </w:r>
      <w:r w:rsidR="0074546E">
        <w:rPr>
          <w:lang w:eastAsia="zh-CN"/>
        </w:rPr>
        <w:t>companies’</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5DDCF20B" w14:textId="0BFFE3A6" w:rsidR="00771877" w:rsidRPr="00F96458" w:rsidRDefault="00771877" w:rsidP="00771877">
      <w:pPr>
        <w:rPr>
          <w:b/>
          <w:highlight w:val="yellow"/>
          <w:u w:val="single"/>
        </w:rPr>
      </w:pPr>
      <w:r w:rsidRPr="00F96458">
        <w:rPr>
          <w:b/>
          <w:highlight w:val="yellow"/>
          <w:u w:val="single"/>
        </w:rPr>
        <w:t>Moderator’s observation</w:t>
      </w:r>
    </w:p>
    <w:p w14:paraId="173C3442" w14:textId="77777777" w:rsidR="009A06F9" w:rsidRPr="00F96458" w:rsidRDefault="00771877"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w:t>
      </w:r>
      <w:r w:rsidR="0074546E" w:rsidRPr="00F96458">
        <w:rPr>
          <w:rFonts w:ascii="Times New Roman" w:eastAsia="宋体" w:hAnsi="Times New Roman"/>
          <w:sz w:val="20"/>
          <w:szCs w:val="20"/>
          <w:highlight w:val="yellow"/>
          <w:lang w:val="en-GB" w:eastAsia="zh-CN"/>
        </w:rPr>
        <w:t xml:space="preserve">solutions </w:t>
      </w:r>
      <w:r w:rsidRPr="00F96458">
        <w:rPr>
          <w:rFonts w:ascii="Times New Roman" w:eastAsia="宋体" w:hAnsi="Times New Roman"/>
          <w:sz w:val="20"/>
          <w:szCs w:val="20"/>
          <w:highlight w:val="yellow"/>
          <w:lang w:val="en-GB" w:eastAsia="zh-CN"/>
        </w:rPr>
        <w:t xml:space="preserve">includes at least </w:t>
      </w:r>
    </w:p>
    <w:p w14:paraId="6B6CE65A" w14:textId="1AC97193" w:rsidR="0074546E" w:rsidRPr="00F96458" w:rsidRDefault="009A06F9"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C</w:t>
      </w:r>
      <w:r w:rsidR="0074546E" w:rsidRPr="00F96458">
        <w:rPr>
          <w:rFonts w:ascii="Times New Roman" w:eastAsia="宋体" w:hAnsi="Times New Roman"/>
          <w:sz w:val="20"/>
          <w:szCs w:val="20"/>
          <w:highlight w:val="yellow"/>
          <w:lang w:val="en-GB" w:eastAsia="zh-CN"/>
        </w:rPr>
        <w:t xml:space="preserve">ross-slot </w:t>
      </w:r>
      <w:r w:rsidR="00F004B7">
        <w:rPr>
          <w:rFonts w:ascii="Times New Roman" w:eastAsia="宋体" w:hAnsi="Times New Roman"/>
          <w:sz w:val="20"/>
          <w:szCs w:val="20"/>
          <w:highlight w:val="yellow"/>
          <w:lang w:val="en-GB" w:eastAsia="zh-CN"/>
        </w:rPr>
        <w:t xml:space="preserve">or cross-repetition </w:t>
      </w:r>
      <w:r w:rsidR="0074546E" w:rsidRPr="00F96458">
        <w:rPr>
          <w:rFonts w:ascii="Times New Roman" w:eastAsia="宋体" w:hAnsi="Times New Roman"/>
          <w:sz w:val="20"/>
          <w:szCs w:val="20"/>
          <w:highlight w:val="yellow"/>
          <w:lang w:val="en-GB" w:eastAsia="zh-CN"/>
        </w:rPr>
        <w:t xml:space="preserve">channel estimation. </w:t>
      </w:r>
      <w:r w:rsidR="004B2F5E">
        <w:rPr>
          <w:rFonts w:ascii="Times New Roman" w:eastAsia="宋体" w:hAnsi="Times New Roman"/>
          <w:sz w:val="20"/>
          <w:szCs w:val="20"/>
          <w:highlight w:val="yellow"/>
          <w:lang w:val="en-GB" w:eastAsia="zh-CN"/>
        </w:rPr>
        <w:t>[</w:t>
      </w:r>
      <w:r w:rsidR="0074546E" w:rsidRPr="00F96458">
        <w:rPr>
          <w:rFonts w:ascii="Times New Roman" w:eastAsia="宋体" w:hAnsi="Times New Roman"/>
          <w:sz w:val="20"/>
          <w:szCs w:val="20"/>
          <w:highlight w:val="yellow"/>
          <w:lang w:val="en-GB" w:eastAsia="zh-CN"/>
        </w:rPr>
        <w:t>The potential specification impacts are phase continuity and power consistency</w:t>
      </w:r>
      <w:r w:rsidR="004B2F5E">
        <w:rPr>
          <w:rFonts w:ascii="Times New Roman" w:eastAsia="宋体" w:hAnsi="Times New Roman"/>
          <w:sz w:val="20"/>
          <w:szCs w:val="20"/>
          <w:highlight w:val="yellow"/>
          <w:lang w:val="en-GB" w:eastAsia="zh-CN"/>
        </w:rPr>
        <w:t>]</w:t>
      </w:r>
    </w:p>
    <w:p w14:paraId="4C45C1B4" w14:textId="324BC2E1" w:rsidR="009A06F9" w:rsidRDefault="009A06F9"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Lower DM-RSM density in time domain. </w:t>
      </w:r>
      <w:r w:rsidR="004B2F5E">
        <w:rPr>
          <w:rFonts w:ascii="Times New Roman" w:eastAsia="宋体" w:hAnsi="Times New Roman"/>
          <w:sz w:val="20"/>
          <w:szCs w:val="20"/>
          <w:highlight w:val="yellow"/>
          <w:lang w:val="en-GB" w:eastAsia="zh-CN"/>
        </w:rPr>
        <w:t>[</w:t>
      </w:r>
      <w:r w:rsidRPr="00F96458">
        <w:rPr>
          <w:rFonts w:ascii="Times New Roman" w:eastAsia="宋体" w:hAnsi="Times New Roman"/>
          <w:sz w:val="20"/>
          <w:szCs w:val="20"/>
          <w:highlight w:val="yellow"/>
          <w:lang w:val="en-GB" w:eastAsia="zh-CN"/>
        </w:rPr>
        <w:t>The potential specification impacts include DM-RS pattern and configuration, power consistency and phase continuity</w:t>
      </w:r>
      <w:r w:rsidR="004B2F5E">
        <w:rPr>
          <w:rFonts w:ascii="Times New Roman" w:eastAsia="宋体" w:hAnsi="Times New Roman"/>
          <w:sz w:val="20"/>
          <w:szCs w:val="20"/>
          <w:highlight w:val="yellow"/>
          <w:lang w:val="en-GB" w:eastAsia="zh-CN"/>
        </w:rPr>
        <w:t>]</w:t>
      </w:r>
    </w:p>
    <w:p w14:paraId="5A286450" w14:textId="199B3AB8" w:rsidR="0001589B" w:rsidRPr="00F96458" w:rsidRDefault="0001589B"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Repetition for Msg3 initial and/or retransmission. </w:t>
      </w:r>
      <w:r w:rsidR="004B2F5E">
        <w:rPr>
          <w:rFonts w:ascii="Times New Roman" w:eastAsia="宋体" w:hAnsi="Times New Roman"/>
          <w:sz w:val="20"/>
          <w:szCs w:val="20"/>
          <w:highlight w:val="yellow"/>
          <w:lang w:val="en-GB" w:eastAsia="zh-CN"/>
        </w:rPr>
        <w:t>[</w:t>
      </w:r>
      <w:r>
        <w:rPr>
          <w:rFonts w:ascii="Times New Roman" w:eastAsia="宋体" w:hAnsi="Times New Roman"/>
          <w:sz w:val="20"/>
          <w:szCs w:val="20"/>
          <w:highlight w:val="yellow"/>
          <w:lang w:val="en-GB" w:eastAsia="zh-CN"/>
        </w:rPr>
        <w:t>The potential specification impact includes signalling indication of the number of repetitions and early indication of UE capability for Msg3 repetition</w:t>
      </w:r>
      <w:r w:rsidR="004B2F5E">
        <w:rPr>
          <w:rFonts w:ascii="Times New Roman" w:eastAsia="宋体" w:hAnsi="Times New Roman"/>
          <w:sz w:val="20"/>
          <w:szCs w:val="20"/>
          <w:highlight w:val="yellow"/>
          <w:lang w:val="en-GB" w:eastAsia="zh-CN"/>
        </w:rPr>
        <w:t>]</w:t>
      </w:r>
    </w:p>
    <w:p w14:paraId="4E1A0A13" w14:textId="7FC09AD6" w:rsidR="0074546E" w:rsidRPr="00F96458" w:rsidRDefault="0074546E"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P2: Additional UL enhancements outside Rel-17 CE SI could also be considered for </w:t>
      </w:r>
      <w:proofErr w:type="spellStart"/>
      <w:r w:rsidRPr="00F96458">
        <w:rPr>
          <w:rFonts w:ascii="Times New Roman" w:eastAsia="宋体" w:hAnsi="Times New Roman"/>
          <w:sz w:val="20"/>
          <w:szCs w:val="20"/>
          <w:highlight w:val="yellow"/>
          <w:lang w:val="en-GB" w:eastAsia="zh-CN"/>
        </w:rPr>
        <w:t>RedCap</w:t>
      </w:r>
      <w:proofErr w:type="spellEnd"/>
      <w:r w:rsidRPr="00F96458">
        <w:rPr>
          <w:rFonts w:ascii="Times New Roman" w:eastAsia="宋体" w:hAnsi="Times New Roman"/>
          <w:sz w:val="20"/>
          <w:szCs w:val="20"/>
          <w:highlight w:val="yellow"/>
          <w:lang w:val="en-GB" w:eastAsia="zh-CN"/>
        </w:rPr>
        <w:t xml:space="preserve"> including</w:t>
      </w:r>
    </w:p>
    <w:p w14:paraId="1B00F20A" w14:textId="3F9F88C7" w:rsidR="0074546E" w:rsidRPr="00F96458" w:rsidRDefault="009A06F9" w:rsidP="0074546E">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S</w:t>
      </w:r>
      <w:r w:rsidR="00F96458" w:rsidRPr="00F96458">
        <w:rPr>
          <w:rFonts w:ascii="Times New Roman" w:eastAsia="宋体" w:hAnsi="Times New Roman"/>
          <w:sz w:val="20"/>
          <w:szCs w:val="20"/>
          <w:highlight w:val="yellow"/>
          <w:lang w:val="en-GB" w:eastAsia="zh-CN"/>
        </w:rPr>
        <w:t>upplement uplink carrier</w:t>
      </w:r>
    </w:p>
    <w:p w14:paraId="5984E93D" w14:textId="73098C2E" w:rsidR="00F96458" w:rsidRPr="00F96458" w:rsidRDefault="00F96458" w:rsidP="00F96458">
      <w:pPr>
        <w:pStyle w:val="ListParagraph"/>
        <w:numPr>
          <w:ilvl w:val="1"/>
          <w:numId w:val="16"/>
        </w:numPr>
        <w:spacing w:after="120"/>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7492BC18" w14:textId="69A6CFFA" w:rsidR="00F96458" w:rsidRPr="00F96458" w:rsidRDefault="00F96458" w:rsidP="0074546E">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Hopping across a larger system bandwidth. [The potential specification impact includes </w:t>
      </w:r>
      <w:r w:rsidR="004B2F5E">
        <w:rPr>
          <w:rFonts w:ascii="Times New Roman" w:eastAsia="宋体" w:hAnsi="Times New Roman"/>
          <w:sz w:val="20"/>
          <w:szCs w:val="20"/>
          <w:highlight w:val="yellow"/>
          <w:lang w:val="en-GB" w:eastAsia="zh-CN"/>
        </w:rPr>
        <w:t xml:space="preserve">definition of </w:t>
      </w:r>
      <w:r w:rsidRPr="00F96458">
        <w:rPr>
          <w:rFonts w:ascii="Times New Roman" w:eastAsia="宋体" w:hAnsi="Times New Roman"/>
          <w:sz w:val="20"/>
          <w:szCs w:val="20"/>
          <w:highlight w:val="yellow"/>
          <w:lang w:val="en-GB" w:eastAsia="zh-CN"/>
        </w:rPr>
        <w:t>RF retuning time and UL transmission interruption during RF retuning time.]</w:t>
      </w:r>
    </w:p>
    <w:p w14:paraId="47A71D53" w14:textId="057E127F" w:rsidR="0074546E" w:rsidRDefault="0074546E" w:rsidP="0074546E">
      <w:pPr>
        <w:spacing w:after="120"/>
        <w:jc w:val="both"/>
        <w:rPr>
          <w:highlight w:val="yellow"/>
          <w:lang w:val="en-GB" w:eastAsia="zh-CN"/>
        </w:rPr>
      </w:pPr>
    </w:p>
    <w:p w14:paraId="7C1830B0" w14:textId="46A762EE" w:rsidR="00F96458" w:rsidRPr="00A1246A" w:rsidRDefault="00F96458" w:rsidP="00F96458">
      <w:pPr>
        <w:jc w:val="both"/>
        <w:rPr>
          <w:b/>
          <w:bCs/>
        </w:rPr>
      </w:pPr>
      <w:r w:rsidRPr="0001589B">
        <w:rPr>
          <w:b/>
          <w:bCs/>
          <w:highlight w:val="yellow"/>
        </w:rPr>
        <w:t xml:space="preserve">Question 5.1-1: Can the above list (P1-P2) be used as a baseline </w:t>
      </w:r>
      <w:r w:rsidR="009A7BE3">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w:t>
      </w:r>
      <w:r w:rsidR="0001589B" w:rsidRPr="0001589B">
        <w:rPr>
          <w:b/>
          <w:bCs/>
          <w:highlight w:val="yellow"/>
        </w:rPr>
        <w:t>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96458" w:rsidRPr="009F1F6E" w14:paraId="23DE004C" w14:textId="77777777" w:rsidTr="003C28DE">
        <w:tc>
          <w:tcPr>
            <w:tcW w:w="1493" w:type="dxa"/>
            <w:shd w:val="clear" w:color="auto" w:fill="D9D9D9"/>
            <w:tcMar>
              <w:top w:w="0" w:type="dxa"/>
              <w:left w:w="108" w:type="dxa"/>
              <w:bottom w:w="0" w:type="dxa"/>
              <w:right w:w="108" w:type="dxa"/>
            </w:tcMar>
            <w:hideMark/>
          </w:tcPr>
          <w:p w14:paraId="4710C80C" w14:textId="77777777" w:rsidR="00F96458" w:rsidRPr="009F1F6E" w:rsidRDefault="00F96458" w:rsidP="003C28DE">
            <w:pPr>
              <w:rPr>
                <w:b/>
                <w:bCs/>
                <w:lang w:eastAsia="sv-SE"/>
              </w:rPr>
            </w:pPr>
            <w:r w:rsidRPr="009F1F6E">
              <w:rPr>
                <w:b/>
                <w:bCs/>
                <w:lang w:eastAsia="sv-SE"/>
              </w:rPr>
              <w:t>Company</w:t>
            </w:r>
          </w:p>
        </w:tc>
        <w:tc>
          <w:tcPr>
            <w:tcW w:w="1922" w:type="dxa"/>
            <w:shd w:val="clear" w:color="auto" w:fill="D9D9D9"/>
          </w:tcPr>
          <w:p w14:paraId="69D754CA" w14:textId="77777777" w:rsidR="00F96458" w:rsidRPr="009F1F6E" w:rsidRDefault="00F96458"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04DCC0D3" w14:textId="77777777" w:rsidR="00F96458" w:rsidRPr="009F1F6E" w:rsidRDefault="00F96458" w:rsidP="003C28DE">
            <w:pPr>
              <w:rPr>
                <w:b/>
                <w:bCs/>
                <w:lang w:eastAsia="sv-SE"/>
              </w:rPr>
            </w:pPr>
            <w:r w:rsidRPr="009F1F6E">
              <w:rPr>
                <w:b/>
                <w:bCs/>
                <w:color w:val="000000"/>
                <w:lang w:eastAsia="sv-SE"/>
              </w:rPr>
              <w:t>Comments</w:t>
            </w:r>
          </w:p>
        </w:tc>
      </w:tr>
      <w:tr w:rsidR="00F96458" w:rsidRPr="009F1F6E" w14:paraId="050428D2" w14:textId="77777777" w:rsidTr="003C28DE">
        <w:tc>
          <w:tcPr>
            <w:tcW w:w="1493" w:type="dxa"/>
            <w:tcMar>
              <w:top w:w="0" w:type="dxa"/>
              <w:left w:w="108" w:type="dxa"/>
              <w:bottom w:w="0" w:type="dxa"/>
              <w:right w:w="108" w:type="dxa"/>
            </w:tcMar>
          </w:tcPr>
          <w:p w14:paraId="16BE2C71" w14:textId="77777777" w:rsidR="00F96458" w:rsidRPr="009F1F6E" w:rsidRDefault="00F96458" w:rsidP="003C28DE">
            <w:pPr>
              <w:rPr>
                <w:lang w:eastAsia="sv-SE"/>
              </w:rPr>
            </w:pPr>
          </w:p>
        </w:tc>
        <w:tc>
          <w:tcPr>
            <w:tcW w:w="1922" w:type="dxa"/>
          </w:tcPr>
          <w:p w14:paraId="18BBB3CF"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73EDCDFC" w14:textId="77777777" w:rsidR="00F96458" w:rsidRPr="009F1F6E" w:rsidRDefault="00F96458" w:rsidP="003C28DE">
            <w:pPr>
              <w:rPr>
                <w:lang w:eastAsia="sv-SE"/>
              </w:rPr>
            </w:pPr>
          </w:p>
        </w:tc>
      </w:tr>
      <w:tr w:rsidR="00F96458" w:rsidRPr="009F1F6E" w14:paraId="0567AF80" w14:textId="77777777" w:rsidTr="003C28DE">
        <w:tc>
          <w:tcPr>
            <w:tcW w:w="1493" w:type="dxa"/>
            <w:tcMar>
              <w:top w:w="0" w:type="dxa"/>
              <w:left w:w="108" w:type="dxa"/>
              <w:bottom w:w="0" w:type="dxa"/>
              <w:right w:w="108" w:type="dxa"/>
            </w:tcMar>
          </w:tcPr>
          <w:p w14:paraId="0B9EC5E7" w14:textId="77777777" w:rsidR="00F96458" w:rsidRPr="009F1F6E" w:rsidRDefault="00F96458" w:rsidP="003C28DE">
            <w:pPr>
              <w:rPr>
                <w:lang w:eastAsia="sv-SE"/>
              </w:rPr>
            </w:pPr>
          </w:p>
        </w:tc>
        <w:tc>
          <w:tcPr>
            <w:tcW w:w="1922" w:type="dxa"/>
          </w:tcPr>
          <w:p w14:paraId="651AD893"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51F37F4E" w14:textId="77777777" w:rsidR="00F96458" w:rsidRPr="009F1F6E" w:rsidRDefault="00F96458" w:rsidP="003C28DE">
            <w:pPr>
              <w:rPr>
                <w:lang w:eastAsia="sv-SE"/>
              </w:rPr>
            </w:pPr>
          </w:p>
        </w:tc>
      </w:tr>
      <w:tr w:rsidR="00F96458" w:rsidRPr="009F1F6E" w14:paraId="023FDFE1" w14:textId="77777777" w:rsidTr="003C28DE">
        <w:tc>
          <w:tcPr>
            <w:tcW w:w="1493" w:type="dxa"/>
            <w:tcMar>
              <w:top w:w="0" w:type="dxa"/>
              <w:left w:w="108" w:type="dxa"/>
              <w:bottom w:w="0" w:type="dxa"/>
              <w:right w:w="108" w:type="dxa"/>
            </w:tcMar>
          </w:tcPr>
          <w:p w14:paraId="75C48502" w14:textId="77777777" w:rsidR="00F96458" w:rsidRPr="009F1F6E" w:rsidRDefault="00F96458" w:rsidP="003C28DE"/>
        </w:tc>
        <w:tc>
          <w:tcPr>
            <w:tcW w:w="1922" w:type="dxa"/>
          </w:tcPr>
          <w:p w14:paraId="0F2F90D2" w14:textId="77777777" w:rsidR="00F96458" w:rsidRPr="009F1F6E" w:rsidRDefault="00F96458" w:rsidP="003C28DE"/>
        </w:tc>
        <w:tc>
          <w:tcPr>
            <w:tcW w:w="5670" w:type="dxa"/>
            <w:tcMar>
              <w:top w:w="0" w:type="dxa"/>
              <w:left w:w="108" w:type="dxa"/>
              <w:bottom w:w="0" w:type="dxa"/>
              <w:right w:w="108" w:type="dxa"/>
            </w:tcMar>
          </w:tcPr>
          <w:p w14:paraId="2ED37BC4" w14:textId="77777777" w:rsidR="00F96458" w:rsidRPr="009F1F6E" w:rsidRDefault="00F96458" w:rsidP="003C28DE"/>
        </w:tc>
      </w:tr>
    </w:tbl>
    <w:p w14:paraId="50984191" w14:textId="77777777" w:rsidR="00F96458" w:rsidRPr="0074546E" w:rsidRDefault="00F96458" w:rsidP="0074546E">
      <w:pPr>
        <w:spacing w:after="120"/>
        <w:jc w:val="both"/>
        <w:rPr>
          <w:highlight w:val="yellow"/>
          <w:lang w:val="en-GB" w:eastAsia="zh-CN"/>
        </w:rPr>
      </w:pPr>
    </w:p>
    <w:p w14:paraId="33381DFA" w14:textId="116FBE87" w:rsidR="009B0DD7" w:rsidRPr="0074546E" w:rsidRDefault="009B0DD7">
      <w:pPr>
        <w:overflowPunct/>
        <w:autoSpaceDE/>
        <w:autoSpaceDN/>
        <w:adjustRightInd/>
        <w:spacing w:after="0"/>
        <w:textAlignment w:val="auto"/>
        <w:rPr>
          <w:lang w:eastAsia="zh-CN"/>
        </w:rPr>
      </w:pPr>
    </w:p>
    <w:p w14:paraId="2CD60EEA" w14:textId="77777777" w:rsidR="009B0DD7" w:rsidRPr="0007032A" w:rsidRDefault="009B0DD7" w:rsidP="00F2126F">
      <w:pPr>
        <w:jc w:val="both"/>
        <w:rPr>
          <w:lang w:val="en-GB" w:eastAsia="zh-CN"/>
        </w:rPr>
      </w:pPr>
    </w:p>
    <w:p w14:paraId="0BDA7188" w14:textId="08E48C29" w:rsidR="00F2126F" w:rsidRPr="0001589B" w:rsidRDefault="00F2126F" w:rsidP="0001589B">
      <w:pPr>
        <w:pStyle w:val="Heading2"/>
        <w:ind w:left="540"/>
      </w:pPr>
      <w:r w:rsidRPr="0001589B">
        <w:t>PDSCH coverage recovery</w:t>
      </w:r>
    </w:p>
    <w:p w14:paraId="40C7BD94" w14:textId="77777777" w:rsidR="005C1B1C" w:rsidRDefault="0001589B" w:rsidP="0001589B">
      <w:pPr>
        <w:rPr>
          <w:b/>
          <w:u w:val="single"/>
        </w:rPr>
      </w:pPr>
      <w:r w:rsidRPr="0007032A">
        <w:rPr>
          <w:b/>
          <w:u w:val="single"/>
        </w:rPr>
        <w:t>Observation #1</w:t>
      </w:r>
      <w:r>
        <w:rPr>
          <w:b/>
          <w:u w:val="single"/>
        </w:rPr>
        <w:t xml:space="preserve">: </w:t>
      </w:r>
    </w:p>
    <w:p w14:paraId="3BE86E00" w14:textId="3F858F0C" w:rsidR="0001589B" w:rsidRPr="005C1B1C" w:rsidRDefault="0001589B" w:rsidP="005C1B1C">
      <w:pPr>
        <w:pStyle w:val="ListParagraph"/>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095B1875" w14:textId="345FFF63" w:rsidR="0001589B" w:rsidRDefault="0001589B"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r w:rsidR="00F004B7">
        <w:rPr>
          <w:rFonts w:ascii="Times New Roman" w:eastAsia="宋体" w:hAnsi="Times New Roman"/>
          <w:sz w:val="20"/>
          <w:szCs w:val="20"/>
          <w:lang w:val="en-GB" w:eastAsia="zh-CN"/>
        </w:rPr>
        <w:t xml:space="preserve">has </w:t>
      </w:r>
      <w:r>
        <w:rPr>
          <w:rFonts w:ascii="Times New Roman" w:eastAsia="宋体" w:hAnsi="Times New Roman"/>
          <w:sz w:val="20"/>
          <w:szCs w:val="20"/>
          <w:lang w:val="en-GB" w:eastAsia="zh-CN"/>
        </w:rPr>
        <w:t xml:space="preserve">observed a 1.5dB gain with the use of the lower MCS table </w:t>
      </w:r>
      <w:bookmarkStart w:id="5" w:name="_Hlk54559291"/>
      <w:r w:rsidR="005C1B1C" w:rsidRPr="005C1B1C">
        <w:rPr>
          <w:rFonts w:ascii="Times New Roman" w:eastAsia="宋体" w:hAnsi="Times New Roman"/>
          <w:sz w:val="20"/>
          <w:szCs w:val="20"/>
          <w:lang w:val="en-GB" w:eastAsia="zh-CN"/>
        </w:rPr>
        <w:t xml:space="preserve">Table 5.1.3.1-3 </w:t>
      </w:r>
      <w:bookmarkEnd w:id="5"/>
      <w:r w:rsidR="005C1B1C">
        <w:rPr>
          <w:rFonts w:ascii="Times New Roman" w:eastAsia="宋体" w:hAnsi="Times New Roman"/>
          <w:sz w:val="20"/>
          <w:szCs w:val="20"/>
          <w:lang w:val="en-GB" w:eastAsia="zh-CN"/>
        </w:rPr>
        <w:t>while achieving the target data rates for DL 2Mbps.</w:t>
      </w:r>
    </w:p>
    <w:p w14:paraId="3229DFFE" w14:textId="01CDA86A" w:rsidR="00F004B7" w:rsidRPr="00F004B7" w:rsidRDefault="00F004B7" w:rsidP="003C28DE">
      <w:pPr>
        <w:pStyle w:val="ListParagraph"/>
        <w:numPr>
          <w:ilvl w:val="1"/>
          <w:numId w:val="16"/>
        </w:numPr>
        <w:spacing w:after="120"/>
        <w:rPr>
          <w:rFonts w:ascii="Times New Roman" w:eastAsia="宋体" w:hAnsi="Times New Roman"/>
          <w:sz w:val="20"/>
          <w:szCs w:val="20"/>
          <w:lang w:val="en-GB" w:eastAsia="zh-CN"/>
        </w:rPr>
      </w:pPr>
      <w:r w:rsidRPr="00F004B7">
        <w:rPr>
          <w:rFonts w:ascii="Times New Roman" w:eastAsia="宋体" w:hAnsi="Times New Roman" w:hint="eastAsia"/>
          <w:sz w:val="20"/>
          <w:szCs w:val="20"/>
          <w:lang w:val="en-GB" w:eastAsia="zh-CN"/>
        </w:rPr>
        <w:t>A</w:t>
      </w:r>
      <w:r w:rsidRPr="00F004B7">
        <w:rPr>
          <w:rFonts w:ascii="Times New Roman" w:eastAsia="宋体" w:hAnsi="Times New Roman"/>
          <w:sz w:val="20"/>
          <w:szCs w:val="20"/>
          <w:lang w:val="en-GB" w:eastAsia="zh-CN"/>
        </w:rPr>
        <w:t xml:space="preserve">ccording to </w:t>
      </w:r>
      <w:r w:rsidRPr="00F004B7">
        <w:rPr>
          <w:rFonts w:ascii="Times New Roman" w:eastAsia="宋体" w:hAnsi="Times New Roman"/>
          <w:sz w:val="20"/>
          <w:szCs w:val="20"/>
          <w:lang w:val="en-GB" w:eastAsia="zh-CN"/>
        </w:rPr>
        <w:fldChar w:fldCharType="begin"/>
      </w:r>
      <w:r w:rsidRPr="00F004B7">
        <w:rPr>
          <w:rFonts w:ascii="Times New Roman" w:eastAsia="宋体" w:hAnsi="Times New Roman"/>
          <w:sz w:val="20"/>
          <w:szCs w:val="20"/>
          <w:lang w:val="en-GB" w:eastAsia="zh-CN"/>
        </w:rPr>
        <w:instrText xml:space="preserve"> REF _Ref54538391 \r \h </w:instrText>
      </w:r>
      <w:r w:rsidRPr="00F004B7">
        <w:rPr>
          <w:rFonts w:ascii="Times New Roman" w:eastAsia="宋体" w:hAnsi="Times New Roman"/>
          <w:sz w:val="20"/>
          <w:szCs w:val="20"/>
          <w:lang w:val="en-GB" w:eastAsia="zh-CN"/>
        </w:rPr>
      </w:r>
      <w:r w:rsidRPr="00F004B7">
        <w:rPr>
          <w:rFonts w:ascii="Times New Roman" w:eastAsia="宋体" w:hAnsi="Times New Roman"/>
          <w:sz w:val="20"/>
          <w:szCs w:val="20"/>
          <w:lang w:val="en-GB" w:eastAsia="zh-CN"/>
        </w:rPr>
        <w:instrText xml:space="preserve"> \* MERGEFORMAT </w:instrText>
      </w:r>
      <w:r w:rsidRPr="00F004B7">
        <w:rPr>
          <w:rFonts w:ascii="Times New Roman" w:eastAsia="宋体" w:hAnsi="Times New Roman"/>
          <w:sz w:val="20"/>
          <w:szCs w:val="20"/>
          <w:lang w:val="en-GB" w:eastAsia="zh-CN"/>
        </w:rPr>
        <w:fldChar w:fldCharType="separate"/>
      </w:r>
      <w:r w:rsidRPr="00F004B7">
        <w:rPr>
          <w:rFonts w:ascii="Times New Roman" w:eastAsia="宋体" w:hAnsi="Times New Roman"/>
          <w:sz w:val="20"/>
          <w:szCs w:val="20"/>
          <w:lang w:val="en-GB" w:eastAsia="zh-CN"/>
        </w:rPr>
        <w:t>[1</w:t>
      </w:r>
      <w:r w:rsidRPr="00F004B7">
        <w:rPr>
          <w:rFonts w:ascii="Times New Roman" w:eastAsia="宋体" w:hAnsi="Times New Roman"/>
          <w:sz w:val="20"/>
          <w:szCs w:val="20"/>
          <w:lang w:val="en-GB" w:eastAsia="zh-CN"/>
        </w:rPr>
        <w:t>2</w:t>
      </w:r>
      <w:r w:rsidRPr="00F004B7">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fldChar w:fldCharType="end"/>
      </w:r>
      <w:r w:rsidRPr="00F004B7">
        <w:rPr>
          <w:rFonts w:ascii="Times New Roman" w:eastAsia="宋体" w:hAnsi="Times New Roman"/>
          <w:sz w:val="20"/>
          <w:szCs w:val="20"/>
          <w:lang w:val="en-GB" w:eastAsia="zh-CN"/>
        </w:rPr>
        <w:t>, repetition cannot improve the data rate, and instead by a lower MCS</w:t>
      </w:r>
      <w:r w:rsidR="004B2F5E">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1-2dB </w:t>
      </w:r>
      <w:r w:rsidR="003D476A">
        <w:rPr>
          <w:rFonts w:ascii="Times New Roman" w:eastAsia="宋体" w:hAnsi="Times New Roman"/>
          <w:sz w:val="20"/>
          <w:szCs w:val="20"/>
          <w:lang w:val="en-GB" w:eastAsia="zh-CN"/>
        </w:rPr>
        <w:t xml:space="preserve">gain </w:t>
      </w:r>
      <w:r w:rsidRPr="00F004B7">
        <w:rPr>
          <w:rFonts w:ascii="Times New Roman" w:eastAsia="宋体" w:hAnsi="Times New Roman"/>
          <w:sz w:val="20"/>
          <w:szCs w:val="20"/>
          <w:lang w:val="en-GB" w:eastAsia="zh-CN"/>
        </w:rPr>
        <w:t>can be achieved</w:t>
      </w:r>
      <w:r>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w:t>
      </w:r>
    </w:p>
    <w:p w14:paraId="193DD2E2" w14:textId="77777777" w:rsidR="005C1B1C" w:rsidRPr="0007032A" w:rsidRDefault="005C1B1C" w:rsidP="005C1B1C">
      <w:pPr>
        <w:pStyle w:val="ListParagraph"/>
        <w:spacing w:after="120"/>
        <w:ind w:left="1080"/>
        <w:rPr>
          <w:rFonts w:ascii="Times New Roman" w:eastAsia="宋体" w:hAnsi="Times New Roman"/>
          <w:sz w:val="20"/>
          <w:szCs w:val="20"/>
          <w:lang w:val="en-GB" w:eastAsia="zh-CN"/>
        </w:rPr>
      </w:pPr>
    </w:p>
    <w:p w14:paraId="77A8232A" w14:textId="74289E8A" w:rsidR="005C1B1C" w:rsidRDefault="005C1B1C" w:rsidP="005C1B1C">
      <w:pPr>
        <w:rPr>
          <w:b/>
          <w:u w:val="single"/>
        </w:rPr>
      </w:pPr>
      <w:r w:rsidRPr="0007032A">
        <w:rPr>
          <w:b/>
          <w:u w:val="single"/>
        </w:rPr>
        <w:t>Observation #</w:t>
      </w:r>
      <w:r>
        <w:rPr>
          <w:b/>
          <w:u w:val="single"/>
        </w:rPr>
        <w:t>2:</w:t>
      </w:r>
    </w:p>
    <w:p w14:paraId="48DE57E8" w14:textId="25CD70B0" w:rsidR="005C1B1C" w:rsidRDefault="005C1B1C" w:rsidP="005C1B1C">
      <w:pPr>
        <w:pStyle w:val="ListParagraph"/>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Further extension of the existing techniques, such as slot aggregation enhancements can be considered</w:t>
      </w:r>
      <w:r w:rsidR="00273E6A" w:rsidRPr="005C1B1C">
        <w:rPr>
          <w:rFonts w:ascii="Times New Roman" w:eastAsia="宋体" w:hAnsi="Times New Roman"/>
          <w:sz w:val="20"/>
          <w:szCs w:val="20"/>
          <w:lang w:val="en-GB" w:eastAsia="zh-CN"/>
        </w:rPr>
        <w:t xml:space="preserve"> </w:t>
      </w:r>
      <w:r w:rsidR="005E402E" w:rsidRPr="005C1B1C">
        <w:rPr>
          <w:rFonts w:ascii="Times New Roman" w:eastAsia="宋体" w:hAnsi="Times New Roman"/>
          <w:sz w:val="20"/>
          <w:szCs w:val="20"/>
          <w:lang w:val="en-GB" w:eastAsia="zh-CN"/>
        </w:rPr>
        <w:t>if larger coverage recovery is necessary</w:t>
      </w:r>
    </w:p>
    <w:p w14:paraId="5568DD6A" w14:textId="2A44AF0B" w:rsidR="005C1B1C" w:rsidRDefault="005C1B1C"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w:t>
      </w:r>
      <w:r w:rsidR="00F004B7">
        <w:rPr>
          <w:rFonts w:ascii="Times New Roman" w:eastAsia="宋体" w:hAnsi="Times New Roman"/>
          <w:sz w:val="20"/>
          <w:szCs w:val="20"/>
          <w:lang w:val="en-GB" w:eastAsia="zh-CN"/>
        </w:rPr>
        <w:t xml:space="preserve">larger </w:t>
      </w:r>
      <w:r>
        <w:rPr>
          <w:rFonts w:ascii="Times New Roman" w:eastAsia="宋体" w:hAnsi="Times New Roman"/>
          <w:sz w:val="20"/>
          <w:szCs w:val="20"/>
          <w:lang w:val="en-GB" w:eastAsia="zh-CN"/>
        </w:rPr>
        <w:t xml:space="preserve">aggregation factor </w:t>
      </w:r>
      <w:r w:rsidR="004B2F5E">
        <w:rPr>
          <w:rFonts w:ascii="Times New Roman" w:eastAsia="宋体" w:hAnsi="Times New Roman"/>
          <w:sz w:val="20"/>
          <w:szCs w:val="20"/>
          <w:lang w:val="en-GB" w:eastAsia="zh-CN"/>
        </w:rPr>
        <w:t>may be</w:t>
      </w:r>
      <w:r>
        <w:rPr>
          <w:rFonts w:ascii="Times New Roman" w:eastAsia="宋体" w:hAnsi="Times New Roman"/>
          <w:sz w:val="20"/>
          <w:szCs w:val="20"/>
          <w:lang w:val="en-GB" w:eastAsia="zh-CN"/>
        </w:rPr>
        <w:t xml:space="preserve"> needed</w:t>
      </w:r>
    </w:p>
    <w:p w14:paraId="0A7AA5FD" w14:textId="7EC5CB35" w:rsidR="005C1B1C" w:rsidRPr="005C1B1C" w:rsidRDefault="005C1B1C"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w:t>
      </w:r>
      <w:r w:rsidR="00F004B7">
        <w:rPr>
          <w:rFonts w:ascii="Times New Roman" w:eastAsia="宋体" w:hAnsi="Times New Roman"/>
          <w:sz w:val="20"/>
          <w:szCs w:val="20"/>
          <w:lang w:val="en-GB" w:eastAsia="zh-CN"/>
        </w:rPr>
        <w:t>also proposed to consider indicating t</w:t>
      </w:r>
      <w:r>
        <w:rPr>
          <w:rFonts w:ascii="Times New Roman" w:eastAsia="宋体" w:hAnsi="Times New Roman"/>
          <w:sz w:val="20"/>
          <w:szCs w:val="20"/>
          <w:lang w:val="en-GB" w:eastAsia="zh-CN"/>
        </w:rPr>
        <w:t xml:space="preserve">he number of repetitions </w:t>
      </w:r>
      <w:r w:rsidR="00F004B7">
        <w:rPr>
          <w:rFonts w:ascii="Times New Roman" w:eastAsia="宋体" w:hAnsi="Times New Roman"/>
          <w:sz w:val="20"/>
          <w:szCs w:val="20"/>
          <w:lang w:val="en-GB" w:eastAsia="zh-CN"/>
        </w:rPr>
        <w:t xml:space="preserve">dynamically to </w:t>
      </w:r>
      <w:proofErr w:type="spellStart"/>
      <w:r w:rsidR="00F004B7">
        <w:rPr>
          <w:rFonts w:ascii="Times New Roman" w:eastAsia="宋体" w:hAnsi="Times New Roman"/>
          <w:sz w:val="20"/>
          <w:szCs w:val="20"/>
          <w:lang w:val="en-GB" w:eastAsia="zh-CN"/>
        </w:rPr>
        <w:t>RedCap</w:t>
      </w:r>
      <w:proofErr w:type="spellEnd"/>
      <w:r w:rsidR="00F004B7">
        <w:rPr>
          <w:rFonts w:ascii="Times New Roman" w:eastAsia="宋体" w:hAnsi="Times New Roman"/>
          <w:sz w:val="20"/>
          <w:szCs w:val="20"/>
          <w:lang w:val="en-GB" w:eastAsia="zh-CN"/>
        </w:rPr>
        <w:t xml:space="preserve"> UEs</w:t>
      </w:r>
    </w:p>
    <w:p w14:paraId="50AB0270" w14:textId="77777777" w:rsidR="005C1B1C" w:rsidRDefault="005C1B1C" w:rsidP="00F004B7">
      <w:pPr>
        <w:pStyle w:val="ListParagraph"/>
        <w:spacing w:after="120"/>
        <w:ind w:left="360"/>
        <w:jc w:val="both"/>
        <w:rPr>
          <w:lang w:eastAsia="zh-CN"/>
        </w:rPr>
      </w:pPr>
    </w:p>
    <w:p w14:paraId="54A0DAB0" w14:textId="26ACE57B" w:rsidR="00F004B7" w:rsidRDefault="00F004B7" w:rsidP="00F004B7">
      <w:pPr>
        <w:rPr>
          <w:b/>
          <w:u w:val="single"/>
        </w:rPr>
      </w:pPr>
      <w:r w:rsidRPr="0007032A">
        <w:rPr>
          <w:b/>
          <w:u w:val="single"/>
        </w:rPr>
        <w:t>Observation #</w:t>
      </w:r>
      <w:r>
        <w:rPr>
          <w:b/>
          <w:u w:val="single"/>
        </w:rPr>
        <w:t>3:</w:t>
      </w:r>
    </w:p>
    <w:p w14:paraId="69D50D7C" w14:textId="0A3DCF16" w:rsidR="00F004B7" w:rsidRDefault="00F004B7" w:rsidP="00F004B7">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w:t>
      </w:r>
      <w:r w:rsidR="00583CAF">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EBA54DD" w14:textId="77777777" w:rsidR="00583CAF" w:rsidRDefault="00F004B7" w:rsidP="00F004B7">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indicated that hopping across a larger bandwidth is beneficial for achieving </w:t>
      </w:r>
      <w:r w:rsidR="00583CAF">
        <w:rPr>
          <w:rFonts w:ascii="Times New Roman" w:eastAsia="宋体" w:hAnsi="Times New Roman"/>
          <w:sz w:val="20"/>
          <w:szCs w:val="20"/>
          <w:lang w:val="en-GB" w:eastAsia="zh-CN"/>
        </w:rPr>
        <w:t>frequency diversity gain</w:t>
      </w:r>
    </w:p>
    <w:p w14:paraId="26851430" w14:textId="5ABC5C75" w:rsidR="00583CAF" w:rsidRDefault="00583CAF" w:rsidP="00583CAF">
      <w:pPr>
        <w:pStyle w:val="ListParagraph"/>
        <w:numPr>
          <w:ilvl w:val="1"/>
          <w:numId w:val="16"/>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observed </w:t>
      </w:r>
      <w:r w:rsidR="004B2F5E">
        <w:rPr>
          <w:rFonts w:ascii="Times New Roman" w:eastAsia="宋体" w:hAnsi="Times New Roman"/>
          <w:sz w:val="20"/>
          <w:szCs w:val="20"/>
          <w:lang w:val="en-GB" w:eastAsia="zh-CN"/>
        </w:rPr>
        <w:t xml:space="preserve">that </w:t>
      </w:r>
      <w:r>
        <w:rPr>
          <w:rFonts w:ascii="Times New Roman" w:eastAsia="宋体" w:hAnsi="Times New Roman"/>
          <w:sz w:val="20"/>
          <w:szCs w:val="20"/>
          <w:lang w:val="en-GB" w:eastAsia="zh-CN"/>
        </w:rPr>
        <w:t xml:space="preserve">1-2 dB PDSCH performance loss </w:t>
      </w:r>
      <w:r w:rsidR="004B2F5E">
        <w:rPr>
          <w:rFonts w:ascii="Times New Roman" w:eastAsia="宋体" w:hAnsi="Times New Roman"/>
          <w:sz w:val="20"/>
          <w:szCs w:val="20"/>
          <w:lang w:val="en-GB" w:eastAsia="zh-CN"/>
        </w:rPr>
        <w:t>for</w:t>
      </w:r>
      <w:r>
        <w:rPr>
          <w:rFonts w:ascii="Times New Roman" w:eastAsia="宋体" w:hAnsi="Times New Roman"/>
          <w:sz w:val="20"/>
          <w:szCs w:val="20"/>
          <w:lang w:val="en-GB" w:eastAsia="zh-CN"/>
        </w:rPr>
        <w:t xml:space="preserve"> fix</w:t>
      </w:r>
      <w:r w:rsidR="004B2F5E">
        <w:rPr>
          <w:rFonts w:ascii="Times New Roman" w:eastAsia="宋体" w:hAnsi="Times New Roman"/>
          <w:sz w:val="20"/>
          <w:szCs w:val="20"/>
          <w:lang w:val="en-GB" w:eastAsia="zh-CN"/>
        </w:rPr>
        <w:t>ed</w:t>
      </w:r>
      <w:r>
        <w:rPr>
          <w:rFonts w:ascii="Times New Roman" w:eastAsia="宋体" w:hAnsi="Times New Roman"/>
          <w:sz w:val="20"/>
          <w:szCs w:val="20"/>
          <w:lang w:val="en-GB" w:eastAsia="zh-CN"/>
        </w:rPr>
        <w:t xml:space="preserve"> 20MHz BW location over flexible 20MHz with a 100MHz system bandwidth and proposed to consider BWP switching in a larger system bandwidth for achieving frequency scheduling gain and load balancing.</w:t>
      </w:r>
    </w:p>
    <w:p w14:paraId="166CAEEC" w14:textId="77777777" w:rsidR="00583CAF" w:rsidRDefault="00583CAF" w:rsidP="00583CAF">
      <w:pPr>
        <w:rPr>
          <w:b/>
          <w:u w:val="single"/>
        </w:rPr>
      </w:pPr>
    </w:p>
    <w:p w14:paraId="49FA1B49" w14:textId="49658292" w:rsidR="00583CAF" w:rsidRDefault="00583CAF" w:rsidP="00583CAF">
      <w:pPr>
        <w:rPr>
          <w:b/>
          <w:u w:val="single"/>
        </w:rPr>
      </w:pPr>
      <w:r w:rsidRPr="0007032A">
        <w:rPr>
          <w:b/>
          <w:u w:val="single"/>
        </w:rPr>
        <w:t>Observation #</w:t>
      </w:r>
      <w:r>
        <w:rPr>
          <w:b/>
          <w:u w:val="single"/>
        </w:rPr>
        <w:t>4:</w:t>
      </w:r>
    </w:p>
    <w:p w14:paraId="1AF59610" w14:textId="7AEBB779" w:rsidR="00583CAF" w:rsidRDefault="00583CAF" w:rsidP="00583CAF">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3FEA8FAC" w14:textId="71B8D7A5" w:rsidR="00583CAF" w:rsidRDefault="00583CAF" w:rsidP="00583CAF">
      <w:pPr>
        <w:pStyle w:val="ListParagraph"/>
        <w:numPr>
          <w:ilvl w:val="1"/>
          <w:numId w:val="16"/>
        </w:numPr>
        <w:spacing w:after="120"/>
        <w:rPr>
          <w:rFonts w:ascii="Times New Roman" w:eastAsia="宋体" w:hAnsi="Times New Roman"/>
          <w:sz w:val="20"/>
          <w:szCs w:val="20"/>
          <w:lang w:val="en-GB" w:eastAsia="zh-CN"/>
        </w:rPr>
      </w:pPr>
      <w:r w:rsidRPr="00583CAF">
        <w:rPr>
          <w:rFonts w:ascii="Times New Roman" w:eastAsia="宋体" w:hAnsi="Times New Roman"/>
          <w:sz w:val="20"/>
          <w:szCs w:val="20"/>
          <w:lang w:val="en-GB" w:eastAsia="zh-CN"/>
        </w:rPr>
        <w:fldChar w:fldCharType="begin"/>
      </w:r>
      <w:r w:rsidRPr="00583CAF">
        <w:rPr>
          <w:rFonts w:ascii="Times New Roman" w:eastAsia="宋体" w:hAnsi="Times New Roman"/>
          <w:sz w:val="20"/>
          <w:szCs w:val="20"/>
          <w:lang w:val="en-GB" w:eastAsia="zh-CN"/>
        </w:rPr>
        <w:instrText xml:space="preserve"> REF _Ref54554231 \r \h </w:instrText>
      </w:r>
      <w:r w:rsidRPr="00583CAF">
        <w:rPr>
          <w:rFonts w:ascii="Times New Roman" w:eastAsia="宋体" w:hAnsi="Times New Roman"/>
          <w:sz w:val="20"/>
          <w:szCs w:val="20"/>
          <w:lang w:val="en-GB" w:eastAsia="zh-CN"/>
        </w:rPr>
      </w:r>
      <w:r>
        <w:rPr>
          <w:rFonts w:ascii="Times New Roman" w:eastAsia="宋体" w:hAnsi="Times New Roman"/>
          <w:sz w:val="20"/>
          <w:szCs w:val="20"/>
          <w:lang w:val="en-GB" w:eastAsia="zh-CN"/>
        </w:rPr>
        <w:instrText xml:space="preserve"> \* MERGEFORMAT </w:instrText>
      </w:r>
      <w:r w:rsidRPr="00583CAF">
        <w:rPr>
          <w:rFonts w:ascii="Times New Roman" w:eastAsia="宋体" w:hAnsi="Times New Roman"/>
          <w:sz w:val="20"/>
          <w:szCs w:val="20"/>
          <w:lang w:val="en-GB" w:eastAsia="zh-CN"/>
        </w:rPr>
        <w:fldChar w:fldCharType="separate"/>
      </w:r>
      <w:r w:rsidRPr="00583CAF">
        <w:rPr>
          <w:rFonts w:ascii="Times New Roman" w:eastAsia="宋体" w:hAnsi="Times New Roman"/>
          <w:sz w:val="20"/>
          <w:szCs w:val="20"/>
          <w:lang w:val="en-GB" w:eastAsia="zh-CN"/>
        </w:rPr>
        <w:t>[13]</w:t>
      </w:r>
      <w:r w:rsidRPr="00583CAF">
        <w:rPr>
          <w:rFonts w:ascii="Times New Roman" w:eastAsia="宋体" w:hAnsi="Times New Roman"/>
          <w:sz w:val="20"/>
          <w:szCs w:val="20"/>
          <w:lang w:val="en-GB" w:eastAsia="zh-CN"/>
        </w:rPr>
        <w:fldChar w:fldCharType="end"/>
      </w:r>
      <w:r w:rsidRPr="00583CAF">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observed that </w:t>
      </w:r>
      <w:r w:rsidRPr="00583CAF">
        <w:rPr>
          <w:rFonts w:ascii="Times New Roman" w:eastAsia="宋体" w:hAnsi="Times New Roman"/>
          <w:sz w:val="20"/>
          <w:szCs w:val="20"/>
          <w:lang w:val="en-GB" w:eastAsia="zh-CN"/>
        </w:rPr>
        <w:t>cross-repetition channel estimation additionally can provide about 0.5-1.3</w:t>
      </w:r>
      <w:r w:rsidRPr="00583CAF">
        <w:rPr>
          <w:rFonts w:ascii="Times New Roman" w:eastAsia="宋体" w:hAnsi="Times New Roman" w:hint="eastAsia"/>
          <w:sz w:val="20"/>
          <w:szCs w:val="20"/>
          <w:lang w:val="en-GB" w:eastAsia="zh-CN"/>
        </w:rPr>
        <w:t>d</w:t>
      </w:r>
      <w:r w:rsidRPr="00583CAF">
        <w:rPr>
          <w:rFonts w:ascii="Times New Roman" w:eastAsia="宋体" w:hAnsi="Times New Roman"/>
          <w:sz w:val="20"/>
          <w:szCs w:val="20"/>
          <w:lang w:val="en-GB" w:eastAsia="zh-CN"/>
        </w:rPr>
        <w:t xml:space="preserve">B </w:t>
      </w:r>
      <w:r w:rsidRPr="00583CAF">
        <w:rPr>
          <w:rFonts w:ascii="Times New Roman" w:eastAsia="宋体" w:hAnsi="Times New Roman" w:hint="eastAsia"/>
          <w:sz w:val="20"/>
          <w:szCs w:val="20"/>
          <w:lang w:val="en-GB" w:eastAsia="zh-CN"/>
        </w:rPr>
        <w:t>ga</w:t>
      </w:r>
      <w:r w:rsidRPr="00583CAF">
        <w:rPr>
          <w:rFonts w:ascii="Times New Roman" w:eastAsia="宋体" w:hAnsi="Times New Roman"/>
          <w:sz w:val="20"/>
          <w:szCs w:val="20"/>
          <w:lang w:val="en-GB" w:eastAsia="zh-CN"/>
        </w:rPr>
        <w:t>in over the repetition without DM</w:t>
      </w:r>
      <w:r w:rsidR="009A7BE3">
        <w:rPr>
          <w:rFonts w:ascii="Times New Roman" w:eastAsia="宋体" w:hAnsi="Times New Roman"/>
          <w:sz w:val="20"/>
          <w:szCs w:val="20"/>
          <w:lang w:val="en-GB" w:eastAsia="zh-CN"/>
        </w:rPr>
        <w:t>-</w:t>
      </w:r>
      <w:r w:rsidRPr="00583CAF">
        <w:rPr>
          <w:rFonts w:ascii="Times New Roman" w:eastAsia="宋体" w:hAnsi="Times New Roman"/>
          <w:sz w:val="20"/>
          <w:szCs w:val="20"/>
          <w:lang w:val="en-GB" w:eastAsia="zh-CN"/>
        </w:rPr>
        <w:t>RS bundling</w:t>
      </w:r>
    </w:p>
    <w:p w14:paraId="5B35C209" w14:textId="13EB662B" w:rsidR="009A7BE3" w:rsidRDefault="009A7BE3" w:rsidP="00583CAF">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w:t>
      </w:r>
      <w:r w:rsidRPr="009A7BE3">
        <w:rPr>
          <w:rFonts w:ascii="Times New Roman" w:eastAsia="宋体" w:hAnsi="Times New Roman"/>
          <w:sz w:val="20"/>
          <w:szCs w:val="20"/>
          <w:lang w:val="en-GB" w:eastAsia="zh-CN"/>
        </w:rPr>
        <w:t>indicated that the increase of the granularity of PRB bundling in channel estimation could be beneficial for a flat channel</w:t>
      </w:r>
    </w:p>
    <w:p w14:paraId="5F1DFE1F" w14:textId="4FCEFC91" w:rsidR="00F859D7" w:rsidRDefault="00F859D7" w:rsidP="00583CAF">
      <w:pPr>
        <w:spacing w:after="120"/>
        <w:rPr>
          <w:lang w:val="en-GB" w:eastAsia="zh-CN"/>
        </w:rPr>
      </w:pPr>
    </w:p>
    <w:p w14:paraId="172C8EA3" w14:textId="77777777" w:rsidR="009A7BE3" w:rsidRDefault="009A7BE3" w:rsidP="009A7BE3">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2368B139" w14:textId="77777777" w:rsidR="009A7BE3" w:rsidRPr="0048204D" w:rsidRDefault="009A7BE3" w:rsidP="009A7BE3">
      <w:pPr>
        <w:rPr>
          <w:b/>
          <w:highlight w:val="yellow"/>
          <w:u w:val="single"/>
        </w:rPr>
      </w:pPr>
      <w:r w:rsidRPr="0048204D">
        <w:rPr>
          <w:b/>
          <w:highlight w:val="yellow"/>
          <w:u w:val="single"/>
        </w:rPr>
        <w:t>Moderator’s observation</w:t>
      </w:r>
    </w:p>
    <w:p w14:paraId="02639F6B" w14:textId="5F68E88B" w:rsidR="009A7BE3" w:rsidRPr="0048204D" w:rsidRDefault="009A7BE3" w:rsidP="009A7BE3">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P1: The </w:t>
      </w:r>
      <w:r w:rsidR="003D476A" w:rsidRPr="0048204D">
        <w:rPr>
          <w:rFonts w:ascii="Times New Roman" w:eastAsia="宋体" w:hAnsi="Times New Roman"/>
          <w:sz w:val="20"/>
          <w:szCs w:val="20"/>
          <w:highlight w:val="yellow"/>
          <w:lang w:val="en-GB" w:eastAsia="zh-CN"/>
        </w:rPr>
        <w:t>existing Rel-15/16 coverage enhancement techniques (e.g. low-MCS table) are sufficient in compensating for the coverage loss from complexity reduction</w:t>
      </w:r>
      <w:r w:rsidR="0017390D">
        <w:rPr>
          <w:rFonts w:ascii="Times New Roman" w:eastAsia="宋体" w:hAnsi="Times New Roman"/>
          <w:sz w:val="20"/>
          <w:szCs w:val="20"/>
          <w:highlight w:val="yellow"/>
          <w:lang w:val="en-GB" w:eastAsia="zh-CN"/>
        </w:rPr>
        <w:t xml:space="preserve"> when the required coverage recovery is small</w:t>
      </w:r>
    </w:p>
    <w:p w14:paraId="070E7700" w14:textId="22F9E0A5" w:rsidR="009A7BE3" w:rsidRPr="0048204D" w:rsidRDefault="009A7BE3" w:rsidP="009A7BE3">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P2: </w:t>
      </w:r>
      <w:r w:rsidR="003D476A" w:rsidRPr="0048204D">
        <w:rPr>
          <w:rFonts w:ascii="Times New Roman" w:eastAsia="宋体" w:hAnsi="Times New Roman"/>
          <w:sz w:val="20"/>
          <w:szCs w:val="20"/>
          <w:highlight w:val="yellow"/>
          <w:lang w:val="en-GB" w:eastAsia="zh-CN"/>
        </w:rPr>
        <w:t xml:space="preserve">Further extension of the existing techniques, such as slot aggregation enhancements can be considered </w:t>
      </w:r>
    </w:p>
    <w:p w14:paraId="2ECC4EE0" w14:textId="17D42C25"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6EFAB84C" w14:textId="140C8E18"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53D91D38" w14:textId="6186B8D8" w:rsidR="003D476A" w:rsidRPr="0048204D" w:rsidRDefault="003D476A" w:rsidP="003D476A">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5F2AB2D5" w14:textId="6C8699BA"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The potential specification impacts </w:t>
      </w:r>
      <w:r w:rsidR="0017390D">
        <w:rPr>
          <w:rFonts w:ascii="Times New Roman" w:eastAsia="宋体" w:hAnsi="Times New Roman"/>
          <w:sz w:val="20"/>
          <w:szCs w:val="20"/>
          <w:highlight w:val="yellow"/>
          <w:lang w:val="en-GB" w:eastAsia="zh-CN"/>
        </w:rPr>
        <w:t xml:space="preserve">include </w:t>
      </w:r>
      <w:r w:rsidRPr="0048204D">
        <w:rPr>
          <w:rFonts w:ascii="Times New Roman" w:eastAsia="宋体" w:hAnsi="Times New Roman"/>
          <w:sz w:val="20"/>
          <w:szCs w:val="20"/>
          <w:highlight w:val="yellow"/>
          <w:lang w:val="en-GB" w:eastAsia="zh-CN"/>
        </w:rPr>
        <w:t>hopping configuration for PDSCH, latency reduction for BWP switching time or RF retuning time across a larger BW</w:t>
      </w:r>
    </w:p>
    <w:p w14:paraId="70957C29" w14:textId="6BDC2151" w:rsidR="003D476A" w:rsidRPr="0048204D" w:rsidRDefault="003D476A" w:rsidP="003D476A">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P4: Improvement on channel estimation is also useful for improving the efficiency of coverage recovery</w:t>
      </w:r>
    </w:p>
    <w:p w14:paraId="40B3FC0C" w14:textId="50565A5B"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Cross-slot or cross-repetition channel estimation. </w:t>
      </w:r>
      <w:r w:rsidR="0048204D" w:rsidRPr="0048204D">
        <w:rPr>
          <w:rFonts w:ascii="Times New Roman" w:eastAsia="宋体" w:hAnsi="Times New Roman"/>
          <w:sz w:val="20"/>
          <w:szCs w:val="20"/>
          <w:highlight w:val="yellow"/>
          <w:lang w:val="en-GB" w:eastAsia="zh-CN"/>
        </w:rPr>
        <w:t>The potential specification impacts include precoder cycling in time domain.</w:t>
      </w:r>
    </w:p>
    <w:p w14:paraId="1BD539FE" w14:textId="4EEFAE14" w:rsidR="0048204D" w:rsidRPr="0048204D" w:rsidRDefault="0048204D"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Increasing the granularity of PRB bundling. The potential specification impacts are </w:t>
      </w:r>
      <w:r w:rsidR="0017390D">
        <w:rPr>
          <w:rFonts w:ascii="Times New Roman" w:eastAsia="宋体" w:hAnsi="Times New Roman"/>
          <w:sz w:val="20"/>
          <w:szCs w:val="20"/>
          <w:highlight w:val="yellow"/>
          <w:lang w:val="en-GB" w:eastAsia="zh-CN"/>
        </w:rPr>
        <w:t>new PR</w:t>
      </w:r>
      <w:r w:rsidRPr="0048204D">
        <w:rPr>
          <w:rFonts w:ascii="Times New Roman" w:eastAsia="宋体" w:hAnsi="Times New Roman"/>
          <w:sz w:val="20"/>
          <w:szCs w:val="20"/>
          <w:highlight w:val="yellow"/>
          <w:lang w:val="en-GB" w:eastAsia="zh-CN"/>
        </w:rPr>
        <w:t>G size configuration.</w:t>
      </w:r>
    </w:p>
    <w:p w14:paraId="05088EAE" w14:textId="77777777" w:rsidR="009A7BE3" w:rsidRDefault="009A7BE3" w:rsidP="009A7BE3">
      <w:pPr>
        <w:spacing w:after="120"/>
        <w:jc w:val="both"/>
        <w:rPr>
          <w:highlight w:val="yellow"/>
          <w:lang w:val="en-GB" w:eastAsia="zh-CN"/>
        </w:rPr>
      </w:pPr>
    </w:p>
    <w:p w14:paraId="34564A68" w14:textId="6619CC9B" w:rsidR="009A7BE3" w:rsidRPr="00A1246A" w:rsidRDefault="009A7BE3" w:rsidP="009A7BE3">
      <w:pPr>
        <w:jc w:val="both"/>
        <w:rPr>
          <w:b/>
          <w:bCs/>
        </w:rPr>
      </w:pPr>
      <w:r w:rsidRPr="0001589B">
        <w:rPr>
          <w:b/>
          <w:bCs/>
          <w:highlight w:val="yellow"/>
        </w:rPr>
        <w:t>Question 5.</w:t>
      </w:r>
      <w:r w:rsidR="0048204D">
        <w:rPr>
          <w:b/>
          <w:bCs/>
          <w:highlight w:val="yellow"/>
        </w:rPr>
        <w:t>2</w:t>
      </w:r>
      <w:r w:rsidRPr="0001589B">
        <w:rPr>
          <w:b/>
          <w:bCs/>
          <w:highlight w:val="yellow"/>
        </w:rPr>
        <w:t>-1: Can the above list (P1-P</w:t>
      </w:r>
      <w:r w:rsidR="0048204D">
        <w:rPr>
          <w:b/>
          <w:bCs/>
          <w:highlight w:val="yellow"/>
        </w:rPr>
        <w:t>4</w:t>
      </w:r>
      <w:r w:rsidRPr="0001589B">
        <w:rPr>
          <w:b/>
          <w:bCs/>
          <w:highlight w:val="yellow"/>
        </w:rPr>
        <w:t xml:space="preserve">) be used 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A7BE3" w:rsidRPr="009F1F6E" w14:paraId="36D66439" w14:textId="77777777" w:rsidTr="003C28DE">
        <w:tc>
          <w:tcPr>
            <w:tcW w:w="1493" w:type="dxa"/>
            <w:shd w:val="clear" w:color="auto" w:fill="D9D9D9"/>
            <w:tcMar>
              <w:top w:w="0" w:type="dxa"/>
              <w:left w:w="108" w:type="dxa"/>
              <w:bottom w:w="0" w:type="dxa"/>
              <w:right w:w="108" w:type="dxa"/>
            </w:tcMar>
            <w:hideMark/>
          </w:tcPr>
          <w:p w14:paraId="6D713D2A" w14:textId="77777777" w:rsidR="009A7BE3" w:rsidRPr="009F1F6E" w:rsidRDefault="009A7BE3" w:rsidP="003C28DE">
            <w:pPr>
              <w:rPr>
                <w:b/>
                <w:bCs/>
                <w:lang w:eastAsia="sv-SE"/>
              </w:rPr>
            </w:pPr>
            <w:r w:rsidRPr="009F1F6E">
              <w:rPr>
                <w:b/>
                <w:bCs/>
                <w:lang w:eastAsia="sv-SE"/>
              </w:rPr>
              <w:t>Company</w:t>
            </w:r>
          </w:p>
        </w:tc>
        <w:tc>
          <w:tcPr>
            <w:tcW w:w="1922" w:type="dxa"/>
            <w:shd w:val="clear" w:color="auto" w:fill="D9D9D9"/>
          </w:tcPr>
          <w:p w14:paraId="2C4455BE" w14:textId="77777777" w:rsidR="009A7BE3" w:rsidRPr="009F1F6E" w:rsidRDefault="009A7BE3"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49A19A3" w14:textId="77777777" w:rsidR="009A7BE3" w:rsidRPr="009F1F6E" w:rsidRDefault="009A7BE3" w:rsidP="003C28DE">
            <w:pPr>
              <w:rPr>
                <w:b/>
                <w:bCs/>
                <w:lang w:eastAsia="sv-SE"/>
              </w:rPr>
            </w:pPr>
            <w:r w:rsidRPr="009F1F6E">
              <w:rPr>
                <w:b/>
                <w:bCs/>
                <w:color w:val="000000"/>
                <w:lang w:eastAsia="sv-SE"/>
              </w:rPr>
              <w:t>Comments</w:t>
            </w:r>
          </w:p>
        </w:tc>
      </w:tr>
      <w:tr w:rsidR="009A7BE3" w:rsidRPr="009F1F6E" w14:paraId="4F9ACB59" w14:textId="77777777" w:rsidTr="003C28DE">
        <w:tc>
          <w:tcPr>
            <w:tcW w:w="1493" w:type="dxa"/>
            <w:tcMar>
              <w:top w:w="0" w:type="dxa"/>
              <w:left w:w="108" w:type="dxa"/>
              <w:bottom w:w="0" w:type="dxa"/>
              <w:right w:w="108" w:type="dxa"/>
            </w:tcMar>
          </w:tcPr>
          <w:p w14:paraId="59CFA8A9" w14:textId="77777777" w:rsidR="009A7BE3" w:rsidRPr="009F1F6E" w:rsidRDefault="009A7BE3" w:rsidP="003C28DE">
            <w:pPr>
              <w:rPr>
                <w:lang w:eastAsia="sv-SE"/>
              </w:rPr>
            </w:pPr>
          </w:p>
        </w:tc>
        <w:tc>
          <w:tcPr>
            <w:tcW w:w="1922" w:type="dxa"/>
          </w:tcPr>
          <w:p w14:paraId="0E863FF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4F501DF9" w14:textId="77777777" w:rsidR="009A7BE3" w:rsidRPr="009F1F6E" w:rsidRDefault="009A7BE3" w:rsidP="003C28DE">
            <w:pPr>
              <w:rPr>
                <w:lang w:eastAsia="sv-SE"/>
              </w:rPr>
            </w:pPr>
          </w:p>
        </w:tc>
      </w:tr>
      <w:tr w:rsidR="009A7BE3" w:rsidRPr="009F1F6E" w14:paraId="5AF25CB1" w14:textId="77777777" w:rsidTr="003C28DE">
        <w:tc>
          <w:tcPr>
            <w:tcW w:w="1493" w:type="dxa"/>
            <w:tcMar>
              <w:top w:w="0" w:type="dxa"/>
              <w:left w:w="108" w:type="dxa"/>
              <w:bottom w:w="0" w:type="dxa"/>
              <w:right w:w="108" w:type="dxa"/>
            </w:tcMar>
          </w:tcPr>
          <w:p w14:paraId="0077F2C6" w14:textId="77777777" w:rsidR="009A7BE3" w:rsidRPr="009F1F6E" w:rsidRDefault="009A7BE3" w:rsidP="003C28DE">
            <w:pPr>
              <w:rPr>
                <w:lang w:eastAsia="sv-SE"/>
              </w:rPr>
            </w:pPr>
          </w:p>
        </w:tc>
        <w:tc>
          <w:tcPr>
            <w:tcW w:w="1922" w:type="dxa"/>
          </w:tcPr>
          <w:p w14:paraId="14A9367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3A9AAD2D" w14:textId="77777777" w:rsidR="009A7BE3" w:rsidRPr="009F1F6E" w:rsidRDefault="009A7BE3" w:rsidP="003C28DE">
            <w:pPr>
              <w:rPr>
                <w:lang w:eastAsia="sv-SE"/>
              </w:rPr>
            </w:pPr>
          </w:p>
        </w:tc>
      </w:tr>
      <w:tr w:rsidR="009A7BE3" w:rsidRPr="009F1F6E" w14:paraId="5350C75D" w14:textId="77777777" w:rsidTr="003C28DE">
        <w:tc>
          <w:tcPr>
            <w:tcW w:w="1493" w:type="dxa"/>
            <w:tcMar>
              <w:top w:w="0" w:type="dxa"/>
              <w:left w:w="108" w:type="dxa"/>
              <w:bottom w:w="0" w:type="dxa"/>
              <w:right w:w="108" w:type="dxa"/>
            </w:tcMar>
          </w:tcPr>
          <w:p w14:paraId="1EDAE372" w14:textId="77777777" w:rsidR="009A7BE3" w:rsidRPr="009F1F6E" w:rsidRDefault="009A7BE3" w:rsidP="003C28DE"/>
        </w:tc>
        <w:tc>
          <w:tcPr>
            <w:tcW w:w="1922" w:type="dxa"/>
          </w:tcPr>
          <w:p w14:paraId="4E544A87" w14:textId="77777777" w:rsidR="009A7BE3" w:rsidRPr="009F1F6E" w:rsidRDefault="009A7BE3" w:rsidP="003C28DE"/>
        </w:tc>
        <w:tc>
          <w:tcPr>
            <w:tcW w:w="5670" w:type="dxa"/>
            <w:tcMar>
              <w:top w:w="0" w:type="dxa"/>
              <w:left w:w="108" w:type="dxa"/>
              <w:bottom w:w="0" w:type="dxa"/>
              <w:right w:w="108" w:type="dxa"/>
            </w:tcMar>
          </w:tcPr>
          <w:p w14:paraId="12BC0D24" w14:textId="77777777" w:rsidR="009A7BE3" w:rsidRPr="009F1F6E" w:rsidRDefault="009A7BE3" w:rsidP="003C28DE"/>
        </w:tc>
      </w:tr>
    </w:tbl>
    <w:p w14:paraId="5CFD17D8" w14:textId="77777777" w:rsidR="009A7BE3" w:rsidRPr="0074546E" w:rsidRDefault="009A7BE3" w:rsidP="009A7BE3">
      <w:pPr>
        <w:spacing w:after="120"/>
        <w:jc w:val="both"/>
        <w:rPr>
          <w:highlight w:val="yellow"/>
          <w:lang w:val="en-GB" w:eastAsia="zh-CN"/>
        </w:rPr>
      </w:pPr>
    </w:p>
    <w:p w14:paraId="0CA76221" w14:textId="08B6674B" w:rsidR="00AD7721" w:rsidRPr="0048204D" w:rsidRDefault="00AD7721" w:rsidP="0048204D">
      <w:pPr>
        <w:pStyle w:val="Heading2"/>
        <w:ind w:left="540"/>
      </w:pPr>
      <w:r w:rsidRPr="0048204D">
        <w:t>Msg2</w:t>
      </w:r>
      <w:r w:rsidR="00840B67">
        <w:t xml:space="preserve"> and </w:t>
      </w:r>
      <w:r w:rsidRPr="0048204D">
        <w:t>Msg4 coverage recovery</w:t>
      </w:r>
    </w:p>
    <w:p w14:paraId="7DD55EA0" w14:textId="4DA5F478" w:rsidR="0048204D" w:rsidRPr="0048204D" w:rsidRDefault="0048204D" w:rsidP="0048204D">
      <w:pPr>
        <w:rPr>
          <w:b/>
          <w:u w:val="single"/>
        </w:rPr>
      </w:pPr>
      <w:r w:rsidRPr="0007032A">
        <w:rPr>
          <w:b/>
          <w:u w:val="single"/>
        </w:rPr>
        <w:t>Observation #</w:t>
      </w:r>
      <w:r>
        <w:rPr>
          <w:b/>
          <w:u w:val="single"/>
        </w:rPr>
        <w:t>1:</w:t>
      </w:r>
    </w:p>
    <w:p w14:paraId="36AA18C5" w14:textId="41CD9212" w:rsidR="0048204D" w:rsidRDefault="0048204D" w:rsidP="0048204D">
      <w:pPr>
        <w:pStyle w:val="ListParagraph"/>
        <w:numPr>
          <w:ilvl w:val="0"/>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t xml:space="preserve">Slot aggregation or </w:t>
      </w:r>
      <w:r w:rsidR="00140B1F" w:rsidRPr="0048204D">
        <w:rPr>
          <w:rFonts w:ascii="Times New Roman" w:eastAsia="宋体" w:hAnsi="Times New Roman"/>
          <w:sz w:val="20"/>
          <w:szCs w:val="20"/>
          <w:lang w:val="en-GB" w:eastAsia="zh-CN"/>
        </w:rPr>
        <w:t xml:space="preserve">repetition </w:t>
      </w:r>
      <w:r w:rsidRPr="0048204D">
        <w:rPr>
          <w:rFonts w:ascii="Times New Roman" w:eastAsia="宋体" w:hAnsi="Times New Roman"/>
          <w:sz w:val="20"/>
          <w:szCs w:val="20"/>
          <w:lang w:val="en-GB" w:eastAsia="zh-CN"/>
        </w:rPr>
        <w:t xml:space="preserve">can be </w:t>
      </w:r>
      <w:r w:rsidR="00EA1A15">
        <w:rPr>
          <w:rFonts w:ascii="Times New Roman" w:eastAsia="宋体" w:hAnsi="Times New Roman"/>
          <w:sz w:val="20"/>
          <w:szCs w:val="20"/>
          <w:lang w:val="en-GB" w:eastAsia="zh-CN"/>
        </w:rPr>
        <w:t>used for</w:t>
      </w:r>
      <w:r w:rsidRPr="0048204D">
        <w:rPr>
          <w:rFonts w:ascii="Times New Roman" w:eastAsia="宋体" w:hAnsi="Times New Roman"/>
          <w:sz w:val="20"/>
          <w:szCs w:val="20"/>
          <w:lang w:val="en-GB" w:eastAsia="zh-CN"/>
        </w:rPr>
        <w:t xml:space="preserve"> </w:t>
      </w:r>
      <w:r w:rsidR="00140B1F" w:rsidRPr="0048204D">
        <w:rPr>
          <w:rFonts w:ascii="Times New Roman" w:eastAsia="宋体" w:hAnsi="Times New Roman"/>
          <w:sz w:val="20"/>
          <w:szCs w:val="20"/>
          <w:lang w:val="en-GB" w:eastAsia="zh-CN"/>
        </w:rPr>
        <w:t xml:space="preserve">broadcast PDSCH enhancement for </w:t>
      </w:r>
      <w:proofErr w:type="spellStart"/>
      <w:r w:rsidR="00140B1F" w:rsidRPr="0048204D">
        <w:rPr>
          <w:rFonts w:ascii="Times New Roman" w:eastAsia="宋体" w:hAnsi="Times New Roman"/>
          <w:sz w:val="20"/>
          <w:szCs w:val="20"/>
          <w:lang w:val="en-GB" w:eastAsia="zh-CN"/>
        </w:rPr>
        <w:t>RedCap</w:t>
      </w:r>
      <w:proofErr w:type="spellEnd"/>
      <w:r w:rsidR="00140B1F" w:rsidRPr="0048204D">
        <w:rPr>
          <w:rFonts w:ascii="Times New Roman" w:eastAsia="宋体" w:hAnsi="Times New Roman"/>
          <w:sz w:val="20"/>
          <w:szCs w:val="20"/>
          <w:lang w:val="en-GB" w:eastAsia="zh-CN"/>
        </w:rPr>
        <w:t xml:space="preserve"> UE</w:t>
      </w:r>
      <w:r w:rsidRPr="0048204D">
        <w:rPr>
          <w:rFonts w:ascii="Times New Roman" w:eastAsia="宋体" w:hAnsi="Times New Roman"/>
          <w:sz w:val="20"/>
          <w:szCs w:val="20"/>
          <w:lang w:val="en-GB" w:eastAsia="zh-CN"/>
        </w:rPr>
        <w:t xml:space="preserve"> [2, 4, 5, 23] </w:t>
      </w:r>
    </w:p>
    <w:p w14:paraId="6A04EC0E" w14:textId="2FEDE329" w:rsidR="0048204D" w:rsidRPr="0048204D" w:rsidRDefault="0048204D" w:rsidP="0048204D">
      <w:pPr>
        <w:pStyle w:val="ListParagraph"/>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_Ref54554231 \r \h </w:instrText>
      </w:r>
      <w:r w:rsidRPr="0048204D">
        <w:rPr>
          <w:rFonts w:ascii="Times New Roman" w:eastAsia="宋体" w:hAnsi="Times New Roman"/>
          <w:sz w:val="20"/>
          <w:szCs w:val="20"/>
          <w:lang w:val="en-GB" w:eastAsia="zh-CN"/>
        </w:rPr>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[13]</w:t>
      </w:r>
      <w:r w:rsidRPr="0048204D">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w:t>
      </w:r>
      <w:r w:rsidRPr="0048204D">
        <w:rPr>
          <w:rFonts w:ascii="Times New Roman" w:eastAsia="宋体" w:hAnsi="Times New Roman"/>
          <w:sz w:val="20"/>
          <w:szCs w:val="20"/>
          <w:lang w:val="en-GB" w:eastAsia="zh-CN"/>
        </w:rPr>
        <w:t xml:space="preserve"> time </w:t>
      </w:r>
      <w:r>
        <w:rPr>
          <w:rFonts w:ascii="Times New Roman" w:eastAsia="宋体" w:hAnsi="Times New Roman"/>
          <w:sz w:val="20"/>
          <w:szCs w:val="20"/>
          <w:lang w:val="en-GB" w:eastAsia="zh-CN"/>
        </w:rPr>
        <w:t xml:space="preserve">domain </w:t>
      </w:r>
      <w:r w:rsidRPr="0048204D">
        <w:rPr>
          <w:rFonts w:ascii="Times New Roman" w:eastAsia="宋体" w:hAnsi="Times New Roman"/>
          <w:sz w:val="20"/>
          <w:szCs w:val="20"/>
          <w:lang w:val="en-GB" w:eastAsia="zh-CN"/>
        </w:rPr>
        <w:t xml:space="preserve">repetition by 8 transmissions for 1Rx UE can achieve </w:t>
      </w:r>
      <w:r>
        <w:rPr>
          <w:rFonts w:ascii="Times New Roman" w:eastAsia="宋体" w:hAnsi="Times New Roman"/>
          <w:sz w:val="20"/>
          <w:szCs w:val="20"/>
          <w:lang w:val="en-GB" w:eastAsia="zh-CN"/>
        </w:rPr>
        <w:t>the</w:t>
      </w:r>
      <w:r w:rsidRPr="0048204D">
        <w:rPr>
          <w:rFonts w:ascii="Times New Roman" w:eastAsia="宋体" w:hAnsi="Times New Roman"/>
          <w:sz w:val="20"/>
          <w:szCs w:val="20"/>
          <w:lang w:val="en-GB" w:eastAsia="zh-CN"/>
        </w:rPr>
        <w:t xml:space="preserve"> same performance as 4Rx UE at 10</w:t>
      </w:r>
      <w:r>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BLER;</w:t>
      </w:r>
    </w:p>
    <w:p w14:paraId="665BC797" w14:textId="2F63E40C" w:rsidR="0048204D" w:rsidRDefault="0048204D" w:rsidP="0048204D">
      <w:pPr>
        <w:pStyle w:val="ListParagraph"/>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_Ref54883677 \r \h </w:instrText>
      </w:r>
      <w:r w:rsidRPr="0048204D">
        <w:rPr>
          <w:rFonts w:ascii="Times New Roman" w:eastAsia="宋体" w:hAnsi="Times New Roman"/>
          <w:sz w:val="20"/>
          <w:szCs w:val="20"/>
          <w:lang w:val="en-GB" w:eastAsia="zh-CN"/>
        </w:rPr>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[25]</w:t>
      </w:r>
      <w:r w:rsidRPr="0048204D">
        <w:rPr>
          <w:rFonts w:ascii="Times New Roman" w:eastAsia="宋体" w:hAnsi="Times New Roman"/>
          <w:sz w:val="20"/>
          <w:szCs w:val="20"/>
          <w:lang w:val="en-GB" w:eastAsia="zh-CN"/>
        </w:rPr>
        <w:fldChar w:fldCharType="end"/>
      </w:r>
      <w:r w:rsidR="00EA1A15">
        <w:rPr>
          <w:rFonts w:ascii="Times New Roman" w:eastAsia="宋体" w:hAnsi="Times New Roman"/>
          <w:sz w:val="20"/>
          <w:szCs w:val="20"/>
          <w:lang w:val="en-GB" w:eastAsia="zh-CN"/>
        </w:rPr>
        <w:t xml:space="preserve"> observed </w:t>
      </w:r>
      <w:r w:rsidR="0017390D">
        <w:rPr>
          <w:rFonts w:ascii="Times New Roman" w:eastAsia="宋体" w:hAnsi="Times New Roman"/>
          <w:sz w:val="20"/>
          <w:szCs w:val="20"/>
          <w:lang w:val="en-GB" w:eastAsia="zh-CN"/>
        </w:rPr>
        <w:t>a</w:t>
      </w:r>
      <w:r w:rsidR="00EA1A15">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 xml:space="preserve">PDSCH loss of about 6dB from reducing the number of Rx antennas from 4 to 1 </w:t>
      </w:r>
      <w:r w:rsidR="0017390D">
        <w:rPr>
          <w:rFonts w:ascii="Times New Roman" w:eastAsia="宋体" w:hAnsi="Times New Roman"/>
          <w:sz w:val="20"/>
          <w:szCs w:val="20"/>
          <w:lang w:val="en-GB" w:eastAsia="zh-CN"/>
        </w:rPr>
        <w:t xml:space="preserve">and it </w:t>
      </w:r>
      <w:r w:rsidRPr="0048204D">
        <w:rPr>
          <w:rFonts w:ascii="Times New Roman" w:eastAsia="宋体" w:hAnsi="Times New Roman"/>
          <w:sz w:val="20"/>
          <w:szCs w:val="20"/>
          <w:lang w:val="en-GB" w:eastAsia="zh-CN"/>
        </w:rPr>
        <w:t>can be recovered by about 8 repetitions</w:t>
      </w:r>
    </w:p>
    <w:p w14:paraId="3D40E87F" w14:textId="77777777" w:rsidR="00EA1A15" w:rsidRPr="00EA1A15" w:rsidRDefault="00EA1A15" w:rsidP="00EA1A15">
      <w:pPr>
        <w:pStyle w:val="ListParagraph"/>
        <w:spacing w:after="120"/>
        <w:ind w:left="1080"/>
        <w:rPr>
          <w:rFonts w:ascii="Times New Roman" w:eastAsia="宋体" w:hAnsi="Times New Roman"/>
          <w:sz w:val="20"/>
          <w:szCs w:val="20"/>
          <w:lang w:val="en-GB" w:eastAsia="zh-CN"/>
        </w:rPr>
      </w:pPr>
    </w:p>
    <w:p w14:paraId="3D5A092F" w14:textId="766C5D89" w:rsidR="00EA1A15" w:rsidRPr="0048204D" w:rsidRDefault="00EA1A15" w:rsidP="00EA1A15">
      <w:pPr>
        <w:rPr>
          <w:b/>
          <w:u w:val="single"/>
        </w:rPr>
      </w:pPr>
      <w:r w:rsidRPr="0007032A">
        <w:rPr>
          <w:b/>
          <w:u w:val="single"/>
        </w:rPr>
        <w:t>Observation #</w:t>
      </w:r>
      <w:r>
        <w:rPr>
          <w:b/>
          <w:u w:val="single"/>
        </w:rPr>
        <w:t>2:</w:t>
      </w:r>
    </w:p>
    <w:p w14:paraId="47EE155D" w14:textId="28E3C27A" w:rsidR="00EA1A15" w:rsidRDefault="00EA1A15" w:rsidP="00EA1A15">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041AADB9" w14:textId="37CCFAF3" w:rsidR="00EA1A15" w:rsidRDefault="007803CD" w:rsidP="00EA1A15">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9E195FA" w14:textId="77777777" w:rsidR="00EA1A15" w:rsidRDefault="00EA1A15" w:rsidP="00EA1A15">
      <w:pPr>
        <w:pStyle w:val="ListParagraph"/>
        <w:spacing w:after="120"/>
        <w:ind w:left="360"/>
        <w:rPr>
          <w:rFonts w:ascii="Times New Roman" w:eastAsia="宋体" w:hAnsi="Times New Roman"/>
          <w:sz w:val="20"/>
          <w:szCs w:val="20"/>
          <w:lang w:val="en-GB" w:eastAsia="zh-CN"/>
        </w:rPr>
      </w:pPr>
    </w:p>
    <w:p w14:paraId="63B7B868" w14:textId="77777777" w:rsidR="00EA1A15" w:rsidRPr="00EA1A15" w:rsidRDefault="00EA1A15" w:rsidP="00EA1A15">
      <w:pPr>
        <w:rPr>
          <w:b/>
          <w:u w:val="single"/>
        </w:rPr>
      </w:pPr>
      <w:r w:rsidRPr="00EA1A15">
        <w:rPr>
          <w:b/>
          <w:u w:val="single"/>
        </w:rPr>
        <w:t>Observation #3:</w:t>
      </w:r>
    </w:p>
    <w:p w14:paraId="0E67C914" w14:textId="57973C08" w:rsidR="007803CD" w:rsidRPr="007803CD" w:rsidRDefault="00EA1A15" w:rsidP="003C28DE">
      <w:pPr>
        <w:pStyle w:val="ListParagraph"/>
        <w:numPr>
          <w:ilvl w:val="0"/>
          <w:numId w:val="16"/>
        </w:numPr>
        <w:spacing w:after="120"/>
        <w:rPr>
          <w:lang w:val="en-GB" w:eastAsia="zh-CN"/>
        </w:rPr>
      </w:pPr>
      <w:r w:rsidRPr="007803CD">
        <w:rPr>
          <w:rFonts w:ascii="Times New Roman" w:eastAsia="宋体" w:hAnsi="Times New Roman"/>
          <w:sz w:val="20"/>
          <w:szCs w:val="20"/>
          <w:lang w:val="en-GB" w:eastAsia="zh-CN"/>
        </w:rPr>
        <w:t>The use of lower MCS table before the RRC configuration can be used for coverage enhancement</w:t>
      </w:r>
      <w:r w:rsidR="00840B67">
        <w:rPr>
          <w:rFonts w:ascii="Times New Roman" w:eastAsia="宋体" w:hAnsi="Times New Roman"/>
          <w:sz w:val="20"/>
          <w:szCs w:val="20"/>
          <w:lang w:val="en-GB" w:eastAsia="zh-CN"/>
        </w:rPr>
        <w:t xml:space="preserve"> of Msg4</w:t>
      </w:r>
      <w:r w:rsidR="007803CD">
        <w:rPr>
          <w:rFonts w:ascii="Times New Roman" w:eastAsia="宋体" w:hAnsi="Times New Roman"/>
          <w:sz w:val="20"/>
          <w:szCs w:val="20"/>
          <w:lang w:val="en-GB" w:eastAsia="zh-CN"/>
        </w:rPr>
        <w:t xml:space="preserve"> [2</w:t>
      </w:r>
      <w:r w:rsidR="00840B67">
        <w:rPr>
          <w:rFonts w:ascii="Times New Roman" w:eastAsia="宋体" w:hAnsi="Times New Roman"/>
          <w:sz w:val="20"/>
          <w:szCs w:val="20"/>
          <w:lang w:val="en-GB" w:eastAsia="zh-CN"/>
        </w:rPr>
        <w:t>, 2</w:t>
      </w:r>
      <w:r w:rsidR="007803CD">
        <w:rPr>
          <w:rFonts w:ascii="Times New Roman" w:eastAsia="宋体" w:hAnsi="Times New Roman"/>
          <w:sz w:val="20"/>
          <w:szCs w:val="20"/>
          <w:lang w:val="en-GB" w:eastAsia="zh-CN"/>
        </w:rPr>
        <w:t>4]</w:t>
      </w:r>
    </w:p>
    <w:p w14:paraId="511A220E" w14:textId="77777777" w:rsidR="00EA1A15" w:rsidRPr="0048204D" w:rsidRDefault="00EA1A15" w:rsidP="00EA1A15">
      <w:pPr>
        <w:spacing w:after="120"/>
        <w:rPr>
          <w:lang w:eastAsia="zh-CN"/>
        </w:rPr>
      </w:pPr>
    </w:p>
    <w:p w14:paraId="2AC29640" w14:textId="786895E9" w:rsidR="00840B67" w:rsidRPr="00EA1A15" w:rsidRDefault="00840B67" w:rsidP="00840B67">
      <w:pPr>
        <w:rPr>
          <w:b/>
          <w:u w:val="single"/>
        </w:rPr>
      </w:pPr>
      <w:r w:rsidRPr="00EA1A15">
        <w:rPr>
          <w:b/>
          <w:u w:val="single"/>
        </w:rPr>
        <w:t>Observation #</w:t>
      </w:r>
      <w:r>
        <w:rPr>
          <w:b/>
          <w:u w:val="single"/>
        </w:rPr>
        <w:t>4</w:t>
      </w:r>
      <w:r w:rsidRPr="00EA1A15">
        <w:rPr>
          <w:b/>
          <w:u w:val="single"/>
        </w:rPr>
        <w:t>:</w:t>
      </w:r>
    </w:p>
    <w:p w14:paraId="060AE4D4" w14:textId="11241506" w:rsidR="00840B67" w:rsidRPr="00840B67" w:rsidRDefault="00840B67" w:rsidP="00840B67">
      <w:pPr>
        <w:pStyle w:val="ListParagraph"/>
        <w:numPr>
          <w:ilvl w:val="0"/>
          <w:numId w:val="16"/>
        </w:numPr>
        <w:spacing w:after="120"/>
        <w:rPr>
          <w:rFonts w:ascii="Times New Roman" w:eastAsia="宋体" w:hAnsi="Times New Roman"/>
          <w:sz w:val="20"/>
          <w:szCs w:val="20"/>
          <w:lang w:val="en-GB" w:eastAsia="zh-CN"/>
        </w:rPr>
      </w:pPr>
      <w:r w:rsidRPr="007803CD">
        <w:rPr>
          <w:rFonts w:ascii="Times New Roman" w:eastAsia="宋体" w:hAnsi="Times New Roman"/>
          <w:sz w:val="20"/>
          <w:szCs w:val="20"/>
          <w:lang w:val="en-GB" w:eastAsia="zh-CN"/>
        </w:rPr>
        <w:t xml:space="preserve">The </w:t>
      </w:r>
      <w:r w:rsidRPr="00840B67">
        <w:rPr>
          <w:rFonts w:ascii="Times New Roman" w:eastAsia="宋体" w:hAnsi="Times New Roman"/>
          <w:sz w:val="20"/>
          <w:szCs w:val="20"/>
          <w:lang w:val="en-GB" w:eastAsia="zh-CN"/>
        </w:rPr>
        <w:t>recovery schemes for PDSCH such as frequency hopping enhancement and DM</w:t>
      </w:r>
      <w:r>
        <w:rPr>
          <w:rFonts w:ascii="Times New Roman" w:eastAsia="宋体" w:hAnsi="Times New Roman"/>
          <w:sz w:val="20"/>
          <w:szCs w:val="20"/>
          <w:lang w:val="en-GB" w:eastAsia="zh-CN"/>
        </w:rPr>
        <w:t>-</w:t>
      </w:r>
      <w:r w:rsidRPr="00840B67">
        <w:rPr>
          <w:rFonts w:ascii="Times New Roman" w:eastAsia="宋体" w:hAnsi="Times New Roman"/>
          <w:sz w:val="20"/>
          <w:szCs w:val="20"/>
          <w:lang w:val="en-GB" w:eastAsia="zh-CN"/>
        </w:rPr>
        <w:t>RS enhancement can be also suitable for Msg2/Msg4</w:t>
      </w:r>
      <w:r>
        <w:rPr>
          <w:rFonts w:ascii="Times New Roman" w:eastAsia="宋体" w:hAnsi="Times New Roman"/>
          <w:sz w:val="20"/>
          <w:szCs w:val="20"/>
          <w:lang w:val="en-GB" w:eastAsia="zh-CN"/>
        </w:rPr>
        <w:t xml:space="preserve"> [5]</w:t>
      </w:r>
    </w:p>
    <w:p w14:paraId="00212A26" w14:textId="77777777" w:rsidR="0048204D" w:rsidRPr="0048204D" w:rsidRDefault="0048204D" w:rsidP="0048204D">
      <w:pPr>
        <w:spacing w:after="120"/>
        <w:rPr>
          <w:lang w:val="en-GB" w:eastAsia="zh-CN"/>
        </w:rPr>
      </w:pPr>
    </w:p>
    <w:p w14:paraId="4A36FC9C" w14:textId="77777777" w:rsidR="00840B67" w:rsidRDefault="00840B67" w:rsidP="00840B67">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3A85C444" w14:textId="77777777" w:rsidR="00840B67" w:rsidRPr="00840B67" w:rsidRDefault="00840B67" w:rsidP="00840B67">
      <w:pPr>
        <w:rPr>
          <w:b/>
          <w:highlight w:val="yellow"/>
          <w:u w:val="single"/>
        </w:rPr>
      </w:pPr>
      <w:r w:rsidRPr="00840B67">
        <w:rPr>
          <w:b/>
          <w:highlight w:val="yellow"/>
          <w:u w:val="single"/>
        </w:rPr>
        <w:t>Moderator’s observation</w:t>
      </w:r>
    </w:p>
    <w:p w14:paraId="408AEF0A" w14:textId="53EE33EE" w:rsidR="00840B67" w:rsidRPr="00840B67" w:rsidRDefault="00840B67" w:rsidP="00840B67">
      <w:pPr>
        <w:pStyle w:val="ListParagraph"/>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P1: The existing TBS scaling can be used for coverage enhancement of Msg2, and slot-aggregation or repetition can be considered if a larger coverage recovery </w:t>
      </w:r>
      <w:r w:rsidR="0017390D">
        <w:rPr>
          <w:rFonts w:ascii="Times New Roman" w:eastAsia="宋体" w:hAnsi="Times New Roman"/>
          <w:sz w:val="20"/>
          <w:szCs w:val="20"/>
          <w:highlight w:val="yellow"/>
          <w:lang w:val="en-GB" w:eastAsia="zh-CN"/>
        </w:rPr>
        <w:t xml:space="preserve">(e.g. more than 6 dB) </w:t>
      </w:r>
      <w:r w:rsidRPr="00840B67">
        <w:rPr>
          <w:rFonts w:ascii="Times New Roman" w:eastAsia="宋体" w:hAnsi="Times New Roman"/>
          <w:sz w:val="20"/>
          <w:szCs w:val="20"/>
          <w:highlight w:val="yellow"/>
          <w:lang w:val="en-GB" w:eastAsia="zh-CN"/>
        </w:rPr>
        <w:t>is necessary</w:t>
      </w:r>
    </w:p>
    <w:p w14:paraId="411DCAF0" w14:textId="394E1D55" w:rsidR="00840B67" w:rsidRPr="00840B67" w:rsidRDefault="00840B67" w:rsidP="00840B67">
      <w:pPr>
        <w:pStyle w:val="ListParagraph"/>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w:t>
      </w:r>
      <w:r w:rsidR="0017390D">
        <w:rPr>
          <w:rFonts w:ascii="Times New Roman" w:eastAsia="宋体" w:hAnsi="Times New Roman"/>
          <w:sz w:val="20"/>
          <w:szCs w:val="20"/>
          <w:highlight w:val="yellow"/>
          <w:lang w:val="en-GB" w:eastAsia="zh-CN"/>
        </w:rPr>
        <w:t xml:space="preserve">also </w:t>
      </w:r>
      <w:r w:rsidRPr="00840B67">
        <w:rPr>
          <w:rFonts w:ascii="Times New Roman" w:eastAsia="宋体" w:hAnsi="Times New Roman"/>
          <w:sz w:val="20"/>
          <w:szCs w:val="20"/>
          <w:highlight w:val="yellow"/>
          <w:lang w:val="en-GB" w:eastAsia="zh-CN"/>
        </w:rPr>
        <w:t xml:space="preserve">be considered </w:t>
      </w:r>
    </w:p>
    <w:p w14:paraId="38C72524" w14:textId="25510322" w:rsidR="00840B67" w:rsidRPr="00840B67" w:rsidRDefault="00840B67"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P3: The recovery schemes for PDSCH such as frequency hopping enhancement and DM-RS enhancement can be also suitable for Msg2</w:t>
      </w:r>
      <w:r>
        <w:rPr>
          <w:rFonts w:ascii="Times New Roman" w:eastAsia="宋体" w:hAnsi="Times New Roman"/>
          <w:sz w:val="20"/>
          <w:szCs w:val="20"/>
          <w:highlight w:val="yellow"/>
          <w:lang w:val="en-GB" w:eastAsia="zh-CN"/>
        </w:rPr>
        <w:t xml:space="preserve"> and </w:t>
      </w:r>
      <w:r w:rsidRPr="00840B67">
        <w:rPr>
          <w:rFonts w:ascii="Times New Roman" w:eastAsia="宋体" w:hAnsi="Times New Roman"/>
          <w:sz w:val="20"/>
          <w:szCs w:val="20"/>
          <w:highlight w:val="yellow"/>
          <w:lang w:val="en-GB" w:eastAsia="zh-CN"/>
        </w:rPr>
        <w:t>Msg4</w:t>
      </w:r>
    </w:p>
    <w:p w14:paraId="63E3DD22" w14:textId="77777777" w:rsidR="00840B67" w:rsidRPr="00840B67" w:rsidRDefault="00840B67" w:rsidP="00840B67">
      <w:pPr>
        <w:spacing w:after="120"/>
        <w:jc w:val="both"/>
        <w:rPr>
          <w:highlight w:val="yellow"/>
          <w:lang w:val="en-GB" w:eastAsia="zh-CN"/>
        </w:rPr>
      </w:pPr>
    </w:p>
    <w:p w14:paraId="37A752CB" w14:textId="220B41CC" w:rsidR="00840B67" w:rsidRPr="00A1246A" w:rsidRDefault="00840B67" w:rsidP="00840B67">
      <w:pPr>
        <w:jc w:val="both"/>
        <w:rPr>
          <w:b/>
          <w:bCs/>
        </w:rPr>
      </w:pPr>
      <w:r w:rsidRPr="00840B67">
        <w:rPr>
          <w:b/>
          <w:bCs/>
          <w:highlight w:val="yellow"/>
        </w:rPr>
        <w:t>Question 5.3-1: Can the above list (P1-P</w:t>
      </w:r>
      <w:r w:rsidR="008338DD">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0B67" w:rsidRPr="009F1F6E" w14:paraId="173559F0" w14:textId="77777777" w:rsidTr="003C28DE">
        <w:tc>
          <w:tcPr>
            <w:tcW w:w="1493" w:type="dxa"/>
            <w:shd w:val="clear" w:color="auto" w:fill="D9D9D9"/>
            <w:tcMar>
              <w:top w:w="0" w:type="dxa"/>
              <w:left w:w="108" w:type="dxa"/>
              <w:bottom w:w="0" w:type="dxa"/>
              <w:right w:w="108" w:type="dxa"/>
            </w:tcMar>
            <w:hideMark/>
          </w:tcPr>
          <w:p w14:paraId="29200FBD" w14:textId="77777777" w:rsidR="00840B67" w:rsidRPr="009F1F6E" w:rsidRDefault="00840B67" w:rsidP="003C28DE">
            <w:pPr>
              <w:rPr>
                <w:b/>
                <w:bCs/>
                <w:lang w:eastAsia="sv-SE"/>
              </w:rPr>
            </w:pPr>
            <w:r w:rsidRPr="009F1F6E">
              <w:rPr>
                <w:b/>
                <w:bCs/>
                <w:lang w:eastAsia="sv-SE"/>
              </w:rPr>
              <w:t>Company</w:t>
            </w:r>
          </w:p>
        </w:tc>
        <w:tc>
          <w:tcPr>
            <w:tcW w:w="1922" w:type="dxa"/>
            <w:shd w:val="clear" w:color="auto" w:fill="D9D9D9"/>
          </w:tcPr>
          <w:p w14:paraId="4E087EE8" w14:textId="77777777" w:rsidR="00840B67" w:rsidRPr="009F1F6E" w:rsidRDefault="00840B67"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6F95B6E" w14:textId="77777777" w:rsidR="00840B67" w:rsidRPr="009F1F6E" w:rsidRDefault="00840B67" w:rsidP="003C28DE">
            <w:pPr>
              <w:rPr>
                <w:b/>
                <w:bCs/>
                <w:lang w:eastAsia="sv-SE"/>
              </w:rPr>
            </w:pPr>
            <w:r w:rsidRPr="009F1F6E">
              <w:rPr>
                <w:b/>
                <w:bCs/>
                <w:color w:val="000000"/>
                <w:lang w:eastAsia="sv-SE"/>
              </w:rPr>
              <w:t>Comments</w:t>
            </w:r>
          </w:p>
        </w:tc>
      </w:tr>
      <w:tr w:rsidR="00840B67" w:rsidRPr="009F1F6E" w14:paraId="05801890" w14:textId="77777777" w:rsidTr="003C28DE">
        <w:tc>
          <w:tcPr>
            <w:tcW w:w="1493" w:type="dxa"/>
            <w:tcMar>
              <w:top w:w="0" w:type="dxa"/>
              <w:left w:w="108" w:type="dxa"/>
              <w:bottom w:w="0" w:type="dxa"/>
              <w:right w:w="108" w:type="dxa"/>
            </w:tcMar>
          </w:tcPr>
          <w:p w14:paraId="74C810E5" w14:textId="77777777" w:rsidR="00840B67" w:rsidRPr="009F1F6E" w:rsidRDefault="00840B67" w:rsidP="003C28DE">
            <w:pPr>
              <w:rPr>
                <w:lang w:eastAsia="sv-SE"/>
              </w:rPr>
            </w:pPr>
          </w:p>
        </w:tc>
        <w:tc>
          <w:tcPr>
            <w:tcW w:w="1922" w:type="dxa"/>
          </w:tcPr>
          <w:p w14:paraId="3A3D10AF"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53B5EE34" w14:textId="77777777" w:rsidR="00840B67" w:rsidRPr="009F1F6E" w:rsidRDefault="00840B67" w:rsidP="003C28DE">
            <w:pPr>
              <w:rPr>
                <w:lang w:eastAsia="sv-SE"/>
              </w:rPr>
            </w:pPr>
          </w:p>
        </w:tc>
      </w:tr>
      <w:tr w:rsidR="00840B67" w:rsidRPr="009F1F6E" w14:paraId="2552F8AB" w14:textId="77777777" w:rsidTr="003C28DE">
        <w:tc>
          <w:tcPr>
            <w:tcW w:w="1493" w:type="dxa"/>
            <w:tcMar>
              <w:top w:w="0" w:type="dxa"/>
              <w:left w:w="108" w:type="dxa"/>
              <w:bottom w:w="0" w:type="dxa"/>
              <w:right w:w="108" w:type="dxa"/>
            </w:tcMar>
          </w:tcPr>
          <w:p w14:paraId="1E3AED5C" w14:textId="77777777" w:rsidR="00840B67" w:rsidRPr="009F1F6E" w:rsidRDefault="00840B67" w:rsidP="003C28DE">
            <w:pPr>
              <w:rPr>
                <w:lang w:eastAsia="sv-SE"/>
              </w:rPr>
            </w:pPr>
          </w:p>
        </w:tc>
        <w:tc>
          <w:tcPr>
            <w:tcW w:w="1922" w:type="dxa"/>
          </w:tcPr>
          <w:p w14:paraId="55B099DE"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730BC35F" w14:textId="77777777" w:rsidR="00840B67" w:rsidRPr="009F1F6E" w:rsidRDefault="00840B67" w:rsidP="003C28DE">
            <w:pPr>
              <w:rPr>
                <w:lang w:eastAsia="sv-SE"/>
              </w:rPr>
            </w:pPr>
          </w:p>
        </w:tc>
      </w:tr>
      <w:tr w:rsidR="00840B67" w:rsidRPr="009F1F6E" w14:paraId="2E44B40A" w14:textId="77777777" w:rsidTr="003C28DE">
        <w:tc>
          <w:tcPr>
            <w:tcW w:w="1493" w:type="dxa"/>
            <w:tcMar>
              <w:top w:w="0" w:type="dxa"/>
              <w:left w:w="108" w:type="dxa"/>
              <w:bottom w:w="0" w:type="dxa"/>
              <w:right w:w="108" w:type="dxa"/>
            </w:tcMar>
          </w:tcPr>
          <w:p w14:paraId="7B1A73FC" w14:textId="77777777" w:rsidR="00840B67" w:rsidRPr="009F1F6E" w:rsidRDefault="00840B67" w:rsidP="003C28DE"/>
        </w:tc>
        <w:tc>
          <w:tcPr>
            <w:tcW w:w="1922" w:type="dxa"/>
          </w:tcPr>
          <w:p w14:paraId="40E08FC5" w14:textId="77777777" w:rsidR="00840B67" w:rsidRPr="009F1F6E" w:rsidRDefault="00840B67" w:rsidP="003C28DE"/>
        </w:tc>
        <w:tc>
          <w:tcPr>
            <w:tcW w:w="5670" w:type="dxa"/>
            <w:tcMar>
              <w:top w:w="0" w:type="dxa"/>
              <w:left w:w="108" w:type="dxa"/>
              <w:bottom w:w="0" w:type="dxa"/>
              <w:right w:w="108" w:type="dxa"/>
            </w:tcMar>
          </w:tcPr>
          <w:p w14:paraId="01F850E9" w14:textId="77777777" w:rsidR="00840B67" w:rsidRPr="009F1F6E" w:rsidRDefault="00840B67" w:rsidP="003C28DE"/>
        </w:tc>
      </w:tr>
    </w:tbl>
    <w:p w14:paraId="6AD72A42" w14:textId="77777777" w:rsidR="008D328B" w:rsidRDefault="008D328B" w:rsidP="00D20D26">
      <w:pPr>
        <w:jc w:val="both"/>
        <w:rPr>
          <w:lang w:eastAsia="zh-CN"/>
        </w:rPr>
      </w:pPr>
    </w:p>
    <w:p w14:paraId="27F4B7BC" w14:textId="2E666DEA" w:rsidR="008D328B" w:rsidRPr="007170D8" w:rsidRDefault="008D328B" w:rsidP="007170D8">
      <w:pPr>
        <w:pStyle w:val="Heading2"/>
        <w:ind w:left="540"/>
      </w:pPr>
      <w:r w:rsidRPr="007170D8">
        <w:t>PDCCH coverage recovery</w:t>
      </w:r>
    </w:p>
    <w:p w14:paraId="7871D656" w14:textId="77777777" w:rsidR="008338DD" w:rsidRPr="0048204D" w:rsidRDefault="008338DD" w:rsidP="008338DD">
      <w:pPr>
        <w:rPr>
          <w:b/>
          <w:u w:val="single"/>
        </w:rPr>
      </w:pPr>
      <w:r w:rsidRPr="0007032A">
        <w:rPr>
          <w:b/>
          <w:u w:val="single"/>
        </w:rPr>
        <w:t>Observation #</w:t>
      </w:r>
      <w:r>
        <w:rPr>
          <w:b/>
          <w:u w:val="single"/>
        </w:rPr>
        <w:t>1:</w:t>
      </w:r>
    </w:p>
    <w:p w14:paraId="10011679" w14:textId="3A4A7656" w:rsidR="008338DD" w:rsidRDefault="008338DD" w:rsidP="008338DD">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w:t>
      </w:r>
      <w:r w:rsidRPr="0048204D">
        <w:rPr>
          <w:rFonts w:ascii="Times New Roman" w:eastAsia="宋体" w:hAnsi="Times New Roman"/>
          <w:sz w:val="20"/>
          <w:szCs w:val="20"/>
          <w:lang w:val="en-GB" w:eastAsia="zh-CN"/>
        </w:rPr>
        <w:t xml:space="preserve">epetition can </w:t>
      </w:r>
      <w:r w:rsidR="00F80283">
        <w:rPr>
          <w:rFonts w:ascii="Times New Roman" w:eastAsia="宋体" w:hAnsi="Times New Roman"/>
          <w:sz w:val="20"/>
          <w:szCs w:val="20"/>
          <w:lang w:val="en-GB" w:eastAsia="zh-CN"/>
        </w:rPr>
        <w:t>compensate the coverage loss</w:t>
      </w:r>
      <w:r>
        <w:rPr>
          <w:rFonts w:ascii="Times New Roman" w:eastAsia="宋体" w:hAnsi="Times New Roman"/>
          <w:sz w:val="20"/>
          <w:szCs w:val="20"/>
          <w:lang w:val="en-GB" w:eastAsia="zh-CN"/>
        </w:rPr>
        <w:t xml:space="preserve"> </w:t>
      </w:r>
      <w:r w:rsidR="00F80283">
        <w:rPr>
          <w:rFonts w:ascii="Times New Roman" w:eastAsia="宋体" w:hAnsi="Times New Roman"/>
          <w:sz w:val="20"/>
          <w:szCs w:val="20"/>
          <w:lang w:val="en-GB" w:eastAsia="zh-CN"/>
        </w:rPr>
        <w:t xml:space="preserve">of </w:t>
      </w:r>
      <w:r>
        <w:rPr>
          <w:rFonts w:ascii="Times New Roman" w:eastAsia="宋体" w:hAnsi="Times New Roman"/>
          <w:sz w:val="20"/>
          <w:szCs w:val="20"/>
          <w:lang w:val="en-GB" w:eastAsia="zh-CN"/>
        </w:rPr>
        <w:t xml:space="preserve">PDCCH </w:t>
      </w:r>
      <w:r w:rsidR="00F80283">
        <w:rPr>
          <w:rFonts w:ascii="Times New Roman" w:eastAsia="宋体" w:hAnsi="Times New Roman"/>
          <w:sz w:val="20"/>
          <w:szCs w:val="20"/>
          <w:lang w:val="en-GB" w:eastAsia="zh-CN"/>
        </w:rPr>
        <w:t xml:space="preserve">due to complexity reduction </w:t>
      </w:r>
    </w:p>
    <w:p w14:paraId="2AEDA62C" w14:textId="32D73E75"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17</w:t>
      </w: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observed a loss of 8dB for </w:t>
      </w:r>
      <w:r w:rsidRPr="008338DD">
        <w:rPr>
          <w:rFonts w:ascii="Times New Roman" w:eastAsia="宋体" w:hAnsi="Times New Roman"/>
          <w:sz w:val="20"/>
          <w:szCs w:val="20"/>
          <w:lang w:val="en-GB" w:eastAsia="zh-CN"/>
        </w:rPr>
        <w:t xml:space="preserve">AL=4 and 2Rx </w:t>
      </w:r>
      <w:proofErr w:type="spellStart"/>
      <w:r w:rsidRPr="008338DD">
        <w:rPr>
          <w:rFonts w:ascii="Times New Roman" w:eastAsia="宋体" w:hAnsi="Times New Roman"/>
          <w:sz w:val="20"/>
          <w:szCs w:val="20"/>
          <w:lang w:val="en-GB" w:eastAsia="zh-CN"/>
        </w:rPr>
        <w:t>RedCap</w:t>
      </w:r>
      <w:proofErr w:type="spellEnd"/>
      <w:r w:rsidRPr="008338DD">
        <w:rPr>
          <w:rFonts w:ascii="Times New Roman" w:eastAsia="宋体" w:hAnsi="Times New Roman"/>
          <w:sz w:val="20"/>
          <w:szCs w:val="20"/>
          <w:lang w:val="en-GB" w:eastAsia="zh-CN"/>
        </w:rPr>
        <w:t xml:space="preserve"> UE, </w:t>
      </w:r>
      <w:proofErr w:type="spellStart"/>
      <w:r w:rsidRPr="008338DD">
        <w:rPr>
          <w:rFonts w:ascii="Times New Roman" w:eastAsia="宋体" w:hAnsi="Times New Roman"/>
          <w:sz w:val="20"/>
          <w:szCs w:val="20"/>
          <w:lang w:val="en-GB" w:eastAsia="zh-CN"/>
        </w:rPr>
        <w:t>w.r.t.</w:t>
      </w:r>
      <w:proofErr w:type="spellEnd"/>
      <w:r w:rsidRPr="008338DD">
        <w:rPr>
          <w:rFonts w:ascii="Times New Roman" w:eastAsia="宋体" w:hAnsi="Times New Roman"/>
          <w:sz w:val="20"/>
          <w:szCs w:val="20"/>
          <w:lang w:val="en-GB" w:eastAsia="zh-CN"/>
        </w:rPr>
        <w:t xml:space="preserve"> AL=16 and 4Rx reference UE, and the loss </w:t>
      </w:r>
      <w:r w:rsidR="0017390D">
        <w:rPr>
          <w:rFonts w:ascii="Times New Roman" w:eastAsia="宋体" w:hAnsi="Times New Roman"/>
          <w:sz w:val="20"/>
          <w:szCs w:val="20"/>
          <w:lang w:val="en-GB" w:eastAsia="zh-CN"/>
        </w:rPr>
        <w:t>wa</w:t>
      </w:r>
      <w:r>
        <w:rPr>
          <w:rFonts w:ascii="Times New Roman" w:eastAsia="宋体" w:hAnsi="Times New Roman"/>
          <w:sz w:val="20"/>
          <w:szCs w:val="20"/>
          <w:lang w:val="en-GB" w:eastAsia="zh-CN"/>
        </w:rPr>
        <w:t xml:space="preserve">s </w:t>
      </w:r>
      <w:r w:rsidRPr="008338DD">
        <w:rPr>
          <w:rFonts w:ascii="Times New Roman" w:eastAsia="宋体" w:hAnsi="Times New Roman"/>
          <w:sz w:val="20"/>
          <w:szCs w:val="20"/>
          <w:lang w:val="en-GB" w:eastAsia="zh-CN"/>
        </w:rPr>
        <w:t>increase</w:t>
      </w:r>
      <w:r>
        <w:rPr>
          <w:rFonts w:ascii="Times New Roman" w:eastAsia="宋体" w:hAnsi="Times New Roman"/>
          <w:sz w:val="20"/>
          <w:szCs w:val="20"/>
          <w:lang w:val="en-GB" w:eastAsia="zh-CN"/>
        </w:rPr>
        <w:t>d</w:t>
      </w:r>
      <w:r w:rsidRPr="008338DD">
        <w:rPr>
          <w:rFonts w:ascii="Times New Roman" w:eastAsia="宋体" w:hAnsi="Times New Roman"/>
          <w:sz w:val="20"/>
          <w:szCs w:val="20"/>
          <w:lang w:val="en-GB" w:eastAsia="zh-CN"/>
        </w:rPr>
        <w:t xml:space="preserve"> to more than 10dB for AL=4 and 1Rx</w:t>
      </w:r>
    </w:p>
    <w:p w14:paraId="54B22423" w14:textId="4C5AE78A"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w:t>
      </w:r>
      <w:r w:rsidRPr="008338DD">
        <w:rPr>
          <w:rFonts w:ascii="Times New Roman" w:eastAsia="宋体" w:hAnsi="Times New Roman"/>
          <w:sz w:val="20"/>
          <w:szCs w:val="20"/>
          <w:lang w:val="en-GB" w:eastAsia="zh-CN"/>
        </w:rPr>
        <w:t xml:space="preserve"> AL16 and </w:t>
      </w:r>
      <w:r>
        <w:rPr>
          <w:rFonts w:ascii="Times New Roman" w:eastAsia="宋体" w:hAnsi="Times New Roman"/>
          <w:sz w:val="20"/>
          <w:szCs w:val="20"/>
          <w:lang w:val="en-GB" w:eastAsia="zh-CN"/>
        </w:rPr>
        <w:t xml:space="preserve">a </w:t>
      </w:r>
      <w:r w:rsidRPr="008338DD">
        <w:rPr>
          <w:rFonts w:ascii="Times New Roman" w:eastAsia="宋体" w:hAnsi="Times New Roman"/>
          <w:sz w:val="20"/>
          <w:szCs w:val="20"/>
          <w:lang w:val="en-GB" w:eastAsia="zh-CN"/>
        </w:rPr>
        <w:t>target PDCCH BLER of 1</w:t>
      </w:r>
      <w:r>
        <w:rPr>
          <w:rFonts w:ascii="Times New Roman" w:eastAsia="宋体" w:hAnsi="Times New Roman"/>
          <w:sz w:val="20"/>
          <w:szCs w:val="20"/>
          <w:lang w:val="en-GB" w:eastAsia="zh-CN"/>
        </w:rPr>
        <w:t>%</w:t>
      </w:r>
      <w:r w:rsidRPr="008338DD">
        <w:rPr>
          <w:rFonts w:ascii="Times New Roman" w:eastAsia="宋体" w:hAnsi="Times New Roman"/>
          <w:sz w:val="20"/>
          <w:szCs w:val="20"/>
          <w:lang w:val="en-GB" w:eastAsia="zh-CN"/>
        </w:rPr>
        <w:t xml:space="preserve">, there </w:t>
      </w:r>
      <w:r w:rsidR="0017390D">
        <w:rPr>
          <w:rFonts w:ascii="Times New Roman" w:eastAsia="宋体" w:hAnsi="Times New Roman"/>
          <w:sz w:val="20"/>
          <w:szCs w:val="20"/>
          <w:lang w:val="en-GB" w:eastAsia="zh-CN"/>
        </w:rPr>
        <w:t>wa</w:t>
      </w:r>
      <w:r w:rsidRPr="008338DD">
        <w:rPr>
          <w:rFonts w:ascii="Times New Roman" w:eastAsia="宋体" w:hAnsi="Times New Roman"/>
          <w:sz w:val="20"/>
          <w:szCs w:val="20"/>
          <w:lang w:val="en-GB" w:eastAsia="zh-CN"/>
        </w:rPr>
        <w:t>s about 2.72dB performance loss by reducing #Rx antennas from 4 to 2, and about 6dB by reducing #Rx antennas from 4 to 1</w:t>
      </w:r>
    </w:p>
    <w:p w14:paraId="0072185E" w14:textId="5B3B003D"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24] observed that </w:t>
      </w:r>
      <w:r w:rsidRPr="008338DD">
        <w:rPr>
          <w:rFonts w:ascii="Times New Roman" w:eastAsia="宋体" w:hAnsi="Times New Roman"/>
          <w:sz w:val="20"/>
          <w:szCs w:val="20"/>
          <w:lang w:val="en-GB" w:eastAsia="zh-CN"/>
        </w:rPr>
        <w:t>PDCCH repetition can generally provide 2 dB gain by repeat</w:t>
      </w:r>
      <w:r w:rsidR="00D549E3">
        <w:rPr>
          <w:rFonts w:ascii="Times New Roman" w:eastAsia="宋体" w:hAnsi="Times New Roman"/>
          <w:sz w:val="20"/>
          <w:szCs w:val="20"/>
          <w:lang w:val="en-GB" w:eastAsia="zh-CN"/>
        </w:rPr>
        <w:t>ing</w:t>
      </w:r>
      <w:r w:rsidRPr="008338DD">
        <w:rPr>
          <w:rFonts w:ascii="Times New Roman" w:eastAsia="宋体" w:hAnsi="Times New Roman"/>
          <w:sz w:val="20"/>
          <w:szCs w:val="20"/>
          <w:lang w:val="en-GB" w:eastAsia="zh-CN"/>
        </w:rPr>
        <w:t xml:space="preserve"> twice in time domain</w:t>
      </w:r>
    </w:p>
    <w:p w14:paraId="1965A04A" w14:textId="0492D195" w:rsidR="008338DD" w:rsidRDefault="008D328B"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sidR="006F3EED">
        <w:rPr>
          <w:rFonts w:ascii="Times New Roman" w:eastAsia="宋体" w:hAnsi="Times New Roman"/>
          <w:sz w:val="20"/>
          <w:szCs w:val="20"/>
          <w:lang w:val="en-GB" w:eastAsia="zh-CN"/>
        </w:rPr>
        <w:t xml:space="preserve">17, </w:t>
      </w:r>
      <w:r w:rsidR="00DF7A68" w:rsidRPr="008338DD">
        <w:rPr>
          <w:rFonts w:ascii="Times New Roman" w:eastAsia="宋体" w:hAnsi="Times New Roman"/>
          <w:sz w:val="20"/>
          <w:szCs w:val="20"/>
          <w:lang w:val="en-GB" w:eastAsia="zh-CN"/>
        </w:rPr>
        <w:t>24</w:t>
      </w:r>
      <w:r w:rsidRPr="008338DD">
        <w:rPr>
          <w:rFonts w:ascii="Times New Roman" w:eastAsia="宋体" w:hAnsi="Times New Roman"/>
          <w:sz w:val="20"/>
          <w:szCs w:val="20"/>
          <w:lang w:val="en-GB" w:eastAsia="zh-CN"/>
        </w:rPr>
        <w:t>, 2</w:t>
      </w:r>
      <w:r w:rsidR="00DF7A68" w:rsidRPr="008338DD">
        <w:rPr>
          <w:rFonts w:ascii="Times New Roman" w:eastAsia="宋体" w:hAnsi="Times New Roman"/>
          <w:sz w:val="20"/>
          <w:szCs w:val="20"/>
          <w:lang w:val="en-GB" w:eastAsia="zh-CN"/>
        </w:rPr>
        <w:t>5</w:t>
      </w:r>
      <w:r w:rsidRPr="008338DD">
        <w:rPr>
          <w:rFonts w:ascii="Times New Roman" w:eastAsia="宋体" w:hAnsi="Times New Roman"/>
          <w:sz w:val="20"/>
          <w:szCs w:val="20"/>
          <w:lang w:val="en-GB" w:eastAsia="zh-CN"/>
        </w:rPr>
        <w:t xml:space="preserve">] </w:t>
      </w:r>
      <w:r w:rsidR="00DF7A68" w:rsidRPr="008338DD">
        <w:rPr>
          <w:rFonts w:ascii="Times New Roman" w:eastAsia="宋体" w:hAnsi="Times New Roman"/>
          <w:sz w:val="20"/>
          <w:szCs w:val="20"/>
          <w:lang w:val="en-GB" w:eastAsia="zh-CN"/>
        </w:rPr>
        <w:t>stated that PDCCH repetitions can be performed both within a slot and across slots</w:t>
      </w:r>
      <w:r w:rsidRPr="008338DD">
        <w:rPr>
          <w:rFonts w:ascii="Times New Roman" w:eastAsia="宋体" w:hAnsi="Times New Roman"/>
          <w:sz w:val="20"/>
          <w:szCs w:val="20"/>
          <w:lang w:val="en-GB" w:eastAsia="zh-CN"/>
        </w:rPr>
        <w:t>.</w:t>
      </w:r>
    </w:p>
    <w:p w14:paraId="72397033" w14:textId="2A44C081" w:rsidR="008D328B" w:rsidRDefault="00E13A2A"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fldChar w:fldCharType="begin"/>
      </w:r>
      <w:r w:rsidRPr="008338DD">
        <w:rPr>
          <w:rFonts w:ascii="Times New Roman" w:eastAsia="宋体" w:hAnsi="Times New Roman"/>
          <w:sz w:val="20"/>
          <w:szCs w:val="20"/>
          <w:lang w:val="en-GB" w:eastAsia="zh-CN"/>
        </w:rPr>
        <w:instrText xml:space="preserve"> REF _Ref54535347 \r \h </w:instrText>
      </w:r>
      <w:r w:rsidRPr="008338DD">
        <w:rPr>
          <w:rFonts w:ascii="Times New Roman" w:eastAsia="宋体" w:hAnsi="Times New Roman"/>
          <w:sz w:val="20"/>
          <w:szCs w:val="20"/>
          <w:lang w:val="en-GB" w:eastAsia="zh-CN"/>
        </w:rPr>
      </w:r>
      <w:r w:rsidR="008338DD">
        <w:rPr>
          <w:rFonts w:ascii="Times New Roman" w:eastAsia="宋体" w:hAnsi="Times New Roman"/>
          <w:sz w:val="20"/>
          <w:szCs w:val="20"/>
          <w:lang w:val="en-GB" w:eastAsia="zh-CN"/>
        </w:rPr>
        <w:instrText xml:space="preserve"> \* MERGEFORMAT </w:instrText>
      </w:r>
      <w:r w:rsidRPr="008338DD">
        <w:rPr>
          <w:rFonts w:ascii="Times New Roman" w:eastAsia="宋体" w:hAnsi="Times New Roman"/>
          <w:sz w:val="20"/>
          <w:szCs w:val="20"/>
          <w:lang w:val="en-GB" w:eastAsia="zh-CN"/>
        </w:rPr>
        <w:fldChar w:fldCharType="separate"/>
      </w:r>
      <w:r w:rsidRPr="008338DD">
        <w:rPr>
          <w:rFonts w:ascii="Times New Roman" w:eastAsia="宋体" w:hAnsi="Times New Roman"/>
          <w:sz w:val="20"/>
          <w:szCs w:val="20"/>
          <w:lang w:val="en-GB" w:eastAsia="zh-CN"/>
        </w:rPr>
        <w:t>[21]</w:t>
      </w:r>
      <w:r w:rsidRPr="008338DD">
        <w:rPr>
          <w:rFonts w:ascii="Times New Roman" w:eastAsia="宋体" w:hAnsi="Times New Roman"/>
          <w:sz w:val="20"/>
          <w:szCs w:val="20"/>
          <w:lang w:val="en-GB" w:eastAsia="zh-CN"/>
        </w:rPr>
        <w:fldChar w:fldCharType="end"/>
      </w:r>
      <w:r w:rsidRPr="008338DD">
        <w:rPr>
          <w:rFonts w:ascii="Times New Roman" w:eastAsia="宋体" w:hAnsi="Times New Roman"/>
          <w:sz w:val="20"/>
          <w:szCs w:val="20"/>
          <w:lang w:val="en-GB" w:eastAsia="zh-CN"/>
        </w:rPr>
        <w:t xml:space="preserve"> proposed </w:t>
      </w:r>
      <w:r w:rsidR="00B148F2" w:rsidRPr="008338DD">
        <w:rPr>
          <w:rFonts w:ascii="Times New Roman" w:eastAsia="宋体" w:hAnsi="Times New Roman"/>
          <w:sz w:val="20"/>
          <w:szCs w:val="20"/>
          <w:lang w:val="en-GB" w:eastAsia="zh-CN"/>
        </w:rPr>
        <w:t>to consider only</w:t>
      </w:r>
      <w:r w:rsidRPr="008338DD">
        <w:rPr>
          <w:rFonts w:ascii="Times New Roman" w:eastAsia="宋体" w:hAnsi="Times New Roman"/>
          <w:sz w:val="20"/>
          <w:szCs w:val="20"/>
          <w:lang w:val="en-GB" w:eastAsia="zh-CN"/>
        </w:rPr>
        <w:t xml:space="preserve"> </w:t>
      </w:r>
      <w:r w:rsidR="00B148F2" w:rsidRPr="008338DD">
        <w:rPr>
          <w:rFonts w:ascii="Times New Roman" w:eastAsia="宋体" w:hAnsi="Times New Roman"/>
          <w:sz w:val="20"/>
          <w:szCs w:val="20"/>
          <w:lang w:val="en-GB" w:eastAsia="zh-CN"/>
        </w:rPr>
        <w:t xml:space="preserve">UE-transparent PDCCH repetition scheme and </w:t>
      </w:r>
      <w:r w:rsidRPr="008338DD">
        <w:rPr>
          <w:rFonts w:ascii="Times New Roman" w:eastAsia="宋体" w:hAnsi="Times New Roman"/>
          <w:sz w:val="20"/>
          <w:szCs w:val="20"/>
          <w:lang w:val="en-GB" w:eastAsia="zh-CN"/>
        </w:rPr>
        <w:t xml:space="preserve">UE-aware PDCCH repetition schemes are not considered for </w:t>
      </w:r>
      <w:proofErr w:type="spellStart"/>
      <w:r w:rsidR="00B148F2" w:rsidRPr="008338DD">
        <w:rPr>
          <w:rFonts w:ascii="Times New Roman" w:eastAsia="宋体" w:hAnsi="Times New Roman"/>
          <w:sz w:val="20"/>
          <w:szCs w:val="20"/>
          <w:lang w:val="en-GB" w:eastAsia="zh-CN"/>
        </w:rPr>
        <w:t>RedCap</w:t>
      </w:r>
      <w:proofErr w:type="spellEnd"/>
      <w:r w:rsidR="00B148F2" w:rsidRPr="008338DD">
        <w:rPr>
          <w:rFonts w:ascii="Times New Roman" w:eastAsia="宋体" w:hAnsi="Times New Roman"/>
          <w:sz w:val="20"/>
          <w:szCs w:val="20"/>
          <w:lang w:val="en-GB" w:eastAsia="zh-CN"/>
        </w:rPr>
        <w:t xml:space="preserve"> UE.</w:t>
      </w:r>
    </w:p>
    <w:p w14:paraId="2A99DC1F" w14:textId="707C219D" w:rsidR="00695171" w:rsidRPr="008338DD" w:rsidRDefault="00695171"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215A94F" w14:textId="77777777" w:rsidR="008338DD" w:rsidRDefault="008338DD" w:rsidP="008338DD">
      <w:pPr>
        <w:rPr>
          <w:b/>
          <w:u w:val="single"/>
        </w:rPr>
      </w:pPr>
    </w:p>
    <w:p w14:paraId="278BAC95" w14:textId="0942C895" w:rsidR="008338DD" w:rsidRPr="0048204D" w:rsidRDefault="008338DD" w:rsidP="008338DD">
      <w:pPr>
        <w:rPr>
          <w:b/>
          <w:u w:val="single"/>
        </w:rPr>
      </w:pPr>
      <w:r w:rsidRPr="0007032A">
        <w:rPr>
          <w:b/>
          <w:u w:val="single"/>
        </w:rPr>
        <w:t>Observation #</w:t>
      </w:r>
      <w:r>
        <w:rPr>
          <w:b/>
          <w:u w:val="single"/>
        </w:rPr>
        <w:t>2:</w:t>
      </w:r>
    </w:p>
    <w:p w14:paraId="3468A82C" w14:textId="635E01D7" w:rsidR="008338DD" w:rsidRDefault="008338DD" w:rsidP="008338DD">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w:t>
      </w:r>
      <w:r w:rsidR="00695171">
        <w:rPr>
          <w:rFonts w:ascii="Times New Roman" w:eastAsia="宋体" w:hAnsi="Times New Roman"/>
          <w:sz w:val="20"/>
          <w:szCs w:val="20"/>
          <w:lang w:val="en-GB" w:eastAsia="zh-CN"/>
        </w:rPr>
        <w:t xml:space="preserve"> [</w:t>
      </w:r>
      <w:r w:rsidR="00695171" w:rsidRPr="00695171">
        <w:rPr>
          <w:rFonts w:ascii="Times New Roman" w:eastAsia="宋体" w:hAnsi="Times New Roman"/>
          <w:sz w:val="20"/>
          <w:szCs w:val="20"/>
          <w:lang w:val="en-GB" w:eastAsia="zh-CN"/>
        </w:rPr>
        <w:t>1, 3, 5, 8, 11, 12, 23, 26, 27</w:t>
      </w:r>
      <w:r w:rsidR="00695171">
        <w:rPr>
          <w:rFonts w:ascii="Times New Roman" w:eastAsia="宋体" w:hAnsi="Times New Roman"/>
          <w:sz w:val="20"/>
          <w:szCs w:val="20"/>
          <w:lang w:val="en-GB" w:eastAsia="zh-CN"/>
        </w:rPr>
        <w:t>]</w:t>
      </w:r>
    </w:p>
    <w:p w14:paraId="1636FD7E" w14:textId="57F5F718" w:rsidR="008338DD" w:rsidRPr="008338DD" w:rsidRDefault="008338DD" w:rsidP="003C28DE">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 xml:space="preserve">[5] stated that </w:t>
      </w:r>
      <w:r w:rsidRPr="008338DD">
        <w:rPr>
          <w:rFonts w:ascii="Times New Roman" w:eastAsia="宋体" w:hAnsi="Times New Roman" w:hint="eastAsia"/>
          <w:sz w:val="20"/>
          <w:szCs w:val="20"/>
          <w:lang w:val="en-GB" w:eastAsia="zh-CN"/>
        </w:rPr>
        <w:t>about 1dB gain can be achieved for AL=16</w:t>
      </w:r>
      <w:r w:rsidRPr="008338DD">
        <w:rPr>
          <w:rFonts w:ascii="Times New Roman" w:eastAsia="宋体" w:hAnsi="Times New Roman"/>
          <w:sz w:val="20"/>
          <w:szCs w:val="20"/>
          <w:lang w:val="en-GB" w:eastAsia="zh-CN"/>
        </w:rPr>
        <w:t xml:space="preserve"> </w:t>
      </w:r>
      <w:r w:rsidRPr="008338DD">
        <w:rPr>
          <w:rFonts w:ascii="Times New Roman" w:eastAsia="宋体" w:hAnsi="Times New Roman" w:hint="eastAsia"/>
          <w:sz w:val="20"/>
          <w:szCs w:val="20"/>
          <w:lang w:val="en-GB" w:eastAsia="zh-CN"/>
        </w:rPr>
        <w:t xml:space="preserve">at </w:t>
      </w:r>
      <w:r w:rsidRPr="008338DD">
        <w:rPr>
          <w:rFonts w:ascii="Times New Roman" w:eastAsia="宋体" w:hAnsi="Times New Roman"/>
          <w:sz w:val="20"/>
          <w:szCs w:val="20"/>
          <w:lang w:val="en-GB" w:eastAsia="zh-CN"/>
        </w:rPr>
        <w:t xml:space="preserve">1e-5 or 1e-6 target BLER with 10~16 bits size reduction by DCI format </w:t>
      </w:r>
      <w:r w:rsidRPr="008338DD">
        <w:rPr>
          <w:rFonts w:ascii="Times New Roman" w:eastAsia="宋体" w:hAnsi="Times New Roman" w:hint="eastAsia"/>
          <w:sz w:val="20"/>
          <w:szCs w:val="20"/>
          <w:lang w:val="en-GB" w:eastAsia="zh-CN"/>
        </w:rPr>
        <w:t>0_2/1_2</w:t>
      </w:r>
      <w:r w:rsidRPr="008338DD">
        <w:rPr>
          <w:rFonts w:ascii="Times New Roman" w:eastAsia="宋体" w:hAnsi="Times New Roman"/>
          <w:sz w:val="20"/>
          <w:szCs w:val="20"/>
          <w:lang w:val="en-GB" w:eastAsia="zh-CN"/>
        </w:rPr>
        <w:t xml:space="preserve"> (similar observation for target BLER 1e-2);</w:t>
      </w:r>
    </w:p>
    <w:p w14:paraId="7138B52E" w14:textId="68129468" w:rsidR="008338DD" w:rsidRDefault="008338DD" w:rsidP="008D328B">
      <w:pPr>
        <w:jc w:val="both"/>
        <w:rPr>
          <w:lang w:val="en-GB" w:eastAsia="zh-CN"/>
        </w:rPr>
      </w:pPr>
    </w:p>
    <w:p w14:paraId="091D51CC" w14:textId="211BFF7A" w:rsidR="00695171" w:rsidRPr="0048204D" w:rsidRDefault="00695171" w:rsidP="00695171">
      <w:pPr>
        <w:rPr>
          <w:b/>
          <w:u w:val="single"/>
        </w:rPr>
      </w:pPr>
      <w:r w:rsidRPr="0007032A">
        <w:rPr>
          <w:b/>
          <w:u w:val="single"/>
        </w:rPr>
        <w:t>Observation #</w:t>
      </w:r>
      <w:r>
        <w:rPr>
          <w:b/>
          <w:u w:val="single"/>
        </w:rPr>
        <w:t>3:</w:t>
      </w:r>
    </w:p>
    <w:p w14:paraId="38C72127" w14:textId="7E80D42D" w:rsidR="00695171" w:rsidRDefault="00D549E3" w:rsidP="00695171">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Increasing the CCE number for PDCCH transmission </w:t>
      </w:r>
      <w:r w:rsidR="006F3EED">
        <w:rPr>
          <w:rFonts w:ascii="Times New Roman" w:eastAsia="宋体" w:hAnsi="Times New Roman"/>
          <w:sz w:val="20"/>
          <w:szCs w:val="20"/>
          <w:lang w:val="en-GB" w:eastAsia="zh-CN"/>
        </w:rPr>
        <w:t xml:space="preserve">is another effective way to </w:t>
      </w:r>
      <w:r w:rsidR="00695171">
        <w:rPr>
          <w:rFonts w:ascii="Times New Roman" w:eastAsia="宋体" w:hAnsi="Times New Roman"/>
          <w:sz w:val="20"/>
          <w:szCs w:val="20"/>
          <w:lang w:val="en-GB" w:eastAsia="zh-CN"/>
        </w:rPr>
        <w:t>enhance PDCCH coverage [</w:t>
      </w:r>
      <w:r w:rsidR="00695171" w:rsidRPr="00695171">
        <w:rPr>
          <w:rFonts w:ascii="Times New Roman" w:eastAsia="宋体" w:hAnsi="Times New Roman"/>
          <w:sz w:val="20"/>
          <w:szCs w:val="20"/>
          <w:lang w:val="en-GB" w:eastAsia="zh-CN"/>
        </w:rPr>
        <w:t xml:space="preserve">1, </w:t>
      </w:r>
      <w:r>
        <w:rPr>
          <w:rFonts w:ascii="Times New Roman" w:eastAsia="宋体" w:hAnsi="Times New Roman"/>
          <w:sz w:val="20"/>
          <w:szCs w:val="20"/>
          <w:lang w:val="en-GB" w:eastAsia="zh-CN"/>
        </w:rPr>
        <w:t xml:space="preserve">4, </w:t>
      </w:r>
      <w:r w:rsidR="00695171" w:rsidRPr="00695171">
        <w:rPr>
          <w:rFonts w:ascii="Times New Roman" w:eastAsia="宋体" w:hAnsi="Times New Roman"/>
          <w:sz w:val="20"/>
          <w:szCs w:val="20"/>
          <w:lang w:val="en-GB" w:eastAsia="zh-CN"/>
        </w:rPr>
        <w:t>5, 12, 13, 17, 26</w:t>
      </w:r>
      <w:r w:rsidR="00695171">
        <w:rPr>
          <w:rFonts w:ascii="Times New Roman" w:eastAsia="宋体" w:hAnsi="Times New Roman"/>
          <w:sz w:val="20"/>
          <w:szCs w:val="20"/>
          <w:lang w:val="en-GB" w:eastAsia="zh-CN"/>
        </w:rPr>
        <w:t>]</w:t>
      </w:r>
    </w:p>
    <w:p w14:paraId="5D9375DF" w14:textId="71930E8B" w:rsidR="00695171" w:rsidRDefault="00695171"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w:t>
      </w:r>
      <w:r w:rsidR="0017390D">
        <w:rPr>
          <w:rFonts w:ascii="Times New Roman" w:eastAsia="宋体" w:hAnsi="Times New Roman"/>
          <w:sz w:val="20"/>
          <w:szCs w:val="20"/>
          <w:lang w:val="en-GB" w:eastAsia="zh-CN"/>
        </w:rPr>
        <w:t>stated</w:t>
      </w:r>
      <w:r>
        <w:rPr>
          <w:rFonts w:ascii="Times New Roman" w:eastAsia="宋体" w:hAnsi="Times New Roman"/>
          <w:sz w:val="20"/>
          <w:szCs w:val="20"/>
          <w:lang w:val="en-GB" w:eastAsia="zh-CN"/>
        </w:rPr>
        <w:t xml:space="preserve"> the higher aggregation level can be achieved by repetition </w:t>
      </w:r>
    </w:p>
    <w:p w14:paraId="62A87593" w14:textId="39FBBBD5" w:rsidR="00695171" w:rsidRDefault="00695171"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w:t>
      </w:r>
      <w:r w:rsidRPr="00695171">
        <w:rPr>
          <w:rFonts w:ascii="Times New Roman" w:eastAsia="宋体" w:hAnsi="Times New Roman"/>
          <w:sz w:val="20"/>
          <w:szCs w:val="20"/>
          <w:lang w:val="en-GB" w:eastAsia="zh-CN"/>
        </w:rPr>
        <w:t>in conjunction with an extended CORESET</w:t>
      </w:r>
      <w:r>
        <w:rPr>
          <w:rFonts w:ascii="Times New Roman" w:eastAsia="宋体" w:hAnsi="Times New Roman"/>
          <w:sz w:val="20"/>
          <w:szCs w:val="20"/>
          <w:lang w:val="en-GB" w:eastAsia="zh-CN"/>
        </w:rPr>
        <w:t xml:space="preserve"> may impact</w:t>
      </w:r>
      <w:r w:rsidRPr="00695171">
        <w:rPr>
          <w:rFonts w:ascii="Times New Roman" w:eastAsia="宋体" w:hAnsi="Times New Roman"/>
          <w:sz w:val="20"/>
          <w:szCs w:val="20"/>
          <w:lang w:val="en-GB" w:eastAsia="zh-CN"/>
        </w:rPr>
        <w:t xml:space="preserve"> codeword generation and mapping to CCEs and may have an overall high specification impact</w:t>
      </w:r>
    </w:p>
    <w:p w14:paraId="0961A623" w14:textId="0D61B420" w:rsidR="00D549E3" w:rsidRDefault="00D549E3"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w:t>
      </w:r>
      <w:r w:rsidR="0017390D">
        <w:rPr>
          <w:rFonts w:ascii="Times New Roman" w:eastAsia="宋体" w:hAnsi="Times New Roman"/>
          <w:sz w:val="20"/>
          <w:szCs w:val="20"/>
          <w:lang w:val="en-GB" w:eastAsia="zh-CN"/>
        </w:rPr>
        <w:t xml:space="preserve"> In such case, t</w:t>
      </w:r>
      <w:r>
        <w:rPr>
          <w:rFonts w:ascii="Times New Roman" w:eastAsia="宋体" w:hAnsi="Times New Roman"/>
          <w:sz w:val="20"/>
          <w:szCs w:val="20"/>
          <w:lang w:val="en-GB" w:eastAsia="zh-CN"/>
        </w:rPr>
        <w:t xml:space="preserve">he CCE of a PDCCH is distributed across multiple </w:t>
      </w:r>
      <w:r w:rsidRPr="00D549E3">
        <w:rPr>
          <w:rFonts w:ascii="Times New Roman" w:eastAsia="宋体" w:hAnsi="Times New Roman"/>
          <w:sz w:val="20"/>
          <w:szCs w:val="20"/>
          <w:lang w:val="en-GB" w:eastAsia="zh-CN"/>
        </w:rPr>
        <w:t>CORESETs in a bundle</w:t>
      </w:r>
      <w:r>
        <w:rPr>
          <w:rFonts w:ascii="Times New Roman" w:eastAsia="宋体" w:hAnsi="Times New Roman"/>
          <w:sz w:val="20"/>
          <w:szCs w:val="20"/>
          <w:lang w:val="en-GB" w:eastAsia="zh-CN"/>
        </w:rPr>
        <w:t xml:space="preserve"> to efficiently achieve a larger aggregation level.</w:t>
      </w:r>
    </w:p>
    <w:p w14:paraId="18B1A546" w14:textId="64911469" w:rsidR="00695171" w:rsidRDefault="00695171" w:rsidP="008D328B">
      <w:pPr>
        <w:jc w:val="both"/>
        <w:rPr>
          <w:lang w:val="en-GB" w:eastAsia="zh-CN"/>
        </w:rPr>
      </w:pPr>
    </w:p>
    <w:p w14:paraId="310EC255" w14:textId="71D5FAF0" w:rsidR="00D549E3" w:rsidRPr="0048204D" w:rsidRDefault="00D549E3" w:rsidP="00D549E3">
      <w:pPr>
        <w:rPr>
          <w:b/>
          <w:u w:val="single"/>
        </w:rPr>
      </w:pPr>
      <w:r w:rsidRPr="0007032A">
        <w:rPr>
          <w:b/>
          <w:u w:val="single"/>
        </w:rPr>
        <w:t>Observation #</w:t>
      </w:r>
      <w:r>
        <w:rPr>
          <w:b/>
          <w:u w:val="single"/>
        </w:rPr>
        <w:t>5:</w:t>
      </w:r>
    </w:p>
    <w:p w14:paraId="602EF5DA" w14:textId="2F58C10E" w:rsidR="00D549E3" w:rsidRDefault="00D549E3" w:rsidP="00D549E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7AF2EF8D" w14:textId="36705CCD" w:rsidR="006F3EED" w:rsidRDefault="006F3EED" w:rsidP="006F3EE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1E41FB11" w14:textId="2B5CE02B" w:rsidR="00D549E3" w:rsidRDefault="006F3EED" w:rsidP="00D549E3">
      <w:pPr>
        <w:pStyle w:val="ListParagraph"/>
        <w:numPr>
          <w:ilvl w:val="1"/>
          <w:numId w:val="16"/>
        </w:numPr>
        <w:spacing w:after="120"/>
        <w:rPr>
          <w:rFonts w:ascii="Times New Roman" w:eastAsia="宋体" w:hAnsi="Times New Roman"/>
          <w:sz w:val="20"/>
          <w:szCs w:val="20"/>
          <w:lang w:val="en-GB" w:eastAsia="zh-CN"/>
        </w:rPr>
      </w:pPr>
      <w:r w:rsidRPr="006F3EED">
        <w:rPr>
          <w:rFonts w:ascii="Times New Roman" w:eastAsia="宋体" w:hAnsi="Times New Roman"/>
          <w:sz w:val="20"/>
          <w:szCs w:val="20"/>
          <w:lang w:val="en-GB" w:eastAsia="zh-CN"/>
        </w:rPr>
        <w:t xml:space="preserve">[1] proposed to consider frequency hopped CORESET for </w:t>
      </w:r>
      <w:proofErr w:type="spellStart"/>
      <w:r w:rsidRPr="006F3EED">
        <w:rPr>
          <w:rFonts w:ascii="Times New Roman" w:eastAsia="宋体" w:hAnsi="Times New Roman"/>
          <w:sz w:val="20"/>
          <w:szCs w:val="20"/>
          <w:lang w:val="en-GB" w:eastAsia="zh-CN"/>
        </w:rPr>
        <w:t>RedCap</w:t>
      </w:r>
      <w:proofErr w:type="spellEnd"/>
      <w:r w:rsidRPr="006F3EED">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and [17] proposed that </w:t>
      </w:r>
      <w:r w:rsidRPr="006F3EED">
        <w:rPr>
          <w:rFonts w:ascii="Times New Roman" w:eastAsia="宋体" w:hAnsi="Times New Roman"/>
          <w:sz w:val="20"/>
          <w:szCs w:val="20"/>
          <w:lang w:val="en-GB" w:eastAsia="zh-CN"/>
        </w:rPr>
        <w:t xml:space="preserve">frequency hopping in a wide bandwidth region </w:t>
      </w:r>
      <w:r>
        <w:rPr>
          <w:rFonts w:ascii="Times New Roman" w:eastAsia="宋体" w:hAnsi="Times New Roman"/>
          <w:sz w:val="20"/>
          <w:szCs w:val="20"/>
          <w:lang w:val="en-GB" w:eastAsia="zh-CN"/>
        </w:rPr>
        <w:t xml:space="preserve">can be considered </w:t>
      </w:r>
      <w:r w:rsidRPr="006F3EED">
        <w:rPr>
          <w:rFonts w:ascii="Times New Roman" w:eastAsia="宋体" w:hAnsi="Times New Roman"/>
          <w:sz w:val="20"/>
          <w:szCs w:val="20"/>
          <w:lang w:val="en-GB" w:eastAsia="zh-CN"/>
        </w:rPr>
        <w:t>for inter-slot PDCCH repetition</w:t>
      </w:r>
    </w:p>
    <w:p w14:paraId="2CC8DE8E" w14:textId="666D6B44" w:rsidR="00D549E3" w:rsidRDefault="00D549E3" w:rsidP="008D328B">
      <w:pPr>
        <w:jc w:val="both"/>
        <w:rPr>
          <w:lang w:val="en-GB" w:eastAsia="zh-CN"/>
        </w:rPr>
      </w:pPr>
    </w:p>
    <w:p w14:paraId="6B1D1A8A" w14:textId="466118CB" w:rsidR="006F3EED" w:rsidRPr="0048204D" w:rsidRDefault="006F3EED" w:rsidP="006F3EED">
      <w:pPr>
        <w:rPr>
          <w:b/>
          <w:u w:val="single"/>
        </w:rPr>
      </w:pPr>
      <w:r w:rsidRPr="0007032A">
        <w:rPr>
          <w:b/>
          <w:u w:val="single"/>
        </w:rPr>
        <w:lastRenderedPageBreak/>
        <w:t>Observation #</w:t>
      </w:r>
      <w:r>
        <w:rPr>
          <w:b/>
          <w:u w:val="single"/>
        </w:rPr>
        <w:t>6:</w:t>
      </w:r>
    </w:p>
    <w:p w14:paraId="412DD0C0" w14:textId="77777777" w:rsidR="00F80283" w:rsidRPr="00F80283" w:rsidRDefault="00F80283" w:rsidP="003C28DE">
      <w:pPr>
        <w:pStyle w:val="ListParagraph"/>
        <w:numPr>
          <w:ilvl w:val="0"/>
          <w:numId w:val="16"/>
        </w:numPr>
        <w:spacing w:after="120"/>
        <w:jc w:val="both"/>
        <w:rPr>
          <w:lang w:eastAsia="zh-CN"/>
        </w:rPr>
      </w:pPr>
      <w:r>
        <w:rPr>
          <w:rFonts w:ascii="Times New Roman" w:eastAsia="宋体" w:hAnsi="Times New Roman"/>
          <w:sz w:val="20"/>
          <w:szCs w:val="20"/>
          <w:lang w:eastAsia="zh-CN"/>
        </w:rPr>
        <w:t>C</w:t>
      </w:r>
      <w:r w:rsidR="006F3EED">
        <w:rPr>
          <w:rFonts w:ascii="Times New Roman" w:eastAsia="宋体" w:hAnsi="Times New Roman"/>
          <w:sz w:val="20"/>
          <w:szCs w:val="20"/>
          <w:lang w:eastAsia="zh-CN"/>
        </w:rPr>
        <w:t xml:space="preserve">ompatibility </w:t>
      </w:r>
      <w:r>
        <w:rPr>
          <w:rFonts w:ascii="Times New Roman" w:eastAsia="宋体" w:hAnsi="Times New Roman"/>
          <w:sz w:val="20"/>
          <w:szCs w:val="20"/>
          <w:lang w:eastAsia="zh-CN"/>
        </w:rPr>
        <w:t xml:space="preserve">with normal UE should be considered for </w:t>
      </w:r>
      <w:r w:rsidR="00DE5FAE" w:rsidRPr="00F80283">
        <w:rPr>
          <w:rFonts w:ascii="Times New Roman" w:eastAsia="宋体" w:hAnsi="Times New Roman"/>
          <w:sz w:val="20"/>
          <w:szCs w:val="20"/>
          <w:lang w:eastAsia="zh-CN"/>
        </w:rPr>
        <w:t>broadcast PDCCH enhancement</w:t>
      </w:r>
    </w:p>
    <w:p w14:paraId="20E26277" w14:textId="55028219" w:rsidR="00DE5FAE" w:rsidRPr="00F80283" w:rsidRDefault="00F80283" w:rsidP="00F80283">
      <w:pPr>
        <w:pStyle w:val="ListParagraph"/>
        <w:numPr>
          <w:ilvl w:val="1"/>
          <w:numId w:val="16"/>
        </w:numPr>
        <w:spacing w:after="120"/>
        <w:jc w:val="both"/>
        <w:rPr>
          <w:lang w:eastAsia="zh-CN"/>
        </w:rPr>
      </w:pPr>
      <w:r>
        <w:rPr>
          <w:rFonts w:ascii="Times New Roman" w:eastAsia="宋体" w:hAnsi="Times New Roman"/>
          <w:sz w:val="20"/>
          <w:szCs w:val="20"/>
          <w:lang w:eastAsia="zh-CN"/>
        </w:rPr>
        <w:t xml:space="preserve">[4] indicated there could be compatibility issue </w:t>
      </w:r>
      <w:r w:rsidR="00DE5FAE" w:rsidRPr="00F80283">
        <w:rPr>
          <w:rFonts w:ascii="Times New Roman" w:eastAsia="宋体" w:hAnsi="Times New Roman"/>
          <w:sz w:val="20"/>
          <w:szCs w:val="20"/>
          <w:lang w:eastAsia="zh-CN"/>
        </w:rPr>
        <w:t xml:space="preserve">if </w:t>
      </w:r>
      <w:proofErr w:type="spellStart"/>
      <w:r w:rsidR="00DE5FAE" w:rsidRPr="00F80283">
        <w:rPr>
          <w:rFonts w:ascii="Times New Roman" w:eastAsia="宋体" w:hAnsi="Times New Roman"/>
          <w:sz w:val="20"/>
          <w:szCs w:val="20"/>
          <w:lang w:eastAsia="zh-CN"/>
        </w:rPr>
        <w:t>RedCap</w:t>
      </w:r>
      <w:proofErr w:type="spellEnd"/>
      <w:r w:rsidR="00DE5FAE" w:rsidRPr="00F80283">
        <w:rPr>
          <w:rFonts w:ascii="Times New Roman" w:eastAsia="宋体" w:hAnsi="Times New Roman"/>
          <w:sz w:val="20"/>
          <w:szCs w:val="20"/>
          <w:lang w:eastAsia="zh-CN"/>
        </w:rPr>
        <w:t xml:space="preserve"> and normal UEs share the same initial DL BWP</w:t>
      </w:r>
    </w:p>
    <w:p w14:paraId="5C45E79A" w14:textId="0102D5D7" w:rsidR="00F80283" w:rsidRDefault="00F80283" w:rsidP="00F80283">
      <w:pPr>
        <w:pStyle w:val="ListParagraph"/>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w:t>
      </w:r>
      <w:r w:rsidRPr="00F80283">
        <w:rPr>
          <w:rFonts w:ascii="Times New Roman" w:eastAsia="宋体" w:hAnsi="Times New Roman"/>
          <w:sz w:val="20"/>
          <w:szCs w:val="20"/>
          <w:lang w:eastAsia="zh-CN"/>
        </w:rPr>
        <w:t xml:space="preserve">consecutive time resources </w:t>
      </w:r>
      <w:r>
        <w:rPr>
          <w:rFonts w:ascii="Times New Roman" w:eastAsia="宋体" w:hAnsi="Times New Roman"/>
          <w:sz w:val="20"/>
          <w:szCs w:val="20"/>
          <w:lang w:eastAsia="zh-CN"/>
        </w:rPr>
        <w:t xml:space="preserve">for PDCCH repetition for CORESET0 since these </w:t>
      </w:r>
      <w:r w:rsidRPr="00F80283">
        <w:rPr>
          <w:rFonts w:ascii="Times New Roman" w:eastAsia="宋体" w:hAnsi="Times New Roman"/>
          <w:sz w:val="20"/>
          <w:szCs w:val="20"/>
          <w:lang w:eastAsia="zh-CN"/>
        </w:rPr>
        <w:t xml:space="preserve">resources are </w:t>
      </w:r>
      <w:r>
        <w:rPr>
          <w:rFonts w:ascii="Times New Roman" w:eastAsia="宋体" w:hAnsi="Times New Roman"/>
          <w:sz w:val="20"/>
          <w:szCs w:val="20"/>
          <w:lang w:eastAsia="zh-CN"/>
        </w:rPr>
        <w:t xml:space="preserve">reserved for other </w:t>
      </w:r>
      <w:r w:rsidRPr="00F80283">
        <w:rPr>
          <w:rFonts w:ascii="Times New Roman" w:eastAsia="宋体" w:hAnsi="Times New Roman"/>
          <w:sz w:val="20"/>
          <w:szCs w:val="20"/>
          <w:lang w:eastAsia="zh-CN"/>
        </w:rPr>
        <w:t>SS/PBCH blocks in Rel-15/16</w:t>
      </w:r>
      <w:r>
        <w:rPr>
          <w:rFonts w:ascii="Times New Roman" w:eastAsia="宋体" w:hAnsi="Times New Roman"/>
          <w:sz w:val="20"/>
          <w:szCs w:val="20"/>
          <w:lang w:eastAsia="zh-CN"/>
        </w:rPr>
        <w:t xml:space="preserve"> </w:t>
      </w:r>
    </w:p>
    <w:p w14:paraId="62C20EE6" w14:textId="5FD3FA88" w:rsidR="00DC1A3D" w:rsidRDefault="00160C90" w:rsidP="00160C90">
      <w:pPr>
        <w:pStyle w:val="ListParagraph"/>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[15] stated that </w:t>
      </w:r>
      <w:r w:rsidR="00DC1A3D" w:rsidRPr="00160C90">
        <w:rPr>
          <w:rFonts w:ascii="Times New Roman" w:eastAsia="宋体" w:hAnsi="Times New Roman"/>
          <w:sz w:val="20"/>
          <w:szCs w:val="20"/>
          <w:lang w:eastAsia="zh-CN"/>
        </w:rPr>
        <w:t>PDCCH coverage recovery should consider PDCCH overhead reduction and the congestion of CORESET 0 and initial BWP.</w:t>
      </w:r>
    </w:p>
    <w:p w14:paraId="623F0BD2" w14:textId="4F135EC6" w:rsidR="00160C90" w:rsidRDefault="00160C90" w:rsidP="00160C90">
      <w:pPr>
        <w:pStyle w:val="ListParagraph"/>
        <w:spacing w:after="120"/>
        <w:ind w:left="1080"/>
        <w:jc w:val="both"/>
        <w:rPr>
          <w:rFonts w:ascii="Times New Roman" w:eastAsia="宋体" w:hAnsi="Times New Roman"/>
          <w:sz w:val="20"/>
          <w:szCs w:val="20"/>
          <w:lang w:eastAsia="zh-CN"/>
        </w:rPr>
      </w:pPr>
    </w:p>
    <w:p w14:paraId="20002FD6" w14:textId="77777777" w:rsidR="00160C90" w:rsidRDefault="00160C90" w:rsidP="00160C90">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237FAAF" w14:textId="77777777" w:rsidR="00160C90" w:rsidRPr="005E3283" w:rsidRDefault="00160C90" w:rsidP="00160C90">
      <w:pPr>
        <w:rPr>
          <w:b/>
          <w:highlight w:val="yellow"/>
          <w:u w:val="single"/>
        </w:rPr>
      </w:pPr>
      <w:r w:rsidRPr="005E3283">
        <w:rPr>
          <w:b/>
          <w:highlight w:val="yellow"/>
          <w:u w:val="single"/>
        </w:rPr>
        <w:t>Moderator’s observation</w:t>
      </w:r>
    </w:p>
    <w:p w14:paraId="200198FE" w14:textId="121F08D6" w:rsidR="00160C90" w:rsidRPr="005E3283" w:rsidRDefault="00160C90" w:rsidP="00160C90">
      <w:pPr>
        <w:pStyle w:val="ListParagraph"/>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P1: There </w:t>
      </w:r>
      <w:r w:rsidR="0017390D">
        <w:rPr>
          <w:rFonts w:ascii="Times New Roman" w:eastAsia="宋体" w:hAnsi="Times New Roman"/>
          <w:sz w:val="20"/>
          <w:szCs w:val="20"/>
          <w:highlight w:val="yellow"/>
          <w:lang w:val="en-GB" w:eastAsia="zh-CN"/>
        </w:rPr>
        <w:t>could be</w:t>
      </w:r>
      <w:r w:rsidRPr="005E3283">
        <w:rPr>
          <w:rFonts w:ascii="Times New Roman" w:eastAsia="宋体" w:hAnsi="Times New Roman"/>
          <w:sz w:val="20"/>
          <w:szCs w:val="20"/>
          <w:highlight w:val="yellow"/>
          <w:lang w:val="en-GB" w:eastAsia="zh-CN"/>
        </w:rPr>
        <w:t xml:space="preserve"> multiple candidate techniques that can be considered for coverage recovery of PDCCH, with some techniques being useful with relatively low specification impact</w:t>
      </w:r>
    </w:p>
    <w:p w14:paraId="71CF8162" w14:textId="28CE5E73" w:rsidR="00160C90" w:rsidRPr="005E3283" w:rsidRDefault="00160C90" w:rsidP="00160C90">
      <w:pPr>
        <w:pStyle w:val="ListParagraph"/>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P2: Dependent on the amount of coverage recovery, </w:t>
      </w:r>
      <w:r w:rsidR="0017390D">
        <w:rPr>
          <w:rFonts w:ascii="Times New Roman" w:eastAsia="宋体" w:hAnsi="Times New Roman"/>
          <w:sz w:val="20"/>
          <w:szCs w:val="20"/>
          <w:highlight w:val="yellow"/>
          <w:lang w:val="en-GB" w:eastAsia="zh-CN"/>
        </w:rPr>
        <w:t>different</w:t>
      </w:r>
      <w:r w:rsidRPr="005E3283">
        <w:rPr>
          <w:rFonts w:ascii="Times New Roman" w:eastAsia="宋体" w:hAnsi="Times New Roman"/>
          <w:sz w:val="20"/>
          <w:szCs w:val="20"/>
          <w:highlight w:val="yellow"/>
          <w:lang w:val="en-GB" w:eastAsia="zh-CN"/>
        </w:rPr>
        <w:t xml:space="preserve"> solutions could be </w:t>
      </w:r>
      <w:r w:rsidR="0017390D">
        <w:rPr>
          <w:rFonts w:ascii="Times New Roman" w:eastAsia="宋体" w:hAnsi="Times New Roman"/>
          <w:sz w:val="20"/>
          <w:szCs w:val="20"/>
          <w:highlight w:val="yellow"/>
          <w:lang w:val="en-GB" w:eastAsia="zh-CN"/>
        </w:rPr>
        <w:t>considered</w:t>
      </w:r>
      <w:r w:rsidRPr="005E3283">
        <w:rPr>
          <w:rFonts w:ascii="Times New Roman" w:eastAsia="宋体" w:hAnsi="Times New Roman"/>
          <w:sz w:val="20"/>
          <w:szCs w:val="20"/>
          <w:highlight w:val="yellow"/>
          <w:lang w:val="en-GB" w:eastAsia="zh-CN"/>
        </w:rPr>
        <w:t xml:space="preserve"> </w:t>
      </w:r>
    </w:p>
    <w:p w14:paraId="1E9CEE8D" w14:textId="33EAA2A9" w:rsidR="00160C90" w:rsidRPr="005E3283" w:rsidRDefault="00160C90" w:rsidP="00160C90">
      <w:pPr>
        <w:pStyle w:val="ListParagraph"/>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Compact DCI is useful when the required coverage recovery is small, e.g. approximately 1dB</w:t>
      </w:r>
    </w:p>
    <w:p w14:paraId="4B6F0CA1" w14:textId="1F4D1318" w:rsidR="00160C90" w:rsidRPr="005E3283" w:rsidRDefault="00160C90" w:rsidP="00160C90">
      <w:pPr>
        <w:pStyle w:val="ListParagraph"/>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Repetition and/or increasing the CCE number for PDCCH transmission </w:t>
      </w:r>
      <w:r w:rsidR="005E3283" w:rsidRPr="005E3283">
        <w:rPr>
          <w:rFonts w:ascii="Times New Roman" w:eastAsia="宋体" w:hAnsi="Times New Roman"/>
          <w:sz w:val="20"/>
          <w:szCs w:val="20"/>
          <w:highlight w:val="yellow"/>
          <w:lang w:val="en-GB" w:eastAsia="zh-CN"/>
        </w:rPr>
        <w:t xml:space="preserve">can be considered when the required coverage recovery is </w:t>
      </w:r>
      <w:r w:rsidR="0017390D">
        <w:rPr>
          <w:rFonts w:ascii="Times New Roman" w:eastAsia="宋体" w:hAnsi="Times New Roman"/>
          <w:sz w:val="20"/>
          <w:szCs w:val="20"/>
          <w:highlight w:val="yellow"/>
          <w:lang w:val="en-GB" w:eastAsia="zh-CN"/>
        </w:rPr>
        <w:t xml:space="preserve">larger, e.g. </w:t>
      </w:r>
      <w:r w:rsidR="005E3283" w:rsidRPr="005E3283">
        <w:rPr>
          <w:rFonts w:ascii="Times New Roman" w:eastAsia="宋体" w:hAnsi="Times New Roman"/>
          <w:sz w:val="20"/>
          <w:szCs w:val="20"/>
          <w:highlight w:val="yellow"/>
          <w:lang w:val="en-GB" w:eastAsia="zh-CN"/>
        </w:rPr>
        <w:t>more than 1 dB</w:t>
      </w:r>
    </w:p>
    <w:p w14:paraId="73F03A06" w14:textId="07C511F4" w:rsidR="00160C90" w:rsidRPr="005E3283" w:rsidRDefault="00160C90" w:rsidP="003C28DE">
      <w:pPr>
        <w:pStyle w:val="ListParagraph"/>
        <w:numPr>
          <w:ilvl w:val="0"/>
          <w:numId w:val="16"/>
        </w:numPr>
        <w:spacing w:after="120"/>
        <w:jc w:val="both"/>
        <w:rPr>
          <w:highlight w:val="yellow"/>
          <w:lang w:val="en-GB" w:eastAsia="zh-CN"/>
        </w:rPr>
      </w:pPr>
      <w:r w:rsidRPr="005E3283">
        <w:rPr>
          <w:rFonts w:ascii="Times New Roman" w:eastAsia="宋体" w:hAnsi="Times New Roman"/>
          <w:sz w:val="20"/>
          <w:szCs w:val="20"/>
          <w:highlight w:val="yellow"/>
          <w:lang w:val="en-GB" w:eastAsia="zh-CN"/>
        </w:rPr>
        <w:t>P3: The recovery schemes for PD</w:t>
      </w:r>
      <w:r w:rsidR="005E3283" w:rsidRPr="005E3283">
        <w:rPr>
          <w:rFonts w:ascii="Times New Roman" w:eastAsia="宋体" w:hAnsi="Times New Roman"/>
          <w:sz w:val="20"/>
          <w:szCs w:val="20"/>
          <w:highlight w:val="yellow"/>
          <w:lang w:val="en-GB" w:eastAsia="zh-CN"/>
        </w:rPr>
        <w:t>C</w:t>
      </w:r>
      <w:r w:rsidRPr="005E3283">
        <w:rPr>
          <w:rFonts w:ascii="Times New Roman" w:eastAsia="宋体" w:hAnsi="Times New Roman"/>
          <w:sz w:val="20"/>
          <w:szCs w:val="20"/>
          <w:highlight w:val="yellow"/>
          <w:lang w:val="en-GB" w:eastAsia="zh-CN"/>
        </w:rPr>
        <w:t xml:space="preserve">CH </w:t>
      </w:r>
      <w:r w:rsidR="005E3283" w:rsidRPr="005E3283">
        <w:rPr>
          <w:rFonts w:ascii="Times New Roman" w:eastAsia="宋体" w:hAnsi="Times New Roman"/>
          <w:sz w:val="20"/>
          <w:szCs w:val="20"/>
          <w:highlight w:val="yellow"/>
          <w:lang w:val="en-GB" w:eastAsia="zh-CN"/>
        </w:rPr>
        <w:t xml:space="preserve">should consider compatibility with normal UE if </w:t>
      </w:r>
      <w:proofErr w:type="spellStart"/>
      <w:r w:rsidR="005E3283" w:rsidRPr="005E3283">
        <w:rPr>
          <w:rFonts w:ascii="Times New Roman" w:eastAsia="宋体" w:hAnsi="Times New Roman"/>
          <w:sz w:val="20"/>
          <w:szCs w:val="20"/>
          <w:highlight w:val="yellow"/>
          <w:lang w:val="en-GB" w:eastAsia="zh-CN"/>
        </w:rPr>
        <w:t>RedCap</w:t>
      </w:r>
      <w:proofErr w:type="spellEnd"/>
      <w:r w:rsidR="005E3283" w:rsidRPr="005E3283">
        <w:rPr>
          <w:rFonts w:ascii="Times New Roman" w:eastAsia="宋体" w:hAnsi="Times New Roman"/>
          <w:sz w:val="20"/>
          <w:szCs w:val="20"/>
          <w:highlight w:val="yellow"/>
          <w:lang w:val="en-GB" w:eastAsia="zh-CN"/>
        </w:rPr>
        <w:t xml:space="preserve"> and normal UEs share the same initial DL BWP </w:t>
      </w:r>
    </w:p>
    <w:p w14:paraId="5A26D4B2" w14:textId="77777777" w:rsidR="00160C90" w:rsidRPr="00840B67" w:rsidRDefault="00160C90" w:rsidP="00160C90">
      <w:pPr>
        <w:spacing w:after="120"/>
        <w:jc w:val="both"/>
        <w:rPr>
          <w:highlight w:val="yellow"/>
          <w:lang w:val="en-GB" w:eastAsia="zh-CN"/>
        </w:rPr>
      </w:pPr>
    </w:p>
    <w:p w14:paraId="61EEE3B3" w14:textId="06491E8C" w:rsidR="00160C90" w:rsidRPr="00A1246A" w:rsidRDefault="00160C90" w:rsidP="00160C90">
      <w:pPr>
        <w:jc w:val="both"/>
        <w:rPr>
          <w:b/>
          <w:bCs/>
        </w:rPr>
      </w:pPr>
      <w:r w:rsidRPr="00840B67">
        <w:rPr>
          <w:b/>
          <w:bCs/>
          <w:highlight w:val="yellow"/>
        </w:rPr>
        <w:t>Question 5.</w:t>
      </w:r>
      <w:r w:rsidR="005E3283">
        <w:rPr>
          <w:b/>
          <w:bCs/>
          <w:highlight w:val="yellow"/>
        </w:rPr>
        <w:t>4</w:t>
      </w:r>
      <w:r w:rsidRPr="00840B67">
        <w:rPr>
          <w:b/>
          <w:bCs/>
          <w:highlight w:val="yellow"/>
        </w:rPr>
        <w:t>-1: Can the above list (P1-P</w:t>
      </w:r>
      <w:r>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60C90" w:rsidRPr="009F1F6E" w14:paraId="0580A325" w14:textId="77777777" w:rsidTr="003C28DE">
        <w:tc>
          <w:tcPr>
            <w:tcW w:w="1493" w:type="dxa"/>
            <w:shd w:val="clear" w:color="auto" w:fill="D9D9D9"/>
            <w:tcMar>
              <w:top w:w="0" w:type="dxa"/>
              <w:left w:w="108" w:type="dxa"/>
              <w:bottom w:w="0" w:type="dxa"/>
              <w:right w:w="108" w:type="dxa"/>
            </w:tcMar>
            <w:hideMark/>
          </w:tcPr>
          <w:p w14:paraId="24A23D0B" w14:textId="77777777" w:rsidR="00160C90" w:rsidRPr="009F1F6E" w:rsidRDefault="00160C90" w:rsidP="003C28DE">
            <w:pPr>
              <w:rPr>
                <w:b/>
                <w:bCs/>
                <w:lang w:eastAsia="sv-SE"/>
              </w:rPr>
            </w:pPr>
            <w:r w:rsidRPr="009F1F6E">
              <w:rPr>
                <w:b/>
                <w:bCs/>
                <w:lang w:eastAsia="sv-SE"/>
              </w:rPr>
              <w:t>Company</w:t>
            </w:r>
          </w:p>
        </w:tc>
        <w:tc>
          <w:tcPr>
            <w:tcW w:w="1922" w:type="dxa"/>
            <w:shd w:val="clear" w:color="auto" w:fill="D9D9D9"/>
          </w:tcPr>
          <w:p w14:paraId="7F0CA1DD" w14:textId="77777777" w:rsidR="00160C90" w:rsidRPr="009F1F6E" w:rsidRDefault="00160C90"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2AA9772" w14:textId="77777777" w:rsidR="00160C90" w:rsidRPr="009F1F6E" w:rsidRDefault="00160C90" w:rsidP="003C28DE">
            <w:pPr>
              <w:rPr>
                <w:b/>
                <w:bCs/>
                <w:lang w:eastAsia="sv-SE"/>
              </w:rPr>
            </w:pPr>
            <w:r w:rsidRPr="009F1F6E">
              <w:rPr>
                <w:b/>
                <w:bCs/>
                <w:color w:val="000000"/>
                <w:lang w:eastAsia="sv-SE"/>
              </w:rPr>
              <w:t>Comments</w:t>
            </w:r>
          </w:p>
        </w:tc>
      </w:tr>
      <w:tr w:rsidR="00160C90" w:rsidRPr="009F1F6E" w14:paraId="6C826E25" w14:textId="77777777" w:rsidTr="003C28DE">
        <w:tc>
          <w:tcPr>
            <w:tcW w:w="1493" w:type="dxa"/>
            <w:tcMar>
              <w:top w:w="0" w:type="dxa"/>
              <w:left w:w="108" w:type="dxa"/>
              <w:bottom w:w="0" w:type="dxa"/>
              <w:right w:w="108" w:type="dxa"/>
            </w:tcMar>
          </w:tcPr>
          <w:p w14:paraId="32FF74CB" w14:textId="77777777" w:rsidR="00160C90" w:rsidRPr="009F1F6E" w:rsidRDefault="00160C90" w:rsidP="003C28DE">
            <w:pPr>
              <w:rPr>
                <w:lang w:eastAsia="sv-SE"/>
              </w:rPr>
            </w:pPr>
          </w:p>
        </w:tc>
        <w:tc>
          <w:tcPr>
            <w:tcW w:w="1922" w:type="dxa"/>
          </w:tcPr>
          <w:p w14:paraId="0D306BFC"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15AB6D07" w14:textId="77777777" w:rsidR="00160C90" w:rsidRPr="009F1F6E" w:rsidRDefault="00160C90" w:rsidP="003C28DE">
            <w:pPr>
              <w:rPr>
                <w:lang w:eastAsia="sv-SE"/>
              </w:rPr>
            </w:pPr>
          </w:p>
        </w:tc>
      </w:tr>
      <w:tr w:rsidR="00160C90" w:rsidRPr="009F1F6E" w14:paraId="10DD3CD7" w14:textId="77777777" w:rsidTr="003C28DE">
        <w:tc>
          <w:tcPr>
            <w:tcW w:w="1493" w:type="dxa"/>
            <w:tcMar>
              <w:top w:w="0" w:type="dxa"/>
              <w:left w:w="108" w:type="dxa"/>
              <w:bottom w:w="0" w:type="dxa"/>
              <w:right w:w="108" w:type="dxa"/>
            </w:tcMar>
          </w:tcPr>
          <w:p w14:paraId="62C88204" w14:textId="77777777" w:rsidR="00160C90" w:rsidRPr="009F1F6E" w:rsidRDefault="00160C90" w:rsidP="003C28DE">
            <w:pPr>
              <w:rPr>
                <w:lang w:eastAsia="sv-SE"/>
              </w:rPr>
            </w:pPr>
          </w:p>
        </w:tc>
        <w:tc>
          <w:tcPr>
            <w:tcW w:w="1922" w:type="dxa"/>
          </w:tcPr>
          <w:p w14:paraId="4130C7F8"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077439E2" w14:textId="77777777" w:rsidR="00160C90" w:rsidRPr="009F1F6E" w:rsidRDefault="00160C90" w:rsidP="003C28DE">
            <w:pPr>
              <w:rPr>
                <w:lang w:eastAsia="sv-SE"/>
              </w:rPr>
            </w:pPr>
          </w:p>
        </w:tc>
      </w:tr>
      <w:tr w:rsidR="00160C90" w:rsidRPr="009F1F6E" w14:paraId="0B331BB6" w14:textId="77777777" w:rsidTr="003C28DE">
        <w:tc>
          <w:tcPr>
            <w:tcW w:w="1493" w:type="dxa"/>
            <w:tcMar>
              <w:top w:w="0" w:type="dxa"/>
              <w:left w:w="108" w:type="dxa"/>
              <w:bottom w:w="0" w:type="dxa"/>
              <w:right w:w="108" w:type="dxa"/>
            </w:tcMar>
          </w:tcPr>
          <w:p w14:paraId="1273BE41" w14:textId="77777777" w:rsidR="00160C90" w:rsidRPr="009F1F6E" w:rsidRDefault="00160C90" w:rsidP="003C28DE"/>
        </w:tc>
        <w:tc>
          <w:tcPr>
            <w:tcW w:w="1922" w:type="dxa"/>
          </w:tcPr>
          <w:p w14:paraId="7D56754A" w14:textId="77777777" w:rsidR="00160C90" w:rsidRPr="009F1F6E" w:rsidRDefault="00160C90" w:rsidP="003C28DE"/>
        </w:tc>
        <w:tc>
          <w:tcPr>
            <w:tcW w:w="5670" w:type="dxa"/>
            <w:tcMar>
              <w:top w:w="0" w:type="dxa"/>
              <w:left w:w="108" w:type="dxa"/>
              <w:bottom w:w="0" w:type="dxa"/>
              <w:right w:w="108" w:type="dxa"/>
            </w:tcMar>
          </w:tcPr>
          <w:p w14:paraId="78DE8221" w14:textId="77777777" w:rsidR="00160C90" w:rsidRPr="009F1F6E" w:rsidRDefault="00160C90" w:rsidP="003C28DE"/>
        </w:tc>
      </w:tr>
    </w:tbl>
    <w:p w14:paraId="42BAC200" w14:textId="77777777" w:rsidR="00160C90" w:rsidRDefault="00160C90" w:rsidP="00160C90">
      <w:pPr>
        <w:jc w:val="both"/>
        <w:rPr>
          <w:lang w:eastAsia="zh-CN"/>
        </w:rPr>
      </w:pPr>
    </w:p>
    <w:p w14:paraId="1AD6CC04" w14:textId="12D6AD42" w:rsidR="004A1517" w:rsidRPr="005E3283" w:rsidRDefault="003C28DE" w:rsidP="005E3283">
      <w:pPr>
        <w:pStyle w:val="Heading2"/>
        <w:ind w:left="540"/>
      </w:pPr>
      <w:r>
        <w:t>SSB and PRACH c</w:t>
      </w:r>
      <w:r w:rsidR="004A1517" w:rsidRPr="005E3283">
        <w:t>overage recovery</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79612833"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1F501CB3" w14:textId="20800DB4" w:rsidR="003C28DE" w:rsidRDefault="003C28DE" w:rsidP="00D20D2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4337EC4" w14:textId="379BA8F2" w:rsidR="003C28DE" w:rsidRPr="00A1246A" w:rsidRDefault="003C28DE" w:rsidP="003C28DE">
      <w:pPr>
        <w:jc w:val="both"/>
        <w:rPr>
          <w:b/>
          <w:bCs/>
        </w:rPr>
      </w:pPr>
      <w:r w:rsidRPr="00840B67">
        <w:rPr>
          <w:b/>
          <w:bCs/>
          <w:highlight w:val="yellow"/>
        </w:rPr>
        <w:t>Question 5.</w:t>
      </w:r>
      <w:r>
        <w:rPr>
          <w:b/>
          <w:bCs/>
          <w:highlight w:val="yellow"/>
        </w:rPr>
        <w:t>5</w:t>
      </w:r>
      <w:r w:rsidRPr="00840B67">
        <w:rPr>
          <w:b/>
          <w:bCs/>
          <w:highlight w:val="yellow"/>
        </w:rPr>
        <w:t>-1: C</w:t>
      </w:r>
      <w:r>
        <w:rPr>
          <w:b/>
          <w:bCs/>
          <w:highlight w:val="yellow"/>
        </w:rPr>
        <w:t xml:space="preserve">ompanies are invited to provide views on whether to capture the candidate recovery solutions for PRACH and SSB. </w:t>
      </w:r>
      <w:r w:rsidRPr="0001589B">
        <w:rPr>
          <w:b/>
          <w:bCs/>
          <w:highlight w:val="yellow"/>
        </w:rPr>
        <w:t>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C28DE" w:rsidRPr="009F1F6E" w14:paraId="089EA3D0" w14:textId="77777777" w:rsidTr="003C28DE">
        <w:tc>
          <w:tcPr>
            <w:tcW w:w="1493" w:type="dxa"/>
            <w:shd w:val="clear" w:color="auto" w:fill="D9D9D9"/>
            <w:tcMar>
              <w:top w:w="0" w:type="dxa"/>
              <w:left w:w="108" w:type="dxa"/>
              <w:bottom w:w="0" w:type="dxa"/>
              <w:right w:w="108" w:type="dxa"/>
            </w:tcMar>
            <w:hideMark/>
          </w:tcPr>
          <w:p w14:paraId="4692E93D" w14:textId="77777777" w:rsidR="003C28DE" w:rsidRPr="009F1F6E" w:rsidRDefault="003C28DE" w:rsidP="003C28DE">
            <w:pPr>
              <w:rPr>
                <w:b/>
                <w:bCs/>
                <w:lang w:eastAsia="sv-SE"/>
              </w:rPr>
            </w:pPr>
            <w:r w:rsidRPr="009F1F6E">
              <w:rPr>
                <w:b/>
                <w:bCs/>
                <w:lang w:eastAsia="sv-SE"/>
              </w:rPr>
              <w:lastRenderedPageBreak/>
              <w:t>Company</w:t>
            </w:r>
          </w:p>
        </w:tc>
        <w:tc>
          <w:tcPr>
            <w:tcW w:w="1922" w:type="dxa"/>
            <w:shd w:val="clear" w:color="auto" w:fill="D9D9D9"/>
          </w:tcPr>
          <w:p w14:paraId="0D0AA04E" w14:textId="77777777" w:rsidR="003C28DE" w:rsidRPr="009F1F6E" w:rsidRDefault="003C28DE"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B48D53" w14:textId="77777777" w:rsidR="003C28DE" w:rsidRPr="009F1F6E" w:rsidRDefault="003C28DE" w:rsidP="003C28DE">
            <w:pPr>
              <w:rPr>
                <w:b/>
                <w:bCs/>
                <w:lang w:eastAsia="sv-SE"/>
              </w:rPr>
            </w:pPr>
            <w:r w:rsidRPr="009F1F6E">
              <w:rPr>
                <w:b/>
                <w:bCs/>
                <w:color w:val="000000"/>
                <w:lang w:eastAsia="sv-SE"/>
              </w:rPr>
              <w:t>Comments</w:t>
            </w:r>
          </w:p>
        </w:tc>
      </w:tr>
      <w:tr w:rsidR="003C28DE" w:rsidRPr="009F1F6E" w14:paraId="79AE3DF6" w14:textId="77777777" w:rsidTr="003C28DE">
        <w:tc>
          <w:tcPr>
            <w:tcW w:w="1493" w:type="dxa"/>
            <w:tcMar>
              <w:top w:w="0" w:type="dxa"/>
              <w:left w:w="108" w:type="dxa"/>
              <w:bottom w:w="0" w:type="dxa"/>
              <w:right w:w="108" w:type="dxa"/>
            </w:tcMar>
          </w:tcPr>
          <w:p w14:paraId="48FF2360" w14:textId="77777777" w:rsidR="003C28DE" w:rsidRPr="009F1F6E" w:rsidRDefault="003C28DE" w:rsidP="003C28DE">
            <w:pPr>
              <w:rPr>
                <w:lang w:eastAsia="sv-SE"/>
              </w:rPr>
            </w:pPr>
          </w:p>
        </w:tc>
        <w:tc>
          <w:tcPr>
            <w:tcW w:w="1922" w:type="dxa"/>
          </w:tcPr>
          <w:p w14:paraId="7EFCF848"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49CDDD43" w14:textId="77777777" w:rsidR="003C28DE" w:rsidRPr="009F1F6E" w:rsidRDefault="003C28DE" w:rsidP="003C28DE">
            <w:pPr>
              <w:rPr>
                <w:lang w:eastAsia="sv-SE"/>
              </w:rPr>
            </w:pPr>
          </w:p>
        </w:tc>
      </w:tr>
      <w:tr w:rsidR="003C28DE" w:rsidRPr="009F1F6E" w14:paraId="41BDF9B0" w14:textId="77777777" w:rsidTr="003C28DE">
        <w:tc>
          <w:tcPr>
            <w:tcW w:w="1493" w:type="dxa"/>
            <w:tcMar>
              <w:top w:w="0" w:type="dxa"/>
              <w:left w:w="108" w:type="dxa"/>
              <w:bottom w:w="0" w:type="dxa"/>
              <w:right w:w="108" w:type="dxa"/>
            </w:tcMar>
          </w:tcPr>
          <w:p w14:paraId="2C8BF26A" w14:textId="77777777" w:rsidR="003C28DE" w:rsidRPr="009F1F6E" w:rsidRDefault="003C28DE" w:rsidP="003C28DE">
            <w:pPr>
              <w:rPr>
                <w:lang w:eastAsia="sv-SE"/>
              </w:rPr>
            </w:pPr>
          </w:p>
        </w:tc>
        <w:tc>
          <w:tcPr>
            <w:tcW w:w="1922" w:type="dxa"/>
          </w:tcPr>
          <w:p w14:paraId="0FDFA3A7"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1195FAAA" w14:textId="77777777" w:rsidR="003C28DE" w:rsidRPr="009F1F6E" w:rsidRDefault="003C28DE" w:rsidP="003C28DE">
            <w:pPr>
              <w:rPr>
                <w:lang w:eastAsia="sv-SE"/>
              </w:rPr>
            </w:pPr>
          </w:p>
        </w:tc>
      </w:tr>
      <w:tr w:rsidR="003C28DE" w:rsidRPr="009F1F6E" w14:paraId="79249186" w14:textId="77777777" w:rsidTr="003C28DE">
        <w:tc>
          <w:tcPr>
            <w:tcW w:w="1493" w:type="dxa"/>
            <w:tcMar>
              <w:top w:w="0" w:type="dxa"/>
              <w:left w:w="108" w:type="dxa"/>
              <w:bottom w:w="0" w:type="dxa"/>
              <w:right w:w="108" w:type="dxa"/>
            </w:tcMar>
          </w:tcPr>
          <w:p w14:paraId="3020BC0A" w14:textId="77777777" w:rsidR="003C28DE" w:rsidRPr="009F1F6E" w:rsidRDefault="003C28DE" w:rsidP="003C28DE"/>
        </w:tc>
        <w:tc>
          <w:tcPr>
            <w:tcW w:w="1922" w:type="dxa"/>
          </w:tcPr>
          <w:p w14:paraId="72DAA312" w14:textId="77777777" w:rsidR="003C28DE" w:rsidRPr="009F1F6E" w:rsidRDefault="003C28DE" w:rsidP="003C28DE"/>
        </w:tc>
        <w:tc>
          <w:tcPr>
            <w:tcW w:w="5670" w:type="dxa"/>
            <w:tcMar>
              <w:top w:w="0" w:type="dxa"/>
              <w:left w:w="108" w:type="dxa"/>
              <w:bottom w:w="0" w:type="dxa"/>
              <w:right w:w="108" w:type="dxa"/>
            </w:tcMar>
          </w:tcPr>
          <w:p w14:paraId="48AEE8C4" w14:textId="77777777" w:rsidR="003C28DE" w:rsidRPr="009F1F6E" w:rsidRDefault="003C28DE" w:rsidP="003C28DE"/>
        </w:tc>
      </w:tr>
    </w:tbl>
    <w:p w14:paraId="700CB07C" w14:textId="77777777" w:rsidR="003C28DE" w:rsidRDefault="003C28DE" w:rsidP="00D20D26">
      <w:pPr>
        <w:jc w:val="both"/>
        <w:rPr>
          <w:lang w:val="en-GB" w:eastAsia="zh-CN"/>
        </w:rPr>
      </w:pPr>
    </w:p>
    <w:bookmarkEnd w:id="3"/>
    <w:bookmarkEnd w:id="4"/>
    <w:p w14:paraId="64099BEB" w14:textId="69A78F6C" w:rsidR="002F77EB" w:rsidRPr="000244F7" w:rsidRDefault="00E523F3" w:rsidP="008D0DF4">
      <w:pPr>
        <w:pStyle w:val="Heading1"/>
        <w:spacing w:before="480"/>
        <w:jc w:val="both"/>
      </w:pPr>
      <w:r w:rsidRPr="000244F7">
        <w:t>References</w:t>
      </w:r>
      <w:bookmarkStart w:id="6" w:name="_Ref457730460"/>
      <w:bookmarkStart w:id="7" w:name="_Ref450735844"/>
      <w:bookmarkStart w:id="8" w:name="_Ref450342757"/>
      <w:r w:rsidR="002F77EB" w:rsidRPr="005D74B7">
        <w:rPr>
          <w:rFonts w:hint="eastAsia"/>
        </w:rPr>
        <w:tab/>
      </w:r>
    </w:p>
    <w:p w14:paraId="5EF7DDCA" w14:textId="4C674380" w:rsidR="007D67F1" w:rsidRPr="007D67F1" w:rsidRDefault="007D67F1" w:rsidP="007D67F1">
      <w:pPr>
        <w:pStyle w:val="ListParagraph"/>
        <w:numPr>
          <w:ilvl w:val="0"/>
          <w:numId w:val="2"/>
        </w:numPr>
        <w:rPr>
          <w:rFonts w:ascii="Times New Roman" w:hAnsi="Times New Roman"/>
          <w:sz w:val="20"/>
          <w:szCs w:val="20"/>
          <w:lang w:eastAsia="x-none"/>
        </w:rPr>
      </w:pPr>
      <w:bookmarkStart w:id="9" w:name="_Ref54382527"/>
      <w:bookmarkStart w:id="10" w:name="_Ref40185418"/>
      <w:bookmarkStart w:id="11" w:name="_Ref40185519"/>
      <w:bookmarkEnd w:id="6"/>
      <w:bookmarkEnd w:id="7"/>
      <w:bookmarkEnd w:id="8"/>
      <w:r w:rsidRPr="00A44B3C">
        <w:rPr>
          <w:rFonts w:ascii="Times New Roman" w:hAnsi="Times New Roman"/>
          <w:sz w:val="20"/>
          <w:szCs w:val="20"/>
          <w:lang w:eastAsia="x-none"/>
        </w:rPr>
        <w:t>R1-200</w:t>
      </w:r>
      <w:r w:rsidR="0017390D">
        <w:rPr>
          <w:rFonts w:ascii="Times New Roman" w:hAnsi="Times New Roman"/>
          <w:sz w:val="20"/>
          <w:szCs w:val="20"/>
          <w:lang w:eastAsia="x-none"/>
        </w:rPr>
        <w:t>8865</w:t>
      </w:r>
      <w:r w:rsidRPr="007D67F1">
        <w:rPr>
          <w:rFonts w:ascii="Times New Roman" w:hAnsi="Times New Roman"/>
          <w:sz w:val="20"/>
          <w:szCs w:val="20"/>
          <w:lang w:eastAsia="x-none"/>
        </w:rPr>
        <w:tab/>
        <w:t xml:space="preserve">Coverage recovery and capacity impact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Ericsson</w:t>
      </w:r>
      <w:bookmarkEnd w:id="9"/>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FUTUREWEI</w:t>
      </w:r>
      <w:bookmarkEnd w:id="12"/>
    </w:p>
    <w:p w14:paraId="1B950B1F" w14:textId="536ABBB9"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32"/>
      <w:r w:rsidRPr="00A44B3C">
        <w:rPr>
          <w:rFonts w:ascii="Times New Roman" w:hAnsi="Times New Roman"/>
          <w:sz w:val="20"/>
          <w:szCs w:val="20"/>
          <w:lang w:eastAsia="x-none"/>
        </w:rPr>
        <w:t>R1-200</w:t>
      </w:r>
      <w:r w:rsidR="0017390D">
        <w:rPr>
          <w:rFonts w:ascii="Times New Roman" w:hAnsi="Times New Roman"/>
          <w:sz w:val="20"/>
          <w:szCs w:val="20"/>
          <w:lang w:eastAsia="x-none"/>
        </w:rPr>
        <w:t>8813</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 xml:space="preserve">Huawei, </w:t>
      </w:r>
      <w:proofErr w:type="spellStart"/>
      <w:r w:rsidRPr="007D67F1">
        <w:rPr>
          <w:rFonts w:ascii="Times New Roman" w:hAnsi="Times New Roman"/>
          <w:sz w:val="20"/>
          <w:szCs w:val="20"/>
          <w:lang w:eastAsia="x-none"/>
        </w:rPr>
        <w:t>HiSilicon</w:t>
      </w:r>
      <w:bookmarkEnd w:id="13"/>
      <w:proofErr w:type="spellEnd"/>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4"/>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ZTE</w:t>
      </w:r>
      <w:bookmarkEnd w:id="15"/>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6"/>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 xml:space="preserve">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Intel Corporation</w:t>
      </w:r>
      <w:bookmarkEnd w:id="17"/>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8"/>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CMCC</w:t>
      </w:r>
      <w:bookmarkEnd w:id="19"/>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20"/>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1"/>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2"/>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Spreadtrum</w:t>
      </w:r>
      <w:proofErr w:type="spellEnd"/>
      <w:r w:rsidRPr="007D67F1">
        <w:rPr>
          <w:rFonts w:ascii="Times New Roman" w:hAnsi="Times New Roman"/>
          <w:sz w:val="20"/>
          <w:szCs w:val="20"/>
          <w:lang w:eastAsia="x-none"/>
        </w:rPr>
        <w:t xml:space="preserve"> Communications</w:t>
      </w:r>
      <w:bookmarkEnd w:id="23"/>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4"/>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Lenovo, Motorola Mobility</w:t>
      </w:r>
      <w:bookmarkEnd w:id="25"/>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6"/>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 xml:space="preserve">Functionality for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Apple</w:t>
      </w:r>
      <w:bookmarkEnd w:id="27"/>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 xml:space="preserve">Discussion on coverage recovery for NR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MediaTek Inc.</w:t>
      </w:r>
      <w:bookmarkEnd w:id="28"/>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Convida</w:t>
      </w:r>
      <w:proofErr w:type="spellEnd"/>
      <w:r w:rsidRPr="007D67F1">
        <w:rPr>
          <w:rFonts w:ascii="Times New Roman" w:hAnsi="Times New Roman"/>
          <w:sz w:val="20"/>
          <w:szCs w:val="20"/>
          <w:lang w:eastAsia="x-none"/>
        </w:rPr>
        <w:t xml:space="preserve"> Wireless</w:t>
      </w:r>
      <w:bookmarkEnd w:id="29"/>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NTT DOCOMO, INC.</w:t>
      </w:r>
      <w:bookmarkEnd w:id="30"/>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Devices</w:t>
      </w:r>
      <w:r w:rsidRPr="007D67F1">
        <w:rPr>
          <w:rFonts w:ascii="Times New Roman" w:hAnsi="Times New Roman"/>
          <w:sz w:val="20"/>
          <w:szCs w:val="20"/>
          <w:lang w:eastAsia="x-none"/>
        </w:rPr>
        <w:tab/>
        <w:t>Qualcomm Incorporated</w:t>
      </w:r>
      <w:bookmarkEnd w:id="31"/>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InterDigital</w:t>
      </w:r>
      <w:proofErr w:type="spellEnd"/>
      <w:r w:rsidRPr="007D67F1">
        <w:rPr>
          <w:rFonts w:ascii="Times New Roman" w:hAnsi="Times New Roman"/>
          <w:sz w:val="20"/>
          <w:szCs w:val="20"/>
          <w:lang w:eastAsia="x-none"/>
        </w:rPr>
        <w:t>,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2"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WILUS Inc.</w:t>
      </w:r>
      <w:bookmarkEnd w:id="32"/>
    </w:p>
    <w:p w14:paraId="5F061DC8" w14:textId="0DD245BF" w:rsidR="00A666E3" w:rsidRPr="00971CD6" w:rsidRDefault="007D67F1" w:rsidP="007F493E">
      <w:pPr>
        <w:pStyle w:val="ListParagraph"/>
        <w:numPr>
          <w:ilvl w:val="0"/>
          <w:numId w:val="2"/>
        </w:numPr>
        <w:jc w:val="both"/>
        <w:rPr>
          <w:rFonts w:ascii="Times New Roman" w:eastAsia="宋体" w:hAnsi="Times New Roman"/>
          <w:sz w:val="20"/>
          <w:szCs w:val="20"/>
          <w:lang w:val="en-GB"/>
        </w:rPr>
      </w:pPr>
      <w:bookmarkStart w:id="33"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 xml:space="preserve">Coverage recovery for </w:t>
      </w:r>
      <w:proofErr w:type="spellStart"/>
      <w:r w:rsidRPr="00971CD6">
        <w:rPr>
          <w:rFonts w:ascii="Times New Roman" w:hAnsi="Times New Roman"/>
          <w:sz w:val="20"/>
          <w:szCs w:val="20"/>
          <w:lang w:eastAsia="x-none"/>
        </w:rPr>
        <w:t>RedCap</w:t>
      </w:r>
      <w:proofErr w:type="spellEnd"/>
      <w:r w:rsidRPr="00971CD6">
        <w:rPr>
          <w:rFonts w:ascii="Times New Roman" w:hAnsi="Times New Roman"/>
          <w:sz w:val="20"/>
          <w:szCs w:val="20"/>
          <w:lang w:eastAsia="x-none"/>
        </w:rPr>
        <w:t xml:space="preserve"> UE</w:t>
      </w:r>
      <w:r w:rsidRPr="00971CD6">
        <w:rPr>
          <w:rFonts w:ascii="Times New Roman" w:hAnsi="Times New Roman"/>
          <w:sz w:val="20"/>
          <w:szCs w:val="20"/>
          <w:lang w:eastAsia="x-none"/>
        </w:rPr>
        <w:tab/>
        <w:t>Sequans Communications</w:t>
      </w:r>
      <w:bookmarkEnd w:id="33"/>
    </w:p>
    <w:bookmarkEnd w:id="10"/>
    <w:bookmarkEnd w:id="11"/>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4"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 xml:space="preserve">Link budget evaluation for </w:t>
            </w:r>
            <w:proofErr w:type="spellStart"/>
            <w:r w:rsidRPr="00610ED8">
              <w:t>RedCap</w:t>
            </w:r>
            <w:proofErr w:type="spellEnd"/>
            <w:r w:rsidRPr="00610ED8">
              <w:t xml:space="preserve">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4"/>
          <w:p w14:paraId="4A6943A8" w14:textId="77777777" w:rsidR="007A690B" w:rsidRPr="00610ED8" w:rsidRDefault="007A690B" w:rsidP="00671B1B">
            <w:pPr>
              <w:spacing w:after="0"/>
            </w:pPr>
            <w:r w:rsidRPr="00610ED8">
              <w:rPr>
                <w:highlight w:val="green"/>
              </w:rPr>
              <w:t>Agreements:</w:t>
            </w:r>
            <w:r w:rsidRPr="00610ED8">
              <w:rPr>
                <w:rFonts w:eastAsia="等线"/>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For </w:t>
            </w:r>
            <w:proofErr w:type="spellStart"/>
            <w:r w:rsidRPr="00610ED8">
              <w:t>RedCap</w:t>
            </w:r>
            <w:proofErr w:type="spellEnd"/>
            <w:r w:rsidRPr="00610ED8">
              <w:t xml:space="preserve">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 xml:space="preserve">Down-selection on the following options for the target performance requirement for </w:t>
            </w:r>
            <w:proofErr w:type="spellStart"/>
            <w:r w:rsidRPr="00610ED8">
              <w:t>RedCap</w:t>
            </w:r>
            <w:proofErr w:type="spellEnd"/>
            <w:r w:rsidRPr="00610ED8">
              <w:t xml:space="preserve">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 xml:space="preserve">For </w:t>
            </w:r>
            <w:proofErr w:type="spellStart"/>
            <w:r w:rsidRPr="00610ED8">
              <w:t>RedCap</w:t>
            </w:r>
            <w:proofErr w:type="spellEnd"/>
            <w:r w:rsidRPr="00610ED8">
              <w:t xml:space="preserve">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the Rel-17 CE SI agreements on </w:t>
            </w:r>
            <w:proofErr w:type="spellStart"/>
            <w:r w:rsidRPr="00610ED8">
              <w:t>gNB</w:t>
            </w:r>
            <w:proofErr w:type="spellEnd"/>
            <w:r w:rsidRPr="00610ED8">
              <w:t xml:space="preserve"> antenna configuration, # </w:t>
            </w:r>
            <w:proofErr w:type="spellStart"/>
            <w:r w:rsidRPr="00610ED8">
              <w:t>gNB</w:t>
            </w:r>
            <w:proofErr w:type="spellEnd"/>
            <w:r w:rsidRPr="00610ED8">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xml:space="preserve"># </w:t>
                  </w:r>
                  <w:proofErr w:type="spellStart"/>
                  <w:r w:rsidRPr="00610ED8">
                    <w:t>gNB</w:t>
                  </w:r>
                  <w:proofErr w:type="spellEnd"/>
                  <w:r w:rsidRPr="00610ED8">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xml:space="preserve"># </w:t>
                  </w:r>
                  <w:proofErr w:type="spellStart"/>
                  <w:r w:rsidRPr="00610ED8">
                    <w:t>gNB</w:t>
                  </w:r>
                  <w:proofErr w:type="spellEnd"/>
                  <w:r w:rsidRPr="00610ED8">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w:t>
            </w:r>
            <w:proofErr w:type="spellStart"/>
            <w:r w:rsidRPr="00610ED8">
              <w:t>RedCap</w:t>
            </w:r>
            <w:proofErr w:type="spellEnd"/>
            <w:r w:rsidRPr="00610ED8">
              <w:t xml:space="preserve">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等线"/>
              </w:rPr>
            </w:pPr>
          </w:p>
          <w:p w14:paraId="15B310C0"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 xml:space="preserve">TBS/PRB/MCS of PDSCH (except for Msg2)/PUSCH for the </w:t>
            </w:r>
            <w:proofErr w:type="spellStart"/>
            <w:r w:rsidRPr="00610ED8">
              <w:t>RedCap</w:t>
            </w:r>
            <w:proofErr w:type="spellEnd"/>
            <w:r w:rsidRPr="00610ED8">
              <w:t xml:space="preserve">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w:t>
                  </w:r>
                  <w:proofErr w:type="spellStart"/>
                  <w:r w:rsidRPr="00BD2144">
                    <w:rPr>
                      <w:rFonts w:ascii="Calibri" w:hAnsi="Calibri" w:cs="Calibri"/>
                    </w:rPr>
                    <w:t>RedCap</w:t>
                  </w:r>
                  <w:proofErr w:type="spellEnd"/>
                  <w:r w:rsidRPr="00BD2144">
                    <w:rPr>
                      <w:rFonts w:ascii="Calibri" w:hAnsi="Calibri" w:cs="Calibri"/>
                    </w:rPr>
                    <w:t xml:space="preserve">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 xml:space="preserve">10 users per cell including both </w:t>
                  </w:r>
                  <w:proofErr w:type="spellStart"/>
                  <w:r w:rsidRPr="00BD2144">
                    <w:rPr>
                      <w:rFonts w:ascii="Calibri" w:hAnsi="Calibri" w:cs="Calibri"/>
                    </w:rPr>
                    <w:t>RedCap</w:t>
                  </w:r>
                  <w:proofErr w:type="spellEnd"/>
                  <w:r w:rsidRPr="00BD2144">
                    <w:rPr>
                      <w:rFonts w:ascii="Calibri" w:hAnsi="Calibri" w:cs="Calibri"/>
                    </w:rPr>
                    <w:t xml:space="preserve">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 xml:space="preserve">Percentage of </w:t>
                  </w:r>
                  <w:proofErr w:type="spellStart"/>
                  <w:r w:rsidRPr="00BD2144">
                    <w:rPr>
                      <w:rFonts w:ascii="Calibri" w:hAnsi="Calibri" w:cs="Calibri"/>
                    </w:rPr>
                    <w:t>RedCap</w:t>
                  </w:r>
                  <w:proofErr w:type="spellEnd"/>
                  <w:r w:rsidRPr="00BD2144">
                    <w:rPr>
                      <w:rFonts w:ascii="Calibri" w:hAnsi="Calibri" w:cs="Calibri"/>
                    </w:rPr>
                    <w:t xml:space="preserve">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 xml:space="preserve">0, 20%, 50% (i.e. 0, 2 or 5 </w:t>
                  </w:r>
                  <w:proofErr w:type="spellStart"/>
                  <w:r w:rsidRPr="00BD2144">
                    <w:rPr>
                      <w:rFonts w:ascii="Calibri" w:hAnsi="Calibri" w:cs="Calibri"/>
                    </w:rPr>
                    <w:t>RedCap</w:t>
                  </w:r>
                  <w:proofErr w:type="spellEnd"/>
                  <w:r w:rsidRPr="00BD2144">
                    <w:rPr>
                      <w:rFonts w:ascii="Calibri" w:hAnsi="Calibri" w:cs="Calibri"/>
                    </w:rPr>
                    <w:t xml:space="preserve">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6"/>
      <w:footerReference w:type="even" r:id="rId17"/>
      <w:footerReference w:type="defaul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96EAA" w14:textId="77777777" w:rsidR="002A6CD4" w:rsidRDefault="002A6CD4">
      <w:r>
        <w:separator/>
      </w:r>
    </w:p>
  </w:endnote>
  <w:endnote w:type="continuationSeparator" w:id="0">
    <w:p w14:paraId="2208D239" w14:textId="77777777" w:rsidR="002A6CD4" w:rsidRDefault="002A6CD4">
      <w:r>
        <w:continuationSeparator/>
      </w:r>
    </w:p>
  </w:endnote>
  <w:endnote w:type="continuationNotice" w:id="1">
    <w:p w14:paraId="065A5DB2" w14:textId="77777777" w:rsidR="002A6CD4" w:rsidRDefault="002A6C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3C28DE" w:rsidRDefault="003C28D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3C28DE" w:rsidRDefault="003C28D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3C28DE" w:rsidRDefault="003C28D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02702" w14:textId="77777777" w:rsidR="002A6CD4" w:rsidRDefault="002A6CD4">
      <w:r>
        <w:separator/>
      </w:r>
    </w:p>
  </w:footnote>
  <w:footnote w:type="continuationSeparator" w:id="0">
    <w:p w14:paraId="479444FD" w14:textId="77777777" w:rsidR="002A6CD4" w:rsidRDefault="002A6CD4">
      <w:r>
        <w:continuationSeparator/>
      </w:r>
    </w:p>
  </w:footnote>
  <w:footnote w:type="continuationNotice" w:id="1">
    <w:p w14:paraId="692FE92E" w14:textId="77777777" w:rsidR="002A6CD4" w:rsidRDefault="002A6C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3C28DE" w:rsidRDefault="003C28D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4"/>
  </w:num>
  <w:num w:numId="4">
    <w:abstractNumId w:val="11"/>
  </w:num>
  <w:num w:numId="5">
    <w:abstractNumId w:val="10"/>
  </w:num>
  <w:num w:numId="6">
    <w:abstractNumId w:val="16"/>
  </w:num>
  <w:num w:numId="7">
    <w:abstractNumId w:val="23"/>
  </w:num>
  <w:num w:numId="8">
    <w:abstractNumId w:val="17"/>
  </w:num>
  <w:num w:numId="9">
    <w:abstractNumId w:val="14"/>
  </w:num>
  <w:num w:numId="10">
    <w:abstractNumId w:val="22"/>
  </w:num>
  <w:num w:numId="11">
    <w:abstractNumId w:val="12"/>
  </w:num>
  <w:num w:numId="12">
    <w:abstractNumId w:val="18"/>
  </w:num>
  <w:num w:numId="13">
    <w:abstractNumId w:val="15"/>
  </w:num>
  <w:num w:numId="14">
    <w:abstractNumId w:val="9"/>
  </w:num>
  <w:num w:numId="15">
    <w:abstractNumId w:val="21"/>
  </w:num>
  <w:num w:numId="16">
    <w:abstractNumId w:val="6"/>
  </w:num>
  <w:num w:numId="17">
    <w:abstractNumId w:val="7"/>
  </w:num>
  <w:num w:numId="18">
    <w:abstractNumId w:val="13"/>
  </w:num>
  <w:num w:numId="19">
    <w:abstractNumId w:val="3"/>
  </w:num>
  <w:num w:numId="20">
    <w:abstractNumId w:val="19"/>
  </w:num>
  <w:num w:numId="21">
    <w:abstractNumId w:val="5"/>
  </w:num>
  <w:num w:numId="22">
    <w:abstractNumId w:val="0"/>
  </w:num>
  <w:num w:numId="23">
    <w:abstractNumId w:val="20"/>
  </w:num>
  <w:num w:numId="24">
    <w:abstractNumId w:val="4"/>
  </w:num>
  <w:num w:numId="25">
    <w:abstractNumId w:val="4"/>
  </w:num>
  <w:num w:numId="26">
    <w:abstractNumId w:val="4"/>
  </w:num>
  <w:num w:numId="27">
    <w:abstractNumId w:val="4"/>
  </w:num>
  <w:num w:numId="28">
    <w:abstractNumId w:val="4"/>
  </w:num>
  <w:num w:numId="29">
    <w:abstractNumId w:val="2"/>
  </w:num>
  <w:num w:numId="30">
    <w:abstractNumId w:val="2"/>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character" w:styleId="UnresolvedMention">
    <w:name w:val="Unresolved Mention"/>
    <w:basedOn w:val="DefaultParagraphFont"/>
    <w:uiPriority w:val="99"/>
    <w:semiHidden/>
    <w:unhideWhenUsed/>
    <w:rsid w:val="0065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51586846">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689642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2580576">
      <w:bodyDiv w:val="1"/>
      <w:marLeft w:val="0"/>
      <w:marRight w:val="0"/>
      <w:marTop w:val="0"/>
      <w:marBottom w:val="0"/>
      <w:divBdr>
        <w:top w:val="none" w:sz="0" w:space="0" w:color="auto"/>
        <w:left w:val="none" w:sz="0" w:space="0" w:color="auto"/>
        <w:bottom w:val="none" w:sz="0" w:space="0" w:color="auto"/>
        <w:right w:val="none" w:sz="0" w:space="0" w:color="auto"/>
      </w:divBdr>
    </w:div>
    <w:div w:id="104008205">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26511862">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2697623">
      <w:bodyDiv w:val="1"/>
      <w:marLeft w:val="0"/>
      <w:marRight w:val="0"/>
      <w:marTop w:val="0"/>
      <w:marBottom w:val="0"/>
      <w:divBdr>
        <w:top w:val="none" w:sz="0" w:space="0" w:color="auto"/>
        <w:left w:val="none" w:sz="0" w:space="0" w:color="auto"/>
        <w:bottom w:val="none" w:sz="0" w:space="0" w:color="auto"/>
        <w:right w:val="none" w:sz="0" w:space="0" w:color="auto"/>
      </w:divBdr>
    </w:div>
    <w:div w:id="167133785">
      <w:bodyDiv w:val="1"/>
      <w:marLeft w:val="0"/>
      <w:marRight w:val="0"/>
      <w:marTop w:val="0"/>
      <w:marBottom w:val="0"/>
      <w:divBdr>
        <w:top w:val="none" w:sz="0" w:space="0" w:color="auto"/>
        <w:left w:val="none" w:sz="0" w:space="0" w:color="auto"/>
        <w:bottom w:val="none" w:sz="0" w:space="0" w:color="auto"/>
        <w:right w:val="none" w:sz="0" w:space="0" w:color="auto"/>
      </w:divBdr>
    </w:div>
    <w:div w:id="1728431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60299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094138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224589">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01619929">
      <w:bodyDiv w:val="1"/>
      <w:marLeft w:val="0"/>
      <w:marRight w:val="0"/>
      <w:marTop w:val="0"/>
      <w:marBottom w:val="0"/>
      <w:divBdr>
        <w:top w:val="none" w:sz="0" w:space="0" w:color="auto"/>
        <w:left w:val="none" w:sz="0" w:space="0" w:color="auto"/>
        <w:bottom w:val="none" w:sz="0" w:space="0" w:color="auto"/>
        <w:right w:val="none" w:sz="0" w:space="0" w:color="auto"/>
      </w:divBdr>
    </w:div>
    <w:div w:id="308242640">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40737007">
      <w:bodyDiv w:val="1"/>
      <w:marLeft w:val="0"/>
      <w:marRight w:val="0"/>
      <w:marTop w:val="0"/>
      <w:marBottom w:val="0"/>
      <w:divBdr>
        <w:top w:val="none" w:sz="0" w:space="0" w:color="auto"/>
        <w:left w:val="none" w:sz="0" w:space="0" w:color="auto"/>
        <w:bottom w:val="none" w:sz="0" w:space="0" w:color="auto"/>
        <w:right w:val="none" w:sz="0" w:space="0" w:color="auto"/>
      </w:divBdr>
    </w:div>
    <w:div w:id="380448605">
      <w:bodyDiv w:val="1"/>
      <w:marLeft w:val="0"/>
      <w:marRight w:val="0"/>
      <w:marTop w:val="0"/>
      <w:marBottom w:val="0"/>
      <w:divBdr>
        <w:top w:val="none" w:sz="0" w:space="0" w:color="auto"/>
        <w:left w:val="none" w:sz="0" w:space="0" w:color="auto"/>
        <w:bottom w:val="none" w:sz="0" w:space="0" w:color="auto"/>
        <w:right w:val="none" w:sz="0" w:space="0" w:color="auto"/>
      </w:divBdr>
    </w:div>
    <w:div w:id="385032363">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5349113">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2475619">
      <w:bodyDiv w:val="1"/>
      <w:marLeft w:val="0"/>
      <w:marRight w:val="0"/>
      <w:marTop w:val="0"/>
      <w:marBottom w:val="0"/>
      <w:divBdr>
        <w:top w:val="none" w:sz="0" w:space="0" w:color="auto"/>
        <w:left w:val="none" w:sz="0" w:space="0" w:color="auto"/>
        <w:bottom w:val="none" w:sz="0" w:space="0" w:color="auto"/>
        <w:right w:val="none" w:sz="0" w:space="0" w:color="auto"/>
      </w:divBdr>
    </w:div>
    <w:div w:id="52383075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37468517">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3957568">
      <w:bodyDiv w:val="1"/>
      <w:marLeft w:val="0"/>
      <w:marRight w:val="0"/>
      <w:marTop w:val="0"/>
      <w:marBottom w:val="0"/>
      <w:divBdr>
        <w:top w:val="none" w:sz="0" w:space="0" w:color="auto"/>
        <w:left w:val="none" w:sz="0" w:space="0" w:color="auto"/>
        <w:bottom w:val="none" w:sz="0" w:space="0" w:color="auto"/>
        <w:right w:val="none" w:sz="0" w:space="0" w:color="auto"/>
      </w:divBdr>
    </w:div>
    <w:div w:id="568733757">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02159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360905">
      <w:bodyDiv w:val="1"/>
      <w:marLeft w:val="0"/>
      <w:marRight w:val="0"/>
      <w:marTop w:val="0"/>
      <w:marBottom w:val="0"/>
      <w:divBdr>
        <w:top w:val="none" w:sz="0" w:space="0" w:color="auto"/>
        <w:left w:val="none" w:sz="0" w:space="0" w:color="auto"/>
        <w:bottom w:val="none" w:sz="0" w:space="0" w:color="auto"/>
        <w:right w:val="none" w:sz="0" w:space="0" w:color="auto"/>
      </w:divBdr>
    </w:div>
    <w:div w:id="644509503">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4329270">
      <w:bodyDiv w:val="1"/>
      <w:marLeft w:val="0"/>
      <w:marRight w:val="0"/>
      <w:marTop w:val="0"/>
      <w:marBottom w:val="0"/>
      <w:divBdr>
        <w:top w:val="none" w:sz="0" w:space="0" w:color="auto"/>
        <w:left w:val="none" w:sz="0" w:space="0" w:color="auto"/>
        <w:bottom w:val="none" w:sz="0" w:space="0" w:color="auto"/>
        <w:right w:val="none" w:sz="0" w:space="0" w:color="auto"/>
      </w:divBdr>
    </w:div>
    <w:div w:id="727413575">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148970">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9245669">
      <w:bodyDiv w:val="1"/>
      <w:marLeft w:val="0"/>
      <w:marRight w:val="0"/>
      <w:marTop w:val="0"/>
      <w:marBottom w:val="0"/>
      <w:divBdr>
        <w:top w:val="none" w:sz="0" w:space="0" w:color="auto"/>
        <w:left w:val="none" w:sz="0" w:space="0" w:color="auto"/>
        <w:bottom w:val="none" w:sz="0" w:space="0" w:color="auto"/>
        <w:right w:val="none" w:sz="0" w:space="0" w:color="auto"/>
      </w:divBdr>
    </w:div>
    <w:div w:id="872421427">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8885077">
      <w:bodyDiv w:val="1"/>
      <w:marLeft w:val="0"/>
      <w:marRight w:val="0"/>
      <w:marTop w:val="0"/>
      <w:marBottom w:val="0"/>
      <w:divBdr>
        <w:top w:val="none" w:sz="0" w:space="0" w:color="auto"/>
        <w:left w:val="none" w:sz="0" w:space="0" w:color="auto"/>
        <w:bottom w:val="none" w:sz="0" w:space="0" w:color="auto"/>
        <w:right w:val="none" w:sz="0" w:space="0" w:color="auto"/>
      </w:divBdr>
    </w:div>
    <w:div w:id="910311474">
      <w:bodyDiv w:val="1"/>
      <w:marLeft w:val="0"/>
      <w:marRight w:val="0"/>
      <w:marTop w:val="0"/>
      <w:marBottom w:val="0"/>
      <w:divBdr>
        <w:top w:val="none" w:sz="0" w:space="0" w:color="auto"/>
        <w:left w:val="none" w:sz="0" w:space="0" w:color="auto"/>
        <w:bottom w:val="none" w:sz="0" w:space="0" w:color="auto"/>
        <w:right w:val="none" w:sz="0" w:space="0" w:color="auto"/>
      </w:divBdr>
    </w:div>
    <w:div w:id="922298517">
      <w:bodyDiv w:val="1"/>
      <w:marLeft w:val="0"/>
      <w:marRight w:val="0"/>
      <w:marTop w:val="0"/>
      <w:marBottom w:val="0"/>
      <w:divBdr>
        <w:top w:val="none" w:sz="0" w:space="0" w:color="auto"/>
        <w:left w:val="none" w:sz="0" w:space="0" w:color="auto"/>
        <w:bottom w:val="none" w:sz="0" w:space="0" w:color="auto"/>
        <w:right w:val="none" w:sz="0" w:space="0" w:color="auto"/>
      </w:divBdr>
    </w:div>
    <w:div w:id="93120231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089139">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044">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1374239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408">
      <w:bodyDiv w:val="1"/>
      <w:marLeft w:val="0"/>
      <w:marRight w:val="0"/>
      <w:marTop w:val="0"/>
      <w:marBottom w:val="0"/>
      <w:divBdr>
        <w:top w:val="none" w:sz="0" w:space="0" w:color="auto"/>
        <w:left w:val="none" w:sz="0" w:space="0" w:color="auto"/>
        <w:bottom w:val="none" w:sz="0" w:space="0" w:color="auto"/>
        <w:right w:val="none" w:sz="0" w:space="0" w:color="auto"/>
      </w:divBdr>
    </w:div>
    <w:div w:id="1168600488">
      <w:bodyDiv w:val="1"/>
      <w:marLeft w:val="0"/>
      <w:marRight w:val="0"/>
      <w:marTop w:val="0"/>
      <w:marBottom w:val="0"/>
      <w:divBdr>
        <w:top w:val="none" w:sz="0" w:space="0" w:color="auto"/>
        <w:left w:val="none" w:sz="0" w:space="0" w:color="auto"/>
        <w:bottom w:val="none" w:sz="0" w:space="0" w:color="auto"/>
        <w:right w:val="none" w:sz="0" w:space="0" w:color="auto"/>
      </w:divBdr>
    </w:div>
    <w:div w:id="1173880890">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3130415">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48270950">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884240">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332575">
      <w:bodyDiv w:val="1"/>
      <w:marLeft w:val="0"/>
      <w:marRight w:val="0"/>
      <w:marTop w:val="0"/>
      <w:marBottom w:val="0"/>
      <w:divBdr>
        <w:top w:val="none" w:sz="0" w:space="0" w:color="auto"/>
        <w:left w:val="none" w:sz="0" w:space="0" w:color="auto"/>
        <w:bottom w:val="none" w:sz="0" w:space="0" w:color="auto"/>
        <w:right w:val="none" w:sz="0" w:space="0" w:color="auto"/>
      </w:divBdr>
    </w:div>
    <w:div w:id="1342273904">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821239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248216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63888542">
      <w:bodyDiv w:val="1"/>
      <w:marLeft w:val="0"/>
      <w:marRight w:val="0"/>
      <w:marTop w:val="0"/>
      <w:marBottom w:val="0"/>
      <w:divBdr>
        <w:top w:val="none" w:sz="0" w:space="0" w:color="auto"/>
        <w:left w:val="none" w:sz="0" w:space="0" w:color="auto"/>
        <w:bottom w:val="none" w:sz="0" w:space="0" w:color="auto"/>
        <w:right w:val="none" w:sz="0" w:space="0" w:color="auto"/>
      </w:divBdr>
    </w:div>
    <w:div w:id="1471902951">
      <w:bodyDiv w:val="1"/>
      <w:marLeft w:val="0"/>
      <w:marRight w:val="0"/>
      <w:marTop w:val="0"/>
      <w:marBottom w:val="0"/>
      <w:divBdr>
        <w:top w:val="none" w:sz="0" w:space="0" w:color="auto"/>
        <w:left w:val="none" w:sz="0" w:space="0" w:color="auto"/>
        <w:bottom w:val="none" w:sz="0" w:space="0" w:color="auto"/>
        <w:right w:val="none" w:sz="0" w:space="0" w:color="auto"/>
      </w:divBdr>
    </w:div>
    <w:div w:id="147694881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09710076">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93517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316">
      <w:bodyDiv w:val="1"/>
      <w:marLeft w:val="0"/>
      <w:marRight w:val="0"/>
      <w:marTop w:val="0"/>
      <w:marBottom w:val="0"/>
      <w:divBdr>
        <w:top w:val="none" w:sz="0" w:space="0" w:color="auto"/>
        <w:left w:val="none" w:sz="0" w:space="0" w:color="auto"/>
        <w:bottom w:val="none" w:sz="0" w:space="0" w:color="auto"/>
        <w:right w:val="none" w:sz="0" w:space="0" w:color="auto"/>
      </w:divBdr>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74000241">
      <w:bodyDiv w:val="1"/>
      <w:marLeft w:val="0"/>
      <w:marRight w:val="0"/>
      <w:marTop w:val="0"/>
      <w:marBottom w:val="0"/>
      <w:divBdr>
        <w:top w:val="none" w:sz="0" w:space="0" w:color="auto"/>
        <w:left w:val="none" w:sz="0" w:space="0" w:color="auto"/>
        <w:bottom w:val="none" w:sz="0" w:space="0" w:color="auto"/>
        <w:right w:val="none" w:sz="0" w:space="0" w:color="auto"/>
      </w:divBdr>
    </w:div>
    <w:div w:id="1577738875">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9120815">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446763">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81683198">
      <w:bodyDiv w:val="1"/>
      <w:marLeft w:val="0"/>
      <w:marRight w:val="0"/>
      <w:marTop w:val="0"/>
      <w:marBottom w:val="0"/>
      <w:divBdr>
        <w:top w:val="none" w:sz="0" w:space="0" w:color="auto"/>
        <w:left w:val="none" w:sz="0" w:space="0" w:color="auto"/>
        <w:bottom w:val="none" w:sz="0" w:space="0" w:color="auto"/>
        <w:right w:val="none" w:sz="0" w:space="0" w:color="auto"/>
      </w:divBdr>
    </w:div>
    <w:div w:id="178260976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7742362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7684981">
      <w:bodyDiv w:val="1"/>
      <w:marLeft w:val="0"/>
      <w:marRight w:val="0"/>
      <w:marTop w:val="0"/>
      <w:marBottom w:val="0"/>
      <w:divBdr>
        <w:top w:val="none" w:sz="0" w:space="0" w:color="auto"/>
        <w:left w:val="none" w:sz="0" w:space="0" w:color="auto"/>
        <w:bottom w:val="none" w:sz="0" w:space="0" w:color="auto"/>
        <w:right w:val="none" w:sz="0" w:space="0" w:color="auto"/>
      </w:divBdr>
    </w:div>
    <w:div w:id="2036029494">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0200187">
      <w:bodyDiv w:val="1"/>
      <w:marLeft w:val="0"/>
      <w:marRight w:val="0"/>
      <w:marTop w:val="0"/>
      <w:marBottom w:val="0"/>
      <w:divBdr>
        <w:top w:val="none" w:sz="0" w:space="0" w:color="auto"/>
        <w:left w:val="none" w:sz="0" w:space="0" w:color="auto"/>
        <w:bottom w:val="none" w:sz="0" w:space="0" w:color="auto"/>
        <w:right w:val="none" w:sz="0" w:space="0" w:color="auto"/>
      </w:divBdr>
    </w:div>
    <w:div w:id="2121489135">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9351453">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EvaluationResults/RedCapCoverage/4GHz/RedCapCoverage-4GHz-v014.xls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EvaluationResults/RedCapCoverage/700MHz/RedCapCoverage-700MHz-v018-Panasonic.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RedCapCoverage/2.6GHz/RedCapCoverage-2.6GHz-v019-Panasonic.xlsx"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apacity/RedCapCapacity-v008-QC-Nokia.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verage/28GHz/RedCapCoverage-28GHz-v012-QC-Ericsso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44291E-08B1-4216-9A03-B1860341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1272</TotalTime>
  <Pages>43</Pages>
  <Words>15168</Words>
  <Characters>86459</Characters>
  <Application>Microsoft Office Word</Application>
  <DocSecurity>0</DocSecurity>
  <Lines>720</Lines>
  <Paragraphs>202</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101425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19</cp:revision>
  <cp:lastPrinted>2020-08-17T03:17:00Z</cp:lastPrinted>
  <dcterms:created xsi:type="dcterms:W3CDTF">2020-10-27T03:02:00Z</dcterms:created>
  <dcterms:modified xsi:type="dcterms:W3CDTF">2020-10-29T13:14:00Z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