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73136A6D"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lastRenderedPageBreak/>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lastRenderedPageBreak/>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lastRenderedPageBreak/>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lastRenderedPageBreak/>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lastRenderedPageBreak/>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lastRenderedPageBreak/>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4F2DE9" w:rsidRPr="008E3AB5" w14:paraId="3214C78D" w14:textId="77777777" w:rsidTr="000506FD">
        <w:tc>
          <w:tcPr>
            <w:tcW w:w="1479" w:type="dxa"/>
          </w:tcPr>
          <w:p w14:paraId="03B98322" w14:textId="77777777" w:rsidR="004F2DE9" w:rsidRDefault="004F2DE9" w:rsidP="004F2DE9">
            <w:pPr>
              <w:rPr>
                <w:lang w:val="en-US" w:eastAsia="ko-KR"/>
              </w:rPr>
            </w:pPr>
          </w:p>
        </w:tc>
        <w:tc>
          <w:tcPr>
            <w:tcW w:w="1372" w:type="dxa"/>
          </w:tcPr>
          <w:p w14:paraId="7EE86C44" w14:textId="77777777" w:rsidR="004F2DE9" w:rsidRDefault="004F2DE9" w:rsidP="004F2DE9">
            <w:pPr>
              <w:tabs>
                <w:tab w:val="left" w:pos="551"/>
              </w:tabs>
              <w:rPr>
                <w:lang w:val="en-US" w:eastAsia="ko-KR"/>
              </w:rPr>
            </w:pPr>
          </w:p>
        </w:tc>
        <w:tc>
          <w:tcPr>
            <w:tcW w:w="6780" w:type="dxa"/>
          </w:tcPr>
          <w:p w14:paraId="358E6065" w14:textId="77777777" w:rsidR="004F2DE9" w:rsidRPr="008E3AB5" w:rsidRDefault="004F2DE9" w:rsidP="004F2DE9">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77777777" w:rsidR="004F2DE9" w:rsidRPr="000962AC" w:rsidRDefault="004F2DE9" w:rsidP="004F2DE9">
            <w:pPr>
              <w:jc w:val="both"/>
              <w:rPr>
                <w:lang w:val="en-US" w:eastAsia="ko-KR"/>
              </w:rPr>
            </w:pPr>
          </w:p>
        </w:tc>
        <w:tc>
          <w:tcPr>
            <w:tcW w:w="1372" w:type="dxa"/>
          </w:tcPr>
          <w:p w14:paraId="29226585" w14:textId="77777777" w:rsidR="004F2DE9" w:rsidRPr="000962AC" w:rsidRDefault="004F2DE9" w:rsidP="004F2DE9">
            <w:pPr>
              <w:tabs>
                <w:tab w:val="left" w:pos="551"/>
              </w:tabs>
              <w:jc w:val="both"/>
              <w:rPr>
                <w:lang w:val="en-US" w:eastAsia="ko-KR"/>
              </w:rPr>
            </w:pPr>
          </w:p>
        </w:tc>
        <w:tc>
          <w:tcPr>
            <w:tcW w:w="6780" w:type="dxa"/>
          </w:tcPr>
          <w:p w14:paraId="279D7423" w14:textId="77777777" w:rsidR="004F2DE9" w:rsidRPr="000962AC" w:rsidRDefault="004F2DE9" w:rsidP="004F2DE9">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lastRenderedPageBreak/>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lastRenderedPageBreak/>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77777777" w:rsidR="003147BE" w:rsidRPr="000962AC" w:rsidRDefault="003147BE" w:rsidP="003147BE">
            <w:pPr>
              <w:jc w:val="both"/>
              <w:rPr>
                <w:lang w:val="en-US" w:eastAsia="ko-KR"/>
              </w:rPr>
            </w:pPr>
            <w:r>
              <w:rPr>
                <w:lang w:val="en-US" w:eastAsia="ko-KR"/>
              </w:rPr>
              <w:t>Ericsson</w:t>
            </w: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SIB1, other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For FR1, most contributions are fine with considering only 20 MHz.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lastRenderedPageBreak/>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lastRenderedPageBreak/>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lastRenderedPageBreak/>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500FE9FC"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UEs,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w:t>
            </w:r>
            <w:r w:rsidRPr="00ED3FEA">
              <w:rPr>
                <w:rFonts w:ascii="Times New Roman" w:hAnsi="Times New Roman"/>
              </w:rPr>
              <w:lastRenderedPageBreak/>
              <w:t xml:space="preserve">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3147BE" w:rsidRPr="00ED3FEA" w14:paraId="00F04978" w14:textId="77777777" w:rsidTr="00C73C36">
        <w:tc>
          <w:tcPr>
            <w:tcW w:w="1479" w:type="dxa"/>
          </w:tcPr>
          <w:p w14:paraId="456E4038" w14:textId="77777777" w:rsidR="003147BE" w:rsidRPr="00ED3FEA" w:rsidRDefault="003147BE" w:rsidP="003147BE">
            <w:pPr>
              <w:jc w:val="both"/>
              <w:rPr>
                <w:lang w:val="en-US" w:eastAsia="ko-KR"/>
              </w:rPr>
            </w:pPr>
          </w:p>
        </w:tc>
        <w:tc>
          <w:tcPr>
            <w:tcW w:w="1372" w:type="dxa"/>
          </w:tcPr>
          <w:p w14:paraId="31A27F15" w14:textId="77777777" w:rsidR="003147BE" w:rsidRPr="00ED3FEA" w:rsidRDefault="003147BE" w:rsidP="003147BE">
            <w:pPr>
              <w:tabs>
                <w:tab w:val="left" w:pos="551"/>
              </w:tabs>
              <w:jc w:val="both"/>
              <w:rPr>
                <w:lang w:val="en-US" w:eastAsia="ko-KR"/>
              </w:rPr>
            </w:pPr>
          </w:p>
        </w:tc>
        <w:tc>
          <w:tcPr>
            <w:tcW w:w="6780" w:type="dxa"/>
          </w:tcPr>
          <w:p w14:paraId="41F22132" w14:textId="77777777" w:rsidR="003147BE" w:rsidRPr="00ED3FEA" w:rsidRDefault="003147BE" w:rsidP="003147BE">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lastRenderedPageBreak/>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lastRenderedPageBreak/>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 think relaxed UE processing time can be justified from both complexity reduction and power consumption perspective. So we support to recommend relaxed UE processing time for RedCap UEs.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lastRenderedPageBreak/>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t>
            </w:r>
            <w:r>
              <w:rPr>
                <w:rFonts w:hint="eastAsia"/>
                <w:lang w:val="en-US" w:eastAsia="zh-CN"/>
              </w:rPr>
              <w:lastRenderedPageBreak/>
              <w:t xml:space="preserve">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w:t>
      </w:r>
      <w:r w:rsidRPr="00727E90">
        <w:rPr>
          <w:rFonts w:ascii="Times New Roman" w:hAnsi="Times New Roman"/>
        </w:rPr>
        <w:lastRenderedPageBreak/>
        <w:t>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77777777" w:rsidR="00AA2318" w:rsidRPr="007176FF"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777777"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6B6DB260" w14:textId="7777777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1AA3646F" w14:textId="77777777"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Rx UEs can indicate the support of 2 layers, FFS 1 layer</w:t>
            </w:r>
          </w:p>
          <w:p w14:paraId="0950B425" w14:textId="77777777"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Rx UEs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77777777"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Rx UEs can indicate the support of 1 layer only</w:t>
            </w:r>
          </w:p>
          <w:p w14:paraId="44D493D1" w14:textId="77777777" w:rsidR="00183ABF" w:rsidRPr="000962AC" w:rsidRDefault="00183ABF" w:rsidP="00761398">
            <w:pPr>
              <w:jc w:val="both"/>
              <w:rPr>
                <w:lang w:val="en-US"/>
              </w:rPr>
            </w:pPr>
            <w:r>
              <w:rPr>
                <w:rFonts w:eastAsia="DengXian" w:hint="eastAsia"/>
                <w:lang w:val="en-US" w:eastAsia="zh-CN"/>
              </w:rPr>
              <w:t>2</w:t>
            </w:r>
            <w:r>
              <w:rPr>
                <w:rFonts w:eastAsia="DengXian"/>
                <w:lang w:val="en-US" w:eastAsia="zh-CN"/>
              </w:rPr>
              <w:t>Rx UEs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630B5C64" w:rsidR="00183ABF" w:rsidRPr="00ED3FEA" w:rsidRDefault="00183ABF" w:rsidP="00183ABF">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lastRenderedPageBreak/>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AD25C0">
            <w:pPr>
              <w:rPr>
                <w:lang w:val="en-US" w:eastAsia="ko-KR"/>
              </w:rPr>
            </w:pPr>
            <w:r>
              <w:rPr>
                <w:lang w:val="en-US" w:eastAsia="ko-KR"/>
              </w:rPr>
              <w:t>Ericsson</w:t>
            </w:r>
          </w:p>
        </w:tc>
        <w:tc>
          <w:tcPr>
            <w:tcW w:w="1372" w:type="dxa"/>
          </w:tcPr>
          <w:p w14:paraId="5DBD42C6" w14:textId="77777777" w:rsidR="00DF3397" w:rsidRDefault="00DF3397" w:rsidP="00AD25C0">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AD25C0">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lastRenderedPageBreak/>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lastRenderedPageBreak/>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lastRenderedPageBreak/>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1A0077F3"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UEs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AD25C0">
            <w:pPr>
              <w:jc w:val="both"/>
              <w:rPr>
                <w:lang w:val="en-US" w:eastAsia="ko-KR"/>
              </w:rPr>
            </w:pPr>
            <w:r>
              <w:rPr>
                <w:lang w:val="en-US" w:eastAsia="ko-KR"/>
              </w:rPr>
              <w:t>Ericsson</w:t>
            </w:r>
          </w:p>
        </w:tc>
        <w:tc>
          <w:tcPr>
            <w:tcW w:w="1372" w:type="dxa"/>
          </w:tcPr>
          <w:p w14:paraId="3262E8A3"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AD25C0">
            <w:pPr>
              <w:jc w:val="both"/>
              <w:rPr>
                <w:lang w:val="en-US"/>
              </w:rPr>
            </w:pPr>
            <w:r>
              <w:rPr>
                <w:lang w:val="en-US"/>
              </w:rPr>
              <w:t>FFS</w:t>
            </w:r>
          </w:p>
        </w:tc>
        <w:tc>
          <w:tcPr>
            <w:tcW w:w="5383" w:type="dxa"/>
          </w:tcPr>
          <w:p w14:paraId="2DAF16C7"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lastRenderedPageBreak/>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AD25C0">
            <w:pPr>
              <w:jc w:val="both"/>
              <w:rPr>
                <w:lang w:val="en-US" w:eastAsia="ko-KR"/>
              </w:rPr>
            </w:pPr>
            <w:r>
              <w:rPr>
                <w:lang w:val="en-US" w:eastAsia="ko-KR"/>
              </w:rPr>
              <w:t>Ericsson</w:t>
            </w:r>
          </w:p>
        </w:tc>
        <w:tc>
          <w:tcPr>
            <w:tcW w:w="1372" w:type="dxa"/>
          </w:tcPr>
          <w:p w14:paraId="4824066E" w14:textId="77777777" w:rsidR="00DF3397" w:rsidRPr="000962AC" w:rsidRDefault="00DF3397" w:rsidP="00AD25C0">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AD25C0">
            <w:pPr>
              <w:jc w:val="both"/>
              <w:rPr>
                <w:lang w:val="en-US"/>
              </w:rPr>
            </w:pPr>
            <w:r>
              <w:rPr>
                <w:lang w:val="en-US"/>
              </w:rPr>
              <w:t>FFS</w:t>
            </w:r>
          </w:p>
        </w:tc>
        <w:tc>
          <w:tcPr>
            <w:tcW w:w="5383" w:type="dxa"/>
          </w:tcPr>
          <w:p w14:paraId="06226CDF" w14:textId="77777777" w:rsidR="00DF3397" w:rsidRPr="000962AC" w:rsidRDefault="00DF3397" w:rsidP="00AD25C0">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w:t>
      </w:r>
      <w:r w:rsidR="00381F68" w:rsidRPr="00ED3FEA">
        <w:rPr>
          <w:rFonts w:ascii="Times New Roman" w:hAnsi="Times New Roman"/>
        </w:rPr>
        <w:lastRenderedPageBreak/>
        <w:t xml:space="preserve">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BFD/BFR procedure optimizations due to mobility (e.g., stationary UEs)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77777777" w:rsidR="00183ABF" w:rsidRPr="006465A9" w:rsidRDefault="00183ABF" w:rsidP="0076139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AD25C0">
            <w:pPr>
              <w:jc w:val="both"/>
              <w:rPr>
                <w:lang w:val="en-US" w:eastAsia="ko-KR"/>
              </w:rPr>
            </w:pPr>
            <w:r>
              <w:rPr>
                <w:lang w:val="en-US" w:eastAsia="ko-KR"/>
              </w:rPr>
              <w:t>Ericsson</w:t>
            </w:r>
          </w:p>
        </w:tc>
        <w:tc>
          <w:tcPr>
            <w:tcW w:w="1372" w:type="dxa"/>
          </w:tcPr>
          <w:p w14:paraId="20469D9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5019611B" w14:textId="77777777" w:rsidR="00DF3397" w:rsidRDefault="00DF3397" w:rsidP="00AD25C0">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AD25C0">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8" w:name="_Toc42165627"/>
      <w:bookmarkStart w:id="99" w:name="_Toc51768562"/>
      <w:bookmarkStart w:id="100" w:name="_Toc51771069"/>
      <w:r>
        <w:t>7</w:t>
      </w:r>
      <w:r w:rsidRPr="000E647A">
        <w:t>.</w:t>
      </w:r>
      <w:r w:rsidR="006A0EB3">
        <w:t>9</w:t>
      </w:r>
      <w:r w:rsidRPr="000E647A">
        <w:t>.1</w:t>
      </w:r>
      <w:r w:rsidRPr="000E647A">
        <w:tab/>
        <w:t>Description of feature combinations</w:t>
      </w:r>
      <w:bookmarkEnd w:id="98"/>
      <w:bookmarkEnd w:id="99"/>
      <w:bookmarkEnd w:id="100"/>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7219B24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77777777" w:rsidR="00183ABF" w:rsidRPr="00182264"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lastRenderedPageBreak/>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AD25C0">
            <w:pPr>
              <w:jc w:val="both"/>
              <w:rPr>
                <w:lang w:val="en-US" w:eastAsia="ko-KR"/>
              </w:rPr>
            </w:pPr>
            <w:r>
              <w:rPr>
                <w:lang w:val="en-US" w:eastAsia="ko-KR"/>
              </w:rPr>
              <w:t>Ericsson</w:t>
            </w:r>
          </w:p>
        </w:tc>
        <w:tc>
          <w:tcPr>
            <w:tcW w:w="1372" w:type="dxa"/>
          </w:tcPr>
          <w:p w14:paraId="28D2D30D" w14:textId="77777777" w:rsidR="00DF3397" w:rsidRPr="00482371" w:rsidRDefault="00DF3397" w:rsidP="00AD25C0">
            <w:pPr>
              <w:tabs>
                <w:tab w:val="left" w:pos="551"/>
              </w:tabs>
              <w:jc w:val="both"/>
              <w:rPr>
                <w:lang w:val="en-US" w:eastAsia="ko-KR"/>
              </w:rPr>
            </w:pPr>
            <w:r>
              <w:rPr>
                <w:lang w:val="en-US" w:eastAsia="ko-KR"/>
              </w:rPr>
              <w:t>N</w:t>
            </w:r>
          </w:p>
        </w:tc>
        <w:tc>
          <w:tcPr>
            <w:tcW w:w="6780" w:type="dxa"/>
          </w:tcPr>
          <w:p w14:paraId="3AF75D3C" w14:textId="77777777" w:rsidR="00DF3397" w:rsidRDefault="00DF3397" w:rsidP="00AD25C0">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AD25C0">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AD25C0">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AD25C0">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1" w:name="_Toc42165629"/>
      <w:bookmarkStart w:id="102" w:name="_Toc51768564"/>
      <w:bookmarkStart w:id="103" w:name="_Toc51771071"/>
      <w:r>
        <w:t>7</w:t>
      </w:r>
      <w:r w:rsidRPr="000E647A">
        <w:t>.</w:t>
      </w:r>
      <w:r w:rsidR="006A0EB3">
        <w:t>9</w:t>
      </w:r>
      <w:r w:rsidRPr="000E647A">
        <w:t>.3</w:t>
      </w:r>
      <w:r w:rsidRPr="000E647A">
        <w:tab/>
        <w:t xml:space="preserve">Analysis of </w:t>
      </w:r>
      <w:r>
        <w:t>performance impacts</w:t>
      </w:r>
      <w:bookmarkEnd w:id="101"/>
      <w:bookmarkEnd w:id="102"/>
      <w:bookmarkEnd w:id="103"/>
    </w:p>
    <w:p w14:paraId="596FE55B" w14:textId="338B146C" w:rsidR="00090EF0" w:rsidRPr="000E647A" w:rsidRDefault="00090EF0" w:rsidP="00090EF0">
      <w:pPr>
        <w:pStyle w:val="Heading3"/>
      </w:pPr>
      <w:bookmarkStart w:id="104" w:name="_Toc42165630"/>
      <w:bookmarkStart w:id="105" w:name="_Toc51768565"/>
      <w:bookmarkStart w:id="106" w:name="_Toc51771072"/>
      <w:r>
        <w:t>7</w:t>
      </w:r>
      <w:r w:rsidRPr="000E647A">
        <w:t>.</w:t>
      </w:r>
      <w:r w:rsidR="006A0EB3">
        <w:t>9</w:t>
      </w:r>
      <w:r w:rsidRPr="000E647A">
        <w:t>.4</w:t>
      </w:r>
      <w:r w:rsidRPr="000E647A">
        <w:tab/>
        <w:t xml:space="preserve">Analysis of </w:t>
      </w:r>
      <w:r>
        <w:t>coexistence with legacy UEs</w:t>
      </w:r>
      <w:bookmarkEnd w:id="104"/>
      <w:bookmarkEnd w:id="105"/>
      <w:bookmarkEnd w:id="106"/>
    </w:p>
    <w:p w14:paraId="34BEBF22" w14:textId="55F702ED" w:rsidR="00090EF0" w:rsidRPr="000E647A" w:rsidRDefault="00090EF0" w:rsidP="00090EF0">
      <w:pPr>
        <w:pStyle w:val="Heading3"/>
      </w:pPr>
      <w:bookmarkStart w:id="107" w:name="_Toc42165631"/>
      <w:bookmarkStart w:id="108" w:name="_Toc51768566"/>
      <w:bookmarkStart w:id="109" w:name="_Toc51771073"/>
      <w:r>
        <w:t>7</w:t>
      </w:r>
      <w:r w:rsidRPr="000E647A">
        <w:t>.</w:t>
      </w:r>
      <w:r w:rsidR="006A0EB3">
        <w:t>9</w:t>
      </w:r>
      <w:r w:rsidRPr="000E647A">
        <w:t>.</w:t>
      </w:r>
      <w:r>
        <w:t>5</w:t>
      </w:r>
      <w:r w:rsidRPr="000E647A">
        <w:tab/>
        <w:t>Analysis of specification impacts</w:t>
      </w:r>
      <w:bookmarkEnd w:id="107"/>
      <w:bookmarkEnd w:id="108"/>
      <w:bookmarkEnd w:id="10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0" w:name="_Toc42034927"/>
      <w:bookmarkStart w:id="111" w:name="_Toc42211937"/>
      <w:bookmarkStart w:id="112" w:name="_Hlk41391803"/>
      <w:r>
        <w:t>References</w:t>
      </w:r>
      <w:bookmarkEnd w:id="110"/>
      <w:bookmarkEnd w:id="1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A630C"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A630C"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A630C"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A630C"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A630C"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A630C"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A630C"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AA630C"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A630C"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A630C"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A630C"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A630C"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A630C"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A630C"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A630C"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A630C"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A630C"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A630C"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A630C"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A630C"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A630C"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A630C"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A630C"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A630C"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A630C"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A630C"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A630C"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A630C"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A630C"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A630C"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A630C"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A630C"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A630C"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A630C"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A630C"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A630C"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A630C"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A630C"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E6F9A" w14:textId="77777777" w:rsidR="00AA630C" w:rsidRDefault="00AA630C" w:rsidP="00581A60">
      <w:pPr>
        <w:spacing w:after="0"/>
      </w:pPr>
      <w:r>
        <w:separator/>
      </w:r>
    </w:p>
  </w:endnote>
  <w:endnote w:type="continuationSeparator" w:id="0">
    <w:p w14:paraId="3ED6603A" w14:textId="77777777" w:rsidR="00AA630C" w:rsidRDefault="00AA630C" w:rsidP="00581A60">
      <w:pPr>
        <w:spacing w:after="0"/>
      </w:pPr>
      <w:r>
        <w:continuationSeparator/>
      </w:r>
    </w:p>
  </w:endnote>
  <w:endnote w:type="continuationNotice" w:id="1">
    <w:p w14:paraId="5FFDDAD3" w14:textId="77777777" w:rsidR="00AA630C" w:rsidRDefault="00AA6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A7CA8" w14:textId="77777777" w:rsidR="00AA630C" w:rsidRDefault="00AA630C" w:rsidP="00581A60">
      <w:pPr>
        <w:spacing w:after="0"/>
      </w:pPr>
      <w:r>
        <w:separator/>
      </w:r>
    </w:p>
  </w:footnote>
  <w:footnote w:type="continuationSeparator" w:id="0">
    <w:p w14:paraId="40749A07" w14:textId="77777777" w:rsidR="00AA630C" w:rsidRDefault="00AA630C" w:rsidP="00581A60">
      <w:pPr>
        <w:spacing w:after="0"/>
      </w:pPr>
      <w:r>
        <w:continuationSeparator/>
      </w:r>
    </w:p>
  </w:footnote>
  <w:footnote w:type="continuationNotice" w:id="1">
    <w:p w14:paraId="14717176" w14:textId="77777777" w:rsidR="00AA630C" w:rsidRDefault="00AA63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29"/>
  </w:num>
  <w:num w:numId="12">
    <w:abstractNumId w:val="26"/>
  </w:num>
  <w:num w:numId="13">
    <w:abstractNumId w:val="22"/>
  </w:num>
  <w:num w:numId="14">
    <w:abstractNumId w:val="2"/>
  </w:num>
  <w:num w:numId="15">
    <w:abstractNumId w:val="8"/>
  </w:num>
  <w:num w:numId="16">
    <w:abstractNumId w:val="28"/>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7"/>
  </w:num>
  <w:num w:numId="28">
    <w:abstractNumId w:val="14"/>
  </w:num>
  <w:num w:numId="29">
    <w:abstractNumId w:val="31"/>
  </w:num>
  <w:num w:numId="30">
    <w:abstractNumId w:val="7"/>
  </w:num>
  <w:num w:numId="31">
    <w:abstractNumId w:val="20"/>
  </w:num>
  <w:num w:numId="32">
    <w:abstractNumId w:val="32"/>
  </w:num>
  <w:num w:numId="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0FA"/>
    <w:rsid w:val="005227F9"/>
    <w:rsid w:val="00522F97"/>
    <w:rsid w:val="00523377"/>
    <w:rsid w:val="00523407"/>
    <w:rsid w:val="00523A19"/>
    <w:rsid w:val="005255A3"/>
    <w:rsid w:val="00525B00"/>
    <w:rsid w:val="005260A7"/>
    <w:rsid w:val="00526248"/>
    <w:rsid w:val="00527171"/>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57D30"/>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008"/>
    <w:rsid w:val="00674BD0"/>
    <w:rsid w:val="00674FCA"/>
    <w:rsid w:val="00676105"/>
    <w:rsid w:val="0067720F"/>
    <w:rsid w:val="0067762B"/>
    <w:rsid w:val="00677A18"/>
    <w:rsid w:val="00680D00"/>
    <w:rsid w:val="0068191E"/>
    <w:rsid w:val="0068267A"/>
    <w:rsid w:val="00683492"/>
    <w:rsid w:val="00684D7D"/>
    <w:rsid w:val="00685DE0"/>
    <w:rsid w:val="00685F8A"/>
    <w:rsid w:val="006867F8"/>
    <w:rsid w:val="00690017"/>
    <w:rsid w:val="00691529"/>
    <w:rsid w:val="006916E9"/>
    <w:rsid w:val="0069178E"/>
    <w:rsid w:val="006918C1"/>
    <w:rsid w:val="00691CB6"/>
    <w:rsid w:val="006930B8"/>
    <w:rsid w:val="0069336E"/>
    <w:rsid w:val="00693AC1"/>
    <w:rsid w:val="00694162"/>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255"/>
    <w:rsid w:val="00AB052A"/>
    <w:rsid w:val="00AB0551"/>
    <w:rsid w:val="00AB0686"/>
    <w:rsid w:val="00AB07E2"/>
    <w:rsid w:val="00AB084B"/>
    <w:rsid w:val="00AB1205"/>
    <w:rsid w:val="00AB129A"/>
    <w:rsid w:val="00AB1431"/>
    <w:rsid w:val="00AB341B"/>
    <w:rsid w:val="00AB3AC1"/>
    <w:rsid w:val="00AB425B"/>
    <w:rsid w:val="00AB4DF2"/>
    <w:rsid w:val="00AB4E9D"/>
    <w:rsid w:val="00AB5266"/>
    <w:rsid w:val="00AB60F2"/>
    <w:rsid w:val="00AC07F5"/>
    <w:rsid w:val="00AC112C"/>
    <w:rsid w:val="00AC1196"/>
    <w:rsid w:val="00AC2B04"/>
    <w:rsid w:val="00AC3C6A"/>
    <w:rsid w:val="00AC45EE"/>
    <w:rsid w:val="00AC4FD1"/>
    <w:rsid w:val="00AC559B"/>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27D7"/>
    <w:rsid w:val="00B12D5D"/>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EA0"/>
    <w:rsid w:val="00CB4BEC"/>
    <w:rsid w:val="00CB501C"/>
    <w:rsid w:val="00CB60D9"/>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D5C"/>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E24A841-A305-4E0A-B592-156E4C19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63</Pages>
  <Words>24098</Words>
  <Characters>137361</Characters>
  <Application>Microsoft Office Word</Application>
  <DocSecurity>0</DocSecurity>
  <Lines>1144</Lines>
  <Paragraphs>322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Serkan Dost</cp:lastModifiedBy>
  <cp:revision>129</cp:revision>
  <dcterms:created xsi:type="dcterms:W3CDTF">2020-10-27T17:56:00Z</dcterms:created>
  <dcterms:modified xsi:type="dcterms:W3CDTF">2020-10-28T02:21:00Z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pid="13" fmtid="{D5CDD505-2E9C-101B-9397-08002B2CF9AE}" name="CWM7606f88c26724c8b8c7fb8983f788a97">
    <vt:lpwstr>CWM1VlvmzW4R4n2c3qNKiTqDnKfeueHHsS35f+i/IfOpebP/jjwdXx6jcUD7qs1IT0botMPzmtQpmHVWi3+V3/urA==</vt:lpwstr>
  </property>
</Properties>
</file>