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E7A4F26" w14:textId="1E557004" w:rsidR="00482612" w:rsidRDefault="0026614A">
      <w:pPr>
        <w:spacing w:after="0"/>
        <w:rPr>
          <w:rFonts w:ascii="Arial" w:hAnsi="Arial" w:cs="Arial"/>
          <w:b/>
          <w:sz w:val="24"/>
          <w:lang w:val="en-US"/>
        </w:rPr>
      </w:pPr>
      <w:bookmarkStart w:id="0" w:name="_GoBack"/>
      <w:bookmarkEnd w:id="0"/>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Style w:val="Hyperlink"/>
          <w:rFonts w:ascii="Arial" w:hAnsi="Arial" w:cs="Arial"/>
          <w:b/>
          <w:sz w:val="24"/>
          <w:lang w:val="en-US"/>
        </w:rPr>
        <w:t>R1-200939</w:t>
      </w:r>
      <w:r w:rsidR="00AB43C2">
        <w:rPr>
          <w:rStyle w:val="Hyperlink"/>
          <w:rFonts w:ascii="Arial" w:hAnsi="Arial" w:cs="Arial"/>
          <w:b/>
          <w:sz w:val="24"/>
          <w:lang w:val="en-US"/>
        </w:rPr>
        <w:t>6</w:t>
      </w:r>
      <w:r>
        <w:rPr>
          <w:rFonts w:ascii="Arial" w:hAnsi="Arial" w:cs="Arial"/>
          <w:b/>
          <w:sz w:val="24"/>
          <w:lang w:val="en-US"/>
        </w:rPr>
        <w:t xml:space="preserve"> </w:t>
      </w:r>
    </w:p>
    <w:p w14:paraId="253B319C" w14:textId="77777777" w:rsidR="00482612" w:rsidRDefault="0026614A">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AEAE81D" w14:textId="77777777" w:rsidR="00482612" w:rsidRDefault="00482612">
      <w:pPr>
        <w:spacing w:after="0"/>
        <w:ind w:left="1988" w:hanging="1988"/>
        <w:rPr>
          <w:rFonts w:ascii="Arial" w:hAnsi="Arial" w:cs="Arial"/>
          <w:b/>
          <w:sz w:val="22"/>
          <w:lang w:val="en-US"/>
        </w:rPr>
      </w:pPr>
    </w:p>
    <w:p w14:paraId="50D79473" w14:textId="77777777" w:rsidR="00482612" w:rsidRDefault="0026614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966D99D" w14:textId="6039C3CA" w:rsidR="00482612" w:rsidRDefault="0026614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AB43C2">
        <w:rPr>
          <w:rFonts w:ascii="Arial" w:hAnsi="Arial" w:cs="Arial"/>
          <w:b/>
          <w:sz w:val="24"/>
          <w:lang w:val="en-US"/>
        </w:rPr>
        <w:t>4</w:t>
      </w:r>
      <w:r>
        <w:rPr>
          <w:rFonts w:ascii="Arial" w:hAnsi="Arial" w:cs="Arial"/>
          <w:b/>
          <w:sz w:val="24"/>
          <w:lang w:val="en-US"/>
        </w:rPr>
        <w:t xml:space="preserve"> for Potential Positioning Enhancements</w:t>
      </w:r>
    </w:p>
    <w:p w14:paraId="79B75411" w14:textId="77777777" w:rsidR="00482612" w:rsidRDefault="0026614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09211015" w14:textId="77777777" w:rsidR="00482612" w:rsidRDefault="0026614A">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5472AB80" w14:textId="77777777" w:rsidR="00482612" w:rsidRDefault="00482612">
      <w:pPr>
        <w:spacing w:after="0"/>
        <w:ind w:left="1988" w:hanging="1988"/>
        <w:rPr>
          <w:rFonts w:ascii="Arial" w:hAnsi="Arial" w:cs="Arial"/>
          <w:b/>
          <w:sz w:val="24"/>
          <w:lang w:val="en-US"/>
        </w:rPr>
      </w:pPr>
    </w:p>
    <w:p w14:paraId="4E2A3E57" w14:textId="77777777" w:rsidR="00482612" w:rsidRDefault="00482612">
      <w:pPr>
        <w:pStyle w:val="Title"/>
        <w:pBdr>
          <w:bottom w:val="single" w:sz="4" w:space="1" w:color="auto"/>
        </w:pBdr>
        <w:tabs>
          <w:tab w:val="left" w:pos="709"/>
        </w:tabs>
        <w:spacing w:after="0"/>
        <w:jc w:val="left"/>
        <w:rPr>
          <w:rFonts w:eastAsiaTheme="minorEastAsia" w:cs="Arial"/>
          <w:lang w:val="en-US" w:eastAsia="zh-CN"/>
        </w:rPr>
      </w:pPr>
    </w:p>
    <w:p w14:paraId="45A67E93" w14:textId="77777777" w:rsidR="00482612" w:rsidRDefault="0026614A">
      <w:pPr>
        <w:pStyle w:val="Heading1"/>
      </w:pPr>
      <w:bookmarkStart w:id="1" w:name="_Toc54553015"/>
      <w:bookmarkStart w:id="2" w:name="_Toc32744954"/>
      <w:bookmarkStart w:id="3" w:name="_Toc48211438"/>
      <w:bookmarkStart w:id="4" w:name="_Toc54552893"/>
      <w:r>
        <w:t>Introduction</w:t>
      </w:r>
      <w:bookmarkEnd w:id="1"/>
      <w:bookmarkEnd w:id="2"/>
      <w:bookmarkEnd w:id="3"/>
      <w:bookmarkEnd w:id="4"/>
    </w:p>
    <w:p w14:paraId="1F52A79E" w14:textId="77777777" w:rsidR="00482612" w:rsidRDefault="0026614A">
      <w:r>
        <w:t>This document provides a summary of the following email discussion:</w:t>
      </w:r>
    </w:p>
    <w:p w14:paraId="40F5268D" w14:textId="77777777" w:rsidR="00482612" w:rsidRDefault="0026614A">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17D4B402" w14:textId="77777777" w:rsidR="00482612" w:rsidRDefault="0026614A">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482612" w14:paraId="508AF1BC" w14:textId="77777777">
        <w:tc>
          <w:tcPr>
            <w:tcW w:w="10790" w:type="dxa"/>
          </w:tcPr>
          <w:p w14:paraId="560A80D3" w14:textId="77777777" w:rsidR="00482612" w:rsidRDefault="0026614A">
            <w:pPr>
              <w:pStyle w:val="0Maintext"/>
              <w:numPr>
                <w:ilvl w:val="0"/>
                <w:numId w:val="29"/>
              </w:numPr>
            </w:pPr>
            <w:r>
              <w:t>Enhancements of DL positioning reference signals</w:t>
            </w:r>
          </w:p>
          <w:p w14:paraId="6BFCFF28" w14:textId="77777777" w:rsidR="00482612" w:rsidRDefault="0026614A">
            <w:pPr>
              <w:pStyle w:val="0Maintext"/>
              <w:numPr>
                <w:ilvl w:val="1"/>
                <w:numId w:val="29"/>
              </w:numPr>
              <w:rPr>
                <w:highlight w:val="magenta"/>
              </w:rPr>
            </w:pPr>
            <w:r>
              <w:rPr>
                <w:highlight w:val="magenta"/>
              </w:rPr>
              <w:t>DL PRS processing with aggregated DL PRS resources</w:t>
            </w:r>
          </w:p>
          <w:p w14:paraId="63D59FEF" w14:textId="77777777" w:rsidR="00482612" w:rsidRDefault="0026614A">
            <w:pPr>
              <w:pStyle w:val="0Maintext"/>
              <w:numPr>
                <w:ilvl w:val="1"/>
                <w:numId w:val="29"/>
              </w:numPr>
              <w:rPr>
                <w:highlight w:val="yellow"/>
              </w:rPr>
            </w:pPr>
            <w:r>
              <w:rPr>
                <w:highlight w:val="yellow"/>
              </w:rPr>
              <w:t>DL PRS transmission patterns and additional DL PRS configuration</w:t>
            </w:r>
          </w:p>
          <w:p w14:paraId="15657E26" w14:textId="77777777" w:rsidR="00482612" w:rsidRDefault="0026614A">
            <w:pPr>
              <w:pStyle w:val="0Maintext"/>
              <w:numPr>
                <w:ilvl w:val="1"/>
                <w:numId w:val="29"/>
              </w:numPr>
              <w:rPr>
                <w:highlight w:val="yellow"/>
              </w:rPr>
            </w:pPr>
            <w:r>
              <w:rPr>
                <w:highlight w:val="yellow"/>
              </w:rPr>
              <w:t>Simultaneous transmission and reception DL PRS with other signals/channels</w:t>
            </w:r>
          </w:p>
          <w:p w14:paraId="71A547FA" w14:textId="77777777" w:rsidR="00482612" w:rsidRDefault="0026614A">
            <w:pPr>
              <w:pStyle w:val="0Maintext"/>
              <w:numPr>
                <w:ilvl w:val="1"/>
                <w:numId w:val="29"/>
              </w:numPr>
            </w:pPr>
            <w:r>
              <w:t>DL PRS muting enhancements</w:t>
            </w:r>
          </w:p>
          <w:p w14:paraId="6CC7294B" w14:textId="77777777" w:rsidR="00482612" w:rsidRDefault="0026614A">
            <w:pPr>
              <w:pStyle w:val="0Maintext"/>
              <w:numPr>
                <w:ilvl w:val="1"/>
                <w:numId w:val="29"/>
              </w:numPr>
            </w:pPr>
            <w:r>
              <w:t>New DL reference signals for positioning</w:t>
            </w:r>
          </w:p>
          <w:p w14:paraId="2F881C9B" w14:textId="77777777" w:rsidR="00482612" w:rsidRDefault="0026614A">
            <w:pPr>
              <w:pStyle w:val="0Maintext"/>
              <w:numPr>
                <w:ilvl w:val="0"/>
                <w:numId w:val="29"/>
              </w:numPr>
            </w:pPr>
            <w:r>
              <w:t>Enhancements of UL positioning reference signals</w:t>
            </w:r>
          </w:p>
          <w:p w14:paraId="13BE319D" w14:textId="77777777" w:rsidR="00482612" w:rsidRDefault="0026614A">
            <w:pPr>
              <w:pStyle w:val="0Maintext"/>
              <w:numPr>
                <w:ilvl w:val="1"/>
                <w:numId w:val="29"/>
              </w:numPr>
              <w:rPr>
                <w:highlight w:val="magenta"/>
              </w:rPr>
            </w:pPr>
            <w:r>
              <w:rPr>
                <w:highlight w:val="magenta"/>
              </w:rPr>
              <w:t>UL SRS transmission patterns</w:t>
            </w:r>
          </w:p>
          <w:p w14:paraId="02821C92" w14:textId="77777777" w:rsidR="00482612" w:rsidRDefault="0026614A">
            <w:pPr>
              <w:pStyle w:val="0Maintext"/>
              <w:numPr>
                <w:ilvl w:val="1"/>
                <w:numId w:val="29"/>
              </w:numPr>
              <w:rPr>
                <w:highlight w:val="magenta"/>
              </w:rPr>
            </w:pPr>
            <w:r>
              <w:rPr>
                <w:highlight w:val="magenta"/>
              </w:rPr>
              <w:t>UL SRS transmission with aggregated SRS resources</w:t>
            </w:r>
          </w:p>
          <w:p w14:paraId="548EB9EC" w14:textId="77777777" w:rsidR="00482612" w:rsidRDefault="0026614A">
            <w:pPr>
              <w:pStyle w:val="0Maintext"/>
              <w:numPr>
                <w:ilvl w:val="1"/>
                <w:numId w:val="29"/>
              </w:numPr>
              <w:rPr>
                <w:highlight w:val="yellow"/>
              </w:rPr>
            </w:pPr>
            <w:r>
              <w:rPr>
                <w:highlight w:val="yellow"/>
              </w:rPr>
              <w:t>Simultaneous transmission of UL SRS for positioning with other signals/channels</w:t>
            </w:r>
          </w:p>
          <w:p w14:paraId="027F6503" w14:textId="77777777" w:rsidR="00482612" w:rsidRDefault="0026614A">
            <w:pPr>
              <w:pStyle w:val="0Maintext"/>
              <w:numPr>
                <w:ilvl w:val="1"/>
                <w:numId w:val="29"/>
              </w:numPr>
              <w:rPr>
                <w:highlight w:val="yellow"/>
              </w:rPr>
            </w:pPr>
            <w:r>
              <w:rPr>
                <w:highlight w:val="yellow"/>
              </w:rPr>
              <w:t>Enhancement of SRS cyclic shift patterns</w:t>
            </w:r>
          </w:p>
          <w:p w14:paraId="6C52D923" w14:textId="77777777" w:rsidR="00482612" w:rsidRDefault="0026614A">
            <w:pPr>
              <w:pStyle w:val="0Maintext"/>
              <w:numPr>
                <w:ilvl w:val="1"/>
                <w:numId w:val="29"/>
              </w:numPr>
              <w:rPr>
                <w:highlight w:val="yellow"/>
              </w:rPr>
            </w:pPr>
            <w:r>
              <w:rPr>
                <w:highlight w:val="yellow"/>
              </w:rPr>
              <w:t>Power control for SRS for positioning</w:t>
            </w:r>
          </w:p>
          <w:p w14:paraId="416104A2" w14:textId="77777777" w:rsidR="00482612" w:rsidRDefault="0026614A">
            <w:pPr>
              <w:pStyle w:val="0Maintext"/>
              <w:numPr>
                <w:ilvl w:val="1"/>
                <w:numId w:val="29"/>
              </w:numPr>
              <w:rPr>
                <w:highlight w:val="yellow"/>
              </w:rPr>
            </w:pPr>
            <w:r>
              <w:rPr>
                <w:highlight w:val="yellow"/>
              </w:rPr>
              <w:t>Mitigation of UL interference</w:t>
            </w:r>
          </w:p>
          <w:p w14:paraId="41FBA16E" w14:textId="77777777" w:rsidR="00482612" w:rsidRDefault="0026614A">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6D6CC5FC" w14:textId="77777777" w:rsidR="00482612" w:rsidRDefault="0026614A">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00F44A43" w14:textId="77777777" w:rsidR="00482612" w:rsidRDefault="0026614A">
            <w:pPr>
              <w:pStyle w:val="0Maintext"/>
              <w:numPr>
                <w:ilvl w:val="1"/>
                <w:numId w:val="29"/>
              </w:numPr>
            </w:pPr>
            <w:r>
              <w:t>Multi-port transmission of UL SRS for positioning</w:t>
            </w:r>
          </w:p>
          <w:p w14:paraId="36D1AD9A" w14:textId="77777777" w:rsidR="00482612" w:rsidRDefault="0026614A">
            <w:pPr>
              <w:pStyle w:val="0Maintext"/>
              <w:numPr>
                <w:ilvl w:val="0"/>
                <w:numId w:val="29"/>
              </w:numPr>
            </w:pPr>
            <w:r>
              <w:t>Enhancements of UE/gNB measurements</w:t>
            </w:r>
          </w:p>
          <w:p w14:paraId="24FDCECE" w14:textId="77777777" w:rsidR="00482612" w:rsidRDefault="0026614A">
            <w:pPr>
              <w:pStyle w:val="0Maintext"/>
              <w:numPr>
                <w:ilvl w:val="1"/>
                <w:numId w:val="29"/>
              </w:numPr>
              <w:rPr>
                <w:highlight w:val="magenta"/>
              </w:rPr>
            </w:pPr>
            <w:r>
              <w:rPr>
                <w:highlight w:val="magenta"/>
              </w:rPr>
              <w:t>Multipath mitigation</w:t>
            </w:r>
          </w:p>
          <w:p w14:paraId="37F37C51" w14:textId="77777777" w:rsidR="00482612" w:rsidRDefault="0026614A">
            <w:pPr>
              <w:pStyle w:val="0Maintext"/>
              <w:numPr>
                <w:ilvl w:val="1"/>
                <w:numId w:val="29"/>
              </w:numPr>
              <w:rPr>
                <w:highlight w:val="yellow"/>
              </w:rPr>
            </w:pPr>
            <w:r>
              <w:rPr>
                <w:highlight w:val="yellow"/>
              </w:rPr>
              <w:t>Additional enhancements of UE/gNB measurements</w:t>
            </w:r>
          </w:p>
          <w:p w14:paraId="12F51435" w14:textId="77777777" w:rsidR="00482612" w:rsidRDefault="0026614A">
            <w:pPr>
              <w:pStyle w:val="0Maintext"/>
              <w:numPr>
                <w:ilvl w:val="1"/>
                <w:numId w:val="29"/>
              </w:numPr>
              <w:rPr>
                <w:highlight w:val="yellow"/>
              </w:rPr>
            </w:pPr>
            <w:r>
              <w:rPr>
                <w:highlight w:val="yellow"/>
              </w:rPr>
              <w:t>Other issues related to the UE/gNB measurements</w:t>
            </w:r>
          </w:p>
          <w:p w14:paraId="5F14F47E" w14:textId="77777777" w:rsidR="00482612" w:rsidRDefault="0026614A">
            <w:pPr>
              <w:pStyle w:val="0Maintext"/>
              <w:numPr>
                <w:ilvl w:val="0"/>
                <w:numId w:val="29"/>
              </w:numPr>
            </w:pPr>
            <w:r>
              <w:t>Enhancements of positioning methods and measurement procedure</w:t>
            </w:r>
          </w:p>
          <w:p w14:paraId="41F46B4D" w14:textId="77777777" w:rsidR="00482612" w:rsidRDefault="0026614A">
            <w:pPr>
              <w:pStyle w:val="0Maintext"/>
              <w:numPr>
                <w:ilvl w:val="1"/>
                <w:numId w:val="29"/>
              </w:numPr>
              <w:rPr>
                <w:highlight w:val="magenta"/>
              </w:rPr>
            </w:pPr>
            <w:r>
              <w:rPr>
                <w:highlight w:val="magenta"/>
              </w:rPr>
              <w:t>UE positioning in idle/inactive states</w:t>
            </w:r>
          </w:p>
          <w:p w14:paraId="58C54788" w14:textId="77777777" w:rsidR="00482612" w:rsidRDefault="0026614A">
            <w:pPr>
              <w:pStyle w:val="0Maintext"/>
              <w:numPr>
                <w:ilvl w:val="1"/>
                <w:numId w:val="29"/>
              </w:numPr>
              <w:rPr>
                <w:highlight w:val="magenta"/>
              </w:rPr>
            </w:pPr>
            <w:r>
              <w:rPr>
                <w:highlight w:val="magenta"/>
              </w:rPr>
              <w:t>On-demand DL PRS, A-PRS, SP-PRS</w:t>
            </w:r>
          </w:p>
          <w:p w14:paraId="23560F17" w14:textId="77777777" w:rsidR="00482612" w:rsidRDefault="0026614A">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14:paraId="378DA14D" w14:textId="77777777" w:rsidR="00482612" w:rsidRDefault="0026614A">
            <w:pPr>
              <w:pStyle w:val="ListParagraph"/>
              <w:numPr>
                <w:ilvl w:val="1"/>
                <w:numId w:val="29"/>
              </w:numPr>
              <w:rPr>
                <w:rFonts w:cs="Batang"/>
                <w:szCs w:val="20"/>
                <w:highlight w:val="magenta"/>
                <w:lang w:val="en-GB" w:eastAsia="en-US"/>
              </w:rPr>
            </w:pPr>
            <w:r>
              <w:rPr>
                <w:highlight w:val="magenta"/>
              </w:rPr>
              <w:t>Methods for reducing positioning latency</w:t>
            </w:r>
          </w:p>
          <w:p w14:paraId="4F71C670" w14:textId="77777777" w:rsidR="00482612" w:rsidRDefault="0026614A">
            <w:pPr>
              <w:pStyle w:val="0Maintext"/>
              <w:numPr>
                <w:ilvl w:val="1"/>
                <w:numId w:val="29"/>
              </w:numPr>
              <w:rPr>
                <w:highlight w:val="magenta"/>
              </w:rPr>
            </w:pPr>
            <w:r>
              <w:rPr>
                <w:highlight w:val="magenta"/>
              </w:rPr>
              <w:t>Methods for reducing timing measurement errors</w:t>
            </w:r>
          </w:p>
          <w:p w14:paraId="5AD68AC1" w14:textId="77777777" w:rsidR="00482612" w:rsidRDefault="0026614A">
            <w:pPr>
              <w:pStyle w:val="0Maintext"/>
              <w:numPr>
                <w:ilvl w:val="1"/>
                <w:numId w:val="29"/>
              </w:numPr>
              <w:rPr>
                <w:highlight w:val="yellow"/>
              </w:rPr>
            </w:pPr>
            <w:r>
              <w:rPr>
                <w:highlight w:val="yellow"/>
              </w:rPr>
              <w:t>Enhancements on E-CID positioning</w:t>
            </w:r>
          </w:p>
          <w:p w14:paraId="739606AC" w14:textId="77777777" w:rsidR="00482612" w:rsidRDefault="0026614A">
            <w:pPr>
              <w:pStyle w:val="0Maintext"/>
              <w:numPr>
                <w:ilvl w:val="1"/>
                <w:numId w:val="29"/>
              </w:numPr>
              <w:rPr>
                <w:highlight w:val="yellow"/>
              </w:rPr>
            </w:pPr>
            <w:r>
              <w:rPr>
                <w:highlight w:val="yellow"/>
              </w:rPr>
              <w:t>Enhancements related to Measurement gap</w:t>
            </w:r>
          </w:p>
          <w:p w14:paraId="5D8AD84A" w14:textId="77777777" w:rsidR="00482612" w:rsidRDefault="0026614A">
            <w:pPr>
              <w:pStyle w:val="0Maintext"/>
              <w:numPr>
                <w:ilvl w:val="1"/>
                <w:numId w:val="29"/>
              </w:numPr>
              <w:rPr>
                <w:highlight w:val="yellow"/>
              </w:rPr>
            </w:pPr>
            <w:r>
              <w:rPr>
                <w:highlight w:val="yellow"/>
              </w:rPr>
              <w:t>UE-based positioning</w:t>
            </w:r>
          </w:p>
          <w:p w14:paraId="329866A0" w14:textId="77777777" w:rsidR="00482612" w:rsidRDefault="0026614A">
            <w:pPr>
              <w:pStyle w:val="0Maintext"/>
              <w:numPr>
                <w:ilvl w:val="1"/>
                <w:numId w:val="29"/>
              </w:numPr>
            </w:pPr>
            <w:r>
              <w:t>SRS transmission time</w:t>
            </w:r>
          </w:p>
          <w:p w14:paraId="1BA5D681" w14:textId="77777777" w:rsidR="00482612" w:rsidRDefault="0026614A">
            <w:pPr>
              <w:pStyle w:val="0Maintext"/>
              <w:numPr>
                <w:ilvl w:val="1"/>
                <w:numId w:val="29"/>
              </w:numPr>
            </w:pPr>
            <w:r>
              <w:t>UE positioning in DRX state</w:t>
            </w:r>
          </w:p>
          <w:p w14:paraId="4422C630" w14:textId="77777777" w:rsidR="00482612" w:rsidRDefault="0026614A">
            <w:pPr>
              <w:pStyle w:val="0Maintext"/>
              <w:numPr>
                <w:ilvl w:val="1"/>
                <w:numId w:val="29"/>
              </w:numPr>
              <w:rPr>
                <w:highlight w:val="yellow"/>
              </w:rPr>
            </w:pPr>
            <w:r>
              <w:rPr>
                <w:highlight w:val="yellow"/>
              </w:rPr>
              <w:t>Beam-management of positioning</w:t>
            </w:r>
          </w:p>
          <w:p w14:paraId="051A098A" w14:textId="77777777" w:rsidR="00482612" w:rsidRDefault="0026614A">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52ECAE66" w14:textId="77777777" w:rsidR="00482612" w:rsidRDefault="0026614A">
            <w:pPr>
              <w:pStyle w:val="0Maintext"/>
              <w:numPr>
                <w:ilvl w:val="1"/>
                <w:numId w:val="29"/>
              </w:numPr>
            </w:pPr>
            <w:r>
              <w:t>On-demand UL SRS for positioning</w:t>
            </w:r>
          </w:p>
          <w:p w14:paraId="5CEB72E4" w14:textId="77777777" w:rsidR="00482612" w:rsidRDefault="0026614A">
            <w:pPr>
              <w:pStyle w:val="0Maintext"/>
              <w:numPr>
                <w:ilvl w:val="1"/>
                <w:numId w:val="29"/>
              </w:numPr>
            </w:pPr>
            <w:r>
              <w:t>Additional positioning methods</w:t>
            </w:r>
          </w:p>
          <w:p w14:paraId="4FA38DFD" w14:textId="77777777" w:rsidR="00482612" w:rsidRDefault="0026614A">
            <w:pPr>
              <w:pStyle w:val="0Maintext"/>
              <w:numPr>
                <w:ilvl w:val="0"/>
                <w:numId w:val="29"/>
              </w:numPr>
            </w:pPr>
            <w:r>
              <w:t>Other proposals</w:t>
            </w:r>
          </w:p>
        </w:tc>
      </w:tr>
    </w:tbl>
    <w:p w14:paraId="7D68966E" w14:textId="77777777" w:rsidR="00482612" w:rsidRDefault="00482612">
      <w:pPr>
        <w:rPr>
          <w:lang w:eastAsia="en-US"/>
        </w:rPr>
      </w:pPr>
    </w:p>
    <w:p w14:paraId="305FF1B3" w14:textId="77777777" w:rsidR="00482612" w:rsidRDefault="0026614A">
      <w:pPr>
        <w:rPr>
          <w:b/>
          <w:bCs/>
          <w:lang w:val="en-US"/>
        </w:rPr>
      </w:pPr>
      <w:bookmarkStart w:id="5" w:name="_Toc511230715"/>
      <w:bookmarkStart w:id="6" w:name="_Toc511230578"/>
      <w:r>
        <w:rPr>
          <w:b/>
          <w:bCs/>
          <w:lang w:val="en-US"/>
        </w:rPr>
        <w:t>Notes:</w:t>
      </w:r>
    </w:p>
    <w:p w14:paraId="6BC81DB1" w14:textId="77777777" w:rsidR="00482612" w:rsidRDefault="0026614A">
      <w:pPr>
        <w:pStyle w:val="ListParagraph"/>
        <w:numPr>
          <w:ilvl w:val="0"/>
          <w:numId w:val="30"/>
        </w:numPr>
      </w:pPr>
      <w:r>
        <w:t>The following highlights will be used in this summary:</w:t>
      </w:r>
    </w:p>
    <w:p w14:paraId="7727FBF2" w14:textId="77777777" w:rsidR="00482612" w:rsidRDefault="0026614A">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53F95B70" w14:textId="77777777" w:rsidR="00482612" w:rsidRDefault="0026614A">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2035C084" w14:textId="77777777" w:rsidR="00482612" w:rsidRDefault="0026614A">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49273FD9" w14:textId="77777777" w:rsidR="00482612" w:rsidRDefault="0026614A">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01C95502" w14:textId="77777777" w:rsidR="00482612" w:rsidRDefault="0026614A">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23CED3CB" w14:textId="77777777" w:rsidR="00482612" w:rsidRDefault="0026614A">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509FD0B7" w14:textId="77777777" w:rsidR="00482612" w:rsidRDefault="0026614A">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E16CF47" w14:textId="77777777" w:rsidR="00482612" w:rsidRDefault="0026614A">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6C1AA59D" w14:textId="77777777" w:rsidR="00482612" w:rsidRDefault="0026614A">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0BA00838" w14:textId="77777777" w:rsidR="00482612" w:rsidRDefault="0026614A">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156810D5" w14:textId="77777777" w:rsidR="00482612" w:rsidRDefault="0026614A">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545A6F9A" w14:textId="77777777" w:rsidR="00482612" w:rsidRDefault="0026614A">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2C7857F0" w14:textId="77777777" w:rsidR="00482612" w:rsidRDefault="00482612">
      <w:pPr>
        <w:spacing w:after="200" w:line="276" w:lineRule="auto"/>
        <w:rPr>
          <w:lang w:val="en-US"/>
        </w:rPr>
      </w:pPr>
    </w:p>
    <w:p w14:paraId="1FD268BB" w14:textId="77777777" w:rsidR="00482612" w:rsidRDefault="0026614A">
      <w:pPr>
        <w:pStyle w:val="Heading1"/>
      </w:pPr>
      <w:bookmarkStart w:id="7" w:name="_Toc54553016"/>
      <w:bookmarkStart w:id="8" w:name="_Toc48211439"/>
      <w:bookmarkStart w:id="9" w:name="_Toc54552894"/>
      <w:r>
        <w:t>Enhancements of DL positioning reference signals</w:t>
      </w:r>
      <w:bookmarkEnd w:id="7"/>
      <w:bookmarkEnd w:id="8"/>
      <w:bookmarkEnd w:id="9"/>
    </w:p>
    <w:p w14:paraId="66089FE7" w14:textId="77777777" w:rsidR="00482612" w:rsidRDefault="0026614A">
      <w:pPr>
        <w:pStyle w:val="Heading2"/>
      </w:pPr>
      <w:bookmarkStart w:id="10" w:name="_Toc54552895"/>
      <w:bookmarkStart w:id="11" w:name="_Toc48211442"/>
      <w:bookmarkStart w:id="12" w:name="_Toc54553017"/>
      <w:bookmarkStart w:id="13" w:name="_Toc48211440"/>
      <w:r>
        <w:t>DL PRS processing with aggregated DL PRS resources</w:t>
      </w:r>
      <w:bookmarkEnd w:id="10"/>
      <w:bookmarkEnd w:id="11"/>
      <w:bookmarkEnd w:id="12"/>
    </w:p>
    <w:p w14:paraId="73EB562E"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65606D1" w14:textId="77777777" w:rsidR="00482612" w:rsidRDefault="0026614A">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482612" w14:paraId="0ED0F271" w14:textId="77777777">
        <w:tc>
          <w:tcPr>
            <w:tcW w:w="10790" w:type="dxa"/>
          </w:tcPr>
          <w:p w14:paraId="4D504D2D" w14:textId="77777777" w:rsidR="00482612" w:rsidRDefault="0026614A">
            <w:pPr>
              <w:spacing w:after="0"/>
            </w:pPr>
            <w:r>
              <w:rPr>
                <w:highlight w:val="green"/>
              </w:rPr>
              <w:t>Agreement:</w:t>
            </w:r>
          </w:p>
          <w:p w14:paraId="1CAD9B9B" w14:textId="77777777" w:rsidR="00482612" w:rsidRDefault="0026614A">
            <w:pPr>
              <w:widowControl w:val="0"/>
              <w:numPr>
                <w:ilvl w:val="0"/>
                <w:numId w:val="31"/>
              </w:numPr>
              <w:spacing w:after="0" w:line="240" w:lineRule="auto"/>
            </w:pPr>
            <w:bookmarkStart w:id="14" w:name="_Hlk53846071"/>
            <w:r>
              <w:t xml:space="preserve">Aggregating multiple DL positioning frequency layers </w:t>
            </w:r>
            <w:bookmarkEnd w:id="14"/>
            <w:r>
              <w:t>of the same or different bands for improving positioning performance for both intra-band and inter-band scenarios will be investigated in Rel-17, which may take into account at least the following</w:t>
            </w:r>
          </w:p>
          <w:p w14:paraId="4B373E22" w14:textId="77777777" w:rsidR="00482612" w:rsidRDefault="0026614A">
            <w:pPr>
              <w:widowControl w:val="0"/>
              <w:numPr>
                <w:ilvl w:val="0"/>
                <w:numId w:val="32"/>
              </w:numPr>
              <w:spacing w:after="0" w:line="240" w:lineRule="auto"/>
            </w:pPr>
            <w:r>
              <w:t>The scenarios and performance benefits of aggregating multiple DL positioning frequency layers</w:t>
            </w:r>
          </w:p>
          <w:p w14:paraId="21577A5E" w14:textId="77777777" w:rsidR="00482612" w:rsidRDefault="0026614A">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33FE1DB9" w14:textId="77777777" w:rsidR="00482612" w:rsidRDefault="0026614A">
            <w:pPr>
              <w:widowControl w:val="0"/>
              <w:numPr>
                <w:ilvl w:val="0"/>
                <w:numId w:val="32"/>
              </w:numPr>
              <w:spacing w:after="0" w:line="240" w:lineRule="auto"/>
            </w:pPr>
            <w:r>
              <w:t>UE complexity considerations</w:t>
            </w:r>
          </w:p>
          <w:p w14:paraId="36C7172D" w14:textId="77777777" w:rsidR="00482612" w:rsidRDefault="0026614A">
            <w:pPr>
              <w:widowControl w:val="0"/>
              <w:numPr>
                <w:ilvl w:val="0"/>
                <w:numId w:val="31"/>
              </w:numPr>
              <w:spacing w:after="0" w:line="240" w:lineRule="auto"/>
            </w:pPr>
            <w:r>
              <w:t>Note: What is captured in the TR will be discussed separately.</w:t>
            </w:r>
          </w:p>
        </w:tc>
      </w:tr>
    </w:tbl>
    <w:p w14:paraId="00F18B68" w14:textId="77777777" w:rsidR="00482612" w:rsidRDefault="00482612"/>
    <w:p w14:paraId="4D7DCAA7"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6DD45982" w14:textId="77777777" w:rsidR="00482612" w:rsidRDefault="0026614A">
      <w:pPr>
        <w:pStyle w:val="3GPPAgreements"/>
      </w:pPr>
      <w:r>
        <w:t>(Huawei) Proposal 3:</w:t>
      </w:r>
    </w:p>
    <w:p w14:paraId="067ACAAA" w14:textId="77777777" w:rsidR="00482612" w:rsidRDefault="0026614A">
      <w:pPr>
        <w:pStyle w:val="3GPPAgreements"/>
        <w:numPr>
          <w:ilvl w:val="1"/>
          <w:numId w:val="23"/>
        </w:numPr>
      </w:pPr>
      <w:r>
        <w:t>Rel-17 should support at least intra-band contiguous and non-contiguous frequency aggregation with phase continuity.</w:t>
      </w:r>
    </w:p>
    <w:p w14:paraId="2FBD87BE" w14:textId="77777777" w:rsidR="00482612" w:rsidRDefault="0026614A">
      <w:pPr>
        <w:pStyle w:val="3GPPAgreements"/>
      </w:pPr>
      <w:r>
        <w:t xml:space="preserve">(CATT)Proposal 5: </w:t>
      </w:r>
    </w:p>
    <w:p w14:paraId="150D4F67" w14:textId="77777777" w:rsidR="00482612" w:rsidRDefault="0026614A">
      <w:pPr>
        <w:pStyle w:val="3GPPAgreements"/>
        <w:numPr>
          <w:ilvl w:val="1"/>
          <w:numId w:val="23"/>
        </w:numPr>
      </w:pPr>
      <w:r>
        <w:t>No support of aggregating multiple intra-band non-contiguous and/or inter-band DL/UL frequency layers for positioning in Rel-17 due to the large TAE errors between the carriers.</w:t>
      </w:r>
    </w:p>
    <w:p w14:paraId="3AABF1EB" w14:textId="77777777" w:rsidR="00482612" w:rsidRDefault="0026614A">
      <w:pPr>
        <w:pStyle w:val="3GPPAgreements"/>
      </w:pPr>
      <w:r>
        <w:t xml:space="preserve">(CATT)Proposal 6: </w:t>
      </w:r>
    </w:p>
    <w:p w14:paraId="716C937E" w14:textId="77777777" w:rsidR="00482612" w:rsidRDefault="0026614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6D6341C8" w14:textId="77777777" w:rsidR="00482612" w:rsidRDefault="0026614A">
      <w:pPr>
        <w:pStyle w:val="3GPPAgreements"/>
      </w:pPr>
      <w:r>
        <w:t>(Intel)Proposal 8:</w:t>
      </w:r>
    </w:p>
    <w:p w14:paraId="13DF7CFC"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7FCA959A" w14:textId="77777777" w:rsidR="00482612" w:rsidRDefault="0026614A">
      <w:pPr>
        <w:pStyle w:val="3GPPAgreements"/>
      </w:pPr>
      <w:r>
        <w:t xml:space="preserve">(OPPO) Proposal 6: </w:t>
      </w:r>
    </w:p>
    <w:p w14:paraId="19DA2EC8" w14:textId="77777777" w:rsidR="00482612" w:rsidRDefault="0026614A">
      <w:pPr>
        <w:pStyle w:val="3GPPAgreements"/>
        <w:numPr>
          <w:ilvl w:val="1"/>
          <w:numId w:val="23"/>
        </w:numPr>
      </w:pPr>
      <w:r>
        <w:t>Do not to support the aggregation of multiple positioning frequency layers for positioning enhancement in Rel-17.</w:t>
      </w:r>
    </w:p>
    <w:p w14:paraId="62416F9E" w14:textId="77777777" w:rsidR="00482612" w:rsidRDefault="0026614A">
      <w:pPr>
        <w:pStyle w:val="3GPPAgreements"/>
      </w:pPr>
      <w:r>
        <w:t>(Sony) Proposal 3:</w:t>
      </w:r>
    </w:p>
    <w:p w14:paraId="0363ECC0" w14:textId="77777777" w:rsidR="00482612" w:rsidRDefault="0026614A">
      <w:pPr>
        <w:pStyle w:val="3GPPAgreements"/>
        <w:numPr>
          <w:ilvl w:val="1"/>
          <w:numId w:val="23"/>
        </w:numPr>
      </w:pPr>
      <w:r>
        <w:t>Support aggregating multiple DL positioning frequency layers of the same or different bands for positioning accuracy enhancements</w:t>
      </w:r>
    </w:p>
    <w:p w14:paraId="2B7E27E4" w14:textId="77777777" w:rsidR="00482612" w:rsidRDefault="0026614A">
      <w:pPr>
        <w:pStyle w:val="3GPPAgreements"/>
      </w:pPr>
      <w:r>
        <w:t>(Qualcomm)Proposal 2:</w:t>
      </w:r>
    </w:p>
    <w:p w14:paraId="21CD1AC4" w14:textId="77777777" w:rsidR="00482612" w:rsidRDefault="0026614A">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548888E0" w14:textId="77777777" w:rsidR="00482612" w:rsidRDefault="0026614A">
      <w:pPr>
        <w:pStyle w:val="3GPPAgreements"/>
        <w:numPr>
          <w:ilvl w:val="2"/>
          <w:numId w:val="23"/>
        </w:numPr>
      </w:pPr>
      <w:r>
        <w:rPr>
          <w:rFonts w:hint="eastAsia"/>
        </w:rPr>
        <w:t>Signaling enhancements related to Timing, Phase, Power offsets, and QCL relations, amongst the PRS resources of different PFLs from the same TRP.</w:t>
      </w:r>
    </w:p>
    <w:p w14:paraId="14F7D1A5" w14:textId="77777777" w:rsidR="00482612" w:rsidRDefault="0026614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232595F" w14:textId="77777777" w:rsidR="00482612" w:rsidRDefault="0026614A">
      <w:pPr>
        <w:pStyle w:val="3GPPAgreements"/>
      </w:pPr>
      <w:r>
        <w:t>(Ericsson) Proposal 28:</w:t>
      </w:r>
    </w:p>
    <w:p w14:paraId="609B4E5A" w14:textId="77777777" w:rsidR="00482612" w:rsidRDefault="0026614A">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4119BF6B" w14:textId="77777777" w:rsidR="00482612" w:rsidRDefault="00482612">
      <w:pPr>
        <w:pStyle w:val="3GPPAgreements"/>
        <w:numPr>
          <w:ilvl w:val="0"/>
          <w:numId w:val="0"/>
        </w:numPr>
        <w:ind w:left="851"/>
      </w:pPr>
    </w:p>
    <w:p w14:paraId="13D14BDB"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5F57DE2F" w14:textId="77777777" w:rsidR="00482612" w:rsidRDefault="0026614A">
      <w:pPr>
        <w:rPr>
          <w:lang w:val="en-US"/>
        </w:rPr>
      </w:pPr>
      <w:r>
        <w:rPr>
          <w:lang w:val="en-US"/>
        </w:rPr>
        <w:t xml:space="preserve">Seven companies provide their proposals related to the aggregation of multiple DL positioning frequency layers. Among them, </w:t>
      </w:r>
    </w:p>
    <w:p w14:paraId="48F391CE" w14:textId="77777777" w:rsidR="00482612" w:rsidRDefault="0026614A">
      <w:pPr>
        <w:pStyle w:val="0Maintext"/>
        <w:numPr>
          <w:ilvl w:val="0"/>
          <w:numId w:val="33"/>
        </w:numPr>
        <w:rPr>
          <w:lang w:val="en-US"/>
        </w:rPr>
      </w:pPr>
      <w:r>
        <w:rPr>
          <w:lang w:val="en-US"/>
        </w:rPr>
        <w:t>4 companies support aggregating multiple DL positioning frequency layers of the same or different bands;</w:t>
      </w:r>
    </w:p>
    <w:p w14:paraId="432D78C8" w14:textId="77777777" w:rsidR="00482612" w:rsidRDefault="0026614A">
      <w:pPr>
        <w:pStyle w:val="0Maintext"/>
        <w:numPr>
          <w:ilvl w:val="0"/>
          <w:numId w:val="33"/>
        </w:numPr>
        <w:rPr>
          <w:lang w:val="en-US"/>
        </w:rPr>
      </w:pPr>
      <w:r>
        <w:rPr>
          <w:lang w:val="en-US"/>
        </w:rPr>
        <w:t>1 company support aggregating multiple DL positioning frequency layers of the same band;</w:t>
      </w:r>
    </w:p>
    <w:p w14:paraId="427F6E8B" w14:textId="77777777" w:rsidR="00482612" w:rsidRDefault="0026614A">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2DC094D4" w14:textId="77777777" w:rsidR="00482612" w:rsidRDefault="0026614A">
      <w:pPr>
        <w:pStyle w:val="0Maintext"/>
        <w:numPr>
          <w:ilvl w:val="0"/>
          <w:numId w:val="33"/>
        </w:numPr>
        <w:rPr>
          <w:lang w:val="en-US"/>
        </w:rPr>
      </w:pPr>
      <w:r>
        <w:rPr>
          <w:lang w:val="en-US"/>
        </w:rPr>
        <w:t>2 companies do not support aggregating multiple DL positioning frequency layers</w:t>
      </w:r>
    </w:p>
    <w:p w14:paraId="501A43AF" w14:textId="77777777" w:rsidR="00482612" w:rsidRDefault="0026614A">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1AA37308" w14:textId="77777777" w:rsidR="00482612" w:rsidRDefault="00482612">
      <w:pPr>
        <w:rPr>
          <w:lang w:val="en-US"/>
        </w:rPr>
      </w:pPr>
    </w:p>
    <w:p w14:paraId="0B80C750" w14:textId="77777777" w:rsidR="00482612" w:rsidRDefault="0026614A">
      <w:pPr>
        <w:pStyle w:val="0Maintext"/>
      </w:pPr>
      <w:bookmarkStart w:id="15" w:name="_Toc54553018"/>
      <w:bookmarkStart w:id="16" w:name="_Toc54552896"/>
      <w:r>
        <w:rPr>
          <w:highlight w:val="darkGray"/>
        </w:rPr>
        <w:t>Proposal 2-1</w:t>
      </w:r>
      <w:bookmarkEnd w:id="15"/>
      <w:bookmarkEnd w:id="16"/>
    </w:p>
    <w:p w14:paraId="666AED86" w14:textId="77777777" w:rsidR="00482612" w:rsidRDefault="0026614A">
      <w:pPr>
        <w:pStyle w:val="3GPPAgreements"/>
      </w:pPr>
      <w:r>
        <w:t>Select one of the following options:</w:t>
      </w:r>
    </w:p>
    <w:p w14:paraId="2F2726FD" w14:textId="77777777" w:rsidR="00482612" w:rsidRDefault="0026614A">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0C0F94AD"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4CC75F61" w14:textId="77777777" w:rsidR="00482612" w:rsidRDefault="0026614A">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17A2DE5D"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5E394C42" w14:textId="77777777" w:rsidR="00482612" w:rsidRDefault="0026614A">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72F5BD6"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4EE3151B" w14:textId="77777777" w:rsidR="00482612" w:rsidRDefault="0026614A">
      <w:pPr>
        <w:pStyle w:val="3GPPAgreements"/>
        <w:numPr>
          <w:ilvl w:val="1"/>
          <w:numId w:val="23"/>
        </w:numPr>
      </w:pPr>
      <w:r>
        <w:t>Option 4: Not support aggregating multiple DL positioning frequency layers in Rel-17.</w:t>
      </w:r>
    </w:p>
    <w:p w14:paraId="78AD8A04" w14:textId="77777777" w:rsidR="00482612" w:rsidRDefault="00482612">
      <w:pPr>
        <w:pStyle w:val="Subtitle"/>
        <w:rPr>
          <w:rFonts w:ascii="Times New Roman" w:hAnsi="Times New Roman" w:cs="Times New Roman"/>
          <w:lang w:val="en-US"/>
        </w:rPr>
      </w:pPr>
    </w:p>
    <w:p w14:paraId="3494BA2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47784BB7" w14:textId="77777777">
        <w:trPr>
          <w:trHeight w:val="253"/>
          <w:jc w:val="center"/>
        </w:trPr>
        <w:tc>
          <w:tcPr>
            <w:tcW w:w="1804" w:type="dxa"/>
          </w:tcPr>
          <w:p w14:paraId="48B6705D" w14:textId="77777777" w:rsidR="00482612" w:rsidRDefault="0026614A">
            <w:pPr>
              <w:spacing w:after="0"/>
              <w:rPr>
                <w:rFonts w:cstheme="minorHAnsi"/>
                <w:sz w:val="16"/>
                <w:szCs w:val="16"/>
              </w:rPr>
            </w:pPr>
            <w:r>
              <w:rPr>
                <w:b/>
                <w:sz w:val="16"/>
                <w:szCs w:val="16"/>
              </w:rPr>
              <w:t>Company</w:t>
            </w:r>
          </w:p>
        </w:tc>
        <w:tc>
          <w:tcPr>
            <w:tcW w:w="8964" w:type="dxa"/>
          </w:tcPr>
          <w:p w14:paraId="1A0185D7"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2FE11B8C" w14:textId="77777777">
        <w:trPr>
          <w:trHeight w:val="253"/>
          <w:jc w:val="center"/>
        </w:trPr>
        <w:tc>
          <w:tcPr>
            <w:tcW w:w="1804" w:type="dxa"/>
          </w:tcPr>
          <w:p w14:paraId="6CFD97A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7B0ACC6" w14:textId="77777777" w:rsidR="00482612" w:rsidRDefault="0026614A">
            <w:pPr>
              <w:spacing w:after="0"/>
              <w:rPr>
                <w:rFonts w:eastAsiaTheme="minorEastAsia"/>
                <w:sz w:val="16"/>
                <w:szCs w:val="16"/>
                <w:lang w:eastAsia="zh-CN"/>
              </w:rPr>
            </w:pPr>
            <w:r>
              <w:rPr>
                <w:rFonts w:eastAsiaTheme="minorEastAsia"/>
                <w:sz w:val="16"/>
                <w:szCs w:val="16"/>
                <w:lang w:eastAsia="zh-CN"/>
              </w:rPr>
              <w:t>Support Option 1</w:t>
            </w:r>
          </w:p>
        </w:tc>
      </w:tr>
      <w:tr w:rsidR="00482612" w14:paraId="03817B31" w14:textId="77777777">
        <w:trPr>
          <w:trHeight w:val="253"/>
          <w:jc w:val="center"/>
        </w:trPr>
        <w:tc>
          <w:tcPr>
            <w:tcW w:w="1804" w:type="dxa"/>
          </w:tcPr>
          <w:p w14:paraId="69EA87B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566ABF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EDEF233" w14:textId="77777777" w:rsidR="00482612" w:rsidRDefault="00482612">
            <w:pPr>
              <w:spacing w:after="0"/>
              <w:rPr>
                <w:rFonts w:eastAsiaTheme="minorEastAsia"/>
                <w:sz w:val="16"/>
                <w:szCs w:val="16"/>
                <w:lang w:eastAsia="zh-CN"/>
              </w:rPr>
            </w:pPr>
          </w:p>
          <w:p w14:paraId="39FE6A77" w14:textId="77777777" w:rsidR="00482612" w:rsidRDefault="0026614A">
            <w:pPr>
              <w:spacing w:after="0"/>
              <w:rPr>
                <w:rFonts w:eastAsiaTheme="minorEastAsia"/>
                <w:sz w:val="16"/>
                <w:szCs w:val="16"/>
                <w:lang w:eastAsia="zh-CN"/>
              </w:rPr>
            </w:pPr>
            <w:r>
              <w:rPr>
                <w:rFonts w:eastAsiaTheme="minorEastAsia"/>
                <w:sz w:val="16"/>
                <w:szCs w:val="16"/>
                <w:lang w:eastAsia="zh-CN"/>
              </w:rPr>
              <w:t>From UE receiver side, the general structure for receiving intra band contiguous CA is by 1 LNA, 1 mixer and 1 PGA (baseband gain amplifier). For receiving intra-band non-contiguous CA, it is by 1 LNA, 2 mixers and 2 PGAs. So we think intra-band non-contiguous CA would be more challenging to maintain phase continuity at both the transmission and receiving side.</w:t>
            </w:r>
          </w:p>
          <w:p w14:paraId="70472C32" w14:textId="77777777" w:rsidR="00482612" w:rsidRDefault="00482612">
            <w:pPr>
              <w:spacing w:after="0"/>
              <w:rPr>
                <w:rFonts w:eastAsiaTheme="minorEastAsia"/>
                <w:sz w:val="16"/>
                <w:szCs w:val="16"/>
                <w:lang w:eastAsia="zh-CN"/>
              </w:rPr>
            </w:pPr>
          </w:p>
          <w:p w14:paraId="7577799D" w14:textId="77777777" w:rsidR="00482612" w:rsidRDefault="0026614A">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482612" w14:paraId="132557D9" w14:textId="77777777">
        <w:trPr>
          <w:trHeight w:val="253"/>
          <w:jc w:val="center"/>
        </w:trPr>
        <w:tc>
          <w:tcPr>
            <w:tcW w:w="1804" w:type="dxa"/>
          </w:tcPr>
          <w:p w14:paraId="195FC3B8" w14:textId="77777777" w:rsidR="00482612" w:rsidRDefault="0026614A">
            <w:pPr>
              <w:spacing w:after="0"/>
              <w:rPr>
                <w:rFonts w:eastAsiaTheme="minorEastAsia" w:cstheme="minorHAnsi"/>
                <w:sz w:val="16"/>
                <w:szCs w:val="16"/>
                <w:lang w:eastAsia="zh-CN"/>
              </w:rPr>
            </w:pPr>
            <w:r>
              <w:rPr>
                <w:rFonts w:hint="eastAsia"/>
                <w:sz w:val="16"/>
              </w:rPr>
              <w:t>CATT</w:t>
            </w:r>
          </w:p>
        </w:tc>
        <w:tc>
          <w:tcPr>
            <w:tcW w:w="8964" w:type="dxa"/>
          </w:tcPr>
          <w:p w14:paraId="09E4372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82612" w14:paraId="6D5E7AF2" w14:textId="77777777">
        <w:trPr>
          <w:trHeight w:val="253"/>
          <w:jc w:val="center"/>
        </w:trPr>
        <w:tc>
          <w:tcPr>
            <w:tcW w:w="1804" w:type="dxa"/>
          </w:tcPr>
          <w:p w14:paraId="1AA7D08A" w14:textId="77777777" w:rsidR="00482612" w:rsidRDefault="0026614A">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2F7F42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continuity in reality, and it may impose great complexity on the UE side. We prefer Option 1, and would like to hear views from more companies.</w:t>
            </w:r>
          </w:p>
        </w:tc>
      </w:tr>
      <w:tr w:rsidR="00482612" w14:paraId="225646A7" w14:textId="77777777">
        <w:trPr>
          <w:trHeight w:val="253"/>
          <w:jc w:val="center"/>
        </w:trPr>
        <w:tc>
          <w:tcPr>
            <w:tcW w:w="1804" w:type="dxa"/>
          </w:tcPr>
          <w:p w14:paraId="5C9F7CA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D7D7A9D"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01D5CD7A" w14:textId="77777777" w:rsidR="00482612" w:rsidRDefault="00482612">
            <w:pPr>
              <w:spacing w:after="0"/>
              <w:rPr>
                <w:rFonts w:eastAsiaTheme="minorEastAsia"/>
                <w:sz w:val="16"/>
                <w:szCs w:val="16"/>
                <w:lang w:eastAsia="zh-CN"/>
              </w:rPr>
            </w:pPr>
          </w:p>
          <w:p w14:paraId="02387F4A" w14:textId="77777777" w:rsidR="00482612" w:rsidRDefault="0026614A">
            <w:pPr>
              <w:spacing w:after="0"/>
              <w:rPr>
                <w:rFonts w:eastAsiaTheme="minorEastAsia"/>
                <w:sz w:val="16"/>
                <w:szCs w:val="16"/>
                <w:lang w:eastAsia="zh-CN"/>
              </w:rPr>
            </w:pPr>
            <w:r>
              <w:rPr>
                <w:rFonts w:eastAsiaTheme="minorEastAsia"/>
                <w:sz w:val="16"/>
                <w:szCs w:val="16"/>
                <w:lang w:eastAsia="zh-CN"/>
              </w:rPr>
              <w:t>1. From the perspective of gNB</w:t>
            </w:r>
          </w:p>
          <w:p w14:paraId="4C77F5AD" w14:textId="77777777" w:rsidR="00482612" w:rsidRDefault="0026614A">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3118DCBD" w14:textId="77777777" w:rsidR="00482612" w:rsidRDefault="0048261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482612" w14:paraId="0C6FFB49" w14:textId="77777777">
              <w:tc>
                <w:tcPr>
                  <w:tcW w:w="8733" w:type="dxa"/>
                </w:tcPr>
                <w:p w14:paraId="21D90A44" w14:textId="77777777" w:rsidR="00482612" w:rsidRDefault="0026614A">
                  <w:pPr>
                    <w:keepNext/>
                    <w:keepLines/>
                    <w:spacing w:before="120"/>
                    <w:outlineLvl w:val="3"/>
                    <w:rPr>
                      <w:rFonts w:ascii="Arial" w:eastAsiaTheme="minorEastAsia" w:hAnsi="Arial"/>
                      <w:sz w:val="24"/>
                    </w:rPr>
                  </w:pPr>
                  <w:bookmarkStart w:id="17" w:name="_Toc13079643"/>
                  <w:bookmarkStart w:id="18" w:name="_Toc29811131"/>
                  <w:bookmarkStart w:id="19" w:name="_Toc29811582"/>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14:paraId="1E6B90BF" w14:textId="77777777" w:rsidR="00482612" w:rsidRDefault="0026614A">
                  <w:pPr>
                    <w:rPr>
                      <w:rFonts w:eastAsiaTheme="minorEastAsia"/>
                    </w:rPr>
                  </w:pPr>
                  <w:r>
                    <w:rPr>
                      <w:rFonts w:eastAsiaTheme="minorEastAsia"/>
                    </w:rPr>
                    <w:t>For MIMO transmission, at each carrier frequency, TAE shall not exceed 65 ns.</w:t>
                  </w:r>
                </w:p>
                <w:p w14:paraId="1F9CB226" w14:textId="77777777" w:rsidR="00482612" w:rsidRDefault="0026614A">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596B2F93" w14:textId="77777777" w:rsidR="00482612" w:rsidRDefault="0026614A">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14:paraId="000CF718" w14:textId="77777777" w:rsidR="00482612" w:rsidRDefault="0026614A">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3F07CF67" w14:textId="77777777" w:rsidR="00482612" w:rsidRDefault="00482612">
            <w:pPr>
              <w:spacing w:after="0"/>
              <w:rPr>
                <w:rFonts w:eastAsiaTheme="minorEastAsia"/>
                <w:sz w:val="16"/>
                <w:szCs w:val="16"/>
                <w:lang w:eastAsia="zh-CN"/>
              </w:rPr>
            </w:pPr>
          </w:p>
          <w:p w14:paraId="29AC662C" w14:textId="77777777" w:rsidR="00482612" w:rsidRDefault="0026614A">
            <w:pPr>
              <w:spacing w:after="0"/>
              <w:rPr>
                <w:rFonts w:eastAsiaTheme="minorEastAsia"/>
                <w:sz w:val="16"/>
                <w:szCs w:val="16"/>
                <w:lang w:eastAsia="zh-CN"/>
              </w:rPr>
            </w:pPr>
            <w:r>
              <w:rPr>
                <w:rFonts w:eastAsiaTheme="minorEastAsia"/>
                <w:sz w:val="16"/>
                <w:szCs w:val="16"/>
                <w:lang w:eastAsia="zh-CN"/>
              </w:rPr>
              <w:t>2. From the perspective of UE</w:t>
            </w:r>
          </w:p>
          <w:p w14:paraId="55D87FBF"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6DA9B373" w14:textId="77777777" w:rsidR="00482612" w:rsidRDefault="00482612">
            <w:pPr>
              <w:spacing w:after="0"/>
              <w:rPr>
                <w:rFonts w:eastAsiaTheme="minorEastAsia"/>
                <w:sz w:val="16"/>
                <w:szCs w:val="16"/>
                <w:lang w:eastAsia="zh-CN"/>
              </w:rPr>
            </w:pPr>
          </w:p>
        </w:tc>
      </w:tr>
      <w:tr w:rsidR="00482612" w14:paraId="43D7BC70" w14:textId="77777777">
        <w:trPr>
          <w:trHeight w:val="253"/>
          <w:jc w:val="center"/>
        </w:trPr>
        <w:tc>
          <w:tcPr>
            <w:tcW w:w="1804" w:type="dxa"/>
          </w:tcPr>
          <w:p w14:paraId="62E1428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14:paraId="76C1B79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option 4.</w:t>
            </w:r>
          </w:p>
          <w:p w14:paraId="00ACFC7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Firstly, the performance of  PRS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075D33C6" w14:textId="77777777" w:rsidR="00482612" w:rsidRDefault="00482612">
            <w:pPr>
              <w:spacing w:after="0"/>
              <w:rPr>
                <w:rFonts w:eastAsiaTheme="minorEastAsia"/>
                <w:sz w:val="16"/>
                <w:szCs w:val="16"/>
                <w:lang w:eastAsia="zh-CN"/>
              </w:rPr>
            </w:pPr>
          </w:p>
          <w:p w14:paraId="1D97F9AA" w14:textId="77777777" w:rsidR="00482612" w:rsidRDefault="0026614A">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6A51BFB7" w14:textId="77777777" w:rsidR="00482612" w:rsidRDefault="00482612">
            <w:pPr>
              <w:spacing w:after="0"/>
              <w:rPr>
                <w:rFonts w:eastAsiaTheme="minorEastAsia"/>
                <w:sz w:val="16"/>
                <w:lang w:eastAsia="zh-CN"/>
              </w:rPr>
            </w:pPr>
          </w:p>
          <w:p w14:paraId="5D34C694" w14:textId="77777777" w:rsidR="00482612" w:rsidRDefault="0026614A">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however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4CB2FDEC" w14:textId="77777777" w:rsidR="00482612" w:rsidRDefault="00482612">
            <w:pPr>
              <w:spacing w:after="0"/>
              <w:rPr>
                <w:rFonts w:eastAsiaTheme="minorEastAsia"/>
                <w:sz w:val="16"/>
                <w:lang w:eastAsia="zh-CN"/>
              </w:rPr>
            </w:pPr>
          </w:p>
          <w:p w14:paraId="09C41EA1" w14:textId="77777777" w:rsidR="00482612" w:rsidRDefault="0026614A">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482612" w14:paraId="7A182C1D" w14:textId="77777777">
        <w:trPr>
          <w:trHeight w:val="253"/>
          <w:jc w:val="center"/>
        </w:trPr>
        <w:tc>
          <w:tcPr>
            <w:tcW w:w="1804" w:type="dxa"/>
          </w:tcPr>
          <w:p w14:paraId="4664E62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27DD9133" w14:textId="77777777" w:rsidR="00482612" w:rsidRDefault="0026614A">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482612" w14:paraId="7EEA7F58" w14:textId="77777777">
        <w:trPr>
          <w:trHeight w:val="253"/>
          <w:jc w:val="center"/>
        </w:trPr>
        <w:tc>
          <w:tcPr>
            <w:tcW w:w="1804" w:type="dxa"/>
          </w:tcPr>
          <w:p w14:paraId="0C61458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0AB52297" w14:textId="77777777" w:rsidR="00482612" w:rsidRDefault="0026614A">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61FCA676" w14:textId="77777777" w:rsidR="00482612" w:rsidRDefault="00482612">
            <w:pPr>
              <w:spacing w:after="0"/>
              <w:rPr>
                <w:rFonts w:eastAsiaTheme="minorEastAsia"/>
                <w:sz w:val="16"/>
                <w:szCs w:val="16"/>
                <w:lang w:eastAsia="zh-CN"/>
              </w:rPr>
            </w:pPr>
          </w:p>
          <w:p w14:paraId="348AF222" w14:textId="77777777" w:rsidR="00482612" w:rsidRDefault="0026614A">
            <w:pPr>
              <w:spacing w:after="0"/>
              <w:rPr>
                <w:rFonts w:eastAsiaTheme="minorEastAsia"/>
                <w:sz w:val="16"/>
                <w:szCs w:val="16"/>
                <w:lang w:eastAsia="zh-CN"/>
              </w:rPr>
            </w:pPr>
            <w:r>
              <w:rPr>
                <w:rFonts w:eastAsiaTheme="minorEastAsia"/>
                <w:sz w:val="16"/>
                <w:szCs w:val="16"/>
                <w:lang w:eastAsia="zh-CN"/>
              </w:rPr>
              <w:t>In reply to OPPO</w:t>
            </w:r>
          </w:p>
          <w:p w14:paraId="5177C017" w14:textId="77777777" w:rsidR="00482612" w:rsidRDefault="0026614A">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7A1125F7" w14:textId="77777777" w:rsidR="00482612" w:rsidRDefault="0026614A">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482612" w14:paraId="38187C1B" w14:textId="77777777">
        <w:trPr>
          <w:trHeight w:val="253"/>
          <w:jc w:val="center"/>
        </w:trPr>
        <w:tc>
          <w:tcPr>
            <w:tcW w:w="1804" w:type="dxa"/>
          </w:tcPr>
          <w:p w14:paraId="052454A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5DD10E25" w14:textId="77777777" w:rsidR="00482612" w:rsidRDefault="0026614A">
            <w:pPr>
              <w:spacing w:after="0"/>
              <w:rPr>
                <w:rFonts w:eastAsiaTheme="minorEastAsia"/>
                <w:sz w:val="16"/>
                <w:szCs w:val="16"/>
                <w:lang w:eastAsia="zh-CN"/>
              </w:rPr>
            </w:pPr>
            <w:r>
              <w:rPr>
                <w:rFonts w:eastAsiaTheme="minorEastAsia"/>
                <w:sz w:val="16"/>
                <w:szCs w:val="16"/>
                <w:lang w:eastAsia="zh-CN"/>
              </w:rPr>
              <w:t>Support Option 3 from the spec effort point of view, FFS may be needed to further understand UE complexity implications of interband scenarios in Option 1 and intraband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482612" w14:paraId="40ADD3FA" w14:textId="77777777">
        <w:trPr>
          <w:trHeight w:val="253"/>
          <w:jc w:val="center"/>
        </w:trPr>
        <w:tc>
          <w:tcPr>
            <w:tcW w:w="1804" w:type="dxa"/>
          </w:tcPr>
          <w:p w14:paraId="1E5DE96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13D00D35" w14:textId="77777777" w:rsidR="00482612" w:rsidRDefault="0026614A">
            <w:pPr>
              <w:spacing w:after="0"/>
              <w:rPr>
                <w:rFonts w:eastAsiaTheme="minorEastAsia"/>
                <w:sz w:val="16"/>
                <w:szCs w:val="16"/>
                <w:lang w:eastAsia="zh-CN"/>
              </w:rPr>
            </w:pPr>
            <w:r>
              <w:rPr>
                <w:rFonts w:eastAsiaTheme="minorEastAsia"/>
                <w:sz w:val="16"/>
                <w:szCs w:val="16"/>
                <w:lang w:eastAsia="zh-CN"/>
              </w:rPr>
              <w:t>Option 2.</w:t>
            </w:r>
          </w:p>
          <w:p w14:paraId="2F97563D" w14:textId="77777777" w:rsidR="00482612" w:rsidRDefault="0026614A">
            <w:pPr>
              <w:spacing w:after="0"/>
              <w:rPr>
                <w:rFonts w:eastAsiaTheme="minorEastAsia"/>
                <w:sz w:val="16"/>
                <w:szCs w:val="16"/>
                <w:lang w:eastAsia="zh-CN"/>
              </w:rPr>
            </w:pPr>
            <w:r>
              <w:rPr>
                <w:rFonts w:eastAsiaTheme="minorEastAsia"/>
                <w:sz w:val="16"/>
                <w:szCs w:val="16"/>
                <w:lang w:eastAsia="zh-CN"/>
              </w:rPr>
              <w:t>FFS: Option 1.</w:t>
            </w:r>
          </w:p>
          <w:p w14:paraId="5BD42D89" w14:textId="77777777" w:rsidR="00482612" w:rsidRDefault="0026614A">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75E3D6A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482612" w14:paraId="6FCF100F" w14:textId="77777777">
        <w:trPr>
          <w:trHeight w:val="253"/>
          <w:jc w:val="center"/>
        </w:trPr>
        <w:tc>
          <w:tcPr>
            <w:tcW w:w="1804" w:type="dxa"/>
          </w:tcPr>
          <w:p w14:paraId="67A9F077"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D7AEC7A"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Option 4. The current evaluations does not point to meaningful gains once realistic impairements are considered. </w:t>
            </w:r>
          </w:p>
        </w:tc>
      </w:tr>
      <w:tr w:rsidR="00482612" w14:paraId="054012E4" w14:textId="77777777">
        <w:trPr>
          <w:trHeight w:val="253"/>
          <w:jc w:val="center"/>
        </w:trPr>
        <w:tc>
          <w:tcPr>
            <w:tcW w:w="1804" w:type="dxa"/>
          </w:tcPr>
          <w:p w14:paraId="75A8068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964" w:type="dxa"/>
          </w:tcPr>
          <w:p w14:paraId="4A0E9B3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Option 4. </w:t>
            </w:r>
          </w:p>
          <w:p w14:paraId="2D648B48" w14:textId="77777777" w:rsidR="00482612" w:rsidRDefault="0026614A">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482612" w14:paraId="12DAC6FD" w14:textId="77777777">
        <w:trPr>
          <w:trHeight w:val="253"/>
          <w:jc w:val="center"/>
        </w:trPr>
        <w:tc>
          <w:tcPr>
            <w:tcW w:w="1804" w:type="dxa"/>
          </w:tcPr>
          <w:p w14:paraId="06215E1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49245B99" w14:textId="77777777" w:rsidR="00482612" w:rsidRDefault="0026614A">
            <w:pPr>
              <w:spacing w:after="0"/>
              <w:rPr>
                <w:rFonts w:eastAsiaTheme="minorEastAsia"/>
                <w:sz w:val="16"/>
                <w:szCs w:val="16"/>
                <w:lang w:eastAsia="zh-CN"/>
              </w:rPr>
            </w:pPr>
            <w:r>
              <w:rPr>
                <w:rFonts w:eastAsiaTheme="minorEastAsia"/>
                <w:sz w:val="16"/>
                <w:szCs w:val="16"/>
                <w:lang w:eastAsia="zh-CN"/>
              </w:rPr>
              <w:t>We can accept Option 2 also</w:t>
            </w:r>
          </w:p>
        </w:tc>
      </w:tr>
    </w:tbl>
    <w:p w14:paraId="6E10998B" w14:textId="77777777" w:rsidR="00482612" w:rsidRDefault="00482612"/>
    <w:p w14:paraId="0DDF6E33"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4F934204" w14:textId="77777777" w:rsidR="00482612" w:rsidRDefault="0026614A">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5F5862BA" w14:textId="77777777" w:rsidR="00482612" w:rsidRDefault="00482612"/>
    <w:p w14:paraId="5CD05A27" w14:textId="77777777" w:rsidR="00482612" w:rsidRDefault="0026614A">
      <w:pPr>
        <w:pStyle w:val="0Maintext"/>
      </w:pPr>
      <w:r>
        <w:rPr>
          <w:highlight w:val="darkGray"/>
        </w:rPr>
        <w:t>Proposal 2-1a</w:t>
      </w:r>
    </w:p>
    <w:p w14:paraId="401F692D" w14:textId="77777777" w:rsidR="00482612" w:rsidRDefault="0026614A">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continuous carriers is recommended for normative work</w:t>
      </w:r>
      <w:r>
        <w:t>.</w:t>
      </w:r>
    </w:p>
    <w:p w14:paraId="1012C97A" w14:textId="77777777" w:rsidR="00482612" w:rsidRDefault="00482612">
      <w:pPr>
        <w:pStyle w:val="3GPPAgreements"/>
        <w:numPr>
          <w:ilvl w:val="0"/>
          <w:numId w:val="0"/>
        </w:numPr>
        <w:ind w:left="284"/>
      </w:pPr>
    </w:p>
    <w:p w14:paraId="3BC816E7"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46C90B67" w14:textId="77777777">
        <w:trPr>
          <w:trHeight w:val="253"/>
          <w:jc w:val="center"/>
        </w:trPr>
        <w:tc>
          <w:tcPr>
            <w:tcW w:w="1804" w:type="dxa"/>
          </w:tcPr>
          <w:p w14:paraId="06235DA2" w14:textId="77777777" w:rsidR="00482612" w:rsidRDefault="0026614A">
            <w:pPr>
              <w:spacing w:after="0"/>
              <w:rPr>
                <w:rFonts w:cstheme="minorHAnsi"/>
                <w:sz w:val="16"/>
                <w:szCs w:val="16"/>
              </w:rPr>
            </w:pPr>
            <w:r>
              <w:rPr>
                <w:b/>
                <w:sz w:val="16"/>
                <w:szCs w:val="16"/>
              </w:rPr>
              <w:t>Company</w:t>
            </w:r>
          </w:p>
        </w:tc>
        <w:tc>
          <w:tcPr>
            <w:tcW w:w="8964" w:type="dxa"/>
          </w:tcPr>
          <w:p w14:paraId="15CBCECB"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51E649BB" w14:textId="77777777">
        <w:trPr>
          <w:trHeight w:val="253"/>
          <w:jc w:val="center"/>
        </w:trPr>
        <w:tc>
          <w:tcPr>
            <w:tcW w:w="1804" w:type="dxa"/>
          </w:tcPr>
          <w:p w14:paraId="29C7371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A999B43"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7F4C7887" w14:textId="77777777">
        <w:trPr>
          <w:trHeight w:val="253"/>
          <w:jc w:val="center"/>
        </w:trPr>
        <w:tc>
          <w:tcPr>
            <w:tcW w:w="1804" w:type="dxa"/>
          </w:tcPr>
          <w:p w14:paraId="0AA7767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55783314"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482612" w14:paraId="2B2F563B" w14:textId="77777777">
        <w:trPr>
          <w:trHeight w:val="253"/>
          <w:jc w:val="center"/>
        </w:trPr>
        <w:tc>
          <w:tcPr>
            <w:tcW w:w="1804" w:type="dxa"/>
          </w:tcPr>
          <w:p w14:paraId="33B8D35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48FC96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82612" w14:paraId="56D20D3C" w14:textId="77777777">
        <w:trPr>
          <w:trHeight w:val="253"/>
          <w:jc w:val="center"/>
        </w:trPr>
        <w:tc>
          <w:tcPr>
            <w:tcW w:w="1804" w:type="dxa"/>
          </w:tcPr>
          <w:p w14:paraId="520BE40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2D37F58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482612" w14:paraId="11C8ACD9" w14:textId="77777777">
        <w:trPr>
          <w:trHeight w:val="253"/>
          <w:jc w:val="center"/>
        </w:trPr>
        <w:tc>
          <w:tcPr>
            <w:tcW w:w="1804" w:type="dxa"/>
          </w:tcPr>
          <w:p w14:paraId="5352998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2D99F80" w14:textId="77777777" w:rsidR="00482612" w:rsidRDefault="0026614A">
            <w:pPr>
              <w:spacing w:after="0"/>
              <w:rPr>
                <w:rFonts w:eastAsiaTheme="minorEastAsia"/>
                <w:sz w:val="16"/>
                <w:szCs w:val="16"/>
                <w:lang w:eastAsia="zh-CN"/>
              </w:rPr>
            </w:pPr>
            <w:r>
              <w:rPr>
                <w:rFonts w:eastAsiaTheme="minorEastAsia"/>
                <w:sz w:val="16"/>
                <w:szCs w:val="16"/>
                <w:lang w:eastAsia="zh-CN"/>
              </w:rPr>
              <w:t>Not support.  More study is needed.</w:t>
            </w:r>
          </w:p>
        </w:tc>
      </w:tr>
      <w:tr w:rsidR="00482612" w14:paraId="0CFD0473" w14:textId="77777777">
        <w:trPr>
          <w:trHeight w:val="253"/>
          <w:jc w:val="center"/>
        </w:trPr>
        <w:tc>
          <w:tcPr>
            <w:tcW w:w="1804" w:type="dxa"/>
          </w:tcPr>
          <w:p w14:paraId="5A9BAEE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219215A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p w14:paraId="7C56A9C5" w14:textId="77777777" w:rsidR="00482612" w:rsidRDefault="0026614A">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482612" w14:paraId="57DB14E0" w14:textId="77777777">
              <w:tc>
                <w:tcPr>
                  <w:tcW w:w="8733" w:type="dxa"/>
                </w:tcPr>
                <w:p w14:paraId="23BBEA8C" w14:textId="77777777" w:rsidR="00482612" w:rsidRDefault="0026614A">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7B21B99F" w14:textId="77777777" w:rsidR="00482612" w:rsidRDefault="0026614A">
                  <w:r>
                    <w:t>For intra-band non-contiguous carrier aggregation, the channel spacing between two NR component carriers in different sub-blocks shall be larger than the nominal channel spacing defined in this clause.</w:t>
                  </w:r>
                </w:p>
              </w:tc>
            </w:tr>
          </w:tbl>
          <w:p w14:paraId="0ABCC8FE" w14:textId="77777777" w:rsidR="00482612" w:rsidRDefault="00482612">
            <w:pPr>
              <w:spacing w:after="0"/>
              <w:rPr>
                <w:rFonts w:eastAsiaTheme="minorEastAsia"/>
                <w:sz w:val="16"/>
                <w:szCs w:val="16"/>
                <w:lang w:eastAsia="zh-CN"/>
              </w:rPr>
            </w:pPr>
          </w:p>
          <w:p w14:paraId="0777762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482612" w14:paraId="368276BD" w14:textId="77777777">
        <w:trPr>
          <w:trHeight w:val="253"/>
          <w:jc w:val="center"/>
        </w:trPr>
        <w:tc>
          <w:tcPr>
            <w:tcW w:w="1804" w:type="dxa"/>
          </w:tcPr>
          <w:p w14:paraId="61A0656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15FE28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327F2878" w14:textId="77777777">
        <w:trPr>
          <w:trHeight w:val="253"/>
          <w:jc w:val="center"/>
        </w:trPr>
        <w:tc>
          <w:tcPr>
            <w:tcW w:w="1804" w:type="dxa"/>
          </w:tcPr>
          <w:p w14:paraId="461209C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D0CE377"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4AC71071" w14:textId="77777777">
        <w:trPr>
          <w:trHeight w:val="253"/>
          <w:jc w:val="center"/>
        </w:trPr>
        <w:tc>
          <w:tcPr>
            <w:tcW w:w="1804" w:type="dxa"/>
          </w:tcPr>
          <w:p w14:paraId="53404E1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64FFF782"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482612" w14:paraId="6B1E64F2" w14:textId="77777777">
        <w:trPr>
          <w:trHeight w:val="253"/>
          <w:jc w:val="center"/>
        </w:trPr>
        <w:tc>
          <w:tcPr>
            <w:tcW w:w="1804" w:type="dxa"/>
          </w:tcPr>
          <w:p w14:paraId="51CE8D3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C0BC8AC" w14:textId="77777777" w:rsidR="00482612" w:rsidRDefault="0026614A">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82612" w14:paraId="70D77470" w14:textId="77777777">
        <w:trPr>
          <w:trHeight w:val="253"/>
          <w:jc w:val="center"/>
        </w:trPr>
        <w:tc>
          <w:tcPr>
            <w:tcW w:w="1804" w:type="dxa"/>
          </w:tcPr>
          <w:p w14:paraId="0813788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6E027F38"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6BAB3D7F" w14:textId="77777777">
        <w:trPr>
          <w:trHeight w:val="253"/>
          <w:jc w:val="center"/>
        </w:trPr>
        <w:tc>
          <w:tcPr>
            <w:tcW w:w="1804" w:type="dxa"/>
          </w:tcPr>
          <w:p w14:paraId="149AD883" w14:textId="77777777" w:rsidR="00482612" w:rsidRDefault="00482612">
            <w:pPr>
              <w:spacing w:after="0"/>
              <w:rPr>
                <w:rFonts w:eastAsiaTheme="minorEastAsia" w:cstheme="minorHAnsi"/>
                <w:sz w:val="16"/>
                <w:szCs w:val="16"/>
                <w:lang w:eastAsia="zh-CN"/>
              </w:rPr>
            </w:pPr>
          </w:p>
        </w:tc>
        <w:tc>
          <w:tcPr>
            <w:tcW w:w="8964" w:type="dxa"/>
          </w:tcPr>
          <w:p w14:paraId="1370DBC1" w14:textId="77777777" w:rsidR="00482612" w:rsidRDefault="00482612">
            <w:pPr>
              <w:spacing w:after="0"/>
              <w:rPr>
                <w:rFonts w:eastAsiaTheme="minorEastAsia"/>
                <w:sz w:val="16"/>
                <w:szCs w:val="16"/>
                <w:lang w:eastAsia="zh-CN"/>
              </w:rPr>
            </w:pPr>
          </w:p>
        </w:tc>
      </w:tr>
    </w:tbl>
    <w:p w14:paraId="23632ECB" w14:textId="77777777" w:rsidR="00482612" w:rsidRDefault="00482612">
      <w:pPr>
        <w:pStyle w:val="3GPPAgreements"/>
        <w:numPr>
          <w:ilvl w:val="0"/>
          <w:numId w:val="0"/>
        </w:numPr>
        <w:ind w:left="284"/>
        <w:rPr>
          <w:lang w:val="en-GB"/>
        </w:rPr>
      </w:pPr>
    </w:p>
    <w:p w14:paraId="2F06ECC0" w14:textId="77777777" w:rsidR="00482612" w:rsidRDefault="0026614A">
      <w:pPr>
        <w:pStyle w:val="0Maintext"/>
      </w:pPr>
      <w:r>
        <w:rPr>
          <w:highlight w:val="darkGray"/>
        </w:rPr>
        <w:t>Proposal 2-1b</w:t>
      </w:r>
    </w:p>
    <w:p w14:paraId="37B554C5" w14:textId="77777777" w:rsidR="00482612" w:rsidRDefault="0026614A">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4281ED4C" w14:textId="77777777" w:rsidR="00482612" w:rsidRDefault="00482612">
      <w:pPr>
        <w:pStyle w:val="3GPPAgreements"/>
        <w:numPr>
          <w:ilvl w:val="0"/>
          <w:numId w:val="0"/>
        </w:numPr>
        <w:ind w:left="1135"/>
      </w:pPr>
    </w:p>
    <w:p w14:paraId="0D794D63"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7ACCDB4F" w14:textId="77777777">
        <w:trPr>
          <w:trHeight w:val="253"/>
          <w:jc w:val="center"/>
        </w:trPr>
        <w:tc>
          <w:tcPr>
            <w:tcW w:w="1804" w:type="dxa"/>
          </w:tcPr>
          <w:p w14:paraId="019A7B1A" w14:textId="77777777" w:rsidR="00482612" w:rsidRDefault="0026614A">
            <w:pPr>
              <w:spacing w:after="0"/>
              <w:rPr>
                <w:rFonts w:cstheme="minorHAnsi"/>
                <w:sz w:val="16"/>
                <w:szCs w:val="16"/>
              </w:rPr>
            </w:pPr>
            <w:r>
              <w:rPr>
                <w:b/>
                <w:sz w:val="16"/>
                <w:szCs w:val="16"/>
              </w:rPr>
              <w:t>Company</w:t>
            </w:r>
          </w:p>
        </w:tc>
        <w:tc>
          <w:tcPr>
            <w:tcW w:w="8964" w:type="dxa"/>
          </w:tcPr>
          <w:p w14:paraId="1E714766"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131404F1" w14:textId="77777777">
        <w:trPr>
          <w:trHeight w:val="253"/>
          <w:jc w:val="center"/>
        </w:trPr>
        <w:tc>
          <w:tcPr>
            <w:tcW w:w="1804" w:type="dxa"/>
          </w:tcPr>
          <w:p w14:paraId="2006677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30BB0DFA"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6FA0B720" w14:textId="77777777">
        <w:trPr>
          <w:trHeight w:val="253"/>
          <w:jc w:val="center"/>
        </w:trPr>
        <w:tc>
          <w:tcPr>
            <w:tcW w:w="1804" w:type="dxa"/>
          </w:tcPr>
          <w:p w14:paraId="020E523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7A74D873"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482612" w14:paraId="75C6DC52" w14:textId="77777777">
        <w:trPr>
          <w:trHeight w:val="253"/>
          <w:jc w:val="center"/>
        </w:trPr>
        <w:tc>
          <w:tcPr>
            <w:tcW w:w="1804" w:type="dxa"/>
          </w:tcPr>
          <w:p w14:paraId="039E476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A2703B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82612" w14:paraId="34D505C3" w14:textId="77777777">
        <w:trPr>
          <w:trHeight w:val="253"/>
          <w:jc w:val="center"/>
        </w:trPr>
        <w:tc>
          <w:tcPr>
            <w:tcW w:w="1804" w:type="dxa"/>
          </w:tcPr>
          <w:p w14:paraId="68FF294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1FDE7902"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similar view as vivo</w:t>
            </w:r>
          </w:p>
        </w:tc>
      </w:tr>
      <w:tr w:rsidR="00482612" w14:paraId="20A3E294" w14:textId="77777777">
        <w:trPr>
          <w:trHeight w:val="253"/>
          <w:jc w:val="center"/>
        </w:trPr>
        <w:tc>
          <w:tcPr>
            <w:tcW w:w="1804" w:type="dxa"/>
          </w:tcPr>
          <w:p w14:paraId="6B4AE0F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2A5E08A" w14:textId="77777777" w:rsidR="00482612" w:rsidRDefault="0026614A">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482612" w14:paraId="775FBCDC" w14:textId="77777777">
        <w:trPr>
          <w:trHeight w:val="253"/>
          <w:jc w:val="center"/>
        </w:trPr>
        <w:tc>
          <w:tcPr>
            <w:tcW w:w="1804" w:type="dxa"/>
          </w:tcPr>
          <w:p w14:paraId="4A38167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64C1BC40" w14:textId="77777777" w:rsidR="00482612" w:rsidRDefault="0026614A">
            <w:pPr>
              <w:spacing w:after="0"/>
              <w:rPr>
                <w:rFonts w:eastAsiaTheme="minorEastAsia"/>
                <w:sz w:val="16"/>
                <w:szCs w:val="16"/>
                <w:lang w:eastAsia="zh-CN"/>
              </w:rPr>
            </w:pPr>
            <w:r>
              <w:rPr>
                <w:rFonts w:eastAsiaTheme="minorEastAsia"/>
                <w:sz w:val="16"/>
                <w:szCs w:val="16"/>
                <w:lang w:eastAsia="zh-CN"/>
              </w:rPr>
              <w:t>Not support</w:t>
            </w:r>
          </w:p>
        </w:tc>
      </w:tr>
      <w:tr w:rsidR="00482612" w14:paraId="5AD8D44F" w14:textId="77777777">
        <w:trPr>
          <w:trHeight w:val="253"/>
          <w:jc w:val="center"/>
        </w:trPr>
        <w:tc>
          <w:tcPr>
            <w:tcW w:w="1804" w:type="dxa"/>
          </w:tcPr>
          <w:p w14:paraId="2EDD4D6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7AEFC155"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482612" w14:paraId="20B19A2E" w14:textId="77777777">
        <w:trPr>
          <w:trHeight w:val="253"/>
          <w:jc w:val="center"/>
        </w:trPr>
        <w:tc>
          <w:tcPr>
            <w:tcW w:w="1804" w:type="dxa"/>
          </w:tcPr>
          <w:p w14:paraId="4B55D36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369C2E8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50A91E37" w14:textId="77777777">
        <w:trPr>
          <w:trHeight w:val="253"/>
          <w:jc w:val="center"/>
        </w:trPr>
        <w:tc>
          <w:tcPr>
            <w:tcW w:w="1804" w:type="dxa"/>
          </w:tcPr>
          <w:p w14:paraId="5874A5D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0E0AD564"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4EC193EC" w14:textId="77777777">
        <w:trPr>
          <w:trHeight w:val="253"/>
          <w:jc w:val="center"/>
        </w:trPr>
        <w:tc>
          <w:tcPr>
            <w:tcW w:w="1804" w:type="dxa"/>
          </w:tcPr>
          <w:p w14:paraId="02F9095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6E8DF0C"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82612" w14:paraId="1AF66472" w14:textId="77777777">
        <w:trPr>
          <w:trHeight w:val="253"/>
          <w:jc w:val="center"/>
        </w:trPr>
        <w:tc>
          <w:tcPr>
            <w:tcW w:w="1804" w:type="dxa"/>
          </w:tcPr>
          <w:p w14:paraId="735496EE" w14:textId="77777777" w:rsidR="00482612" w:rsidRDefault="00482612">
            <w:pPr>
              <w:spacing w:after="0"/>
              <w:rPr>
                <w:rFonts w:eastAsiaTheme="minorEastAsia" w:cstheme="minorHAnsi"/>
                <w:sz w:val="16"/>
                <w:szCs w:val="16"/>
                <w:lang w:val="en-US" w:eastAsia="zh-CN"/>
              </w:rPr>
            </w:pPr>
          </w:p>
        </w:tc>
        <w:tc>
          <w:tcPr>
            <w:tcW w:w="8964" w:type="dxa"/>
          </w:tcPr>
          <w:p w14:paraId="0F2F0C45" w14:textId="77777777" w:rsidR="00482612" w:rsidRDefault="00482612">
            <w:pPr>
              <w:spacing w:after="0"/>
              <w:rPr>
                <w:rFonts w:eastAsiaTheme="minorEastAsia"/>
                <w:sz w:val="16"/>
                <w:szCs w:val="16"/>
                <w:lang w:val="en-US" w:eastAsia="zh-CN"/>
              </w:rPr>
            </w:pPr>
          </w:p>
        </w:tc>
      </w:tr>
    </w:tbl>
    <w:p w14:paraId="797837C9" w14:textId="77777777" w:rsidR="00482612" w:rsidRDefault="00482612">
      <w:pPr>
        <w:pStyle w:val="3GPPAgreements"/>
        <w:numPr>
          <w:ilvl w:val="0"/>
          <w:numId w:val="0"/>
        </w:numPr>
        <w:ind w:left="1135"/>
        <w:rPr>
          <w:lang w:val="en-GB"/>
        </w:rPr>
      </w:pPr>
    </w:p>
    <w:p w14:paraId="14011A13" w14:textId="77777777" w:rsidR="00482612" w:rsidRDefault="00482612">
      <w:pPr>
        <w:pStyle w:val="3GPPAgreements"/>
        <w:numPr>
          <w:ilvl w:val="0"/>
          <w:numId w:val="0"/>
        </w:numPr>
        <w:ind w:left="1135"/>
      </w:pPr>
    </w:p>
    <w:p w14:paraId="09520EB7" w14:textId="77777777" w:rsidR="00482612" w:rsidRDefault="0026614A">
      <w:pPr>
        <w:pStyle w:val="0Maintext"/>
      </w:pPr>
      <w:r>
        <w:rPr>
          <w:highlight w:val="darkGray"/>
        </w:rPr>
        <w:t>Proposal 2-1c</w:t>
      </w:r>
    </w:p>
    <w:p w14:paraId="2C0B44B8" w14:textId="77777777" w:rsidR="00482612" w:rsidRDefault="0026614A">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47581033" w14:textId="77777777" w:rsidR="00482612" w:rsidRDefault="00482612">
      <w:pPr>
        <w:rPr>
          <w:lang w:val="en-US"/>
        </w:rPr>
      </w:pPr>
    </w:p>
    <w:p w14:paraId="187247B3"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77945163" w14:textId="77777777">
        <w:trPr>
          <w:trHeight w:val="253"/>
          <w:jc w:val="center"/>
        </w:trPr>
        <w:tc>
          <w:tcPr>
            <w:tcW w:w="1804" w:type="dxa"/>
          </w:tcPr>
          <w:p w14:paraId="73356954" w14:textId="77777777" w:rsidR="00482612" w:rsidRDefault="0026614A">
            <w:pPr>
              <w:spacing w:after="0"/>
              <w:rPr>
                <w:rFonts w:cstheme="minorHAnsi"/>
                <w:sz w:val="16"/>
                <w:szCs w:val="16"/>
              </w:rPr>
            </w:pPr>
            <w:r>
              <w:rPr>
                <w:b/>
                <w:sz w:val="16"/>
                <w:szCs w:val="16"/>
              </w:rPr>
              <w:t>Company</w:t>
            </w:r>
          </w:p>
        </w:tc>
        <w:tc>
          <w:tcPr>
            <w:tcW w:w="8964" w:type="dxa"/>
          </w:tcPr>
          <w:p w14:paraId="6316AA68"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434E016C" w14:textId="77777777">
        <w:trPr>
          <w:trHeight w:val="253"/>
          <w:jc w:val="center"/>
        </w:trPr>
        <w:tc>
          <w:tcPr>
            <w:tcW w:w="1804" w:type="dxa"/>
          </w:tcPr>
          <w:p w14:paraId="10033B9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7124781"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4D80101" w14:textId="77777777">
        <w:trPr>
          <w:trHeight w:val="253"/>
          <w:jc w:val="center"/>
        </w:trPr>
        <w:tc>
          <w:tcPr>
            <w:tcW w:w="1804" w:type="dxa"/>
          </w:tcPr>
          <w:p w14:paraId="229952B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6F0819F0"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482612" w14:paraId="377664A0" w14:textId="77777777">
        <w:trPr>
          <w:trHeight w:val="253"/>
          <w:jc w:val="center"/>
        </w:trPr>
        <w:tc>
          <w:tcPr>
            <w:tcW w:w="1804" w:type="dxa"/>
          </w:tcPr>
          <w:p w14:paraId="0DAB3DB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D6C1BE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82612" w14:paraId="114C1356" w14:textId="77777777">
        <w:trPr>
          <w:trHeight w:val="253"/>
          <w:jc w:val="center"/>
        </w:trPr>
        <w:tc>
          <w:tcPr>
            <w:tcW w:w="1804" w:type="dxa"/>
          </w:tcPr>
          <w:p w14:paraId="53FF188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C5CDB0A" w14:textId="77777777" w:rsidR="00482612" w:rsidRDefault="0026614A">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482612" w14:paraId="0ECBEBD7" w14:textId="77777777">
        <w:trPr>
          <w:trHeight w:val="253"/>
          <w:jc w:val="center"/>
        </w:trPr>
        <w:tc>
          <w:tcPr>
            <w:tcW w:w="1804" w:type="dxa"/>
          </w:tcPr>
          <w:p w14:paraId="2E8E71B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9ADE236" w14:textId="77777777" w:rsidR="00482612" w:rsidRDefault="0026614A">
            <w:pPr>
              <w:spacing w:after="0"/>
              <w:rPr>
                <w:rFonts w:eastAsiaTheme="minorEastAsia"/>
                <w:sz w:val="16"/>
                <w:szCs w:val="16"/>
                <w:lang w:eastAsia="zh-CN"/>
              </w:rPr>
            </w:pPr>
            <w:r>
              <w:rPr>
                <w:rFonts w:eastAsiaTheme="minorEastAsia"/>
                <w:sz w:val="16"/>
                <w:szCs w:val="16"/>
                <w:lang w:eastAsia="zh-CN"/>
              </w:rPr>
              <w:t>Not support</w:t>
            </w:r>
          </w:p>
        </w:tc>
      </w:tr>
      <w:tr w:rsidR="00482612" w14:paraId="06BFA752" w14:textId="77777777">
        <w:trPr>
          <w:trHeight w:val="253"/>
          <w:jc w:val="center"/>
        </w:trPr>
        <w:tc>
          <w:tcPr>
            <w:tcW w:w="1804" w:type="dxa"/>
          </w:tcPr>
          <w:p w14:paraId="40234FC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25B75EE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482612" w14:paraId="43DF36F5" w14:textId="77777777">
        <w:trPr>
          <w:trHeight w:val="253"/>
          <w:jc w:val="center"/>
        </w:trPr>
        <w:tc>
          <w:tcPr>
            <w:tcW w:w="1804" w:type="dxa"/>
          </w:tcPr>
          <w:p w14:paraId="0182B68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0EA031CE"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32A3757E" w14:textId="77777777" w:rsidR="00482612" w:rsidRDefault="00482612">
            <w:pPr>
              <w:spacing w:after="0"/>
              <w:rPr>
                <w:rFonts w:eastAsiaTheme="minorEastAsia"/>
                <w:sz w:val="16"/>
                <w:szCs w:val="16"/>
                <w:lang w:eastAsia="zh-CN"/>
              </w:rPr>
            </w:pPr>
          </w:p>
        </w:tc>
      </w:tr>
      <w:tr w:rsidR="00482612" w14:paraId="294ADB4B" w14:textId="77777777">
        <w:trPr>
          <w:trHeight w:val="253"/>
          <w:jc w:val="center"/>
        </w:trPr>
        <w:tc>
          <w:tcPr>
            <w:tcW w:w="1804" w:type="dxa"/>
          </w:tcPr>
          <w:p w14:paraId="654C1E7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439D270"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82612" w14:paraId="7E224399" w14:textId="77777777">
        <w:trPr>
          <w:trHeight w:val="253"/>
          <w:jc w:val="center"/>
        </w:trPr>
        <w:tc>
          <w:tcPr>
            <w:tcW w:w="1804" w:type="dxa"/>
          </w:tcPr>
          <w:p w14:paraId="37CBA676" w14:textId="77777777" w:rsidR="00482612" w:rsidRDefault="00482612">
            <w:pPr>
              <w:spacing w:after="0"/>
              <w:rPr>
                <w:rFonts w:eastAsiaTheme="minorEastAsia" w:cstheme="minorHAnsi"/>
                <w:sz w:val="16"/>
                <w:szCs w:val="16"/>
                <w:lang w:eastAsia="zh-CN"/>
              </w:rPr>
            </w:pPr>
          </w:p>
        </w:tc>
        <w:tc>
          <w:tcPr>
            <w:tcW w:w="8964" w:type="dxa"/>
          </w:tcPr>
          <w:p w14:paraId="1ABDCB05" w14:textId="77777777" w:rsidR="00482612" w:rsidRDefault="00482612">
            <w:pPr>
              <w:spacing w:after="0"/>
              <w:rPr>
                <w:rFonts w:eastAsiaTheme="minorEastAsia"/>
                <w:sz w:val="16"/>
                <w:szCs w:val="16"/>
                <w:lang w:eastAsia="zh-CN"/>
              </w:rPr>
            </w:pPr>
          </w:p>
        </w:tc>
      </w:tr>
    </w:tbl>
    <w:p w14:paraId="03883B0C" w14:textId="77777777" w:rsidR="00482612" w:rsidRDefault="00482612"/>
    <w:p w14:paraId="1C4DF595"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75D30DC6" w14:textId="77777777" w:rsidR="00482612" w:rsidRDefault="0026614A">
      <w:r>
        <w:t>It seems there are still diverged views on whether to support of the aggregation of multiple DL positioning frequency layers for NR positioning.</w:t>
      </w:r>
    </w:p>
    <w:p w14:paraId="3CC44B0F" w14:textId="77777777" w:rsidR="00482612" w:rsidRDefault="00482612"/>
    <w:p w14:paraId="5180481A" w14:textId="77777777" w:rsidR="00482612" w:rsidRDefault="0026614A" w:rsidP="009F1E76">
      <w:pPr>
        <w:pStyle w:val="00BodyText"/>
      </w:pPr>
      <w:r w:rsidRPr="009F1E76">
        <w:rPr>
          <w:highlight w:val="darkGray"/>
        </w:rPr>
        <w:t>Proposal 2-1 (Revision 1)</w:t>
      </w:r>
    </w:p>
    <w:p w14:paraId="415AFC7D" w14:textId="62685FBD" w:rsidR="00482612" w:rsidRDefault="006E0232">
      <w:ins w:id="22" w:author="Ren Da" w:date="2020-10-29T09:18:00Z">
        <w:r>
          <w:t xml:space="preserve">The following </w:t>
        </w:r>
      </w:ins>
      <w:del w:id="23" w:author="Ren Da" w:date="2020-10-29T09:18:00Z">
        <w:r w:rsidR="0026614A" w:rsidDel="006E0232">
          <w:rPr>
            <w:rFonts w:hint="eastAsia"/>
          </w:rPr>
          <w:delText>[</w:delText>
        </w:r>
        <w:r w:rsidR="0026614A" w:rsidDel="006E0232">
          <w:delText xml:space="preserve">8] </w:delText>
        </w:r>
      </w:del>
      <w:r w:rsidR="0026614A">
        <w:t xml:space="preserve">sources </w:t>
      </w:r>
      <w:r w:rsidR="0026614A">
        <w:rPr>
          <w:rFonts w:hint="eastAsia"/>
        </w:rPr>
        <w:t>(Huawei</w:t>
      </w:r>
      <w:r w:rsidR="0026614A">
        <w:t xml:space="preserve">, vivo, CATT, Intel, </w:t>
      </w:r>
      <w:r w:rsidR="0026614A">
        <w:rPr>
          <w:rFonts w:hint="eastAsia"/>
        </w:rPr>
        <w:t>OPPO</w:t>
      </w:r>
      <w:r w:rsidR="0026614A">
        <w:t xml:space="preserve">, Sony, </w:t>
      </w:r>
      <w:r w:rsidR="0026614A">
        <w:rPr>
          <w:rFonts w:hint="eastAsia"/>
        </w:rPr>
        <w:t>Qualcomm</w:t>
      </w:r>
      <w:r w:rsidR="0026614A">
        <w:t xml:space="preserve">, </w:t>
      </w:r>
      <w:r w:rsidR="0026614A">
        <w:rPr>
          <w:rFonts w:hint="eastAsia"/>
        </w:rPr>
        <w:t>Ericsson</w:t>
      </w:r>
      <w:r w:rsidR="0026614A">
        <w:t xml:space="preserve">) have provided the evaluation and/or analysis of the aggregating multiple DL positioning frequency layers </w:t>
      </w:r>
      <w:del w:id="24" w:author="Ren Da" w:date="2020-10-29T09:20:00Z">
        <w:r w:rsidR="0026614A" w:rsidDel="004F4504">
          <w:delText xml:space="preserve">of the same or different bands </w:delText>
        </w:r>
      </w:del>
      <w:r w:rsidR="0026614A">
        <w:t xml:space="preserve">for both intra-band and inter-band scenarios. </w:t>
      </w:r>
    </w:p>
    <w:p w14:paraId="5A952897" w14:textId="2DE60787" w:rsidR="00482612" w:rsidRDefault="006E0232">
      <w:pPr>
        <w:pStyle w:val="ListParagraph"/>
        <w:numPr>
          <w:ilvl w:val="0"/>
          <w:numId w:val="34"/>
        </w:numPr>
      </w:pPr>
      <w:ins w:id="25" w:author="Ren Da" w:date="2020-10-29T09:18:00Z">
        <w:r>
          <w:t xml:space="preserve">The following </w:t>
        </w:r>
      </w:ins>
      <w:del w:id="26" w:author="Ren Da" w:date="2020-10-29T09:18:00Z">
        <w:r w:rsidR="0026614A" w:rsidDel="006E0232">
          <w:delText>[4]</w:delText>
        </w:r>
      </w:del>
      <w:r w:rsidR="0026614A">
        <w:t xml:space="preserve"> sources (</w:t>
      </w:r>
      <w:del w:id="27" w:author="Ren Da" w:date="2020-10-29T09:18:00Z">
        <w:r w:rsidR="0026614A" w:rsidDel="006E0232">
          <w:rPr>
            <w:rFonts w:hint="eastAsia"/>
          </w:rPr>
          <w:delText>Huawei</w:delText>
        </w:r>
        <w:r w:rsidR="0026614A" w:rsidDel="006E0232">
          <w:delText>, Intel,</w:delText>
        </w:r>
      </w:del>
      <w:r w:rsidR="0026614A">
        <w:t xml:space="preserve"> Sony, Qualcomm) consider it is beneficial to support aggregating multiple DL positioning frequency layers for inter-band scenarios for increasing positioning accuracy;</w:t>
      </w:r>
    </w:p>
    <w:p w14:paraId="27431940" w14:textId="6CBB84AE" w:rsidR="00482612" w:rsidRDefault="006E0232">
      <w:pPr>
        <w:pStyle w:val="ListParagraph"/>
        <w:numPr>
          <w:ilvl w:val="0"/>
          <w:numId w:val="34"/>
        </w:numPr>
      </w:pPr>
      <w:ins w:id="28" w:author="Ren Da" w:date="2020-10-29T09:19:00Z">
        <w:r>
          <w:t xml:space="preserve">The following </w:t>
        </w:r>
      </w:ins>
      <w:del w:id="29" w:author="Ren Da" w:date="2020-10-29T09:19:00Z">
        <w:r w:rsidR="0026614A" w:rsidDel="006E0232">
          <w:delText>[4]</w:delText>
        </w:r>
      </w:del>
      <w:r w:rsidR="0026614A">
        <w:t xml:space="preserve"> sources (</w:t>
      </w:r>
      <w:r w:rsidR="0026614A">
        <w:rPr>
          <w:rFonts w:hint="eastAsia"/>
        </w:rPr>
        <w:t>Huawei</w:t>
      </w:r>
      <w:r w:rsidR="0026614A">
        <w:t>, Intel, Sony, Qualcomm) consider it is beneficial to support aggregating multiple DL positioning frequency layers for intra-band non-continuous scenarios for increasing positioning accuracy;</w:t>
      </w:r>
    </w:p>
    <w:p w14:paraId="542C7168" w14:textId="70DE01B7" w:rsidR="00482612" w:rsidRDefault="006E0232">
      <w:pPr>
        <w:pStyle w:val="ListParagraph"/>
        <w:numPr>
          <w:ilvl w:val="0"/>
          <w:numId w:val="34"/>
        </w:numPr>
      </w:pPr>
      <w:ins w:id="30" w:author="Ren Da" w:date="2020-10-29T09:19:00Z">
        <w:r>
          <w:t xml:space="preserve">The following </w:t>
        </w:r>
      </w:ins>
      <w:del w:id="31" w:author="Ren Da" w:date="2020-10-29T09:19:00Z">
        <w:r w:rsidR="0026614A" w:rsidDel="006E0232">
          <w:delText>[4]</w:delText>
        </w:r>
      </w:del>
      <w:r w:rsidR="0026614A">
        <w:t xml:space="preserve"> sources (</w:t>
      </w:r>
      <w:r w:rsidR="0026614A">
        <w:rPr>
          <w:rFonts w:hint="eastAsia"/>
        </w:rPr>
        <w:t>Huawei</w:t>
      </w:r>
      <w:r w:rsidR="0026614A">
        <w:t>, Intel, Sony, Qualcomm) consider it is beneficial to support aggregating multiple DL positioning frequency layers for intra-band continuous scenarios for increasing positioning accuracy;</w:t>
      </w:r>
    </w:p>
    <w:p w14:paraId="480795B9" w14:textId="0FF4C916" w:rsidR="00482612" w:rsidRDefault="006E0232">
      <w:pPr>
        <w:pStyle w:val="ListParagraph"/>
        <w:numPr>
          <w:ilvl w:val="0"/>
          <w:numId w:val="34"/>
        </w:numPr>
      </w:pPr>
      <w:ins w:id="32" w:author="Ren Da" w:date="2020-10-29T09:19:00Z">
        <w:r>
          <w:t xml:space="preserve">The following </w:t>
        </w:r>
      </w:ins>
      <w:del w:id="33" w:author="Ren Da" w:date="2020-10-29T09:19:00Z">
        <w:r w:rsidR="0026614A" w:rsidDel="006E0232">
          <w:delText>[4]</w:delText>
        </w:r>
      </w:del>
      <w:r w:rsidR="0026614A">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6607A61B" w14:textId="77777777" w:rsidR="00482612" w:rsidRDefault="00482612">
      <w:pPr>
        <w:rPr>
          <w:lang w:val="en-US"/>
        </w:rPr>
      </w:pPr>
    </w:p>
    <w:p w14:paraId="4E7C5A16"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5CB2A5DC" w14:textId="77777777" w:rsidTr="00882C87">
        <w:trPr>
          <w:trHeight w:val="253"/>
          <w:jc w:val="center"/>
        </w:trPr>
        <w:tc>
          <w:tcPr>
            <w:tcW w:w="1804" w:type="dxa"/>
          </w:tcPr>
          <w:p w14:paraId="1398D6A3" w14:textId="77777777" w:rsidR="00482612" w:rsidRDefault="0026614A">
            <w:pPr>
              <w:spacing w:after="0"/>
              <w:rPr>
                <w:rFonts w:cstheme="minorHAnsi"/>
                <w:sz w:val="16"/>
                <w:szCs w:val="16"/>
              </w:rPr>
            </w:pPr>
            <w:r>
              <w:rPr>
                <w:b/>
                <w:sz w:val="16"/>
                <w:szCs w:val="16"/>
              </w:rPr>
              <w:t>Company</w:t>
            </w:r>
          </w:p>
        </w:tc>
        <w:tc>
          <w:tcPr>
            <w:tcW w:w="8964" w:type="dxa"/>
          </w:tcPr>
          <w:p w14:paraId="696EDA1E"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3C85F1E6" w14:textId="77777777" w:rsidTr="00882C87">
        <w:trPr>
          <w:trHeight w:val="253"/>
          <w:jc w:val="center"/>
        </w:trPr>
        <w:tc>
          <w:tcPr>
            <w:tcW w:w="1804" w:type="dxa"/>
          </w:tcPr>
          <w:p w14:paraId="4C91D78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205C0B1"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it should be careful to list the proposals from Tdocs. Devil in the details. Let me give an example,</w:t>
            </w:r>
          </w:p>
          <w:p w14:paraId="01BE02B2"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 xml:space="preserve"> In R1-2007946 by Intel, in section 2.3.4, it is very impressive to see the analysis of channel spacing impact to the observed channel impulse response. Fig. 9 shows the improved performance with aggregated BW under the condition “</w:t>
            </w:r>
            <w:r>
              <w:rPr>
                <w:sz w:val="18"/>
                <w:szCs w:val="18"/>
              </w:rPr>
              <w:t>The impairments considered above were not modeled, therefore, it represents a potential performance bound that could be achieved</w:t>
            </w:r>
            <w:r>
              <w:rPr>
                <w:rFonts w:eastAsiaTheme="minorEastAsia"/>
                <w:sz w:val="18"/>
                <w:szCs w:val="18"/>
                <w:lang w:eastAsia="zh-CN"/>
              </w:rPr>
              <w:t xml:space="preserve">“. </w:t>
            </w:r>
          </w:p>
          <w:p w14:paraId="717A2993" w14:textId="77777777" w:rsidR="00482612" w:rsidRDefault="00482612">
            <w:pPr>
              <w:spacing w:after="0" w:line="240" w:lineRule="auto"/>
              <w:rPr>
                <w:rFonts w:eastAsiaTheme="minorEastAsia"/>
                <w:sz w:val="18"/>
                <w:szCs w:val="18"/>
                <w:lang w:eastAsia="zh-CN"/>
              </w:rPr>
            </w:pPr>
          </w:p>
          <w:p w14:paraId="7699CE1C"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This also means, the transmission side takes a certain responsibility on how to mitigate the impairment.Otherwise, the performance gain due to the aggregated BW would be compromised.</w:t>
            </w:r>
          </w:p>
          <w:p w14:paraId="0584F3B3" w14:textId="77777777" w:rsidR="00482612" w:rsidRDefault="00482612">
            <w:pPr>
              <w:spacing w:after="0" w:line="240" w:lineRule="auto"/>
              <w:rPr>
                <w:rFonts w:eastAsiaTheme="minorEastAsia"/>
                <w:sz w:val="18"/>
                <w:szCs w:val="18"/>
                <w:lang w:eastAsia="zh-CN"/>
              </w:rPr>
            </w:pPr>
          </w:p>
          <w:p w14:paraId="5885C051"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1E2FB64D" w14:textId="77777777" w:rsidR="00482612" w:rsidRDefault="0026614A">
            <w:pPr>
              <w:pStyle w:val="ListParagraph"/>
              <w:numPr>
                <w:ilvl w:val="0"/>
                <w:numId w:val="35"/>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27715767" w14:textId="77777777" w:rsidR="00482612" w:rsidRDefault="0026614A">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4232E36F"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354BEB12" w14:textId="77777777" w:rsidR="00482612" w:rsidRDefault="00482612">
            <w:pPr>
              <w:spacing w:after="0"/>
              <w:rPr>
                <w:rFonts w:eastAsiaTheme="minorEastAsia"/>
                <w:sz w:val="16"/>
                <w:szCs w:val="16"/>
                <w:lang w:eastAsia="zh-CN"/>
              </w:rPr>
            </w:pPr>
          </w:p>
        </w:tc>
      </w:tr>
      <w:tr w:rsidR="00482612" w14:paraId="60632FAC" w14:textId="77777777" w:rsidTr="00882C87">
        <w:trPr>
          <w:trHeight w:val="253"/>
          <w:jc w:val="center"/>
        </w:trPr>
        <w:tc>
          <w:tcPr>
            <w:tcW w:w="1804" w:type="dxa"/>
          </w:tcPr>
          <w:p w14:paraId="799DCEA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60DF586" w14:textId="77777777" w:rsidR="00482612" w:rsidRDefault="0026614A">
            <w:pPr>
              <w:spacing w:after="0"/>
              <w:rPr>
                <w:rFonts w:eastAsiaTheme="minorEastAsia"/>
                <w:sz w:val="18"/>
                <w:szCs w:val="16"/>
                <w:lang w:eastAsia="zh-CN"/>
              </w:rPr>
            </w:pPr>
            <w:r>
              <w:rPr>
                <w:rFonts w:eastAsiaTheme="minorEastAsia" w:hint="eastAsia"/>
                <w:sz w:val="18"/>
                <w:szCs w:val="16"/>
                <w:lang w:eastAsia="zh-CN"/>
              </w:rPr>
              <w:t>Support.</w:t>
            </w:r>
          </w:p>
          <w:p w14:paraId="5090DE22" w14:textId="77777777" w:rsidR="00482612" w:rsidRDefault="0026614A">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60A6B0FD" w14:textId="77777777" w:rsidR="00482612" w:rsidRDefault="0026614A">
            <w:pPr>
              <w:pStyle w:val="ListParagraph"/>
              <w:numPr>
                <w:ilvl w:val="0"/>
                <w:numId w:val="36"/>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75E0D6AA" w14:textId="77777777" w:rsidR="00482612" w:rsidRDefault="0026614A">
            <w:pPr>
              <w:pStyle w:val="ListParagraph"/>
              <w:numPr>
                <w:ilvl w:val="0"/>
                <w:numId w:val="36"/>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4D982228" w14:textId="77777777" w:rsidR="00482612" w:rsidRDefault="0026614A">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82612" w14:paraId="0B17CEA5" w14:textId="77777777" w:rsidTr="00882C87">
        <w:trPr>
          <w:trHeight w:val="253"/>
          <w:jc w:val="center"/>
        </w:trPr>
        <w:tc>
          <w:tcPr>
            <w:tcW w:w="1804" w:type="dxa"/>
          </w:tcPr>
          <w:p w14:paraId="5828BCD7"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2DE15867" w14:textId="77777777" w:rsidR="00482612" w:rsidRDefault="0026614A">
            <w:r>
              <w:t>Thanks for the hard work of FL, we also want to emphasize the evaluation results for the RAN1 102e agreement</w:t>
            </w:r>
          </w:p>
          <w:p w14:paraId="39092828" w14:textId="77777777" w:rsidR="00482612" w:rsidRDefault="0026614A">
            <w:r>
              <w:t>1</w:t>
            </w:r>
            <w:r>
              <w:rPr>
                <w:rFonts w:hint="eastAsia"/>
              </w:rPr>
              <w:t>）</w:t>
            </w:r>
            <w:r>
              <w:t>No companies provide the evaluation results of inter-band;</w:t>
            </w:r>
          </w:p>
          <w:p w14:paraId="2F565DF9" w14:textId="77777777" w:rsidR="00482612" w:rsidRDefault="0026614A">
            <w:r>
              <w:t>2)   Performance will be worse due to the impact of channel spacing, timing offset, phase offset among CCs for intra-band contiguous/ non-contiguous from [3] sources (Ericsson, vivo, Qualcomm) out of [3] sources</w:t>
            </w:r>
          </w:p>
          <w:p w14:paraId="1F5FF253" w14:textId="77777777" w:rsidR="00482612" w:rsidRDefault="0026614A">
            <w:pPr>
              <w:rPr>
                <w:lang w:val="en-US" w:eastAsia="zh-CN"/>
              </w:rPr>
            </w:pPr>
            <w:r>
              <w:rPr>
                <w:highlight w:val="green"/>
              </w:rPr>
              <w:t>Agreement:</w:t>
            </w:r>
          </w:p>
          <w:p w14:paraId="3EE01DF6" w14:textId="77777777" w:rsidR="00482612" w:rsidRDefault="0026614A">
            <w:pPr>
              <w:widowControl w:val="0"/>
              <w:numPr>
                <w:ilvl w:val="0"/>
                <w:numId w:val="37"/>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36EA4EF8" w14:textId="77777777" w:rsidR="00482612" w:rsidRDefault="0026614A">
            <w:pPr>
              <w:widowControl w:val="0"/>
              <w:numPr>
                <w:ilvl w:val="0"/>
                <w:numId w:val="38"/>
              </w:numPr>
              <w:spacing w:after="0" w:line="240" w:lineRule="auto"/>
              <w:jc w:val="both"/>
            </w:pPr>
            <w:r>
              <w:t>The scenarios and performance benefits of aggregating multiple DL positioning frequency layers</w:t>
            </w:r>
          </w:p>
          <w:p w14:paraId="55E44973" w14:textId="77777777" w:rsidR="00482612" w:rsidRDefault="0026614A">
            <w:pPr>
              <w:widowControl w:val="0"/>
              <w:numPr>
                <w:ilvl w:val="0"/>
                <w:numId w:val="38"/>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31E293F3" w14:textId="77777777" w:rsidR="00482612" w:rsidRDefault="0026614A">
            <w:pPr>
              <w:widowControl w:val="0"/>
              <w:numPr>
                <w:ilvl w:val="0"/>
                <w:numId w:val="38"/>
              </w:numPr>
              <w:spacing w:after="0" w:line="240" w:lineRule="auto"/>
              <w:jc w:val="both"/>
            </w:pPr>
            <w:r>
              <w:t>UE complexity considerations</w:t>
            </w:r>
          </w:p>
          <w:p w14:paraId="5C529C94" w14:textId="77777777" w:rsidR="00482612" w:rsidRDefault="0026614A">
            <w:pPr>
              <w:widowControl w:val="0"/>
              <w:numPr>
                <w:ilvl w:val="0"/>
                <w:numId w:val="37"/>
              </w:numPr>
              <w:spacing w:after="0" w:line="240" w:lineRule="auto"/>
              <w:jc w:val="both"/>
            </w:pPr>
            <w:r>
              <w:t>Note: What is captured in the TR will be discussed separately.</w:t>
            </w:r>
          </w:p>
          <w:p w14:paraId="684DC8A8" w14:textId="77777777" w:rsidR="00482612" w:rsidRDefault="00482612">
            <w:pPr>
              <w:spacing w:after="0"/>
              <w:rPr>
                <w:rFonts w:eastAsiaTheme="minorEastAsia"/>
                <w:sz w:val="18"/>
                <w:szCs w:val="16"/>
                <w:lang w:eastAsia="zh-CN"/>
              </w:rPr>
            </w:pPr>
          </w:p>
        </w:tc>
      </w:tr>
      <w:tr w:rsidR="00482612" w14:paraId="67718D83" w14:textId="77777777" w:rsidTr="00882C87">
        <w:trPr>
          <w:trHeight w:val="253"/>
          <w:jc w:val="center"/>
        </w:trPr>
        <w:tc>
          <w:tcPr>
            <w:tcW w:w="1804" w:type="dxa"/>
          </w:tcPr>
          <w:p w14:paraId="2B5F3BD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F87DE9A" w14:textId="77777777" w:rsidR="00482612" w:rsidRDefault="0026614A">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1A73B3EE" w14:textId="77777777" w:rsidR="00482612" w:rsidRDefault="0026614A">
            <w:pPr>
              <w:pStyle w:val="ListParagraph"/>
              <w:numPr>
                <w:ilvl w:val="0"/>
                <w:numId w:val="37"/>
              </w:numPr>
            </w:pPr>
            <w:r>
              <w:t>Timing alignment error between different carriers</w:t>
            </w:r>
          </w:p>
          <w:p w14:paraId="63CA8035" w14:textId="77777777" w:rsidR="00482612" w:rsidRDefault="0026614A">
            <w:pPr>
              <w:pStyle w:val="ListParagraph"/>
              <w:numPr>
                <w:ilvl w:val="0"/>
                <w:numId w:val="37"/>
              </w:numPr>
            </w:pPr>
            <w:r>
              <w:t>Group delay at different carriers</w:t>
            </w:r>
          </w:p>
          <w:p w14:paraId="6AA56DC8" w14:textId="77777777" w:rsidR="00482612" w:rsidRDefault="0026614A">
            <w:pPr>
              <w:pStyle w:val="ListParagraph"/>
              <w:numPr>
                <w:ilvl w:val="0"/>
                <w:numId w:val="37"/>
              </w:numPr>
            </w:pPr>
            <w:r>
              <w:t>…</w:t>
            </w:r>
          </w:p>
        </w:tc>
      </w:tr>
      <w:tr w:rsidR="00482612" w14:paraId="24D4D987" w14:textId="77777777" w:rsidTr="00882C87">
        <w:trPr>
          <w:trHeight w:val="253"/>
          <w:jc w:val="center"/>
        </w:trPr>
        <w:tc>
          <w:tcPr>
            <w:tcW w:w="1804" w:type="dxa"/>
          </w:tcPr>
          <w:p w14:paraId="0A4EBE1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09DF80F4" w14:textId="77777777" w:rsidR="00482612" w:rsidRDefault="0026614A">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5E62C923" w14:textId="77777777" w:rsidR="00482612" w:rsidRDefault="00482612">
            <w:pPr>
              <w:spacing w:after="0"/>
              <w:rPr>
                <w:rFonts w:eastAsiaTheme="minorEastAsia"/>
                <w:sz w:val="16"/>
                <w:szCs w:val="16"/>
                <w:lang w:eastAsia="zh-CN"/>
              </w:rPr>
            </w:pPr>
          </w:p>
          <w:p w14:paraId="0ECB1BE9" w14:textId="77777777" w:rsidR="00482612" w:rsidRDefault="0026614A">
            <w:pPr>
              <w:spacing w:after="0"/>
              <w:rPr>
                <w:rFonts w:eastAsiaTheme="minorEastAsia"/>
                <w:sz w:val="16"/>
                <w:szCs w:val="16"/>
                <w:lang w:eastAsia="zh-CN"/>
              </w:rPr>
            </w:pPr>
            <w:r>
              <w:rPr>
                <w:rFonts w:eastAsiaTheme="minorEastAsia"/>
                <w:sz w:val="16"/>
                <w:szCs w:val="16"/>
                <w:lang w:eastAsia="zh-CN"/>
              </w:rPr>
              <w:t>From our view, we think intra-band case should be priorizited over inter-band case for this release, so Huawei can be removed from the first bullet.</w:t>
            </w:r>
          </w:p>
          <w:p w14:paraId="20FA651B" w14:textId="77777777" w:rsidR="00482612" w:rsidRDefault="00482612">
            <w:pPr>
              <w:spacing w:after="0"/>
              <w:rPr>
                <w:rFonts w:eastAsiaTheme="minorEastAsia"/>
                <w:sz w:val="16"/>
                <w:szCs w:val="16"/>
                <w:lang w:eastAsia="zh-CN"/>
              </w:rPr>
            </w:pPr>
          </w:p>
          <w:p w14:paraId="41057DC6" w14:textId="77777777" w:rsidR="00482612" w:rsidRDefault="0026614A">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0AB6DAEB" w14:textId="77777777" w:rsidR="00482612" w:rsidRDefault="00482612">
            <w:pPr>
              <w:spacing w:after="0"/>
              <w:rPr>
                <w:rFonts w:eastAsiaTheme="minorEastAsia"/>
                <w:sz w:val="16"/>
                <w:szCs w:val="16"/>
                <w:lang w:eastAsia="zh-CN"/>
              </w:rPr>
            </w:pPr>
          </w:p>
          <w:p w14:paraId="23F90F83" w14:textId="77777777" w:rsidR="00482612" w:rsidRDefault="0026614A">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“benficial and feasible”.</w:t>
            </w:r>
          </w:p>
        </w:tc>
      </w:tr>
      <w:tr w:rsidR="00482612" w14:paraId="7D1A6B2C" w14:textId="77777777" w:rsidTr="00882C87">
        <w:trPr>
          <w:trHeight w:val="253"/>
          <w:jc w:val="center"/>
        </w:trPr>
        <w:tc>
          <w:tcPr>
            <w:tcW w:w="1804" w:type="dxa"/>
          </w:tcPr>
          <w:p w14:paraId="14A9C7B8"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505F8FBF" w14:textId="77777777" w:rsidR="00482612" w:rsidRDefault="0026614A">
            <w:pPr>
              <w:spacing w:after="0"/>
              <w:rPr>
                <w:rFonts w:eastAsiaTheme="minorEastAsia"/>
                <w:sz w:val="16"/>
                <w:szCs w:val="16"/>
                <w:lang w:eastAsia="zh-CN"/>
              </w:rPr>
            </w:pPr>
            <w:r>
              <w:rPr>
                <w:rFonts w:eastAsia="Malgun Gothic"/>
                <w:sz w:val="18"/>
                <w:szCs w:val="16"/>
                <w:lang w:eastAsia="ko-KR"/>
              </w:rPr>
              <w:t>We respect the evaluation results provided by each company, but we are not sure what the outcome will be for us if we agree on this proposal. We are Okay to capture this as an observation and also fine with sending an LS to RAN4 for the feasibility check as proposed by MTK.</w:t>
            </w:r>
          </w:p>
        </w:tc>
      </w:tr>
      <w:tr w:rsidR="00482612" w14:paraId="1BE918D5" w14:textId="77777777" w:rsidTr="00882C87">
        <w:trPr>
          <w:trHeight w:val="253"/>
          <w:jc w:val="center"/>
        </w:trPr>
        <w:tc>
          <w:tcPr>
            <w:tcW w:w="1804" w:type="dxa"/>
          </w:tcPr>
          <w:p w14:paraId="798E808D"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6AE68DF1" w14:textId="602DE278" w:rsidR="00482612" w:rsidRDefault="0026614A">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29E045F9" w14:textId="77777777" w:rsidR="00482612" w:rsidRDefault="0026614A">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380C3C" w:rsidRPr="00380C3C" w14:paraId="1AFA4B9F" w14:textId="77777777" w:rsidTr="00882C87">
        <w:trPr>
          <w:trHeight w:val="253"/>
          <w:jc w:val="center"/>
        </w:trPr>
        <w:tc>
          <w:tcPr>
            <w:tcW w:w="1804" w:type="dxa"/>
          </w:tcPr>
          <w:p w14:paraId="586A5FC5" w14:textId="77777777" w:rsidR="00380C3C" w:rsidRPr="00380C3C" w:rsidRDefault="00380C3C" w:rsidP="00380C3C">
            <w:pPr>
              <w:spacing w:after="0"/>
              <w:rPr>
                <w:rFonts w:eastAsiaTheme="minorEastAsia" w:cstheme="minorHAnsi"/>
                <w:sz w:val="16"/>
                <w:szCs w:val="16"/>
                <w:lang w:eastAsia="zh-CN"/>
              </w:rPr>
            </w:pPr>
            <w:r w:rsidRPr="00380C3C">
              <w:rPr>
                <w:rFonts w:eastAsiaTheme="minorEastAsia" w:cstheme="minorHAnsi"/>
                <w:sz w:val="16"/>
                <w:szCs w:val="16"/>
                <w:lang w:eastAsia="zh-CN"/>
              </w:rPr>
              <w:t>Intel</w:t>
            </w:r>
          </w:p>
        </w:tc>
        <w:tc>
          <w:tcPr>
            <w:tcW w:w="8964" w:type="dxa"/>
          </w:tcPr>
          <w:p w14:paraId="03E8F1D8" w14:textId="77777777" w:rsidR="00380C3C" w:rsidRPr="00380C3C" w:rsidRDefault="00380C3C" w:rsidP="00380C3C">
            <w:pPr>
              <w:spacing w:after="0"/>
              <w:rPr>
                <w:rFonts w:eastAsiaTheme="minorEastAsia"/>
                <w:sz w:val="18"/>
                <w:szCs w:val="16"/>
                <w:lang w:eastAsia="zh-CN"/>
              </w:rPr>
            </w:pPr>
            <w:r w:rsidRPr="00380C3C">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1A92A6D1" w14:textId="77777777" w:rsidR="00380C3C" w:rsidRPr="00380C3C" w:rsidRDefault="00380C3C" w:rsidP="00380C3C">
            <w:pPr>
              <w:spacing w:after="0"/>
              <w:rPr>
                <w:rFonts w:eastAsiaTheme="minorEastAsia"/>
                <w:sz w:val="18"/>
                <w:szCs w:val="16"/>
                <w:lang w:eastAsia="zh-CN"/>
              </w:rPr>
            </w:pPr>
          </w:p>
          <w:p w14:paraId="07164E03" w14:textId="77777777" w:rsidR="00380C3C" w:rsidRPr="00380C3C" w:rsidRDefault="00380C3C" w:rsidP="00380C3C">
            <w:pPr>
              <w:spacing w:after="0"/>
              <w:rPr>
                <w:rFonts w:eastAsiaTheme="minorEastAsia"/>
                <w:sz w:val="18"/>
                <w:szCs w:val="16"/>
                <w:lang w:eastAsia="zh-CN"/>
              </w:rPr>
            </w:pPr>
            <w:r w:rsidRPr="00380C3C">
              <w:rPr>
                <w:rFonts w:eastAsiaTheme="minorEastAsia"/>
                <w:sz w:val="18"/>
                <w:szCs w:val="16"/>
                <w:lang w:eastAsia="zh-CN"/>
              </w:rPr>
              <w:t>In the provided summary (above), please remove Intel from the supporters of inter-band CC aggregation.</w:t>
            </w:r>
          </w:p>
          <w:p w14:paraId="7DBB7166" w14:textId="77777777" w:rsidR="00380C3C" w:rsidRPr="00380C3C" w:rsidRDefault="00380C3C" w:rsidP="00380C3C">
            <w:pPr>
              <w:spacing w:after="0"/>
              <w:rPr>
                <w:rFonts w:eastAsiaTheme="minorEastAsia"/>
                <w:sz w:val="18"/>
                <w:szCs w:val="16"/>
                <w:lang w:eastAsia="zh-CN"/>
              </w:rPr>
            </w:pPr>
          </w:p>
        </w:tc>
      </w:tr>
    </w:tbl>
    <w:p w14:paraId="0F33C617" w14:textId="77777777" w:rsidR="00482612" w:rsidRDefault="00482612"/>
    <w:p w14:paraId="302DAC03" w14:textId="77777777" w:rsidR="0031521A" w:rsidRDefault="0031521A" w:rsidP="00B0168E">
      <w:pPr>
        <w:pStyle w:val="Subtitle"/>
        <w:rPr>
          <w:rFonts w:ascii="Times New Roman" w:hAnsi="Times New Roman" w:cs="Times New Roman"/>
        </w:rPr>
      </w:pPr>
    </w:p>
    <w:p w14:paraId="6B0D854A" w14:textId="03BE2212" w:rsidR="00B0168E" w:rsidRDefault="00B0168E" w:rsidP="00B0168E">
      <w:pPr>
        <w:pStyle w:val="Subtitle"/>
        <w:rPr>
          <w:rFonts w:ascii="Times New Roman" w:hAnsi="Times New Roman" w:cs="Times New Roman"/>
        </w:rPr>
      </w:pPr>
      <w:r>
        <w:rPr>
          <w:rFonts w:ascii="Times New Roman" w:hAnsi="Times New Roman" w:cs="Times New Roman"/>
        </w:rPr>
        <w:t>FL’s Comments</w:t>
      </w:r>
    </w:p>
    <w:p w14:paraId="495F0B69" w14:textId="05F90D7D" w:rsidR="004F4504" w:rsidRDefault="004F4504" w:rsidP="00B0168E">
      <w:r>
        <w:t xml:space="preserve">For </w:t>
      </w:r>
      <w:r w:rsidR="002C4E7B">
        <w:t xml:space="preserve">the suggestion that RAN4 should be consulted, yes, </w:t>
      </w:r>
      <w:r w:rsidR="00ED23C7">
        <w:t xml:space="preserve">I would agree that </w:t>
      </w:r>
      <w:r>
        <w:t xml:space="preserve">RAN4 may need to be consulted </w:t>
      </w:r>
      <w:r w:rsidR="002C4E7B">
        <w:t>if we decide to work on the enhancement in the WI phases</w:t>
      </w:r>
      <w:r>
        <w:t xml:space="preserve">. </w:t>
      </w:r>
    </w:p>
    <w:p w14:paraId="6EBFA7A1" w14:textId="77777777" w:rsidR="00ED23C7" w:rsidRDefault="004F4504" w:rsidP="00B0168E">
      <w:r>
        <w:t xml:space="preserve">For Huawei and Intel’s comments, the FL proposal was prepared based on the proposals from the contributions. </w:t>
      </w:r>
      <w:r w:rsidR="00ED23C7">
        <w:t>I will remove H</w:t>
      </w:r>
      <w:r>
        <w:t>uawei and Intel</w:t>
      </w:r>
      <w:r w:rsidR="00ED23C7">
        <w:t xml:space="preserve"> from the sources supporting</w:t>
      </w:r>
      <w:r>
        <w:t xml:space="preserve"> from inter-band cases based on the comments.</w:t>
      </w:r>
      <w:r w:rsidR="006006B1">
        <w:t xml:space="preserve"> </w:t>
      </w:r>
    </w:p>
    <w:p w14:paraId="6E515C20" w14:textId="3EF543FF" w:rsidR="00ED23C7" w:rsidRDefault="004F4504" w:rsidP="00B0168E">
      <w:r>
        <w:t xml:space="preserve">For LG’s proposal, </w:t>
      </w:r>
      <w:r w:rsidR="00ED23C7">
        <w:t xml:space="preserve">if we cannot reach the consensus to support the proposed enhancement, it would be better to capture the discussion and proposed enhancement, similar with the </w:t>
      </w:r>
      <w:r w:rsidR="00B0168E">
        <w:t>section “</w:t>
      </w:r>
      <w:r w:rsidR="00B0168E" w:rsidRPr="00B0168E">
        <w:t>Additional Enhancement Identified for NR Positioning</w:t>
      </w:r>
      <w:r w:rsidR="00B0168E">
        <w:t xml:space="preserve">” </w:t>
      </w:r>
      <w:r w:rsidR="00ED23C7">
        <w:t xml:space="preserve">in TR 38.855. </w:t>
      </w:r>
    </w:p>
    <w:p w14:paraId="50432417" w14:textId="29C7B41A" w:rsidR="00482612" w:rsidRDefault="00ED23C7">
      <w:r>
        <w:t xml:space="preserve">As commented by multiple companies, the </w:t>
      </w:r>
      <w:r w:rsidRPr="00ED23C7">
        <w:t>impact of channel spacing, timing offset, phase offset, frequency error, and power imbalance among CCs to the positioning performance for intra-band contiguous/ non-contiguous and inter-band scenarios</w:t>
      </w:r>
      <w:r>
        <w:t xml:space="preserve"> depend heavily on the transmitter and receiver’s RF architecture and the possibility to use a single Tx/Rx RF chains to support the aggregation. Thus, it is worthy to discuss separately on different CA scenarios. </w:t>
      </w:r>
      <w:r w:rsidR="00882C87">
        <w:t>The proposa</w:t>
      </w:r>
      <w:r>
        <w:t xml:space="preserve">ls are </w:t>
      </w:r>
      <w:r w:rsidR="00882C87">
        <w:t xml:space="preserve">revised to addressed the concerns on the </w:t>
      </w:r>
      <w:r w:rsidR="00C42EF3">
        <w:t>comments</w:t>
      </w:r>
      <w:r w:rsidR="00882C87">
        <w:t>.</w:t>
      </w:r>
      <w:r w:rsidR="001468F4">
        <w:t xml:space="preserve"> </w:t>
      </w:r>
    </w:p>
    <w:p w14:paraId="79DDA691" w14:textId="77777777" w:rsidR="00882C87" w:rsidRDefault="00882C87"/>
    <w:p w14:paraId="6F60995F" w14:textId="651571F1" w:rsidR="00882C87" w:rsidRDefault="00882C87" w:rsidP="00882C87">
      <w:pPr>
        <w:pStyle w:val="Heading3"/>
      </w:pPr>
      <w:r>
        <w:rPr>
          <w:highlight w:val="magenta"/>
        </w:rPr>
        <w:t>Proposal 2-1a (Revision 2)</w:t>
      </w:r>
    </w:p>
    <w:p w14:paraId="16FD7813" w14:textId="77777777" w:rsidR="00882C87" w:rsidRDefault="00882C87" w:rsidP="00882C87">
      <w:pPr>
        <w:pStyle w:val="3GPPAgreements"/>
      </w:pPr>
      <w:r>
        <w:t>Simultaneous transmission by the gNB and reception by the UE of the DL PRS across multiple intra-band continuous carriers is recommended for normative work</w:t>
      </w:r>
    </w:p>
    <w:p w14:paraId="02C113AE" w14:textId="14F41CE3" w:rsidR="00882C87" w:rsidRPr="00882C87" w:rsidRDefault="00882C87" w:rsidP="00882C87">
      <w:pPr>
        <w:pStyle w:val="3GPPAgreements"/>
        <w:numPr>
          <w:ilvl w:val="1"/>
          <w:numId w:val="72"/>
        </w:numPr>
      </w:pPr>
      <w:r>
        <w:t>From both gNB and UE perspective, the applicability and feasibility of this enhancement for different scenarios, configurations, bands and RF architectures, is expected to be further analysed in the work item phase in RAN1 and RAN4.</w:t>
      </w:r>
    </w:p>
    <w:p w14:paraId="1119F267" w14:textId="104123A9" w:rsidR="006006B1" w:rsidRDefault="006006B1">
      <w:pPr>
        <w:rPr>
          <w:lang w:val="en-IN"/>
        </w:rPr>
      </w:pPr>
    </w:p>
    <w:p w14:paraId="2E01B7A7" w14:textId="73F81C61" w:rsidR="008D7A7A" w:rsidRPr="008D7A7A" w:rsidRDefault="008D7A7A" w:rsidP="008D7A7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882C87" w14:paraId="635AD6CF" w14:textId="77777777" w:rsidTr="00550E23">
        <w:trPr>
          <w:trHeight w:val="253"/>
          <w:jc w:val="center"/>
        </w:trPr>
        <w:tc>
          <w:tcPr>
            <w:tcW w:w="1804" w:type="dxa"/>
          </w:tcPr>
          <w:p w14:paraId="609EF718" w14:textId="77777777" w:rsidR="00882C87" w:rsidRDefault="00882C87" w:rsidP="00550E23">
            <w:pPr>
              <w:spacing w:after="0"/>
              <w:rPr>
                <w:rFonts w:cstheme="minorHAnsi"/>
                <w:sz w:val="16"/>
                <w:szCs w:val="16"/>
              </w:rPr>
            </w:pPr>
            <w:r>
              <w:rPr>
                <w:b/>
                <w:sz w:val="16"/>
                <w:szCs w:val="16"/>
              </w:rPr>
              <w:t>Company</w:t>
            </w:r>
          </w:p>
        </w:tc>
        <w:tc>
          <w:tcPr>
            <w:tcW w:w="8964" w:type="dxa"/>
          </w:tcPr>
          <w:p w14:paraId="4D7A2E9B" w14:textId="77777777" w:rsidR="00882C87" w:rsidRDefault="00882C87" w:rsidP="00550E23">
            <w:pPr>
              <w:spacing w:after="0"/>
              <w:rPr>
                <w:rFonts w:eastAsiaTheme="minorEastAsia"/>
                <w:sz w:val="16"/>
                <w:szCs w:val="16"/>
                <w:lang w:eastAsia="zh-CN"/>
              </w:rPr>
            </w:pPr>
            <w:r>
              <w:rPr>
                <w:b/>
                <w:sz w:val="16"/>
                <w:szCs w:val="16"/>
              </w:rPr>
              <w:t xml:space="preserve">Comments </w:t>
            </w:r>
          </w:p>
        </w:tc>
      </w:tr>
      <w:tr w:rsidR="00882C87" w14:paraId="28D2D45F" w14:textId="77777777" w:rsidTr="00550E23">
        <w:trPr>
          <w:trHeight w:val="253"/>
          <w:jc w:val="center"/>
        </w:trPr>
        <w:tc>
          <w:tcPr>
            <w:tcW w:w="1804" w:type="dxa"/>
          </w:tcPr>
          <w:p w14:paraId="2EEFAF9F" w14:textId="3B2A07EB" w:rsidR="00882C87" w:rsidRDefault="00882C87" w:rsidP="00550E23">
            <w:pPr>
              <w:spacing w:after="0"/>
              <w:rPr>
                <w:rFonts w:eastAsiaTheme="minorEastAsia" w:cstheme="minorHAnsi"/>
                <w:sz w:val="16"/>
                <w:szCs w:val="16"/>
                <w:lang w:eastAsia="zh-CN"/>
              </w:rPr>
            </w:pPr>
          </w:p>
        </w:tc>
        <w:tc>
          <w:tcPr>
            <w:tcW w:w="8964" w:type="dxa"/>
          </w:tcPr>
          <w:p w14:paraId="6CAC4B54" w14:textId="77777777" w:rsidR="00882C87" w:rsidRDefault="00882C87" w:rsidP="00550E23">
            <w:pPr>
              <w:spacing w:after="0"/>
              <w:rPr>
                <w:rFonts w:eastAsiaTheme="minorEastAsia"/>
                <w:sz w:val="16"/>
                <w:szCs w:val="16"/>
                <w:lang w:eastAsia="zh-CN"/>
              </w:rPr>
            </w:pPr>
          </w:p>
        </w:tc>
      </w:tr>
      <w:tr w:rsidR="00882C87" w14:paraId="3F982757" w14:textId="77777777" w:rsidTr="00550E23">
        <w:trPr>
          <w:trHeight w:val="253"/>
          <w:jc w:val="center"/>
        </w:trPr>
        <w:tc>
          <w:tcPr>
            <w:tcW w:w="1804" w:type="dxa"/>
          </w:tcPr>
          <w:p w14:paraId="276EFD7B" w14:textId="77777777" w:rsidR="00882C87" w:rsidRDefault="00882C87" w:rsidP="00550E23">
            <w:pPr>
              <w:spacing w:after="0"/>
              <w:rPr>
                <w:rFonts w:eastAsiaTheme="minorEastAsia" w:cstheme="minorHAnsi"/>
                <w:sz w:val="16"/>
                <w:szCs w:val="16"/>
                <w:lang w:eastAsia="zh-CN"/>
              </w:rPr>
            </w:pPr>
          </w:p>
        </w:tc>
        <w:tc>
          <w:tcPr>
            <w:tcW w:w="8964" w:type="dxa"/>
          </w:tcPr>
          <w:p w14:paraId="67FF1366" w14:textId="77777777" w:rsidR="00882C87" w:rsidRDefault="00882C87" w:rsidP="00550E23">
            <w:pPr>
              <w:spacing w:after="0"/>
              <w:rPr>
                <w:rFonts w:eastAsiaTheme="minorEastAsia"/>
                <w:sz w:val="16"/>
                <w:szCs w:val="16"/>
                <w:lang w:eastAsia="zh-CN"/>
              </w:rPr>
            </w:pPr>
          </w:p>
        </w:tc>
      </w:tr>
    </w:tbl>
    <w:p w14:paraId="665EDF07" w14:textId="77777777" w:rsidR="00882C87" w:rsidRPr="00882C87" w:rsidRDefault="00882C87"/>
    <w:p w14:paraId="078D1CC7" w14:textId="6E50E6BD" w:rsidR="006006B1" w:rsidRDefault="006006B1"/>
    <w:p w14:paraId="6DDE005B" w14:textId="33B39BF1" w:rsidR="001468F4" w:rsidRDefault="001468F4" w:rsidP="001468F4">
      <w:pPr>
        <w:pStyle w:val="Heading3"/>
      </w:pPr>
      <w:r>
        <w:rPr>
          <w:highlight w:val="magenta"/>
        </w:rPr>
        <w:t>Proposal 2-1b (Revision 2)</w:t>
      </w:r>
    </w:p>
    <w:p w14:paraId="78C08FC7" w14:textId="60575E07" w:rsidR="001468F4" w:rsidRDefault="001468F4" w:rsidP="001468F4">
      <w:pPr>
        <w:pStyle w:val="3GPPAgreements"/>
      </w:pPr>
      <w:r>
        <w:t xml:space="preserve">Simultaneous transmission by the gNB and reception by the UE of the DL PRS across multiple intra-band </w:t>
      </w:r>
      <w:r w:rsidR="003A6322" w:rsidRPr="003A6322">
        <w:rPr>
          <w:b/>
          <w:bCs/>
        </w:rPr>
        <w:t>non-</w:t>
      </w:r>
      <w:r w:rsidRPr="003A6322">
        <w:rPr>
          <w:b/>
          <w:bCs/>
        </w:rPr>
        <w:t>continuous</w:t>
      </w:r>
      <w:r>
        <w:t xml:space="preserve"> carriers is recommended for normative work</w:t>
      </w:r>
    </w:p>
    <w:p w14:paraId="0E58B4B7" w14:textId="4B24A567" w:rsidR="001468F4" w:rsidRPr="00882C87" w:rsidRDefault="001468F4" w:rsidP="001468F4">
      <w:pPr>
        <w:pStyle w:val="3GPPAgreements"/>
        <w:numPr>
          <w:ilvl w:val="1"/>
          <w:numId w:val="72"/>
        </w:numPr>
      </w:pPr>
      <w:r>
        <w:t xml:space="preserve">From both gNB and UE perspective, the applicability and feasibility of this enhancement for different scenarios, configurations, bands and RF architectures, is expected to be further </w:t>
      </w:r>
      <w:r w:rsidR="003A6322">
        <w:t>analyzed</w:t>
      </w:r>
      <w:r>
        <w:t xml:space="preserve"> in the work item phase in RAN1 and RAN4.</w:t>
      </w:r>
    </w:p>
    <w:p w14:paraId="7C1987D9" w14:textId="261A2264" w:rsidR="001468F4" w:rsidRDefault="001468F4" w:rsidP="001468F4">
      <w:pPr>
        <w:rPr>
          <w:lang w:val="en-IN"/>
        </w:rPr>
      </w:pPr>
    </w:p>
    <w:p w14:paraId="53A61305" w14:textId="6AF6362A" w:rsidR="008D7A7A" w:rsidRPr="008D7A7A" w:rsidRDefault="008D7A7A" w:rsidP="008D7A7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1468F4" w14:paraId="1C3941BF" w14:textId="77777777" w:rsidTr="00550E23">
        <w:trPr>
          <w:trHeight w:val="253"/>
          <w:jc w:val="center"/>
        </w:trPr>
        <w:tc>
          <w:tcPr>
            <w:tcW w:w="1804" w:type="dxa"/>
          </w:tcPr>
          <w:p w14:paraId="7A7D98F3" w14:textId="77777777" w:rsidR="001468F4" w:rsidRDefault="001468F4" w:rsidP="00550E23">
            <w:pPr>
              <w:spacing w:after="0"/>
              <w:rPr>
                <w:rFonts w:cstheme="minorHAnsi"/>
                <w:sz w:val="16"/>
                <w:szCs w:val="16"/>
              </w:rPr>
            </w:pPr>
            <w:r>
              <w:rPr>
                <w:b/>
                <w:sz w:val="16"/>
                <w:szCs w:val="16"/>
              </w:rPr>
              <w:t>Company</w:t>
            </w:r>
          </w:p>
        </w:tc>
        <w:tc>
          <w:tcPr>
            <w:tcW w:w="8964" w:type="dxa"/>
          </w:tcPr>
          <w:p w14:paraId="3F618BB4" w14:textId="77777777" w:rsidR="001468F4" w:rsidRDefault="001468F4" w:rsidP="00550E23">
            <w:pPr>
              <w:spacing w:after="0"/>
              <w:rPr>
                <w:rFonts w:eastAsiaTheme="minorEastAsia"/>
                <w:sz w:val="16"/>
                <w:szCs w:val="16"/>
                <w:lang w:eastAsia="zh-CN"/>
              </w:rPr>
            </w:pPr>
            <w:r>
              <w:rPr>
                <w:b/>
                <w:sz w:val="16"/>
                <w:szCs w:val="16"/>
              </w:rPr>
              <w:t xml:space="preserve">Comments </w:t>
            </w:r>
          </w:p>
        </w:tc>
      </w:tr>
      <w:tr w:rsidR="001468F4" w14:paraId="60960224" w14:textId="77777777" w:rsidTr="00550E23">
        <w:trPr>
          <w:trHeight w:val="253"/>
          <w:jc w:val="center"/>
        </w:trPr>
        <w:tc>
          <w:tcPr>
            <w:tcW w:w="1804" w:type="dxa"/>
          </w:tcPr>
          <w:p w14:paraId="5B9C0F8E" w14:textId="77777777" w:rsidR="001468F4" w:rsidRDefault="001468F4" w:rsidP="00550E23">
            <w:pPr>
              <w:spacing w:after="0"/>
              <w:rPr>
                <w:rFonts w:eastAsiaTheme="minorEastAsia" w:cstheme="minorHAnsi"/>
                <w:sz w:val="16"/>
                <w:szCs w:val="16"/>
                <w:lang w:eastAsia="zh-CN"/>
              </w:rPr>
            </w:pPr>
          </w:p>
        </w:tc>
        <w:tc>
          <w:tcPr>
            <w:tcW w:w="8964" w:type="dxa"/>
          </w:tcPr>
          <w:p w14:paraId="0D0DAC41" w14:textId="77777777" w:rsidR="001468F4" w:rsidRDefault="001468F4" w:rsidP="00550E23">
            <w:pPr>
              <w:spacing w:after="0"/>
              <w:rPr>
                <w:rFonts w:eastAsiaTheme="minorEastAsia"/>
                <w:sz w:val="16"/>
                <w:szCs w:val="16"/>
                <w:lang w:eastAsia="zh-CN"/>
              </w:rPr>
            </w:pPr>
          </w:p>
        </w:tc>
      </w:tr>
      <w:tr w:rsidR="001468F4" w14:paraId="770DDE2C" w14:textId="77777777" w:rsidTr="00550E23">
        <w:trPr>
          <w:trHeight w:val="253"/>
          <w:jc w:val="center"/>
        </w:trPr>
        <w:tc>
          <w:tcPr>
            <w:tcW w:w="1804" w:type="dxa"/>
          </w:tcPr>
          <w:p w14:paraId="75DD18AF" w14:textId="77777777" w:rsidR="001468F4" w:rsidRDefault="001468F4" w:rsidP="00550E23">
            <w:pPr>
              <w:spacing w:after="0"/>
              <w:rPr>
                <w:rFonts w:eastAsiaTheme="minorEastAsia" w:cstheme="minorHAnsi"/>
                <w:sz w:val="16"/>
                <w:szCs w:val="16"/>
                <w:lang w:eastAsia="zh-CN"/>
              </w:rPr>
            </w:pPr>
          </w:p>
        </w:tc>
        <w:tc>
          <w:tcPr>
            <w:tcW w:w="8964" w:type="dxa"/>
          </w:tcPr>
          <w:p w14:paraId="3E08EA36" w14:textId="77777777" w:rsidR="001468F4" w:rsidRDefault="001468F4" w:rsidP="00550E23">
            <w:pPr>
              <w:spacing w:after="0"/>
              <w:rPr>
                <w:rFonts w:eastAsiaTheme="minorEastAsia"/>
                <w:sz w:val="16"/>
                <w:szCs w:val="16"/>
                <w:lang w:eastAsia="zh-CN"/>
              </w:rPr>
            </w:pPr>
          </w:p>
        </w:tc>
      </w:tr>
    </w:tbl>
    <w:p w14:paraId="30B0E01D" w14:textId="77777777" w:rsidR="001468F4" w:rsidRDefault="001468F4"/>
    <w:p w14:paraId="1AD095F6" w14:textId="472C1CD8" w:rsidR="006006B1" w:rsidRDefault="006006B1"/>
    <w:p w14:paraId="70D63F00" w14:textId="6D64B540" w:rsidR="003B12B0" w:rsidRDefault="00D83497">
      <w:r>
        <w:t xml:space="preserve">In case </w:t>
      </w:r>
      <w:r w:rsidR="007A4D0F">
        <w:t xml:space="preserve">we cannot reach a consensus to support </w:t>
      </w:r>
      <w:r w:rsidR="007A4D0F" w:rsidRPr="007A4D0F">
        <w:t>aggregating multiple DL positioning frequency layers</w:t>
      </w:r>
      <w:r w:rsidR="007A4D0F">
        <w:t xml:space="preserve">, </w:t>
      </w:r>
      <w:r>
        <w:t xml:space="preserve">it is suggested to capture the </w:t>
      </w:r>
      <w:r w:rsidR="005625D1">
        <w:t>TP into the TR as the conclusion of the investigation of aggregating multiple DL positioning frequency layers</w:t>
      </w:r>
      <w:r w:rsidR="007A4D0F">
        <w:t>.</w:t>
      </w:r>
      <w:r w:rsidR="003B12B0">
        <w:t xml:space="preserve"> </w:t>
      </w:r>
    </w:p>
    <w:p w14:paraId="1B007144" w14:textId="5EB71C7B" w:rsidR="007A4D0F" w:rsidRDefault="003B12B0">
      <w:r w:rsidRPr="003B12B0">
        <w:rPr>
          <w:b/>
          <w:bCs/>
        </w:rPr>
        <w:t xml:space="preserve">To all companies: </w:t>
      </w:r>
      <w:r w:rsidRPr="003B12B0">
        <w:t xml:space="preserve">please feel free to add/remove your </w:t>
      </w:r>
      <w:r w:rsidR="005625D1">
        <w:t xml:space="preserve">companies’ </w:t>
      </w:r>
      <w:r w:rsidRPr="003B12B0">
        <w:t xml:space="preserve">names to the supporting/not supporting </w:t>
      </w:r>
      <w:r w:rsidR="005625D1">
        <w:t>sources</w:t>
      </w:r>
      <w:r>
        <w:t xml:space="preserve"> when you review the proposal.</w:t>
      </w:r>
    </w:p>
    <w:p w14:paraId="1F54D893" w14:textId="77777777" w:rsidR="003B12B0" w:rsidRPr="003B12B0" w:rsidRDefault="003B12B0"/>
    <w:p w14:paraId="2825CAF1" w14:textId="00F534A8" w:rsidR="007A4D0F" w:rsidRDefault="007A4D0F" w:rsidP="007A4D0F">
      <w:pPr>
        <w:pStyle w:val="Heading3"/>
      </w:pPr>
      <w:r>
        <w:rPr>
          <w:highlight w:val="magenta"/>
        </w:rPr>
        <w:t>Proposal 2-1 (Revision 2 Alternative)</w:t>
      </w:r>
    </w:p>
    <w:p w14:paraId="59F1B884" w14:textId="4E705698" w:rsidR="00D83497" w:rsidRPr="00D83497" w:rsidRDefault="00D83497" w:rsidP="00D83497">
      <w:r>
        <w:t xml:space="preserve">Capture the following </w:t>
      </w:r>
      <w:r w:rsidR="005625D1">
        <w:t xml:space="preserve">TP as conclusion </w:t>
      </w:r>
      <w:r>
        <w:t>in TR:</w:t>
      </w:r>
    </w:p>
    <w:p w14:paraId="4CE7569E" w14:textId="7DEF2FD1" w:rsidR="007A4D0F" w:rsidRDefault="004279CC" w:rsidP="007A4D0F">
      <w:r>
        <w:t>[8]</w:t>
      </w:r>
      <w:r w:rsidR="007A4D0F">
        <w:t xml:space="preserve"> sources </w:t>
      </w:r>
      <w:r w:rsidR="007A4D0F">
        <w:rPr>
          <w:rFonts w:hint="eastAsia"/>
        </w:rPr>
        <w:t>(</w:t>
      </w:r>
      <w:r w:rsidR="000364B8" w:rsidRPr="000364B8">
        <w:t>Huawei/HiSilicon</w:t>
      </w:r>
      <w:r w:rsidR="007A4D0F">
        <w:t xml:space="preserve">, vivo, CATT, Intel, </w:t>
      </w:r>
      <w:r w:rsidR="007A4D0F">
        <w:rPr>
          <w:rFonts w:hint="eastAsia"/>
        </w:rPr>
        <w:t>OPPO</w:t>
      </w:r>
      <w:r w:rsidR="007A4D0F">
        <w:t xml:space="preserve">, Sony, </w:t>
      </w:r>
      <w:r w:rsidR="007A4D0F">
        <w:rPr>
          <w:rFonts w:hint="eastAsia"/>
        </w:rPr>
        <w:t>Qualcomm</w:t>
      </w:r>
      <w:r w:rsidR="007A4D0F">
        <w:t xml:space="preserve">, </w:t>
      </w:r>
      <w:r w:rsidR="007A4D0F">
        <w:rPr>
          <w:rFonts w:hint="eastAsia"/>
        </w:rPr>
        <w:t>Ericsson</w:t>
      </w:r>
      <w:r w:rsidR="007A4D0F">
        <w:t xml:space="preserve">) have provided the evaluation and/or analysis of the aggregating multiple DL positioning frequency layers for both intra-band and inter-band scenarios. </w:t>
      </w:r>
    </w:p>
    <w:p w14:paraId="61F2C7C9" w14:textId="6EF63207" w:rsidR="007A4D0F" w:rsidRDefault="007A4D0F" w:rsidP="007A4D0F">
      <w:pPr>
        <w:pStyle w:val="ListParagraph"/>
        <w:numPr>
          <w:ilvl w:val="0"/>
          <w:numId w:val="34"/>
        </w:numPr>
      </w:pPr>
      <w:r>
        <w:t xml:space="preserve">For aggregating multiple DL positioning frequency layers for inter-band scenarios for increasing positioning accuracy, it is considered to be beneficial and feasible to support it from </w:t>
      </w:r>
      <w:r w:rsidR="004279CC">
        <w:t xml:space="preserve">[2] </w:t>
      </w:r>
      <w:r w:rsidRPr="007A4D0F">
        <w:t>sources (Sony, Qualcomm)</w:t>
      </w:r>
      <w:r>
        <w:t xml:space="preserve">. However, it is not considered to be beneficial and feasible to support it from </w:t>
      </w:r>
      <w:r w:rsidR="004279CC">
        <w:t xml:space="preserve">[4] </w:t>
      </w:r>
      <w:r w:rsidRPr="007A4D0F">
        <w:t>sources (</w:t>
      </w:r>
      <w:r>
        <w:t>vivo</w:t>
      </w:r>
      <w:r w:rsidRPr="007A4D0F">
        <w:t xml:space="preserve">, </w:t>
      </w:r>
      <w:r>
        <w:t>CATT, OPPO, Ericsson</w:t>
      </w:r>
      <w:r w:rsidRPr="007A4D0F">
        <w:t>)</w:t>
      </w:r>
      <w:r>
        <w:t>.</w:t>
      </w:r>
    </w:p>
    <w:p w14:paraId="61AA72F2" w14:textId="0D382485" w:rsidR="006E32AA" w:rsidRDefault="006E32AA" w:rsidP="006E32AA">
      <w:pPr>
        <w:pStyle w:val="ListParagraph"/>
        <w:numPr>
          <w:ilvl w:val="0"/>
          <w:numId w:val="34"/>
        </w:numPr>
      </w:pPr>
      <w:r>
        <w:t xml:space="preserve">For aggregating multiple DL positioning frequency layers for intra-band non-continuous scenarios for increasing positioning accuracy, it is considered to be beneficial and feasible to support it from </w:t>
      </w:r>
      <w:r w:rsidR="004279CC">
        <w:t xml:space="preserve">[4] </w:t>
      </w:r>
      <w:r w:rsidRPr="007A4D0F">
        <w:t>sources (</w:t>
      </w:r>
      <w:r w:rsidR="00FD3067" w:rsidRPr="00FD3067">
        <w:t>Huawei/HiSilicon</w:t>
      </w:r>
      <w:r>
        <w:t>, Intel, Sony, Qualcomm</w:t>
      </w:r>
      <w:r w:rsidRPr="007A4D0F">
        <w:t>)</w:t>
      </w:r>
      <w:r>
        <w:t xml:space="preserve">. However, it is not considered to be beneficial and feasible to support it from </w:t>
      </w:r>
      <w:r w:rsidR="004279CC">
        <w:t xml:space="preserve">[4] </w:t>
      </w:r>
      <w:r w:rsidRPr="007A4D0F">
        <w:t>sources (</w:t>
      </w:r>
      <w:r>
        <w:t>vivo</w:t>
      </w:r>
      <w:r w:rsidRPr="007A4D0F">
        <w:t xml:space="preserve">, </w:t>
      </w:r>
      <w:r>
        <w:t>CATT, OPPO, Ericsson</w:t>
      </w:r>
      <w:r w:rsidRPr="007A4D0F">
        <w:t>)</w:t>
      </w:r>
      <w:r>
        <w:t>.</w:t>
      </w:r>
    </w:p>
    <w:p w14:paraId="2BF45AC7" w14:textId="69168BD9" w:rsidR="006E32AA" w:rsidRDefault="006E32AA" w:rsidP="006E32AA">
      <w:pPr>
        <w:pStyle w:val="ListParagraph"/>
        <w:numPr>
          <w:ilvl w:val="0"/>
          <w:numId w:val="34"/>
        </w:numPr>
      </w:pPr>
      <w:r>
        <w:t xml:space="preserve">For aggregating multiple DL positioning frequency layers for intra-band continuous scenarios for increasing positioning accuracy, it is considered to be beneficial and feasible to support it from </w:t>
      </w:r>
      <w:r w:rsidR="004279CC">
        <w:t xml:space="preserve">[4] </w:t>
      </w:r>
      <w:r w:rsidRPr="007A4D0F">
        <w:t>sources (</w:t>
      </w:r>
      <w:r w:rsidR="00FD3067" w:rsidRPr="00FD3067">
        <w:t>Huawei/HiSilicon</w:t>
      </w:r>
      <w:r>
        <w:t>, Intel, Sony, Qualcomm</w:t>
      </w:r>
      <w:r w:rsidRPr="007A4D0F">
        <w:t>)</w:t>
      </w:r>
      <w:r>
        <w:t xml:space="preserve">. However, it is not considered to be beneficial and feasible to support it from </w:t>
      </w:r>
      <w:r w:rsidR="004279CC">
        <w:t xml:space="preserve">[2] </w:t>
      </w:r>
      <w:r w:rsidRPr="007A4D0F">
        <w:t>sources (</w:t>
      </w:r>
      <w:r>
        <w:t>vivo</w:t>
      </w:r>
      <w:r w:rsidRPr="007A4D0F">
        <w:t xml:space="preserve">, </w:t>
      </w:r>
      <w:r>
        <w:t>Ericsson</w:t>
      </w:r>
      <w:r w:rsidRPr="007A4D0F">
        <w:t>)</w:t>
      </w:r>
      <w:r>
        <w:t>.</w:t>
      </w:r>
    </w:p>
    <w:p w14:paraId="5AAF9AD4" w14:textId="21625E50" w:rsidR="006E32AA" w:rsidRDefault="008D7A7A" w:rsidP="007A4D0F">
      <w:pPr>
        <w:pStyle w:val="ListParagraph"/>
        <w:numPr>
          <w:ilvl w:val="0"/>
          <w:numId w:val="34"/>
        </w:numPr>
      </w:pPr>
      <w:r>
        <w:t xml:space="preserve">Multiple </w:t>
      </w:r>
      <w:r w:rsidR="002C4E7B">
        <w:t xml:space="preserve">resources (e.g., MTK, CATT, LGE, ZTE) </w:t>
      </w:r>
      <w:r>
        <w:t xml:space="preserve">consider that RAN4 needs to be consulted for the feasibility and benefits of the support of aggregating multiple DL positioning frequency layers for increasing positioning accuracy due to the potential impact of the </w:t>
      </w:r>
      <w:r w:rsidRPr="008D7A7A">
        <w:t>impairments (channel spacing, timing offset, phase offset among CCs)</w:t>
      </w:r>
      <w:r>
        <w:t>.</w:t>
      </w:r>
    </w:p>
    <w:p w14:paraId="679A58E8" w14:textId="77777777" w:rsidR="008D7A7A" w:rsidRDefault="008D7A7A" w:rsidP="008D7A7A"/>
    <w:p w14:paraId="2779DEC9" w14:textId="58DBAC56" w:rsidR="008D7A7A" w:rsidRPr="008D7A7A" w:rsidRDefault="008D7A7A" w:rsidP="008D7A7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8D7A7A" w14:paraId="10CAB602" w14:textId="77777777" w:rsidTr="00550E23">
        <w:trPr>
          <w:trHeight w:val="253"/>
          <w:jc w:val="center"/>
        </w:trPr>
        <w:tc>
          <w:tcPr>
            <w:tcW w:w="1804" w:type="dxa"/>
          </w:tcPr>
          <w:p w14:paraId="09648A08" w14:textId="77777777" w:rsidR="008D7A7A" w:rsidRDefault="008D7A7A" w:rsidP="00550E23">
            <w:pPr>
              <w:spacing w:after="0"/>
              <w:rPr>
                <w:rFonts w:cstheme="minorHAnsi"/>
                <w:sz w:val="16"/>
                <w:szCs w:val="16"/>
              </w:rPr>
            </w:pPr>
            <w:r>
              <w:rPr>
                <w:b/>
                <w:sz w:val="16"/>
                <w:szCs w:val="16"/>
              </w:rPr>
              <w:t>Company</w:t>
            </w:r>
          </w:p>
        </w:tc>
        <w:tc>
          <w:tcPr>
            <w:tcW w:w="8964" w:type="dxa"/>
          </w:tcPr>
          <w:p w14:paraId="7110138B" w14:textId="77777777" w:rsidR="008D7A7A" w:rsidRDefault="008D7A7A" w:rsidP="00550E23">
            <w:pPr>
              <w:spacing w:after="0"/>
              <w:rPr>
                <w:rFonts w:eastAsiaTheme="minorEastAsia"/>
                <w:sz w:val="16"/>
                <w:szCs w:val="16"/>
                <w:lang w:eastAsia="zh-CN"/>
              </w:rPr>
            </w:pPr>
            <w:r>
              <w:rPr>
                <w:b/>
                <w:sz w:val="16"/>
                <w:szCs w:val="16"/>
              </w:rPr>
              <w:t xml:space="preserve">Comments </w:t>
            </w:r>
          </w:p>
        </w:tc>
      </w:tr>
      <w:tr w:rsidR="008D7A7A" w14:paraId="18EE5894" w14:textId="77777777" w:rsidTr="00550E23">
        <w:trPr>
          <w:trHeight w:val="253"/>
          <w:jc w:val="center"/>
        </w:trPr>
        <w:tc>
          <w:tcPr>
            <w:tcW w:w="1804" w:type="dxa"/>
          </w:tcPr>
          <w:p w14:paraId="4BB51D9A" w14:textId="77777777" w:rsidR="008D7A7A" w:rsidRDefault="008D7A7A" w:rsidP="00550E23">
            <w:pPr>
              <w:spacing w:after="0"/>
              <w:rPr>
                <w:rFonts w:eastAsiaTheme="minorEastAsia" w:cstheme="minorHAnsi"/>
                <w:sz w:val="16"/>
                <w:szCs w:val="16"/>
                <w:lang w:eastAsia="zh-CN"/>
              </w:rPr>
            </w:pPr>
          </w:p>
        </w:tc>
        <w:tc>
          <w:tcPr>
            <w:tcW w:w="8964" w:type="dxa"/>
          </w:tcPr>
          <w:p w14:paraId="7E3D8398" w14:textId="77777777" w:rsidR="008D7A7A" w:rsidRDefault="008D7A7A" w:rsidP="00550E23">
            <w:pPr>
              <w:spacing w:after="0"/>
              <w:rPr>
                <w:rFonts w:eastAsiaTheme="minorEastAsia"/>
                <w:sz w:val="16"/>
                <w:szCs w:val="16"/>
                <w:lang w:eastAsia="zh-CN"/>
              </w:rPr>
            </w:pPr>
          </w:p>
        </w:tc>
      </w:tr>
      <w:tr w:rsidR="008D7A7A" w14:paraId="5CA36DC8" w14:textId="77777777" w:rsidTr="00550E23">
        <w:trPr>
          <w:trHeight w:val="253"/>
          <w:jc w:val="center"/>
        </w:trPr>
        <w:tc>
          <w:tcPr>
            <w:tcW w:w="1804" w:type="dxa"/>
          </w:tcPr>
          <w:p w14:paraId="0AC8F112" w14:textId="77777777" w:rsidR="008D7A7A" w:rsidRDefault="008D7A7A" w:rsidP="00550E23">
            <w:pPr>
              <w:spacing w:after="0"/>
              <w:rPr>
                <w:rFonts w:eastAsiaTheme="minorEastAsia" w:cstheme="minorHAnsi"/>
                <w:sz w:val="16"/>
                <w:szCs w:val="16"/>
                <w:lang w:eastAsia="zh-CN"/>
              </w:rPr>
            </w:pPr>
          </w:p>
        </w:tc>
        <w:tc>
          <w:tcPr>
            <w:tcW w:w="8964" w:type="dxa"/>
          </w:tcPr>
          <w:p w14:paraId="59D50812" w14:textId="77777777" w:rsidR="008D7A7A" w:rsidRDefault="008D7A7A" w:rsidP="00550E23">
            <w:pPr>
              <w:spacing w:after="0"/>
              <w:rPr>
                <w:rFonts w:eastAsiaTheme="minorEastAsia"/>
                <w:sz w:val="16"/>
                <w:szCs w:val="16"/>
                <w:lang w:eastAsia="zh-CN"/>
              </w:rPr>
            </w:pPr>
          </w:p>
        </w:tc>
      </w:tr>
    </w:tbl>
    <w:p w14:paraId="2A7AA9AC" w14:textId="1B2ACA3A" w:rsidR="006006B1" w:rsidRPr="007A4D0F" w:rsidRDefault="006006B1">
      <w:pPr>
        <w:rPr>
          <w:lang w:val="en-US"/>
        </w:rPr>
      </w:pPr>
    </w:p>
    <w:p w14:paraId="539CD036" w14:textId="223A3FBD" w:rsidR="006006B1" w:rsidRDefault="006006B1"/>
    <w:p w14:paraId="2FABF786" w14:textId="57C1484A" w:rsidR="003C34FE" w:rsidRDefault="003C34FE"/>
    <w:p w14:paraId="3ACC67FD" w14:textId="77777777" w:rsidR="00482612" w:rsidRDefault="0026614A">
      <w:pPr>
        <w:pStyle w:val="Heading2"/>
      </w:pPr>
      <w:bookmarkStart w:id="34" w:name="_Toc54552897"/>
      <w:bookmarkStart w:id="35" w:name="_Toc54553019"/>
      <w:r>
        <w:t>DL PRS transmission patterns and additional DL PRS configuration</w:t>
      </w:r>
      <w:bookmarkEnd w:id="13"/>
      <w:bookmarkEnd w:id="34"/>
      <w:bookmarkEnd w:id="35"/>
    </w:p>
    <w:p w14:paraId="4EBE2263"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6F3A02C2" w14:textId="77777777" w:rsidR="00482612" w:rsidRDefault="0026614A">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F88C1AB"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5C7A73E4" w14:textId="77777777" w:rsidR="00482612" w:rsidRDefault="0026614A">
      <w:pPr>
        <w:pStyle w:val="3GPPAgreements"/>
      </w:pPr>
      <w:r>
        <w:t>(Huawei) Proposal 1:</w:t>
      </w:r>
    </w:p>
    <w:p w14:paraId="60BCE990" w14:textId="77777777" w:rsidR="00482612" w:rsidRDefault="0026614A">
      <w:pPr>
        <w:pStyle w:val="3GPPAgreements"/>
        <w:numPr>
          <w:ilvl w:val="1"/>
          <w:numId w:val="23"/>
        </w:numPr>
      </w:pPr>
      <w:r>
        <w:t>Rel-17 should support 1-symbol PRS at least for comb 12 and comb 4.</w:t>
      </w:r>
    </w:p>
    <w:p w14:paraId="4A591D31" w14:textId="77777777" w:rsidR="00482612" w:rsidRDefault="0026614A">
      <w:pPr>
        <w:pStyle w:val="3GPPAgreements"/>
      </w:pPr>
      <w:r>
        <w:t>(ZTE) Proposal 3</w:t>
      </w:r>
    </w:p>
    <w:p w14:paraId="57C1BF82" w14:textId="77777777" w:rsidR="00482612" w:rsidRDefault="0026614A">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3EDCCED8" w14:textId="77777777" w:rsidR="00482612" w:rsidRDefault="0026614A">
      <w:pPr>
        <w:pStyle w:val="3GPPAgreements"/>
      </w:pPr>
      <w:r>
        <w:t>(CATT</w:t>
      </w:r>
      <w:r>
        <w:rPr>
          <w:rFonts w:hint="eastAsia"/>
        </w:rPr>
        <w:t>)Proposal 1</w:t>
      </w:r>
      <w:r>
        <w:t>0</w:t>
      </w:r>
      <w:r>
        <w:rPr>
          <w:rFonts w:hint="eastAsia"/>
        </w:rPr>
        <w:t>:</w:t>
      </w:r>
    </w:p>
    <w:p w14:paraId="37F80E89" w14:textId="77777777" w:rsidR="00482612" w:rsidRDefault="0026614A">
      <w:pPr>
        <w:pStyle w:val="3GPPAgreements"/>
        <w:numPr>
          <w:ilvl w:val="1"/>
          <w:numId w:val="23"/>
        </w:numPr>
      </w:pPr>
      <w:r>
        <w:t>In Rel-17 support DL PRS bandwidth smaller than 24 PRBs at least for one of the DL PRS resource sets in a TRP in a positioning frequency layer.</w:t>
      </w:r>
    </w:p>
    <w:p w14:paraId="42525DFC" w14:textId="77777777" w:rsidR="00482612" w:rsidRDefault="0026614A">
      <w:pPr>
        <w:pStyle w:val="3GPPAgreements"/>
      </w:pPr>
      <w:r>
        <w:t xml:space="preserve"> (Intel)Proposal 1</w:t>
      </w:r>
    </w:p>
    <w:p w14:paraId="6CEC5992" w14:textId="77777777" w:rsidR="00482612" w:rsidRDefault="0026614A">
      <w:pPr>
        <w:pStyle w:val="ListParagraph"/>
        <w:numPr>
          <w:ilvl w:val="1"/>
          <w:numId w:val="23"/>
        </w:numPr>
      </w:pPr>
      <w:r>
        <w:rPr>
          <w:rFonts w:eastAsia="宋体" w:hint="eastAsia"/>
          <w:szCs w:val="20"/>
          <w:lang w:eastAsia="zh-CN"/>
        </w:rPr>
        <w:t>Support Comb-4 and Comb-6 for two symbols DL PRS resource configuration</w:t>
      </w:r>
    </w:p>
    <w:p w14:paraId="42352BC0" w14:textId="77777777" w:rsidR="00482612" w:rsidRDefault="0026614A">
      <w:pPr>
        <w:pStyle w:val="3GPPAgreements"/>
      </w:pPr>
      <w:r>
        <w:t>(Intel)Proposal 2</w:t>
      </w:r>
    </w:p>
    <w:p w14:paraId="0CDC4C61"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7A6AE0BA" w14:textId="77777777" w:rsidR="00482612" w:rsidRDefault="0026614A">
      <w:pPr>
        <w:pStyle w:val="3GPPAgreements"/>
      </w:pPr>
      <w:r>
        <w:t>(Samsung)Proposal 1:</w:t>
      </w:r>
    </w:p>
    <w:p w14:paraId="713C4850" w14:textId="77777777" w:rsidR="00482612" w:rsidRDefault="0026614A">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30AF11EF" w14:textId="77777777" w:rsidR="00482612" w:rsidRDefault="0026614A">
      <w:pPr>
        <w:pStyle w:val="3GPPAgreements"/>
      </w:pPr>
      <w:r>
        <w:t>(OPPO) Proposal 1:</w:t>
      </w:r>
    </w:p>
    <w:p w14:paraId="474FD4D1" w14:textId="77777777" w:rsidR="00482612" w:rsidRDefault="0026614A">
      <w:pPr>
        <w:pStyle w:val="ListParagraph"/>
        <w:numPr>
          <w:ilvl w:val="1"/>
          <w:numId w:val="2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5CA42B58" w14:textId="77777777" w:rsidR="00482612" w:rsidRDefault="0026614A">
      <w:pPr>
        <w:pStyle w:val="3GPPAgreements"/>
      </w:pPr>
      <w:r>
        <w:t>(OPPO) Proposal 2:</w:t>
      </w:r>
    </w:p>
    <w:p w14:paraId="211FAB82" w14:textId="77777777" w:rsidR="00482612" w:rsidRDefault="0026614A">
      <w:pPr>
        <w:pStyle w:val="ListParagraph"/>
        <w:numPr>
          <w:ilvl w:val="1"/>
          <w:numId w:val="2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7035A37" w14:textId="77777777" w:rsidR="00482612" w:rsidRDefault="0026614A">
      <w:pPr>
        <w:pStyle w:val="3GPPAgreements"/>
      </w:pPr>
      <w:r>
        <w:t>(Sony)Proposal 4:</w:t>
      </w:r>
    </w:p>
    <w:p w14:paraId="36A8CE77" w14:textId="77777777" w:rsidR="00482612" w:rsidRDefault="0026614A">
      <w:pPr>
        <w:pStyle w:val="3GPPAgreements"/>
        <w:numPr>
          <w:ilvl w:val="1"/>
          <w:numId w:val="23"/>
        </w:numPr>
      </w:pPr>
      <w:r>
        <w:t>Support PRS configuration with 1 symbol PRS transmission.</w:t>
      </w:r>
    </w:p>
    <w:p w14:paraId="050586F2" w14:textId="77777777" w:rsidR="00482612" w:rsidRDefault="0026614A">
      <w:pPr>
        <w:pStyle w:val="3GPPAgreements"/>
      </w:pPr>
      <w:r>
        <w:rPr>
          <w:rFonts w:hint="eastAsia"/>
        </w:rPr>
        <w:t xml:space="preserve">(Sony) Proposal 10: </w:t>
      </w:r>
    </w:p>
    <w:p w14:paraId="4016B1FA" w14:textId="77777777" w:rsidR="00482612" w:rsidRDefault="0026614A">
      <w:pPr>
        <w:pStyle w:val="3GPPAgreements"/>
        <w:numPr>
          <w:ilvl w:val="1"/>
          <w:numId w:val="23"/>
        </w:numPr>
      </w:pPr>
      <w:r>
        <w:rPr>
          <w:rFonts w:hint="eastAsia"/>
        </w:rPr>
        <w:t>Support coordinated PRS transmission to mitigate interference of PRS transmission.</w:t>
      </w:r>
    </w:p>
    <w:p w14:paraId="41B6A946" w14:textId="77777777" w:rsidR="00482612" w:rsidRDefault="0026614A">
      <w:pPr>
        <w:pStyle w:val="3GPPAgreements"/>
      </w:pPr>
      <w:r>
        <w:rPr>
          <w:rFonts w:hint="eastAsia"/>
        </w:rPr>
        <w:t xml:space="preserve">(LGE)Proposal </w:t>
      </w:r>
      <w:r>
        <w:t>11</w:t>
      </w:r>
      <w:r>
        <w:rPr>
          <w:rFonts w:hint="eastAsia"/>
        </w:rPr>
        <w:t>:</w:t>
      </w:r>
    </w:p>
    <w:p w14:paraId="1788BA06" w14:textId="77777777" w:rsidR="00482612" w:rsidRDefault="0026614A">
      <w:pPr>
        <w:pStyle w:val="3GPPAgreements"/>
        <w:numPr>
          <w:ilvl w:val="1"/>
          <w:numId w:val="23"/>
        </w:numPr>
      </w:pPr>
      <w:r>
        <w:t>Support 1-symbol PRS resource for Rel-17 NR positioning</w:t>
      </w:r>
      <w:r>
        <w:rPr>
          <w:rFonts w:hint="eastAsia"/>
        </w:rPr>
        <w:t>.</w:t>
      </w:r>
    </w:p>
    <w:p w14:paraId="7355389D" w14:textId="77777777" w:rsidR="00482612" w:rsidRDefault="0026614A">
      <w:pPr>
        <w:pStyle w:val="3GPPAgreements"/>
      </w:pPr>
      <w:r>
        <w:t>(Qualcomm)</w:t>
      </w:r>
      <w:r>
        <w:rPr>
          <w:rFonts w:hint="eastAsia"/>
        </w:rPr>
        <w:t xml:space="preserve"> Proposal 13: </w:t>
      </w:r>
    </w:p>
    <w:p w14:paraId="2769E755" w14:textId="77777777" w:rsidR="00482612" w:rsidRDefault="0026614A">
      <w:pPr>
        <w:pStyle w:val="3GPPAgreements"/>
        <w:numPr>
          <w:ilvl w:val="1"/>
          <w:numId w:val="23"/>
        </w:numPr>
      </w:pPr>
      <w:r>
        <w:rPr>
          <w:rFonts w:hint="eastAsia"/>
        </w:rPr>
        <w:t>Support partially-staggered or non-staggered DL-PRS transmissions</w:t>
      </w:r>
    </w:p>
    <w:p w14:paraId="24DC6AF1" w14:textId="77777777" w:rsidR="00482612" w:rsidRDefault="0026614A">
      <w:pPr>
        <w:pStyle w:val="3GPPAgreements"/>
        <w:numPr>
          <w:ilvl w:val="2"/>
          <w:numId w:val="23"/>
        </w:numPr>
      </w:pPr>
      <w:r>
        <w:rPr>
          <w:rFonts w:hint="eastAsia"/>
        </w:rPr>
        <w:t>Signalling enhancements for addressing potential time-domain aliasing due to the partial/non-staggering PRS should be introduced</w:t>
      </w:r>
    </w:p>
    <w:p w14:paraId="36FF68D5" w14:textId="77777777" w:rsidR="00482612" w:rsidRDefault="0026614A">
      <w:pPr>
        <w:pStyle w:val="3GPPAgreements"/>
      </w:pPr>
      <w:r>
        <w:t>(Ericsson) Proposal 18:</w:t>
      </w:r>
    </w:p>
    <w:p w14:paraId="7F657F94" w14:textId="77777777" w:rsidR="00482612" w:rsidRDefault="0026614A">
      <w:pPr>
        <w:pStyle w:val="ListParagraph"/>
        <w:numPr>
          <w:ilvl w:val="1"/>
          <w:numId w:val="2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73DC468D" w14:textId="77777777" w:rsidR="00482612" w:rsidRDefault="00482612">
      <w:pPr>
        <w:pStyle w:val="Subtitle"/>
        <w:rPr>
          <w:rFonts w:ascii="Times New Roman" w:hAnsi="Times New Roman" w:cs="Times New Roman"/>
          <w:lang w:val="en-US"/>
        </w:rPr>
      </w:pPr>
    </w:p>
    <w:p w14:paraId="648B7DBD"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5663B8DD" w14:textId="77777777" w:rsidR="00482612" w:rsidRDefault="0026614A">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4AB7E421" w14:textId="77777777" w:rsidR="00482612" w:rsidRDefault="00482612">
      <w:pPr>
        <w:rPr>
          <w:lang w:val="en-US"/>
        </w:rPr>
      </w:pPr>
    </w:p>
    <w:p w14:paraId="0BB7AAC5" w14:textId="77777777" w:rsidR="00482612" w:rsidRDefault="0026614A">
      <w:pPr>
        <w:pStyle w:val="Heading3"/>
      </w:pPr>
      <w:bookmarkStart w:id="36" w:name="_Toc54553020"/>
      <w:bookmarkStart w:id="37" w:name="_Toc54552898"/>
      <w:r>
        <w:rPr>
          <w:highlight w:val="yellow"/>
        </w:rPr>
        <w:t>Proposal 2-2</w:t>
      </w:r>
      <w:bookmarkEnd w:id="36"/>
      <w:bookmarkEnd w:id="37"/>
    </w:p>
    <w:p w14:paraId="201F06CF" w14:textId="77777777" w:rsidR="00482612" w:rsidRDefault="0026614A">
      <w:pPr>
        <w:pStyle w:val="0maintext0"/>
        <w:numPr>
          <w:ilvl w:val="0"/>
          <w:numId w:val="39"/>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6154F25D" w14:textId="77777777" w:rsidR="00482612" w:rsidRDefault="0026614A">
      <w:pPr>
        <w:pStyle w:val="0maintext0"/>
        <w:numPr>
          <w:ilvl w:val="0"/>
          <w:numId w:val="39"/>
        </w:numPr>
        <w:rPr>
          <w:sz w:val="20"/>
          <w:szCs w:val="20"/>
          <w:lang w:val="en-GB"/>
        </w:rPr>
      </w:pPr>
      <w:r>
        <w:rPr>
          <w:sz w:val="20"/>
          <w:szCs w:val="20"/>
          <w:lang w:val="en-GB"/>
        </w:rPr>
        <w:t>More details of the enhancements, which may include, but not limited to the following aspects, are left for further discussion in normative work:</w:t>
      </w:r>
    </w:p>
    <w:p w14:paraId="12E2B859" w14:textId="77777777" w:rsidR="00482612" w:rsidRDefault="0026614A">
      <w:pPr>
        <w:pStyle w:val="0maintext0"/>
        <w:numPr>
          <w:ilvl w:val="1"/>
          <w:numId w:val="39"/>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EC6EAA7" w14:textId="77777777" w:rsidR="00482612" w:rsidRDefault="0026614A">
      <w:pPr>
        <w:pStyle w:val="0maintext0"/>
        <w:numPr>
          <w:ilvl w:val="1"/>
          <w:numId w:val="39"/>
        </w:numPr>
        <w:rPr>
          <w:sz w:val="20"/>
          <w:szCs w:val="20"/>
          <w:lang w:val="en-GB"/>
        </w:rPr>
      </w:pPr>
      <w:r>
        <w:rPr>
          <w:sz w:val="20"/>
          <w:szCs w:val="20"/>
          <w:lang w:val="en-GB"/>
        </w:rPr>
        <w:t>1-symbol DL PRS pattern</w:t>
      </w:r>
    </w:p>
    <w:p w14:paraId="5024C49C" w14:textId="77777777" w:rsidR="00482612" w:rsidRDefault="0026614A">
      <w:pPr>
        <w:pStyle w:val="0maintext0"/>
        <w:numPr>
          <w:ilvl w:val="1"/>
          <w:numId w:val="39"/>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2D977A80" w14:textId="77777777" w:rsidR="00482612" w:rsidRDefault="00482612"/>
    <w:p w14:paraId="27435492"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44D2D7B0" w14:textId="77777777">
        <w:trPr>
          <w:trHeight w:val="260"/>
          <w:jc w:val="center"/>
        </w:trPr>
        <w:tc>
          <w:tcPr>
            <w:tcW w:w="1804" w:type="dxa"/>
          </w:tcPr>
          <w:p w14:paraId="5D10373C" w14:textId="77777777" w:rsidR="00482612" w:rsidRDefault="0026614A">
            <w:pPr>
              <w:spacing w:after="0"/>
              <w:rPr>
                <w:b/>
                <w:sz w:val="16"/>
                <w:szCs w:val="16"/>
              </w:rPr>
            </w:pPr>
            <w:r>
              <w:rPr>
                <w:b/>
                <w:sz w:val="16"/>
                <w:szCs w:val="16"/>
              </w:rPr>
              <w:t>Company</w:t>
            </w:r>
          </w:p>
        </w:tc>
        <w:tc>
          <w:tcPr>
            <w:tcW w:w="9230" w:type="dxa"/>
          </w:tcPr>
          <w:p w14:paraId="5223DC9A" w14:textId="77777777" w:rsidR="00482612" w:rsidRDefault="0026614A">
            <w:pPr>
              <w:spacing w:after="0"/>
              <w:rPr>
                <w:b/>
                <w:sz w:val="16"/>
                <w:szCs w:val="16"/>
              </w:rPr>
            </w:pPr>
            <w:r>
              <w:rPr>
                <w:b/>
                <w:sz w:val="16"/>
                <w:szCs w:val="16"/>
              </w:rPr>
              <w:t xml:space="preserve">Comments </w:t>
            </w:r>
          </w:p>
        </w:tc>
      </w:tr>
      <w:tr w:rsidR="00482612" w14:paraId="78C2BED8" w14:textId="77777777">
        <w:trPr>
          <w:trHeight w:val="253"/>
          <w:jc w:val="center"/>
        </w:trPr>
        <w:tc>
          <w:tcPr>
            <w:tcW w:w="1804" w:type="dxa"/>
          </w:tcPr>
          <w:p w14:paraId="67A9494F" w14:textId="77777777" w:rsidR="00482612" w:rsidRDefault="0026614A">
            <w:pPr>
              <w:spacing w:after="0"/>
              <w:rPr>
                <w:rFonts w:cstheme="minorHAnsi"/>
                <w:sz w:val="16"/>
                <w:szCs w:val="16"/>
              </w:rPr>
            </w:pPr>
            <w:r>
              <w:rPr>
                <w:rFonts w:cstheme="minorHAnsi"/>
                <w:sz w:val="16"/>
                <w:szCs w:val="16"/>
              </w:rPr>
              <w:t>Qualcomm</w:t>
            </w:r>
          </w:p>
        </w:tc>
        <w:tc>
          <w:tcPr>
            <w:tcW w:w="9230" w:type="dxa"/>
          </w:tcPr>
          <w:p w14:paraId="646E5BC0" w14:textId="77777777" w:rsidR="00482612" w:rsidRDefault="0026614A">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482612" w14:paraId="1088786C" w14:textId="77777777">
        <w:trPr>
          <w:trHeight w:val="253"/>
          <w:jc w:val="center"/>
        </w:trPr>
        <w:tc>
          <w:tcPr>
            <w:tcW w:w="1804" w:type="dxa"/>
          </w:tcPr>
          <w:p w14:paraId="62206C7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EDDEC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2-2.</w:t>
            </w:r>
          </w:p>
        </w:tc>
      </w:tr>
      <w:tr w:rsidR="00482612" w14:paraId="085B7DE2" w14:textId="77777777">
        <w:trPr>
          <w:trHeight w:val="253"/>
          <w:jc w:val="center"/>
        </w:trPr>
        <w:tc>
          <w:tcPr>
            <w:tcW w:w="1804" w:type="dxa"/>
          </w:tcPr>
          <w:p w14:paraId="5E8091F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6B81B4"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7DF43C7D" w14:textId="77777777">
        <w:trPr>
          <w:trHeight w:val="253"/>
          <w:jc w:val="center"/>
        </w:trPr>
        <w:tc>
          <w:tcPr>
            <w:tcW w:w="1804" w:type="dxa"/>
          </w:tcPr>
          <w:p w14:paraId="38F8F00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411C83AC"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7828A614" w14:textId="77777777">
        <w:trPr>
          <w:trHeight w:val="253"/>
          <w:jc w:val="center"/>
        </w:trPr>
        <w:tc>
          <w:tcPr>
            <w:tcW w:w="1804" w:type="dxa"/>
          </w:tcPr>
          <w:p w14:paraId="1DC193E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653CE9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72719CB4" w14:textId="77777777">
        <w:trPr>
          <w:trHeight w:val="253"/>
          <w:jc w:val="center"/>
        </w:trPr>
        <w:tc>
          <w:tcPr>
            <w:tcW w:w="1804" w:type="dxa"/>
          </w:tcPr>
          <w:p w14:paraId="4A7854D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55A79AC" w14:textId="77777777" w:rsidR="00482612" w:rsidRDefault="0026614A">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7AFA613F" w14:textId="77777777" w:rsidR="00482612" w:rsidRDefault="0026614A">
            <w:pPr>
              <w:pStyle w:val="0maintext0"/>
              <w:numPr>
                <w:ilvl w:val="1"/>
                <w:numId w:val="39"/>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482612" w14:paraId="647D34C4" w14:textId="77777777">
        <w:trPr>
          <w:trHeight w:val="253"/>
          <w:jc w:val="center"/>
        </w:trPr>
        <w:tc>
          <w:tcPr>
            <w:tcW w:w="1804" w:type="dxa"/>
          </w:tcPr>
          <w:p w14:paraId="0B95981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4F9214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49C2DB31" w14:textId="77777777">
        <w:trPr>
          <w:trHeight w:val="253"/>
          <w:jc w:val="center"/>
        </w:trPr>
        <w:tc>
          <w:tcPr>
            <w:tcW w:w="1804" w:type="dxa"/>
          </w:tcPr>
          <w:p w14:paraId="325E3CF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558993" w14:textId="77777777" w:rsidR="00482612" w:rsidRDefault="0026614A">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408BAEEF"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482612" w14:paraId="2ECBA8FB" w14:textId="77777777">
        <w:trPr>
          <w:trHeight w:val="253"/>
          <w:jc w:val="center"/>
        </w:trPr>
        <w:tc>
          <w:tcPr>
            <w:tcW w:w="1804" w:type="dxa"/>
          </w:tcPr>
          <w:p w14:paraId="535FD4D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E764256"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39DB901F" w14:textId="77777777" w:rsidR="00482612" w:rsidRDefault="00482612">
            <w:pPr>
              <w:spacing w:after="0"/>
              <w:rPr>
                <w:rFonts w:eastAsiaTheme="minorEastAsia"/>
                <w:sz w:val="16"/>
                <w:szCs w:val="16"/>
                <w:lang w:eastAsia="zh-CN"/>
              </w:rPr>
            </w:pPr>
          </w:p>
          <w:p w14:paraId="3734B58D"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 2,  We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7C25B637" w14:textId="77777777" w:rsidR="00482612" w:rsidRDefault="00482612">
            <w:pPr>
              <w:spacing w:after="0"/>
              <w:rPr>
                <w:rFonts w:eastAsiaTheme="minorEastAsia"/>
                <w:sz w:val="16"/>
                <w:szCs w:val="16"/>
                <w:lang w:eastAsia="zh-CN"/>
              </w:rPr>
            </w:pPr>
          </w:p>
          <w:p w14:paraId="4DCC4D92"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So the “protection” is needed. </w:t>
            </w:r>
          </w:p>
          <w:p w14:paraId="31C8C1F7" w14:textId="77777777" w:rsidR="00482612" w:rsidRDefault="00482612">
            <w:pPr>
              <w:spacing w:after="0"/>
              <w:rPr>
                <w:rFonts w:eastAsiaTheme="minorEastAsia"/>
                <w:sz w:val="16"/>
                <w:szCs w:val="16"/>
                <w:lang w:eastAsia="zh-CN"/>
              </w:rPr>
            </w:pPr>
          </w:p>
          <w:p w14:paraId="7DC5F818" w14:textId="77777777" w:rsidR="00482612" w:rsidRDefault="0026614A">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482612" w14:paraId="5591449B" w14:textId="77777777">
        <w:trPr>
          <w:trHeight w:val="253"/>
          <w:jc w:val="center"/>
        </w:trPr>
        <w:tc>
          <w:tcPr>
            <w:tcW w:w="1804" w:type="dxa"/>
          </w:tcPr>
          <w:p w14:paraId="561E6D3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4FB9A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0410AF34" w14:textId="77777777">
        <w:trPr>
          <w:trHeight w:val="253"/>
          <w:jc w:val="center"/>
        </w:trPr>
        <w:tc>
          <w:tcPr>
            <w:tcW w:w="1804" w:type="dxa"/>
          </w:tcPr>
          <w:p w14:paraId="4101D67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7E8D32C6" w14:textId="77777777" w:rsidR="00482612" w:rsidRDefault="0026614A">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As proposed by OPPO/Samsung/ZTE, the RE mapping of PRS resource to resolve/mitigate the interference/collision problem among different PRS resources (e.g. caused by different starting symbol configuration of PRS resources) should be reflected in proposal. Suggest to have another main  bullet or a separate proposal,</w:t>
            </w:r>
          </w:p>
          <w:p w14:paraId="09E1C1D4" w14:textId="77777777" w:rsidR="00482612" w:rsidRDefault="0026614A">
            <w:pPr>
              <w:numPr>
                <w:ilvl w:val="0"/>
                <w:numId w:val="40"/>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34D5AB12" w14:textId="77777777" w:rsidR="00482612" w:rsidRDefault="0026614A">
            <w:pPr>
              <w:pStyle w:val="0maintext0"/>
              <w:numPr>
                <w:ilvl w:val="1"/>
                <w:numId w:val="39"/>
              </w:numPr>
              <w:rPr>
                <w:szCs w:val="16"/>
              </w:rPr>
            </w:pPr>
            <w:r>
              <w:rPr>
                <w:rFonts w:hint="eastAsia"/>
                <w:sz w:val="18"/>
                <w:szCs w:val="18"/>
              </w:rPr>
              <w:t>The enhancement may be applied to both DL PRS and UL PRS</w:t>
            </w:r>
          </w:p>
        </w:tc>
      </w:tr>
      <w:tr w:rsidR="00482612" w14:paraId="658B56D5" w14:textId="77777777">
        <w:trPr>
          <w:trHeight w:val="253"/>
          <w:jc w:val="center"/>
        </w:trPr>
        <w:tc>
          <w:tcPr>
            <w:tcW w:w="1804" w:type="dxa"/>
          </w:tcPr>
          <w:p w14:paraId="0F1E135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FD7D176"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82612" w14:paraId="7739DC98" w14:textId="77777777">
        <w:trPr>
          <w:trHeight w:val="253"/>
          <w:jc w:val="center"/>
        </w:trPr>
        <w:tc>
          <w:tcPr>
            <w:tcW w:w="1804" w:type="dxa"/>
          </w:tcPr>
          <w:p w14:paraId="2D8F27B6" w14:textId="77777777" w:rsidR="00482612" w:rsidRDefault="0026614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67F32E0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482612" w14:paraId="505093B3" w14:textId="77777777">
        <w:trPr>
          <w:trHeight w:val="253"/>
          <w:jc w:val="center"/>
        </w:trPr>
        <w:tc>
          <w:tcPr>
            <w:tcW w:w="1804" w:type="dxa"/>
          </w:tcPr>
          <w:p w14:paraId="01D09E72" w14:textId="77777777" w:rsidR="00482612" w:rsidRDefault="0026614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3B5B2C31" w14:textId="77777777" w:rsidR="00482612" w:rsidRDefault="0026614A">
            <w:pPr>
              <w:spacing w:after="0"/>
              <w:rPr>
                <w:rFonts w:eastAsiaTheme="minorEastAsia"/>
                <w:sz w:val="18"/>
                <w:szCs w:val="18"/>
                <w:lang w:eastAsia="zh-CN"/>
              </w:rPr>
            </w:pPr>
            <w:r>
              <w:rPr>
                <w:rFonts w:eastAsiaTheme="minorEastAsia"/>
                <w:sz w:val="18"/>
                <w:szCs w:val="18"/>
                <w:lang w:eastAsia="zh-CN"/>
              </w:rPr>
              <w:t>For 1-symbol PRS, the intention is for lower latency, if I understand correctly. If the repetition_factor is further configured for 1-symbol PRS, then it may lose the benefit.</w:t>
            </w:r>
          </w:p>
          <w:p w14:paraId="33BB3729" w14:textId="77777777" w:rsidR="00482612" w:rsidRDefault="00482612">
            <w:pPr>
              <w:spacing w:after="0"/>
              <w:rPr>
                <w:rFonts w:eastAsiaTheme="minorEastAsia"/>
                <w:sz w:val="18"/>
                <w:szCs w:val="18"/>
                <w:lang w:eastAsia="zh-CN"/>
              </w:rPr>
            </w:pPr>
          </w:p>
          <w:p w14:paraId="303FE4D4" w14:textId="77777777" w:rsidR="00482612" w:rsidRDefault="0026614A">
            <w:pPr>
              <w:spacing w:after="0"/>
              <w:rPr>
                <w:rFonts w:eastAsiaTheme="minorEastAsia"/>
                <w:sz w:val="18"/>
                <w:szCs w:val="18"/>
                <w:lang w:eastAsia="zh-CN"/>
              </w:rPr>
            </w:pPr>
            <w:r>
              <w:rPr>
                <w:rFonts w:eastAsiaTheme="minorEastAsia"/>
                <w:sz w:val="18"/>
                <w:szCs w:val="18"/>
                <w:lang w:eastAsia="zh-CN"/>
              </w:rPr>
              <w:t>If repetition_factor is configured under 1-symbol PRS for the reason of RX beam training, actually, multipl-symbol pattern can be configured and UE can train the RX beam.</w:t>
            </w:r>
          </w:p>
          <w:p w14:paraId="1E3A770E" w14:textId="77777777" w:rsidR="00482612" w:rsidRDefault="00482612">
            <w:pPr>
              <w:spacing w:after="0"/>
              <w:rPr>
                <w:rFonts w:eastAsiaTheme="minorEastAsia"/>
                <w:sz w:val="18"/>
                <w:szCs w:val="18"/>
                <w:lang w:eastAsia="zh-CN"/>
              </w:rPr>
            </w:pPr>
          </w:p>
          <w:p w14:paraId="43F605FD" w14:textId="77777777" w:rsidR="00482612" w:rsidRDefault="0026614A">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bl>
    <w:p w14:paraId="3E3F1D3C" w14:textId="60DD7A81" w:rsidR="00482612" w:rsidRDefault="00482612"/>
    <w:p w14:paraId="2BB18D71" w14:textId="558BF513" w:rsidR="00A16E51" w:rsidRDefault="00A16E51"/>
    <w:p w14:paraId="5AC7E0DB" w14:textId="77777777" w:rsidR="00FD3067" w:rsidRDefault="00FD3067" w:rsidP="00FD3067">
      <w:pPr>
        <w:pStyle w:val="Subtitle"/>
        <w:rPr>
          <w:rFonts w:ascii="Times New Roman" w:hAnsi="Times New Roman" w:cs="Times New Roman"/>
        </w:rPr>
      </w:pPr>
      <w:r>
        <w:rPr>
          <w:rFonts w:ascii="Times New Roman" w:hAnsi="Times New Roman" w:cs="Times New Roman"/>
        </w:rPr>
        <w:t>Feature lead’s view</w:t>
      </w:r>
    </w:p>
    <w:p w14:paraId="410A167D" w14:textId="11156970" w:rsidR="00FD3067" w:rsidRDefault="00FD3067" w:rsidP="00FD3067">
      <w:pPr>
        <w:rPr>
          <w:lang w:val="en-US"/>
        </w:rPr>
      </w:pPr>
      <w:r>
        <w:rPr>
          <w:lang w:val="en-US"/>
        </w:rPr>
        <w:t xml:space="preserve">Based on the email discussion, the main difference is still </w:t>
      </w:r>
      <w:r w:rsidR="001C2802">
        <w:rPr>
          <w:lang w:val="en-US"/>
        </w:rPr>
        <w:t xml:space="preserve">there, i.e., </w:t>
      </w:r>
      <w:r>
        <w:rPr>
          <w:lang w:val="en-US"/>
        </w:rPr>
        <w:t>whether to support</w:t>
      </w:r>
      <w:r w:rsidRPr="00FD3067">
        <w:rPr>
          <w:lang w:val="en-US"/>
        </w:rPr>
        <w:t xml:space="preserve"> 1-symbol PRS transmission</w:t>
      </w:r>
      <w:r>
        <w:rPr>
          <w:lang w:val="en-US"/>
        </w:rPr>
        <w:t xml:space="preserve">. Some companies consider the </w:t>
      </w:r>
      <w:r w:rsidRPr="00FD3067">
        <w:rPr>
          <w:lang w:val="en-US"/>
        </w:rPr>
        <w:t>1-symbol PRS</w:t>
      </w:r>
      <w:r>
        <w:rPr>
          <w:lang w:val="en-US"/>
        </w:rPr>
        <w:t xml:space="preserve"> as low priority (MTK) or should not be supported (Intel), while some companies consider the only </w:t>
      </w:r>
      <w:r w:rsidRPr="00FD3067">
        <w:rPr>
          <w:lang w:val="en-US"/>
        </w:rPr>
        <w:t>1-symbol PRS</w:t>
      </w:r>
      <w:r>
        <w:rPr>
          <w:lang w:val="en-US"/>
        </w:rPr>
        <w:t xml:space="preserve"> should be supported (Nokia/NSB).</w:t>
      </w:r>
      <w:r w:rsidR="001C2802">
        <w:rPr>
          <w:lang w:val="en-US"/>
        </w:rPr>
        <w:t xml:space="preserve"> We may need some online/offline discussions in order to reach a consensus on this issue.</w:t>
      </w:r>
    </w:p>
    <w:p w14:paraId="7545CF9D" w14:textId="123AA197" w:rsidR="00A16E51" w:rsidRPr="00FD3067" w:rsidRDefault="00A16E51">
      <w:pPr>
        <w:rPr>
          <w:lang w:val="en-US"/>
        </w:rPr>
      </w:pPr>
    </w:p>
    <w:p w14:paraId="6E55D287" w14:textId="6D7A797B" w:rsidR="00A16E51" w:rsidRDefault="00A16E51"/>
    <w:p w14:paraId="0E934804" w14:textId="433E7D52" w:rsidR="00A16E51" w:rsidRDefault="00A16E51"/>
    <w:p w14:paraId="4F5A91A6" w14:textId="77777777" w:rsidR="00A16E51" w:rsidRDefault="00A16E51"/>
    <w:p w14:paraId="16514D28" w14:textId="77777777" w:rsidR="00482612" w:rsidRDefault="00482612"/>
    <w:p w14:paraId="4809C083" w14:textId="77777777" w:rsidR="00482612" w:rsidRDefault="0026614A">
      <w:pPr>
        <w:pStyle w:val="Heading2"/>
      </w:pPr>
      <w:bookmarkStart w:id="38" w:name="_Toc54552899"/>
      <w:bookmarkStart w:id="39" w:name="_Toc48211441"/>
      <w:bookmarkStart w:id="40" w:name="_Toc54553021"/>
      <w:r>
        <w:t>Simultaneous transmission and reception of DL PRS with other signals/channels</w:t>
      </w:r>
      <w:bookmarkEnd w:id="38"/>
      <w:bookmarkEnd w:id="39"/>
      <w:bookmarkEnd w:id="40"/>
    </w:p>
    <w:p w14:paraId="392B3848"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4A1B0210" w14:textId="77777777" w:rsidR="00482612" w:rsidRDefault="0026614A">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092B0CD6"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53982C3B" w14:textId="77777777" w:rsidR="00482612" w:rsidRDefault="0026614A">
      <w:pPr>
        <w:pStyle w:val="3GPPAgreements"/>
      </w:pPr>
      <w:r>
        <w:t>(Huawei) Proposal 2:</w:t>
      </w:r>
    </w:p>
    <w:p w14:paraId="0FE5C002" w14:textId="77777777" w:rsidR="00482612" w:rsidRDefault="0026614A">
      <w:pPr>
        <w:pStyle w:val="3GPPAgreements"/>
        <w:numPr>
          <w:ilvl w:val="1"/>
          <w:numId w:val="23"/>
        </w:numPr>
      </w:pPr>
      <w:r>
        <w:t xml:space="preserve"> Rel-17 should support RB-level multiplexing of PRS and SSB</w:t>
      </w:r>
    </w:p>
    <w:p w14:paraId="7C03C7C4" w14:textId="77777777" w:rsidR="00482612" w:rsidRDefault="0026614A">
      <w:pPr>
        <w:pStyle w:val="3GPPAgreements"/>
      </w:pPr>
      <w:r>
        <w:t xml:space="preserve"> (vivo)</w:t>
      </w:r>
      <w:r>
        <w:rPr>
          <w:rFonts w:hint="eastAsia"/>
        </w:rPr>
        <w:t xml:space="preserve"> </w:t>
      </w:r>
      <w:r>
        <w:t>Proposal 3:</w:t>
      </w:r>
    </w:p>
    <w:p w14:paraId="3813AF80" w14:textId="77777777" w:rsidR="00482612" w:rsidRDefault="0026614A">
      <w:pPr>
        <w:pStyle w:val="3GPPAgreements"/>
        <w:numPr>
          <w:ilvl w:val="1"/>
          <w:numId w:val="23"/>
        </w:numPr>
      </w:pPr>
      <w:r>
        <w:rPr>
          <w:rFonts w:hint="eastAsia"/>
        </w:rPr>
        <w:t>Regarding PRS simultaneous reception with other signals and channels, we should support enhancements as follows:</w:t>
      </w:r>
    </w:p>
    <w:p w14:paraId="6640A0BB" w14:textId="77777777" w:rsidR="00482612" w:rsidRDefault="0026614A">
      <w:pPr>
        <w:pStyle w:val="3GPPAgreements"/>
        <w:numPr>
          <w:ilvl w:val="2"/>
          <w:numId w:val="23"/>
        </w:numPr>
      </w:pPr>
      <w:r>
        <w:rPr>
          <w:rFonts w:hint="eastAsia"/>
        </w:rPr>
        <w:t xml:space="preserve">PRS FDM with other DL signals and channels at RB level outside of PRS time-frequency grid. </w:t>
      </w:r>
    </w:p>
    <w:p w14:paraId="586320F7" w14:textId="77777777" w:rsidR="00482612" w:rsidRDefault="0026614A">
      <w:pPr>
        <w:pStyle w:val="3GPPAgreements"/>
        <w:numPr>
          <w:ilvl w:val="2"/>
          <w:numId w:val="23"/>
        </w:numPr>
      </w:pPr>
      <w:r>
        <w:rPr>
          <w:rFonts w:hint="eastAsia"/>
        </w:rPr>
        <w:t>Introduce the priority indications of PRS for low latency positioning in Rel-17.</w:t>
      </w:r>
    </w:p>
    <w:p w14:paraId="6DF4874F" w14:textId="77777777" w:rsidR="00482612" w:rsidRDefault="0026614A">
      <w:pPr>
        <w:pStyle w:val="3GPPAgreements"/>
        <w:numPr>
          <w:ilvl w:val="1"/>
          <w:numId w:val="23"/>
        </w:numPr>
      </w:pPr>
      <w:r>
        <w:rPr>
          <w:rFonts w:hint="eastAsia"/>
        </w:rPr>
        <w:t>Note: PRS simultaneous reception with other DL signals and channels is applied when measurement gap is not configured.</w:t>
      </w:r>
    </w:p>
    <w:p w14:paraId="58F7CAE6" w14:textId="77777777" w:rsidR="00482612" w:rsidRDefault="0026614A">
      <w:pPr>
        <w:pStyle w:val="3GPPAgreements"/>
      </w:pPr>
      <w:r>
        <w:t>(Intel) Proposal 14:</w:t>
      </w:r>
    </w:p>
    <w:p w14:paraId="352FB44B" w14:textId="77777777" w:rsidR="00482612" w:rsidRDefault="0026614A">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22479D1" w14:textId="77777777" w:rsidR="00482612" w:rsidRDefault="0026614A">
      <w:pPr>
        <w:pStyle w:val="3GPPAgreements"/>
      </w:pPr>
      <w:r>
        <w:t>(CMCC) Proposal 1:</w:t>
      </w:r>
    </w:p>
    <w:p w14:paraId="4C61EEDD" w14:textId="77777777" w:rsidR="00482612" w:rsidRDefault="0026614A">
      <w:pPr>
        <w:pStyle w:val="3GPPAgreements"/>
        <w:numPr>
          <w:ilvl w:val="1"/>
          <w:numId w:val="23"/>
        </w:numPr>
      </w:pPr>
      <w:r>
        <w:t>DL PRS FDMed multiplexing with other DL signals/channels in a PRB level should be supported in Rel-17.</w:t>
      </w:r>
    </w:p>
    <w:p w14:paraId="64156702" w14:textId="77777777" w:rsidR="00482612" w:rsidRDefault="0026614A">
      <w:pPr>
        <w:pStyle w:val="3GPPAgreements"/>
      </w:pPr>
      <w:r>
        <w:t>(CMCC) Proposal 2:</w:t>
      </w:r>
    </w:p>
    <w:p w14:paraId="241D9696" w14:textId="77777777" w:rsidR="00482612" w:rsidRDefault="0026614A">
      <w:pPr>
        <w:pStyle w:val="3GPPAgreements"/>
        <w:numPr>
          <w:ilvl w:val="1"/>
          <w:numId w:val="23"/>
        </w:numPr>
      </w:pPr>
      <w:r>
        <w:t>The priority of DL PRS, at least that of the on-demand DL PRS, should be defined in Rel-17.</w:t>
      </w:r>
    </w:p>
    <w:p w14:paraId="1E26D0AF" w14:textId="77777777" w:rsidR="00482612" w:rsidRDefault="0026614A">
      <w:pPr>
        <w:pStyle w:val="3GPPAgreements"/>
      </w:pPr>
      <w:r>
        <w:t xml:space="preserve"> (Xiaomi) Proposal 6: </w:t>
      </w:r>
    </w:p>
    <w:p w14:paraId="52209B65" w14:textId="77777777" w:rsidR="00482612" w:rsidRDefault="0026614A">
      <w:pPr>
        <w:pStyle w:val="3GPPAgreements"/>
        <w:numPr>
          <w:ilvl w:val="1"/>
          <w:numId w:val="23"/>
        </w:numPr>
      </w:pPr>
      <w:r>
        <w:t>The priority of PRS should be differentiated for different latency requirement.</w:t>
      </w:r>
    </w:p>
    <w:p w14:paraId="47F65904" w14:textId="77777777" w:rsidR="00482612" w:rsidRDefault="0026614A">
      <w:pPr>
        <w:pStyle w:val="3GPPAgreements"/>
      </w:pPr>
      <w:r>
        <w:t xml:space="preserve">(Sony) Proposal 1: </w:t>
      </w:r>
    </w:p>
    <w:p w14:paraId="50C1DACC" w14:textId="77777777" w:rsidR="00482612" w:rsidRDefault="0026614A">
      <w:pPr>
        <w:pStyle w:val="3GPPAgreements"/>
        <w:numPr>
          <w:ilvl w:val="1"/>
          <w:numId w:val="23"/>
        </w:numPr>
      </w:pPr>
      <w:r>
        <w:t>Support FDM transmission of DL PRS with other signals/channels and TDM transmission of DL PRS with other signals/channels within a measurement gap.</w:t>
      </w:r>
    </w:p>
    <w:p w14:paraId="37F3B6FA" w14:textId="77777777" w:rsidR="00482612" w:rsidRDefault="0026614A">
      <w:pPr>
        <w:pStyle w:val="3GPPAgreements"/>
      </w:pPr>
      <w:r>
        <w:t xml:space="preserve">(Sony) Proposal 2: </w:t>
      </w:r>
    </w:p>
    <w:p w14:paraId="1BBF59C2" w14:textId="77777777" w:rsidR="00482612" w:rsidRDefault="0026614A">
      <w:pPr>
        <w:pStyle w:val="3GPPAgreements"/>
        <w:numPr>
          <w:ilvl w:val="1"/>
          <w:numId w:val="23"/>
        </w:numPr>
      </w:pPr>
      <w:r>
        <w:t xml:space="preserve">Proposal 2: Support the operation of </w:t>
      </w:r>
      <w:r>
        <w:rPr>
          <w:b/>
          <w:bCs/>
        </w:rPr>
        <w:t>DL PRS</w:t>
      </w:r>
      <w:r>
        <w:t xml:space="preserve"> and UL SRS with </w:t>
      </w:r>
      <w:r>
        <w:pgNum/>
      </w:r>
      <w:r>
        <w:t>ignalling</w:t>
      </w:r>
      <w:r>
        <w:pgNum/>
      </w:r>
      <w:r>
        <w:t>ion (high/low) to support low latency positioning and high accuracy positioning.</w:t>
      </w:r>
    </w:p>
    <w:p w14:paraId="16E31F27" w14:textId="77777777" w:rsidR="00482612" w:rsidRDefault="0026614A">
      <w:pPr>
        <w:pStyle w:val="3GPPAgreements"/>
      </w:pPr>
      <w:r>
        <w:t xml:space="preserve">(InterDigital) Proposal 4 : </w:t>
      </w:r>
    </w:p>
    <w:p w14:paraId="222ECD13" w14:textId="77777777" w:rsidR="00482612" w:rsidRDefault="0026614A">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787E0453" w14:textId="77777777" w:rsidR="00482612" w:rsidRDefault="00482612">
      <w:pPr>
        <w:rPr>
          <w:lang w:val="en-US"/>
        </w:rPr>
      </w:pPr>
    </w:p>
    <w:p w14:paraId="1578EDB9"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5B449890" w14:textId="77777777" w:rsidR="00482612" w:rsidRDefault="0026614A">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719DBBA7" w14:textId="77777777" w:rsidR="00482612" w:rsidRDefault="00482612"/>
    <w:p w14:paraId="4B34F2B9" w14:textId="77777777" w:rsidR="00482612" w:rsidRDefault="0026614A">
      <w:pPr>
        <w:pStyle w:val="Heading3"/>
      </w:pPr>
      <w:bookmarkStart w:id="41" w:name="_Toc54552900"/>
      <w:bookmarkStart w:id="42" w:name="_Toc54553022"/>
      <w:r>
        <w:rPr>
          <w:highlight w:val="yellow"/>
        </w:rPr>
        <w:t>Proposal 2-3</w:t>
      </w:r>
      <w:bookmarkEnd w:id="41"/>
      <w:bookmarkEnd w:id="42"/>
    </w:p>
    <w:p w14:paraId="49508331" w14:textId="77777777" w:rsidR="00482612" w:rsidRDefault="0026614A">
      <w:pPr>
        <w:pStyle w:val="0maintext0"/>
        <w:numPr>
          <w:ilvl w:val="0"/>
          <w:numId w:val="41"/>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30C5BC6E" w14:textId="77777777" w:rsidR="00482612" w:rsidRDefault="0026614A">
      <w:pPr>
        <w:pStyle w:val="ListParagraph"/>
        <w:numPr>
          <w:ilvl w:val="0"/>
          <w:numId w:val="41"/>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2CDA8255" w14:textId="77777777" w:rsidR="00482612" w:rsidRDefault="0026614A">
      <w:pPr>
        <w:pStyle w:val="0maintext0"/>
        <w:numPr>
          <w:ilvl w:val="1"/>
          <w:numId w:val="41"/>
        </w:numPr>
        <w:rPr>
          <w:sz w:val="20"/>
          <w:szCs w:val="20"/>
          <w:lang w:val="en-GB"/>
        </w:rPr>
      </w:pPr>
      <w:r>
        <w:rPr>
          <w:rFonts w:hint="eastAsia"/>
          <w:sz w:val="20"/>
          <w:szCs w:val="20"/>
          <w:lang w:val="en-GB"/>
        </w:rPr>
        <w:t>Simultaneous processing/reception of DL PRS and other signals/channels</w:t>
      </w:r>
    </w:p>
    <w:p w14:paraId="55C6BD76" w14:textId="77777777" w:rsidR="00482612" w:rsidRDefault="0026614A">
      <w:pPr>
        <w:pStyle w:val="0maintext0"/>
        <w:numPr>
          <w:ilvl w:val="1"/>
          <w:numId w:val="41"/>
        </w:numPr>
        <w:rPr>
          <w:sz w:val="20"/>
          <w:szCs w:val="20"/>
          <w:lang w:val="en-GB"/>
        </w:rPr>
      </w:pPr>
      <w:r>
        <w:rPr>
          <w:rFonts w:hint="eastAsia"/>
          <w:sz w:val="20"/>
          <w:szCs w:val="20"/>
          <w:lang w:val="en-GB"/>
        </w:rPr>
        <w:t>Priority rules for the processing/reception of DL PRS and other signals/channels</w:t>
      </w:r>
    </w:p>
    <w:p w14:paraId="445F35C1" w14:textId="77777777" w:rsidR="00482612" w:rsidRDefault="00482612"/>
    <w:p w14:paraId="139DF772"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2E192465" w14:textId="77777777">
        <w:trPr>
          <w:trHeight w:val="260"/>
          <w:jc w:val="center"/>
        </w:trPr>
        <w:tc>
          <w:tcPr>
            <w:tcW w:w="1804" w:type="dxa"/>
          </w:tcPr>
          <w:p w14:paraId="2E2A8B16" w14:textId="77777777" w:rsidR="00482612" w:rsidRDefault="0026614A">
            <w:pPr>
              <w:spacing w:after="0"/>
              <w:rPr>
                <w:b/>
                <w:sz w:val="16"/>
                <w:szCs w:val="16"/>
              </w:rPr>
            </w:pPr>
            <w:r>
              <w:rPr>
                <w:b/>
                <w:sz w:val="16"/>
                <w:szCs w:val="16"/>
              </w:rPr>
              <w:t>Company</w:t>
            </w:r>
          </w:p>
        </w:tc>
        <w:tc>
          <w:tcPr>
            <w:tcW w:w="9230" w:type="dxa"/>
          </w:tcPr>
          <w:p w14:paraId="31268716" w14:textId="77777777" w:rsidR="00482612" w:rsidRDefault="0026614A">
            <w:pPr>
              <w:spacing w:after="0"/>
              <w:rPr>
                <w:b/>
                <w:sz w:val="16"/>
                <w:szCs w:val="16"/>
              </w:rPr>
            </w:pPr>
            <w:r>
              <w:rPr>
                <w:b/>
                <w:sz w:val="16"/>
                <w:szCs w:val="16"/>
              </w:rPr>
              <w:t xml:space="preserve">Comments </w:t>
            </w:r>
          </w:p>
        </w:tc>
      </w:tr>
      <w:tr w:rsidR="00482612" w14:paraId="02E4961B" w14:textId="77777777">
        <w:trPr>
          <w:trHeight w:val="253"/>
          <w:jc w:val="center"/>
        </w:trPr>
        <w:tc>
          <w:tcPr>
            <w:tcW w:w="1804" w:type="dxa"/>
          </w:tcPr>
          <w:p w14:paraId="15960286" w14:textId="77777777" w:rsidR="00482612" w:rsidRDefault="0026614A">
            <w:pPr>
              <w:spacing w:after="0"/>
              <w:rPr>
                <w:rFonts w:cstheme="minorHAnsi"/>
                <w:sz w:val="16"/>
                <w:szCs w:val="16"/>
              </w:rPr>
            </w:pPr>
            <w:r>
              <w:rPr>
                <w:rFonts w:cstheme="minorHAnsi"/>
                <w:sz w:val="16"/>
                <w:szCs w:val="16"/>
              </w:rPr>
              <w:t>InterDigital</w:t>
            </w:r>
          </w:p>
        </w:tc>
        <w:tc>
          <w:tcPr>
            <w:tcW w:w="9230" w:type="dxa"/>
          </w:tcPr>
          <w:p w14:paraId="36EB7B43"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6F2A5A68" w14:textId="77777777">
        <w:trPr>
          <w:trHeight w:val="253"/>
          <w:jc w:val="center"/>
        </w:trPr>
        <w:tc>
          <w:tcPr>
            <w:tcW w:w="1804" w:type="dxa"/>
          </w:tcPr>
          <w:p w14:paraId="165F385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0133B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Suppport Proposal 2-3.</w:t>
            </w:r>
          </w:p>
        </w:tc>
      </w:tr>
      <w:tr w:rsidR="00482612" w14:paraId="7F511BE1" w14:textId="77777777">
        <w:trPr>
          <w:trHeight w:val="253"/>
          <w:jc w:val="center"/>
        </w:trPr>
        <w:tc>
          <w:tcPr>
            <w:tcW w:w="1804" w:type="dxa"/>
          </w:tcPr>
          <w:p w14:paraId="46DB40F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4572C73" w14:textId="77777777" w:rsidR="00482612" w:rsidRDefault="0026614A">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482612" w14:paraId="5999CF56" w14:textId="77777777">
        <w:trPr>
          <w:trHeight w:val="253"/>
          <w:jc w:val="center"/>
        </w:trPr>
        <w:tc>
          <w:tcPr>
            <w:tcW w:w="1804" w:type="dxa"/>
          </w:tcPr>
          <w:p w14:paraId="65A77A5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50DB306"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6CDFCD34" w14:textId="77777777">
        <w:trPr>
          <w:trHeight w:val="253"/>
          <w:jc w:val="center"/>
        </w:trPr>
        <w:tc>
          <w:tcPr>
            <w:tcW w:w="1804" w:type="dxa"/>
          </w:tcPr>
          <w:p w14:paraId="7CB3EE2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DC36AA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1D29989F" w14:textId="77777777">
        <w:trPr>
          <w:trHeight w:val="253"/>
          <w:jc w:val="center"/>
        </w:trPr>
        <w:tc>
          <w:tcPr>
            <w:tcW w:w="1804" w:type="dxa"/>
          </w:tcPr>
          <w:p w14:paraId="60D02EB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D9DE36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43E5D1A0" w14:textId="77777777">
        <w:trPr>
          <w:trHeight w:val="253"/>
          <w:jc w:val="center"/>
        </w:trPr>
        <w:tc>
          <w:tcPr>
            <w:tcW w:w="1804" w:type="dxa"/>
          </w:tcPr>
          <w:p w14:paraId="5FD0DA0F"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A4A6A88"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w:t>
            </w:r>
          </w:p>
        </w:tc>
      </w:tr>
      <w:tr w:rsidR="00482612" w14:paraId="15855CFC" w14:textId="77777777">
        <w:trPr>
          <w:trHeight w:val="253"/>
          <w:jc w:val="center"/>
        </w:trPr>
        <w:tc>
          <w:tcPr>
            <w:tcW w:w="1804" w:type="dxa"/>
          </w:tcPr>
          <w:p w14:paraId="62A7C86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59BF2899"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w:t>
            </w:r>
          </w:p>
        </w:tc>
      </w:tr>
      <w:tr w:rsidR="00482612" w14:paraId="42CCDD69" w14:textId="77777777">
        <w:trPr>
          <w:trHeight w:val="253"/>
          <w:jc w:val="center"/>
        </w:trPr>
        <w:tc>
          <w:tcPr>
            <w:tcW w:w="1804" w:type="dxa"/>
          </w:tcPr>
          <w:p w14:paraId="384CFC80" w14:textId="77777777" w:rsidR="00482612" w:rsidRDefault="0026614A">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C7F82E1" w14:textId="77777777" w:rsidR="00482612" w:rsidRDefault="0026614A">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482612" w14:paraId="5D6DCFA3" w14:textId="77777777">
        <w:trPr>
          <w:trHeight w:val="253"/>
          <w:jc w:val="center"/>
        </w:trPr>
        <w:tc>
          <w:tcPr>
            <w:tcW w:w="1804" w:type="dxa"/>
          </w:tcPr>
          <w:p w14:paraId="4856DFBC" w14:textId="77777777" w:rsidR="00482612" w:rsidRDefault="0026614A">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7D1F9ED" w14:textId="77777777" w:rsidR="00482612" w:rsidRDefault="0026614A">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482612" w14:paraId="00D0115F" w14:textId="77777777">
        <w:trPr>
          <w:trHeight w:val="253"/>
          <w:jc w:val="center"/>
        </w:trPr>
        <w:tc>
          <w:tcPr>
            <w:tcW w:w="1804" w:type="dxa"/>
          </w:tcPr>
          <w:p w14:paraId="58C3988C" w14:textId="77777777" w:rsidR="00482612" w:rsidRDefault="0026614A">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62C0281F" w14:textId="77777777" w:rsidR="00482612" w:rsidRDefault="0026614A">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82612" w14:paraId="360EA65A" w14:textId="77777777">
        <w:trPr>
          <w:trHeight w:val="253"/>
          <w:jc w:val="center"/>
        </w:trPr>
        <w:tc>
          <w:tcPr>
            <w:tcW w:w="1804" w:type="dxa"/>
          </w:tcPr>
          <w:p w14:paraId="49371066" w14:textId="77777777" w:rsidR="00482612" w:rsidRDefault="0026614A">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607CFD4F" w14:textId="77777777" w:rsidR="00482612" w:rsidRDefault="0026614A">
            <w:pPr>
              <w:spacing w:after="0"/>
              <w:rPr>
                <w:rFonts w:eastAsia="PMingLiU"/>
                <w:sz w:val="16"/>
                <w:szCs w:val="16"/>
                <w:lang w:eastAsia="zh-TW"/>
              </w:rPr>
            </w:pPr>
            <w:r>
              <w:rPr>
                <w:rFonts w:eastAsia="PMingLiU"/>
                <w:sz w:val="16"/>
                <w:szCs w:val="16"/>
                <w:lang w:eastAsia="zh-TW"/>
              </w:rPr>
              <w:t>Support</w:t>
            </w:r>
          </w:p>
        </w:tc>
      </w:tr>
      <w:tr w:rsidR="00482612" w14:paraId="05219DF9" w14:textId="77777777">
        <w:trPr>
          <w:trHeight w:val="253"/>
          <w:jc w:val="center"/>
        </w:trPr>
        <w:tc>
          <w:tcPr>
            <w:tcW w:w="1804" w:type="dxa"/>
          </w:tcPr>
          <w:p w14:paraId="6B109EB0" w14:textId="77777777" w:rsidR="00482612" w:rsidRDefault="0026614A">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uawei/HiSilicon</w:t>
            </w:r>
          </w:p>
        </w:tc>
        <w:tc>
          <w:tcPr>
            <w:tcW w:w="9230" w:type="dxa"/>
          </w:tcPr>
          <w:p w14:paraId="77A4B787" w14:textId="77777777" w:rsidR="00482612" w:rsidRDefault="0026614A">
            <w:pPr>
              <w:spacing w:after="0"/>
              <w:rPr>
                <w:rFonts w:eastAsia="宋体"/>
                <w:sz w:val="16"/>
                <w:szCs w:val="16"/>
                <w:lang w:val="en-US" w:eastAsia="zh-CN"/>
              </w:rPr>
            </w:pPr>
            <w:r>
              <w:rPr>
                <w:rFonts w:eastAsia="宋体"/>
                <w:sz w:val="16"/>
                <w:szCs w:val="16"/>
                <w:lang w:val="en-US" w:eastAsia="zh-CN"/>
              </w:rPr>
              <w:t>The Rel-16 behaviour of not allowing PRS and SSB to be transmitted on the same symbol is too restrictive, and may reduce the PRS transmission opportunity. In our evaluation results shows that if only 20 RBs of PRS is not transmitted due to collision with SSB, there is little impact. So we consider the first bullet important, and the relative normative work can be further defined in RAN1 and RAN4.</w:t>
            </w:r>
          </w:p>
        </w:tc>
      </w:tr>
      <w:tr w:rsidR="00482612" w14:paraId="31D4EB2D" w14:textId="77777777">
        <w:trPr>
          <w:trHeight w:val="253"/>
          <w:jc w:val="center"/>
        </w:trPr>
        <w:tc>
          <w:tcPr>
            <w:tcW w:w="1804" w:type="dxa"/>
          </w:tcPr>
          <w:p w14:paraId="75B60A88" w14:textId="77777777" w:rsidR="00482612" w:rsidRDefault="00482612">
            <w:pPr>
              <w:spacing w:after="0"/>
              <w:rPr>
                <w:rFonts w:eastAsia="宋体" w:cstheme="minorHAnsi"/>
                <w:sz w:val="16"/>
                <w:szCs w:val="16"/>
                <w:lang w:val="en-US" w:eastAsia="zh-CN"/>
              </w:rPr>
            </w:pPr>
          </w:p>
        </w:tc>
        <w:tc>
          <w:tcPr>
            <w:tcW w:w="9230" w:type="dxa"/>
          </w:tcPr>
          <w:p w14:paraId="63BF02A2" w14:textId="77777777" w:rsidR="00482612" w:rsidRDefault="00482612">
            <w:pPr>
              <w:spacing w:after="0"/>
              <w:rPr>
                <w:rFonts w:eastAsia="宋体"/>
                <w:sz w:val="16"/>
                <w:szCs w:val="16"/>
                <w:lang w:val="en-US" w:eastAsia="zh-CN"/>
              </w:rPr>
            </w:pPr>
          </w:p>
        </w:tc>
      </w:tr>
    </w:tbl>
    <w:p w14:paraId="504EED85" w14:textId="77777777" w:rsidR="00482612" w:rsidRDefault="00482612"/>
    <w:p w14:paraId="7EFAEECA" w14:textId="77777777" w:rsidR="00482612" w:rsidRDefault="00482612"/>
    <w:p w14:paraId="7BA7B5AA" w14:textId="77777777" w:rsidR="00482612" w:rsidRDefault="0026614A">
      <w:pPr>
        <w:pStyle w:val="Heading2"/>
      </w:pPr>
      <w:bookmarkStart w:id="43" w:name="_Toc54553023"/>
      <w:bookmarkStart w:id="44" w:name="_Toc54552901"/>
      <w:bookmarkStart w:id="45" w:name="_Toc48211444"/>
      <w:bookmarkStart w:id="46" w:name="_Toc48211445"/>
      <w:r>
        <w:t>DL PRS muting enhancements</w:t>
      </w:r>
      <w:bookmarkEnd w:id="43"/>
      <w:bookmarkEnd w:id="44"/>
    </w:p>
    <w:p w14:paraId="6BF12561"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1D33E65D" w14:textId="77777777" w:rsidR="00482612" w:rsidRDefault="0026614A">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6B193574"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124A1C5" w14:textId="77777777" w:rsidR="00482612" w:rsidRDefault="0026614A">
      <w:pPr>
        <w:pStyle w:val="3GPPAgreements"/>
      </w:pPr>
      <w:r>
        <w:t>(Samsung)Proposal 6:</w:t>
      </w:r>
    </w:p>
    <w:p w14:paraId="355EDB82" w14:textId="77777777" w:rsidR="00482612" w:rsidRDefault="0026614A">
      <w:pPr>
        <w:pStyle w:val="3GPPAgreements"/>
        <w:numPr>
          <w:ilvl w:val="1"/>
          <w:numId w:val="23"/>
        </w:numPr>
      </w:pPr>
      <w:r>
        <w:t>Frequency domain muting should be studied</w:t>
      </w:r>
    </w:p>
    <w:p w14:paraId="1317D502" w14:textId="77777777" w:rsidR="00482612" w:rsidRDefault="0026614A">
      <w:pPr>
        <w:pStyle w:val="3GPPAgreements"/>
      </w:pPr>
      <w:r>
        <w:t xml:space="preserve"> (OPPO) Proposal 5:</w:t>
      </w:r>
    </w:p>
    <w:p w14:paraId="14536BD8" w14:textId="77777777" w:rsidR="00482612" w:rsidRDefault="0026614A">
      <w:pPr>
        <w:pStyle w:val="ListParagraph"/>
        <w:numPr>
          <w:ilvl w:val="1"/>
          <w:numId w:val="23"/>
        </w:numPr>
        <w:rPr>
          <w:rFonts w:eastAsia="宋体"/>
          <w:szCs w:val="20"/>
          <w:lang w:eastAsia="zh-CN"/>
        </w:rPr>
      </w:pPr>
      <w:r>
        <w:rPr>
          <w:rFonts w:eastAsia="宋体"/>
          <w:szCs w:val="20"/>
          <w:lang w:eastAsia="zh-CN"/>
        </w:rPr>
        <w:t>Study to support DL PRS resource-specific muting.</w:t>
      </w:r>
    </w:p>
    <w:p w14:paraId="5F5D0732" w14:textId="77777777" w:rsidR="00482612" w:rsidRDefault="00482612">
      <w:pPr>
        <w:rPr>
          <w:lang w:val="en-US" w:eastAsia="en-US"/>
        </w:rPr>
      </w:pPr>
    </w:p>
    <w:p w14:paraId="0EE9FF2E"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41EF3E69" w14:textId="77777777" w:rsidR="00482612" w:rsidRDefault="0026614A">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123A0C8D" w14:textId="77777777" w:rsidR="00482612" w:rsidRDefault="00482612">
      <w:pPr>
        <w:rPr>
          <w:lang w:val="en-US"/>
        </w:rPr>
      </w:pPr>
    </w:p>
    <w:p w14:paraId="58003EDC" w14:textId="77777777" w:rsidR="00482612" w:rsidRDefault="0026614A">
      <w:pPr>
        <w:pStyle w:val="Heading3"/>
      </w:pPr>
      <w:bookmarkStart w:id="47" w:name="_Toc54553024"/>
      <w:bookmarkStart w:id="48" w:name="_Toc54552902"/>
      <w:r>
        <w:t>Proposal 2-4</w:t>
      </w:r>
      <w:bookmarkEnd w:id="47"/>
      <w:bookmarkEnd w:id="48"/>
    </w:p>
    <w:p w14:paraId="1C785C42" w14:textId="77777777" w:rsidR="00482612" w:rsidRDefault="0026614A">
      <w:pPr>
        <w:pStyle w:val="3GPPAgreements"/>
      </w:pPr>
      <w:r>
        <w:t>The enhancements of DL PRS muting (e.g., DL PRS resource-specific muting and Frequency domain muting) can be considered for normative work.</w:t>
      </w:r>
    </w:p>
    <w:p w14:paraId="50781DC0" w14:textId="77777777" w:rsidR="00482612" w:rsidRDefault="00482612">
      <w:pPr>
        <w:pStyle w:val="3GPPAgreements"/>
        <w:numPr>
          <w:ilvl w:val="0"/>
          <w:numId w:val="0"/>
        </w:numPr>
      </w:pPr>
    </w:p>
    <w:p w14:paraId="2B1A3D6C"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3ABA16EB" w14:textId="77777777">
        <w:trPr>
          <w:trHeight w:val="260"/>
          <w:jc w:val="center"/>
        </w:trPr>
        <w:tc>
          <w:tcPr>
            <w:tcW w:w="1804" w:type="dxa"/>
          </w:tcPr>
          <w:p w14:paraId="28B31694" w14:textId="77777777" w:rsidR="00482612" w:rsidRDefault="0026614A">
            <w:pPr>
              <w:spacing w:after="0"/>
              <w:rPr>
                <w:b/>
                <w:sz w:val="16"/>
                <w:szCs w:val="16"/>
              </w:rPr>
            </w:pPr>
            <w:r>
              <w:rPr>
                <w:b/>
                <w:sz w:val="16"/>
                <w:szCs w:val="16"/>
              </w:rPr>
              <w:t>Company</w:t>
            </w:r>
          </w:p>
        </w:tc>
        <w:tc>
          <w:tcPr>
            <w:tcW w:w="9230" w:type="dxa"/>
          </w:tcPr>
          <w:p w14:paraId="7975E409" w14:textId="77777777" w:rsidR="00482612" w:rsidRDefault="0026614A">
            <w:pPr>
              <w:spacing w:after="0"/>
              <w:rPr>
                <w:b/>
                <w:sz w:val="16"/>
                <w:szCs w:val="16"/>
              </w:rPr>
            </w:pPr>
            <w:r>
              <w:rPr>
                <w:b/>
                <w:sz w:val="16"/>
                <w:szCs w:val="16"/>
              </w:rPr>
              <w:t xml:space="preserve">Comments </w:t>
            </w:r>
          </w:p>
        </w:tc>
      </w:tr>
      <w:tr w:rsidR="00482612" w14:paraId="11E42DB7" w14:textId="77777777">
        <w:trPr>
          <w:trHeight w:val="253"/>
          <w:jc w:val="center"/>
        </w:trPr>
        <w:tc>
          <w:tcPr>
            <w:tcW w:w="1804" w:type="dxa"/>
          </w:tcPr>
          <w:p w14:paraId="100E13B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0716D489"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12376076" w14:textId="77777777">
        <w:trPr>
          <w:trHeight w:val="253"/>
          <w:jc w:val="center"/>
        </w:trPr>
        <w:tc>
          <w:tcPr>
            <w:tcW w:w="1804" w:type="dxa"/>
          </w:tcPr>
          <w:p w14:paraId="79BA83D1"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35FEDE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2-4.</w:t>
            </w:r>
          </w:p>
        </w:tc>
      </w:tr>
      <w:tr w:rsidR="00482612" w14:paraId="70901188" w14:textId="77777777">
        <w:trPr>
          <w:trHeight w:val="253"/>
          <w:jc w:val="center"/>
        </w:trPr>
        <w:tc>
          <w:tcPr>
            <w:tcW w:w="1804" w:type="dxa"/>
          </w:tcPr>
          <w:p w14:paraId="717C4DA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BC081D"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558BC78C" w14:textId="77777777">
        <w:trPr>
          <w:trHeight w:val="253"/>
          <w:jc w:val="center"/>
        </w:trPr>
        <w:tc>
          <w:tcPr>
            <w:tcW w:w="1804" w:type="dxa"/>
          </w:tcPr>
          <w:p w14:paraId="61FD75C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39D532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5F7A6EA7" w14:textId="77777777">
        <w:trPr>
          <w:trHeight w:val="253"/>
          <w:jc w:val="center"/>
        </w:trPr>
        <w:tc>
          <w:tcPr>
            <w:tcW w:w="1804" w:type="dxa"/>
          </w:tcPr>
          <w:p w14:paraId="6E733187"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44008EB" w14:textId="77777777" w:rsidR="00482612" w:rsidRDefault="0026614A">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37A30965" w14:textId="77777777" w:rsidR="00482612" w:rsidRDefault="00482612">
            <w:pPr>
              <w:spacing w:after="0"/>
              <w:rPr>
                <w:rFonts w:eastAsia="Malgun Gothic"/>
                <w:sz w:val="16"/>
                <w:szCs w:val="16"/>
                <w:lang w:eastAsia="ko-KR"/>
              </w:rPr>
            </w:pPr>
          </w:p>
          <w:p w14:paraId="04AC425C" w14:textId="77777777" w:rsidR="00482612" w:rsidRDefault="0026614A">
            <w:pPr>
              <w:pStyle w:val="3GPPAgreements"/>
            </w:pPr>
            <w:r>
              <w:t>The enhancements of DL PRS muting (e.g., DL PRS resource-specific muting</w:t>
            </w:r>
            <w:ins w:id="49" w:author="차현수/선임연구원/미래기술센터 C&amp;M표준(연)5G무선통신표준Task(hyunsu.cha@lge.com)" w:date="2020-10-27T17:41:00Z">
              <w:r>
                <w:t>, partial muting of PRS resource</w:t>
              </w:r>
            </w:ins>
            <w:ins w:id="50" w:author="차현수/선임연구원/미래기술센터 C&amp;M표준(연)5G무선통신표준Task(hyunsu.cha@lge.com)" w:date="2020-10-27T17:42:00Z">
              <w:r>
                <w:t>(s)</w:t>
              </w:r>
            </w:ins>
            <w:ins w:id="51" w:author="차현수/선임연구원/미래기술센터 C&amp;M표준(연)5G무선통신표준Task(hyunsu.cha@lge.com)" w:date="2020-10-27T17:41:00Z">
              <w:r>
                <w:t>,</w:t>
              </w:r>
            </w:ins>
            <w:r>
              <w:t xml:space="preserve"> and Frequency domain muting) can be considered for normative work.</w:t>
            </w:r>
          </w:p>
        </w:tc>
      </w:tr>
      <w:tr w:rsidR="00482612" w14:paraId="3D3CC7DD" w14:textId="77777777">
        <w:trPr>
          <w:trHeight w:val="253"/>
          <w:jc w:val="center"/>
        </w:trPr>
        <w:tc>
          <w:tcPr>
            <w:tcW w:w="1804" w:type="dxa"/>
          </w:tcPr>
          <w:p w14:paraId="76F3F573" w14:textId="77777777" w:rsidR="00482612" w:rsidRDefault="0026614A">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81C357E" w14:textId="77777777" w:rsidR="00482612" w:rsidRDefault="0026614A">
            <w:pPr>
              <w:spacing w:after="0"/>
              <w:rPr>
                <w:rFonts w:eastAsia="Malgun Gothic"/>
                <w:sz w:val="16"/>
                <w:szCs w:val="16"/>
                <w:lang w:eastAsia="ko-KR"/>
              </w:rPr>
            </w:pPr>
            <w:r>
              <w:rPr>
                <w:rFonts w:eastAsia="Malgun Gothic"/>
                <w:sz w:val="16"/>
                <w:szCs w:val="16"/>
                <w:lang w:eastAsia="ko-KR"/>
              </w:rPr>
              <w:t>Unclear the gains, do not support</w:t>
            </w:r>
          </w:p>
        </w:tc>
      </w:tr>
      <w:tr w:rsidR="00482612" w14:paraId="2D4343EC" w14:textId="77777777">
        <w:trPr>
          <w:trHeight w:val="253"/>
          <w:jc w:val="center"/>
        </w:trPr>
        <w:tc>
          <w:tcPr>
            <w:tcW w:w="1804" w:type="dxa"/>
          </w:tcPr>
          <w:p w14:paraId="5FCC3FC0" w14:textId="77777777" w:rsidR="00482612" w:rsidRDefault="0026614A">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39B69A1E" w14:textId="77777777" w:rsidR="00482612" w:rsidRDefault="0026614A">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482612" w14:paraId="1487D6D8" w14:textId="77777777">
        <w:trPr>
          <w:trHeight w:val="253"/>
          <w:jc w:val="center"/>
        </w:trPr>
        <w:tc>
          <w:tcPr>
            <w:tcW w:w="1804" w:type="dxa"/>
          </w:tcPr>
          <w:p w14:paraId="0891721B"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4ED32038" w14:textId="77777777" w:rsidR="00482612" w:rsidRDefault="0026614A">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don’t support freq domain muting. And for resource-specific muting, it is not clear to us. Rel-16 already support instance level muting and beam (resource) level muting</w:t>
            </w:r>
          </w:p>
        </w:tc>
      </w:tr>
      <w:tr w:rsidR="00482612" w14:paraId="73EF96A5" w14:textId="77777777">
        <w:trPr>
          <w:trHeight w:val="253"/>
          <w:jc w:val="center"/>
        </w:trPr>
        <w:tc>
          <w:tcPr>
            <w:tcW w:w="1804" w:type="dxa"/>
          </w:tcPr>
          <w:p w14:paraId="3A49CF6C" w14:textId="77777777" w:rsidR="00482612" w:rsidRDefault="0026614A">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3CA7297E" w14:textId="77777777" w:rsidR="00482612" w:rsidRDefault="0026614A">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82612" w14:paraId="561A3B91" w14:textId="77777777">
        <w:trPr>
          <w:trHeight w:val="253"/>
          <w:jc w:val="center"/>
        </w:trPr>
        <w:tc>
          <w:tcPr>
            <w:tcW w:w="1804" w:type="dxa"/>
          </w:tcPr>
          <w:p w14:paraId="497329E8" w14:textId="77777777" w:rsidR="00482612" w:rsidRDefault="0026614A">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621B8DC2" w14:textId="77777777" w:rsidR="00482612" w:rsidRDefault="0026614A">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82612" w14:paraId="53234A67" w14:textId="77777777">
        <w:trPr>
          <w:trHeight w:val="253"/>
          <w:jc w:val="center"/>
        </w:trPr>
        <w:tc>
          <w:tcPr>
            <w:tcW w:w="1804" w:type="dxa"/>
          </w:tcPr>
          <w:p w14:paraId="476C1FB0" w14:textId="77777777" w:rsidR="00482612" w:rsidRDefault="0026614A">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A088000" w14:textId="77777777" w:rsidR="00482612" w:rsidRDefault="0026614A">
            <w:pPr>
              <w:spacing w:after="0"/>
              <w:rPr>
                <w:rFonts w:eastAsia="宋体"/>
                <w:sz w:val="16"/>
                <w:szCs w:val="16"/>
                <w:lang w:val="en-US" w:eastAsia="zh-CN"/>
              </w:rPr>
            </w:pPr>
            <w:r>
              <w:rPr>
                <w:rFonts w:eastAsia="宋体"/>
                <w:sz w:val="16"/>
                <w:szCs w:val="16"/>
                <w:lang w:val="en-US" w:eastAsia="zh-CN"/>
              </w:rPr>
              <w:t xml:space="preserve">Agree with QC. </w:t>
            </w:r>
          </w:p>
        </w:tc>
      </w:tr>
    </w:tbl>
    <w:p w14:paraId="0BEA396C" w14:textId="77777777" w:rsidR="00482612" w:rsidRDefault="00482612"/>
    <w:p w14:paraId="33A99C35" w14:textId="77777777" w:rsidR="00482612" w:rsidRDefault="00482612">
      <w:pPr>
        <w:rPr>
          <w:lang w:eastAsia="en-US"/>
        </w:rPr>
      </w:pPr>
    </w:p>
    <w:p w14:paraId="0CDA6B08" w14:textId="77777777" w:rsidR="00482612" w:rsidRDefault="0026614A">
      <w:pPr>
        <w:pStyle w:val="Heading2"/>
      </w:pPr>
      <w:bookmarkStart w:id="52" w:name="_Toc54553025"/>
      <w:bookmarkStart w:id="53" w:name="_Toc54552903"/>
      <w:r>
        <w:t xml:space="preserve">New </w:t>
      </w:r>
      <w:r>
        <w:rPr>
          <w:rFonts w:hint="eastAsia"/>
        </w:rPr>
        <w:t>DL</w:t>
      </w:r>
      <w:r>
        <w:t xml:space="preserve"> reference signals for positioning</w:t>
      </w:r>
      <w:bookmarkEnd w:id="52"/>
      <w:bookmarkEnd w:id="53"/>
    </w:p>
    <w:p w14:paraId="3248DA37"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FE82E52" w14:textId="77777777" w:rsidR="00482612" w:rsidRDefault="0026614A">
      <w:r>
        <w:rPr>
          <w:lang w:val="en-US"/>
        </w:rPr>
        <w:t>The design of the DL positioning reference signals is of the key importance for all positioning methods that use the DL PRS measurements. Significant efforts were spent in Rel-16 for the development DL PRS reference signals.</w:t>
      </w:r>
      <w:r>
        <w:rPr>
          <w:lang w:eastAsia="en-US"/>
        </w:rPr>
        <w:t>For improving the positioning performance (e.g., reducing the interference), several companies propose introducing new DL positioning reference in Rel-17.</w:t>
      </w:r>
    </w:p>
    <w:p w14:paraId="7945DE6C"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0872BEE3" w14:textId="77777777" w:rsidR="00482612" w:rsidRDefault="0026614A">
      <w:pPr>
        <w:pStyle w:val="3GPPAgreements"/>
      </w:pPr>
      <w:r>
        <w:t>(ZTE)Proposal 2:</w:t>
      </w:r>
    </w:p>
    <w:p w14:paraId="3511C270" w14:textId="77777777" w:rsidR="00482612" w:rsidRDefault="0026614A">
      <w:pPr>
        <w:pStyle w:val="3GPPAgreements"/>
        <w:numPr>
          <w:ilvl w:val="1"/>
          <w:numId w:val="23"/>
        </w:numPr>
      </w:pPr>
      <w:r>
        <w:t>To increase PRS capacity, orthogonal cover code (OCC) for positioning reference signals can be introduced especially for PRS patterns with time domain repetition.</w:t>
      </w:r>
    </w:p>
    <w:p w14:paraId="055D1078" w14:textId="77777777" w:rsidR="00482612" w:rsidRDefault="0026614A">
      <w:pPr>
        <w:pStyle w:val="3GPPAgreements"/>
      </w:pPr>
      <w:r>
        <w:rPr>
          <w:rFonts w:hint="eastAsia"/>
        </w:rPr>
        <w:t xml:space="preserve">(LGE)Proposal </w:t>
      </w:r>
      <w:r>
        <w:t>10:</w:t>
      </w:r>
    </w:p>
    <w:p w14:paraId="5E4D6D89" w14:textId="77777777" w:rsidR="00482612" w:rsidRDefault="0026614A">
      <w:pPr>
        <w:pStyle w:val="3GPPAgreements"/>
        <w:numPr>
          <w:ilvl w:val="1"/>
          <w:numId w:val="23"/>
        </w:numPr>
      </w:pPr>
      <w:r>
        <w:rPr>
          <w:rFonts w:hint="eastAsia"/>
        </w:rPr>
        <w:t>NR should consider cyclic shift based SFN transmission of PRS.</w:t>
      </w:r>
    </w:p>
    <w:p w14:paraId="5B700579" w14:textId="77777777" w:rsidR="00482612" w:rsidRDefault="0026614A">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738ED197" w14:textId="77777777" w:rsidR="00482612" w:rsidRDefault="0026614A">
      <w:pPr>
        <w:pStyle w:val="3GPPAgreements"/>
      </w:pPr>
      <w:r>
        <w:t xml:space="preserve"> (Ericsson) Proposal 25:</w:t>
      </w:r>
    </w:p>
    <w:p w14:paraId="490B7781"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 xml:space="preserve">TRS is a candidate for positioning in release 17. </w:t>
      </w:r>
    </w:p>
    <w:p w14:paraId="57F46E32" w14:textId="77777777" w:rsidR="00482612" w:rsidRDefault="00482612">
      <w:pPr>
        <w:rPr>
          <w:lang w:val="en-US"/>
        </w:rPr>
      </w:pPr>
    </w:p>
    <w:p w14:paraId="5734684D"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09240A5" w14:textId="77777777" w:rsidR="00482612" w:rsidRDefault="0026614A">
      <w:pPr>
        <w:rPr>
          <w:lang w:val="en-US"/>
        </w:rPr>
      </w:pPr>
      <w:r>
        <w:rPr>
          <w:lang w:val="en-US"/>
        </w:rPr>
        <w:t>The above-proposed enhancements were discussed in RAN1#102e without reaching a consensus.</w:t>
      </w:r>
    </w:p>
    <w:p w14:paraId="55C6B848" w14:textId="77777777" w:rsidR="00482612" w:rsidRDefault="00482612">
      <w:pPr>
        <w:rPr>
          <w:lang w:val="en-US"/>
        </w:rPr>
      </w:pPr>
    </w:p>
    <w:p w14:paraId="439880CA" w14:textId="77777777" w:rsidR="00482612" w:rsidRDefault="0026614A">
      <w:pPr>
        <w:pStyle w:val="Heading3"/>
      </w:pPr>
      <w:bookmarkStart w:id="54" w:name="_Toc54552904"/>
      <w:bookmarkStart w:id="55" w:name="_Toc54553026"/>
      <w:r>
        <w:t>Proposal 2-5</w:t>
      </w:r>
      <w:bookmarkEnd w:id="54"/>
      <w:bookmarkEnd w:id="55"/>
    </w:p>
    <w:p w14:paraId="4C91AF08" w14:textId="77777777" w:rsidR="00482612" w:rsidRDefault="0026614A">
      <w:pPr>
        <w:pStyle w:val="ListParagraph"/>
        <w:numPr>
          <w:ilvl w:val="0"/>
          <w:numId w:val="42"/>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0BF4A418" w14:textId="77777777" w:rsidR="00482612" w:rsidRDefault="0026614A">
      <w:pPr>
        <w:rPr>
          <w:lang w:val="en-US"/>
        </w:rPr>
      </w:pPr>
      <w:r>
        <w:rPr>
          <w:lang w:val="en-US"/>
        </w:rPr>
        <w:t xml:space="preserve"> </w:t>
      </w:r>
    </w:p>
    <w:p w14:paraId="4347EC8F"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0F215E09" w14:textId="77777777">
        <w:trPr>
          <w:trHeight w:val="260"/>
          <w:jc w:val="center"/>
        </w:trPr>
        <w:tc>
          <w:tcPr>
            <w:tcW w:w="1804" w:type="dxa"/>
          </w:tcPr>
          <w:p w14:paraId="394AFA7F" w14:textId="77777777" w:rsidR="00482612" w:rsidRDefault="0026614A">
            <w:pPr>
              <w:spacing w:after="0"/>
              <w:rPr>
                <w:b/>
                <w:sz w:val="16"/>
                <w:szCs w:val="16"/>
              </w:rPr>
            </w:pPr>
            <w:r>
              <w:rPr>
                <w:b/>
                <w:sz w:val="16"/>
                <w:szCs w:val="16"/>
              </w:rPr>
              <w:t>Company</w:t>
            </w:r>
          </w:p>
        </w:tc>
        <w:tc>
          <w:tcPr>
            <w:tcW w:w="9230" w:type="dxa"/>
          </w:tcPr>
          <w:p w14:paraId="0C78BE18" w14:textId="77777777" w:rsidR="00482612" w:rsidRDefault="0026614A">
            <w:pPr>
              <w:spacing w:after="0"/>
              <w:rPr>
                <w:b/>
                <w:sz w:val="16"/>
                <w:szCs w:val="16"/>
              </w:rPr>
            </w:pPr>
            <w:r>
              <w:rPr>
                <w:b/>
                <w:sz w:val="16"/>
                <w:szCs w:val="16"/>
              </w:rPr>
              <w:t xml:space="preserve">Comments </w:t>
            </w:r>
          </w:p>
        </w:tc>
      </w:tr>
      <w:tr w:rsidR="00482612" w14:paraId="4A5A669D" w14:textId="77777777">
        <w:trPr>
          <w:trHeight w:val="253"/>
          <w:jc w:val="center"/>
        </w:trPr>
        <w:tc>
          <w:tcPr>
            <w:tcW w:w="1804" w:type="dxa"/>
          </w:tcPr>
          <w:p w14:paraId="0E21456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705AD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2-5.</w:t>
            </w:r>
          </w:p>
        </w:tc>
      </w:tr>
      <w:tr w:rsidR="00482612" w14:paraId="3BA54788" w14:textId="77777777">
        <w:trPr>
          <w:trHeight w:val="253"/>
          <w:jc w:val="center"/>
        </w:trPr>
        <w:tc>
          <w:tcPr>
            <w:tcW w:w="1804" w:type="dxa"/>
          </w:tcPr>
          <w:p w14:paraId="091F73D3"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6AB1084"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482612" w14:paraId="4B7F5A34" w14:textId="77777777">
        <w:trPr>
          <w:trHeight w:val="253"/>
          <w:jc w:val="center"/>
        </w:trPr>
        <w:tc>
          <w:tcPr>
            <w:tcW w:w="1804" w:type="dxa"/>
          </w:tcPr>
          <w:p w14:paraId="4EB6135B" w14:textId="77777777" w:rsidR="00482612" w:rsidRDefault="0026614A">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A1179ED"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482612" w14:paraId="242FBE1C" w14:textId="77777777">
        <w:trPr>
          <w:trHeight w:val="253"/>
          <w:jc w:val="center"/>
        </w:trPr>
        <w:tc>
          <w:tcPr>
            <w:tcW w:w="1804" w:type="dxa"/>
          </w:tcPr>
          <w:p w14:paraId="6FB46650" w14:textId="77777777" w:rsidR="00482612" w:rsidRDefault="00482612">
            <w:pPr>
              <w:spacing w:after="0"/>
              <w:rPr>
                <w:rFonts w:eastAsiaTheme="minorEastAsia" w:cstheme="minorHAnsi"/>
                <w:b/>
                <w:bCs/>
                <w:sz w:val="16"/>
                <w:szCs w:val="16"/>
                <w:lang w:eastAsia="zh-CN"/>
              </w:rPr>
            </w:pPr>
          </w:p>
        </w:tc>
        <w:tc>
          <w:tcPr>
            <w:tcW w:w="9230" w:type="dxa"/>
          </w:tcPr>
          <w:p w14:paraId="76C5FAB4" w14:textId="77777777" w:rsidR="00482612" w:rsidRDefault="00482612">
            <w:pPr>
              <w:spacing w:after="0"/>
              <w:rPr>
                <w:rFonts w:eastAsiaTheme="minorEastAsia"/>
                <w:b/>
                <w:bCs/>
                <w:sz w:val="16"/>
                <w:szCs w:val="16"/>
                <w:lang w:eastAsia="zh-CN"/>
              </w:rPr>
            </w:pPr>
          </w:p>
        </w:tc>
      </w:tr>
      <w:tr w:rsidR="00482612" w14:paraId="6D10FAF6" w14:textId="77777777">
        <w:trPr>
          <w:trHeight w:val="253"/>
          <w:jc w:val="center"/>
        </w:trPr>
        <w:tc>
          <w:tcPr>
            <w:tcW w:w="1804" w:type="dxa"/>
          </w:tcPr>
          <w:p w14:paraId="569CEF3E" w14:textId="77777777" w:rsidR="00482612" w:rsidRDefault="00482612">
            <w:pPr>
              <w:spacing w:after="0"/>
              <w:rPr>
                <w:rFonts w:eastAsiaTheme="minorEastAsia" w:cstheme="minorHAnsi"/>
                <w:sz w:val="16"/>
                <w:szCs w:val="16"/>
                <w:lang w:eastAsia="zh-CN"/>
              </w:rPr>
            </w:pPr>
          </w:p>
        </w:tc>
        <w:tc>
          <w:tcPr>
            <w:tcW w:w="9230" w:type="dxa"/>
          </w:tcPr>
          <w:p w14:paraId="5D930AC4" w14:textId="77777777" w:rsidR="00482612" w:rsidRDefault="00482612">
            <w:pPr>
              <w:spacing w:after="0"/>
              <w:rPr>
                <w:rFonts w:eastAsiaTheme="minorEastAsia"/>
                <w:sz w:val="16"/>
                <w:szCs w:val="16"/>
                <w:lang w:eastAsia="zh-CN"/>
              </w:rPr>
            </w:pPr>
          </w:p>
        </w:tc>
      </w:tr>
    </w:tbl>
    <w:p w14:paraId="3F788F93" w14:textId="77777777" w:rsidR="00482612" w:rsidRDefault="00482612"/>
    <w:p w14:paraId="0F28DCF0" w14:textId="77777777" w:rsidR="00482612" w:rsidRDefault="0026614A">
      <w:pPr>
        <w:pStyle w:val="Heading1"/>
      </w:pPr>
      <w:bookmarkStart w:id="56" w:name="_Toc54552905"/>
      <w:bookmarkStart w:id="57" w:name="_Toc54553027"/>
      <w:bookmarkStart w:id="58" w:name="_Toc48211446"/>
      <w:bookmarkEnd w:id="45"/>
      <w:bookmarkEnd w:id="46"/>
      <w:r>
        <w:t>Enhancements of UL positioning reference signals</w:t>
      </w:r>
      <w:bookmarkEnd w:id="56"/>
      <w:bookmarkEnd w:id="57"/>
      <w:bookmarkEnd w:id="58"/>
    </w:p>
    <w:p w14:paraId="2DB09132" w14:textId="77777777" w:rsidR="00482612" w:rsidRDefault="0026614A">
      <w:pPr>
        <w:pStyle w:val="Heading2"/>
        <w:rPr>
          <w:highlight w:val="magenta"/>
        </w:rPr>
      </w:pPr>
      <w:bookmarkStart w:id="59" w:name="_Toc54553028"/>
      <w:bookmarkStart w:id="60" w:name="_Toc48211447"/>
      <w:bookmarkStart w:id="61" w:name="_Toc54552906"/>
      <w:r>
        <w:rPr>
          <w:highlight w:val="magenta"/>
        </w:rPr>
        <w:t>UL SRS transmission patterns</w:t>
      </w:r>
      <w:bookmarkEnd w:id="59"/>
      <w:bookmarkEnd w:id="60"/>
      <w:bookmarkEnd w:id="61"/>
    </w:p>
    <w:p w14:paraId="69BEF2DE"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5D782855" w14:textId="77777777" w:rsidR="00482612" w:rsidRDefault="0026614A">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482612" w14:paraId="3F72AFF7" w14:textId="77777777">
        <w:tc>
          <w:tcPr>
            <w:tcW w:w="10790" w:type="dxa"/>
          </w:tcPr>
          <w:p w14:paraId="65B01E1E" w14:textId="77777777" w:rsidR="00482612" w:rsidRDefault="0026614A">
            <w:r>
              <w:rPr>
                <w:highlight w:val="green"/>
              </w:rPr>
              <w:t>Agreement:</w:t>
            </w:r>
          </w:p>
          <w:p w14:paraId="30804B8D" w14:textId="77777777" w:rsidR="00482612" w:rsidRDefault="0026614A">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44DF3438" w14:textId="77777777" w:rsidR="00482612" w:rsidRDefault="0026614A">
            <w:pPr>
              <w:pStyle w:val="0maintext0"/>
              <w:numPr>
                <w:ilvl w:val="0"/>
                <w:numId w:val="43"/>
              </w:numPr>
              <w:rPr>
                <w:sz w:val="20"/>
                <w:szCs w:val="20"/>
                <w:lang w:val="en-GB"/>
              </w:rPr>
            </w:pPr>
            <w:r>
              <w:rPr>
                <w:sz w:val="20"/>
                <w:szCs w:val="20"/>
                <w:lang w:val="en-GB"/>
              </w:rPr>
              <w:t>The methods/signalling for addressing potential time-domain aliasing due to the partial/non-staggering RE mapping will be included in the study</w:t>
            </w:r>
          </w:p>
          <w:p w14:paraId="41E31392" w14:textId="77777777" w:rsidR="00482612" w:rsidRDefault="00482612">
            <w:pPr>
              <w:rPr>
                <w:lang w:eastAsia="en-US"/>
              </w:rPr>
            </w:pPr>
          </w:p>
        </w:tc>
      </w:tr>
    </w:tbl>
    <w:p w14:paraId="2DD56E19" w14:textId="77777777" w:rsidR="00482612" w:rsidRDefault="00482612">
      <w:pPr>
        <w:rPr>
          <w:lang w:eastAsia="en-US"/>
        </w:rPr>
      </w:pPr>
    </w:p>
    <w:p w14:paraId="6FED86FA"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0660131E" w14:textId="77777777" w:rsidR="00482612" w:rsidRDefault="0026614A">
      <w:pPr>
        <w:pStyle w:val="3GPPAgreements"/>
      </w:pPr>
      <w:r>
        <w:t>(Huawei) Proposal 4:</w:t>
      </w:r>
    </w:p>
    <w:p w14:paraId="2ECA27C3" w14:textId="77777777" w:rsidR="00482612" w:rsidRDefault="0026614A">
      <w:pPr>
        <w:pStyle w:val="3GPPAgreements"/>
        <w:numPr>
          <w:ilvl w:val="1"/>
          <w:numId w:val="23"/>
        </w:numPr>
      </w:pPr>
      <w:r>
        <w:t>Rel-17 should support all combinations of comb size and number of symbols for SRS for positioning.</w:t>
      </w:r>
    </w:p>
    <w:p w14:paraId="1C6430B8" w14:textId="77777777" w:rsidR="00482612" w:rsidRDefault="0026614A">
      <w:pPr>
        <w:pStyle w:val="3GPPAgreements"/>
      </w:pPr>
      <w:r>
        <w:t>(ZTE) Proposal 3</w:t>
      </w:r>
    </w:p>
    <w:p w14:paraId="4AADC441" w14:textId="77777777" w:rsidR="00482612" w:rsidRDefault="0026614A">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074EE169" w14:textId="77777777" w:rsidR="00482612" w:rsidRDefault="0026614A">
      <w:pPr>
        <w:pStyle w:val="3GPPAgreements"/>
      </w:pPr>
      <w:r>
        <w:t>(Intel) Proposal 4:</w:t>
      </w:r>
    </w:p>
    <w:p w14:paraId="782A2CEB" w14:textId="77777777" w:rsidR="00482612" w:rsidRDefault="0026614A">
      <w:pPr>
        <w:pStyle w:val="3GPPAgreements"/>
        <w:numPr>
          <w:ilvl w:val="1"/>
          <w:numId w:val="23"/>
        </w:numPr>
      </w:pPr>
      <w:r>
        <w:t>Support Comb-4 for one symbol SRS resource configuration for positioning.</w:t>
      </w:r>
    </w:p>
    <w:p w14:paraId="050A20EC" w14:textId="77777777" w:rsidR="00482612" w:rsidRDefault="0026614A">
      <w:pPr>
        <w:pStyle w:val="3GPPAgreements"/>
      </w:pPr>
      <w:r>
        <w:rPr>
          <w:rFonts w:hint="eastAsia"/>
        </w:rPr>
        <w:t>(</w:t>
      </w:r>
      <w:r>
        <w:t>OPPO</w:t>
      </w:r>
      <w:r>
        <w:rPr>
          <w:rFonts w:hint="eastAsia"/>
        </w:rPr>
        <w:t xml:space="preserve">) Proposal </w:t>
      </w:r>
      <w:r>
        <w:t>8</w:t>
      </w:r>
      <w:r>
        <w:rPr>
          <w:rFonts w:hint="eastAsia"/>
        </w:rPr>
        <w:t>:</w:t>
      </w:r>
    </w:p>
    <w:p w14:paraId="709DA06C" w14:textId="77777777" w:rsidR="00482612" w:rsidRDefault="0026614A">
      <w:pPr>
        <w:pStyle w:val="3GPPAgreements"/>
        <w:numPr>
          <w:ilvl w:val="1"/>
          <w:numId w:val="23"/>
        </w:numPr>
      </w:pPr>
      <w:r>
        <w:t>Study to support larger Comb size(s) in SRS resource for positioning to support larger transmission bandwidth.</w:t>
      </w:r>
    </w:p>
    <w:p w14:paraId="6A205341" w14:textId="77777777" w:rsidR="00482612" w:rsidRDefault="0026614A">
      <w:pPr>
        <w:pStyle w:val="3GPPAgreements"/>
      </w:pPr>
      <w:r>
        <w:rPr>
          <w:rFonts w:hint="eastAsia"/>
        </w:rPr>
        <w:t>(</w:t>
      </w:r>
      <w:r>
        <w:t>OPPO</w:t>
      </w:r>
      <w:r>
        <w:rPr>
          <w:rFonts w:hint="eastAsia"/>
        </w:rPr>
        <w:t xml:space="preserve">) Proposal </w:t>
      </w:r>
      <w:r>
        <w:t>10</w:t>
      </w:r>
      <w:r>
        <w:rPr>
          <w:rFonts w:hint="eastAsia"/>
        </w:rPr>
        <w:t>:</w:t>
      </w:r>
    </w:p>
    <w:p w14:paraId="7526E6E9" w14:textId="77777777" w:rsidR="00482612" w:rsidRDefault="0026614A">
      <w:pPr>
        <w:pStyle w:val="3GPPAgreements"/>
        <w:numPr>
          <w:ilvl w:val="1"/>
          <w:numId w:val="23"/>
        </w:numPr>
      </w:pPr>
      <w:r>
        <w:t>Study the enhancement of RE mapping of SRS resource for positioning to resolve the interference issue and increase the capacity of SRS resource for positioning.</w:t>
      </w:r>
    </w:p>
    <w:p w14:paraId="707573F9" w14:textId="77777777" w:rsidR="00482612" w:rsidRDefault="00482612">
      <w:pPr>
        <w:rPr>
          <w:lang w:val="en-US" w:eastAsia="en-US"/>
        </w:rPr>
      </w:pPr>
    </w:p>
    <w:p w14:paraId="64EF170F"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4354812D" w14:textId="77777777" w:rsidR="00482612" w:rsidRDefault="0026614A">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1BEC7650" w14:textId="77777777" w:rsidR="00482612" w:rsidRDefault="00482612"/>
    <w:p w14:paraId="5983A22B" w14:textId="77777777" w:rsidR="00482612" w:rsidRDefault="0026614A">
      <w:pPr>
        <w:pStyle w:val="0Maintext"/>
      </w:pPr>
      <w:bookmarkStart w:id="62" w:name="_Toc54553029"/>
      <w:bookmarkStart w:id="63" w:name="_Toc54552907"/>
      <w:r>
        <w:rPr>
          <w:highlight w:val="darkGray"/>
        </w:rPr>
        <w:t>Proposal 3-1</w:t>
      </w:r>
      <w:bookmarkEnd w:id="62"/>
      <w:bookmarkEnd w:id="63"/>
    </w:p>
    <w:p w14:paraId="29F133EC" w14:textId="77777777" w:rsidR="00482612" w:rsidRDefault="0026614A">
      <w:pPr>
        <w:pStyle w:val="0maintext0"/>
        <w:numPr>
          <w:ilvl w:val="0"/>
          <w:numId w:val="44"/>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2561B895" w14:textId="77777777" w:rsidR="00482612" w:rsidRDefault="0026614A">
      <w:pPr>
        <w:pStyle w:val="0maintext0"/>
        <w:numPr>
          <w:ilvl w:val="0"/>
          <w:numId w:val="44"/>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r>
        <w:rPr>
          <w:sz w:val="20"/>
          <w:szCs w:val="20"/>
          <w:lang w:val="en-GB"/>
        </w:rPr>
        <w:t>ignalling for addressing potential time-domain aliasing due to the partial/non-staggering RE mapping) are left for further discussion in normative work.</w:t>
      </w:r>
    </w:p>
    <w:p w14:paraId="30F2E96C" w14:textId="77777777" w:rsidR="00482612" w:rsidRDefault="00482612"/>
    <w:p w14:paraId="71F19E09"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7BC26E93" w14:textId="77777777">
        <w:trPr>
          <w:trHeight w:val="260"/>
          <w:jc w:val="center"/>
        </w:trPr>
        <w:tc>
          <w:tcPr>
            <w:tcW w:w="1804" w:type="dxa"/>
          </w:tcPr>
          <w:p w14:paraId="5D48BC40" w14:textId="77777777" w:rsidR="00482612" w:rsidRDefault="0026614A">
            <w:pPr>
              <w:spacing w:after="0"/>
              <w:rPr>
                <w:b/>
                <w:sz w:val="16"/>
                <w:szCs w:val="16"/>
              </w:rPr>
            </w:pPr>
            <w:r>
              <w:rPr>
                <w:b/>
                <w:sz w:val="16"/>
                <w:szCs w:val="16"/>
              </w:rPr>
              <w:t>Company</w:t>
            </w:r>
          </w:p>
        </w:tc>
        <w:tc>
          <w:tcPr>
            <w:tcW w:w="9230" w:type="dxa"/>
          </w:tcPr>
          <w:p w14:paraId="4A6ABC31" w14:textId="77777777" w:rsidR="00482612" w:rsidRDefault="0026614A">
            <w:pPr>
              <w:spacing w:after="0"/>
              <w:rPr>
                <w:b/>
                <w:sz w:val="16"/>
                <w:szCs w:val="16"/>
              </w:rPr>
            </w:pPr>
            <w:r>
              <w:rPr>
                <w:b/>
                <w:sz w:val="16"/>
                <w:szCs w:val="16"/>
              </w:rPr>
              <w:t xml:space="preserve">Comments </w:t>
            </w:r>
          </w:p>
        </w:tc>
      </w:tr>
      <w:tr w:rsidR="00482612" w14:paraId="5A65B6FE" w14:textId="77777777">
        <w:trPr>
          <w:trHeight w:val="253"/>
          <w:jc w:val="center"/>
        </w:trPr>
        <w:tc>
          <w:tcPr>
            <w:tcW w:w="1804" w:type="dxa"/>
          </w:tcPr>
          <w:p w14:paraId="6D19083E"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745E22B0" w14:textId="77777777" w:rsidR="00482612" w:rsidRDefault="0026614A">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482612" w14:paraId="7FB809C3" w14:textId="77777777">
        <w:trPr>
          <w:trHeight w:val="253"/>
          <w:jc w:val="center"/>
        </w:trPr>
        <w:tc>
          <w:tcPr>
            <w:tcW w:w="1804" w:type="dxa"/>
          </w:tcPr>
          <w:p w14:paraId="0B2A0E4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771C79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13033FAE" w14:textId="77777777" w:rsidR="00482612" w:rsidRDefault="00482612">
            <w:pPr>
              <w:spacing w:after="0"/>
              <w:rPr>
                <w:rFonts w:eastAsiaTheme="minorEastAsia"/>
                <w:sz w:val="16"/>
                <w:szCs w:val="16"/>
                <w:lang w:eastAsia="zh-CN"/>
              </w:rPr>
            </w:pPr>
          </w:p>
          <w:p w14:paraId="7EAEBCC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lso, feMIMO is doing SRS enhancement. Basically they are still based on non-staggered pattern with certain enhancement, such as td-occ for improving multiplexing. So we don’t think there is no need for positioning to enhancing SRS under non-staggered structure.</w:t>
            </w:r>
          </w:p>
          <w:p w14:paraId="108D95A2" w14:textId="77777777" w:rsidR="00482612" w:rsidRDefault="00482612">
            <w:pPr>
              <w:spacing w:after="0"/>
              <w:rPr>
                <w:rFonts w:eastAsiaTheme="minorEastAsia"/>
                <w:sz w:val="16"/>
                <w:szCs w:val="16"/>
                <w:lang w:eastAsia="zh-CN"/>
              </w:rPr>
            </w:pPr>
          </w:p>
          <w:p w14:paraId="22B2324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293ECF9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69AF985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1075424A" w14:textId="77777777" w:rsidR="00482612" w:rsidRDefault="00482612">
            <w:pPr>
              <w:spacing w:after="0"/>
              <w:rPr>
                <w:rFonts w:eastAsiaTheme="minorEastAsia"/>
                <w:sz w:val="16"/>
                <w:szCs w:val="16"/>
                <w:lang w:eastAsia="zh-CN"/>
              </w:rPr>
            </w:pPr>
          </w:p>
          <w:p w14:paraId="7D7CD92F" w14:textId="77777777" w:rsidR="00482612" w:rsidRDefault="0026614A">
            <w:pPr>
              <w:spacing w:after="0"/>
              <w:rPr>
                <w:rFonts w:eastAsia="PMingLiU"/>
                <w:sz w:val="16"/>
                <w:szCs w:val="16"/>
                <w:lang w:eastAsia="zh-TW"/>
              </w:rPr>
            </w:pPr>
            <w:r>
              <w:rPr>
                <w:rFonts w:eastAsiaTheme="minorEastAsia" w:hint="eastAsia"/>
                <w:sz w:val="16"/>
                <w:szCs w:val="16"/>
                <w:lang w:eastAsia="zh-CN"/>
              </w:rPr>
              <w:t xml:space="preserve">Actually, mimo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39A4EB24" w14:textId="77777777" w:rsidR="00482612" w:rsidRDefault="00482612">
            <w:pPr>
              <w:spacing w:after="0"/>
              <w:rPr>
                <w:rFonts w:eastAsiaTheme="minorEastAsia"/>
                <w:sz w:val="16"/>
                <w:szCs w:val="16"/>
                <w:lang w:eastAsia="zh-CN"/>
              </w:rPr>
            </w:pPr>
          </w:p>
          <w:p w14:paraId="06DDA2B7"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482612" w14:paraId="48E4800A" w14:textId="77777777">
        <w:trPr>
          <w:trHeight w:val="253"/>
          <w:jc w:val="center"/>
        </w:trPr>
        <w:tc>
          <w:tcPr>
            <w:tcW w:w="1804" w:type="dxa"/>
          </w:tcPr>
          <w:p w14:paraId="525B826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BA5F63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3-1.</w:t>
            </w:r>
          </w:p>
        </w:tc>
      </w:tr>
      <w:tr w:rsidR="00482612" w14:paraId="30E5B922" w14:textId="77777777">
        <w:trPr>
          <w:trHeight w:val="253"/>
          <w:jc w:val="center"/>
        </w:trPr>
        <w:tc>
          <w:tcPr>
            <w:tcW w:w="1804" w:type="dxa"/>
          </w:tcPr>
          <w:p w14:paraId="0110DF7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7F59BE47"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277F2BBE" w14:textId="77777777">
        <w:trPr>
          <w:trHeight w:val="253"/>
          <w:jc w:val="center"/>
        </w:trPr>
        <w:tc>
          <w:tcPr>
            <w:tcW w:w="1804" w:type="dxa"/>
          </w:tcPr>
          <w:p w14:paraId="77FC1EC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E3662F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0CBD9441" w14:textId="77777777">
        <w:trPr>
          <w:trHeight w:val="253"/>
          <w:jc w:val="center"/>
        </w:trPr>
        <w:tc>
          <w:tcPr>
            <w:tcW w:w="1804" w:type="dxa"/>
          </w:tcPr>
          <w:p w14:paraId="54BDF09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5C39F29"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013EB932" w14:textId="77777777">
        <w:trPr>
          <w:trHeight w:val="253"/>
          <w:jc w:val="center"/>
        </w:trPr>
        <w:tc>
          <w:tcPr>
            <w:tcW w:w="1804" w:type="dxa"/>
          </w:tcPr>
          <w:p w14:paraId="5FED497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D2861D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482612" w14:paraId="383C2150" w14:textId="77777777">
        <w:trPr>
          <w:trHeight w:val="253"/>
          <w:jc w:val="center"/>
        </w:trPr>
        <w:tc>
          <w:tcPr>
            <w:tcW w:w="1804" w:type="dxa"/>
          </w:tcPr>
          <w:p w14:paraId="5E537433"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29DBBD8" w14:textId="77777777" w:rsidR="00482612" w:rsidRDefault="0026614A">
            <w:pPr>
              <w:spacing w:after="0"/>
              <w:rPr>
                <w:rFonts w:eastAsia="Malgun Gothic"/>
                <w:sz w:val="16"/>
                <w:szCs w:val="16"/>
                <w:lang w:eastAsia="ko-KR"/>
              </w:rPr>
            </w:pPr>
            <w:r>
              <w:rPr>
                <w:rFonts w:eastAsia="Malgun Gothic" w:hint="eastAsia"/>
                <w:sz w:val="16"/>
                <w:szCs w:val="16"/>
                <w:lang w:eastAsia="ko-KR"/>
              </w:rPr>
              <w:t>Similar view with Nokia</w:t>
            </w:r>
          </w:p>
        </w:tc>
      </w:tr>
      <w:tr w:rsidR="00482612" w14:paraId="2EEDDE85" w14:textId="77777777">
        <w:trPr>
          <w:trHeight w:val="253"/>
          <w:jc w:val="center"/>
        </w:trPr>
        <w:tc>
          <w:tcPr>
            <w:tcW w:w="1804" w:type="dxa"/>
          </w:tcPr>
          <w:p w14:paraId="75D6DDB7"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F04A5A6" w14:textId="77777777" w:rsidR="00482612" w:rsidRDefault="0026614A">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0053A800" w14:textId="77777777" w:rsidR="00482612" w:rsidRDefault="0026614A">
            <w:pPr>
              <w:pStyle w:val="0maintext0"/>
              <w:numPr>
                <w:ilvl w:val="0"/>
                <w:numId w:val="44"/>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r>
              <w:rPr>
                <w:sz w:val="20"/>
                <w:szCs w:val="20"/>
                <w:lang w:val="en-GB"/>
              </w:rPr>
              <w:t>ignalling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2460C18C" w14:textId="77777777" w:rsidR="00482612" w:rsidRDefault="00482612">
            <w:pPr>
              <w:spacing w:after="0"/>
              <w:rPr>
                <w:rFonts w:eastAsia="Malgun Gothic"/>
                <w:sz w:val="16"/>
                <w:szCs w:val="16"/>
                <w:lang w:eastAsia="ko-KR"/>
              </w:rPr>
            </w:pPr>
          </w:p>
        </w:tc>
      </w:tr>
      <w:tr w:rsidR="00482612" w14:paraId="28AF0346" w14:textId="77777777">
        <w:trPr>
          <w:trHeight w:val="253"/>
          <w:jc w:val="center"/>
        </w:trPr>
        <w:tc>
          <w:tcPr>
            <w:tcW w:w="1804" w:type="dxa"/>
          </w:tcPr>
          <w:p w14:paraId="767E613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9637C9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6C0F46CC" w14:textId="77777777">
        <w:trPr>
          <w:trHeight w:val="253"/>
          <w:jc w:val="center"/>
        </w:trPr>
        <w:tc>
          <w:tcPr>
            <w:tcW w:w="1804" w:type="dxa"/>
          </w:tcPr>
          <w:p w14:paraId="5D1D4F2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733469"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p w14:paraId="06AE696E" w14:textId="77777777" w:rsidR="00482612" w:rsidRDefault="0026614A">
            <w:pPr>
              <w:spacing w:after="0"/>
              <w:rPr>
                <w:rFonts w:eastAsiaTheme="minorEastAsia"/>
                <w:sz w:val="16"/>
                <w:szCs w:val="16"/>
                <w:lang w:eastAsia="zh-CN"/>
              </w:rPr>
            </w:pPr>
            <w:r>
              <w:rPr>
                <w:rFonts w:eastAsiaTheme="minorEastAsia"/>
                <w:sz w:val="16"/>
                <w:szCs w:val="16"/>
                <w:lang w:eastAsia="zh-CN"/>
              </w:rPr>
              <w:t>Based on the InF evaluations at least one symbol comb-4/comb-8 for SRS for positioning should be supported.</w:t>
            </w:r>
          </w:p>
        </w:tc>
      </w:tr>
      <w:tr w:rsidR="00482612" w14:paraId="6C805CE2" w14:textId="77777777">
        <w:trPr>
          <w:trHeight w:val="253"/>
          <w:jc w:val="center"/>
        </w:trPr>
        <w:tc>
          <w:tcPr>
            <w:tcW w:w="1804" w:type="dxa"/>
          </w:tcPr>
          <w:p w14:paraId="211BF5E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8B540B6"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482612" w14:paraId="4B5F8AF1" w14:textId="77777777">
        <w:trPr>
          <w:trHeight w:val="253"/>
          <w:jc w:val="center"/>
        </w:trPr>
        <w:tc>
          <w:tcPr>
            <w:tcW w:w="1804" w:type="dxa"/>
          </w:tcPr>
          <w:p w14:paraId="137830F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4FBCFC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482612" w14:paraId="78EA8834" w14:textId="77777777">
        <w:trPr>
          <w:trHeight w:val="253"/>
          <w:jc w:val="center"/>
        </w:trPr>
        <w:tc>
          <w:tcPr>
            <w:tcW w:w="1804" w:type="dxa"/>
          </w:tcPr>
          <w:p w14:paraId="2B62247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F1E4FD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587838A3" w14:textId="77777777" w:rsidR="00482612" w:rsidRDefault="00482612"/>
    <w:p w14:paraId="1721A7E6"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0132DE80" w14:textId="77777777" w:rsidR="00482612" w:rsidRDefault="0026614A">
      <w:pPr>
        <w:pStyle w:val="0maintext0"/>
        <w:rPr>
          <w:sz w:val="20"/>
          <w:szCs w:val="20"/>
          <w:lang w:val="en-GB"/>
        </w:rPr>
      </w:pPr>
      <w:bookmarkStart w:id="64"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4"/>
    <w:p w14:paraId="178E93F8" w14:textId="77777777" w:rsidR="00482612" w:rsidRDefault="00482612"/>
    <w:p w14:paraId="53CF3ECD" w14:textId="77777777" w:rsidR="00482612" w:rsidRDefault="0026614A" w:rsidP="000A0850">
      <w:pPr>
        <w:pStyle w:val="00BodyText"/>
      </w:pPr>
      <w:r w:rsidRPr="000A0850">
        <w:rPr>
          <w:highlight w:val="darkGray"/>
        </w:rPr>
        <w:t>Proposal 3-1 (Revision 1)</w:t>
      </w:r>
    </w:p>
    <w:p w14:paraId="50A91C2B" w14:textId="77777777" w:rsidR="00482612" w:rsidRDefault="0026614A">
      <w:pPr>
        <w:pStyle w:val="ListParagraph"/>
        <w:numPr>
          <w:ilvl w:val="0"/>
          <w:numId w:val="44"/>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02AA901E" w14:textId="77777777" w:rsidR="00482612" w:rsidRDefault="00482612">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482612" w14:paraId="4C2AEA9E" w14:textId="77777777">
        <w:trPr>
          <w:trHeight w:val="260"/>
          <w:jc w:val="center"/>
        </w:trPr>
        <w:tc>
          <w:tcPr>
            <w:tcW w:w="1804" w:type="dxa"/>
          </w:tcPr>
          <w:p w14:paraId="646770FD" w14:textId="77777777" w:rsidR="00482612" w:rsidRDefault="0026614A">
            <w:pPr>
              <w:spacing w:after="0"/>
              <w:rPr>
                <w:b/>
                <w:sz w:val="16"/>
                <w:szCs w:val="16"/>
              </w:rPr>
            </w:pPr>
            <w:r>
              <w:rPr>
                <w:b/>
                <w:sz w:val="16"/>
                <w:szCs w:val="16"/>
              </w:rPr>
              <w:t>Company</w:t>
            </w:r>
          </w:p>
        </w:tc>
        <w:tc>
          <w:tcPr>
            <w:tcW w:w="9230" w:type="dxa"/>
          </w:tcPr>
          <w:p w14:paraId="6F668C8D" w14:textId="77777777" w:rsidR="00482612" w:rsidRDefault="0026614A">
            <w:pPr>
              <w:spacing w:after="0"/>
              <w:rPr>
                <w:b/>
                <w:sz w:val="16"/>
                <w:szCs w:val="16"/>
              </w:rPr>
            </w:pPr>
            <w:r>
              <w:rPr>
                <w:b/>
                <w:sz w:val="16"/>
                <w:szCs w:val="16"/>
              </w:rPr>
              <w:t xml:space="preserve">Comments </w:t>
            </w:r>
          </w:p>
        </w:tc>
      </w:tr>
      <w:tr w:rsidR="00482612" w14:paraId="2A05B3D6" w14:textId="77777777">
        <w:trPr>
          <w:trHeight w:val="253"/>
          <w:jc w:val="center"/>
        </w:trPr>
        <w:tc>
          <w:tcPr>
            <w:tcW w:w="1804" w:type="dxa"/>
          </w:tcPr>
          <w:p w14:paraId="257790BB"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76F82DE5"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482612" w14:paraId="507D5B03" w14:textId="77777777">
        <w:trPr>
          <w:trHeight w:val="253"/>
          <w:jc w:val="center"/>
        </w:trPr>
        <w:tc>
          <w:tcPr>
            <w:tcW w:w="1804" w:type="dxa"/>
          </w:tcPr>
          <w:p w14:paraId="37D0E625"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419E54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3FE8928D" w14:textId="77777777">
        <w:trPr>
          <w:trHeight w:val="253"/>
          <w:jc w:val="center"/>
        </w:trPr>
        <w:tc>
          <w:tcPr>
            <w:tcW w:w="1804" w:type="dxa"/>
          </w:tcPr>
          <w:p w14:paraId="74195ED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C58A618" w14:textId="77777777" w:rsidR="00482612" w:rsidRDefault="0026614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82612" w14:paraId="6CFD59E4" w14:textId="77777777">
        <w:trPr>
          <w:trHeight w:val="253"/>
          <w:jc w:val="center"/>
        </w:trPr>
        <w:tc>
          <w:tcPr>
            <w:tcW w:w="1804" w:type="dxa"/>
          </w:tcPr>
          <w:p w14:paraId="584B0F07"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28C5748"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p>
        </w:tc>
      </w:tr>
      <w:tr w:rsidR="00482612" w14:paraId="508B073E" w14:textId="77777777">
        <w:trPr>
          <w:trHeight w:val="253"/>
          <w:jc w:val="center"/>
        </w:trPr>
        <w:tc>
          <w:tcPr>
            <w:tcW w:w="1804" w:type="dxa"/>
          </w:tcPr>
          <w:p w14:paraId="4E6E7FE1"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02CC4EA" w14:textId="77777777" w:rsidR="00482612" w:rsidRDefault="0026614A">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482612" w14:paraId="251A9524" w14:textId="77777777">
        <w:trPr>
          <w:trHeight w:val="253"/>
          <w:jc w:val="center"/>
        </w:trPr>
        <w:tc>
          <w:tcPr>
            <w:tcW w:w="1804" w:type="dxa"/>
          </w:tcPr>
          <w:p w14:paraId="00A1C53F"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918BD14"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7364BAE6" w14:textId="77777777">
        <w:trPr>
          <w:trHeight w:val="253"/>
          <w:jc w:val="center"/>
        </w:trPr>
        <w:tc>
          <w:tcPr>
            <w:tcW w:w="1804" w:type="dxa"/>
          </w:tcPr>
          <w:p w14:paraId="07D8421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E6C7F85"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1F49C396" w14:textId="77777777">
        <w:trPr>
          <w:trHeight w:val="253"/>
          <w:jc w:val="center"/>
        </w:trPr>
        <w:tc>
          <w:tcPr>
            <w:tcW w:w="1804" w:type="dxa"/>
          </w:tcPr>
          <w:p w14:paraId="7A63027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436355D8" w14:textId="77777777" w:rsidR="00482612" w:rsidRDefault="0026614A">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54E1109D"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59474C5F" w14:textId="77777777" w:rsidR="00482612" w:rsidRDefault="00482612">
            <w:pPr>
              <w:spacing w:after="0"/>
              <w:rPr>
                <w:rFonts w:eastAsiaTheme="minorEastAsia"/>
                <w:sz w:val="16"/>
                <w:szCs w:val="16"/>
                <w:lang w:eastAsia="zh-CN"/>
              </w:rPr>
            </w:pPr>
          </w:p>
        </w:tc>
      </w:tr>
      <w:tr w:rsidR="00482612" w14:paraId="34B21612" w14:textId="77777777">
        <w:trPr>
          <w:trHeight w:val="253"/>
          <w:jc w:val="center"/>
        </w:trPr>
        <w:tc>
          <w:tcPr>
            <w:tcW w:w="1804" w:type="dxa"/>
          </w:tcPr>
          <w:p w14:paraId="6BE11A9F" w14:textId="77777777" w:rsidR="00482612" w:rsidRDefault="0026614A">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5C72A64" w14:textId="77777777" w:rsidR="00482612" w:rsidRDefault="0026614A">
            <w:pPr>
              <w:spacing w:after="0"/>
              <w:rPr>
                <w:rFonts w:eastAsiaTheme="minorEastAsia"/>
                <w:sz w:val="16"/>
                <w:szCs w:val="16"/>
                <w:lang w:eastAsia="zh-CN"/>
              </w:rPr>
            </w:pPr>
            <w:r>
              <w:rPr>
                <w:rFonts w:eastAsia="宋体" w:hint="eastAsia"/>
                <w:sz w:val="16"/>
                <w:szCs w:val="16"/>
                <w:lang w:val="en-US" w:eastAsia="zh-CN"/>
              </w:rPr>
              <w:t>Support</w:t>
            </w:r>
          </w:p>
        </w:tc>
      </w:tr>
      <w:tr w:rsidR="00482612" w14:paraId="13A186C4" w14:textId="77777777">
        <w:trPr>
          <w:trHeight w:val="253"/>
          <w:jc w:val="center"/>
        </w:trPr>
        <w:tc>
          <w:tcPr>
            <w:tcW w:w="1804" w:type="dxa"/>
          </w:tcPr>
          <w:p w14:paraId="2F057EEA" w14:textId="77777777" w:rsidR="00482612" w:rsidRDefault="0026614A">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00E2B0B3" w14:textId="77777777" w:rsidR="00482612" w:rsidRDefault="0026614A">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What is the benefits of these configurations on top of Rel-16? Does it satisfy Rel-17 requirement by having these SRS configuration?</w:t>
            </w:r>
          </w:p>
        </w:tc>
      </w:tr>
      <w:tr w:rsidR="00482612" w14:paraId="62A58C3B" w14:textId="77777777">
        <w:trPr>
          <w:trHeight w:val="253"/>
          <w:jc w:val="center"/>
        </w:trPr>
        <w:tc>
          <w:tcPr>
            <w:tcW w:w="1804" w:type="dxa"/>
          </w:tcPr>
          <w:p w14:paraId="36BBC879" w14:textId="77777777" w:rsidR="00482612" w:rsidRDefault="0026614A">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5D06A2EF" w14:textId="77777777" w:rsidR="00482612" w:rsidRDefault="0026614A">
            <w:pPr>
              <w:spacing w:after="0"/>
              <w:rPr>
                <w:rFonts w:eastAsia="宋体"/>
                <w:sz w:val="16"/>
                <w:szCs w:val="16"/>
                <w:lang w:val="en-US" w:eastAsia="zh-CN"/>
              </w:rPr>
            </w:pPr>
            <w:r>
              <w:rPr>
                <w:rFonts w:eastAsia="宋体"/>
                <w:sz w:val="16"/>
                <w:szCs w:val="16"/>
                <w:lang w:val="en-US" w:eastAsia="zh-CN"/>
              </w:rPr>
              <w:t>Support</w:t>
            </w:r>
          </w:p>
        </w:tc>
      </w:tr>
      <w:tr w:rsidR="00482612" w14:paraId="71D34CEB" w14:textId="77777777">
        <w:trPr>
          <w:trHeight w:val="253"/>
          <w:jc w:val="center"/>
        </w:trPr>
        <w:tc>
          <w:tcPr>
            <w:tcW w:w="1804" w:type="dxa"/>
          </w:tcPr>
          <w:p w14:paraId="0401925F" w14:textId="77777777" w:rsidR="00482612" w:rsidRDefault="0026614A">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4B58FF4F" w14:textId="77777777" w:rsidR="00482612" w:rsidRDefault="0026614A">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30474767" w14:textId="77777777" w:rsidR="00482612" w:rsidRDefault="00482612">
            <w:pPr>
              <w:spacing w:after="0"/>
              <w:rPr>
                <w:rFonts w:eastAsia="宋体"/>
                <w:sz w:val="16"/>
                <w:szCs w:val="16"/>
                <w:lang w:val="en-US" w:eastAsia="zh-CN"/>
              </w:rPr>
            </w:pPr>
          </w:p>
          <w:p w14:paraId="398AFBC2" w14:textId="77777777" w:rsidR="00482612" w:rsidRDefault="0026614A">
            <w:pPr>
              <w:rPr>
                <w:lang w:val="en-US" w:eastAsia="zh-CN"/>
              </w:rPr>
            </w:pPr>
            <w:r>
              <w:rPr>
                <w:highlight w:val="green"/>
              </w:rPr>
              <w:t>Agreement:</w:t>
            </w:r>
          </w:p>
          <w:p w14:paraId="23E903F1" w14:textId="77777777" w:rsidR="00482612" w:rsidRDefault="0026614A">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3D48EC73" w14:textId="77777777" w:rsidR="00482612" w:rsidRDefault="0026614A">
            <w:pPr>
              <w:pStyle w:val="0maintext0"/>
              <w:widowControl w:val="0"/>
              <w:numPr>
                <w:ilvl w:val="0"/>
                <w:numId w:val="45"/>
              </w:numPr>
              <w:spacing w:line="256" w:lineRule="auto"/>
              <w:jc w:val="both"/>
              <w:rPr>
                <w:sz w:val="20"/>
                <w:szCs w:val="20"/>
                <w:lang w:eastAsia="en-US"/>
              </w:rPr>
            </w:pPr>
            <w:r>
              <w:rPr>
                <w:sz w:val="20"/>
                <w:szCs w:val="20"/>
                <w:lang w:eastAsia="en-US"/>
              </w:rPr>
              <w:t>The methods/signalling for addressing potential time-domain aliasing due to the partial/non-staggering RE mapping will be included in the study</w:t>
            </w:r>
          </w:p>
          <w:p w14:paraId="31A3BE96" w14:textId="77777777" w:rsidR="00482612" w:rsidRDefault="00482612">
            <w:pPr>
              <w:spacing w:after="0"/>
              <w:rPr>
                <w:rFonts w:eastAsia="宋体"/>
                <w:sz w:val="16"/>
                <w:szCs w:val="16"/>
                <w:lang w:val="en-US" w:eastAsia="zh-CN"/>
              </w:rPr>
            </w:pPr>
          </w:p>
        </w:tc>
      </w:tr>
      <w:tr w:rsidR="00010F37" w14:paraId="66578881" w14:textId="77777777">
        <w:trPr>
          <w:trHeight w:val="253"/>
          <w:jc w:val="center"/>
        </w:trPr>
        <w:tc>
          <w:tcPr>
            <w:tcW w:w="1804" w:type="dxa"/>
          </w:tcPr>
          <w:p w14:paraId="51D6E4F7" w14:textId="781499E0" w:rsidR="00010F37" w:rsidRDefault="00010F37">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3C1AAC7A" w14:textId="3330D4FC" w:rsidR="00010F37" w:rsidRDefault="00010F37">
            <w:pPr>
              <w:spacing w:after="0"/>
            </w:pPr>
            <w:r>
              <w:t>We support FL’s proposal.</w:t>
            </w:r>
          </w:p>
        </w:tc>
      </w:tr>
      <w:tr w:rsidR="00962A7B" w14:paraId="11499F4B" w14:textId="77777777">
        <w:trPr>
          <w:trHeight w:val="253"/>
          <w:jc w:val="center"/>
        </w:trPr>
        <w:tc>
          <w:tcPr>
            <w:tcW w:w="1804" w:type="dxa"/>
          </w:tcPr>
          <w:p w14:paraId="3405140A" w14:textId="4AAB76D6" w:rsidR="00962A7B" w:rsidRDefault="00962A7B">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8874F5E" w14:textId="77777777" w:rsidR="00962A7B" w:rsidRDefault="00962A7B">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41DE8964" w14:textId="22BB238C" w:rsidR="00962A7B" w:rsidRDefault="00962A7B">
            <w:pPr>
              <w:spacing w:after="0"/>
            </w:pPr>
            <w:r>
              <w:br/>
              <w:t>Can we consider to recommend at least one (N,1) with N&gt;2  for normative work, and continue the rest in the WI?</w:t>
            </w:r>
          </w:p>
        </w:tc>
      </w:tr>
    </w:tbl>
    <w:p w14:paraId="523AB7B3" w14:textId="3BB05354" w:rsidR="00482612" w:rsidRDefault="00482612">
      <w:pPr>
        <w:rPr>
          <w:lang w:eastAsia="en-US"/>
        </w:rPr>
      </w:pPr>
    </w:p>
    <w:p w14:paraId="76798AC4" w14:textId="2FCD6575" w:rsidR="0066246C" w:rsidRDefault="0066246C">
      <w:pPr>
        <w:rPr>
          <w:lang w:eastAsia="en-US"/>
        </w:rPr>
      </w:pPr>
    </w:p>
    <w:p w14:paraId="5B0059F4" w14:textId="77777777" w:rsidR="001179A5" w:rsidRDefault="001179A5" w:rsidP="001179A5">
      <w:pPr>
        <w:pStyle w:val="Subtitle"/>
        <w:rPr>
          <w:rFonts w:ascii="Times New Roman" w:hAnsi="Times New Roman" w:cs="Times New Roman"/>
        </w:rPr>
      </w:pPr>
      <w:r>
        <w:rPr>
          <w:rFonts w:ascii="Times New Roman" w:hAnsi="Times New Roman" w:cs="Times New Roman"/>
        </w:rPr>
        <w:t>FL’s comments</w:t>
      </w:r>
    </w:p>
    <w:p w14:paraId="794353EA" w14:textId="65ABB33C" w:rsidR="001179A5" w:rsidRDefault="001179A5" w:rsidP="001179A5">
      <w:pPr>
        <w:pStyle w:val="0maintext0"/>
        <w:rPr>
          <w:sz w:val="20"/>
          <w:szCs w:val="20"/>
          <w:lang w:val="en-GB"/>
        </w:rPr>
      </w:pPr>
      <w:r>
        <w:rPr>
          <w:sz w:val="20"/>
          <w:szCs w:val="20"/>
          <w:lang w:val="en-GB"/>
        </w:rPr>
        <w:t xml:space="preserve">Based on the feedback, the main concerns for the </w:t>
      </w:r>
      <w:r w:rsidRPr="001179A5">
        <w:rPr>
          <w:sz w:val="20"/>
          <w:szCs w:val="20"/>
          <w:lang w:val="en-GB"/>
        </w:rPr>
        <w:t>Proposal 3-1 (Revision 1)</w:t>
      </w:r>
      <w:r>
        <w:rPr>
          <w:sz w:val="20"/>
          <w:szCs w:val="20"/>
          <w:lang w:val="en-GB"/>
        </w:rPr>
        <w:t xml:space="preserve"> is that it lack of the evaluation results to support the suggested enhancement of the a</w:t>
      </w:r>
      <w:r w:rsidRPr="001179A5">
        <w:rPr>
          <w:sz w:val="20"/>
          <w:szCs w:val="20"/>
          <w:lang w:val="en-GB"/>
        </w:rPr>
        <w:t>dditional resource configuration</w:t>
      </w:r>
      <w:r>
        <w:rPr>
          <w:sz w:val="20"/>
          <w:szCs w:val="20"/>
          <w:lang w:val="en-GB"/>
        </w:rPr>
        <w:t>s. One possible solution may be, as suggested by Qualcomm is not the define the specific mapping pattern, but as (N,1), and then leave the N to be decided in WI phase.</w:t>
      </w:r>
    </w:p>
    <w:p w14:paraId="75E9594A" w14:textId="77777777" w:rsidR="001179A5" w:rsidRDefault="001179A5" w:rsidP="001179A5">
      <w:pPr>
        <w:pStyle w:val="0maintext0"/>
        <w:rPr>
          <w:sz w:val="20"/>
          <w:szCs w:val="20"/>
          <w:lang w:val="en-GB"/>
        </w:rPr>
      </w:pPr>
    </w:p>
    <w:p w14:paraId="6E64DC5F" w14:textId="77777777" w:rsidR="001179A5" w:rsidRDefault="001179A5" w:rsidP="001179A5"/>
    <w:p w14:paraId="2E67098C" w14:textId="5910CA0B" w:rsidR="001179A5" w:rsidRDefault="001179A5" w:rsidP="001179A5">
      <w:pPr>
        <w:pStyle w:val="Heading3"/>
      </w:pPr>
      <w:r>
        <w:rPr>
          <w:highlight w:val="magenta"/>
        </w:rPr>
        <w:t>Proposal 3-1 (Revision 2)</w:t>
      </w:r>
    </w:p>
    <w:p w14:paraId="41E5FC07" w14:textId="3EB6B4A2" w:rsidR="001179A5" w:rsidRDefault="001179A5" w:rsidP="001179A5">
      <w:pPr>
        <w:pStyle w:val="ListParagraph"/>
        <w:numPr>
          <w:ilvl w:val="0"/>
          <w:numId w:val="44"/>
        </w:numPr>
        <w:rPr>
          <w:rFonts w:eastAsiaTheme="minorEastAsia"/>
          <w:szCs w:val="20"/>
          <w:lang w:val="en-GB" w:eastAsia="zh-CN"/>
        </w:rPr>
      </w:pPr>
      <w:r>
        <w:rPr>
          <w:rFonts w:eastAsiaTheme="minorEastAsia"/>
          <w:szCs w:val="20"/>
          <w:lang w:val="en-GB" w:eastAsia="zh-CN"/>
        </w:rPr>
        <w:t>Additional resource configuration</w:t>
      </w:r>
      <w:r w:rsidR="00084ABC">
        <w:rPr>
          <w:rFonts w:eastAsiaTheme="minorEastAsia"/>
          <w:szCs w:val="20"/>
          <w:lang w:val="en-GB" w:eastAsia="zh-CN"/>
        </w:rPr>
        <w:t>s</w:t>
      </w:r>
      <w:r>
        <w:rPr>
          <w:rFonts w:eastAsiaTheme="minorEastAsia"/>
          <w:szCs w:val="20"/>
          <w:lang w:val="en-GB" w:eastAsia="zh-CN"/>
        </w:rPr>
        <w:t xml:space="preserve">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sidR="006624F0">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sidR="006624F0">
        <w:rPr>
          <w:rFonts w:eastAsiaTheme="minorEastAsia"/>
          <w:szCs w:val="20"/>
          <w:lang w:val="en-GB" w:eastAsia="zh-CN"/>
        </w:rPr>
        <w:t xml:space="preserve">, where the N &gt; 2 is to be determined during </w:t>
      </w:r>
      <w:r w:rsidR="006624F0">
        <w:rPr>
          <w:rFonts w:eastAsiaTheme="minorEastAsia" w:hint="eastAsia"/>
          <w:szCs w:val="20"/>
          <w:lang w:val="en-GB" w:eastAsia="zh-CN"/>
        </w:rPr>
        <w:t>normative work</w:t>
      </w:r>
      <w:r w:rsidR="006624F0">
        <w:rPr>
          <w:rFonts w:eastAsiaTheme="minorEastAsia"/>
          <w:szCs w:val="20"/>
          <w:lang w:val="en-GB" w:eastAsia="zh-CN"/>
        </w:rPr>
        <w:t>.</w:t>
      </w:r>
    </w:p>
    <w:p w14:paraId="75BA14D7" w14:textId="728FE993" w:rsidR="0066246C" w:rsidRDefault="0066246C">
      <w:pPr>
        <w:rPr>
          <w:lang w:eastAsia="en-US"/>
        </w:rPr>
      </w:pPr>
    </w:p>
    <w:p w14:paraId="32522EFC" w14:textId="77777777" w:rsidR="00084ABC" w:rsidRDefault="00084ABC" w:rsidP="00084A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E53B7" w14:paraId="315246C6" w14:textId="77777777" w:rsidTr="00084ABC">
        <w:trPr>
          <w:trHeight w:val="260"/>
          <w:jc w:val="center"/>
        </w:trPr>
        <w:tc>
          <w:tcPr>
            <w:tcW w:w="1804" w:type="dxa"/>
          </w:tcPr>
          <w:p w14:paraId="7C3839A8" w14:textId="77777777" w:rsidR="007E53B7" w:rsidRDefault="007E53B7" w:rsidP="007D6C03">
            <w:pPr>
              <w:spacing w:after="0"/>
              <w:rPr>
                <w:b/>
                <w:sz w:val="16"/>
                <w:szCs w:val="16"/>
              </w:rPr>
            </w:pPr>
            <w:r>
              <w:rPr>
                <w:b/>
                <w:sz w:val="16"/>
                <w:szCs w:val="16"/>
              </w:rPr>
              <w:t>Company</w:t>
            </w:r>
          </w:p>
        </w:tc>
        <w:tc>
          <w:tcPr>
            <w:tcW w:w="9230" w:type="dxa"/>
          </w:tcPr>
          <w:p w14:paraId="1408D14E" w14:textId="77777777" w:rsidR="007E53B7" w:rsidRDefault="007E53B7" w:rsidP="007D6C03">
            <w:pPr>
              <w:spacing w:after="0"/>
              <w:rPr>
                <w:b/>
                <w:sz w:val="16"/>
                <w:szCs w:val="16"/>
              </w:rPr>
            </w:pPr>
            <w:r>
              <w:rPr>
                <w:b/>
                <w:sz w:val="16"/>
                <w:szCs w:val="16"/>
              </w:rPr>
              <w:t xml:space="preserve">Comments </w:t>
            </w:r>
          </w:p>
        </w:tc>
      </w:tr>
      <w:tr w:rsidR="007E53B7" w14:paraId="3D69547E" w14:textId="77777777" w:rsidTr="00084ABC">
        <w:trPr>
          <w:trHeight w:val="253"/>
          <w:jc w:val="center"/>
        </w:trPr>
        <w:tc>
          <w:tcPr>
            <w:tcW w:w="1804" w:type="dxa"/>
          </w:tcPr>
          <w:p w14:paraId="3C71DE91" w14:textId="6700F7C5" w:rsidR="007E53B7" w:rsidRDefault="007E53B7" w:rsidP="007D6C03">
            <w:pPr>
              <w:spacing w:after="0"/>
              <w:rPr>
                <w:rFonts w:cstheme="minorHAnsi"/>
                <w:sz w:val="16"/>
                <w:szCs w:val="16"/>
              </w:rPr>
            </w:pPr>
          </w:p>
        </w:tc>
        <w:tc>
          <w:tcPr>
            <w:tcW w:w="9230" w:type="dxa"/>
          </w:tcPr>
          <w:p w14:paraId="777422D6" w14:textId="148FAD88" w:rsidR="007E53B7" w:rsidRDefault="007E53B7" w:rsidP="007D6C03">
            <w:pPr>
              <w:spacing w:after="0"/>
              <w:rPr>
                <w:rFonts w:eastAsiaTheme="minorEastAsia"/>
                <w:sz w:val="16"/>
                <w:szCs w:val="16"/>
                <w:lang w:eastAsia="zh-CN"/>
              </w:rPr>
            </w:pPr>
          </w:p>
        </w:tc>
      </w:tr>
      <w:tr w:rsidR="007E53B7" w14:paraId="0A462BA5" w14:textId="77777777" w:rsidTr="00084ABC">
        <w:trPr>
          <w:trHeight w:val="253"/>
          <w:jc w:val="center"/>
        </w:trPr>
        <w:tc>
          <w:tcPr>
            <w:tcW w:w="1804" w:type="dxa"/>
          </w:tcPr>
          <w:p w14:paraId="0CDB3D38" w14:textId="271BC6E3" w:rsidR="007E53B7" w:rsidRDefault="007E53B7" w:rsidP="007D6C03">
            <w:pPr>
              <w:spacing w:after="0"/>
              <w:rPr>
                <w:rFonts w:cstheme="minorHAnsi"/>
                <w:sz w:val="16"/>
                <w:szCs w:val="16"/>
              </w:rPr>
            </w:pPr>
          </w:p>
        </w:tc>
        <w:tc>
          <w:tcPr>
            <w:tcW w:w="9230" w:type="dxa"/>
          </w:tcPr>
          <w:p w14:paraId="51C83FD8" w14:textId="2B2E37B4" w:rsidR="007E53B7" w:rsidRDefault="007E53B7" w:rsidP="007D6C03">
            <w:pPr>
              <w:spacing w:after="0"/>
              <w:rPr>
                <w:rFonts w:eastAsiaTheme="minorEastAsia"/>
                <w:sz w:val="16"/>
                <w:szCs w:val="16"/>
                <w:lang w:eastAsia="zh-CN"/>
              </w:rPr>
            </w:pPr>
          </w:p>
        </w:tc>
      </w:tr>
      <w:tr w:rsidR="007E53B7" w14:paraId="53FAC858" w14:textId="77777777" w:rsidTr="00084ABC">
        <w:trPr>
          <w:trHeight w:val="253"/>
          <w:jc w:val="center"/>
        </w:trPr>
        <w:tc>
          <w:tcPr>
            <w:tcW w:w="1804" w:type="dxa"/>
          </w:tcPr>
          <w:p w14:paraId="41051B2E" w14:textId="5FFB7EE9" w:rsidR="007E53B7" w:rsidRDefault="007E53B7" w:rsidP="007D6C03">
            <w:pPr>
              <w:spacing w:after="0"/>
              <w:rPr>
                <w:rFonts w:eastAsiaTheme="minorEastAsia" w:cstheme="minorHAnsi"/>
                <w:sz w:val="16"/>
                <w:szCs w:val="16"/>
                <w:lang w:eastAsia="zh-CN"/>
              </w:rPr>
            </w:pPr>
          </w:p>
        </w:tc>
        <w:tc>
          <w:tcPr>
            <w:tcW w:w="9230" w:type="dxa"/>
          </w:tcPr>
          <w:p w14:paraId="7BF07D10" w14:textId="6FA9CBC7" w:rsidR="007E53B7" w:rsidRDefault="007E53B7" w:rsidP="007D6C03">
            <w:pPr>
              <w:spacing w:after="0"/>
              <w:rPr>
                <w:rFonts w:eastAsiaTheme="minorEastAsia"/>
                <w:sz w:val="16"/>
                <w:szCs w:val="16"/>
                <w:lang w:eastAsia="zh-CN"/>
              </w:rPr>
            </w:pPr>
          </w:p>
        </w:tc>
      </w:tr>
      <w:tr w:rsidR="007E53B7" w14:paraId="731F5869" w14:textId="77777777" w:rsidTr="00084ABC">
        <w:trPr>
          <w:trHeight w:val="253"/>
          <w:jc w:val="center"/>
        </w:trPr>
        <w:tc>
          <w:tcPr>
            <w:tcW w:w="1804" w:type="dxa"/>
          </w:tcPr>
          <w:p w14:paraId="56E4C9C9" w14:textId="2151D794" w:rsidR="007E53B7" w:rsidRDefault="007E53B7" w:rsidP="007D6C03">
            <w:pPr>
              <w:spacing w:after="0"/>
              <w:rPr>
                <w:rFonts w:eastAsia="Malgun Gothic" w:cstheme="minorHAnsi"/>
                <w:sz w:val="16"/>
                <w:szCs w:val="16"/>
                <w:lang w:eastAsia="ko-KR"/>
              </w:rPr>
            </w:pPr>
          </w:p>
        </w:tc>
        <w:tc>
          <w:tcPr>
            <w:tcW w:w="9230" w:type="dxa"/>
          </w:tcPr>
          <w:p w14:paraId="221DFA7D" w14:textId="4E40A6F5" w:rsidR="007E53B7" w:rsidRDefault="007E53B7" w:rsidP="007D6C03">
            <w:pPr>
              <w:spacing w:after="0"/>
              <w:rPr>
                <w:rFonts w:eastAsia="Malgun Gothic"/>
                <w:sz w:val="16"/>
                <w:szCs w:val="16"/>
                <w:lang w:eastAsia="ko-KR"/>
              </w:rPr>
            </w:pPr>
          </w:p>
        </w:tc>
      </w:tr>
    </w:tbl>
    <w:p w14:paraId="71E17D9E" w14:textId="77777777" w:rsidR="007E53B7" w:rsidRDefault="007E53B7">
      <w:pPr>
        <w:rPr>
          <w:lang w:eastAsia="en-US"/>
        </w:rPr>
      </w:pPr>
    </w:p>
    <w:p w14:paraId="364FC9DD" w14:textId="77777777" w:rsidR="000A0850" w:rsidRDefault="000A0850">
      <w:pPr>
        <w:rPr>
          <w:lang w:eastAsia="en-US"/>
        </w:rPr>
      </w:pPr>
    </w:p>
    <w:p w14:paraId="742ECC8E" w14:textId="20FC8D75" w:rsidR="006624F0" w:rsidRDefault="006624F0">
      <w:pPr>
        <w:rPr>
          <w:rFonts w:eastAsiaTheme="minorEastAsia"/>
          <w:lang w:eastAsia="zh-CN"/>
        </w:rPr>
      </w:pPr>
      <w:r>
        <w:rPr>
          <w:lang w:eastAsia="en-US"/>
        </w:rPr>
        <w:t xml:space="preserve">If we cannot reach the consensus to support of the </w:t>
      </w:r>
      <w:r>
        <w:rPr>
          <w:rFonts w:eastAsiaTheme="minorEastAsia"/>
          <w:lang w:eastAsia="zh-CN"/>
        </w:rPr>
        <w:t>additional resource configuration</w:t>
      </w:r>
      <w:r w:rsidR="000A0850">
        <w:rPr>
          <w:rFonts w:eastAsiaTheme="minorEastAsia"/>
          <w:lang w:eastAsia="zh-CN"/>
        </w:rPr>
        <w:t>s</w:t>
      </w:r>
      <w:r>
        <w:rPr>
          <w:rFonts w:eastAsiaTheme="minorEastAsia"/>
          <w:lang w:eastAsia="zh-CN"/>
        </w:rPr>
        <w:t xml:space="preserve"> of </w:t>
      </w:r>
      <w:r>
        <w:rPr>
          <w:rFonts w:eastAsiaTheme="minorEastAsia" w:hint="eastAsia"/>
          <w:lang w:eastAsia="zh-CN"/>
        </w:rPr>
        <w:t>SRS for positioning</w:t>
      </w:r>
      <w:r>
        <w:rPr>
          <w:rFonts w:eastAsiaTheme="minorEastAsia"/>
          <w:lang w:eastAsia="zh-CN"/>
        </w:rPr>
        <w:t xml:space="preserve">, the following </w:t>
      </w:r>
      <w:r w:rsidR="00283403">
        <w:rPr>
          <w:rFonts w:eastAsiaTheme="minorEastAsia"/>
          <w:lang w:eastAsia="zh-CN"/>
        </w:rPr>
        <w:t xml:space="preserve">alternative </w:t>
      </w:r>
      <w:r>
        <w:rPr>
          <w:rFonts w:eastAsiaTheme="minorEastAsia"/>
          <w:lang w:eastAsia="zh-CN"/>
        </w:rPr>
        <w:t xml:space="preserve">proposal </w:t>
      </w:r>
      <w:r w:rsidR="000A0850">
        <w:rPr>
          <w:rFonts w:eastAsiaTheme="minorEastAsia"/>
          <w:lang w:eastAsia="zh-CN"/>
        </w:rPr>
        <w:t xml:space="preserve">may be considered </w:t>
      </w:r>
      <w:r>
        <w:rPr>
          <w:rFonts w:eastAsiaTheme="minorEastAsia"/>
          <w:lang w:eastAsia="zh-CN"/>
        </w:rPr>
        <w:t>as the conclusion for the issue</w:t>
      </w:r>
      <w:r w:rsidR="00B20572">
        <w:rPr>
          <w:rFonts w:eastAsiaTheme="minorEastAsia"/>
          <w:lang w:eastAsia="zh-CN"/>
        </w:rPr>
        <w:t>.</w:t>
      </w:r>
    </w:p>
    <w:p w14:paraId="65E2BE0A" w14:textId="77777777" w:rsidR="00084ABC" w:rsidRDefault="00084ABC" w:rsidP="00084ABC"/>
    <w:p w14:paraId="46A1804B" w14:textId="4F314AA1" w:rsidR="00084ABC" w:rsidRDefault="00084ABC" w:rsidP="00084ABC">
      <w:pPr>
        <w:pStyle w:val="Heading3"/>
      </w:pPr>
      <w:r>
        <w:rPr>
          <w:highlight w:val="magenta"/>
        </w:rPr>
        <w:t>Proposal 3-1 (Revision 2 Alternative)</w:t>
      </w:r>
    </w:p>
    <w:p w14:paraId="59CB5144" w14:textId="77474781" w:rsidR="00084ABC" w:rsidRDefault="00084ABC" w:rsidP="00084ABC">
      <w:pPr>
        <w:pStyle w:val="ListParagraph"/>
        <w:numPr>
          <w:ilvl w:val="0"/>
          <w:numId w:val="44"/>
        </w:numPr>
        <w:rPr>
          <w:rFonts w:eastAsiaTheme="minorEastAsia"/>
          <w:szCs w:val="20"/>
          <w:lang w:val="en-GB" w:eastAsia="zh-CN"/>
        </w:rPr>
      </w:pPr>
      <w:r w:rsidRPr="00084ABC">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 xml:space="preserve">were discussed and investigated by </w:t>
      </w:r>
      <w:r w:rsidR="00B20572">
        <w:rPr>
          <w:rFonts w:eastAsiaTheme="minorEastAsia"/>
          <w:szCs w:val="20"/>
          <w:lang w:val="en-GB" w:eastAsia="zh-CN"/>
        </w:rPr>
        <w:t xml:space="preserve">the following </w:t>
      </w:r>
      <w:r>
        <w:rPr>
          <w:rFonts w:eastAsiaTheme="minorEastAsia"/>
          <w:szCs w:val="20"/>
          <w:lang w:val="en-GB" w:eastAsia="zh-CN"/>
        </w:rPr>
        <w:t>resources (</w:t>
      </w:r>
      <w:r w:rsidRPr="00084ABC">
        <w:t>Huawei/HiSilicon</w:t>
      </w:r>
      <w:r w:rsidR="000F3B5C">
        <w:t>(</w:t>
      </w:r>
      <w:r w:rsidR="000F3B5C" w:rsidRPr="000F3B5C">
        <w:rPr>
          <w:rFonts w:eastAsiaTheme="minorEastAsia"/>
          <w:szCs w:val="20"/>
          <w:lang w:val="en-GB" w:eastAsia="zh-CN"/>
        </w:rPr>
        <w:t>R1-2007577</w:t>
      </w:r>
      <w:r w:rsidR="000F3B5C">
        <w:rPr>
          <w:rFonts w:eastAsiaTheme="minorEastAsia"/>
          <w:szCs w:val="20"/>
          <w:lang w:val="en-GB" w:eastAsia="zh-CN"/>
        </w:rPr>
        <w:t>)</w:t>
      </w:r>
      <w:r>
        <w:t>, ZTE</w:t>
      </w:r>
      <w:r w:rsidR="000F3B5C">
        <w:t xml:space="preserve"> (</w:t>
      </w:r>
      <w:r w:rsidR="000F3B5C" w:rsidRPr="000F3B5C">
        <w:t>1-2007755</w:t>
      </w:r>
      <w:r w:rsidR="000F3B5C">
        <w:t>)</w:t>
      </w:r>
      <w:r>
        <w:t>, Intel</w:t>
      </w:r>
      <w:r w:rsidR="000F3B5C">
        <w:t>(</w:t>
      </w:r>
      <w:r w:rsidR="000F3B5C" w:rsidRPr="000F3B5C">
        <w:t>R1-2007946</w:t>
      </w:r>
      <w:r w:rsidR="000F3B5C">
        <w:t>)</w:t>
      </w:r>
      <w:r>
        <w:t>, OPPO</w:t>
      </w:r>
      <w:r w:rsidR="000F3B5C">
        <w:t>(</w:t>
      </w:r>
      <w:r w:rsidR="000F3B5C" w:rsidRPr="000F3B5C">
        <w:t>R1-2008226</w:t>
      </w:r>
      <w:r w:rsidR="000F3B5C">
        <w:t>)</w:t>
      </w:r>
      <w:r>
        <w:t>)</w:t>
      </w:r>
      <w:r w:rsidR="00B60580">
        <w:t xml:space="preserve"> </w:t>
      </w:r>
      <w:r w:rsidR="00B60580">
        <w:rPr>
          <w:rFonts w:eastAsiaTheme="minorEastAsia"/>
          <w:szCs w:val="20"/>
          <w:lang w:val="en-GB" w:eastAsia="zh-CN"/>
        </w:rPr>
        <w:t>for the enhancements of the UL positioning performance</w:t>
      </w:r>
      <w:r>
        <w:t xml:space="preserve">. However, </w:t>
      </w:r>
      <w:r w:rsidR="00AF10B6">
        <w:t>the</w:t>
      </w:r>
      <w:r>
        <w:t xml:space="preserve"> agreement </w:t>
      </w:r>
      <w:r w:rsidR="00B60580">
        <w:t>for</w:t>
      </w:r>
      <w:r>
        <w:t xml:space="preserve"> </w:t>
      </w:r>
      <w:r w:rsidR="00AF10B6">
        <w:t xml:space="preserve">supporting the enhancement could not be reached </w:t>
      </w:r>
      <w:r>
        <w:t xml:space="preserve">mainly due to </w:t>
      </w:r>
      <w:r w:rsidR="00B60580">
        <w:t>the</w:t>
      </w:r>
      <w:r w:rsidR="00AF10B6">
        <w:t xml:space="preserve"> concern</w:t>
      </w:r>
      <w:r w:rsidR="00CF3233">
        <w:t>s</w:t>
      </w:r>
      <w:r w:rsidR="00AF10B6">
        <w:t xml:space="preserve"> of </w:t>
      </w:r>
      <w:r>
        <w:t>lack</w:t>
      </w:r>
      <w:r w:rsidR="00CF3233">
        <w:t xml:space="preserve">ing </w:t>
      </w:r>
      <w:r>
        <w:t>simulation evaluation to show the benefits of the enhancements</w:t>
      </w:r>
      <w:r w:rsidR="000A0850">
        <w:t xml:space="preserve"> (</w:t>
      </w:r>
      <w:r w:rsidR="000F3B5C">
        <w:t>FL summary, R1-</w:t>
      </w:r>
      <w:r w:rsidR="000F3B5C" w:rsidRPr="000F3B5C">
        <w:t>2009396</w:t>
      </w:r>
      <w:r w:rsidR="000F3B5C">
        <w:t>).</w:t>
      </w:r>
    </w:p>
    <w:p w14:paraId="3CC38973" w14:textId="35461096" w:rsidR="00084ABC" w:rsidRDefault="00084ABC" w:rsidP="00084ABC">
      <w:pPr>
        <w:pStyle w:val="ListParagraph"/>
        <w:rPr>
          <w:rFonts w:eastAsiaTheme="minorEastAsia"/>
          <w:szCs w:val="20"/>
          <w:lang w:val="en-GB" w:eastAsia="zh-CN"/>
        </w:rPr>
      </w:pPr>
      <w:r>
        <w:rPr>
          <w:rFonts w:eastAsiaTheme="minorEastAsia"/>
          <w:szCs w:val="20"/>
          <w:lang w:val="en-GB" w:eastAsia="zh-CN"/>
        </w:rPr>
        <w:t>.</w:t>
      </w:r>
    </w:p>
    <w:p w14:paraId="347CD034" w14:textId="008AEBAB" w:rsidR="00084ABC" w:rsidRPr="00084ABC" w:rsidRDefault="00084ABC" w:rsidP="00084A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84ABC" w14:paraId="35336481" w14:textId="77777777" w:rsidTr="007D6C03">
        <w:trPr>
          <w:trHeight w:val="260"/>
          <w:jc w:val="center"/>
        </w:trPr>
        <w:tc>
          <w:tcPr>
            <w:tcW w:w="1804" w:type="dxa"/>
          </w:tcPr>
          <w:p w14:paraId="334C230C" w14:textId="77777777" w:rsidR="00084ABC" w:rsidRDefault="00084ABC" w:rsidP="007D6C03">
            <w:pPr>
              <w:spacing w:after="0"/>
              <w:rPr>
                <w:b/>
                <w:sz w:val="16"/>
                <w:szCs w:val="16"/>
              </w:rPr>
            </w:pPr>
            <w:r>
              <w:rPr>
                <w:b/>
                <w:sz w:val="16"/>
                <w:szCs w:val="16"/>
              </w:rPr>
              <w:t>Company</w:t>
            </w:r>
          </w:p>
        </w:tc>
        <w:tc>
          <w:tcPr>
            <w:tcW w:w="9230" w:type="dxa"/>
          </w:tcPr>
          <w:p w14:paraId="0AE95A21" w14:textId="77777777" w:rsidR="00084ABC" w:rsidRDefault="00084ABC" w:rsidP="007D6C03">
            <w:pPr>
              <w:spacing w:after="0"/>
              <w:rPr>
                <w:b/>
                <w:sz w:val="16"/>
                <w:szCs w:val="16"/>
              </w:rPr>
            </w:pPr>
            <w:r>
              <w:rPr>
                <w:b/>
                <w:sz w:val="16"/>
                <w:szCs w:val="16"/>
              </w:rPr>
              <w:t xml:space="preserve">Comments </w:t>
            </w:r>
          </w:p>
        </w:tc>
      </w:tr>
      <w:tr w:rsidR="00084ABC" w14:paraId="65766C34" w14:textId="77777777" w:rsidTr="007D6C03">
        <w:trPr>
          <w:trHeight w:val="253"/>
          <w:jc w:val="center"/>
        </w:trPr>
        <w:tc>
          <w:tcPr>
            <w:tcW w:w="1804" w:type="dxa"/>
          </w:tcPr>
          <w:p w14:paraId="0FA36B67" w14:textId="77777777" w:rsidR="00084ABC" w:rsidRDefault="00084ABC" w:rsidP="007D6C03">
            <w:pPr>
              <w:spacing w:after="0"/>
              <w:rPr>
                <w:rFonts w:cstheme="minorHAnsi"/>
                <w:sz w:val="16"/>
                <w:szCs w:val="16"/>
              </w:rPr>
            </w:pPr>
          </w:p>
        </w:tc>
        <w:tc>
          <w:tcPr>
            <w:tcW w:w="9230" w:type="dxa"/>
          </w:tcPr>
          <w:p w14:paraId="0B5C0D49" w14:textId="77777777" w:rsidR="00084ABC" w:rsidRDefault="00084ABC" w:rsidP="007D6C03">
            <w:pPr>
              <w:spacing w:after="0"/>
              <w:rPr>
                <w:rFonts w:eastAsiaTheme="minorEastAsia"/>
                <w:sz w:val="16"/>
                <w:szCs w:val="16"/>
                <w:lang w:eastAsia="zh-CN"/>
              </w:rPr>
            </w:pPr>
          </w:p>
        </w:tc>
      </w:tr>
      <w:tr w:rsidR="00084ABC" w14:paraId="01D4DDBF" w14:textId="77777777" w:rsidTr="007D6C03">
        <w:trPr>
          <w:trHeight w:val="253"/>
          <w:jc w:val="center"/>
        </w:trPr>
        <w:tc>
          <w:tcPr>
            <w:tcW w:w="1804" w:type="dxa"/>
          </w:tcPr>
          <w:p w14:paraId="0B21FA0F" w14:textId="77777777" w:rsidR="00084ABC" w:rsidRDefault="00084ABC" w:rsidP="007D6C03">
            <w:pPr>
              <w:spacing w:after="0"/>
              <w:rPr>
                <w:rFonts w:cstheme="minorHAnsi"/>
                <w:sz w:val="16"/>
                <w:szCs w:val="16"/>
              </w:rPr>
            </w:pPr>
          </w:p>
        </w:tc>
        <w:tc>
          <w:tcPr>
            <w:tcW w:w="9230" w:type="dxa"/>
          </w:tcPr>
          <w:p w14:paraId="3182CBE5" w14:textId="77777777" w:rsidR="00084ABC" w:rsidRDefault="00084ABC" w:rsidP="007D6C03">
            <w:pPr>
              <w:spacing w:after="0"/>
              <w:rPr>
                <w:rFonts w:eastAsiaTheme="minorEastAsia"/>
                <w:sz w:val="16"/>
                <w:szCs w:val="16"/>
                <w:lang w:eastAsia="zh-CN"/>
              </w:rPr>
            </w:pPr>
          </w:p>
        </w:tc>
      </w:tr>
      <w:tr w:rsidR="00084ABC" w14:paraId="5DE0C381" w14:textId="77777777" w:rsidTr="007D6C03">
        <w:trPr>
          <w:trHeight w:val="253"/>
          <w:jc w:val="center"/>
        </w:trPr>
        <w:tc>
          <w:tcPr>
            <w:tcW w:w="1804" w:type="dxa"/>
          </w:tcPr>
          <w:p w14:paraId="5E4B9BC9" w14:textId="77777777" w:rsidR="00084ABC" w:rsidRDefault="00084ABC" w:rsidP="007D6C03">
            <w:pPr>
              <w:spacing w:after="0"/>
              <w:rPr>
                <w:rFonts w:eastAsiaTheme="minorEastAsia" w:cstheme="minorHAnsi"/>
                <w:sz w:val="16"/>
                <w:szCs w:val="16"/>
                <w:lang w:eastAsia="zh-CN"/>
              </w:rPr>
            </w:pPr>
          </w:p>
        </w:tc>
        <w:tc>
          <w:tcPr>
            <w:tcW w:w="9230" w:type="dxa"/>
          </w:tcPr>
          <w:p w14:paraId="15A45F17" w14:textId="77777777" w:rsidR="00084ABC" w:rsidRDefault="00084ABC" w:rsidP="007D6C03">
            <w:pPr>
              <w:spacing w:after="0"/>
              <w:rPr>
                <w:rFonts w:eastAsiaTheme="minorEastAsia"/>
                <w:sz w:val="16"/>
                <w:szCs w:val="16"/>
                <w:lang w:eastAsia="zh-CN"/>
              </w:rPr>
            </w:pPr>
          </w:p>
        </w:tc>
      </w:tr>
      <w:tr w:rsidR="00084ABC" w14:paraId="692577F1" w14:textId="77777777" w:rsidTr="007D6C03">
        <w:trPr>
          <w:trHeight w:val="253"/>
          <w:jc w:val="center"/>
        </w:trPr>
        <w:tc>
          <w:tcPr>
            <w:tcW w:w="1804" w:type="dxa"/>
          </w:tcPr>
          <w:p w14:paraId="12B91704" w14:textId="77777777" w:rsidR="00084ABC" w:rsidRDefault="00084ABC" w:rsidP="007D6C03">
            <w:pPr>
              <w:spacing w:after="0"/>
              <w:rPr>
                <w:rFonts w:eastAsia="Malgun Gothic" w:cstheme="minorHAnsi"/>
                <w:sz w:val="16"/>
                <w:szCs w:val="16"/>
                <w:lang w:eastAsia="ko-KR"/>
              </w:rPr>
            </w:pPr>
          </w:p>
        </w:tc>
        <w:tc>
          <w:tcPr>
            <w:tcW w:w="9230" w:type="dxa"/>
          </w:tcPr>
          <w:p w14:paraId="61B49E30" w14:textId="77777777" w:rsidR="00084ABC" w:rsidRDefault="00084ABC" w:rsidP="007D6C03">
            <w:pPr>
              <w:spacing w:after="0"/>
              <w:rPr>
                <w:rFonts w:eastAsia="Malgun Gothic"/>
                <w:sz w:val="16"/>
                <w:szCs w:val="16"/>
                <w:lang w:eastAsia="ko-KR"/>
              </w:rPr>
            </w:pPr>
          </w:p>
        </w:tc>
      </w:tr>
    </w:tbl>
    <w:p w14:paraId="03ABCEEE" w14:textId="77777777" w:rsidR="006624F0" w:rsidRDefault="006624F0">
      <w:pPr>
        <w:rPr>
          <w:lang w:eastAsia="en-US"/>
        </w:rPr>
      </w:pPr>
    </w:p>
    <w:p w14:paraId="729E1A27" w14:textId="77777777" w:rsidR="0066246C" w:rsidRDefault="0066246C">
      <w:pPr>
        <w:rPr>
          <w:lang w:eastAsia="en-US"/>
        </w:rPr>
      </w:pPr>
    </w:p>
    <w:p w14:paraId="31A63042" w14:textId="77777777" w:rsidR="00482612" w:rsidRDefault="0026614A">
      <w:pPr>
        <w:pStyle w:val="Heading2"/>
      </w:pPr>
      <w:bookmarkStart w:id="65" w:name="_Toc54552908"/>
      <w:bookmarkStart w:id="66" w:name="_Toc54553030"/>
      <w:bookmarkStart w:id="67" w:name="_Toc48211449"/>
      <w:bookmarkStart w:id="68" w:name="_Toc48211448"/>
      <w:r>
        <w:t>UL SRS transmission with aggregated SRS resources</w:t>
      </w:r>
      <w:bookmarkEnd w:id="65"/>
      <w:bookmarkEnd w:id="66"/>
      <w:bookmarkEnd w:id="67"/>
    </w:p>
    <w:p w14:paraId="4F9632D6"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502913EF" w14:textId="77777777" w:rsidR="00482612" w:rsidRDefault="0026614A">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482612" w14:paraId="06BA9C15" w14:textId="77777777">
        <w:tc>
          <w:tcPr>
            <w:tcW w:w="10790" w:type="dxa"/>
          </w:tcPr>
          <w:p w14:paraId="52EE89A5" w14:textId="77777777" w:rsidR="00482612" w:rsidRDefault="0026614A">
            <w:pPr>
              <w:spacing w:after="0"/>
            </w:pPr>
            <w:r>
              <w:rPr>
                <w:highlight w:val="green"/>
              </w:rPr>
              <w:t>Agreement:</w:t>
            </w:r>
          </w:p>
          <w:p w14:paraId="24236645" w14:textId="77777777" w:rsidR="00482612" w:rsidRDefault="0026614A">
            <w:pPr>
              <w:spacing w:after="0"/>
            </w:pPr>
            <w:r>
              <w:t xml:space="preserve">Simultaneous transmission by the UE and reception by the gNB of the SRS for positioning across multiple CCs and multiple slots can be investigated in Rel-17, which may consider </w:t>
            </w:r>
          </w:p>
          <w:p w14:paraId="7D172B0C" w14:textId="77777777" w:rsidR="00482612" w:rsidRDefault="0026614A">
            <w:pPr>
              <w:widowControl w:val="0"/>
              <w:numPr>
                <w:ilvl w:val="0"/>
                <w:numId w:val="31"/>
              </w:numPr>
              <w:spacing w:after="0" w:line="240" w:lineRule="auto"/>
            </w:pPr>
            <w:r>
              <w:t>The scenarios and performance benefits of the enhancement</w:t>
            </w:r>
          </w:p>
          <w:p w14:paraId="7CDB5E39" w14:textId="77777777" w:rsidR="00482612" w:rsidRDefault="0026614A">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40029058" w14:textId="77777777" w:rsidR="00482612" w:rsidRDefault="00482612"/>
    <w:p w14:paraId="3D685B15"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677B09AC" w14:textId="77777777" w:rsidR="00482612" w:rsidRDefault="0026614A">
      <w:pPr>
        <w:pStyle w:val="3GPPAgreements"/>
      </w:pPr>
      <w:r>
        <w:t>(Huawei) Proposal 3:</w:t>
      </w:r>
    </w:p>
    <w:p w14:paraId="762EEB8A" w14:textId="77777777" w:rsidR="00482612" w:rsidRDefault="0026614A">
      <w:pPr>
        <w:pStyle w:val="3GPPAgreements"/>
        <w:numPr>
          <w:ilvl w:val="1"/>
          <w:numId w:val="23"/>
        </w:numPr>
      </w:pPr>
      <w:r>
        <w:t>Rel-17 should support at least intra-band contiguous and non-contiguous frequency aggregation with phase continuity</w:t>
      </w:r>
    </w:p>
    <w:p w14:paraId="010F0818" w14:textId="77777777" w:rsidR="00482612" w:rsidRDefault="0026614A">
      <w:pPr>
        <w:pStyle w:val="3GPPAgreements"/>
      </w:pPr>
      <w:r>
        <w:t xml:space="preserve">(CATT)Proposal 5: </w:t>
      </w:r>
    </w:p>
    <w:p w14:paraId="38B6370B" w14:textId="77777777" w:rsidR="00482612" w:rsidRDefault="0026614A">
      <w:pPr>
        <w:pStyle w:val="3GPPAgreements"/>
        <w:numPr>
          <w:ilvl w:val="1"/>
          <w:numId w:val="23"/>
        </w:numPr>
      </w:pPr>
      <w:r>
        <w:t>No support of aggregating multiple intra-band non-contiguous and/or inter-band DL/UL frequency layers for positioning in Rel-17 due to the large TAE errors between the carriers.</w:t>
      </w:r>
    </w:p>
    <w:p w14:paraId="416A6EEC" w14:textId="77777777" w:rsidR="00482612" w:rsidRDefault="0026614A">
      <w:pPr>
        <w:pStyle w:val="3GPPAgreements"/>
      </w:pPr>
      <w:r>
        <w:t xml:space="preserve">(CATT)Proposal 6: </w:t>
      </w:r>
    </w:p>
    <w:p w14:paraId="2B2E3571" w14:textId="77777777" w:rsidR="00482612" w:rsidRDefault="0026614A">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26C5047F" w14:textId="77777777" w:rsidR="00482612" w:rsidRDefault="0026614A">
      <w:pPr>
        <w:pStyle w:val="3GPPAgreements"/>
      </w:pPr>
      <w:r>
        <w:t xml:space="preserve"> (Intel)</w:t>
      </w:r>
      <w:r>
        <w:rPr>
          <w:rFonts w:hint="eastAsia"/>
        </w:rPr>
        <w:t xml:space="preserve"> Proposal </w:t>
      </w:r>
      <w:r>
        <w:t>9:</w:t>
      </w:r>
    </w:p>
    <w:p w14:paraId="6F4A4ACF" w14:textId="77777777" w:rsidR="00482612" w:rsidRDefault="0026614A">
      <w:pPr>
        <w:pStyle w:val="ListParagraph"/>
        <w:numPr>
          <w:ilvl w:val="1"/>
          <w:numId w:val="23"/>
        </w:numPr>
      </w:pPr>
      <w:r>
        <w:rPr>
          <w:rFonts w:eastAsia="宋体" w:hint="eastAsia"/>
          <w:szCs w:val="20"/>
          <w:lang w:eastAsia="zh-CN"/>
        </w:rPr>
        <w:t>Support reception by the gNB of the SRS for positioning across multiple CCs and multiple slots</w:t>
      </w:r>
    </w:p>
    <w:p w14:paraId="1024DCC4" w14:textId="77777777" w:rsidR="00482612" w:rsidRDefault="0026614A">
      <w:pPr>
        <w:pStyle w:val="3GPPAgreements"/>
      </w:pPr>
      <w:r>
        <w:t xml:space="preserve">(OPPO) Proposal 6: </w:t>
      </w:r>
    </w:p>
    <w:p w14:paraId="7135FE87" w14:textId="77777777" w:rsidR="00482612" w:rsidRDefault="0026614A">
      <w:pPr>
        <w:pStyle w:val="3GPPAgreements"/>
        <w:numPr>
          <w:ilvl w:val="1"/>
          <w:numId w:val="23"/>
        </w:numPr>
      </w:pPr>
      <w:r>
        <w:t>Do not to support the aggregation of multiple positioning frequency layers for positioning enhancement in Rel-17.</w:t>
      </w:r>
    </w:p>
    <w:p w14:paraId="3F726B24" w14:textId="77777777" w:rsidR="00482612" w:rsidRDefault="0026614A">
      <w:pPr>
        <w:pStyle w:val="3GPPAgreements"/>
      </w:pPr>
      <w:r>
        <w:t xml:space="preserve"> (Qualcomm)Proposal 2:</w:t>
      </w:r>
    </w:p>
    <w:p w14:paraId="238525B6" w14:textId="77777777" w:rsidR="00482612" w:rsidRDefault="0026614A">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46048498" w14:textId="77777777" w:rsidR="00482612" w:rsidRDefault="0026614A">
      <w:pPr>
        <w:pStyle w:val="3GPPAgreements"/>
        <w:numPr>
          <w:ilvl w:val="2"/>
          <w:numId w:val="23"/>
        </w:numPr>
      </w:pPr>
      <w:r>
        <w:rPr>
          <w:rFonts w:hint="eastAsia"/>
        </w:rPr>
        <w:t>Signaling enhancements related to Timing, Phase, Power offsets, and QCL relations, amongst the PRS resources of different PFLs from the same TRP.</w:t>
      </w:r>
    </w:p>
    <w:p w14:paraId="365F8E04" w14:textId="77777777" w:rsidR="00482612" w:rsidRDefault="0026614A">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AD7FE48" w14:textId="77777777" w:rsidR="00482612" w:rsidRDefault="00482612">
      <w:pPr>
        <w:rPr>
          <w:lang w:val="en-US" w:eastAsia="en-US"/>
        </w:rPr>
      </w:pPr>
    </w:p>
    <w:p w14:paraId="1B42C6EE"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6BD669D5" w14:textId="77777777" w:rsidR="00482612" w:rsidRDefault="0026614A">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1BA6F443" w14:textId="77777777" w:rsidR="00482612" w:rsidRDefault="00482612">
      <w:pPr>
        <w:rPr>
          <w:lang w:val="en-US"/>
        </w:rPr>
      </w:pPr>
    </w:p>
    <w:p w14:paraId="6EF566C2" w14:textId="77777777" w:rsidR="00482612" w:rsidRDefault="0026614A">
      <w:pPr>
        <w:pStyle w:val="0Maintext"/>
      </w:pPr>
      <w:bookmarkStart w:id="69" w:name="_Toc54552909"/>
      <w:bookmarkStart w:id="70" w:name="_Toc54553031"/>
      <w:r>
        <w:rPr>
          <w:highlight w:val="magenta"/>
        </w:rPr>
        <w:t>Proposal 3-2</w:t>
      </w:r>
      <w:bookmarkEnd w:id="69"/>
      <w:bookmarkEnd w:id="70"/>
    </w:p>
    <w:p w14:paraId="57741810" w14:textId="77777777" w:rsidR="00482612" w:rsidRDefault="0026614A">
      <w:pPr>
        <w:pStyle w:val="3GPPAgreements"/>
      </w:pPr>
      <w:r>
        <w:t>Select one of the following options:</w:t>
      </w:r>
    </w:p>
    <w:p w14:paraId="1BCBF3C2" w14:textId="77777777" w:rsidR="00482612" w:rsidRDefault="0026614A">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7A531A10"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611BC7AE" w14:textId="77777777" w:rsidR="00482612" w:rsidRDefault="0026614A">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01C83F66"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7A34CFB8" w14:textId="77777777" w:rsidR="00482612" w:rsidRDefault="0026614A">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5711B15E" w14:textId="77777777" w:rsidR="00482612" w:rsidRDefault="0026614A">
      <w:pPr>
        <w:pStyle w:val="3GPPAgreements"/>
        <w:numPr>
          <w:ilvl w:val="2"/>
          <w:numId w:val="23"/>
        </w:numPr>
      </w:pPr>
      <w:r>
        <w:t>the corresponding signaling, measurement, accuracy requirements, UE capabilities, etc. are left for further discussion in normative work.</w:t>
      </w:r>
    </w:p>
    <w:p w14:paraId="5CCE46BA" w14:textId="77777777" w:rsidR="00482612" w:rsidRDefault="0026614A">
      <w:pPr>
        <w:pStyle w:val="3GPPAgreements"/>
        <w:numPr>
          <w:ilvl w:val="1"/>
          <w:numId w:val="23"/>
        </w:numPr>
      </w:pPr>
      <w:r>
        <w:t>Option 4: No support of simultaneous transmission by the UE and reception by the gNB of the SRS for positioning across multiple CCs in Rel-17.</w:t>
      </w:r>
    </w:p>
    <w:p w14:paraId="707C36C4" w14:textId="77777777" w:rsidR="00482612" w:rsidRDefault="00482612">
      <w:pPr>
        <w:rPr>
          <w:lang w:val="en-US"/>
        </w:rPr>
      </w:pPr>
    </w:p>
    <w:p w14:paraId="684DFE4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203E9AF5" w14:textId="77777777">
        <w:trPr>
          <w:trHeight w:val="260"/>
          <w:jc w:val="center"/>
        </w:trPr>
        <w:tc>
          <w:tcPr>
            <w:tcW w:w="1804" w:type="dxa"/>
          </w:tcPr>
          <w:p w14:paraId="1321CEFB" w14:textId="77777777" w:rsidR="00482612" w:rsidRDefault="0026614A">
            <w:pPr>
              <w:spacing w:after="0"/>
              <w:rPr>
                <w:b/>
                <w:sz w:val="16"/>
                <w:szCs w:val="16"/>
              </w:rPr>
            </w:pPr>
            <w:r>
              <w:rPr>
                <w:b/>
                <w:sz w:val="16"/>
                <w:szCs w:val="16"/>
              </w:rPr>
              <w:t>Company</w:t>
            </w:r>
          </w:p>
        </w:tc>
        <w:tc>
          <w:tcPr>
            <w:tcW w:w="9230" w:type="dxa"/>
          </w:tcPr>
          <w:p w14:paraId="130E2217" w14:textId="77777777" w:rsidR="00482612" w:rsidRDefault="0026614A">
            <w:pPr>
              <w:spacing w:after="0"/>
              <w:rPr>
                <w:b/>
                <w:sz w:val="16"/>
                <w:szCs w:val="16"/>
              </w:rPr>
            </w:pPr>
            <w:r>
              <w:rPr>
                <w:b/>
                <w:sz w:val="16"/>
                <w:szCs w:val="16"/>
              </w:rPr>
              <w:t xml:space="preserve">Comments </w:t>
            </w:r>
          </w:p>
        </w:tc>
      </w:tr>
      <w:tr w:rsidR="00482612" w14:paraId="4DBC8C29" w14:textId="77777777">
        <w:trPr>
          <w:trHeight w:val="253"/>
          <w:jc w:val="center"/>
        </w:trPr>
        <w:tc>
          <w:tcPr>
            <w:tcW w:w="1804" w:type="dxa"/>
          </w:tcPr>
          <w:p w14:paraId="1CCB713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43C3E888" w14:textId="77777777" w:rsidR="00482612" w:rsidRDefault="0026614A">
            <w:pPr>
              <w:spacing w:after="0"/>
              <w:rPr>
                <w:rFonts w:eastAsiaTheme="minorEastAsia"/>
                <w:sz w:val="16"/>
                <w:szCs w:val="16"/>
                <w:lang w:eastAsia="zh-CN"/>
              </w:rPr>
            </w:pPr>
            <w:r>
              <w:rPr>
                <w:rFonts w:eastAsiaTheme="minorEastAsia"/>
                <w:sz w:val="16"/>
                <w:szCs w:val="16"/>
                <w:lang w:eastAsia="zh-CN"/>
              </w:rPr>
              <w:t>Support of Option 1</w:t>
            </w:r>
          </w:p>
        </w:tc>
      </w:tr>
      <w:tr w:rsidR="00482612" w14:paraId="7685C5D1" w14:textId="77777777">
        <w:trPr>
          <w:trHeight w:val="253"/>
          <w:jc w:val="center"/>
        </w:trPr>
        <w:tc>
          <w:tcPr>
            <w:tcW w:w="1804" w:type="dxa"/>
          </w:tcPr>
          <w:p w14:paraId="5559EA2B" w14:textId="77777777" w:rsidR="00482612" w:rsidRDefault="0026614A">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5795553" w14:textId="77777777" w:rsidR="00482612" w:rsidRDefault="0026614A">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4ACB4BF6" w14:textId="77777777" w:rsidR="00482612" w:rsidRDefault="0026614A">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742DEB1D" w14:textId="77777777" w:rsidR="00482612" w:rsidRDefault="00482612">
            <w:pPr>
              <w:spacing w:after="0"/>
              <w:rPr>
                <w:rFonts w:eastAsia="PMingLiU"/>
                <w:sz w:val="16"/>
                <w:szCs w:val="16"/>
                <w:lang w:eastAsia="zh-TW"/>
              </w:rPr>
            </w:pPr>
          </w:p>
          <w:p w14:paraId="20A1B411" w14:textId="77777777" w:rsidR="00482612" w:rsidRDefault="0026614A">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482612" w14:paraId="253D8211" w14:textId="77777777">
        <w:trPr>
          <w:trHeight w:val="253"/>
          <w:jc w:val="center"/>
        </w:trPr>
        <w:tc>
          <w:tcPr>
            <w:tcW w:w="1804" w:type="dxa"/>
          </w:tcPr>
          <w:p w14:paraId="0502D45F"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899F44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82612" w14:paraId="37D2A8BA" w14:textId="77777777">
        <w:trPr>
          <w:trHeight w:val="253"/>
          <w:jc w:val="center"/>
        </w:trPr>
        <w:tc>
          <w:tcPr>
            <w:tcW w:w="1804" w:type="dxa"/>
          </w:tcPr>
          <w:p w14:paraId="43B38F1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A84E85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482612" w14:paraId="509AF7DA" w14:textId="77777777">
        <w:trPr>
          <w:trHeight w:val="253"/>
          <w:jc w:val="center"/>
        </w:trPr>
        <w:tc>
          <w:tcPr>
            <w:tcW w:w="1804" w:type="dxa"/>
          </w:tcPr>
          <w:p w14:paraId="279FADD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DD6C92" w14:textId="77777777" w:rsidR="00482612" w:rsidRDefault="0026614A">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482612" w14:paraId="2C66E8A2" w14:textId="77777777">
        <w:trPr>
          <w:trHeight w:val="253"/>
          <w:jc w:val="center"/>
        </w:trPr>
        <w:tc>
          <w:tcPr>
            <w:tcW w:w="1804" w:type="dxa"/>
          </w:tcPr>
          <w:p w14:paraId="642345B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836E11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482612" w14:paraId="427EB63B" w14:textId="77777777">
        <w:trPr>
          <w:trHeight w:val="253"/>
          <w:jc w:val="center"/>
        </w:trPr>
        <w:tc>
          <w:tcPr>
            <w:tcW w:w="1804" w:type="dxa"/>
          </w:tcPr>
          <w:p w14:paraId="02F7533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53F2516"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482612" w14:paraId="7A63D726" w14:textId="77777777">
        <w:trPr>
          <w:trHeight w:val="253"/>
          <w:jc w:val="center"/>
        </w:trPr>
        <w:tc>
          <w:tcPr>
            <w:tcW w:w="1804" w:type="dxa"/>
          </w:tcPr>
          <w:p w14:paraId="1221BBD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3310399" w14:textId="77777777" w:rsidR="00482612" w:rsidRDefault="0026614A">
            <w:pPr>
              <w:spacing w:after="0"/>
              <w:rPr>
                <w:rFonts w:eastAsiaTheme="minorEastAsia"/>
                <w:sz w:val="16"/>
                <w:szCs w:val="16"/>
                <w:lang w:eastAsia="zh-CN"/>
              </w:rPr>
            </w:pPr>
            <w:r>
              <w:rPr>
                <w:rFonts w:eastAsiaTheme="minorEastAsia"/>
                <w:sz w:val="16"/>
                <w:szCs w:val="16"/>
                <w:lang w:eastAsia="zh-CN"/>
              </w:rPr>
              <w:t>Option 2. See comments on proposal 2-1</w:t>
            </w:r>
          </w:p>
        </w:tc>
      </w:tr>
      <w:tr w:rsidR="00482612" w14:paraId="311D2545" w14:textId="77777777">
        <w:trPr>
          <w:trHeight w:val="253"/>
          <w:jc w:val="center"/>
        </w:trPr>
        <w:tc>
          <w:tcPr>
            <w:tcW w:w="1804" w:type="dxa"/>
          </w:tcPr>
          <w:p w14:paraId="6341D37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6F59CC59" w14:textId="77777777" w:rsidR="00482612" w:rsidRDefault="0026614A">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63016FE9" w14:textId="77777777" w:rsidR="00482612" w:rsidRDefault="0026614A">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492F27F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482612" w14:paraId="51F2741C" w14:textId="77777777">
        <w:trPr>
          <w:trHeight w:val="253"/>
          <w:jc w:val="center"/>
        </w:trPr>
        <w:tc>
          <w:tcPr>
            <w:tcW w:w="1804" w:type="dxa"/>
          </w:tcPr>
          <w:p w14:paraId="462B892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F3A7DA2"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impairements are considered. </w:t>
            </w:r>
          </w:p>
        </w:tc>
      </w:tr>
      <w:tr w:rsidR="00482612" w14:paraId="7E84F9A8" w14:textId="77777777">
        <w:trPr>
          <w:trHeight w:val="253"/>
          <w:jc w:val="center"/>
        </w:trPr>
        <w:tc>
          <w:tcPr>
            <w:tcW w:w="1804" w:type="dxa"/>
          </w:tcPr>
          <w:p w14:paraId="5D5D4238" w14:textId="77777777" w:rsidR="00482612" w:rsidRDefault="00482612">
            <w:pPr>
              <w:spacing w:after="0"/>
              <w:rPr>
                <w:rFonts w:eastAsiaTheme="minorEastAsia" w:cstheme="minorHAnsi"/>
                <w:sz w:val="16"/>
                <w:szCs w:val="16"/>
                <w:lang w:eastAsia="zh-CN"/>
              </w:rPr>
            </w:pPr>
          </w:p>
        </w:tc>
        <w:tc>
          <w:tcPr>
            <w:tcW w:w="9230" w:type="dxa"/>
          </w:tcPr>
          <w:p w14:paraId="5DC23556" w14:textId="77777777" w:rsidR="00482612" w:rsidRDefault="00482612">
            <w:pPr>
              <w:spacing w:after="0"/>
              <w:rPr>
                <w:rFonts w:eastAsiaTheme="minorEastAsia"/>
                <w:sz w:val="16"/>
                <w:szCs w:val="16"/>
                <w:lang w:eastAsia="zh-CN"/>
              </w:rPr>
            </w:pPr>
          </w:p>
        </w:tc>
      </w:tr>
    </w:tbl>
    <w:p w14:paraId="4E6AA4EE" w14:textId="77777777" w:rsidR="00482612" w:rsidRDefault="00482612">
      <w:pPr>
        <w:rPr>
          <w:lang w:val="en-US"/>
        </w:rPr>
      </w:pPr>
    </w:p>
    <w:p w14:paraId="6C4624E3" w14:textId="77777777" w:rsidR="00482612" w:rsidRDefault="00482612">
      <w:pPr>
        <w:rPr>
          <w:lang w:eastAsia="en-US"/>
        </w:rPr>
      </w:pPr>
    </w:p>
    <w:p w14:paraId="5A01FDEB"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976F81D" w14:textId="77777777" w:rsidR="00482612" w:rsidRDefault="0026614A">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04193EEA" w14:textId="77777777" w:rsidR="00482612" w:rsidRDefault="00482612">
      <w:pPr>
        <w:rPr>
          <w:lang w:val="en-US"/>
        </w:rPr>
      </w:pPr>
    </w:p>
    <w:p w14:paraId="578F4A55" w14:textId="77777777" w:rsidR="00482612" w:rsidRDefault="0026614A">
      <w:pPr>
        <w:pStyle w:val="0Maintext"/>
      </w:pPr>
      <w:r>
        <w:rPr>
          <w:highlight w:val="darkGray"/>
        </w:rPr>
        <w:t>Proposal 3-2a</w:t>
      </w:r>
    </w:p>
    <w:p w14:paraId="2F2388FB" w14:textId="77777777" w:rsidR="00482612" w:rsidRDefault="0026614A">
      <w:pPr>
        <w:pStyle w:val="3GPPAgreements"/>
      </w:pPr>
      <w:r>
        <w:t>Simultaneous transmission by the UE and reception by the gNB of the SRS for positioning across intra-band continuous carriers is recommended for normative work.</w:t>
      </w:r>
    </w:p>
    <w:p w14:paraId="014AC075" w14:textId="77777777" w:rsidR="00482612" w:rsidRDefault="00482612">
      <w:pPr>
        <w:pStyle w:val="3GPPAgreements"/>
        <w:numPr>
          <w:ilvl w:val="0"/>
          <w:numId w:val="0"/>
        </w:numPr>
        <w:ind w:left="284"/>
      </w:pPr>
    </w:p>
    <w:p w14:paraId="2BC5EF9E"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3351CA28" w14:textId="77777777">
        <w:trPr>
          <w:trHeight w:val="253"/>
          <w:jc w:val="center"/>
        </w:trPr>
        <w:tc>
          <w:tcPr>
            <w:tcW w:w="1804" w:type="dxa"/>
          </w:tcPr>
          <w:p w14:paraId="63865332" w14:textId="77777777" w:rsidR="00482612" w:rsidRDefault="0026614A">
            <w:pPr>
              <w:spacing w:after="0"/>
              <w:rPr>
                <w:rFonts w:cstheme="minorHAnsi"/>
                <w:sz w:val="16"/>
                <w:szCs w:val="16"/>
              </w:rPr>
            </w:pPr>
            <w:r>
              <w:rPr>
                <w:b/>
                <w:sz w:val="16"/>
                <w:szCs w:val="16"/>
              </w:rPr>
              <w:t>Company</w:t>
            </w:r>
          </w:p>
        </w:tc>
        <w:tc>
          <w:tcPr>
            <w:tcW w:w="8964" w:type="dxa"/>
          </w:tcPr>
          <w:p w14:paraId="33327F7E"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1FB6B550" w14:textId="77777777">
        <w:trPr>
          <w:trHeight w:val="253"/>
          <w:jc w:val="center"/>
        </w:trPr>
        <w:tc>
          <w:tcPr>
            <w:tcW w:w="1804" w:type="dxa"/>
          </w:tcPr>
          <w:p w14:paraId="63C5420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18252FF"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36216B69" w14:textId="77777777">
        <w:trPr>
          <w:trHeight w:val="253"/>
          <w:jc w:val="center"/>
        </w:trPr>
        <w:tc>
          <w:tcPr>
            <w:tcW w:w="1804" w:type="dxa"/>
          </w:tcPr>
          <w:p w14:paraId="3F568C2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764AFEE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82612" w14:paraId="175F318D" w14:textId="77777777">
        <w:trPr>
          <w:trHeight w:val="253"/>
          <w:jc w:val="center"/>
        </w:trPr>
        <w:tc>
          <w:tcPr>
            <w:tcW w:w="1804" w:type="dxa"/>
          </w:tcPr>
          <w:p w14:paraId="3B227B4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4E02E5B" w14:textId="77777777" w:rsidR="00482612" w:rsidRDefault="0026614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82612" w14:paraId="2B014672" w14:textId="77777777">
        <w:trPr>
          <w:trHeight w:val="253"/>
          <w:jc w:val="center"/>
        </w:trPr>
        <w:tc>
          <w:tcPr>
            <w:tcW w:w="1804" w:type="dxa"/>
          </w:tcPr>
          <w:p w14:paraId="39FCB58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ECDDF6E" w14:textId="77777777" w:rsidR="00482612" w:rsidRDefault="0026614A">
            <w:pPr>
              <w:spacing w:after="0"/>
              <w:rPr>
                <w:rFonts w:eastAsiaTheme="minorEastAsia"/>
                <w:sz w:val="16"/>
                <w:szCs w:val="16"/>
                <w:lang w:eastAsia="zh-CN"/>
              </w:rPr>
            </w:pPr>
            <w:r>
              <w:rPr>
                <w:rFonts w:eastAsiaTheme="minorEastAsia"/>
                <w:sz w:val="16"/>
                <w:szCs w:val="16"/>
                <w:lang w:eastAsia="zh-CN"/>
              </w:rPr>
              <w:t>Not support</w:t>
            </w:r>
          </w:p>
        </w:tc>
      </w:tr>
      <w:tr w:rsidR="00482612" w14:paraId="5F825DED" w14:textId="77777777">
        <w:trPr>
          <w:trHeight w:val="253"/>
          <w:jc w:val="center"/>
        </w:trPr>
        <w:tc>
          <w:tcPr>
            <w:tcW w:w="1804" w:type="dxa"/>
          </w:tcPr>
          <w:p w14:paraId="6AF841D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5102479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482612" w14:paraId="2AC05E6D" w14:textId="77777777">
        <w:trPr>
          <w:trHeight w:val="253"/>
          <w:jc w:val="center"/>
        </w:trPr>
        <w:tc>
          <w:tcPr>
            <w:tcW w:w="1804" w:type="dxa"/>
          </w:tcPr>
          <w:p w14:paraId="275A2BA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4949AEB6"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38B4B84C" w14:textId="77777777">
        <w:trPr>
          <w:trHeight w:val="253"/>
          <w:jc w:val="center"/>
        </w:trPr>
        <w:tc>
          <w:tcPr>
            <w:tcW w:w="1804" w:type="dxa"/>
          </w:tcPr>
          <w:p w14:paraId="30F33B1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E2DA8E1" w14:textId="77777777" w:rsidR="00482612" w:rsidRDefault="0026614A">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482612" w14:paraId="452AB884" w14:textId="77777777">
        <w:trPr>
          <w:trHeight w:val="253"/>
          <w:jc w:val="center"/>
        </w:trPr>
        <w:tc>
          <w:tcPr>
            <w:tcW w:w="1804" w:type="dxa"/>
          </w:tcPr>
          <w:p w14:paraId="080F1F7E" w14:textId="77777777" w:rsidR="00482612" w:rsidRDefault="0026614A">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8964" w:type="dxa"/>
          </w:tcPr>
          <w:p w14:paraId="4737DD1F" w14:textId="77777777" w:rsidR="00482612" w:rsidRDefault="0026614A">
            <w:pPr>
              <w:spacing w:after="0"/>
              <w:rPr>
                <w:rFonts w:eastAsiaTheme="minorEastAsia"/>
                <w:sz w:val="16"/>
                <w:szCs w:val="16"/>
                <w:lang w:val="en-US" w:eastAsia="zh-CN"/>
              </w:rPr>
            </w:pPr>
            <w:r>
              <w:rPr>
                <w:rFonts w:eastAsiaTheme="minorEastAsia"/>
                <w:sz w:val="16"/>
                <w:szCs w:val="16"/>
                <w:lang w:val="en-US" w:eastAsia="zh-CN"/>
              </w:rPr>
              <w:t>Support</w:t>
            </w:r>
          </w:p>
        </w:tc>
      </w:tr>
    </w:tbl>
    <w:p w14:paraId="12F57A05" w14:textId="77777777" w:rsidR="00482612" w:rsidRDefault="00482612">
      <w:pPr>
        <w:pStyle w:val="3GPPAgreements"/>
        <w:numPr>
          <w:ilvl w:val="0"/>
          <w:numId w:val="0"/>
        </w:numPr>
        <w:ind w:left="284"/>
        <w:rPr>
          <w:lang w:val="en-GB"/>
        </w:rPr>
      </w:pPr>
    </w:p>
    <w:p w14:paraId="6E56D207" w14:textId="77777777" w:rsidR="00482612" w:rsidRDefault="0026614A">
      <w:pPr>
        <w:pStyle w:val="0Maintext"/>
      </w:pPr>
      <w:r>
        <w:rPr>
          <w:highlight w:val="darkGray"/>
        </w:rPr>
        <w:t>Proposal 3-2b</w:t>
      </w:r>
    </w:p>
    <w:p w14:paraId="13C449F0" w14:textId="77777777" w:rsidR="00482612" w:rsidRDefault="0026614A">
      <w:pPr>
        <w:pStyle w:val="3GPPAgreements"/>
      </w:pPr>
      <w:r>
        <w:t>Simultaneous transmission by the UE and reception by the gNB of the SRS for positioning across intra-band non-continuous carriers can be considered for normative work.</w:t>
      </w:r>
    </w:p>
    <w:p w14:paraId="6C55252C" w14:textId="77777777" w:rsidR="00482612" w:rsidRDefault="00482612">
      <w:pPr>
        <w:pStyle w:val="3GPPAgreements"/>
        <w:numPr>
          <w:ilvl w:val="0"/>
          <w:numId w:val="0"/>
        </w:numPr>
        <w:ind w:left="1135"/>
      </w:pPr>
    </w:p>
    <w:p w14:paraId="197FF08A"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4EE4AA9C" w14:textId="77777777">
        <w:trPr>
          <w:trHeight w:val="253"/>
          <w:jc w:val="center"/>
        </w:trPr>
        <w:tc>
          <w:tcPr>
            <w:tcW w:w="1804" w:type="dxa"/>
          </w:tcPr>
          <w:p w14:paraId="5C3B92CE" w14:textId="77777777" w:rsidR="00482612" w:rsidRDefault="0026614A">
            <w:pPr>
              <w:spacing w:after="0"/>
              <w:rPr>
                <w:rFonts w:cstheme="minorHAnsi"/>
                <w:sz w:val="16"/>
                <w:szCs w:val="16"/>
              </w:rPr>
            </w:pPr>
            <w:r>
              <w:rPr>
                <w:b/>
                <w:sz w:val="16"/>
                <w:szCs w:val="16"/>
              </w:rPr>
              <w:t>Company</w:t>
            </w:r>
          </w:p>
        </w:tc>
        <w:tc>
          <w:tcPr>
            <w:tcW w:w="8964" w:type="dxa"/>
          </w:tcPr>
          <w:p w14:paraId="747BDD46"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0822EAD3" w14:textId="77777777">
        <w:trPr>
          <w:trHeight w:val="253"/>
          <w:jc w:val="center"/>
        </w:trPr>
        <w:tc>
          <w:tcPr>
            <w:tcW w:w="1804" w:type="dxa"/>
          </w:tcPr>
          <w:p w14:paraId="3571F6F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01C48D4"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72140118" w14:textId="77777777">
        <w:trPr>
          <w:trHeight w:val="253"/>
          <w:jc w:val="center"/>
        </w:trPr>
        <w:tc>
          <w:tcPr>
            <w:tcW w:w="1804" w:type="dxa"/>
          </w:tcPr>
          <w:p w14:paraId="3E97533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E60C93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82612" w14:paraId="1BDFF0AE" w14:textId="77777777">
        <w:trPr>
          <w:trHeight w:val="253"/>
          <w:jc w:val="center"/>
        </w:trPr>
        <w:tc>
          <w:tcPr>
            <w:tcW w:w="1804" w:type="dxa"/>
          </w:tcPr>
          <w:p w14:paraId="047AE5D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9CF2C35"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482612" w14:paraId="70DD9388" w14:textId="77777777">
        <w:trPr>
          <w:trHeight w:val="253"/>
          <w:jc w:val="center"/>
        </w:trPr>
        <w:tc>
          <w:tcPr>
            <w:tcW w:w="1804" w:type="dxa"/>
          </w:tcPr>
          <w:p w14:paraId="79210DC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419E7C8" w14:textId="77777777" w:rsidR="00482612" w:rsidRDefault="0026614A">
            <w:pPr>
              <w:spacing w:after="0"/>
              <w:rPr>
                <w:rFonts w:eastAsiaTheme="minorEastAsia"/>
                <w:sz w:val="16"/>
                <w:szCs w:val="16"/>
                <w:lang w:eastAsia="zh-CN"/>
              </w:rPr>
            </w:pPr>
            <w:r>
              <w:rPr>
                <w:rFonts w:eastAsiaTheme="minorEastAsia"/>
                <w:sz w:val="16"/>
                <w:szCs w:val="16"/>
                <w:lang w:eastAsia="zh-CN"/>
              </w:rPr>
              <w:t>Not support</w:t>
            </w:r>
          </w:p>
        </w:tc>
      </w:tr>
      <w:tr w:rsidR="00482612" w14:paraId="33507559" w14:textId="77777777">
        <w:trPr>
          <w:trHeight w:val="253"/>
          <w:jc w:val="center"/>
        </w:trPr>
        <w:tc>
          <w:tcPr>
            <w:tcW w:w="1804" w:type="dxa"/>
          </w:tcPr>
          <w:p w14:paraId="7F71CB3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B8E75F7"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482612" w14:paraId="55966217" w14:textId="77777777">
        <w:trPr>
          <w:trHeight w:val="253"/>
          <w:jc w:val="center"/>
        </w:trPr>
        <w:tc>
          <w:tcPr>
            <w:tcW w:w="1804" w:type="dxa"/>
          </w:tcPr>
          <w:p w14:paraId="30B2B16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24C5644"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1E011376" w14:textId="77777777">
        <w:trPr>
          <w:trHeight w:val="253"/>
          <w:jc w:val="center"/>
        </w:trPr>
        <w:tc>
          <w:tcPr>
            <w:tcW w:w="1804" w:type="dxa"/>
          </w:tcPr>
          <w:p w14:paraId="053E021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36E22DBA" w14:textId="77777777" w:rsidR="00482612" w:rsidRDefault="0026614A">
            <w:pPr>
              <w:spacing w:after="0"/>
              <w:rPr>
                <w:rFonts w:eastAsiaTheme="minorEastAsia"/>
                <w:sz w:val="16"/>
                <w:szCs w:val="16"/>
                <w:lang w:eastAsia="zh-CN"/>
              </w:rPr>
            </w:pPr>
            <w:r>
              <w:rPr>
                <w:rFonts w:eastAsiaTheme="minorEastAsia"/>
                <w:sz w:val="16"/>
                <w:szCs w:val="16"/>
                <w:lang w:eastAsia="zh-CN"/>
              </w:rPr>
              <w:t>Agree with CATT.</w:t>
            </w:r>
          </w:p>
        </w:tc>
      </w:tr>
      <w:tr w:rsidR="00482612" w14:paraId="094C027E" w14:textId="77777777">
        <w:trPr>
          <w:trHeight w:val="253"/>
          <w:jc w:val="center"/>
        </w:trPr>
        <w:tc>
          <w:tcPr>
            <w:tcW w:w="1804" w:type="dxa"/>
          </w:tcPr>
          <w:p w14:paraId="2A545602" w14:textId="77777777" w:rsidR="00482612" w:rsidRDefault="00482612">
            <w:pPr>
              <w:spacing w:after="0"/>
              <w:rPr>
                <w:rFonts w:eastAsiaTheme="minorEastAsia" w:cstheme="minorHAnsi"/>
                <w:sz w:val="16"/>
                <w:szCs w:val="16"/>
                <w:lang w:val="en-US" w:eastAsia="zh-CN"/>
              </w:rPr>
            </w:pPr>
          </w:p>
        </w:tc>
        <w:tc>
          <w:tcPr>
            <w:tcW w:w="8964" w:type="dxa"/>
          </w:tcPr>
          <w:p w14:paraId="007450CA" w14:textId="77777777" w:rsidR="00482612" w:rsidRDefault="00482612">
            <w:pPr>
              <w:spacing w:after="0"/>
              <w:rPr>
                <w:rFonts w:eastAsiaTheme="minorEastAsia"/>
                <w:sz w:val="16"/>
                <w:szCs w:val="16"/>
                <w:lang w:val="en-US" w:eastAsia="zh-CN"/>
              </w:rPr>
            </w:pPr>
          </w:p>
        </w:tc>
      </w:tr>
    </w:tbl>
    <w:p w14:paraId="44085C96" w14:textId="77777777" w:rsidR="00482612" w:rsidRDefault="00482612">
      <w:pPr>
        <w:pStyle w:val="3GPPAgreements"/>
        <w:numPr>
          <w:ilvl w:val="0"/>
          <w:numId w:val="0"/>
        </w:numPr>
        <w:ind w:left="1135"/>
        <w:rPr>
          <w:lang w:val="en-GB"/>
        </w:rPr>
      </w:pPr>
    </w:p>
    <w:p w14:paraId="0FD4D068" w14:textId="77777777" w:rsidR="00482612" w:rsidRDefault="0026614A">
      <w:pPr>
        <w:pStyle w:val="0Maintext"/>
      </w:pPr>
      <w:r>
        <w:rPr>
          <w:highlight w:val="darkGray"/>
        </w:rPr>
        <w:t>Proposal 3-2c</w:t>
      </w:r>
    </w:p>
    <w:p w14:paraId="724BE2C5" w14:textId="77777777" w:rsidR="00482612" w:rsidRDefault="0026614A">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64479A39" w14:textId="77777777" w:rsidR="00482612" w:rsidRDefault="00482612">
      <w:pPr>
        <w:rPr>
          <w:lang w:val="en-US"/>
        </w:rPr>
      </w:pPr>
    </w:p>
    <w:p w14:paraId="29F463E3"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3C04106D" w14:textId="77777777">
        <w:trPr>
          <w:trHeight w:val="253"/>
          <w:jc w:val="center"/>
        </w:trPr>
        <w:tc>
          <w:tcPr>
            <w:tcW w:w="1804" w:type="dxa"/>
          </w:tcPr>
          <w:p w14:paraId="1FA8B383" w14:textId="77777777" w:rsidR="00482612" w:rsidRDefault="0026614A">
            <w:pPr>
              <w:spacing w:after="0"/>
              <w:rPr>
                <w:rFonts w:cstheme="minorHAnsi"/>
                <w:sz w:val="16"/>
                <w:szCs w:val="16"/>
              </w:rPr>
            </w:pPr>
            <w:r>
              <w:rPr>
                <w:b/>
                <w:sz w:val="16"/>
                <w:szCs w:val="16"/>
              </w:rPr>
              <w:t>Company</w:t>
            </w:r>
          </w:p>
        </w:tc>
        <w:tc>
          <w:tcPr>
            <w:tcW w:w="8964" w:type="dxa"/>
          </w:tcPr>
          <w:p w14:paraId="25FB7D56"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662AD769" w14:textId="77777777">
        <w:trPr>
          <w:trHeight w:val="253"/>
          <w:jc w:val="center"/>
        </w:trPr>
        <w:tc>
          <w:tcPr>
            <w:tcW w:w="1804" w:type="dxa"/>
          </w:tcPr>
          <w:p w14:paraId="02F70AA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A6169F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3818E018" w14:textId="77777777">
        <w:trPr>
          <w:trHeight w:val="253"/>
          <w:jc w:val="center"/>
        </w:trPr>
        <w:tc>
          <w:tcPr>
            <w:tcW w:w="1804" w:type="dxa"/>
          </w:tcPr>
          <w:p w14:paraId="1496CE3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787192C7"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82612" w14:paraId="662C1D4B" w14:textId="77777777">
        <w:trPr>
          <w:trHeight w:val="253"/>
          <w:jc w:val="center"/>
        </w:trPr>
        <w:tc>
          <w:tcPr>
            <w:tcW w:w="1804" w:type="dxa"/>
          </w:tcPr>
          <w:p w14:paraId="2D59BFA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71B2A36" w14:textId="77777777" w:rsidR="00482612" w:rsidRDefault="0026614A">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182F35B5" w14:textId="77777777" w:rsidR="00482612" w:rsidRDefault="0026614A">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482612" w14:paraId="448AA14A" w14:textId="77777777">
        <w:trPr>
          <w:trHeight w:val="253"/>
          <w:jc w:val="center"/>
        </w:trPr>
        <w:tc>
          <w:tcPr>
            <w:tcW w:w="1804" w:type="dxa"/>
          </w:tcPr>
          <w:p w14:paraId="456CBD7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77AD0AF7" w14:textId="77777777" w:rsidR="00482612" w:rsidRDefault="0026614A">
            <w:pPr>
              <w:spacing w:after="0"/>
              <w:rPr>
                <w:rFonts w:eastAsiaTheme="minorEastAsia"/>
                <w:sz w:val="16"/>
                <w:szCs w:val="16"/>
                <w:lang w:eastAsia="zh-CN"/>
              </w:rPr>
            </w:pPr>
            <w:r>
              <w:rPr>
                <w:rFonts w:eastAsiaTheme="minorEastAsia"/>
                <w:sz w:val="16"/>
                <w:szCs w:val="16"/>
                <w:lang w:eastAsia="zh-CN"/>
              </w:rPr>
              <w:t>Not support</w:t>
            </w:r>
          </w:p>
        </w:tc>
      </w:tr>
      <w:tr w:rsidR="00482612" w14:paraId="184D2E97" w14:textId="77777777">
        <w:trPr>
          <w:trHeight w:val="253"/>
          <w:jc w:val="center"/>
        </w:trPr>
        <w:tc>
          <w:tcPr>
            <w:tcW w:w="1804" w:type="dxa"/>
          </w:tcPr>
          <w:p w14:paraId="155A5B9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4678832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482612" w14:paraId="26BA25EB" w14:textId="77777777">
        <w:trPr>
          <w:trHeight w:val="253"/>
          <w:jc w:val="center"/>
        </w:trPr>
        <w:tc>
          <w:tcPr>
            <w:tcW w:w="1804" w:type="dxa"/>
          </w:tcPr>
          <w:p w14:paraId="6401172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8E1BA70" w14:textId="77777777" w:rsidR="00482612" w:rsidRDefault="0026614A">
            <w:pPr>
              <w:spacing w:after="0"/>
              <w:rPr>
                <w:rFonts w:eastAsiaTheme="minorEastAsia"/>
                <w:sz w:val="16"/>
                <w:szCs w:val="16"/>
                <w:lang w:eastAsia="zh-CN"/>
              </w:rPr>
            </w:pPr>
            <w:r>
              <w:rPr>
                <w:rFonts w:eastAsiaTheme="minorEastAsia"/>
                <w:sz w:val="16"/>
                <w:szCs w:val="16"/>
                <w:lang w:eastAsia="zh-CN"/>
              </w:rPr>
              <w:t>Agree with CATT</w:t>
            </w:r>
          </w:p>
        </w:tc>
      </w:tr>
      <w:tr w:rsidR="00482612" w14:paraId="2CFDA2B3" w14:textId="77777777">
        <w:trPr>
          <w:trHeight w:val="253"/>
          <w:jc w:val="center"/>
        </w:trPr>
        <w:tc>
          <w:tcPr>
            <w:tcW w:w="1804" w:type="dxa"/>
          </w:tcPr>
          <w:p w14:paraId="4E4D69EF" w14:textId="77777777" w:rsidR="00482612" w:rsidRDefault="00482612">
            <w:pPr>
              <w:spacing w:after="0"/>
              <w:rPr>
                <w:rFonts w:eastAsiaTheme="minorEastAsia" w:cstheme="minorHAnsi"/>
                <w:sz w:val="16"/>
                <w:szCs w:val="16"/>
                <w:lang w:eastAsia="zh-CN"/>
              </w:rPr>
            </w:pPr>
          </w:p>
        </w:tc>
        <w:tc>
          <w:tcPr>
            <w:tcW w:w="8964" w:type="dxa"/>
          </w:tcPr>
          <w:p w14:paraId="0AE5CD32" w14:textId="77777777" w:rsidR="00482612" w:rsidRDefault="00482612">
            <w:pPr>
              <w:spacing w:after="0"/>
              <w:rPr>
                <w:rFonts w:eastAsiaTheme="minorEastAsia"/>
                <w:sz w:val="16"/>
                <w:szCs w:val="16"/>
                <w:lang w:eastAsia="zh-CN"/>
              </w:rPr>
            </w:pPr>
          </w:p>
        </w:tc>
      </w:tr>
    </w:tbl>
    <w:p w14:paraId="195774F6" w14:textId="77777777" w:rsidR="00482612" w:rsidRDefault="00482612"/>
    <w:p w14:paraId="4B2EC33B" w14:textId="77777777" w:rsidR="00482612" w:rsidRDefault="00482612">
      <w:pPr>
        <w:rPr>
          <w:lang w:val="en-US"/>
        </w:rPr>
      </w:pPr>
    </w:p>
    <w:p w14:paraId="5C047B4F"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32FB6D7A" w14:textId="77777777" w:rsidR="00482612" w:rsidRDefault="0026614A">
      <w:r>
        <w:t>It seems there are still diverged views on whether to support of the aggregation of multiple UL positioning frequency layers for NR positioning.</w:t>
      </w:r>
    </w:p>
    <w:p w14:paraId="72A3AABF" w14:textId="77777777" w:rsidR="00482612" w:rsidRDefault="00482612"/>
    <w:p w14:paraId="0BDA61E4" w14:textId="77777777" w:rsidR="00482612" w:rsidRDefault="0026614A">
      <w:pPr>
        <w:pStyle w:val="Heading3"/>
      </w:pPr>
      <w:r>
        <w:rPr>
          <w:highlight w:val="magenta"/>
        </w:rPr>
        <w:t>Proposal 3-2 (Revision 1)</w:t>
      </w:r>
    </w:p>
    <w:p w14:paraId="53EA2F16" w14:textId="77777777" w:rsidR="00482612" w:rsidRDefault="0026614A">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5A1D2EDD" w14:textId="77777777" w:rsidR="00482612" w:rsidRDefault="0026614A">
      <w:pPr>
        <w:pStyle w:val="ListParagraph"/>
        <w:numPr>
          <w:ilvl w:val="0"/>
          <w:numId w:val="34"/>
        </w:numPr>
      </w:pPr>
      <w:r>
        <w:t>[3] sources (Huawei, Intel, Qualcomm) consider it is beneficial to support simultaneous transmission by the UE and reception by the gNB of the SRS for positioning across multiple CCs for increasing positioning accuracy;</w:t>
      </w:r>
    </w:p>
    <w:p w14:paraId="2C9BC641" w14:textId="77777777" w:rsidR="00482612" w:rsidRDefault="0026614A">
      <w:pPr>
        <w:pStyle w:val="ListParagraph"/>
        <w:numPr>
          <w:ilvl w:val="0"/>
          <w:numId w:val="34"/>
        </w:numPr>
      </w:pPr>
      <w:r>
        <w:t>[2] sources (CATT, OPPO) do not consider it is beneficial and feasible to support coherently aggregating multiple frequency layers due to the impact of various factors, especially the time offset errors between carriers.</w:t>
      </w:r>
    </w:p>
    <w:p w14:paraId="6F1169A7" w14:textId="77777777" w:rsidR="00482612" w:rsidRDefault="00482612">
      <w:pPr>
        <w:rPr>
          <w:lang w:val="en-US"/>
        </w:rPr>
      </w:pPr>
    </w:p>
    <w:p w14:paraId="0A0F14CC"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82612" w14:paraId="76023A8B" w14:textId="77777777">
        <w:trPr>
          <w:trHeight w:val="253"/>
          <w:jc w:val="center"/>
        </w:trPr>
        <w:tc>
          <w:tcPr>
            <w:tcW w:w="1804" w:type="dxa"/>
          </w:tcPr>
          <w:p w14:paraId="7F9D8396" w14:textId="77777777" w:rsidR="00482612" w:rsidRDefault="0026614A">
            <w:pPr>
              <w:spacing w:after="0"/>
              <w:rPr>
                <w:rFonts w:cstheme="minorHAnsi"/>
                <w:sz w:val="16"/>
                <w:szCs w:val="16"/>
              </w:rPr>
            </w:pPr>
            <w:r>
              <w:rPr>
                <w:b/>
                <w:sz w:val="16"/>
                <w:szCs w:val="16"/>
              </w:rPr>
              <w:t>Company</w:t>
            </w:r>
          </w:p>
        </w:tc>
        <w:tc>
          <w:tcPr>
            <w:tcW w:w="8964" w:type="dxa"/>
          </w:tcPr>
          <w:p w14:paraId="58CE1B82" w14:textId="77777777" w:rsidR="00482612" w:rsidRDefault="0026614A">
            <w:pPr>
              <w:spacing w:after="0"/>
              <w:rPr>
                <w:rFonts w:eastAsiaTheme="minorEastAsia"/>
                <w:sz w:val="16"/>
                <w:szCs w:val="16"/>
                <w:lang w:eastAsia="zh-CN"/>
              </w:rPr>
            </w:pPr>
            <w:r>
              <w:rPr>
                <w:b/>
                <w:sz w:val="16"/>
                <w:szCs w:val="16"/>
              </w:rPr>
              <w:t xml:space="preserve">Comments </w:t>
            </w:r>
          </w:p>
        </w:tc>
      </w:tr>
      <w:tr w:rsidR="00482612" w14:paraId="0FC196C7" w14:textId="77777777">
        <w:trPr>
          <w:trHeight w:val="253"/>
          <w:jc w:val="center"/>
        </w:trPr>
        <w:tc>
          <w:tcPr>
            <w:tcW w:w="1804" w:type="dxa"/>
          </w:tcPr>
          <w:p w14:paraId="4E8CCB0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0A568293" w14:textId="77777777" w:rsidR="00482612" w:rsidRDefault="0026614A">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33DBF481" w14:textId="77777777" w:rsidR="00482612" w:rsidRDefault="00482612">
            <w:pPr>
              <w:spacing w:after="0"/>
              <w:rPr>
                <w:rFonts w:eastAsiaTheme="minorEastAsia"/>
                <w:sz w:val="18"/>
                <w:szCs w:val="18"/>
                <w:lang w:eastAsia="zh-CN"/>
              </w:rPr>
            </w:pPr>
          </w:p>
          <w:p w14:paraId="183FCE0F" w14:textId="77777777" w:rsidR="00482612" w:rsidRDefault="0026614A">
            <w:pPr>
              <w:pStyle w:val="ListParagraph"/>
              <w:numPr>
                <w:ilvl w:val="0"/>
                <w:numId w:val="35"/>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62D0DD14" w14:textId="77777777" w:rsidR="00482612" w:rsidRDefault="0026614A">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01BE3AFC" w14:textId="77777777" w:rsidR="00482612" w:rsidRDefault="0026614A">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79E98C8B" w14:textId="77777777" w:rsidR="00482612" w:rsidRDefault="00482612">
            <w:pPr>
              <w:spacing w:after="0"/>
              <w:rPr>
                <w:rFonts w:eastAsiaTheme="minorEastAsia"/>
                <w:sz w:val="18"/>
                <w:szCs w:val="18"/>
                <w:lang w:eastAsia="zh-CN"/>
              </w:rPr>
            </w:pPr>
          </w:p>
        </w:tc>
      </w:tr>
      <w:tr w:rsidR="00482612" w14:paraId="7DA2EA62" w14:textId="77777777">
        <w:trPr>
          <w:trHeight w:val="253"/>
          <w:jc w:val="center"/>
        </w:trPr>
        <w:tc>
          <w:tcPr>
            <w:tcW w:w="1804" w:type="dxa"/>
          </w:tcPr>
          <w:p w14:paraId="10C2187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130CA8C" w14:textId="77777777" w:rsidR="00482612" w:rsidRDefault="0026614A">
            <w:pPr>
              <w:spacing w:after="0"/>
              <w:rPr>
                <w:rFonts w:eastAsiaTheme="minorEastAsia"/>
                <w:sz w:val="18"/>
                <w:szCs w:val="16"/>
                <w:lang w:eastAsia="zh-CN"/>
              </w:rPr>
            </w:pPr>
            <w:r>
              <w:rPr>
                <w:rFonts w:eastAsiaTheme="minorEastAsia" w:hint="eastAsia"/>
                <w:sz w:val="18"/>
                <w:szCs w:val="16"/>
                <w:lang w:eastAsia="zh-CN"/>
              </w:rPr>
              <w:t>Support.</w:t>
            </w:r>
          </w:p>
          <w:p w14:paraId="47D71D5F" w14:textId="77777777" w:rsidR="00482612" w:rsidRDefault="0026614A">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228EAE6A" w14:textId="77777777" w:rsidR="00482612" w:rsidRDefault="0026614A">
            <w:pPr>
              <w:pStyle w:val="ListParagraph"/>
              <w:numPr>
                <w:ilvl w:val="0"/>
                <w:numId w:val="36"/>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56C5E2D6" w14:textId="77777777" w:rsidR="00482612" w:rsidRDefault="0026614A">
            <w:pPr>
              <w:pStyle w:val="ListParagraph"/>
              <w:numPr>
                <w:ilvl w:val="0"/>
                <w:numId w:val="36"/>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009C0CC7" w14:textId="77777777" w:rsidR="00482612" w:rsidRDefault="0026614A">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82612" w14:paraId="59221FCB" w14:textId="77777777">
        <w:trPr>
          <w:trHeight w:val="253"/>
          <w:jc w:val="center"/>
        </w:trPr>
        <w:tc>
          <w:tcPr>
            <w:tcW w:w="1804" w:type="dxa"/>
          </w:tcPr>
          <w:p w14:paraId="6E06A55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002DE98" w14:textId="77777777" w:rsidR="00482612" w:rsidRDefault="0026614A">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482612" w14:paraId="60852CA4" w14:textId="77777777">
        <w:trPr>
          <w:trHeight w:val="253"/>
          <w:jc w:val="center"/>
        </w:trPr>
        <w:tc>
          <w:tcPr>
            <w:tcW w:w="1804" w:type="dxa"/>
          </w:tcPr>
          <w:p w14:paraId="0D2A9FE4"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3744ABF2" w14:textId="77777777" w:rsidR="00482612" w:rsidRDefault="0026614A">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482612" w14:paraId="2A39D7ED" w14:textId="77777777">
        <w:trPr>
          <w:trHeight w:val="253"/>
          <w:jc w:val="center"/>
        </w:trPr>
        <w:tc>
          <w:tcPr>
            <w:tcW w:w="1804" w:type="dxa"/>
          </w:tcPr>
          <w:p w14:paraId="700E8596"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7827CEEA" w14:textId="77777777" w:rsidR="00482612" w:rsidRDefault="0026614A">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450F90" w14:paraId="2C9D1053" w14:textId="77777777">
        <w:trPr>
          <w:trHeight w:val="253"/>
          <w:jc w:val="center"/>
        </w:trPr>
        <w:tc>
          <w:tcPr>
            <w:tcW w:w="1804" w:type="dxa"/>
          </w:tcPr>
          <w:p w14:paraId="081D6EC0" w14:textId="77777777" w:rsidR="00450F90" w:rsidRPr="00450F90" w:rsidRDefault="00450F90" w:rsidP="00450F90">
            <w:pPr>
              <w:spacing w:after="0"/>
              <w:rPr>
                <w:rFonts w:eastAsiaTheme="minorEastAsia" w:cstheme="minorHAnsi"/>
                <w:sz w:val="16"/>
                <w:szCs w:val="16"/>
                <w:lang w:eastAsia="zh-CN"/>
              </w:rPr>
            </w:pPr>
            <w:r w:rsidRPr="00450F90">
              <w:rPr>
                <w:rFonts w:eastAsiaTheme="minorEastAsia" w:cstheme="minorHAnsi"/>
                <w:sz w:val="16"/>
                <w:szCs w:val="16"/>
                <w:lang w:eastAsia="zh-CN"/>
              </w:rPr>
              <w:t>Intel</w:t>
            </w:r>
          </w:p>
        </w:tc>
        <w:tc>
          <w:tcPr>
            <w:tcW w:w="8964" w:type="dxa"/>
          </w:tcPr>
          <w:p w14:paraId="6C2E7272" w14:textId="77777777" w:rsidR="00450F90" w:rsidRPr="00450F90" w:rsidRDefault="00450F90" w:rsidP="00450F90">
            <w:pPr>
              <w:spacing w:after="0"/>
              <w:rPr>
                <w:rFonts w:eastAsiaTheme="minorEastAsia"/>
                <w:sz w:val="16"/>
                <w:szCs w:val="16"/>
                <w:lang w:eastAsia="zh-CN"/>
              </w:rPr>
            </w:pPr>
            <w:r w:rsidRPr="00450F90">
              <w:rPr>
                <w:rFonts w:eastAsiaTheme="minorEastAsia"/>
                <w:sz w:val="16"/>
                <w:szCs w:val="16"/>
                <w:lang w:eastAsia="zh-CN"/>
              </w:rPr>
              <w:t>Our understanding, that in Rel.16 the simultaneous transmission of up to 2 CCs is already supported within a band and per band combination.</w:t>
            </w:r>
          </w:p>
          <w:p w14:paraId="4CE9702E" w14:textId="77777777" w:rsidR="00450F90" w:rsidRPr="00450F90" w:rsidRDefault="00450F90" w:rsidP="00450F90">
            <w:pPr>
              <w:spacing w:after="0"/>
              <w:rPr>
                <w:rFonts w:eastAsiaTheme="minorEastAsia"/>
                <w:sz w:val="16"/>
                <w:szCs w:val="16"/>
                <w:lang w:eastAsia="zh-CN"/>
              </w:rPr>
            </w:pPr>
            <w:r w:rsidRPr="00450F90">
              <w:rPr>
                <w:rFonts w:eastAsiaTheme="minorEastAsia"/>
                <w:sz w:val="16"/>
                <w:szCs w:val="16"/>
                <w:lang w:eastAsia="zh-CN"/>
              </w:rPr>
              <w:t>It is not clear what is discussed here: reception by the gNB or combination of multiple CCs, i.e. more than 2 (?).</w:t>
            </w:r>
          </w:p>
          <w:p w14:paraId="32817CCA" w14:textId="77777777" w:rsidR="00450F90" w:rsidRPr="00450F90" w:rsidRDefault="00450F90" w:rsidP="00450F90">
            <w:pPr>
              <w:spacing w:after="0"/>
              <w:rPr>
                <w:rFonts w:eastAsiaTheme="minorEastAsia"/>
                <w:sz w:val="18"/>
                <w:szCs w:val="16"/>
                <w:lang w:eastAsia="zh-CN"/>
              </w:rPr>
            </w:pPr>
            <w:r w:rsidRPr="00450F90">
              <w:rPr>
                <w:rFonts w:eastAsiaTheme="minorEastAsia"/>
                <w:sz w:val="16"/>
                <w:szCs w:val="16"/>
                <w:lang w:eastAsia="zh-CN"/>
              </w:rPr>
              <w:t>Clarification is needed.</w:t>
            </w:r>
          </w:p>
        </w:tc>
      </w:tr>
    </w:tbl>
    <w:p w14:paraId="208809CF" w14:textId="77777777" w:rsidR="00482612" w:rsidRDefault="00482612">
      <w:pPr>
        <w:rPr>
          <w:lang w:val="en-US"/>
        </w:rPr>
      </w:pPr>
    </w:p>
    <w:p w14:paraId="1DED12E2" w14:textId="77777777" w:rsidR="00482612" w:rsidRDefault="00482612">
      <w:pPr>
        <w:rPr>
          <w:lang w:val="en-US" w:eastAsia="en-US"/>
        </w:rPr>
      </w:pPr>
    </w:p>
    <w:p w14:paraId="2AFA22EC" w14:textId="77777777" w:rsidR="00482612" w:rsidRDefault="0026614A">
      <w:pPr>
        <w:pStyle w:val="Heading2"/>
      </w:pPr>
      <w:bookmarkStart w:id="71" w:name="_Toc54553032"/>
      <w:bookmarkStart w:id="72" w:name="_Toc54552910"/>
      <w:r>
        <w:t>Transmission of UL SRS for positioning with other signals/channels</w:t>
      </w:r>
      <w:bookmarkEnd w:id="68"/>
      <w:bookmarkEnd w:id="71"/>
      <w:bookmarkEnd w:id="72"/>
    </w:p>
    <w:p w14:paraId="591A81C3"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68F1015C" w14:textId="77777777" w:rsidR="00482612" w:rsidRDefault="0026614A">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00CE195E"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7DAFD0AF" w14:textId="77777777" w:rsidR="00482612" w:rsidRDefault="0026614A">
      <w:pPr>
        <w:pStyle w:val="3GPPAgreements"/>
      </w:pPr>
      <w:r>
        <w:t xml:space="preserve"> (vivo) Proposal 15:</w:t>
      </w:r>
    </w:p>
    <w:p w14:paraId="5CE5C9DA" w14:textId="77777777" w:rsidR="00482612" w:rsidRDefault="0026614A">
      <w:pPr>
        <w:pStyle w:val="3GPPAgreements"/>
        <w:numPr>
          <w:ilvl w:val="1"/>
          <w:numId w:val="23"/>
        </w:numPr>
      </w:pPr>
      <w:r>
        <w:t>Introduce the priority indications of SRS-PosResource for low latency positioning in Rel-17</w:t>
      </w:r>
    </w:p>
    <w:p w14:paraId="767D945F" w14:textId="77777777" w:rsidR="00482612" w:rsidRDefault="0026614A">
      <w:pPr>
        <w:pStyle w:val="3GPPAgreements"/>
      </w:pPr>
      <w:r>
        <w:t>(Intel) Proposal 14:</w:t>
      </w:r>
    </w:p>
    <w:p w14:paraId="4AB1FB18" w14:textId="77777777" w:rsidR="00482612" w:rsidRDefault="0026614A">
      <w:pPr>
        <w:pStyle w:val="ListParagraph"/>
        <w:numPr>
          <w:ilvl w:val="1"/>
          <w:numId w:val="2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28FAA7DA" w14:textId="77777777" w:rsidR="00482612" w:rsidRDefault="0026614A">
      <w:pPr>
        <w:pStyle w:val="3GPPAgreements"/>
      </w:pPr>
      <w:r>
        <w:t xml:space="preserve">(Sony) Proposal 2: </w:t>
      </w:r>
    </w:p>
    <w:p w14:paraId="330631C2" w14:textId="77777777" w:rsidR="00482612" w:rsidRDefault="0026614A">
      <w:pPr>
        <w:pStyle w:val="3GPPAgreements"/>
        <w:numPr>
          <w:ilvl w:val="1"/>
          <w:numId w:val="23"/>
        </w:numPr>
      </w:pPr>
      <w:r>
        <w:t xml:space="preserve">Support the operation of DL PRS and </w:t>
      </w:r>
      <w:r>
        <w:rPr>
          <w:b/>
          <w:bCs/>
        </w:rPr>
        <w:t>UL SRS</w:t>
      </w:r>
      <w:r>
        <w:t xml:space="preserve"> with prioritisation (high/low) to support low latency positioning and high accuracy positioning.</w:t>
      </w:r>
    </w:p>
    <w:p w14:paraId="0FAFB7F8" w14:textId="77777777" w:rsidR="00482612" w:rsidRDefault="0026614A">
      <w:pPr>
        <w:pStyle w:val="3GPPAgreements"/>
      </w:pPr>
      <w:r>
        <w:t xml:space="preserve">(InterDigital) Proposal 4 : </w:t>
      </w:r>
    </w:p>
    <w:p w14:paraId="63316C6C" w14:textId="77777777" w:rsidR="00482612" w:rsidRDefault="0026614A">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7A196870" w14:textId="77777777" w:rsidR="00482612" w:rsidRDefault="0026614A">
      <w:pPr>
        <w:pStyle w:val="3GPPAgreements"/>
      </w:pPr>
      <w:r>
        <w:t xml:space="preserve"> (InterDigital) Proposal 5:</w:t>
      </w:r>
    </w:p>
    <w:p w14:paraId="3BC87E88" w14:textId="77777777" w:rsidR="00482612" w:rsidRDefault="0026614A">
      <w:pPr>
        <w:pStyle w:val="3GPPAgreements"/>
        <w:numPr>
          <w:ilvl w:val="1"/>
          <w:numId w:val="23"/>
        </w:numPr>
      </w:pPr>
      <w:r>
        <w:t>Co-existence of SRS for positioning with prioritized PUSCH and PUCCH should be studied to achieve latency reduction.</w:t>
      </w:r>
    </w:p>
    <w:p w14:paraId="15AB0C56" w14:textId="77777777" w:rsidR="00482612" w:rsidRDefault="00482612">
      <w:pPr>
        <w:rPr>
          <w:lang w:val="en-US"/>
        </w:rPr>
      </w:pPr>
    </w:p>
    <w:p w14:paraId="5E050C6B"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02BA4229" w14:textId="77777777" w:rsidR="00482612" w:rsidRDefault="0026614A">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3E88D7D7" w14:textId="77777777" w:rsidR="00482612" w:rsidRDefault="00482612"/>
    <w:p w14:paraId="22CD2EBF" w14:textId="77777777" w:rsidR="00482612" w:rsidRDefault="0026614A">
      <w:pPr>
        <w:pStyle w:val="Heading3"/>
      </w:pPr>
      <w:bookmarkStart w:id="73" w:name="_Toc54553033"/>
      <w:bookmarkStart w:id="74" w:name="_Toc54552911"/>
      <w:r>
        <w:rPr>
          <w:highlight w:val="yellow"/>
        </w:rPr>
        <w:t>Proposal 3-3</w:t>
      </w:r>
      <w:bookmarkEnd w:id="73"/>
      <w:bookmarkEnd w:id="74"/>
    </w:p>
    <w:p w14:paraId="3487257C" w14:textId="77777777" w:rsidR="00482612" w:rsidRDefault="0026614A">
      <w:pPr>
        <w:pStyle w:val="0maintext0"/>
        <w:numPr>
          <w:ilvl w:val="0"/>
          <w:numId w:val="41"/>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FB5E68E" w14:textId="77777777" w:rsidR="00482612" w:rsidRDefault="00482612">
      <w:pPr>
        <w:rPr>
          <w:lang w:val="en-US"/>
        </w:rPr>
      </w:pPr>
    </w:p>
    <w:p w14:paraId="405AADA1"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54AF4BF0" w14:textId="77777777">
        <w:trPr>
          <w:trHeight w:val="260"/>
          <w:jc w:val="center"/>
        </w:trPr>
        <w:tc>
          <w:tcPr>
            <w:tcW w:w="1804" w:type="dxa"/>
          </w:tcPr>
          <w:p w14:paraId="71C3BD5F" w14:textId="77777777" w:rsidR="00482612" w:rsidRDefault="0026614A">
            <w:pPr>
              <w:spacing w:after="0"/>
              <w:rPr>
                <w:b/>
                <w:sz w:val="16"/>
                <w:szCs w:val="16"/>
              </w:rPr>
            </w:pPr>
            <w:r>
              <w:rPr>
                <w:b/>
                <w:sz w:val="16"/>
                <w:szCs w:val="16"/>
              </w:rPr>
              <w:t>Company</w:t>
            </w:r>
          </w:p>
        </w:tc>
        <w:tc>
          <w:tcPr>
            <w:tcW w:w="9230" w:type="dxa"/>
          </w:tcPr>
          <w:p w14:paraId="7D44D514" w14:textId="77777777" w:rsidR="00482612" w:rsidRDefault="0026614A">
            <w:pPr>
              <w:spacing w:after="0"/>
              <w:rPr>
                <w:b/>
                <w:sz w:val="16"/>
                <w:szCs w:val="16"/>
              </w:rPr>
            </w:pPr>
            <w:r>
              <w:rPr>
                <w:b/>
                <w:sz w:val="16"/>
                <w:szCs w:val="16"/>
              </w:rPr>
              <w:t xml:space="preserve">Comments </w:t>
            </w:r>
          </w:p>
        </w:tc>
      </w:tr>
      <w:tr w:rsidR="00482612" w14:paraId="0A787048" w14:textId="77777777">
        <w:trPr>
          <w:trHeight w:val="253"/>
          <w:jc w:val="center"/>
        </w:trPr>
        <w:tc>
          <w:tcPr>
            <w:tcW w:w="1804" w:type="dxa"/>
          </w:tcPr>
          <w:p w14:paraId="640110C6" w14:textId="77777777" w:rsidR="00482612" w:rsidRDefault="0026614A">
            <w:pPr>
              <w:spacing w:after="0"/>
              <w:rPr>
                <w:rFonts w:cstheme="minorHAnsi"/>
                <w:sz w:val="16"/>
                <w:szCs w:val="16"/>
              </w:rPr>
            </w:pPr>
            <w:r>
              <w:rPr>
                <w:rFonts w:cstheme="minorHAnsi"/>
                <w:sz w:val="16"/>
                <w:szCs w:val="16"/>
              </w:rPr>
              <w:t>InterDigital</w:t>
            </w:r>
          </w:p>
        </w:tc>
        <w:tc>
          <w:tcPr>
            <w:tcW w:w="9230" w:type="dxa"/>
          </w:tcPr>
          <w:p w14:paraId="17ED6CED"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39DD8C8D" w14:textId="77777777">
        <w:trPr>
          <w:trHeight w:val="253"/>
          <w:jc w:val="center"/>
        </w:trPr>
        <w:tc>
          <w:tcPr>
            <w:tcW w:w="1804" w:type="dxa"/>
          </w:tcPr>
          <w:p w14:paraId="497825C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14D9F1B"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SRS-Pos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-Pos with PUSCH during the WI phase.</w:t>
            </w:r>
          </w:p>
        </w:tc>
      </w:tr>
      <w:tr w:rsidR="00482612" w14:paraId="174BBACF" w14:textId="77777777">
        <w:trPr>
          <w:trHeight w:val="253"/>
          <w:jc w:val="center"/>
        </w:trPr>
        <w:tc>
          <w:tcPr>
            <w:tcW w:w="1804" w:type="dxa"/>
          </w:tcPr>
          <w:p w14:paraId="0365CA7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3156835" w14:textId="77777777" w:rsidR="00482612" w:rsidRDefault="0026614A">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482612" w14:paraId="749E506C" w14:textId="77777777">
        <w:trPr>
          <w:trHeight w:val="253"/>
          <w:jc w:val="center"/>
        </w:trPr>
        <w:tc>
          <w:tcPr>
            <w:tcW w:w="1804" w:type="dxa"/>
          </w:tcPr>
          <w:p w14:paraId="4F4A4CE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075DCA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482612" w14:paraId="6CD54431" w14:textId="77777777">
        <w:trPr>
          <w:trHeight w:val="253"/>
          <w:jc w:val="center"/>
        </w:trPr>
        <w:tc>
          <w:tcPr>
            <w:tcW w:w="1804" w:type="dxa"/>
          </w:tcPr>
          <w:p w14:paraId="78803F2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B02FDF3"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482612" w14:paraId="7F6A5565" w14:textId="77777777">
        <w:trPr>
          <w:trHeight w:val="253"/>
          <w:jc w:val="center"/>
        </w:trPr>
        <w:tc>
          <w:tcPr>
            <w:tcW w:w="1804" w:type="dxa"/>
          </w:tcPr>
          <w:p w14:paraId="4CA601D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7A065B3"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3DE3F9E5" w14:textId="77777777">
        <w:trPr>
          <w:trHeight w:val="253"/>
          <w:jc w:val="center"/>
        </w:trPr>
        <w:tc>
          <w:tcPr>
            <w:tcW w:w="1804" w:type="dxa"/>
          </w:tcPr>
          <w:p w14:paraId="2D5B0DF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932689C"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482612" w14:paraId="684898FD" w14:textId="77777777">
        <w:trPr>
          <w:trHeight w:val="253"/>
          <w:jc w:val="center"/>
        </w:trPr>
        <w:tc>
          <w:tcPr>
            <w:tcW w:w="1804" w:type="dxa"/>
          </w:tcPr>
          <w:p w14:paraId="6DF69C2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8D0AB4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It has concluded in the R16 maintenance phase that this issue will be enhanced in R17. From our perspective, at least the priority rule of AP SRS pos should be considered, when it collides with low priority PUSCH.</w:t>
            </w:r>
          </w:p>
        </w:tc>
      </w:tr>
      <w:tr w:rsidR="00482612" w14:paraId="677705AE" w14:textId="77777777">
        <w:trPr>
          <w:trHeight w:val="253"/>
          <w:jc w:val="center"/>
        </w:trPr>
        <w:tc>
          <w:tcPr>
            <w:tcW w:w="1804" w:type="dxa"/>
          </w:tcPr>
          <w:p w14:paraId="442210F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9F141D2"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4B3EFC47" w14:textId="77777777">
        <w:trPr>
          <w:trHeight w:val="253"/>
          <w:jc w:val="center"/>
        </w:trPr>
        <w:tc>
          <w:tcPr>
            <w:tcW w:w="1804" w:type="dxa"/>
          </w:tcPr>
          <w:p w14:paraId="5C21CFB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82B2BE0"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84620F6" w14:textId="77777777">
        <w:trPr>
          <w:trHeight w:val="253"/>
          <w:jc w:val="center"/>
        </w:trPr>
        <w:tc>
          <w:tcPr>
            <w:tcW w:w="1804" w:type="dxa"/>
          </w:tcPr>
          <w:p w14:paraId="4A6109B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7BE3D6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bl>
    <w:p w14:paraId="256B4BF8" w14:textId="77777777" w:rsidR="00482612" w:rsidRDefault="00482612"/>
    <w:p w14:paraId="204E3154" w14:textId="77777777" w:rsidR="00482612" w:rsidRDefault="00482612">
      <w:pPr>
        <w:rPr>
          <w:lang w:val="en-US" w:eastAsia="en-US"/>
        </w:rPr>
      </w:pPr>
    </w:p>
    <w:p w14:paraId="72C71AE3" w14:textId="77777777" w:rsidR="00482612" w:rsidRDefault="00482612"/>
    <w:p w14:paraId="5B5F5938" w14:textId="77777777" w:rsidR="00482612" w:rsidRDefault="0026614A">
      <w:pPr>
        <w:pStyle w:val="Heading2"/>
      </w:pPr>
      <w:bookmarkStart w:id="75" w:name="_Toc54553034"/>
      <w:bookmarkStart w:id="76" w:name="_Toc48211452"/>
      <w:bookmarkStart w:id="77" w:name="_Toc54552912"/>
      <w:bookmarkStart w:id="78" w:name="_Toc48211450"/>
      <w:r>
        <w:t>Enhancement of SRS cyclic shift patterns</w:t>
      </w:r>
      <w:bookmarkEnd w:id="75"/>
      <w:bookmarkEnd w:id="76"/>
      <w:bookmarkEnd w:id="77"/>
    </w:p>
    <w:p w14:paraId="73EEA2C4"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4E728D9" w14:textId="77777777" w:rsidR="00482612" w:rsidRDefault="0026614A">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5316D92F"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2E96BD70" w14:textId="77777777" w:rsidR="00482612" w:rsidRDefault="0026614A">
      <w:pPr>
        <w:pStyle w:val="3GPPAgreements"/>
      </w:pPr>
      <w:r>
        <w:t>(Huawei) Proposal 5:</w:t>
      </w:r>
    </w:p>
    <w:p w14:paraId="67EE3199" w14:textId="77777777" w:rsidR="00482612" w:rsidRDefault="0026614A">
      <w:pPr>
        <w:pStyle w:val="3GPPAgreements"/>
        <w:numPr>
          <w:ilvl w:val="1"/>
          <w:numId w:val="23"/>
        </w:numPr>
      </w:pPr>
      <w:r>
        <w:t>Rel-17 should support the enhancement to reduce the issue caused by cyclic shifts for Rel-16 SRS for positioning</w:t>
      </w:r>
    </w:p>
    <w:p w14:paraId="37F1B876" w14:textId="77777777" w:rsidR="00482612" w:rsidRDefault="0026614A">
      <w:pPr>
        <w:pStyle w:val="3GPPAgreements"/>
      </w:pPr>
      <w:r>
        <w:rPr>
          <w:rFonts w:hint="eastAsia"/>
        </w:rPr>
        <w:t xml:space="preserve"> (</w:t>
      </w:r>
      <w:r>
        <w:t>CATT</w:t>
      </w:r>
      <w:r>
        <w:rPr>
          <w:rFonts w:hint="eastAsia"/>
        </w:rPr>
        <w:t xml:space="preserve">) Proposal </w:t>
      </w:r>
      <w:r>
        <w:t>12</w:t>
      </w:r>
      <w:r>
        <w:rPr>
          <w:rFonts w:hint="eastAsia"/>
        </w:rPr>
        <w:t>:</w:t>
      </w:r>
    </w:p>
    <w:p w14:paraId="4F3E66B3" w14:textId="77777777" w:rsidR="00482612" w:rsidRDefault="0026614A">
      <w:pPr>
        <w:pStyle w:val="ListParagraph"/>
        <w:numPr>
          <w:ilvl w:val="1"/>
          <w:numId w:val="2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27F6C715" w14:textId="77777777" w:rsidR="00482612" w:rsidRDefault="0026614A">
      <w:pPr>
        <w:pStyle w:val="3GPPAgreements"/>
      </w:pPr>
      <w:r>
        <w:t xml:space="preserve"> (MTK) Proposal 2-1:</w:t>
      </w:r>
    </w:p>
    <w:p w14:paraId="4140333E" w14:textId="77777777" w:rsidR="00482612" w:rsidRDefault="0026614A">
      <w:pPr>
        <w:pStyle w:val="3GPPAgreements"/>
        <w:numPr>
          <w:ilvl w:val="1"/>
          <w:numId w:val="23"/>
        </w:numPr>
      </w:pPr>
      <w:r>
        <w:t>The phase rotation pattern for Rel-16 staggered SRS structure should be defined in work item phase</w:t>
      </w:r>
    </w:p>
    <w:p w14:paraId="56FA975B" w14:textId="77777777" w:rsidR="00482612" w:rsidRDefault="0026614A">
      <w:pPr>
        <w:pStyle w:val="3GPPAgreements"/>
      </w:pPr>
      <w:r>
        <w:t xml:space="preserve">(MTK)Proposal 2-2: </w:t>
      </w:r>
    </w:p>
    <w:p w14:paraId="668D62FC" w14:textId="77777777" w:rsidR="00482612" w:rsidRDefault="0026614A">
      <w:pPr>
        <w:pStyle w:val="3GPPAgreements"/>
        <w:numPr>
          <w:ilvl w:val="1"/>
          <w:numId w:val="23"/>
        </w:numPr>
      </w:pPr>
      <w:r>
        <w:t>For cyclic shift operation enhancement, consider that a general formulation for cyclic shift operation on all the symbols for a SRS resource can be written as</w:t>
      </w:r>
    </w:p>
    <w:p w14:paraId="591B5116" w14:textId="77777777" w:rsidR="00482612" w:rsidRDefault="00420F34">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26614A">
        <w:t>,</w:t>
      </w:r>
    </w:p>
    <w:p w14:paraId="08029648" w14:textId="77777777" w:rsidR="00482612" w:rsidRDefault="0026614A">
      <w:pPr>
        <w:pStyle w:val="3GPPAgreements"/>
        <w:numPr>
          <w:ilvl w:val="0"/>
          <w:numId w:val="0"/>
        </w:numPr>
        <w:ind w:left="852"/>
      </w:pPr>
      <w:r>
        <w:t xml:space="preserve">where the subscript i has the range of </w:t>
      </w:r>
      <w:r>
        <w:rPr>
          <w:lang w:val="en-GB" w:eastAsia="en-US"/>
        </w:rPr>
        <w:t xml:space="preserve">0 &lt;= </w:t>
      </w:r>
      <w:r>
        <w:rPr>
          <w:i/>
          <w:lang w:val="en-GB" w:eastAsia="en-US"/>
        </w:rPr>
        <w:t>i</w:t>
      </w:r>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64C011A" w14:textId="77777777" w:rsidR="00482612" w:rsidRDefault="00420F34">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0CD31E16" w14:textId="77777777" w:rsidR="00482612" w:rsidRDefault="0026614A">
      <w:pPr>
        <w:pStyle w:val="3GPPAgreements"/>
      </w:pPr>
      <w:r>
        <w:t xml:space="preserve">(MTK) Proposal 2-3: </w:t>
      </w:r>
    </w:p>
    <w:p w14:paraId="1A35EB17" w14:textId="77777777" w:rsidR="00482612" w:rsidRDefault="0026614A">
      <w:pPr>
        <w:pStyle w:val="3GPPAgreements"/>
        <w:numPr>
          <w:ilvl w:val="1"/>
          <w:numId w:val="23"/>
        </w:numPr>
      </w:pPr>
      <w:r>
        <w:t>The maximum cyclic shift number can be scaled up under the staggered SRS structure, since the observation range is increasing due to staggering</w:t>
      </w:r>
    </w:p>
    <w:p w14:paraId="21889491" w14:textId="77777777" w:rsidR="00482612" w:rsidRDefault="0026614A">
      <w:pPr>
        <w:pStyle w:val="3GPPAgreements"/>
      </w:pPr>
      <w:r>
        <w:t>(Fraunhofer) Proposal 9:</w:t>
      </w:r>
    </w:p>
    <w:p w14:paraId="0FB855E5" w14:textId="77777777" w:rsidR="00482612" w:rsidRDefault="0026614A">
      <w:pPr>
        <w:pStyle w:val="3GPPAgreements"/>
        <w:numPr>
          <w:ilvl w:val="1"/>
          <w:numId w:val="23"/>
        </w:numPr>
        <w:rPr>
          <w:lang w:val="en-GB"/>
        </w:rPr>
      </w:pPr>
      <w:r>
        <w:t>For Rel-17 update SRS sequence generation by modifying the equations:</w:t>
      </w:r>
    </w:p>
    <w:p w14:paraId="2DC3F627" w14:textId="77777777" w:rsidR="00482612" w:rsidRDefault="00420F34">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51C70657" w14:textId="77777777" w:rsidR="00482612" w:rsidRDefault="00420F34">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5B4B1F15" w14:textId="77777777" w:rsidR="00482612" w:rsidRDefault="00420F34">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26614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26614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BF43C8C" w14:textId="77777777" w:rsidR="00482612" w:rsidRDefault="00420F34">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26614A">
        <w:t xml:space="preserve"> is  configurable (range for </w:t>
      </w:r>
      <w:r w:rsidR="0026614A">
        <w:rPr>
          <w:i/>
        </w:rPr>
        <w:t>cyclicshift</w:t>
      </w:r>
      <w:r w:rsidR="0026614A">
        <w:t xml:space="preserve"> is extended)</w:t>
      </w:r>
    </w:p>
    <w:p w14:paraId="13C3B17C" w14:textId="77777777" w:rsidR="00482612" w:rsidRDefault="0026614A">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557CA7CE" w14:textId="77777777" w:rsidR="00482612" w:rsidRDefault="0026614A">
      <w:pPr>
        <w:pStyle w:val="3GPPAgreements"/>
      </w:pPr>
      <w:r>
        <w:t>(Fraunhofer) Proposal 10:</w:t>
      </w:r>
    </w:p>
    <w:p w14:paraId="2A3E67CC" w14:textId="77777777" w:rsidR="00482612" w:rsidRDefault="0026614A">
      <w:pPr>
        <w:pStyle w:val="3GPPAgreements"/>
        <w:numPr>
          <w:ilvl w:val="1"/>
          <w:numId w:val="23"/>
        </w:numPr>
      </w:pPr>
      <w:r>
        <w:rPr>
          <w:rFonts w:hint="eastAsia"/>
        </w:rPr>
        <w:t>For Rel-17 SRS enhancement support:</w:t>
      </w:r>
    </w:p>
    <w:p w14:paraId="3720CE68" w14:textId="77777777" w:rsidR="00482612" w:rsidRDefault="0026614A">
      <w:pPr>
        <w:pStyle w:val="3GPPAgreements"/>
        <w:numPr>
          <w:ilvl w:val="2"/>
          <w:numId w:val="23"/>
        </w:numPr>
      </w:pPr>
      <w:r>
        <w:rPr>
          <w:rFonts w:hint="eastAsia"/>
        </w:rPr>
        <w:t>phase correction for the staggered SRS</w:t>
      </w:r>
    </w:p>
    <w:p w14:paraId="009B48B2" w14:textId="77777777" w:rsidR="00482612" w:rsidRDefault="0026614A">
      <w:pPr>
        <w:pStyle w:val="3GPPAgreements"/>
        <w:numPr>
          <w:ilvl w:val="2"/>
          <w:numId w:val="23"/>
        </w:numPr>
      </w:pPr>
      <w:r>
        <w:rPr>
          <w:rFonts w:hint="eastAsia"/>
        </w:rPr>
        <w:t>maintaining the cyclic shift step size of Rel-15.</w:t>
      </w:r>
    </w:p>
    <w:p w14:paraId="60409121" w14:textId="77777777" w:rsidR="00482612" w:rsidRDefault="0026614A">
      <w:pPr>
        <w:pStyle w:val="3GPPAgreements"/>
        <w:numPr>
          <w:ilvl w:val="2"/>
          <w:numId w:val="23"/>
        </w:numPr>
      </w:pPr>
      <w:r>
        <w:rPr>
          <w:rFonts w:hint="eastAsia"/>
        </w:rPr>
        <w:t>extending the range of the cyclic shift.</w:t>
      </w:r>
    </w:p>
    <w:p w14:paraId="280C8F3C" w14:textId="77777777" w:rsidR="00482612" w:rsidRDefault="0026614A">
      <w:pPr>
        <w:pStyle w:val="3GPPAgreements"/>
      </w:pPr>
      <w:r>
        <w:t xml:space="preserve"> (Ericsson) Proposal 21:</w:t>
      </w:r>
    </w:p>
    <w:p w14:paraId="04DFB37D"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14F568DA" w14:textId="77777777" w:rsidR="00482612" w:rsidRDefault="0026614A">
      <w:pPr>
        <w:pStyle w:val="3GPPAgreements"/>
      </w:pPr>
      <w:bookmarkStart w:id="79" w:name="_Toc53753189"/>
      <w:bookmarkStart w:id="80" w:name="_Toc53776257"/>
      <w:r>
        <w:t xml:space="preserve">(Ericsson) Proposal 22: </w:t>
      </w:r>
    </w:p>
    <w:p w14:paraId="25C42DA4" w14:textId="77777777" w:rsidR="00482612" w:rsidRDefault="0026614A">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79"/>
      <w:bookmarkEnd w:id="80"/>
    </w:p>
    <w:p w14:paraId="7217BA20" w14:textId="77777777" w:rsidR="00482612" w:rsidRDefault="00482612">
      <w:pPr>
        <w:pStyle w:val="3GPPAgreements"/>
        <w:numPr>
          <w:ilvl w:val="0"/>
          <w:numId w:val="0"/>
        </w:numPr>
        <w:rPr>
          <w:lang w:eastAsia="en-US"/>
        </w:rPr>
      </w:pPr>
    </w:p>
    <w:p w14:paraId="134C5DC1"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73B57FF7" w14:textId="77777777" w:rsidR="00482612" w:rsidRDefault="0026614A">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14FB122E" w14:textId="77777777" w:rsidR="00482612" w:rsidRDefault="00482612">
      <w:pPr>
        <w:rPr>
          <w:lang w:val="en-US" w:eastAsia="en-US"/>
        </w:rPr>
      </w:pPr>
    </w:p>
    <w:p w14:paraId="7EF53477" w14:textId="77777777" w:rsidR="00482612" w:rsidRDefault="0026614A">
      <w:pPr>
        <w:pStyle w:val="Heading3"/>
      </w:pPr>
      <w:bookmarkStart w:id="81" w:name="_Toc54552913"/>
      <w:bookmarkStart w:id="82" w:name="_Toc54553035"/>
      <w:r>
        <w:rPr>
          <w:highlight w:val="yellow"/>
        </w:rPr>
        <w:t>Proposal 3-4</w:t>
      </w:r>
      <w:bookmarkEnd w:id="81"/>
      <w:bookmarkEnd w:id="82"/>
      <w:r>
        <w:t xml:space="preserve"> </w:t>
      </w:r>
    </w:p>
    <w:p w14:paraId="1FEABD8E" w14:textId="77777777" w:rsidR="00482612" w:rsidRDefault="0026614A">
      <w:pPr>
        <w:pStyle w:val="3GPPAgreements"/>
      </w:pPr>
      <w:r>
        <w:t>The enhancements to address the issues from the existing cyclic shift patterns for SRS for positioning can be considered for normative work.</w:t>
      </w:r>
    </w:p>
    <w:p w14:paraId="0B76C209" w14:textId="77777777" w:rsidR="00482612" w:rsidRDefault="00482612">
      <w:pPr>
        <w:rPr>
          <w:lang w:val="en-US"/>
        </w:rPr>
      </w:pPr>
    </w:p>
    <w:p w14:paraId="65FE97C1"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1D83335C" w14:textId="77777777">
        <w:trPr>
          <w:trHeight w:val="260"/>
          <w:jc w:val="center"/>
        </w:trPr>
        <w:tc>
          <w:tcPr>
            <w:tcW w:w="1804" w:type="dxa"/>
          </w:tcPr>
          <w:p w14:paraId="7310A1B3" w14:textId="77777777" w:rsidR="00482612" w:rsidRDefault="0026614A">
            <w:pPr>
              <w:spacing w:after="0"/>
              <w:rPr>
                <w:b/>
                <w:sz w:val="16"/>
                <w:szCs w:val="16"/>
              </w:rPr>
            </w:pPr>
            <w:r>
              <w:rPr>
                <w:b/>
                <w:sz w:val="16"/>
                <w:szCs w:val="16"/>
              </w:rPr>
              <w:t>Company</w:t>
            </w:r>
          </w:p>
        </w:tc>
        <w:tc>
          <w:tcPr>
            <w:tcW w:w="9230" w:type="dxa"/>
          </w:tcPr>
          <w:p w14:paraId="60184104" w14:textId="77777777" w:rsidR="00482612" w:rsidRDefault="0026614A">
            <w:pPr>
              <w:spacing w:after="0"/>
              <w:rPr>
                <w:b/>
                <w:sz w:val="16"/>
                <w:szCs w:val="16"/>
              </w:rPr>
            </w:pPr>
            <w:r>
              <w:rPr>
                <w:b/>
                <w:sz w:val="16"/>
                <w:szCs w:val="16"/>
              </w:rPr>
              <w:t xml:space="preserve">Comments </w:t>
            </w:r>
          </w:p>
        </w:tc>
      </w:tr>
      <w:tr w:rsidR="00482612" w14:paraId="47CAC3F6" w14:textId="77777777">
        <w:trPr>
          <w:trHeight w:val="253"/>
          <w:jc w:val="center"/>
        </w:trPr>
        <w:tc>
          <w:tcPr>
            <w:tcW w:w="1804" w:type="dxa"/>
          </w:tcPr>
          <w:p w14:paraId="4D56226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724B9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SRS-Pos in the gNB.</w:t>
            </w:r>
          </w:p>
        </w:tc>
      </w:tr>
      <w:tr w:rsidR="00482612" w14:paraId="47C2D7DB" w14:textId="77777777">
        <w:trPr>
          <w:trHeight w:val="253"/>
          <w:jc w:val="center"/>
        </w:trPr>
        <w:tc>
          <w:tcPr>
            <w:tcW w:w="1804" w:type="dxa"/>
          </w:tcPr>
          <w:p w14:paraId="48CC819E" w14:textId="77777777" w:rsidR="00482612" w:rsidRDefault="0026614A">
            <w:pPr>
              <w:spacing w:after="0"/>
              <w:rPr>
                <w:rFonts w:cstheme="minorHAnsi"/>
                <w:sz w:val="16"/>
                <w:szCs w:val="16"/>
              </w:rPr>
            </w:pPr>
            <w:r>
              <w:rPr>
                <w:rFonts w:cstheme="minorHAnsi"/>
                <w:sz w:val="16"/>
                <w:szCs w:val="16"/>
              </w:rPr>
              <w:t>OPPO</w:t>
            </w:r>
          </w:p>
        </w:tc>
        <w:tc>
          <w:tcPr>
            <w:tcW w:w="9230" w:type="dxa"/>
          </w:tcPr>
          <w:p w14:paraId="68956EA6"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482612" w14:paraId="15149FCB" w14:textId="77777777">
        <w:trPr>
          <w:trHeight w:val="253"/>
          <w:jc w:val="center"/>
        </w:trPr>
        <w:tc>
          <w:tcPr>
            <w:tcW w:w="1804" w:type="dxa"/>
          </w:tcPr>
          <w:p w14:paraId="18DFC89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C1E64FA"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D231DB9" w14:textId="77777777">
        <w:trPr>
          <w:trHeight w:val="253"/>
          <w:jc w:val="center"/>
        </w:trPr>
        <w:tc>
          <w:tcPr>
            <w:tcW w:w="1804" w:type="dxa"/>
          </w:tcPr>
          <w:p w14:paraId="5342E17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D0B7A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orthgonalize UEs by cyclic shifting. We can add unstaggered patterns if there is a need to increase the multiplexing of UEs. </w:t>
            </w:r>
          </w:p>
        </w:tc>
      </w:tr>
      <w:tr w:rsidR="00482612" w14:paraId="7828A2B5" w14:textId="77777777">
        <w:trPr>
          <w:trHeight w:val="253"/>
          <w:jc w:val="center"/>
        </w:trPr>
        <w:tc>
          <w:tcPr>
            <w:tcW w:w="1804" w:type="dxa"/>
          </w:tcPr>
          <w:p w14:paraId="37380CB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C4B848A"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similar view as QC</w:t>
            </w:r>
          </w:p>
        </w:tc>
      </w:tr>
      <w:tr w:rsidR="00482612" w14:paraId="27FC0FA5" w14:textId="77777777">
        <w:trPr>
          <w:trHeight w:val="253"/>
          <w:jc w:val="center"/>
        </w:trPr>
        <w:tc>
          <w:tcPr>
            <w:tcW w:w="1804" w:type="dxa"/>
          </w:tcPr>
          <w:p w14:paraId="49F6EE4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11F91ED" w14:textId="77777777" w:rsidR="00482612" w:rsidRDefault="0026614A">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DO support. The staggered pattern is used to increase observation range. Under some scenarios such as indoors, the propagation distance is not long and thus the observation range doesn't need to be large. So the cyclic shift (shortening the observation range) can be applied to multiplex some UEs under staggered pattern. For outdoors, if propagation distance is a concern, we may choose not to multiplex UEs, or give a larger range between adjacent cyclic shift location</w:t>
            </w:r>
          </w:p>
          <w:p w14:paraId="532E082A" w14:textId="77777777" w:rsidR="00482612" w:rsidRDefault="0026614A">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482612" w14:paraId="7012ABFB" w14:textId="77777777">
        <w:trPr>
          <w:trHeight w:val="253"/>
          <w:jc w:val="center"/>
        </w:trPr>
        <w:tc>
          <w:tcPr>
            <w:tcW w:w="1804" w:type="dxa"/>
          </w:tcPr>
          <w:p w14:paraId="0BF1055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8675AC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70D604CE" w14:textId="77777777">
        <w:trPr>
          <w:trHeight w:val="253"/>
          <w:jc w:val="center"/>
        </w:trPr>
        <w:tc>
          <w:tcPr>
            <w:tcW w:w="1804" w:type="dxa"/>
          </w:tcPr>
          <w:p w14:paraId="175CA9A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8E5540B"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similar view as QC</w:t>
            </w:r>
          </w:p>
        </w:tc>
      </w:tr>
    </w:tbl>
    <w:p w14:paraId="5D8358BB" w14:textId="77777777" w:rsidR="00482612" w:rsidRDefault="00482612"/>
    <w:p w14:paraId="12EFEE8E" w14:textId="77777777" w:rsidR="00482612" w:rsidRDefault="00482612">
      <w:pPr>
        <w:pStyle w:val="00BodyText"/>
        <w:rPr>
          <w:lang w:val="en-GB"/>
        </w:rPr>
      </w:pPr>
    </w:p>
    <w:p w14:paraId="199F714A" w14:textId="77777777" w:rsidR="00482612" w:rsidRDefault="0026614A">
      <w:pPr>
        <w:pStyle w:val="Heading2"/>
      </w:pPr>
      <w:bookmarkStart w:id="83" w:name="_Toc48211453"/>
      <w:bookmarkStart w:id="84" w:name="_Toc54552914"/>
      <w:bookmarkStart w:id="85" w:name="_Toc54553036"/>
      <w:r>
        <w:t>Power control for SRS for positioning</w:t>
      </w:r>
      <w:bookmarkEnd w:id="83"/>
      <w:bookmarkEnd w:id="84"/>
      <w:bookmarkEnd w:id="85"/>
    </w:p>
    <w:p w14:paraId="14C9E419"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040601C" w14:textId="77777777" w:rsidR="00482612" w:rsidRDefault="0026614A">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60B3E185"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6FDF92DD" w14:textId="77777777" w:rsidR="00482612" w:rsidRDefault="0026614A">
      <w:pPr>
        <w:pStyle w:val="3GPPAgreements"/>
      </w:pPr>
      <w:r>
        <w:t>(Huawei) Proposal 6:</w:t>
      </w:r>
    </w:p>
    <w:p w14:paraId="6F122989" w14:textId="77777777" w:rsidR="00482612" w:rsidRDefault="0026614A">
      <w:pPr>
        <w:pStyle w:val="3GPPAgreements"/>
        <w:numPr>
          <w:ilvl w:val="1"/>
          <w:numId w:val="23"/>
        </w:numPr>
      </w:pPr>
      <w:r>
        <w:t>Rel-17 should support closed loop power control, and support the following procedures</w:t>
      </w:r>
    </w:p>
    <w:p w14:paraId="26D05359" w14:textId="77777777" w:rsidR="00482612" w:rsidRDefault="0026614A">
      <w:pPr>
        <w:pStyle w:val="3GPPAgreements"/>
        <w:numPr>
          <w:ilvl w:val="2"/>
          <w:numId w:val="23"/>
        </w:numPr>
      </w:pPr>
      <w:r>
        <w:rPr>
          <w:rFonts w:hint="eastAsia"/>
        </w:rPr>
        <w:t>Neighbouring TRP sending SRS power adjustment to the LMF</w:t>
      </w:r>
    </w:p>
    <w:p w14:paraId="211A4A6F" w14:textId="77777777" w:rsidR="00482612" w:rsidRDefault="0026614A">
      <w:pPr>
        <w:pStyle w:val="3GPPAgreements"/>
        <w:numPr>
          <w:ilvl w:val="2"/>
          <w:numId w:val="23"/>
        </w:numPr>
      </w:pPr>
      <w:r>
        <w:rPr>
          <w:rFonts w:hint="eastAsia"/>
        </w:rPr>
        <w:t>LMF sending the SRS power adjustment to the serving gNB</w:t>
      </w:r>
    </w:p>
    <w:p w14:paraId="08A65AA5" w14:textId="77777777" w:rsidR="00482612" w:rsidRDefault="0026614A">
      <w:pPr>
        <w:pStyle w:val="3GPPAgreements"/>
        <w:numPr>
          <w:ilvl w:val="2"/>
          <w:numId w:val="23"/>
        </w:numPr>
      </w:pPr>
      <w:r>
        <w:rPr>
          <w:rFonts w:hint="eastAsia"/>
        </w:rPr>
        <w:t>Power headroom report for SRS for positioning.</w:t>
      </w:r>
    </w:p>
    <w:p w14:paraId="70F02901" w14:textId="77777777" w:rsidR="00482612" w:rsidRDefault="0026614A">
      <w:pPr>
        <w:pStyle w:val="3GPPAgreements"/>
      </w:pPr>
      <w:r>
        <w:t xml:space="preserve"> (vivo)Proposal 16:</w:t>
      </w:r>
    </w:p>
    <w:p w14:paraId="48620CFD" w14:textId="77777777" w:rsidR="00482612" w:rsidRDefault="0026614A">
      <w:pPr>
        <w:pStyle w:val="3GPPAgreements"/>
        <w:numPr>
          <w:ilvl w:val="1"/>
          <w:numId w:val="23"/>
        </w:numPr>
      </w:pPr>
      <w:r>
        <w:t>PHR based on SRS-PosResource should be introduced in Rel-17</w:t>
      </w:r>
    </w:p>
    <w:p w14:paraId="7499290A" w14:textId="77777777" w:rsidR="00482612" w:rsidRDefault="0026614A">
      <w:pPr>
        <w:pStyle w:val="3GPPAgreements"/>
      </w:pPr>
      <w:r>
        <w:t>(vivo)Proposal 17:</w:t>
      </w:r>
    </w:p>
    <w:p w14:paraId="32C84A63" w14:textId="77777777" w:rsidR="00482612" w:rsidRDefault="0026614A">
      <w:pPr>
        <w:pStyle w:val="3GPPAgreements"/>
        <w:numPr>
          <w:ilvl w:val="1"/>
          <w:numId w:val="23"/>
        </w:numPr>
      </w:pPr>
      <w:r>
        <w:tab/>
        <w:t>Introduce the priority indications of SRS-PosResource for transmission power reductions in Rel-17</w:t>
      </w:r>
    </w:p>
    <w:p w14:paraId="48DA8537" w14:textId="77777777" w:rsidR="00482612" w:rsidRDefault="0026614A">
      <w:pPr>
        <w:pStyle w:val="3GPPAgreements"/>
      </w:pPr>
      <w:r>
        <w:t>(TCL) Proposal 3:</w:t>
      </w:r>
    </w:p>
    <w:p w14:paraId="0235733D" w14:textId="77777777" w:rsidR="00482612" w:rsidRDefault="0026614A">
      <w:pPr>
        <w:pStyle w:val="3GPPAgreements"/>
        <w:numPr>
          <w:ilvl w:val="1"/>
          <w:numId w:val="23"/>
        </w:numPr>
      </w:pPr>
      <w:r>
        <w:t>Support Closed-loop power control for the transmission of SRS for positioning.</w:t>
      </w:r>
    </w:p>
    <w:p w14:paraId="57929FFC" w14:textId="77777777" w:rsidR="00482612" w:rsidRDefault="0026614A">
      <w:pPr>
        <w:pStyle w:val="3GPPAgreements"/>
      </w:pPr>
      <w:r>
        <w:t>(OPPO) Proposal 9:</w:t>
      </w:r>
    </w:p>
    <w:p w14:paraId="2F106290" w14:textId="77777777" w:rsidR="00482612" w:rsidRDefault="0026614A">
      <w:pPr>
        <w:pStyle w:val="3GPPAgreements"/>
        <w:numPr>
          <w:ilvl w:val="1"/>
          <w:numId w:val="23"/>
        </w:numPr>
      </w:pPr>
      <w:r>
        <w:rPr>
          <w:rFonts w:hint="eastAsia"/>
        </w:rPr>
        <w:t>Study the enhancement of uplink power control of SRS for positioning</w:t>
      </w:r>
    </w:p>
    <w:p w14:paraId="22A1FAE4" w14:textId="77777777" w:rsidR="00482612" w:rsidRDefault="0026614A">
      <w:pPr>
        <w:pStyle w:val="3GPPAgreements"/>
        <w:numPr>
          <w:ilvl w:val="2"/>
          <w:numId w:val="23"/>
        </w:numPr>
      </w:pPr>
      <w:r>
        <w:rPr>
          <w:rFonts w:hint="eastAsia"/>
        </w:rPr>
        <w:t>Support closed-loop power control on SRS for positioning.</w:t>
      </w:r>
    </w:p>
    <w:p w14:paraId="3B22C8BB" w14:textId="77777777" w:rsidR="00482612" w:rsidRDefault="0026614A">
      <w:pPr>
        <w:pStyle w:val="3GPPAgreements"/>
        <w:numPr>
          <w:ilvl w:val="2"/>
          <w:numId w:val="23"/>
        </w:numPr>
      </w:pPr>
      <w:r>
        <w:rPr>
          <w:rFonts w:hint="eastAsia"/>
        </w:rPr>
        <w:t xml:space="preserve">Support per SRS resource configuration of power control parameters </w:t>
      </w:r>
    </w:p>
    <w:p w14:paraId="407B87D9" w14:textId="77777777" w:rsidR="00482612" w:rsidRDefault="0026614A">
      <w:pPr>
        <w:pStyle w:val="3GPPAgreements"/>
      </w:pPr>
      <w:r>
        <w:t xml:space="preserve"> (Nokia)Proposal 6:</w:t>
      </w:r>
    </w:p>
    <w:p w14:paraId="5E176878" w14:textId="77777777" w:rsidR="00482612" w:rsidRDefault="0026614A">
      <w:pPr>
        <w:pStyle w:val="3GPPAgreements"/>
        <w:numPr>
          <w:ilvl w:val="1"/>
          <w:numId w:val="23"/>
        </w:numPr>
      </w:pPr>
      <w:r>
        <w:rPr>
          <w:rFonts w:hint="eastAsia"/>
        </w:rPr>
        <w:t xml:space="preserve">At least open-loop power control enhancements of SRS for positioning will be investigated in Rel-17: </w:t>
      </w:r>
    </w:p>
    <w:p w14:paraId="430FBF3A" w14:textId="77777777" w:rsidR="00482612" w:rsidRDefault="0026614A">
      <w:pPr>
        <w:pStyle w:val="3GPPAgreements"/>
        <w:numPr>
          <w:ilvl w:val="2"/>
          <w:numId w:val="23"/>
        </w:numPr>
      </w:pPr>
      <w:r>
        <w:rPr>
          <w:rFonts w:hint="eastAsia"/>
        </w:rPr>
        <w:t xml:space="preserve">FFS: whether the TPC towards the serving gNB/TRP only, or also towards the neighbor gNBs/TRPs </w:t>
      </w:r>
    </w:p>
    <w:p w14:paraId="4E27E2AB" w14:textId="77777777" w:rsidR="00482612" w:rsidRDefault="0026614A">
      <w:pPr>
        <w:pStyle w:val="3GPPAgreements"/>
      </w:pPr>
      <w:r>
        <w:t>(Fraunhofer) Proposal 7:</w:t>
      </w:r>
    </w:p>
    <w:p w14:paraId="6B2FA8B7" w14:textId="77777777" w:rsidR="00482612" w:rsidRDefault="0026614A">
      <w:pPr>
        <w:pStyle w:val="3GPPAgreements"/>
        <w:numPr>
          <w:ilvl w:val="1"/>
          <w:numId w:val="23"/>
        </w:numPr>
      </w:pPr>
      <w:r>
        <w:t>For positioning purposes, power control needs to be considered in Rel-17, when a spatial relation is not configured.</w:t>
      </w:r>
    </w:p>
    <w:p w14:paraId="1E685238" w14:textId="77777777" w:rsidR="00482612" w:rsidRDefault="00482612">
      <w:pPr>
        <w:pStyle w:val="Subtitle"/>
        <w:rPr>
          <w:rFonts w:ascii="Times New Roman" w:hAnsi="Times New Roman" w:cs="Times New Roman"/>
          <w:lang w:val="en-US"/>
        </w:rPr>
      </w:pPr>
    </w:p>
    <w:p w14:paraId="2326EAD0"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70AF772" w14:textId="77777777" w:rsidR="00482612" w:rsidRDefault="0026614A">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6AC387A2" w14:textId="77777777" w:rsidR="00482612" w:rsidRDefault="00482612"/>
    <w:p w14:paraId="6A374D08" w14:textId="77777777" w:rsidR="00482612" w:rsidRDefault="0026614A">
      <w:pPr>
        <w:pStyle w:val="Heading3"/>
      </w:pPr>
      <w:bookmarkStart w:id="86" w:name="_Toc54553037"/>
      <w:bookmarkStart w:id="87" w:name="_Toc54552915"/>
      <w:r>
        <w:rPr>
          <w:highlight w:val="yellow"/>
        </w:rPr>
        <w:t>Proposal 3-5</w:t>
      </w:r>
      <w:bookmarkEnd w:id="86"/>
      <w:bookmarkEnd w:id="87"/>
    </w:p>
    <w:p w14:paraId="66931D6C" w14:textId="77777777" w:rsidR="00482612" w:rsidRDefault="0026614A">
      <w:pPr>
        <w:pStyle w:val="ListParagraph"/>
        <w:numPr>
          <w:ilvl w:val="0"/>
          <w:numId w:val="46"/>
        </w:numPr>
        <w:rPr>
          <w:lang w:val="en-IN"/>
        </w:rPr>
      </w:pPr>
      <w:r>
        <w:rPr>
          <w:lang w:val="en-IN"/>
        </w:rPr>
        <w:t xml:space="preserve">The enhancements of power control of SRS for positioning’s can be considered for normative work. </w:t>
      </w:r>
    </w:p>
    <w:p w14:paraId="34DC9931" w14:textId="77777777" w:rsidR="00482612" w:rsidRDefault="0026614A">
      <w:pPr>
        <w:pStyle w:val="ListParagraph"/>
        <w:numPr>
          <w:ilvl w:val="0"/>
          <w:numId w:val="46"/>
        </w:numPr>
        <w:rPr>
          <w:lang w:val="en-IN"/>
        </w:rPr>
      </w:pPr>
      <w:r>
        <w:rPr>
          <w:lang w:val="en-IN"/>
        </w:rPr>
        <w:t>The details of the enhancements are left for further discussion in normative work, which may include, but not limited to the following aspects:</w:t>
      </w:r>
    </w:p>
    <w:p w14:paraId="0DEDC84B" w14:textId="77777777" w:rsidR="00482612" w:rsidRDefault="0026614A">
      <w:pPr>
        <w:pStyle w:val="ListParagraph"/>
        <w:numPr>
          <w:ilvl w:val="1"/>
          <w:numId w:val="46"/>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76299067" w14:textId="77777777" w:rsidR="00482612" w:rsidRDefault="0026614A">
      <w:pPr>
        <w:pStyle w:val="ListParagraph"/>
        <w:numPr>
          <w:ilvl w:val="1"/>
          <w:numId w:val="46"/>
        </w:numPr>
        <w:spacing w:line="240" w:lineRule="auto"/>
        <w:rPr>
          <w:rFonts w:ascii="宋体" w:eastAsia="宋体" w:hAnsi="宋体"/>
          <w:sz w:val="24"/>
          <w:lang w:val="en-IN"/>
        </w:rPr>
      </w:pPr>
      <w:r>
        <w:rPr>
          <w:lang w:val="en-IN"/>
        </w:rPr>
        <w:t>Power headroom reporting for SRS for positioning</w:t>
      </w:r>
    </w:p>
    <w:p w14:paraId="3395B13C" w14:textId="77777777" w:rsidR="00482612" w:rsidRDefault="0026614A">
      <w:pPr>
        <w:pStyle w:val="ListParagraph"/>
        <w:numPr>
          <w:ilvl w:val="1"/>
          <w:numId w:val="46"/>
        </w:numPr>
      </w:pPr>
      <w:r>
        <w:rPr>
          <w:lang w:val="en-IN"/>
        </w:rPr>
        <w:t xml:space="preserve">Priority indications of SRS-PosResource for transmission power reductions </w:t>
      </w:r>
    </w:p>
    <w:p w14:paraId="10BD2158" w14:textId="77777777" w:rsidR="00482612" w:rsidRDefault="0026614A">
      <w:pPr>
        <w:pStyle w:val="ListParagraph"/>
        <w:numPr>
          <w:ilvl w:val="1"/>
          <w:numId w:val="46"/>
        </w:numPr>
      </w:pPr>
      <w:r>
        <w:rPr>
          <w:lang w:val="en-IN"/>
        </w:rPr>
        <w:t xml:space="preserve">Enhancements on </w:t>
      </w:r>
      <w:r>
        <w:t>open-loop power control for SRS for positioning</w:t>
      </w:r>
    </w:p>
    <w:p w14:paraId="42B4D894" w14:textId="77777777" w:rsidR="00482612" w:rsidRDefault="0026614A">
      <w:pPr>
        <w:pStyle w:val="ListParagraph"/>
        <w:numPr>
          <w:ilvl w:val="1"/>
          <w:numId w:val="46"/>
        </w:numPr>
      </w:pPr>
      <w:r>
        <w:t>p</w:t>
      </w:r>
      <w:r>
        <w:rPr>
          <w:rFonts w:hint="eastAsia"/>
        </w:rPr>
        <w:t>er SRS resource configuration of power control parameters</w:t>
      </w:r>
    </w:p>
    <w:p w14:paraId="2EE574AB" w14:textId="77777777" w:rsidR="00482612" w:rsidRDefault="00482612">
      <w:pPr>
        <w:rPr>
          <w:lang w:val="en-US"/>
        </w:rPr>
      </w:pPr>
    </w:p>
    <w:p w14:paraId="33B981D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412E0584" w14:textId="77777777">
        <w:trPr>
          <w:trHeight w:val="260"/>
          <w:jc w:val="center"/>
        </w:trPr>
        <w:tc>
          <w:tcPr>
            <w:tcW w:w="1804" w:type="dxa"/>
          </w:tcPr>
          <w:p w14:paraId="6EB7C889" w14:textId="77777777" w:rsidR="00482612" w:rsidRDefault="0026614A">
            <w:pPr>
              <w:spacing w:after="0"/>
              <w:rPr>
                <w:b/>
                <w:sz w:val="16"/>
                <w:szCs w:val="16"/>
              </w:rPr>
            </w:pPr>
            <w:r>
              <w:rPr>
                <w:b/>
                <w:sz w:val="16"/>
                <w:szCs w:val="16"/>
              </w:rPr>
              <w:t>Company</w:t>
            </w:r>
          </w:p>
        </w:tc>
        <w:tc>
          <w:tcPr>
            <w:tcW w:w="9230" w:type="dxa"/>
          </w:tcPr>
          <w:p w14:paraId="1B951407" w14:textId="77777777" w:rsidR="00482612" w:rsidRDefault="0026614A">
            <w:pPr>
              <w:spacing w:after="0"/>
              <w:rPr>
                <w:b/>
                <w:sz w:val="16"/>
                <w:szCs w:val="16"/>
              </w:rPr>
            </w:pPr>
            <w:r>
              <w:rPr>
                <w:b/>
                <w:sz w:val="16"/>
                <w:szCs w:val="16"/>
              </w:rPr>
              <w:t xml:space="preserve">Comments </w:t>
            </w:r>
          </w:p>
        </w:tc>
      </w:tr>
      <w:tr w:rsidR="00482612" w14:paraId="5D4C7BC0" w14:textId="77777777">
        <w:trPr>
          <w:trHeight w:val="253"/>
          <w:jc w:val="center"/>
        </w:trPr>
        <w:tc>
          <w:tcPr>
            <w:tcW w:w="1804" w:type="dxa"/>
          </w:tcPr>
          <w:p w14:paraId="1D9682E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28AB9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3-5.</w:t>
            </w:r>
          </w:p>
        </w:tc>
      </w:tr>
      <w:tr w:rsidR="00482612" w14:paraId="1CCD7FD3" w14:textId="77777777">
        <w:trPr>
          <w:trHeight w:val="253"/>
          <w:jc w:val="center"/>
        </w:trPr>
        <w:tc>
          <w:tcPr>
            <w:tcW w:w="1804" w:type="dxa"/>
          </w:tcPr>
          <w:p w14:paraId="5A346D29" w14:textId="77777777" w:rsidR="00482612" w:rsidRDefault="0026614A">
            <w:pPr>
              <w:spacing w:after="0"/>
              <w:rPr>
                <w:rFonts w:cstheme="minorHAnsi"/>
                <w:sz w:val="16"/>
                <w:szCs w:val="16"/>
              </w:rPr>
            </w:pPr>
            <w:r>
              <w:rPr>
                <w:rFonts w:cstheme="minorHAnsi"/>
                <w:sz w:val="16"/>
                <w:szCs w:val="16"/>
              </w:rPr>
              <w:t>OPPO</w:t>
            </w:r>
          </w:p>
        </w:tc>
        <w:tc>
          <w:tcPr>
            <w:tcW w:w="9230" w:type="dxa"/>
          </w:tcPr>
          <w:p w14:paraId="284C93C4"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6E1C3C9F" w14:textId="77777777">
        <w:trPr>
          <w:trHeight w:val="241"/>
          <w:jc w:val="center"/>
        </w:trPr>
        <w:tc>
          <w:tcPr>
            <w:tcW w:w="1804" w:type="dxa"/>
          </w:tcPr>
          <w:p w14:paraId="12AD8F4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75E7787"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3ACFB6C6" w14:textId="77777777">
        <w:trPr>
          <w:trHeight w:val="253"/>
          <w:jc w:val="center"/>
        </w:trPr>
        <w:tc>
          <w:tcPr>
            <w:tcW w:w="1804" w:type="dxa"/>
          </w:tcPr>
          <w:p w14:paraId="4C4EA402" w14:textId="77777777" w:rsidR="00482612" w:rsidRDefault="0026614A">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7FF6D17D" w14:textId="77777777" w:rsidR="00482612" w:rsidRDefault="0026614A">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482612" w14:paraId="36FCECC5" w14:textId="77777777">
        <w:trPr>
          <w:trHeight w:val="253"/>
          <w:jc w:val="center"/>
        </w:trPr>
        <w:tc>
          <w:tcPr>
            <w:tcW w:w="1804" w:type="dxa"/>
          </w:tcPr>
          <w:p w14:paraId="4DA3A844" w14:textId="77777777" w:rsidR="00482612" w:rsidRDefault="0026614A">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1A7B067B" w14:textId="77777777" w:rsidR="00482612" w:rsidRDefault="0026614A">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7CB464FC" w14:textId="77777777" w:rsidR="00482612" w:rsidRDefault="00482612">
            <w:pPr>
              <w:spacing w:after="0"/>
              <w:rPr>
                <w:rFonts w:eastAsia="Malgun Gothic"/>
                <w:sz w:val="16"/>
                <w:szCs w:val="16"/>
                <w:lang w:eastAsia="ko-KR"/>
              </w:rPr>
            </w:pPr>
          </w:p>
          <w:p w14:paraId="2F93229D" w14:textId="77777777" w:rsidR="00482612" w:rsidRDefault="0026614A">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3AA3BFAC" w14:textId="77777777" w:rsidR="00482612" w:rsidRDefault="0026614A">
            <w:pPr>
              <w:pStyle w:val="ListParagraph"/>
              <w:numPr>
                <w:ilvl w:val="0"/>
                <w:numId w:val="47"/>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482612" w14:paraId="61FD3064" w14:textId="77777777">
        <w:trPr>
          <w:trHeight w:val="253"/>
          <w:jc w:val="center"/>
        </w:trPr>
        <w:tc>
          <w:tcPr>
            <w:tcW w:w="1804" w:type="dxa"/>
          </w:tcPr>
          <w:p w14:paraId="20141FC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12EEF4" w14:textId="77777777" w:rsidR="00482612" w:rsidRDefault="0026614A">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5465D730" w14:textId="77777777" w:rsidR="00482612" w:rsidRDefault="0026614A">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482612" w14:paraId="23C9BE5D" w14:textId="77777777">
        <w:trPr>
          <w:trHeight w:val="253"/>
          <w:jc w:val="center"/>
        </w:trPr>
        <w:tc>
          <w:tcPr>
            <w:tcW w:w="1804" w:type="dxa"/>
          </w:tcPr>
          <w:p w14:paraId="4936520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43F4DCDC"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4B79CA08" w14:textId="77777777">
        <w:trPr>
          <w:trHeight w:val="253"/>
          <w:jc w:val="center"/>
        </w:trPr>
        <w:tc>
          <w:tcPr>
            <w:tcW w:w="1804" w:type="dxa"/>
          </w:tcPr>
          <w:p w14:paraId="0D98B27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03D11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482612" w14:paraId="67AA0186" w14:textId="77777777">
        <w:trPr>
          <w:trHeight w:val="253"/>
          <w:jc w:val="center"/>
        </w:trPr>
        <w:tc>
          <w:tcPr>
            <w:tcW w:w="1804" w:type="dxa"/>
          </w:tcPr>
          <w:p w14:paraId="1A486AD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737EDC8" w14:textId="77777777" w:rsidR="00482612" w:rsidRDefault="0026614A">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482612" w14:paraId="73CB28B1" w14:textId="77777777">
        <w:trPr>
          <w:trHeight w:val="253"/>
          <w:jc w:val="center"/>
        </w:trPr>
        <w:tc>
          <w:tcPr>
            <w:tcW w:w="1804" w:type="dxa"/>
          </w:tcPr>
          <w:p w14:paraId="000952C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0B9D273"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Not sure c</w:t>
            </w:r>
            <w:r>
              <w:rPr>
                <w:rFonts w:eastAsiaTheme="minorEastAsia" w:hint="eastAsia"/>
                <w:sz w:val="16"/>
                <w:szCs w:val="16"/>
                <w:lang w:eastAsia="zh-CN"/>
              </w:rPr>
              <w:t xml:space="preserve">losed-loop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482612" w14:paraId="35A85602" w14:textId="77777777">
        <w:trPr>
          <w:trHeight w:val="253"/>
          <w:jc w:val="center"/>
        </w:trPr>
        <w:tc>
          <w:tcPr>
            <w:tcW w:w="1804" w:type="dxa"/>
          </w:tcPr>
          <w:p w14:paraId="53E50E85" w14:textId="77777777" w:rsidR="00482612" w:rsidRDefault="0026614A">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156AEECB" w14:textId="77777777" w:rsidR="00482612" w:rsidRDefault="0026614A">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subbullet under the second bullet completely. </w:t>
            </w:r>
          </w:p>
          <w:p w14:paraId="4257997E" w14:textId="77777777" w:rsidR="00482612" w:rsidRDefault="00482612">
            <w:pPr>
              <w:spacing w:after="0"/>
              <w:rPr>
                <w:rFonts w:eastAsiaTheme="minorEastAsia"/>
                <w:sz w:val="16"/>
                <w:szCs w:val="16"/>
                <w:lang w:val="en-US" w:eastAsia="zh-CN"/>
              </w:rPr>
            </w:pPr>
          </w:p>
        </w:tc>
      </w:tr>
      <w:tr w:rsidR="00482612" w14:paraId="4187DFC0" w14:textId="77777777">
        <w:trPr>
          <w:trHeight w:val="253"/>
          <w:jc w:val="center"/>
        </w:trPr>
        <w:tc>
          <w:tcPr>
            <w:tcW w:w="1804" w:type="dxa"/>
          </w:tcPr>
          <w:p w14:paraId="15F85F66" w14:textId="77777777" w:rsidR="00482612" w:rsidRDefault="0026614A">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74708945" w14:textId="77777777" w:rsidR="00482612" w:rsidRDefault="0026614A">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1C4F0545" w14:textId="77777777" w:rsidR="00482612" w:rsidRDefault="0026614A">
            <w:pPr>
              <w:pStyle w:val="ListParagraph"/>
              <w:numPr>
                <w:ilvl w:val="0"/>
                <w:numId w:val="35"/>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1E89DC72" w14:textId="77777777" w:rsidR="00482612" w:rsidRDefault="0026614A">
            <w:pPr>
              <w:pStyle w:val="ListParagraph"/>
              <w:numPr>
                <w:ilvl w:val="0"/>
                <w:numId w:val="35"/>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29DAB39E" w14:textId="77777777" w:rsidR="00482612" w:rsidRDefault="0026614A">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462982B3" w14:textId="77777777" w:rsidR="00482612" w:rsidRDefault="0026614A">
            <w:pPr>
              <w:spacing w:after="0"/>
              <w:rPr>
                <w:rFonts w:eastAsiaTheme="minorEastAsia"/>
                <w:sz w:val="16"/>
                <w:szCs w:val="16"/>
                <w:lang w:val="en-US" w:eastAsia="zh-CN"/>
              </w:rPr>
            </w:pPr>
            <w:r>
              <w:rPr>
                <w:rFonts w:eastAsiaTheme="minorEastAsia"/>
                <w:sz w:val="16"/>
                <w:szCs w:val="16"/>
                <w:lang w:eastAsia="zh-CN"/>
              </w:rPr>
              <w:t>It is really really weird that mimo-SRS/PUSCH/PUCCH can be controlled by L1 TPC command, but pos-SRS cannot.</w:t>
            </w:r>
          </w:p>
        </w:tc>
      </w:tr>
    </w:tbl>
    <w:p w14:paraId="149F909C" w14:textId="77777777" w:rsidR="00482612" w:rsidRDefault="00482612"/>
    <w:p w14:paraId="487B6B91" w14:textId="77777777" w:rsidR="00482612" w:rsidRDefault="00482612"/>
    <w:p w14:paraId="41DA6AAC" w14:textId="77777777" w:rsidR="00482612" w:rsidRDefault="0026614A">
      <w:pPr>
        <w:pStyle w:val="Heading2"/>
      </w:pPr>
      <w:bookmarkStart w:id="88" w:name="_Toc54552916"/>
      <w:bookmarkStart w:id="89" w:name="_Toc48211454"/>
      <w:bookmarkStart w:id="90" w:name="_Toc54553038"/>
      <w:bookmarkStart w:id="91" w:name="_Toc48211451"/>
      <w:bookmarkEnd w:id="78"/>
      <w:r>
        <w:t>Mitigation of UL interference</w:t>
      </w:r>
      <w:bookmarkEnd w:id="88"/>
      <w:bookmarkEnd w:id="89"/>
      <w:bookmarkEnd w:id="90"/>
    </w:p>
    <w:p w14:paraId="733B2FE2"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40A8E46B" w14:textId="77777777" w:rsidR="00482612" w:rsidRDefault="0026614A">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2A4FA554"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C8653CB" w14:textId="77777777" w:rsidR="00482612" w:rsidRDefault="0026614A">
      <w:pPr>
        <w:pStyle w:val="3GPPAgreements"/>
      </w:pPr>
      <w:r>
        <w:t>(CATT) Proposal 11:</w:t>
      </w:r>
    </w:p>
    <w:p w14:paraId="58496923" w14:textId="77777777" w:rsidR="00482612" w:rsidRDefault="0026614A">
      <w:pPr>
        <w:pStyle w:val="ListParagraph"/>
        <w:numPr>
          <w:ilvl w:val="1"/>
          <w:numId w:val="2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3534E1E" w14:textId="77777777" w:rsidR="00482612" w:rsidRDefault="0026614A">
      <w:pPr>
        <w:pStyle w:val="3GPPAgreements"/>
      </w:pPr>
      <w:r>
        <w:t>(CMCC) Proposal 6:</w:t>
      </w:r>
    </w:p>
    <w:p w14:paraId="7DE885AC" w14:textId="77777777" w:rsidR="00482612" w:rsidRDefault="0026614A">
      <w:pPr>
        <w:pStyle w:val="3GPPAgreements"/>
        <w:numPr>
          <w:ilvl w:val="1"/>
          <w:numId w:val="23"/>
        </w:numPr>
      </w:pPr>
      <w:r>
        <w:t>The SRS for POS coordination should be studied</w:t>
      </w:r>
    </w:p>
    <w:p w14:paraId="5C5D2134" w14:textId="77777777" w:rsidR="00482612" w:rsidRDefault="0026614A">
      <w:pPr>
        <w:pStyle w:val="3GPPAgreements"/>
      </w:pPr>
      <w:r>
        <w:t>(Fraunhofer) Proposal 8:</w:t>
      </w:r>
    </w:p>
    <w:p w14:paraId="7BCF9C55" w14:textId="77777777" w:rsidR="00482612" w:rsidRDefault="0026614A">
      <w:pPr>
        <w:pStyle w:val="3GPPAgreements"/>
        <w:numPr>
          <w:ilvl w:val="1"/>
          <w:numId w:val="23"/>
        </w:numPr>
      </w:pPr>
      <w:r>
        <w:t>Consider UL interference coordination for Rel-17 NR positioning including interference from positioning RSs or other interference sources.</w:t>
      </w:r>
    </w:p>
    <w:p w14:paraId="66AD5DEA" w14:textId="77777777" w:rsidR="00482612" w:rsidRDefault="00482612">
      <w:pPr>
        <w:rPr>
          <w:lang w:val="en-US" w:eastAsia="en-US"/>
        </w:rPr>
      </w:pPr>
    </w:p>
    <w:p w14:paraId="23F8CFB9"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B45AD66" w14:textId="77777777" w:rsidR="00482612" w:rsidRDefault="0026614A">
      <w:r>
        <w:t>The enhancement was discussed in RAN1#102e without concensus, where some companies think the issue can be handled by the implementation.</w:t>
      </w:r>
    </w:p>
    <w:p w14:paraId="5B19D694" w14:textId="77777777" w:rsidR="00482612" w:rsidRDefault="00482612">
      <w:pPr>
        <w:rPr>
          <w:lang w:eastAsia="en-US"/>
        </w:rPr>
      </w:pPr>
    </w:p>
    <w:p w14:paraId="0949D245" w14:textId="77777777" w:rsidR="00482612" w:rsidRDefault="0026614A">
      <w:pPr>
        <w:pStyle w:val="Heading3"/>
      </w:pPr>
      <w:bookmarkStart w:id="92" w:name="_Toc54552917"/>
      <w:bookmarkStart w:id="93" w:name="_Toc54553039"/>
      <w:r>
        <w:rPr>
          <w:highlight w:val="yellow"/>
        </w:rPr>
        <w:t>Proposal 3-6</w:t>
      </w:r>
      <w:bookmarkEnd w:id="92"/>
      <w:bookmarkEnd w:id="93"/>
    </w:p>
    <w:p w14:paraId="7014671F" w14:textId="77777777" w:rsidR="00482612" w:rsidRDefault="0026614A">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59C50A18" w14:textId="77777777" w:rsidR="00482612" w:rsidRDefault="00482612">
      <w:pPr>
        <w:rPr>
          <w:lang w:val="en-US"/>
        </w:rPr>
      </w:pPr>
    </w:p>
    <w:p w14:paraId="7721220B"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796D7EA1" w14:textId="77777777">
        <w:trPr>
          <w:trHeight w:val="260"/>
          <w:jc w:val="center"/>
        </w:trPr>
        <w:tc>
          <w:tcPr>
            <w:tcW w:w="1804" w:type="dxa"/>
          </w:tcPr>
          <w:p w14:paraId="4D23EC58" w14:textId="77777777" w:rsidR="00482612" w:rsidRDefault="0026614A">
            <w:pPr>
              <w:spacing w:after="0"/>
              <w:rPr>
                <w:b/>
                <w:sz w:val="16"/>
                <w:szCs w:val="16"/>
              </w:rPr>
            </w:pPr>
            <w:r>
              <w:rPr>
                <w:b/>
                <w:sz w:val="16"/>
                <w:szCs w:val="16"/>
              </w:rPr>
              <w:t>Company</w:t>
            </w:r>
          </w:p>
        </w:tc>
        <w:tc>
          <w:tcPr>
            <w:tcW w:w="9230" w:type="dxa"/>
          </w:tcPr>
          <w:p w14:paraId="762EB89E" w14:textId="77777777" w:rsidR="00482612" w:rsidRDefault="0026614A">
            <w:pPr>
              <w:spacing w:after="0"/>
              <w:rPr>
                <w:b/>
                <w:sz w:val="16"/>
                <w:szCs w:val="16"/>
              </w:rPr>
            </w:pPr>
            <w:r>
              <w:rPr>
                <w:b/>
                <w:sz w:val="16"/>
                <w:szCs w:val="16"/>
              </w:rPr>
              <w:t xml:space="preserve">Comments </w:t>
            </w:r>
          </w:p>
        </w:tc>
      </w:tr>
      <w:tr w:rsidR="00482612" w14:paraId="4575B87A" w14:textId="77777777">
        <w:trPr>
          <w:trHeight w:val="253"/>
          <w:jc w:val="center"/>
        </w:trPr>
        <w:tc>
          <w:tcPr>
            <w:tcW w:w="1804" w:type="dxa"/>
          </w:tcPr>
          <w:p w14:paraId="789FE2C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CC6CC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3-6.</w:t>
            </w:r>
          </w:p>
        </w:tc>
      </w:tr>
      <w:tr w:rsidR="00482612" w14:paraId="0944134F" w14:textId="77777777">
        <w:trPr>
          <w:trHeight w:val="253"/>
          <w:jc w:val="center"/>
        </w:trPr>
        <w:tc>
          <w:tcPr>
            <w:tcW w:w="1804" w:type="dxa"/>
          </w:tcPr>
          <w:p w14:paraId="50330446" w14:textId="77777777" w:rsidR="00482612" w:rsidRDefault="0026614A">
            <w:pPr>
              <w:spacing w:after="0"/>
              <w:rPr>
                <w:rFonts w:cstheme="minorHAnsi"/>
                <w:sz w:val="16"/>
                <w:szCs w:val="16"/>
              </w:rPr>
            </w:pPr>
            <w:r>
              <w:rPr>
                <w:rFonts w:cstheme="minorHAnsi"/>
                <w:sz w:val="16"/>
                <w:szCs w:val="16"/>
              </w:rPr>
              <w:t>OPPO</w:t>
            </w:r>
          </w:p>
        </w:tc>
        <w:tc>
          <w:tcPr>
            <w:tcW w:w="9230" w:type="dxa"/>
          </w:tcPr>
          <w:p w14:paraId="5037D71B"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B0EF155" w14:textId="77777777">
        <w:trPr>
          <w:trHeight w:val="253"/>
          <w:jc w:val="center"/>
        </w:trPr>
        <w:tc>
          <w:tcPr>
            <w:tcW w:w="1804" w:type="dxa"/>
          </w:tcPr>
          <w:p w14:paraId="13A571C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D0A9BFC"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482612" w14:paraId="296ADEFE" w14:textId="77777777">
        <w:trPr>
          <w:trHeight w:val="253"/>
          <w:jc w:val="center"/>
        </w:trPr>
        <w:tc>
          <w:tcPr>
            <w:tcW w:w="1804" w:type="dxa"/>
          </w:tcPr>
          <w:p w14:paraId="774D1B1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64158A63"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726D684F" w14:textId="77777777">
        <w:trPr>
          <w:trHeight w:val="253"/>
          <w:jc w:val="center"/>
        </w:trPr>
        <w:tc>
          <w:tcPr>
            <w:tcW w:w="1804" w:type="dxa"/>
          </w:tcPr>
          <w:p w14:paraId="03F986C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B32A60"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network implementation</w:t>
            </w:r>
          </w:p>
        </w:tc>
      </w:tr>
      <w:tr w:rsidR="00482612" w14:paraId="4805E06B" w14:textId="77777777">
        <w:trPr>
          <w:trHeight w:val="253"/>
          <w:jc w:val="center"/>
        </w:trPr>
        <w:tc>
          <w:tcPr>
            <w:tcW w:w="1804" w:type="dxa"/>
          </w:tcPr>
          <w:p w14:paraId="6A478AD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A57853" w14:textId="77777777" w:rsidR="00482612" w:rsidRDefault="0026614A">
            <w:pPr>
              <w:spacing w:after="0"/>
              <w:rPr>
                <w:rFonts w:eastAsiaTheme="minorEastAsia"/>
                <w:sz w:val="16"/>
                <w:szCs w:val="16"/>
                <w:lang w:eastAsia="zh-CN"/>
              </w:rPr>
            </w:pPr>
            <w:r>
              <w:rPr>
                <w:rFonts w:eastAsiaTheme="minorEastAsia"/>
                <w:sz w:val="16"/>
                <w:szCs w:val="16"/>
                <w:lang w:eastAsia="zh-CN"/>
              </w:rPr>
              <w:t>Don’t support</w:t>
            </w:r>
          </w:p>
        </w:tc>
      </w:tr>
      <w:tr w:rsidR="00482612" w14:paraId="3DF0814E" w14:textId="77777777">
        <w:trPr>
          <w:trHeight w:val="253"/>
          <w:jc w:val="center"/>
        </w:trPr>
        <w:tc>
          <w:tcPr>
            <w:tcW w:w="1804" w:type="dxa"/>
          </w:tcPr>
          <w:p w14:paraId="247F41A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06D39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17DFE9DC" w14:textId="77777777">
        <w:trPr>
          <w:trHeight w:val="253"/>
          <w:jc w:val="center"/>
        </w:trPr>
        <w:tc>
          <w:tcPr>
            <w:tcW w:w="1804" w:type="dxa"/>
          </w:tcPr>
          <w:p w14:paraId="4E9D565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505381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3446B6CF" w14:textId="77777777" w:rsidR="00482612" w:rsidRDefault="0026614A">
            <w:pPr>
              <w:spacing w:after="0"/>
              <w:rPr>
                <w:rFonts w:eastAsiaTheme="minorEastAsia"/>
                <w:sz w:val="16"/>
                <w:szCs w:val="16"/>
                <w:lang w:eastAsia="zh-CN"/>
              </w:rPr>
            </w:pPr>
            <w:r>
              <w:rPr>
                <w:rFonts w:eastAsiaTheme="minorEastAsia"/>
                <w:sz w:val="16"/>
                <w:szCs w:val="16"/>
                <w:lang w:eastAsia="zh-CN"/>
              </w:rPr>
              <w:t>Is it about enhancement on LMF recommending SRS configuration to the serving gNB in e.g. NRPPa POSITIONING INFORMATION REQUEST, a.k.a. LMF-initiated on-demand SRS?</w:t>
            </w:r>
          </w:p>
        </w:tc>
      </w:tr>
    </w:tbl>
    <w:p w14:paraId="041B5B6B" w14:textId="77777777" w:rsidR="00482612" w:rsidRDefault="00482612"/>
    <w:p w14:paraId="288EB7B8" w14:textId="77777777" w:rsidR="00482612" w:rsidRDefault="00482612">
      <w:pPr>
        <w:pStyle w:val="0Maintext"/>
        <w:rPr>
          <w:lang w:val="en-US"/>
        </w:rPr>
      </w:pPr>
    </w:p>
    <w:p w14:paraId="062AC8E4" w14:textId="77777777" w:rsidR="00482612" w:rsidRDefault="0026614A">
      <w:pPr>
        <w:pStyle w:val="Heading2"/>
      </w:pPr>
      <w:bookmarkStart w:id="94" w:name="_Toc54553040"/>
      <w:bookmarkStart w:id="95" w:name="_Toc54552918"/>
      <w:bookmarkStart w:id="96" w:name="_Toc48211455"/>
      <w:bookmarkEnd w:id="5"/>
      <w:bookmarkEnd w:id="6"/>
      <w:bookmarkEnd w:id="91"/>
      <w:r>
        <w:t>Frequency hopping of UL SRS for positioning</w:t>
      </w:r>
      <w:bookmarkEnd w:id="94"/>
      <w:bookmarkEnd w:id="95"/>
    </w:p>
    <w:p w14:paraId="32698B66"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1615A737" w14:textId="77777777" w:rsidR="00482612" w:rsidRDefault="0026614A">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57BCB6AE"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7DB918E9" w14:textId="77777777" w:rsidR="00482612" w:rsidRDefault="0026614A">
      <w:pPr>
        <w:pStyle w:val="3GPPAgreements"/>
      </w:pPr>
      <w:r>
        <w:t>(Huawei)</w:t>
      </w:r>
      <w:r>
        <w:rPr>
          <w:rFonts w:hint="eastAsia"/>
        </w:rPr>
        <w:t xml:space="preserve"> Proposal </w:t>
      </w:r>
      <w:r>
        <w:t>7</w:t>
      </w:r>
      <w:r>
        <w:rPr>
          <w:rFonts w:hint="eastAsia"/>
        </w:rPr>
        <w:t>:</w:t>
      </w:r>
    </w:p>
    <w:p w14:paraId="40FD8B78" w14:textId="77777777" w:rsidR="00482612" w:rsidRDefault="0026614A">
      <w:pPr>
        <w:pStyle w:val="3GPPAgreements"/>
        <w:numPr>
          <w:ilvl w:val="1"/>
          <w:numId w:val="23"/>
        </w:numPr>
      </w:pPr>
      <w:r>
        <w:t>Rel-17 should support SRS frequency hopping</w:t>
      </w:r>
    </w:p>
    <w:p w14:paraId="59DC58ED" w14:textId="77777777" w:rsidR="00482612" w:rsidRDefault="0026614A">
      <w:pPr>
        <w:pStyle w:val="3GPPAgreements"/>
      </w:pPr>
      <w:r>
        <w:rPr>
          <w:rFonts w:hint="eastAsia"/>
        </w:rPr>
        <w:t>(</w:t>
      </w:r>
      <w:r>
        <w:t>CATT</w:t>
      </w:r>
      <w:r>
        <w:rPr>
          <w:rFonts w:hint="eastAsia"/>
        </w:rPr>
        <w:t xml:space="preserve">) Proposal </w:t>
      </w:r>
      <w:r>
        <w:t>13</w:t>
      </w:r>
      <w:r>
        <w:rPr>
          <w:rFonts w:hint="eastAsia"/>
        </w:rPr>
        <w:t>:</w:t>
      </w:r>
    </w:p>
    <w:p w14:paraId="754C703C" w14:textId="77777777" w:rsidR="00482612" w:rsidRDefault="0026614A">
      <w:pPr>
        <w:pStyle w:val="ListParagraph"/>
        <w:numPr>
          <w:ilvl w:val="1"/>
          <w:numId w:val="2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107A9C78" w14:textId="77777777" w:rsidR="00482612" w:rsidRDefault="0026614A">
      <w:pPr>
        <w:pStyle w:val="3GPPAgreements"/>
      </w:pPr>
      <w:r>
        <w:rPr>
          <w:rFonts w:hint="eastAsia"/>
        </w:rPr>
        <w:t xml:space="preserve">(OPPO) Proposal 7: </w:t>
      </w:r>
    </w:p>
    <w:p w14:paraId="4AD16602"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5E434054" w14:textId="77777777" w:rsidR="00482612" w:rsidRDefault="00482612">
      <w:pPr>
        <w:rPr>
          <w:lang w:val="en-US" w:eastAsia="en-US"/>
        </w:rPr>
      </w:pPr>
    </w:p>
    <w:p w14:paraId="5507BC0B"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4C5D08F" w14:textId="77777777" w:rsidR="00482612" w:rsidRDefault="0026614A">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53DEBA44" w14:textId="77777777" w:rsidR="00482612" w:rsidRDefault="00482612">
      <w:pPr>
        <w:rPr>
          <w:lang w:val="en-US"/>
        </w:rPr>
      </w:pPr>
    </w:p>
    <w:p w14:paraId="229CA503" w14:textId="77777777" w:rsidR="00482612" w:rsidRDefault="0026614A">
      <w:pPr>
        <w:pStyle w:val="Heading3"/>
      </w:pPr>
      <w:bookmarkStart w:id="97" w:name="_Toc54552919"/>
      <w:bookmarkStart w:id="98" w:name="_Toc54553041"/>
      <w:r>
        <w:rPr>
          <w:highlight w:val="yellow"/>
        </w:rPr>
        <w:t>Proposal 3-7</w:t>
      </w:r>
      <w:bookmarkEnd w:id="97"/>
      <w:bookmarkEnd w:id="98"/>
    </w:p>
    <w:p w14:paraId="6E73238D" w14:textId="77777777" w:rsidR="00482612" w:rsidRDefault="0026614A">
      <w:pPr>
        <w:pStyle w:val="0maintext0"/>
        <w:numPr>
          <w:ilvl w:val="0"/>
          <w:numId w:val="41"/>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5227D2A8" w14:textId="77777777" w:rsidR="00482612" w:rsidRDefault="00482612"/>
    <w:p w14:paraId="5CC94960"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3F47B3AE" w14:textId="77777777">
        <w:trPr>
          <w:trHeight w:val="260"/>
          <w:jc w:val="center"/>
        </w:trPr>
        <w:tc>
          <w:tcPr>
            <w:tcW w:w="1804" w:type="dxa"/>
          </w:tcPr>
          <w:p w14:paraId="3110D99E" w14:textId="77777777" w:rsidR="00482612" w:rsidRDefault="0026614A">
            <w:pPr>
              <w:spacing w:after="0"/>
              <w:rPr>
                <w:b/>
                <w:sz w:val="16"/>
                <w:szCs w:val="16"/>
              </w:rPr>
            </w:pPr>
            <w:r>
              <w:rPr>
                <w:b/>
                <w:sz w:val="16"/>
                <w:szCs w:val="16"/>
              </w:rPr>
              <w:t>Company</w:t>
            </w:r>
          </w:p>
        </w:tc>
        <w:tc>
          <w:tcPr>
            <w:tcW w:w="9230" w:type="dxa"/>
          </w:tcPr>
          <w:p w14:paraId="6E7951E5" w14:textId="77777777" w:rsidR="00482612" w:rsidRDefault="0026614A">
            <w:pPr>
              <w:spacing w:after="0"/>
              <w:rPr>
                <w:b/>
                <w:sz w:val="16"/>
                <w:szCs w:val="16"/>
              </w:rPr>
            </w:pPr>
            <w:r>
              <w:rPr>
                <w:b/>
                <w:sz w:val="16"/>
                <w:szCs w:val="16"/>
              </w:rPr>
              <w:t xml:space="preserve">Comments </w:t>
            </w:r>
          </w:p>
        </w:tc>
      </w:tr>
      <w:tr w:rsidR="00482612" w14:paraId="70F10E93" w14:textId="77777777">
        <w:trPr>
          <w:trHeight w:val="253"/>
          <w:jc w:val="center"/>
        </w:trPr>
        <w:tc>
          <w:tcPr>
            <w:tcW w:w="1804" w:type="dxa"/>
          </w:tcPr>
          <w:p w14:paraId="3CC4ECD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BF74C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3-7.</w:t>
            </w:r>
          </w:p>
        </w:tc>
      </w:tr>
      <w:tr w:rsidR="00482612" w14:paraId="4A685A19" w14:textId="77777777">
        <w:trPr>
          <w:trHeight w:val="253"/>
          <w:jc w:val="center"/>
        </w:trPr>
        <w:tc>
          <w:tcPr>
            <w:tcW w:w="1804" w:type="dxa"/>
          </w:tcPr>
          <w:p w14:paraId="6AC91463" w14:textId="77777777" w:rsidR="00482612" w:rsidRDefault="0026614A">
            <w:pPr>
              <w:spacing w:after="0"/>
              <w:rPr>
                <w:rFonts w:cstheme="minorHAnsi"/>
                <w:sz w:val="16"/>
                <w:szCs w:val="16"/>
              </w:rPr>
            </w:pPr>
            <w:r>
              <w:rPr>
                <w:rFonts w:cstheme="minorHAnsi"/>
                <w:sz w:val="16"/>
                <w:szCs w:val="16"/>
              </w:rPr>
              <w:t>OPPO</w:t>
            </w:r>
          </w:p>
        </w:tc>
        <w:tc>
          <w:tcPr>
            <w:tcW w:w="9230" w:type="dxa"/>
          </w:tcPr>
          <w:p w14:paraId="3F2004E3"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4AB460C1" w14:textId="77777777">
        <w:trPr>
          <w:trHeight w:val="253"/>
          <w:jc w:val="center"/>
        </w:trPr>
        <w:tc>
          <w:tcPr>
            <w:tcW w:w="1804" w:type="dxa"/>
          </w:tcPr>
          <w:p w14:paraId="20553E8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14DC6C0" w14:textId="77777777" w:rsidR="00482612" w:rsidRDefault="0026614A">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1FCE5C37" w14:textId="77777777" w:rsidR="00482612" w:rsidRDefault="0026614A">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482612" w14:paraId="687A4E16" w14:textId="77777777">
        <w:trPr>
          <w:trHeight w:val="253"/>
          <w:jc w:val="center"/>
        </w:trPr>
        <w:tc>
          <w:tcPr>
            <w:tcW w:w="1804" w:type="dxa"/>
          </w:tcPr>
          <w:p w14:paraId="04F0A8FE" w14:textId="77777777" w:rsidR="00482612" w:rsidRDefault="0026614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F8FBE0A" w14:textId="77777777" w:rsidR="00482612" w:rsidRDefault="0026614A">
            <w:pPr>
              <w:spacing w:after="0"/>
              <w:rPr>
                <w:rFonts w:eastAsiaTheme="minorEastAsia"/>
                <w:sz w:val="16"/>
                <w:szCs w:val="16"/>
                <w:lang w:val="en-US" w:eastAsia="zh-CN"/>
              </w:rPr>
            </w:pPr>
            <w:r>
              <w:rPr>
                <w:rFonts w:eastAsiaTheme="minorEastAsia"/>
                <w:sz w:val="16"/>
                <w:szCs w:val="16"/>
                <w:lang w:val="en-US" w:eastAsia="zh-CN"/>
              </w:rPr>
              <w:t>Support</w:t>
            </w:r>
          </w:p>
        </w:tc>
      </w:tr>
      <w:tr w:rsidR="00482612" w14:paraId="5AB9F1EC" w14:textId="77777777">
        <w:trPr>
          <w:trHeight w:val="253"/>
          <w:jc w:val="center"/>
        </w:trPr>
        <w:tc>
          <w:tcPr>
            <w:tcW w:w="1804" w:type="dxa"/>
          </w:tcPr>
          <w:p w14:paraId="371294A2" w14:textId="77777777" w:rsidR="00482612" w:rsidRDefault="00482612">
            <w:pPr>
              <w:spacing w:after="0"/>
              <w:rPr>
                <w:rFonts w:eastAsiaTheme="minorEastAsia" w:cstheme="minorHAnsi"/>
                <w:sz w:val="16"/>
                <w:szCs w:val="16"/>
                <w:lang w:val="en-US" w:eastAsia="zh-CN"/>
              </w:rPr>
            </w:pPr>
          </w:p>
        </w:tc>
        <w:tc>
          <w:tcPr>
            <w:tcW w:w="9230" w:type="dxa"/>
          </w:tcPr>
          <w:p w14:paraId="5EDCE13E" w14:textId="77777777" w:rsidR="00482612" w:rsidRDefault="00482612">
            <w:pPr>
              <w:spacing w:after="0"/>
              <w:rPr>
                <w:rFonts w:eastAsiaTheme="minorEastAsia"/>
                <w:sz w:val="16"/>
                <w:szCs w:val="16"/>
                <w:lang w:val="en-US" w:eastAsia="zh-CN"/>
              </w:rPr>
            </w:pPr>
          </w:p>
        </w:tc>
      </w:tr>
      <w:tr w:rsidR="00482612" w14:paraId="4867873A" w14:textId="77777777">
        <w:trPr>
          <w:trHeight w:val="253"/>
          <w:jc w:val="center"/>
        </w:trPr>
        <w:tc>
          <w:tcPr>
            <w:tcW w:w="1804" w:type="dxa"/>
          </w:tcPr>
          <w:p w14:paraId="2A82C1E1" w14:textId="77777777" w:rsidR="00482612" w:rsidRDefault="00482612">
            <w:pPr>
              <w:spacing w:after="0"/>
              <w:rPr>
                <w:rFonts w:eastAsiaTheme="minorEastAsia" w:cstheme="minorHAnsi"/>
                <w:sz w:val="16"/>
                <w:szCs w:val="16"/>
                <w:lang w:val="en-US" w:eastAsia="zh-CN"/>
              </w:rPr>
            </w:pPr>
          </w:p>
        </w:tc>
        <w:tc>
          <w:tcPr>
            <w:tcW w:w="9230" w:type="dxa"/>
          </w:tcPr>
          <w:p w14:paraId="755491BA" w14:textId="77777777" w:rsidR="00482612" w:rsidRDefault="00482612">
            <w:pPr>
              <w:spacing w:after="0"/>
              <w:rPr>
                <w:rFonts w:eastAsiaTheme="minorEastAsia"/>
                <w:sz w:val="16"/>
                <w:szCs w:val="16"/>
                <w:lang w:val="en-US" w:eastAsia="zh-CN"/>
              </w:rPr>
            </w:pPr>
          </w:p>
        </w:tc>
      </w:tr>
    </w:tbl>
    <w:p w14:paraId="46BBA33F" w14:textId="77777777" w:rsidR="00482612" w:rsidRDefault="00482612">
      <w:pPr>
        <w:rPr>
          <w:lang w:eastAsia="en-US"/>
        </w:rPr>
      </w:pPr>
    </w:p>
    <w:p w14:paraId="2772864C" w14:textId="77777777" w:rsidR="00482612" w:rsidRDefault="0026614A">
      <w:pPr>
        <w:pStyle w:val="Heading2"/>
      </w:pPr>
      <w:bookmarkStart w:id="99" w:name="_Toc54552920"/>
      <w:bookmarkStart w:id="100" w:name="_Toc54553042"/>
      <w:r>
        <w:t>U</w:t>
      </w:r>
      <w:r>
        <w:rPr>
          <w:rFonts w:hint="eastAsia"/>
        </w:rPr>
        <w:t>L</w:t>
      </w:r>
      <w:r>
        <w:t xml:space="preserve"> reference signals for positioning</w:t>
      </w:r>
      <w:bookmarkEnd w:id="99"/>
      <w:bookmarkEnd w:id="100"/>
    </w:p>
    <w:p w14:paraId="6F96E65A"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0B0FF53F" w14:textId="77777777" w:rsidR="00482612" w:rsidRDefault="0026614A">
      <w:pPr>
        <w:spacing w:after="0"/>
      </w:pPr>
      <w:r>
        <w:t>For improving the positioning efficiency, there is a proposal to reuse SRS for MIMO for the purpose of Positioning measurements.</w:t>
      </w:r>
    </w:p>
    <w:p w14:paraId="7E4030C0" w14:textId="77777777" w:rsidR="00482612" w:rsidRDefault="00482612">
      <w:pPr>
        <w:spacing w:after="0"/>
      </w:pPr>
    </w:p>
    <w:p w14:paraId="7F9B1ECC"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7CF96B6C" w14:textId="77777777" w:rsidR="00482612" w:rsidRDefault="0026614A">
      <w:pPr>
        <w:pStyle w:val="3GPPAgreements"/>
      </w:pPr>
      <w:r>
        <w:t>(</w:t>
      </w:r>
      <w:r>
        <w:rPr>
          <w:rFonts w:hint="eastAsia"/>
        </w:rPr>
        <w:t xml:space="preserve">Qualcomm) </w:t>
      </w:r>
      <w:r>
        <w:t>Proposal 16:</w:t>
      </w:r>
    </w:p>
    <w:p w14:paraId="079AFD0F" w14:textId="77777777" w:rsidR="00482612" w:rsidRDefault="0026614A">
      <w:pPr>
        <w:pStyle w:val="3GPPAgreements"/>
        <w:numPr>
          <w:ilvl w:val="1"/>
          <w:numId w:val="23"/>
        </w:numPr>
      </w:pPr>
      <w:r>
        <w:t>For the purpose of enhanced efficiency, support reusing SRS for MIMO for the purpose of Positioning measurements.</w:t>
      </w:r>
    </w:p>
    <w:p w14:paraId="5FEACE70" w14:textId="77777777" w:rsidR="00482612" w:rsidRDefault="00482612">
      <w:pPr>
        <w:rPr>
          <w:lang w:val="en-US"/>
        </w:rPr>
      </w:pPr>
    </w:p>
    <w:p w14:paraId="4DFE7C0C"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36E9BEA3" w14:textId="77777777" w:rsidR="00482612" w:rsidRDefault="0026614A">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40434ABB" w14:textId="77777777" w:rsidR="00482612" w:rsidRDefault="00482612">
      <w:pPr>
        <w:rPr>
          <w:lang w:val="en-US"/>
        </w:rPr>
      </w:pPr>
    </w:p>
    <w:p w14:paraId="7096C7C4" w14:textId="77777777" w:rsidR="00482612" w:rsidRDefault="0026614A">
      <w:pPr>
        <w:pStyle w:val="Heading3"/>
      </w:pPr>
      <w:bookmarkStart w:id="101" w:name="_Toc54553043"/>
      <w:bookmarkStart w:id="102" w:name="_Toc54552921"/>
      <w:r>
        <w:rPr>
          <w:highlight w:val="yellow"/>
        </w:rPr>
        <w:t>Proposal 3-8</w:t>
      </w:r>
      <w:bookmarkEnd w:id="101"/>
      <w:bookmarkEnd w:id="102"/>
    </w:p>
    <w:p w14:paraId="637A9041" w14:textId="77777777" w:rsidR="00482612" w:rsidRDefault="0026614A">
      <w:pPr>
        <w:pStyle w:val="ListParagraph"/>
        <w:numPr>
          <w:ilvl w:val="0"/>
          <w:numId w:val="42"/>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6FFCF6BC" w14:textId="77777777" w:rsidR="00482612" w:rsidRDefault="0026614A">
      <w:pPr>
        <w:pStyle w:val="ListParagraph"/>
        <w:numPr>
          <w:ilvl w:val="0"/>
          <w:numId w:val="42"/>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5692846E" w14:textId="77777777" w:rsidR="00482612" w:rsidRDefault="00482612">
      <w:pPr>
        <w:rPr>
          <w:lang w:val="en-US" w:eastAsia="en-US"/>
        </w:rPr>
      </w:pPr>
    </w:p>
    <w:p w14:paraId="4DEF4CCC"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41655CCA" w14:textId="77777777">
        <w:trPr>
          <w:trHeight w:val="260"/>
          <w:jc w:val="center"/>
        </w:trPr>
        <w:tc>
          <w:tcPr>
            <w:tcW w:w="1804" w:type="dxa"/>
          </w:tcPr>
          <w:p w14:paraId="706209F8" w14:textId="77777777" w:rsidR="00482612" w:rsidRDefault="0026614A">
            <w:pPr>
              <w:spacing w:after="0"/>
              <w:rPr>
                <w:b/>
                <w:sz w:val="16"/>
                <w:szCs w:val="16"/>
              </w:rPr>
            </w:pPr>
            <w:r>
              <w:rPr>
                <w:b/>
                <w:sz w:val="16"/>
                <w:szCs w:val="16"/>
              </w:rPr>
              <w:t>Company</w:t>
            </w:r>
          </w:p>
        </w:tc>
        <w:tc>
          <w:tcPr>
            <w:tcW w:w="9230" w:type="dxa"/>
          </w:tcPr>
          <w:p w14:paraId="7C256374" w14:textId="77777777" w:rsidR="00482612" w:rsidRDefault="0026614A">
            <w:pPr>
              <w:spacing w:after="0"/>
              <w:rPr>
                <w:b/>
                <w:sz w:val="16"/>
                <w:szCs w:val="16"/>
              </w:rPr>
            </w:pPr>
            <w:r>
              <w:rPr>
                <w:b/>
                <w:sz w:val="16"/>
                <w:szCs w:val="16"/>
              </w:rPr>
              <w:t xml:space="preserve">Comments </w:t>
            </w:r>
          </w:p>
        </w:tc>
      </w:tr>
      <w:tr w:rsidR="00482612" w14:paraId="14798D8A" w14:textId="77777777">
        <w:trPr>
          <w:trHeight w:val="253"/>
          <w:jc w:val="center"/>
        </w:trPr>
        <w:tc>
          <w:tcPr>
            <w:tcW w:w="1804" w:type="dxa"/>
          </w:tcPr>
          <w:p w14:paraId="68A590C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AF91C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3-8.</w:t>
            </w:r>
          </w:p>
        </w:tc>
      </w:tr>
      <w:tr w:rsidR="00482612" w14:paraId="58290BDA" w14:textId="77777777">
        <w:trPr>
          <w:trHeight w:val="253"/>
          <w:jc w:val="center"/>
        </w:trPr>
        <w:tc>
          <w:tcPr>
            <w:tcW w:w="1804" w:type="dxa"/>
          </w:tcPr>
          <w:p w14:paraId="1637AAB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9D2889"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482612" w14:paraId="444AD850" w14:textId="77777777">
        <w:trPr>
          <w:trHeight w:val="253"/>
          <w:jc w:val="center"/>
        </w:trPr>
        <w:tc>
          <w:tcPr>
            <w:tcW w:w="1804" w:type="dxa"/>
          </w:tcPr>
          <w:p w14:paraId="39B87C3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5832C6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59FE08F5" w14:textId="77777777">
        <w:trPr>
          <w:trHeight w:val="253"/>
          <w:jc w:val="center"/>
        </w:trPr>
        <w:tc>
          <w:tcPr>
            <w:tcW w:w="1804" w:type="dxa"/>
          </w:tcPr>
          <w:p w14:paraId="065942C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9631A8B"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4B474E05" w14:textId="77777777">
        <w:trPr>
          <w:trHeight w:val="253"/>
          <w:jc w:val="center"/>
        </w:trPr>
        <w:tc>
          <w:tcPr>
            <w:tcW w:w="1804" w:type="dxa"/>
          </w:tcPr>
          <w:p w14:paraId="01AA7D4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4946084"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UE should be indicated if SRS transmission is only used for Positioning purpose or more, for example some transmission techniques could be quite different for MIMO SRS and Pos-SRS</w:t>
            </w:r>
          </w:p>
        </w:tc>
      </w:tr>
      <w:tr w:rsidR="00482612" w14:paraId="73F4FBB2" w14:textId="77777777">
        <w:trPr>
          <w:trHeight w:val="253"/>
          <w:jc w:val="center"/>
        </w:trPr>
        <w:tc>
          <w:tcPr>
            <w:tcW w:w="1804" w:type="dxa"/>
          </w:tcPr>
          <w:p w14:paraId="0988EAC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4A39E1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482612" w14:paraId="1FD3FD5D" w14:textId="77777777">
        <w:trPr>
          <w:trHeight w:val="253"/>
          <w:jc w:val="center"/>
        </w:trPr>
        <w:tc>
          <w:tcPr>
            <w:tcW w:w="1804" w:type="dxa"/>
          </w:tcPr>
          <w:p w14:paraId="1868DAF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A526F3"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bl>
    <w:p w14:paraId="22AB9E65" w14:textId="77777777" w:rsidR="00482612" w:rsidRDefault="00482612">
      <w:pPr>
        <w:rPr>
          <w:lang w:val="en-US" w:eastAsia="en-US"/>
        </w:rPr>
      </w:pPr>
    </w:p>
    <w:p w14:paraId="2CE858B7" w14:textId="77777777" w:rsidR="00482612" w:rsidRDefault="00482612">
      <w:pPr>
        <w:rPr>
          <w:lang w:val="en-US" w:eastAsia="en-US"/>
        </w:rPr>
      </w:pPr>
    </w:p>
    <w:p w14:paraId="68A03E05" w14:textId="77777777" w:rsidR="00482612" w:rsidRDefault="0026614A">
      <w:pPr>
        <w:pStyle w:val="Heading2"/>
      </w:pPr>
      <w:bookmarkStart w:id="103" w:name="_Toc54552922"/>
      <w:bookmarkStart w:id="104" w:name="_Toc54553044"/>
      <w:r>
        <w:t xml:space="preserve">Multi-port </w:t>
      </w:r>
      <w:r>
        <w:rPr>
          <w:rFonts w:hint="eastAsia"/>
        </w:rPr>
        <w:t>transmission</w:t>
      </w:r>
      <w:r>
        <w:t xml:space="preserve"> of UL SRS for positioning</w:t>
      </w:r>
      <w:bookmarkEnd w:id="103"/>
      <w:bookmarkEnd w:id="104"/>
    </w:p>
    <w:p w14:paraId="667821FA"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9BC5DB2" w14:textId="77777777" w:rsidR="00482612" w:rsidRDefault="0026614A">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3A634264"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0CF6D02C" w14:textId="77777777" w:rsidR="00482612" w:rsidRDefault="0026614A">
      <w:pPr>
        <w:pStyle w:val="3GPPAgreements"/>
      </w:pPr>
      <w:r>
        <w:t>(Fraunhofer)Proposal 2:</w:t>
      </w:r>
    </w:p>
    <w:p w14:paraId="739CD34A" w14:textId="77777777" w:rsidR="00482612" w:rsidRDefault="0026614A">
      <w:pPr>
        <w:pStyle w:val="3GPPAgreements"/>
        <w:numPr>
          <w:ilvl w:val="1"/>
          <w:numId w:val="23"/>
        </w:numPr>
      </w:pPr>
      <w:r>
        <w:t>Study multi-port SRS transmission for positioning in Rel. 17.</w:t>
      </w:r>
    </w:p>
    <w:p w14:paraId="6262BDA2" w14:textId="77777777" w:rsidR="00482612" w:rsidRDefault="00482612">
      <w:pPr>
        <w:rPr>
          <w:lang w:val="en-US" w:eastAsia="en-US"/>
        </w:rPr>
      </w:pPr>
    </w:p>
    <w:p w14:paraId="0111E485"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6786EAD" w14:textId="77777777" w:rsidR="00482612" w:rsidRDefault="0026614A">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r>
        <w:rPr>
          <w:lang w:val="en-US"/>
        </w:rPr>
        <w:t>t was suggested to include the investigation of the multiport transmission of UL SRS for positioning as</w:t>
      </w:r>
      <w:r>
        <w:rPr>
          <w:lang w:eastAsia="en-US"/>
        </w:rPr>
        <w:t xml:space="preserve"> a part of the investigation of the multipath mitigation.</w:t>
      </w:r>
    </w:p>
    <w:p w14:paraId="753AAAB4"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507B2886" w14:textId="77777777">
        <w:trPr>
          <w:trHeight w:val="260"/>
          <w:jc w:val="center"/>
        </w:trPr>
        <w:tc>
          <w:tcPr>
            <w:tcW w:w="1804" w:type="dxa"/>
          </w:tcPr>
          <w:p w14:paraId="66B3A826" w14:textId="77777777" w:rsidR="00482612" w:rsidRDefault="0026614A">
            <w:pPr>
              <w:spacing w:after="0"/>
              <w:rPr>
                <w:b/>
                <w:sz w:val="16"/>
                <w:szCs w:val="16"/>
              </w:rPr>
            </w:pPr>
            <w:r>
              <w:rPr>
                <w:b/>
                <w:sz w:val="16"/>
                <w:szCs w:val="16"/>
              </w:rPr>
              <w:t>Company</w:t>
            </w:r>
          </w:p>
        </w:tc>
        <w:tc>
          <w:tcPr>
            <w:tcW w:w="9230" w:type="dxa"/>
          </w:tcPr>
          <w:p w14:paraId="1546997E" w14:textId="77777777" w:rsidR="00482612" w:rsidRDefault="0026614A">
            <w:pPr>
              <w:spacing w:after="0"/>
              <w:rPr>
                <w:b/>
                <w:sz w:val="16"/>
                <w:szCs w:val="16"/>
              </w:rPr>
            </w:pPr>
            <w:r>
              <w:rPr>
                <w:b/>
                <w:sz w:val="16"/>
                <w:szCs w:val="16"/>
              </w:rPr>
              <w:t xml:space="preserve">Comments </w:t>
            </w:r>
          </w:p>
        </w:tc>
      </w:tr>
      <w:tr w:rsidR="00482612" w14:paraId="287BDA30" w14:textId="77777777">
        <w:trPr>
          <w:trHeight w:val="253"/>
          <w:jc w:val="center"/>
        </w:trPr>
        <w:tc>
          <w:tcPr>
            <w:tcW w:w="1804" w:type="dxa"/>
          </w:tcPr>
          <w:p w14:paraId="1FCE8DE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22675A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82612" w14:paraId="7E90E4F1" w14:textId="77777777">
        <w:trPr>
          <w:trHeight w:val="253"/>
          <w:jc w:val="center"/>
        </w:trPr>
        <w:tc>
          <w:tcPr>
            <w:tcW w:w="1804" w:type="dxa"/>
          </w:tcPr>
          <w:p w14:paraId="326E337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8B90F68"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Agree with FL.</w:t>
            </w:r>
          </w:p>
        </w:tc>
      </w:tr>
      <w:tr w:rsidR="00482612" w14:paraId="1ED975EF" w14:textId="77777777">
        <w:trPr>
          <w:trHeight w:val="253"/>
          <w:jc w:val="center"/>
        </w:trPr>
        <w:tc>
          <w:tcPr>
            <w:tcW w:w="1804" w:type="dxa"/>
          </w:tcPr>
          <w:p w14:paraId="17ABDB6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70DB166" w14:textId="77777777" w:rsidR="00482612" w:rsidRDefault="0026614A">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235B76DD"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06EBC9D7"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1EAAF082" w14:textId="77777777" w:rsidR="00482612" w:rsidRDefault="00482612">
            <w:pPr>
              <w:spacing w:after="0"/>
              <w:rPr>
                <w:rFonts w:eastAsiaTheme="minorEastAsia"/>
                <w:sz w:val="16"/>
                <w:szCs w:val="16"/>
                <w:lang w:eastAsia="zh-CN"/>
              </w:rPr>
            </w:pPr>
          </w:p>
        </w:tc>
      </w:tr>
      <w:tr w:rsidR="00482612" w14:paraId="7AA437B4" w14:textId="77777777">
        <w:trPr>
          <w:trHeight w:val="253"/>
          <w:jc w:val="center"/>
        </w:trPr>
        <w:tc>
          <w:tcPr>
            <w:tcW w:w="1804" w:type="dxa"/>
          </w:tcPr>
          <w:p w14:paraId="178E08F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3EFB064F" w14:textId="77777777" w:rsidR="00482612" w:rsidRDefault="0026614A">
            <w:pPr>
              <w:spacing w:after="0"/>
              <w:rPr>
                <w:rFonts w:eastAsiaTheme="minorEastAsia"/>
                <w:sz w:val="16"/>
                <w:szCs w:val="16"/>
                <w:lang w:eastAsia="zh-CN"/>
              </w:rPr>
            </w:pPr>
            <w:r>
              <w:rPr>
                <w:rFonts w:eastAsiaTheme="minorEastAsia"/>
                <w:sz w:val="16"/>
                <w:szCs w:val="16"/>
                <w:lang w:eastAsia="zh-CN"/>
              </w:rPr>
              <w:t>At least for FR2 the antennas may have a high directivity and different orientations. Rel-16 allows a single port transmission of SRS-for-positioning hence inefficient sequential transmission compared multi port SRS transmission of multi-port.  To increase the efficiency and achieving the accuracy targets; Rel 17 shall consider multi-port transmission for SRS:</w:t>
            </w:r>
          </w:p>
          <w:p w14:paraId="3F2DD3F9" w14:textId="77777777" w:rsidR="00482612" w:rsidRDefault="0026614A">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5C29D80A" w14:textId="77777777" w:rsidR="00482612" w:rsidRDefault="0026614A">
            <w:pPr>
              <w:pStyle w:val="3GPPAgreements"/>
              <w:numPr>
                <w:ilvl w:val="0"/>
                <w:numId w:val="48"/>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4C51D6A4" w14:textId="77777777" w:rsidR="00482612" w:rsidRDefault="00482612">
            <w:pPr>
              <w:spacing w:after="0"/>
              <w:rPr>
                <w:rFonts w:eastAsiaTheme="minorEastAsia"/>
                <w:sz w:val="16"/>
                <w:szCs w:val="16"/>
                <w:lang w:eastAsia="zh-CN"/>
              </w:rPr>
            </w:pPr>
          </w:p>
        </w:tc>
      </w:tr>
    </w:tbl>
    <w:p w14:paraId="08F9E456" w14:textId="77777777" w:rsidR="00482612" w:rsidRDefault="00482612">
      <w:pPr>
        <w:rPr>
          <w:lang w:eastAsia="en-US"/>
        </w:rPr>
      </w:pPr>
    </w:p>
    <w:p w14:paraId="75B9791A"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6767CDAF" w14:textId="7912A6E1" w:rsidR="00482612" w:rsidRDefault="0066459F">
      <w:r>
        <w:t xml:space="preserve">Based on the comments from </w:t>
      </w:r>
      <w:r w:rsidRPr="0066459F">
        <w:t>Fraunhofer</w:t>
      </w:r>
      <w:r>
        <w:t>, the following proposal is added for further discussion</w:t>
      </w:r>
    </w:p>
    <w:p w14:paraId="37B2FE41" w14:textId="62AFC2FF" w:rsidR="0066459F" w:rsidRDefault="0066459F"/>
    <w:p w14:paraId="0F33A5C0" w14:textId="28D08242" w:rsidR="0066459F" w:rsidRDefault="0066459F" w:rsidP="0066459F">
      <w:pPr>
        <w:pStyle w:val="Heading3"/>
      </w:pPr>
      <w:r>
        <w:rPr>
          <w:highlight w:val="yellow"/>
        </w:rPr>
        <w:t>Proposal 3-9</w:t>
      </w:r>
    </w:p>
    <w:p w14:paraId="0BD8975E" w14:textId="67860C63" w:rsidR="0066459F" w:rsidRDefault="0066459F" w:rsidP="0066459F">
      <w:pPr>
        <w:pStyle w:val="ListParagraph"/>
        <w:numPr>
          <w:ilvl w:val="0"/>
          <w:numId w:val="75"/>
        </w:numPr>
      </w:pPr>
      <w:r>
        <w:t>One source (</w:t>
      </w:r>
      <w:r w:rsidRPr="0066459F">
        <w:t>Fraunhofer</w:t>
      </w:r>
      <w:r>
        <w:t>) considers it is beneficial to support m</w:t>
      </w:r>
      <w:r w:rsidRPr="0066459F">
        <w:rPr>
          <w:rFonts w:hint="eastAsia"/>
        </w:rPr>
        <w:t xml:space="preserve">ulti-port transmission of UL SRS for positioning </w:t>
      </w:r>
      <w:r>
        <w:t xml:space="preserve">for </w:t>
      </w:r>
      <w:r w:rsidRPr="0066459F">
        <w:t>increas</w:t>
      </w:r>
      <w:r>
        <w:t>ing</w:t>
      </w:r>
      <w:r w:rsidRPr="0066459F">
        <w:t xml:space="preserve"> the </w:t>
      </w:r>
      <w:r>
        <w:t xml:space="preserve">positioning </w:t>
      </w:r>
      <w:r w:rsidRPr="0066459F">
        <w:t xml:space="preserve">efficiency and achieving the </w:t>
      </w:r>
      <w:r>
        <w:t xml:space="preserve">positioning </w:t>
      </w:r>
      <w:r w:rsidRPr="0066459F">
        <w:t>accurac</w:t>
      </w:r>
      <w:r>
        <w:t>y</w:t>
      </w:r>
      <w:r w:rsidRPr="0066459F">
        <w:rPr>
          <w:rFonts w:hint="eastAsia"/>
        </w:rPr>
        <w:t>.</w:t>
      </w:r>
    </w:p>
    <w:p w14:paraId="144A9A81" w14:textId="77777777" w:rsidR="00482612" w:rsidRDefault="00482612">
      <w:pPr>
        <w:rPr>
          <w:lang w:eastAsia="en-US"/>
        </w:rPr>
      </w:pPr>
    </w:p>
    <w:p w14:paraId="673B0251" w14:textId="77777777" w:rsidR="00B5694E" w:rsidRDefault="00B5694E" w:rsidP="00B5694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5694E" w14:paraId="249C52A1" w14:textId="77777777" w:rsidTr="003C4BE3">
        <w:trPr>
          <w:trHeight w:val="260"/>
          <w:jc w:val="center"/>
        </w:trPr>
        <w:tc>
          <w:tcPr>
            <w:tcW w:w="1804" w:type="dxa"/>
          </w:tcPr>
          <w:p w14:paraId="5DD4BD2F" w14:textId="77777777" w:rsidR="00B5694E" w:rsidRDefault="00B5694E" w:rsidP="003C4BE3">
            <w:pPr>
              <w:spacing w:after="0"/>
              <w:rPr>
                <w:b/>
                <w:sz w:val="16"/>
                <w:szCs w:val="16"/>
              </w:rPr>
            </w:pPr>
            <w:r>
              <w:rPr>
                <w:b/>
                <w:sz w:val="16"/>
                <w:szCs w:val="16"/>
              </w:rPr>
              <w:t>Company</w:t>
            </w:r>
          </w:p>
        </w:tc>
        <w:tc>
          <w:tcPr>
            <w:tcW w:w="9230" w:type="dxa"/>
          </w:tcPr>
          <w:p w14:paraId="456A9329" w14:textId="77777777" w:rsidR="00B5694E" w:rsidRDefault="00B5694E" w:rsidP="003C4BE3">
            <w:pPr>
              <w:spacing w:after="0"/>
              <w:rPr>
                <w:b/>
                <w:sz w:val="16"/>
                <w:szCs w:val="16"/>
              </w:rPr>
            </w:pPr>
            <w:r>
              <w:rPr>
                <w:b/>
                <w:sz w:val="16"/>
                <w:szCs w:val="16"/>
              </w:rPr>
              <w:t xml:space="preserve">Comments </w:t>
            </w:r>
          </w:p>
        </w:tc>
      </w:tr>
      <w:tr w:rsidR="00B5694E" w14:paraId="1DA63492" w14:textId="77777777" w:rsidTr="003C4BE3">
        <w:trPr>
          <w:trHeight w:val="253"/>
          <w:jc w:val="center"/>
        </w:trPr>
        <w:tc>
          <w:tcPr>
            <w:tcW w:w="1804" w:type="dxa"/>
          </w:tcPr>
          <w:p w14:paraId="1C1AAFF3" w14:textId="2EA3C932" w:rsidR="00B5694E" w:rsidRDefault="00B5694E" w:rsidP="003C4BE3">
            <w:pPr>
              <w:spacing w:after="0"/>
              <w:rPr>
                <w:rFonts w:eastAsiaTheme="minorEastAsia" w:cstheme="minorHAnsi"/>
                <w:sz w:val="16"/>
                <w:szCs w:val="16"/>
                <w:lang w:eastAsia="zh-CN"/>
              </w:rPr>
            </w:pPr>
          </w:p>
        </w:tc>
        <w:tc>
          <w:tcPr>
            <w:tcW w:w="9230" w:type="dxa"/>
          </w:tcPr>
          <w:p w14:paraId="46DCBF5D" w14:textId="434AFB9F" w:rsidR="00B5694E" w:rsidRDefault="00B5694E" w:rsidP="003C4BE3">
            <w:pPr>
              <w:spacing w:after="0"/>
              <w:rPr>
                <w:rFonts w:eastAsiaTheme="minorEastAsia"/>
                <w:sz w:val="16"/>
                <w:szCs w:val="16"/>
                <w:lang w:eastAsia="zh-CN"/>
              </w:rPr>
            </w:pPr>
          </w:p>
        </w:tc>
      </w:tr>
      <w:tr w:rsidR="00B5694E" w14:paraId="62C25037" w14:textId="77777777" w:rsidTr="003C4BE3">
        <w:trPr>
          <w:trHeight w:val="253"/>
          <w:jc w:val="center"/>
        </w:trPr>
        <w:tc>
          <w:tcPr>
            <w:tcW w:w="1804" w:type="dxa"/>
          </w:tcPr>
          <w:p w14:paraId="0C3B7A17" w14:textId="7603521A" w:rsidR="00B5694E" w:rsidRDefault="00B5694E" w:rsidP="003C4BE3">
            <w:pPr>
              <w:spacing w:after="0"/>
              <w:rPr>
                <w:rFonts w:eastAsiaTheme="minorEastAsia" w:cstheme="minorHAnsi"/>
                <w:sz w:val="16"/>
                <w:szCs w:val="16"/>
                <w:lang w:eastAsia="zh-CN"/>
              </w:rPr>
            </w:pPr>
          </w:p>
        </w:tc>
        <w:tc>
          <w:tcPr>
            <w:tcW w:w="9230" w:type="dxa"/>
          </w:tcPr>
          <w:p w14:paraId="60C78EE8" w14:textId="5C6A531C" w:rsidR="00B5694E" w:rsidRDefault="00B5694E" w:rsidP="003C4BE3">
            <w:pPr>
              <w:spacing w:after="0"/>
              <w:rPr>
                <w:rFonts w:eastAsiaTheme="minorEastAsia"/>
                <w:sz w:val="16"/>
                <w:szCs w:val="16"/>
                <w:lang w:eastAsia="zh-CN"/>
              </w:rPr>
            </w:pPr>
          </w:p>
        </w:tc>
      </w:tr>
    </w:tbl>
    <w:p w14:paraId="0D15F7DF" w14:textId="7871B617" w:rsidR="00482612" w:rsidRDefault="00482612">
      <w:pPr>
        <w:rPr>
          <w:lang w:eastAsia="en-US"/>
        </w:rPr>
      </w:pPr>
    </w:p>
    <w:p w14:paraId="3D6379EE" w14:textId="362B930D" w:rsidR="00B5694E" w:rsidRDefault="00B5694E">
      <w:pPr>
        <w:rPr>
          <w:lang w:eastAsia="en-US"/>
        </w:rPr>
      </w:pPr>
    </w:p>
    <w:p w14:paraId="40B51B36" w14:textId="77777777" w:rsidR="00B5694E" w:rsidRDefault="00B5694E">
      <w:pPr>
        <w:rPr>
          <w:lang w:eastAsia="en-US"/>
        </w:rPr>
      </w:pPr>
    </w:p>
    <w:p w14:paraId="1ED2D18C" w14:textId="77777777" w:rsidR="00482612" w:rsidRDefault="0026614A">
      <w:pPr>
        <w:pStyle w:val="Heading1"/>
      </w:pPr>
      <w:bookmarkStart w:id="105" w:name="_Toc54552923"/>
      <w:bookmarkStart w:id="106" w:name="_Toc54553045"/>
      <w:r>
        <w:t>Enhancements of UE/gNB measurements</w:t>
      </w:r>
      <w:bookmarkEnd w:id="96"/>
      <w:bookmarkEnd w:id="105"/>
      <w:bookmarkEnd w:id="106"/>
    </w:p>
    <w:p w14:paraId="18BDAFCB" w14:textId="77777777" w:rsidR="00482612" w:rsidRDefault="0026614A">
      <w:pPr>
        <w:pStyle w:val="Heading2"/>
      </w:pPr>
      <w:bookmarkStart w:id="107" w:name="_Toc54553046"/>
      <w:bookmarkStart w:id="108" w:name="_Toc48211456"/>
      <w:bookmarkStart w:id="109" w:name="_Toc54552924"/>
      <w:r>
        <w:t>Multipath mitigation</w:t>
      </w:r>
      <w:bookmarkEnd w:id="107"/>
      <w:bookmarkEnd w:id="108"/>
      <w:bookmarkEnd w:id="109"/>
    </w:p>
    <w:p w14:paraId="400DC09C"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6AA2ED8C" w14:textId="77777777" w:rsidR="00482612" w:rsidRDefault="0026614A">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482612" w14:paraId="325B3D95" w14:textId="77777777">
        <w:tc>
          <w:tcPr>
            <w:tcW w:w="10790" w:type="dxa"/>
          </w:tcPr>
          <w:p w14:paraId="077FFBA4" w14:textId="77777777" w:rsidR="00482612" w:rsidRDefault="0026614A">
            <w:r>
              <w:rPr>
                <w:highlight w:val="green"/>
              </w:rPr>
              <w:t>Agreement:</w:t>
            </w:r>
          </w:p>
          <w:p w14:paraId="53E565A5" w14:textId="77777777" w:rsidR="00482612" w:rsidRDefault="0026614A">
            <w:pPr>
              <w:numPr>
                <w:ilvl w:val="0"/>
                <w:numId w:val="49"/>
              </w:numPr>
              <w:spacing w:after="0" w:line="240" w:lineRule="auto"/>
            </w:pPr>
            <w:r>
              <w:t>Multipath mitigation techniques will be investigated in this SI for improving positioning accuracy, which may include, but not limited to the following:</w:t>
            </w:r>
          </w:p>
          <w:p w14:paraId="22794515" w14:textId="77777777" w:rsidR="00482612" w:rsidRDefault="0026614A">
            <w:pPr>
              <w:numPr>
                <w:ilvl w:val="1"/>
                <w:numId w:val="49"/>
              </w:numPr>
              <w:spacing w:after="0" w:line="240" w:lineRule="auto"/>
            </w:pPr>
            <w:r>
              <w:t xml:space="preserve">The applicable scenarios and performance benefits of multipath mitigation techniques </w:t>
            </w:r>
          </w:p>
          <w:p w14:paraId="215BFDD0" w14:textId="77777777" w:rsidR="00482612" w:rsidRDefault="0026614A">
            <w:pPr>
              <w:numPr>
                <w:ilvl w:val="1"/>
                <w:numId w:val="49"/>
              </w:numPr>
              <w:spacing w:after="0" w:line="240" w:lineRule="auto"/>
            </w:pPr>
            <w:r>
              <w:t>The methods/measurement/signaling for the LOS/NLOS detection and identification</w:t>
            </w:r>
          </w:p>
          <w:p w14:paraId="6124DD77" w14:textId="77777777" w:rsidR="00482612" w:rsidRDefault="0026614A">
            <w:pPr>
              <w:numPr>
                <w:ilvl w:val="1"/>
                <w:numId w:val="49"/>
              </w:numPr>
              <w:spacing w:after="0" w:line="240" w:lineRule="auto"/>
            </w:pPr>
            <w:r>
              <w:t>The measurements for supporting the multipath mitigation/utilization</w:t>
            </w:r>
          </w:p>
          <w:p w14:paraId="5E511451" w14:textId="77777777" w:rsidR="00482612" w:rsidRDefault="0026614A">
            <w:pPr>
              <w:numPr>
                <w:ilvl w:val="1"/>
                <w:numId w:val="49"/>
              </w:numPr>
              <w:spacing w:after="0" w:line="240" w:lineRule="auto"/>
            </w:pPr>
            <w:r>
              <w:t>The procedure and signaling for supporting the multipath mitigation/utilization</w:t>
            </w:r>
          </w:p>
          <w:p w14:paraId="67854B74" w14:textId="77777777" w:rsidR="00482612" w:rsidRDefault="0026614A">
            <w:pPr>
              <w:numPr>
                <w:ilvl w:val="1"/>
                <w:numId w:val="49"/>
              </w:numPr>
              <w:spacing w:after="0" w:line="240" w:lineRule="auto"/>
            </w:pPr>
            <w:r>
              <w:t>Implementation-based solutions (e.g., outlier rejection) without the need of any additional specified method/measurements/procedures/signaling.</w:t>
            </w:r>
          </w:p>
          <w:p w14:paraId="7FAC8DC8" w14:textId="77777777" w:rsidR="00482612" w:rsidRDefault="0026614A">
            <w:pPr>
              <w:numPr>
                <w:ilvl w:val="0"/>
                <w:numId w:val="49"/>
              </w:numPr>
              <w:spacing w:after="0" w:line="240" w:lineRule="auto"/>
            </w:pPr>
            <w:r>
              <w:t>Note: The above study applies to DL only, UL only, DL+UL positioning solutions for UE-based and UE-assisted positioning.</w:t>
            </w:r>
          </w:p>
          <w:p w14:paraId="19C84066" w14:textId="77777777" w:rsidR="00482612" w:rsidRDefault="00482612">
            <w:pPr>
              <w:spacing w:after="0" w:line="240" w:lineRule="auto"/>
              <w:ind w:left="360"/>
            </w:pPr>
          </w:p>
        </w:tc>
      </w:tr>
    </w:tbl>
    <w:p w14:paraId="71563D44" w14:textId="77777777" w:rsidR="00482612" w:rsidRDefault="00482612"/>
    <w:p w14:paraId="14794621" w14:textId="77777777" w:rsidR="00482612" w:rsidRDefault="00482612"/>
    <w:p w14:paraId="0B840D2C"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63FA18C4" w14:textId="77777777" w:rsidR="00482612" w:rsidRDefault="0026614A">
      <w:pPr>
        <w:pStyle w:val="3GPPAgreements"/>
      </w:pPr>
      <w:r>
        <w:t>(Futurewei)Proposal 3:</w:t>
      </w:r>
    </w:p>
    <w:p w14:paraId="0C94F17F" w14:textId="77777777" w:rsidR="00482612" w:rsidRDefault="0026614A">
      <w:pPr>
        <w:pStyle w:val="3GPPAgreements"/>
        <w:numPr>
          <w:ilvl w:val="1"/>
          <w:numId w:val="23"/>
        </w:numPr>
      </w:pPr>
      <w:r>
        <w:t>Multipath mitigation methods support the feedback and mechanisms of a LOS/NLOS indicator, reuse of existing Rel-16 defined reference signals (DL PRS, UL SRS) and its configurability.</w:t>
      </w:r>
    </w:p>
    <w:p w14:paraId="490143E4" w14:textId="77777777" w:rsidR="00482612" w:rsidRDefault="0026614A">
      <w:pPr>
        <w:pStyle w:val="3GPPAgreements"/>
      </w:pPr>
      <w:r>
        <w:t>(Futurewei) Proposal 4:</w:t>
      </w:r>
    </w:p>
    <w:p w14:paraId="509668DB" w14:textId="77777777" w:rsidR="00482612" w:rsidRDefault="0026614A">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35416A08" w14:textId="77777777" w:rsidR="00482612" w:rsidRDefault="0026614A">
      <w:pPr>
        <w:pStyle w:val="3GPPAgreements"/>
      </w:pPr>
      <w:r>
        <w:t xml:space="preserve"> (Huawei) Proposal 8:</w:t>
      </w:r>
    </w:p>
    <w:p w14:paraId="298D91E5" w14:textId="77777777" w:rsidR="00482612" w:rsidRDefault="0026614A">
      <w:pPr>
        <w:pStyle w:val="3GPPAgreements"/>
        <w:numPr>
          <w:ilvl w:val="1"/>
          <w:numId w:val="23"/>
        </w:numPr>
      </w:pPr>
      <w:r>
        <w:t>Rel-17 should support angle information report associated with multi-paths.</w:t>
      </w:r>
    </w:p>
    <w:p w14:paraId="3722C1A1" w14:textId="77777777" w:rsidR="00482612" w:rsidRDefault="0026614A">
      <w:pPr>
        <w:pStyle w:val="3GPPAgreements"/>
      </w:pPr>
      <w:r>
        <w:t>(Huawei) Proposal 9:</w:t>
      </w:r>
    </w:p>
    <w:p w14:paraId="4B6B033F" w14:textId="77777777" w:rsidR="00482612" w:rsidRDefault="0026614A">
      <w:pPr>
        <w:pStyle w:val="3GPPAgreements"/>
        <w:numPr>
          <w:ilvl w:val="1"/>
          <w:numId w:val="23"/>
        </w:numPr>
      </w:pPr>
      <w:r>
        <w:t>Rel-17 should support LOS/NLOS identification to improve the positioning accuracy.</w:t>
      </w:r>
    </w:p>
    <w:p w14:paraId="636865D8" w14:textId="77777777" w:rsidR="00482612" w:rsidRDefault="0026614A">
      <w:pPr>
        <w:pStyle w:val="3GPPAgreements"/>
      </w:pPr>
      <w:r>
        <w:t>(vivo) Proposal 1:</w:t>
      </w:r>
    </w:p>
    <w:p w14:paraId="37180721" w14:textId="77777777" w:rsidR="00482612" w:rsidRDefault="0026614A">
      <w:pPr>
        <w:pStyle w:val="3GPPAgreements"/>
        <w:numPr>
          <w:ilvl w:val="1"/>
          <w:numId w:val="23"/>
        </w:numPr>
      </w:pPr>
      <w:r>
        <w:t>The enhancements to improve positioning accuracy are needed for the NLOS scenario</w:t>
      </w:r>
    </w:p>
    <w:p w14:paraId="2FD659E7" w14:textId="77777777" w:rsidR="00482612" w:rsidRDefault="0026614A">
      <w:pPr>
        <w:pStyle w:val="3GPPAgreements"/>
      </w:pPr>
      <w:r>
        <w:t>(vivo) Proposal 18:</w:t>
      </w:r>
    </w:p>
    <w:p w14:paraId="4D43AF62" w14:textId="77777777" w:rsidR="00482612" w:rsidRDefault="0026614A">
      <w:pPr>
        <w:pStyle w:val="ListParagraph"/>
        <w:numPr>
          <w:ilvl w:val="1"/>
          <w:numId w:val="2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38AC32D8" w14:textId="77777777" w:rsidR="00482612" w:rsidRDefault="0026614A">
      <w:pPr>
        <w:pStyle w:val="3GPPAgreements"/>
      </w:pPr>
      <w:r>
        <w:t>(vivo) Proposal 32:</w:t>
      </w:r>
    </w:p>
    <w:p w14:paraId="4127660E" w14:textId="77777777" w:rsidR="00482612" w:rsidRDefault="0026614A">
      <w:pPr>
        <w:pStyle w:val="3GPPAgreements"/>
        <w:numPr>
          <w:ilvl w:val="1"/>
          <w:numId w:val="23"/>
        </w:numPr>
      </w:pPr>
      <w:r>
        <w:t>The differential positioning technique and machine learning technique can be studied as the method for improving the accuracy in the presence of NLOS error</w:t>
      </w:r>
    </w:p>
    <w:p w14:paraId="1F82FBE8" w14:textId="77777777" w:rsidR="00482612" w:rsidRDefault="0026614A">
      <w:pPr>
        <w:pStyle w:val="3GPPAgreements"/>
      </w:pPr>
      <w:r>
        <w:t>(ZTE)Proposal 1:</w:t>
      </w:r>
    </w:p>
    <w:p w14:paraId="7F06BE6E" w14:textId="77777777" w:rsidR="00482612" w:rsidRDefault="0026614A">
      <w:pPr>
        <w:pStyle w:val="3GPPAgreements"/>
        <w:numPr>
          <w:ilvl w:val="1"/>
          <w:numId w:val="23"/>
        </w:numPr>
      </w:pPr>
      <w:r>
        <w:t>Study mechanisms to assist determination of LOS &amp; NLOS communication links. For example, coherence bandwidth can be attached in positioning measurement report.</w:t>
      </w:r>
    </w:p>
    <w:p w14:paraId="40C48948" w14:textId="77777777" w:rsidR="00482612" w:rsidRDefault="0026614A">
      <w:pPr>
        <w:pStyle w:val="3GPPAgreements"/>
      </w:pPr>
      <w:r>
        <w:t>(Intel) Proposal 5:</w:t>
      </w:r>
    </w:p>
    <w:p w14:paraId="4ED36ACB"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Support signaling indicating the LOS/NLOS link propagation type for NR positioning</w:t>
      </w:r>
    </w:p>
    <w:p w14:paraId="1FB4CD35"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76312D76" w14:textId="77777777" w:rsidR="00482612" w:rsidRDefault="0026614A">
      <w:pPr>
        <w:pStyle w:val="3GPPAgreements"/>
      </w:pPr>
      <w:r>
        <w:t>(Intel) Proposal 6:</w:t>
      </w:r>
    </w:p>
    <w:p w14:paraId="57AA0572" w14:textId="77777777" w:rsidR="00482612" w:rsidRDefault="0026614A">
      <w:pPr>
        <w:pStyle w:val="3GPPAgreements"/>
        <w:numPr>
          <w:ilvl w:val="1"/>
          <w:numId w:val="23"/>
        </w:numPr>
      </w:pPr>
      <w:r>
        <w:rPr>
          <w:rFonts w:hint="eastAsia"/>
        </w:rPr>
        <w:t>Support for additional first arrival path measurements, including:</w:t>
      </w:r>
    </w:p>
    <w:p w14:paraId="309FD0BD" w14:textId="77777777" w:rsidR="00482612" w:rsidRDefault="0026614A">
      <w:pPr>
        <w:pStyle w:val="3GPPAgreements"/>
        <w:numPr>
          <w:ilvl w:val="2"/>
          <w:numId w:val="23"/>
        </w:numPr>
      </w:pPr>
      <w:r>
        <w:rPr>
          <w:rFonts w:hint="eastAsia"/>
        </w:rPr>
        <w:t>Power of the first arrival path</w:t>
      </w:r>
    </w:p>
    <w:p w14:paraId="7E17B2D4" w14:textId="77777777" w:rsidR="00482612" w:rsidRDefault="0026614A">
      <w:pPr>
        <w:pStyle w:val="3GPPAgreements"/>
        <w:numPr>
          <w:ilvl w:val="1"/>
          <w:numId w:val="23"/>
        </w:numPr>
      </w:pPr>
      <w:r>
        <w:rPr>
          <w:rFonts w:hint="eastAsia"/>
        </w:rPr>
        <w:t>Continue study of Doppler effect, velocity measurement, K-factor etc.</w:t>
      </w:r>
    </w:p>
    <w:p w14:paraId="6E347CDA" w14:textId="77777777" w:rsidR="00482612" w:rsidRDefault="0026614A">
      <w:pPr>
        <w:pStyle w:val="3GPPAgreements"/>
      </w:pPr>
      <w:r>
        <w:t>(Intel) Proposal 7:</w:t>
      </w:r>
    </w:p>
    <w:p w14:paraId="6EA6B18D" w14:textId="77777777" w:rsidR="00482612" w:rsidRDefault="0026614A">
      <w:pPr>
        <w:pStyle w:val="ListParagraph"/>
        <w:numPr>
          <w:ilvl w:val="1"/>
          <w:numId w:val="23"/>
        </w:numPr>
      </w:pPr>
      <w:r>
        <w:rPr>
          <w:rFonts w:eastAsia="宋体" w:hint="eastAsia"/>
          <w:szCs w:val="20"/>
          <w:lang w:eastAsia="zh-CN"/>
        </w:rPr>
        <w:t>Study potential benefits of the multi-path measurements, clarify how these measurements can be potentially used in the positioning equations</w:t>
      </w:r>
    </w:p>
    <w:p w14:paraId="0BF65FE4" w14:textId="77777777" w:rsidR="00482612" w:rsidRDefault="0026614A">
      <w:pPr>
        <w:pStyle w:val="3GPPAgreements"/>
      </w:pPr>
      <w:r>
        <w:t xml:space="preserve">(Lenovo) </w:t>
      </w:r>
      <w:r>
        <w:rPr>
          <w:rFonts w:hint="eastAsia"/>
        </w:rPr>
        <w:t xml:space="preserve">Proposal 9: </w:t>
      </w:r>
    </w:p>
    <w:p w14:paraId="05C97670" w14:textId="77777777" w:rsidR="00482612" w:rsidRDefault="0026614A">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1CD15A8A" w14:textId="77777777" w:rsidR="00482612" w:rsidRDefault="0026614A">
      <w:pPr>
        <w:pStyle w:val="3GPPAgreements"/>
        <w:numPr>
          <w:ilvl w:val="2"/>
          <w:numId w:val="23"/>
        </w:numPr>
      </w:pPr>
      <w:r>
        <w:rPr>
          <w:rFonts w:hint="eastAsia"/>
        </w:rPr>
        <w:t>Triggering and reporting the TRP/link status in terms LOS/NLOS.</w:t>
      </w:r>
    </w:p>
    <w:p w14:paraId="268B2E49" w14:textId="77777777" w:rsidR="00482612" w:rsidRDefault="0026614A">
      <w:pPr>
        <w:pStyle w:val="3GPPAgreements"/>
        <w:numPr>
          <w:ilvl w:val="2"/>
          <w:numId w:val="23"/>
        </w:numPr>
      </w:pPr>
      <w:r>
        <w:rPr>
          <w:rFonts w:hint="eastAsia"/>
        </w:rPr>
        <w:t>Associated procedures in the event of insufficient availability of suitable LOS TRPs/links.</w:t>
      </w:r>
    </w:p>
    <w:p w14:paraId="447B6B4E" w14:textId="77777777" w:rsidR="00482612" w:rsidRDefault="0026614A">
      <w:pPr>
        <w:pStyle w:val="3GPPAgreements"/>
        <w:numPr>
          <w:ilvl w:val="2"/>
          <w:numId w:val="23"/>
        </w:numPr>
      </w:pPr>
      <w:r>
        <w:rPr>
          <w:rFonts w:hint="eastAsia"/>
        </w:rPr>
        <w:t xml:space="preserve">Measurement period for LOS/NLOS TRP/link classification. </w:t>
      </w:r>
    </w:p>
    <w:p w14:paraId="4DD05F6F" w14:textId="77777777" w:rsidR="00482612" w:rsidRDefault="0026614A">
      <w:pPr>
        <w:pStyle w:val="3GPPAgreements"/>
      </w:pPr>
      <w:r>
        <w:t xml:space="preserve">(Xiaomi) Proposal 7: </w:t>
      </w:r>
    </w:p>
    <w:p w14:paraId="4DEA05D5" w14:textId="77777777" w:rsidR="00482612" w:rsidRDefault="0026614A">
      <w:pPr>
        <w:pStyle w:val="3GPPAgreements"/>
        <w:numPr>
          <w:ilvl w:val="1"/>
          <w:numId w:val="23"/>
        </w:numPr>
      </w:pPr>
      <w:r>
        <w:t>To indicate the first arrival path by reporting the arrival time of each beam in beam measurement report.</w:t>
      </w:r>
    </w:p>
    <w:p w14:paraId="25EE946C" w14:textId="77777777" w:rsidR="00482612" w:rsidRDefault="0026614A">
      <w:pPr>
        <w:pStyle w:val="3GPPAgreements"/>
      </w:pPr>
      <w:r>
        <w:t xml:space="preserve"> (Samsung)Proposal 4:</w:t>
      </w:r>
    </w:p>
    <w:p w14:paraId="4CC0B71E" w14:textId="77777777" w:rsidR="00482612" w:rsidRDefault="0026614A">
      <w:pPr>
        <w:pStyle w:val="3GPPAgreements"/>
        <w:numPr>
          <w:ilvl w:val="1"/>
          <w:numId w:val="23"/>
        </w:numPr>
      </w:pPr>
      <w:r>
        <w:t>Angle based LOS/NLOS differentiation with joint measurement should be studied.</w:t>
      </w:r>
    </w:p>
    <w:p w14:paraId="183DE978" w14:textId="77777777" w:rsidR="00482612" w:rsidRDefault="0026614A">
      <w:pPr>
        <w:pStyle w:val="3GPPAgreements"/>
      </w:pPr>
      <w:r>
        <w:t xml:space="preserve"> (Samsung)Proposal 5:</w:t>
      </w:r>
    </w:p>
    <w:p w14:paraId="1A3265D5" w14:textId="77777777" w:rsidR="00482612" w:rsidRDefault="0026614A">
      <w:pPr>
        <w:pStyle w:val="3GPPAgreements"/>
        <w:numPr>
          <w:ilvl w:val="1"/>
          <w:numId w:val="23"/>
        </w:numPr>
      </w:pPr>
      <w:r>
        <w:t>In addition to the measurement reporting of RSRP, RSTD, RX-TX time difference, UE reports indication of LOS/NLOS.</w:t>
      </w:r>
    </w:p>
    <w:p w14:paraId="1A794990" w14:textId="77777777" w:rsidR="00482612" w:rsidRDefault="0026614A">
      <w:pPr>
        <w:pStyle w:val="3GPPAgreements"/>
      </w:pPr>
      <w:r>
        <w:t xml:space="preserve"> (OPPO) Proposal 13: </w:t>
      </w:r>
    </w:p>
    <w:p w14:paraId="3A07E118" w14:textId="77777777" w:rsidR="00482612" w:rsidRDefault="0026614A">
      <w:pPr>
        <w:pStyle w:val="3GPPAgreements"/>
        <w:numPr>
          <w:ilvl w:val="1"/>
          <w:numId w:val="23"/>
        </w:numPr>
      </w:pPr>
      <w:r>
        <w:t>For multipath mitigation, only focus on the implementation-based solutions in Rel-17.</w:t>
      </w:r>
    </w:p>
    <w:p w14:paraId="5B533002" w14:textId="77777777" w:rsidR="00482612" w:rsidRDefault="0026614A">
      <w:pPr>
        <w:pStyle w:val="3GPPAgreements"/>
      </w:pPr>
      <w:r>
        <w:t>(Nokia)Proposal 7</w:t>
      </w:r>
    </w:p>
    <w:p w14:paraId="216591D9" w14:textId="77777777" w:rsidR="00482612" w:rsidRDefault="0026614A">
      <w:pPr>
        <w:pStyle w:val="3GPPAgreements"/>
        <w:numPr>
          <w:ilvl w:val="1"/>
          <w:numId w:val="23"/>
        </w:numPr>
      </w:pPr>
      <w:r>
        <w:t>RAN1 to study NLOS identification and reporting from the UE to the LMF during at least UE-A DL positioning.</w:t>
      </w:r>
    </w:p>
    <w:p w14:paraId="5098F27F" w14:textId="77777777" w:rsidR="00482612" w:rsidRDefault="0026614A">
      <w:pPr>
        <w:pStyle w:val="3GPPAgreements"/>
      </w:pPr>
      <w:r>
        <w:t xml:space="preserve">(Nokia)Proposal 8: </w:t>
      </w:r>
    </w:p>
    <w:p w14:paraId="169BC29D" w14:textId="77777777" w:rsidR="00482612" w:rsidRDefault="0026614A">
      <w:pPr>
        <w:pStyle w:val="3GPPAgreements"/>
        <w:numPr>
          <w:ilvl w:val="1"/>
          <w:numId w:val="23"/>
        </w:numPr>
      </w:pPr>
      <w:r>
        <w:t>RAN1 to study NLOS identification and reporting from the LMF to the UE during at least UE-B DL positioning.</w:t>
      </w:r>
    </w:p>
    <w:p w14:paraId="7085B7A8" w14:textId="77777777" w:rsidR="00482612" w:rsidRDefault="0026614A">
      <w:pPr>
        <w:pStyle w:val="3GPPAgreements"/>
      </w:pPr>
      <w:r>
        <w:t>(Nokia)Proposal 9:</w:t>
      </w:r>
    </w:p>
    <w:p w14:paraId="54E391D4" w14:textId="77777777" w:rsidR="00482612" w:rsidRDefault="0026614A">
      <w:pPr>
        <w:pStyle w:val="3GPPAgreements"/>
        <w:numPr>
          <w:ilvl w:val="1"/>
          <w:numId w:val="23"/>
        </w:numPr>
      </w:pPr>
      <w:r>
        <w:t xml:space="preserve">RAN1 to study both LOS/NLOS identification methods computed in PHY layer processing and LMF localization processing. </w:t>
      </w:r>
    </w:p>
    <w:p w14:paraId="395E5E23" w14:textId="77777777" w:rsidR="00482612" w:rsidRDefault="0026614A">
      <w:pPr>
        <w:pStyle w:val="3GPPAgreements"/>
      </w:pPr>
      <w:r>
        <w:t xml:space="preserve">(Sony) Proposal 5: </w:t>
      </w:r>
    </w:p>
    <w:p w14:paraId="744E42AC" w14:textId="77777777" w:rsidR="00482612" w:rsidRDefault="0026614A">
      <w:pPr>
        <w:pStyle w:val="3GPPAgreements"/>
        <w:numPr>
          <w:ilvl w:val="1"/>
          <w:numId w:val="23"/>
        </w:numPr>
      </w:pPr>
      <w:r>
        <w:t>Support LOS &amp; NLOS detection and measurement report mechanism, particularly to mitigate multipath issue in IIoT use-cases.</w:t>
      </w:r>
    </w:p>
    <w:p w14:paraId="7960B824" w14:textId="77777777" w:rsidR="00482612" w:rsidRDefault="0026614A">
      <w:pPr>
        <w:pStyle w:val="3GPPAgreements"/>
      </w:pPr>
      <w:r>
        <w:t>(LGE)</w:t>
      </w:r>
      <w:r>
        <w:rPr>
          <w:rFonts w:hint="eastAsia"/>
        </w:rPr>
        <w:t xml:space="preserve"> Proposal 3:</w:t>
      </w:r>
    </w:p>
    <w:p w14:paraId="0E85406E" w14:textId="77777777" w:rsidR="00482612" w:rsidRDefault="0026614A">
      <w:pPr>
        <w:pStyle w:val="3GPPAgreements"/>
        <w:numPr>
          <w:ilvl w:val="1"/>
          <w:numId w:val="23"/>
        </w:numPr>
      </w:pPr>
      <w:r>
        <w:rPr>
          <w:rFonts w:hint="eastAsia"/>
        </w:rPr>
        <w:t>For the improvement of positioning accuracy, a method and signalling should be considered to identify the NLoS using the polarization characteristics.</w:t>
      </w:r>
    </w:p>
    <w:p w14:paraId="29057F79" w14:textId="77777777" w:rsidR="00482612" w:rsidRDefault="0026614A">
      <w:pPr>
        <w:pStyle w:val="3GPPAgreements"/>
      </w:pPr>
      <w:r>
        <w:t>(LGE)</w:t>
      </w:r>
      <w:r>
        <w:rPr>
          <w:rFonts w:hint="eastAsia"/>
        </w:rPr>
        <w:t xml:space="preserve"> Proposal 4:</w:t>
      </w:r>
    </w:p>
    <w:p w14:paraId="52F811AF" w14:textId="77777777" w:rsidR="00482612" w:rsidRDefault="0026614A">
      <w:pPr>
        <w:pStyle w:val="ListParagraph"/>
        <w:numPr>
          <w:ilvl w:val="1"/>
          <w:numId w:val="23"/>
        </w:numPr>
      </w:pPr>
      <w:r>
        <w:rPr>
          <w:rFonts w:eastAsia="宋体" w:hint="eastAsia"/>
          <w:szCs w:val="20"/>
          <w:lang w:eastAsia="zh-CN"/>
        </w:rPr>
        <w:t>For NLOS identification, RAN1 needs to consider signalling and benefits of the method introducing the propagation time difference threshold/window between a reference and a target TRP.</w:t>
      </w:r>
    </w:p>
    <w:p w14:paraId="11CB406B" w14:textId="77777777" w:rsidR="00482612" w:rsidRDefault="0026614A">
      <w:pPr>
        <w:pStyle w:val="3GPPAgreements"/>
      </w:pPr>
      <w:r>
        <w:t>(InterDigital) Proposal 13:</w:t>
      </w:r>
    </w:p>
    <w:p w14:paraId="3D72F42E" w14:textId="77777777" w:rsidR="00482612" w:rsidRDefault="0026614A">
      <w:pPr>
        <w:pStyle w:val="3GPPAgreements"/>
        <w:numPr>
          <w:ilvl w:val="1"/>
          <w:numId w:val="23"/>
        </w:numPr>
      </w:pPr>
      <w:r>
        <w:t>Study LOS and NLOS identification methods</w:t>
      </w:r>
    </w:p>
    <w:p w14:paraId="7E0E6219" w14:textId="77777777" w:rsidR="00482612" w:rsidRDefault="0026614A">
      <w:pPr>
        <w:pStyle w:val="3GPPAgreements"/>
      </w:pPr>
      <w:r>
        <w:t>(InterDigital) Proposal 14:</w:t>
      </w:r>
    </w:p>
    <w:p w14:paraId="08D64DAD" w14:textId="77777777" w:rsidR="00482612" w:rsidRDefault="0026614A">
      <w:pPr>
        <w:pStyle w:val="3GPPAgreements"/>
        <w:numPr>
          <w:ilvl w:val="1"/>
          <w:numId w:val="23"/>
        </w:numPr>
      </w:pPr>
      <w:r>
        <w:t>Consider path identification mechanism</w:t>
      </w:r>
    </w:p>
    <w:p w14:paraId="206E8B3D" w14:textId="77777777" w:rsidR="00482612" w:rsidRDefault="0026614A">
      <w:pPr>
        <w:pStyle w:val="3GPPAgreements"/>
      </w:pPr>
      <w:r>
        <w:t>(InterDigital) Proposal 15:</w:t>
      </w:r>
    </w:p>
    <w:p w14:paraId="4BE06F23" w14:textId="77777777" w:rsidR="00482612" w:rsidRDefault="0026614A">
      <w:pPr>
        <w:pStyle w:val="3GPPAgreements"/>
        <w:numPr>
          <w:ilvl w:val="1"/>
          <w:numId w:val="23"/>
        </w:numPr>
      </w:pPr>
      <w:r>
        <w:t>Study dynamic update of spatial information for SRS for positioning for multi-RTT positioning methods</w:t>
      </w:r>
    </w:p>
    <w:p w14:paraId="7C147298" w14:textId="77777777" w:rsidR="00482612" w:rsidRDefault="0026614A">
      <w:pPr>
        <w:pStyle w:val="3GPPAgreements"/>
      </w:pPr>
      <w:r>
        <w:t>(Qualcomm) Proposal 5:</w:t>
      </w:r>
    </w:p>
    <w:p w14:paraId="377D2C1A" w14:textId="77777777" w:rsidR="00482612" w:rsidRDefault="0026614A">
      <w:pPr>
        <w:pStyle w:val="3GPPAgreements"/>
        <w:numPr>
          <w:ilvl w:val="1"/>
          <w:numId w:val="23"/>
        </w:numPr>
      </w:pPr>
      <w:r>
        <w:t>Support reporting from UE and the gNB to the LMF additional time-domain paths (beyond 2 paths which is already specified) and their corresponding relative powers.</w:t>
      </w:r>
    </w:p>
    <w:p w14:paraId="5811B716" w14:textId="77777777" w:rsidR="00482612" w:rsidRDefault="0026614A">
      <w:pPr>
        <w:pStyle w:val="3GPPAgreements"/>
      </w:pPr>
      <w:r>
        <w:t>(Fraunhofer)Proposal 1:</w:t>
      </w:r>
    </w:p>
    <w:p w14:paraId="3AA9B86F" w14:textId="77777777" w:rsidR="00482612" w:rsidRDefault="0026614A">
      <w:pPr>
        <w:pStyle w:val="3GPPAgreements"/>
        <w:numPr>
          <w:ilvl w:val="1"/>
          <w:numId w:val="23"/>
        </w:numPr>
      </w:pPr>
      <w:r>
        <w:t>Support enhanced CIR reporting for NR-Positioning in Rel-17.</w:t>
      </w:r>
    </w:p>
    <w:p w14:paraId="1C155451" w14:textId="77777777" w:rsidR="00482612" w:rsidRDefault="0026614A">
      <w:pPr>
        <w:pStyle w:val="3GPPAgreements"/>
      </w:pPr>
      <w:r>
        <w:t>(Fraunhofer)Proposal 3:</w:t>
      </w:r>
    </w:p>
    <w:p w14:paraId="795060AB" w14:textId="77777777" w:rsidR="00482612" w:rsidRDefault="0026614A">
      <w:pPr>
        <w:pStyle w:val="3GPPAgreements"/>
        <w:numPr>
          <w:ilvl w:val="1"/>
          <w:numId w:val="23"/>
        </w:numPr>
      </w:pPr>
      <w:r>
        <w:tab/>
      </w:r>
      <w:r>
        <w:rPr>
          <w:rFonts w:hint="eastAsia"/>
        </w:rPr>
        <w:t>The following candidates should be considered for LOS/NLOS detection and identification:</w:t>
      </w:r>
    </w:p>
    <w:p w14:paraId="1B9977A2" w14:textId="77777777" w:rsidR="00482612" w:rsidRDefault="0026614A">
      <w:pPr>
        <w:pStyle w:val="3GPPAgreements"/>
        <w:numPr>
          <w:ilvl w:val="2"/>
          <w:numId w:val="23"/>
        </w:numPr>
      </w:pPr>
      <w:r>
        <w:rPr>
          <w:rFonts w:hint="eastAsia"/>
        </w:rPr>
        <w:t xml:space="preserve">First-arriving-path tracking over multiple time instants </w:t>
      </w:r>
    </w:p>
    <w:p w14:paraId="698F50E6" w14:textId="77777777" w:rsidR="00482612" w:rsidRDefault="0026614A">
      <w:pPr>
        <w:pStyle w:val="3GPPAgreements"/>
        <w:numPr>
          <w:ilvl w:val="2"/>
          <w:numId w:val="23"/>
        </w:numPr>
      </w:pPr>
      <w:r>
        <w:rPr>
          <w:rFonts w:hint="eastAsia"/>
        </w:rPr>
        <w:t>Phase tracking over multiple time instants</w:t>
      </w:r>
    </w:p>
    <w:p w14:paraId="3A1F7999" w14:textId="77777777" w:rsidR="00482612" w:rsidRDefault="0026614A">
      <w:pPr>
        <w:pStyle w:val="3GPPAgreements"/>
      </w:pPr>
      <w:r>
        <w:t xml:space="preserve">(CEWiT)Proposal 1: </w:t>
      </w:r>
    </w:p>
    <w:p w14:paraId="6488A797" w14:textId="77777777" w:rsidR="00482612" w:rsidRDefault="0026614A">
      <w:pPr>
        <w:pStyle w:val="3GPPAgreements"/>
        <w:numPr>
          <w:ilvl w:val="1"/>
          <w:numId w:val="23"/>
        </w:numPr>
      </w:pPr>
      <w:r>
        <w:t>LOS confidence, power level and angle information of LOS path should be reported along with timing measurements in Release-17.</w:t>
      </w:r>
    </w:p>
    <w:p w14:paraId="699230DB" w14:textId="77777777" w:rsidR="00482612" w:rsidRDefault="0026614A">
      <w:pPr>
        <w:pStyle w:val="3GPPAgreements"/>
      </w:pPr>
      <w:r>
        <w:t>(Ericsson) Proposal 1:</w:t>
      </w:r>
    </w:p>
    <w:p w14:paraId="28693C11" w14:textId="77777777" w:rsidR="00482612" w:rsidRDefault="0026614A">
      <w:pPr>
        <w:pStyle w:val="3GPPAgreements"/>
        <w:numPr>
          <w:ilvl w:val="1"/>
          <w:numId w:val="2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68323157" w14:textId="77777777" w:rsidR="00482612" w:rsidRDefault="0026614A">
      <w:pPr>
        <w:pStyle w:val="3GPPAgreements"/>
      </w:pPr>
      <w:r>
        <w:rPr>
          <w:rFonts w:hint="eastAsia"/>
        </w:rPr>
        <w:t>(Ericsson) Proposal 2</w:t>
      </w:r>
      <w:r>
        <w:t>:</w:t>
      </w:r>
    </w:p>
    <w:p w14:paraId="689BB649" w14:textId="77777777" w:rsidR="00482612" w:rsidRDefault="0026614A">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38AD0D00" w14:textId="77777777" w:rsidR="00482612" w:rsidRDefault="0026614A">
      <w:pPr>
        <w:pStyle w:val="3GPPAgreements"/>
      </w:pPr>
      <w:r>
        <w:rPr>
          <w:rFonts w:hint="eastAsia"/>
        </w:rPr>
        <w:t xml:space="preserve">(Ericsson) Proposal </w:t>
      </w:r>
      <w:r>
        <w:t>3:</w:t>
      </w:r>
    </w:p>
    <w:p w14:paraId="61D883DA" w14:textId="77777777" w:rsidR="00482612" w:rsidRDefault="0026614A">
      <w:pPr>
        <w:pStyle w:val="3GPPAgreements"/>
        <w:numPr>
          <w:ilvl w:val="1"/>
          <w:numId w:val="23"/>
        </w:numPr>
      </w:pPr>
      <w:r>
        <w:rPr>
          <w:rFonts w:hint="eastAsia"/>
        </w:rPr>
        <w:t>Magnitude, SNR, Doppler frequency, angle of arrival of every path should be reported.</w:t>
      </w:r>
    </w:p>
    <w:p w14:paraId="4A472DA4" w14:textId="77777777" w:rsidR="00482612" w:rsidRDefault="0026614A">
      <w:pPr>
        <w:pStyle w:val="3GPPAgreements"/>
      </w:pPr>
      <w:r>
        <w:rPr>
          <w:rFonts w:hint="eastAsia"/>
        </w:rPr>
        <w:t xml:space="preserve">(Ericsson) Proposal </w:t>
      </w:r>
      <w:r>
        <w:t>4:</w:t>
      </w:r>
    </w:p>
    <w:p w14:paraId="27AED88D" w14:textId="77777777" w:rsidR="00482612" w:rsidRDefault="0026614A">
      <w:pPr>
        <w:pStyle w:val="3GPPAgreements"/>
        <w:numPr>
          <w:ilvl w:val="1"/>
          <w:numId w:val="23"/>
        </w:numPr>
      </w:pPr>
      <w:r>
        <w:rPr>
          <w:rFonts w:hint="eastAsia"/>
        </w:rPr>
        <w:t>It shall be unambiguously defined what additional paths a UE shall report.</w:t>
      </w:r>
    </w:p>
    <w:p w14:paraId="79B6693E" w14:textId="77777777" w:rsidR="00482612" w:rsidRDefault="0026614A">
      <w:pPr>
        <w:pStyle w:val="3GPPAgreements"/>
      </w:pPr>
      <w:r>
        <w:rPr>
          <w:rFonts w:hint="eastAsia"/>
        </w:rPr>
        <w:t xml:space="preserve">(Ericsson) Proposal </w:t>
      </w:r>
      <w:r>
        <w:t>5:</w:t>
      </w:r>
    </w:p>
    <w:p w14:paraId="65F06F6D" w14:textId="77777777" w:rsidR="00482612" w:rsidRDefault="0026614A">
      <w:pPr>
        <w:pStyle w:val="3GPPAgreements"/>
        <w:numPr>
          <w:ilvl w:val="1"/>
          <w:numId w:val="23"/>
        </w:numPr>
      </w:pPr>
      <w:r>
        <w:rPr>
          <w:rFonts w:hint="eastAsia"/>
        </w:rPr>
        <w:t>The UE shall always report both the first path and the strongest path</w:t>
      </w:r>
    </w:p>
    <w:p w14:paraId="53EF84D5" w14:textId="77777777" w:rsidR="00482612" w:rsidRDefault="0026614A">
      <w:pPr>
        <w:pStyle w:val="3GPPAgreements"/>
      </w:pPr>
      <w:r>
        <w:rPr>
          <w:rFonts w:hint="eastAsia"/>
        </w:rPr>
        <w:t xml:space="preserve">(Ericsson) Proposal </w:t>
      </w:r>
      <w:r>
        <w:t>6:</w:t>
      </w:r>
    </w:p>
    <w:p w14:paraId="26C7D039" w14:textId="77777777" w:rsidR="00482612" w:rsidRDefault="0026614A">
      <w:pPr>
        <w:pStyle w:val="3GPPAgreements"/>
        <w:numPr>
          <w:ilvl w:val="1"/>
          <w:numId w:val="23"/>
        </w:numPr>
      </w:pPr>
      <w:r>
        <w:rPr>
          <w:rFonts w:hint="eastAsia"/>
        </w:rPr>
        <w:t>RAN1 should study how the UE should decide unambiguously what additional paths to report beyond the first path and the strongest path.</w:t>
      </w:r>
    </w:p>
    <w:p w14:paraId="5A8BE350" w14:textId="77777777" w:rsidR="00482612" w:rsidRDefault="0026614A">
      <w:pPr>
        <w:pStyle w:val="3GPPAgreements"/>
      </w:pPr>
      <w:r>
        <w:t>(Ericsson) Proposal 7:</w:t>
      </w:r>
    </w:p>
    <w:p w14:paraId="439C4E47" w14:textId="77777777" w:rsidR="00482612" w:rsidRDefault="0026614A">
      <w:pPr>
        <w:pStyle w:val="3GPPAgreements"/>
        <w:numPr>
          <w:ilvl w:val="1"/>
          <w:numId w:val="23"/>
        </w:numPr>
      </w:pPr>
      <w:r>
        <w:t>RAN1 should specify reporting of the strongest peak in rel. 17</w:t>
      </w:r>
    </w:p>
    <w:p w14:paraId="5E73C7F1" w14:textId="77777777" w:rsidR="00482612" w:rsidRDefault="0026614A">
      <w:pPr>
        <w:pStyle w:val="3GPPAgreements"/>
      </w:pPr>
      <w:r>
        <w:t>(Ericsson) Proposal 8:</w:t>
      </w:r>
    </w:p>
    <w:p w14:paraId="1ACA53B3" w14:textId="77777777" w:rsidR="00482612" w:rsidRDefault="0026614A">
      <w:pPr>
        <w:pStyle w:val="3GPPAgreements"/>
        <w:numPr>
          <w:ilvl w:val="1"/>
          <w:numId w:val="23"/>
        </w:numPr>
      </w:pPr>
      <w:r>
        <w:t>We propose that RAN1 should study LOS detection techniques and reporting of LOS indicators for potential specification in Rel. 17.</w:t>
      </w:r>
    </w:p>
    <w:p w14:paraId="5EF9CA20" w14:textId="77777777" w:rsidR="00482612" w:rsidRDefault="0026614A">
      <w:pPr>
        <w:pStyle w:val="3GPPAgreements"/>
      </w:pPr>
      <w:r>
        <w:t>(Ericsson) Proposal 9:</w:t>
      </w:r>
    </w:p>
    <w:p w14:paraId="2FCC0E22" w14:textId="77777777" w:rsidR="00482612" w:rsidRDefault="0026614A">
      <w:pPr>
        <w:pStyle w:val="3GPPAgreements"/>
        <w:numPr>
          <w:ilvl w:val="1"/>
          <w:numId w:val="23"/>
        </w:numPr>
      </w:pPr>
      <w:r>
        <w:t>Following measurements should be specified in Rel-17. These measurements can be part of rich reporting.</w:t>
      </w:r>
    </w:p>
    <w:p w14:paraId="42470664" w14:textId="77777777" w:rsidR="00482612" w:rsidRDefault="0026614A">
      <w:pPr>
        <w:pStyle w:val="3GPPAgreements"/>
        <w:numPr>
          <w:ilvl w:val="2"/>
          <w:numId w:val="23"/>
        </w:numPr>
      </w:pPr>
      <w:r>
        <w:tab/>
        <w:t>Location and magnitude of the first peak.</w:t>
      </w:r>
    </w:p>
    <w:p w14:paraId="39CD1494" w14:textId="77777777" w:rsidR="00482612" w:rsidRDefault="0026614A">
      <w:pPr>
        <w:pStyle w:val="3GPPAgreements"/>
        <w:numPr>
          <w:ilvl w:val="2"/>
          <w:numId w:val="23"/>
        </w:numPr>
      </w:pPr>
      <w:r>
        <w:tab/>
        <w:t>Location and magnitude of the highest peak.</w:t>
      </w:r>
    </w:p>
    <w:p w14:paraId="0B9B3AF9" w14:textId="77777777" w:rsidR="00482612" w:rsidRDefault="0026614A">
      <w:pPr>
        <w:pStyle w:val="3GPPAgreements"/>
        <w:numPr>
          <w:ilvl w:val="2"/>
          <w:numId w:val="23"/>
        </w:numPr>
      </w:pPr>
      <w:r>
        <w:tab/>
        <w:t>Components of PDP/CIR around first/highest peak.</w:t>
      </w:r>
    </w:p>
    <w:p w14:paraId="5D3227B0" w14:textId="77777777" w:rsidR="00482612" w:rsidRDefault="00482612">
      <w:pPr>
        <w:pStyle w:val="3GPPAgreements"/>
        <w:numPr>
          <w:ilvl w:val="0"/>
          <w:numId w:val="0"/>
        </w:numPr>
        <w:ind w:left="1135"/>
      </w:pPr>
    </w:p>
    <w:p w14:paraId="682984D8"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BDA409E" w14:textId="77777777" w:rsidR="00482612" w:rsidRDefault="0026614A">
      <w:pPr>
        <w:rPr>
          <w:lang w:val="en-US"/>
        </w:rPr>
      </w:pPr>
      <w:r>
        <w:rPr>
          <w:lang w:val="en-US"/>
        </w:rPr>
        <w:t xml:space="preserve">Many companies have investigated the multipath mitigation techniques and provided their views on this issue according to the agreements made in RAN1#102e. </w:t>
      </w:r>
    </w:p>
    <w:p w14:paraId="1EEDA153" w14:textId="77777777" w:rsidR="00482612" w:rsidRDefault="0026614A">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methds attract much less interests.  </w:t>
      </w:r>
    </w:p>
    <w:p w14:paraId="1D52C246" w14:textId="77777777" w:rsidR="00482612" w:rsidRDefault="0026614A">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0AF3B819" w14:textId="77777777" w:rsidR="00482612" w:rsidRDefault="0026614A">
      <w:r>
        <w:rPr>
          <w:lang w:val="en-US"/>
        </w:rPr>
        <w:t xml:space="preserve">In addition, there are proposals related to the </w:t>
      </w:r>
      <w:r>
        <w:t>signalling support and related positioning solutions.</w:t>
      </w:r>
    </w:p>
    <w:p w14:paraId="42EA4131" w14:textId="77777777" w:rsidR="00482612" w:rsidRDefault="00482612"/>
    <w:p w14:paraId="2FD3D1CA" w14:textId="77777777" w:rsidR="00482612" w:rsidRDefault="0026614A">
      <w:pPr>
        <w:pStyle w:val="00BodyText"/>
      </w:pPr>
      <w:bookmarkStart w:id="110" w:name="_Toc54552925"/>
      <w:bookmarkStart w:id="111" w:name="_Toc54553047"/>
      <w:r>
        <w:rPr>
          <w:highlight w:val="darkGray"/>
        </w:rPr>
        <w:t>Proposal 4-1</w:t>
      </w:r>
      <w:bookmarkEnd w:id="110"/>
      <w:bookmarkEnd w:id="111"/>
    </w:p>
    <w:p w14:paraId="6C23F5D1" w14:textId="77777777" w:rsidR="00482612" w:rsidRDefault="0026614A">
      <w:pPr>
        <w:numPr>
          <w:ilvl w:val="0"/>
          <w:numId w:val="49"/>
        </w:numPr>
        <w:spacing w:after="0" w:line="240" w:lineRule="auto"/>
      </w:pPr>
      <w:r>
        <w:t>Multipath mitigation techniques are recommended for normative work for improving positioning accuracy;</w:t>
      </w:r>
    </w:p>
    <w:p w14:paraId="3A9A3F0C" w14:textId="77777777" w:rsidR="00482612" w:rsidRDefault="0026614A">
      <w:pPr>
        <w:pStyle w:val="ListParagraph"/>
        <w:numPr>
          <w:ilvl w:val="0"/>
          <w:numId w:val="49"/>
        </w:numPr>
        <w:spacing w:line="240" w:lineRule="auto"/>
      </w:pPr>
      <w:r>
        <w:t>The details for supporting the multipath mitigation techniques are left for further discussion in normative work, which may include, but not limited to the following:</w:t>
      </w:r>
    </w:p>
    <w:p w14:paraId="4A718D65" w14:textId="77777777" w:rsidR="00482612" w:rsidRDefault="0026614A">
      <w:pPr>
        <w:numPr>
          <w:ilvl w:val="1"/>
          <w:numId w:val="49"/>
        </w:numPr>
        <w:spacing w:after="0" w:line="240" w:lineRule="auto"/>
      </w:pPr>
      <w:r>
        <w:t>The methods/measurement/signaling for the LOS/NLOS detection and identification</w:t>
      </w:r>
    </w:p>
    <w:p w14:paraId="014A33F6" w14:textId="77777777" w:rsidR="00482612" w:rsidRDefault="0026614A">
      <w:pPr>
        <w:numPr>
          <w:ilvl w:val="1"/>
          <w:numId w:val="49"/>
        </w:numPr>
        <w:spacing w:after="0" w:line="240" w:lineRule="auto"/>
      </w:pPr>
      <w:r>
        <w:t>The enhancement of measurement reporting (signal angle, power, and channel information etc.) for supporting the multipath mitigation/utilization</w:t>
      </w:r>
    </w:p>
    <w:p w14:paraId="16B816CC" w14:textId="77777777" w:rsidR="00482612" w:rsidRDefault="0026614A">
      <w:pPr>
        <w:numPr>
          <w:ilvl w:val="1"/>
          <w:numId w:val="49"/>
        </w:numPr>
        <w:spacing w:after="0" w:line="240" w:lineRule="auto"/>
      </w:pPr>
      <w:r>
        <w:t>The procedure and signaling for supporting the multipath mitigation/utilization</w:t>
      </w:r>
    </w:p>
    <w:p w14:paraId="2F4F4CF4" w14:textId="77777777" w:rsidR="00482612" w:rsidRDefault="0026614A">
      <w:pPr>
        <w:numPr>
          <w:ilvl w:val="1"/>
          <w:numId w:val="49"/>
        </w:numPr>
        <w:spacing w:after="0" w:line="240" w:lineRule="auto"/>
      </w:pPr>
      <w:r>
        <w:t>Implementation-based solutions (e.g., outlier rejection) without the need of any additional specified method/measurements/procedures/signaling.</w:t>
      </w:r>
    </w:p>
    <w:p w14:paraId="1047FE81" w14:textId="77777777" w:rsidR="00482612" w:rsidRDefault="00482612">
      <w:pPr>
        <w:pStyle w:val="3GPPAgreements"/>
        <w:numPr>
          <w:ilvl w:val="0"/>
          <w:numId w:val="0"/>
        </w:numPr>
        <w:rPr>
          <w:lang w:val="en-GB"/>
        </w:rPr>
      </w:pPr>
    </w:p>
    <w:p w14:paraId="34FB4C21" w14:textId="77777777" w:rsidR="00482612" w:rsidRDefault="00482612">
      <w:pPr>
        <w:pStyle w:val="3GPPAgreements"/>
        <w:numPr>
          <w:ilvl w:val="0"/>
          <w:numId w:val="0"/>
        </w:numPr>
        <w:rPr>
          <w:lang w:val="en-GB"/>
        </w:rPr>
      </w:pPr>
    </w:p>
    <w:p w14:paraId="27A4651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58DB7360" w14:textId="77777777">
        <w:trPr>
          <w:trHeight w:val="260"/>
          <w:jc w:val="center"/>
        </w:trPr>
        <w:tc>
          <w:tcPr>
            <w:tcW w:w="1804" w:type="dxa"/>
          </w:tcPr>
          <w:p w14:paraId="68C71668" w14:textId="77777777" w:rsidR="00482612" w:rsidRDefault="0026614A">
            <w:pPr>
              <w:spacing w:after="0"/>
              <w:rPr>
                <w:b/>
                <w:sz w:val="16"/>
                <w:szCs w:val="16"/>
              </w:rPr>
            </w:pPr>
            <w:r>
              <w:rPr>
                <w:b/>
                <w:sz w:val="16"/>
                <w:szCs w:val="16"/>
              </w:rPr>
              <w:t>Company</w:t>
            </w:r>
          </w:p>
        </w:tc>
        <w:tc>
          <w:tcPr>
            <w:tcW w:w="9230" w:type="dxa"/>
          </w:tcPr>
          <w:p w14:paraId="38B37D52" w14:textId="77777777" w:rsidR="00482612" w:rsidRDefault="0026614A">
            <w:pPr>
              <w:spacing w:after="0"/>
              <w:rPr>
                <w:b/>
                <w:sz w:val="16"/>
                <w:szCs w:val="16"/>
              </w:rPr>
            </w:pPr>
            <w:r>
              <w:rPr>
                <w:b/>
                <w:sz w:val="16"/>
                <w:szCs w:val="16"/>
              </w:rPr>
              <w:t xml:space="preserve">Comments </w:t>
            </w:r>
          </w:p>
        </w:tc>
      </w:tr>
      <w:tr w:rsidR="00482612" w14:paraId="35922E6A" w14:textId="77777777">
        <w:trPr>
          <w:trHeight w:val="253"/>
          <w:jc w:val="center"/>
        </w:trPr>
        <w:tc>
          <w:tcPr>
            <w:tcW w:w="1804" w:type="dxa"/>
          </w:tcPr>
          <w:p w14:paraId="75E619BD"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17766F22"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4414F219" w14:textId="77777777">
        <w:trPr>
          <w:trHeight w:val="253"/>
          <w:jc w:val="center"/>
        </w:trPr>
        <w:tc>
          <w:tcPr>
            <w:tcW w:w="1804" w:type="dxa"/>
          </w:tcPr>
          <w:p w14:paraId="440B61CA" w14:textId="77777777" w:rsidR="00482612" w:rsidRDefault="0026614A">
            <w:pPr>
              <w:spacing w:after="0"/>
              <w:rPr>
                <w:rFonts w:eastAsiaTheme="minorEastAsia" w:cstheme="minorHAnsi"/>
                <w:sz w:val="16"/>
                <w:szCs w:val="16"/>
                <w:lang w:eastAsia="zh-CN"/>
              </w:rPr>
            </w:pPr>
            <w:r>
              <w:rPr>
                <w:rFonts w:cstheme="minorHAnsi"/>
                <w:sz w:val="16"/>
                <w:szCs w:val="16"/>
              </w:rPr>
              <w:t>InterDigital</w:t>
            </w:r>
          </w:p>
        </w:tc>
        <w:tc>
          <w:tcPr>
            <w:tcW w:w="9230" w:type="dxa"/>
          </w:tcPr>
          <w:p w14:paraId="03B34E97" w14:textId="77777777" w:rsidR="00482612" w:rsidRDefault="0026614A">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10DA9FEB" w14:textId="77777777" w:rsidR="00482612" w:rsidRDefault="00482612">
            <w:pPr>
              <w:spacing w:after="0"/>
              <w:rPr>
                <w:rFonts w:eastAsiaTheme="minorEastAsia"/>
                <w:sz w:val="16"/>
                <w:szCs w:val="16"/>
                <w:lang w:eastAsia="zh-CN"/>
              </w:rPr>
            </w:pPr>
          </w:p>
          <w:p w14:paraId="2E35C287" w14:textId="77777777" w:rsidR="00482612" w:rsidRDefault="0026614A">
            <w:pPr>
              <w:numPr>
                <w:ilvl w:val="0"/>
                <w:numId w:val="49"/>
              </w:numPr>
              <w:spacing w:after="0" w:line="240" w:lineRule="auto"/>
            </w:pPr>
            <w:r>
              <w:t>Multipath mitigation techniques are recommended for normative work for improving positioning accuracy;</w:t>
            </w:r>
          </w:p>
          <w:p w14:paraId="5F748BCF" w14:textId="77777777" w:rsidR="00482612" w:rsidRDefault="0026614A">
            <w:pPr>
              <w:pStyle w:val="ListParagraph"/>
              <w:numPr>
                <w:ilvl w:val="0"/>
                <w:numId w:val="49"/>
              </w:numPr>
              <w:spacing w:line="240" w:lineRule="auto"/>
            </w:pPr>
            <w:r>
              <w:t>The details for supporting the multipath mitigation techniques are left for further discussion in normative work, which may include, but not limited to the following:</w:t>
            </w:r>
          </w:p>
          <w:p w14:paraId="15246B14" w14:textId="77777777" w:rsidR="00482612" w:rsidRDefault="0026614A">
            <w:pPr>
              <w:numPr>
                <w:ilvl w:val="1"/>
                <w:numId w:val="49"/>
              </w:numPr>
              <w:spacing w:after="0" w:line="240" w:lineRule="auto"/>
            </w:pPr>
            <w:r>
              <w:t>The methods/measurement/signaling for the LOS/NLOS detection and identification</w:t>
            </w:r>
          </w:p>
          <w:p w14:paraId="312CA0CE" w14:textId="77777777" w:rsidR="00482612" w:rsidRDefault="0026614A">
            <w:pPr>
              <w:numPr>
                <w:ilvl w:val="1"/>
                <w:numId w:val="49"/>
              </w:numPr>
              <w:spacing w:after="0" w:line="240" w:lineRule="auto"/>
            </w:pPr>
            <w:r>
              <w:t>The enhancement of measurement reporting (signal angle, power, and channel information etc.) for supporting the multipath mitigation/utilization</w:t>
            </w:r>
          </w:p>
          <w:p w14:paraId="1821BDB4" w14:textId="77777777" w:rsidR="00482612" w:rsidRDefault="0026614A">
            <w:pPr>
              <w:numPr>
                <w:ilvl w:val="1"/>
                <w:numId w:val="49"/>
              </w:numPr>
              <w:spacing w:after="0" w:line="240" w:lineRule="auto"/>
            </w:pPr>
            <w:r>
              <w:t>The procedure and signaling for supporting the multipath mitigation/utilization</w:t>
            </w:r>
          </w:p>
          <w:p w14:paraId="61776513" w14:textId="77777777" w:rsidR="00482612" w:rsidRDefault="0026614A">
            <w:pPr>
              <w:numPr>
                <w:ilvl w:val="1"/>
                <w:numId w:val="49"/>
              </w:numPr>
              <w:spacing w:after="0" w:line="240" w:lineRule="auto"/>
            </w:pPr>
            <w:r>
              <w:t>Implementation-based solutions (e.g., outlier rejection) without the need of any additional specified method/measurements/procedures/signaling.</w:t>
            </w:r>
          </w:p>
          <w:p w14:paraId="3C6D7D11" w14:textId="77777777" w:rsidR="00482612" w:rsidRDefault="0026614A">
            <w:pPr>
              <w:numPr>
                <w:ilvl w:val="0"/>
                <w:numId w:val="49"/>
              </w:numPr>
              <w:spacing w:after="0" w:line="240" w:lineRule="auto"/>
              <w:rPr>
                <w:color w:val="FF0000"/>
              </w:rPr>
            </w:pPr>
            <w:r>
              <w:rPr>
                <w:color w:val="FF0000"/>
              </w:rPr>
              <w:t>Note: The above study applies to DL only, UL only, DL+UL positioning solutions for UE-based and UE-assisted positioning.</w:t>
            </w:r>
          </w:p>
          <w:p w14:paraId="4F63D5FC" w14:textId="77777777" w:rsidR="00482612" w:rsidRDefault="00482612">
            <w:pPr>
              <w:spacing w:after="0" w:line="240" w:lineRule="auto"/>
            </w:pPr>
          </w:p>
        </w:tc>
      </w:tr>
      <w:tr w:rsidR="00482612" w14:paraId="673FA881" w14:textId="77777777">
        <w:trPr>
          <w:trHeight w:val="253"/>
          <w:jc w:val="center"/>
        </w:trPr>
        <w:tc>
          <w:tcPr>
            <w:tcW w:w="1804" w:type="dxa"/>
          </w:tcPr>
          <w:p w14:paraId="729882D8" w14:textId="77777777" w:rsidR="00482612" w:rsidRDefault="0026614A">
            <w:pPr>
              <w:spacing w:after="0"/>
              <w:rPr>
                <w:rFonts w:eastAsiaTheme="minorEastAsia" w:cstheme="minorHAnsi"/>
                <w:sz w:val="16"/>
                <w:szCs w:val="16"/>
                <w:lang w:eastAsia="zh-CN"/>
              </w:rPr>
            </w:pPr>
            <w:r>
              <w:rPr>
                <w:rFonts w:cstheme="minorHAnsi"/>
                <w:sz w:val="16"/>
                <w:szCs w:val="16"/>
              </w:rPr>
              <w:t>Qualcomm</w:t>
            </w:r>
          </w:p>
        </w:tc>
        <w:tc>
          <w:tcPr>
            <w:tcW w:w="9230" w:type="dxa"/>
          </w:tcPr>
          <w:p w14:paraId="5FE08989" w14:textId="77777777" w:rsidR="00482612" w:rsidRDefault="0026614A">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44092A5B" w14:textId="77777777" w:rsidR="00482612" w:rsidRDefault="0026614A">
            <w:pPr>
              <w:pStyle w:val="ListParagraph"/>
              <w:numPr>
                <w:ilvl w:val="0"/>
                <w:numId w:val="50"/>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2EAAB9E1" w14:textId="77777777" w:rsidR="00482612" w:rsidRDefault="0026614A">
            <w:pPr>
              <w:pStyle w:val="ListParagraph"/>
              <w:numPr>
                <w:ilvl w:val="0"/>
                <w:numId w:val="50"/>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14:paraId="66A9B7E4" w14:textId="77777777" w:rsidR="00482612" w:rsidRDefault="0026614A">
            <w:pPr>
              <w:pStyle w:val="ListParagraph"/>
              <w:numPr>
                <w:ilvl w:val="0"/>
                <w:numId w:val="50"/>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180086CA"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482612" w14:paraId="34AA425C" w14:textId="77777777">
        <w:trPr>
          <w:trHeight w:val="253"/>
          <w:jc w:val="center"/>
        </w:trPr>
        <w:tc>
          <w:tcPr>
            <w:tcW w:w="1804" w:type="dxa"/>
          </w:tcPr>
          <w:p w14:paraId="103054C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9301534" w14:textId="77777777" w:rsidR="00482612" w:rsidRDefault="0026614A">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482612" w14:paraId="0CB19722" w14:textId="77777777">
        <w:trPr>
          <w:trHeight w:val="253"/>
          <w:jc w:val="center"/>
        </w:trPr>
        <w:tc>
          <w:tcPr>
            <w:tcW w:w="1804" w:type="dxa"/>
          </w:tcPr>
          <w:p w14:paraId="02C08E6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24BE9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4-1.</w:t>
            </w:r>
          </w:p>
        </w:tc>
      </w:tr>
      <w:tr w:rsidR="00482612" w14:paraId="030DFCFF" w14:textId="77777777">
        <w:trPr>
          <w:trHeight w:val="253"/>
          <w:jc w:val="center"/>
        </w:trPr>
        <w:tc>
          <w:tcPr>
            <w:tcW w:w="1804" w:type="dxa"/>
          </w:tcPr>
          <w:p w14:paraId="13FFB4C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3C68CA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71F1CADE" w14:textId="77777777">
        <w:trPr>
          <w:trHeight w:val="253"/>
          <w:jc w:val="center"/>
        </w:trPr>
        <w:tc>
          <w:tcPr>
            <w:tcW w:w="1804" w:type="dxa"/>
          </w:tcPr>
          <w:p w14:paraId="4AAF637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5874869" w14:textId="77777777" w:rsidR="00482612" w:rsidRDefault="0026614A">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482612" w14:paraId="0A527425" w14:textId="77777777">
        <w:trPr>
          <w:trHeight w:val="253"/>
          <w:jc w:val="center"/>
        </w:trPr>
        <w:tc>
          <w:tcPr>
            <w:tcW w:w="1804" w:type="dxa"/>
          </w:tcPr>
          <w:p w14:paraId="6400A7F9" w14:textId="77777777" w:rsidR="00482612" w:rsidRDefault="0026614A">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838E915" w14:textId="77777777" w:rsidR="00482612" w:rsidRDefault="0026614A">
            <w:pPr>
              <w:spacing w:after="0"/>
              <w:rPr>
                <w:rFonts w:eastAsiaTheme="minorEastAsia"/>
                <w:sz w:val="16"/>
                <w:szCs w:val="16"/>
                <w:lang w:eastAsia="zh-CN"/>
              </w:rPr>
            </w:pPr>
            <w:r>
              <w:rPr>
                <w:rFonts w:hint="eastAsia"/>
                <w:sz w:val="16"/>
                <w:szCs w:val="16"/>
              </w:rPr>
              <w:t>Support</w:t>
            </w:r>
          </w:p>
        </w:tc>
      </w:tr>
      <w:tr w:rsidR="00482612" w14:paraId="79EA1F28" w14:textId="77777777">
        <w:trPr>
          <w:trHeight w:val="253"/>
          <w:jc w:val="center"/>
        </w:trPr>
        <w:tc>
          <w:tcPr>
            <w:tcW w:w="1804" w:type="dxa"/>
          </w:tcPr>
          <w:p w14:paraId="183E54A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A437B9E"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4A9C3415" w14:textId="77777777">
        <w:trPr>
          <w:trHeight w:val="253"/>
          <w:jc w:val="center"/>
        </w:trPr>
        <w:tc>
          <w:tcPr>
            <w:tcW w:w="1804" w:type="dxa"/>
          </w:tcPr>
          <w:p w14:paraId="25BA3BA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48FC597"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482612" w14:paraId="7E4C3725" w14:textId="77777777">
        <w:trPr>
          <w:trHeight w:val="253"/>
          <w:jc w:val="center"/>
        </w:trPr>
        <w:tc>
          <w:tcPr>
            <w:tcW w:w="1804" w:type="dxa"/>
          </w:tcPr>
          <w:p w14:paraId="6586D7C7"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110D872"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p>
        </w:tc>
      </w:tr>
      <w:tr w:rsidR="00482612" w14:paraId="614291C7" w14:textId="77777777">
        <w:trPr>
          <w:trHeight w:val="253"/>
          <w:jc w:val="center"/>
        </w:trPr>
        <w:tc>
          <w:tcPr>
            <w:tcW w:w="1804" w:type="dxa"/>
          </w:tcPr>
          <w:p w14:paraId="4CEC8D50"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9F619A5" w14:textId="77777777" w:rsidR="00482612" w:rsidRDefault="0026614A">
            <w:pPr>
              <w:spacing w:after="0"/>
              <w:rPr>
                <w:rFonts w:eastAsia="Malgun Gothic"/>
                <w:sz w:val="16"/>
                <w:szCs w:val="16"/>
                <w:lang w:eastAsia="ko-KR"/>
              </w:rPr>
            </w:pPr>
            <w:r>
              <w:rPr>
                <w:rFonts w:eastAsiaTheme="minorEastAsia" w:hint="eastAsia"/>
                <w:sz w:val="16"/>
                <w:szCs w:val="16"/>
                <w:lang w:val="en-US" w:eastAsia="zh-CN"/>
              </w:rPr>
              <w:t>Support. We think the last sub-bullet will not have spec efforts, may be we can remove it.</w:t>
            </w:r>
          </w:p>
        </w:tc>
      </w:tr>
      <w:tr w:rsidR="00482612" w14:paraId="58AA9942" w14:textId="77777777">
        <w:trPr>
          <w:trHeight w:val="253"/>
          <w:jc w:val="center"/>
        </w:trPr>
        <w:tc>
          <w:tcPr>
            <w:tcW w:w="1804" w:type="dxa"/>
          </w:tcPr>
          <w:p w14:paraId="51DF5A0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08DBD7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4C356092" w14:textId="77777777">
        <w:trPr>
          <w:trHeight w:val="253"/>
          <w:jc w:val="center"/>
        </w:trPr>
        <w:tc>
          <w:tcPr>
            <w:tcW w:w="1804" w:type="dxa"/>
          </w:tcPr>
          <w:p w14:paraId="23C64BB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952E55A" w14:textId="77777777" w:rsidR="00482612" w:rsidRDefault="0026614A">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482612" w14:paraId="1403FFD7" w14:textId="77777777">
        <w:trPr>
          <w:trHeight w:val="253"/>
          <w:jc w:val="center"/>
        </w:trPr>
        <w:tc>
          <w:tcPr>
            <w:tcW w:w="1804" w:type="dxa"/>
          </w:tcPr>
          <w:p w14:paraId="36C6A7B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E1C054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2F334475" w14:textId="77777777">
        <w:trPr>
          <w:trHeight w:val="253"/>
          <w:jc w:val="center"/>
        </w:trPr>
        <w:tc>
          <w:tcPr>
            <w:tcW w:w="1804" w:type="dxa"/>
          </w:tcPr>
          <w:p w14:paraId="787A9CA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D9237E"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482612" w14:paraId="46F59BDF" w14:textId="77777777">
        <w:trPr>
          <w:trHeight w:val="253"/>
          <w:jc w:val="center"/>
        </w:trPr>
        <w:tc>
          <w:tcPr>
            <w:tcW w:w="1804" w:type="dxa"/>
          </w:tcPr>
          <w:p w14:paraId="5CD6125F"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B8BA67F"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577F23C3" w14:textId="77777777" w:rsidR="00482612" w:rsidRDefault="0026614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438BD093" w14:textId="77777777" w:rsidR="00482612" w:rsidRDefault="0026614A">
            <w:pPr>
              <w:pStyle w:val="ListParagraph"/>
              <w:numPr>
                <w:ilvl w:val="0"/>
                <w:numId w:val="51"/>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14:paraId="65CD5DFC" w14:textId="77777777" w:rsidR="00482612" w:rsidRDefault="00482612">
            <w:pPr>
              <w:rPr>
                <w:rFonts w:eastAsiaTheme="minorEastAsia"/>
                <w:sz w:val="16"/>
                <w:szCs w:val="16"/>
                <w:lang w:eastAsia="zh-CN"/>
              </w:rPr>
            </w:pPr>
          </w:p>
          <w:p w14:paraId="129B6A6F" w14:textId="77777777" w:rsidR="00482612" w:rsidRDefault="0026614A">
            <w:pPr>
              <w:rPr>
                <w:rFonts w:eastAsiaTheme="minorEastAsia"/>
                <w:sz w:val="16"/>
                <w:szCs w:val="16"/>
                <w:lang w:eastAsia="zh-CN"/>
              </w:rPr>
            </w:pPr>
            <w:r>
              <w:rPr>
                <w:rFonts w:eastAsiaTheme="minorEastAsia"/>
                <w:sz w:val="16"/>
                <w:szCs w:val="16"/>
                <w:lang w:eastAsia="zh-CN"/>
              </w:rPr>
              <w:t>We propose the following rewording:</w:t>
            </w:r>
          </w:p>
          <w:p w14:paraId="6F4EEEA7" w14:textId="77777777" w:rsidR="00482612" w:rsidRDefault="0026614A">
            <w:pPr>
              <w:numPr>
                <w:ilvl w:val="0"/>
                <w:numId w:val="49"/>
              </w:numPr>
              <w:spacing w:after="0" w:line="240" w:lineRule="auto"/>
            </w:pPr>
            <w:r>
              <w:t>Multipath mitigation techniques are recommended for normative work for improving positioning accuracy</w:t>
            </w:r>
            <w:r>
              <w:rPr>
                <w:color w:val="FF0000"/>
              </w:rPr>
              <w:t>, including</w:t>
            </w:r>
            <w:r>
              <w:t xml:space="preserve">: </w:t>
            </w:r>
          </w:p>
          <w:p w14:paraId="42265DB3" w14:textId="77777777" w:rsidR="00482612" w:rsidRDefault="0026614A">
            <w:pPr>
              <w:numPr>
                <w:ilvl w:val="1"/>
                <w:numId w:val="49"/>
              </w:numPr>
              <w:spacing w:after="0" w:line="240" w:lineRule="auto"/>
              <w:rPr>
                <w:color w:val="FF0000"/>
              </w:rPr>
            </w:pPr>
            <w:r>
              <w:rPr>
                <w:color w:val="FF0000"/>
              </w:rPr>
              <w:t>LOS/NLOS detection and identification</w:t>
            </w:r>
          </w:p>
          <w:p w14:paraId="54E57E8F" w14:textId="77777777" w:rsidR="00482612" w:rsidRDefault="0026614A">
            <w:pPr>
              <w:numPr>
                <w:ilvl w:val="1"/>
                <w:numId w:val="49"/>
              </w:numPr>
              <w:spacing w:after="0" w:line="240" w:lineRule="auto"/>
              <w:rPr>
                <w:color w:val="FF0000"/>
              </w:rPr>
            </w:pPr>
            <w:r>
              <w:rPr>
                <w:color w:val="FF0000"/>
              </w:rPr>
              <w:t>enhancement of measurement reporting</w:t>
            </w:r>
          </w:p>
          <w:p w14:paraId="03350853" w14:textId="77777777" w:rsidR="00482612" w:rsidRDefault="0026614A">
            <w:pPr>
              <w:pStyle w:val="ListParagraph"/>
              <w:numPr>
                <w:ilvl w:val="0"/>
                <w:numId w:val="49"/>
              </w:numPr>
              <w:spacing w:line="240" w:lineRule="auto"/>
            </w:pPr>
            <w:r>
              <w:t xml:space="preserve">The details for supporting the multipath mitigation techniques are left for further discussion in normative work, which may include, but not limited to the following: </w:t>
            </w:r>
          </w:p>
          <w:p w14:paraId="248CF97F" w14:textId="77777777" w:rsidR="00482612" w:rsidRDefault="0026614A">
            <w:pPr>
              <w:numPr>
                <w:ilvl w:val="1"/>
                <w:numId w:val="49"/>
              </w:numPr>
              <w:spacing w:after="0" w:line="240" w:lineRule="auto"/>
            </w:pPr>
            <w:r>
              <w:t>The methods/measurement/signaling enhancements. for the LOS/NLOS detection and identification</w:t>
            </w:r>
          </w:p>
          <w:p w14:paraId="4F4C5075" w14:textId="77777777" w:rsidR="00482612" w:rsidRDefault="0026614A">
            <w:pPr>
              <w:numPr>
                <w:ilvl w:val="1"/>
                <w:numId w:val="49"/>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3DB788BF" w14:textId="77777777" w:rsidR="00482612" w:rsidRDefault="0026614A">
            <w:pPr>
              <w:numPr>
                <w:ilvl w:val="1"/>
                <w:numId w:val="49"/>
              </w:numPr>
              <w:spacing w:after="0" w:line="240" w:lineRule="auto"/>
            </w:pPr>
            <w:r>
              <w:t>The procedure and signaling for supporting the multipath mitigation/utilization</w:t>
            </w:r>
          </w:p>
          <w:p w14:paraId="4505E4F9" w14:textId="77777777" w:rsidR="00482612" w:rsidRDefault="0026614A">
            <w:pPr>
              <w:numPr>
                <w:ilvl w:val="1"/>
                <w:numId w:val="49"/>
              </w:numPr>
              <w:spacing w:after="0" w:line="240" w:lineRule="auto"/>
              <w:rPr>
                <w:strike/>
                <w:color w:val="FF0000"/>
              </w:rPr>
            </w:pPr>
            <w:r>
              <w:rPr>
                <w:strike/>
                <w:color w:val="FF0000"/>
              </w:rPr>
              <w:t>Implementation-based solutions (e.g., outlier rejection) without the need of any additional specified method/measurements/procedures/signaling.</w:t>
            </w:r>
          </w:p>
          <w:p w14:paraId="0E2DF947" w14:textId="77777777" w:rsidR="00482612" w:rsidRDefault="00482612">
            <w:pPr>
              <w:rPr>
                <w:rFonts w:eastAsiaTheme="minorEastAsia"/>
                <w:sz w:val="16"/>
                <w:szCs w:val="16"/>
                <w:lang w:eastAsia="zh-CN"/>
              </w:rPr>
            </w:pPr>
          </w:p>
          <w:p w14:paraId="14C0E3F3" w14:textId="77777777" w:rsidR="00482612" w:rsidRDefault="00482612">
            <w:pPr>
              <w:ind w:left="360"/>
              <w:rPr>
                <w:rFonts w:eastAsiaTheme="minorEastAsia"/>
                <w:sz w:val="16"/>
                <w:szCs w:val="16"/>
                <w:lang w:eastAsia="zh-CN"/>
              </w:rPr>
            </w:pPr>
          </w:p>
        </w:tc>
      </w:tr>
      <w:tr w:rsidR="00482612" w14:paraId="4FD53544" w14:textId="77777777">
        <w:trPr>
          <w:trHeight w:val="253"/>
          <w:jc w:val="center"/>
        </w:trPr>
        <w:tc>
          <w:tcPr>
            <w:tcW w:w="1804" w:type="dxa"/>
          </w:tcPr>
          <w:p w14:paraId="5769958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08992107" w14:textId="77777777" w:rsidR="00482612" w:rsidRDefault="0026614A">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7594AEA1" w14:textId="77777777" w:rsidR="00482612" w:rsidRDefault="0026614A">
            <w:pPr>
              <w:numPr>
                <w:ilvl w:val="0"/>
                <w:numId w:val="49"/>
              </w:numPr>
              <w:spacing w:after="0" w:line="240" w:lineRule="auto"/>
            </w:pPr>
            <w:r>
              <w:t>Multipath mitigation techniques are recommended for normative work for improving positioning accuracy</w:t>
            </w:r>
            <w:r>
              <w:rPr>
                <w:color w:val="FF0000"/>
              </w:rPr>
              <w:t>, including</w:t>
            </w:r>
            <w:r>
              <w:t xml:space="preserve">: </w:t>
            </w:r>
          </w:p>
          <w:p w14:paraId="63FC5351" w14:textId="77777777" w:rsidR="00482612" w:rsidRDefault="0026614A">
            <w:pPr>
              <w:numPr>
                <w:ilvl w:val="1"/>
                <w:numId w:val="49"/>
              </w:numPr>
              <w:spacing w:after="0" w:line="240" w:lineRule="auto"/>
              <w:rPr>
                <w:color w:val="FF0000"/>
              </w:rPr>
            </w:pPr>
            <w:r>
              <w:rPr>
                <w:color w:val="FF0000"/>
              </w:rPr>
              <w:t>LOS/NLOS detection and identification</w:t>
            </w:r>
          </w:p>
          <w:p w14:paraId="62153BF1" w14:textId="77777777" w:rsidR="00482612" w:rsidRDefault="0026614A">
            <w:pPr>
              <w:numPr>
                <w:ilvl w:val="1"/>
                <w:numId w:val="49"/>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63A96D82" w14:textId="77777777" w:rsidR="00482612" w:rsidRDefault="0026614A">
            <w:pPr>
              <w:pStyle w:val="ListParagraph"/>
              <w:numPr>
                <w:ilvl w:val="0"/>
                <w:numId w:val="49"/>
              </w:numPr>
              <w:spacing w:line="240" w:lineRule="auto"/>
            </w:pPr>
            <w:r>
              <w:t xml:space="preserve">The details for supporting the multipath mitigation techniques are left for further discussion in normative work, which may include, but not limited to the following: </w:t>
            </w:r>
          </w:p>
          <w:p w14:paraId="75DAEFB6" w14:textId="77777777" w:rsidR="00482612" w:rsidRDefault="0026614A">
            <w:pPr>
              <w:numPr>
                <w:ilvl w:val="1"/>
                <w:numId w:val="49"/>
              </w:numPr>
              <w:spacing w:after="0" w:line="240" w:lineRule="auto"/>
            </w:pPr>
            <w:r>
              <w:t>The methods/measurement/signaling enhancements. for the LOS/NLOS detection and identification</w:t>
            </w:r>
          </w:p>
          <w:p w14:paraId="6B2B1100" w14:textId="77777777" w:rsidR="00482612" w:rsidRDefault="0026614A">
            <w:pPr>
              <w:numPr>
                <w:ilvl w:val="1"/>
                <w:numId w:val="49"/>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6E381ED0" w14:textId="77777777" w:rsidR="00482612" w:rsidRDefault="0026614A">
            <w:pPr>
              <w:numPr>
                <w:ilvl w:val="1"/>
                <w:numId w:val="49"/>
              </w:numPr>
              <w:spacing w:after="0" w:line="240" w:lineRule="auto"/>
            </w:pPr>
            <w:r>
              <w:t>The procedure and signaling for supporting the multipath mitigation/utilization</w:t>
            </w:r>
          </w:p>
          <w:p w14:paraId="7A030E77" w14:textId="77777777" w:rsidR="00482612" w:rsidRDefault="0026614A">
            <w:pPr>
              <w:numPr>
                <w:ilvl w:val="1"/>
                <w:numId w:val="49"/>
              </w:numPr>
              <w:spacing w:after="0" w:line="240" w:lineRule="auto"/>
              <w:rPr>
                <w:strike/>
                <w:color w:val="FF0000"/>
              </w:rPr>
            </w:pPr>
            <w:r>
              <w:rPr>
                <w:strike/>
                <w:color w:val="FF0000"/>
              </w:rPr>
              <w:t>Implementation-based solutions (e.g., outlier rejection) without the need of any additional specified method/measurements/procedures/signaling.</w:t>
            </w:r>
          </w:p>
          <w:p w14:paraId="624EE3A3" w14:textId="77777777" w:rsidR="00482612" w:rsidRDefault="00482612">
            <w:pPr>
              <w:spacing w:after="0"/>
              <w:rPr>
                <w:rFonts w:eastAsiaTheme="minorEastAsia"/>
                <w:sz w:val="16"/>
                <w:szCs w:val="16"/>
                <w:lang w:eastAsia="zh-CN"/>
              </w:rPr>
            </w:pPr>
          </w:p>
          <w:p w14:paraId="077FE086" w14:textId="77777777" w:rsidR="00482612" w:rsidRDefault="00482612">
            <w:pPr>
              <w:spacing w:after="0"/>
              <w:rPr>
                <w:rFonts w:eastAsiaTheme="minorEastAsia"/>
                <w:sz w:val="16"/>
                <w:szCs w:val="16"/>
                <w:lang w:eastAsia="zh-CN"/>
              </w:rPr>
            </w:pPr>
          </w:p>
        </w:tc>
      </w:tr>
    </w:tbl>
    <w:p w14:paraId="41696192" w14:textId="77777777" w:rsidR="00482612" w:rsidRDefault="00482612"/>
    <w:p w14:paraId="02D0FF26"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26D917DE" w14:textId="77777777" w:rsidR="00482612" w:rsidRDefault="0026614A">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717568EE" w14:textId="77777777" w:rsidR="00482612" w:rsidRDefault="00482612"/>
    <w:p w14:paraId="404755AB" w14:textId="77777777" w:rsidR="00482612" w:rsidRDefault="0026614A">
      <w:pPr>
        <w:pStyle w:val="00BodyText"/>
      </w:pPr>
      <w:r>
        <w:rPr>
          <w:highlight w:val="darkGray"/>
        </w:rPr>
        <w:t>Proposal 4-1 (Revision 1)</w:t>
      </w:r>
    </w:p>
    <w:p w14:paraId="0BAE477B" w14:textId="77777777" w:rsidR="00482612" w:rsidRDefault="0026614A">
      <w:pPr>
        <w:numPr>
          <w:ilvl w:val="0"/>
          <w:numId w:val="49"/>
        </w:numPr>
        <w:spacing w:after="0" w:line="240" w:lineRule="auto"/>
      </w:pPr>
      <w:r>
        <w:t xml:space="preserve">Multipath mitigation techniques are recommended for normative work for improving positioning accuracy, including: </w:t>
      </w:r>
    </w:p>
    <w:p w14:paraId="37F902AA" w14:textId="77777777" w:rsidR="00482612" w:rsidRDefault="0026614A">
      <w:pPr>
        <w:numPr>
          <w:ilvl w:val="1"/>
          <w:numId w:val="49"/>
        </w:numPr>
        <w:spacing w:after="0" w:line="240" w:lineRule="auto"/>
      </w:pPr>
      <w:r>
        <w:t>LOS/NLOS detection and identification</w:t>
      </w:r>
    </w:p>
    <w:p w14:paraId="66E80A73" w14:textId="77777777" w:rsidR="00482612" w:rsidRDefault="0026614A">
      <w:pPr>
        <w:numPr>
          <w:ilvl w:val="1"/>
          <w:numId w:val="49"/>
        </w:numPr>
        <w:spacing w:after="0" w:line="240" w:lineRule="auto"/>
      </w:pPr>
      <w:r>
        <w:t>Possible enhancements of measurement reporting and/or configurations.</w:t>
      </w:r>
    </w:p>
    <w:p w14:paraId="6EE5BDAF" w14:textId="77777777" w:rsidR="00482612" w:rsidRDefault="0026614A">
      <w:pPr>
        <w:pStyle w:val="ListParagraph"/>
        <w:numPr>
          <w:ilvl w:val="0"/>
          <w:numId w:val="49"/>
        </w:numPr>
        <w:spacing w:line="240" w:lineRule="auto"/>
      </w:pPr>
      <w:r>
        <w:t xml:space="preserve">Note: The details for supporting the multipath mitigation techniques are left for further discussion in normative work, which may include, but not limited to the following: </w:t>
      </w:r>
    </w:p>
    <w:p w14:paraId="7EAACF97" w14:textId="77777777" w:rsidR="00482612" w:rsidRDefault="0026614A">
      <w:pPr>
        <w:numPr>
          <w:ilvl w:val="1"/>
          <w:numId w:val="49"/>
        </w:numPr>
        <w:spacing w:after="0" w:line="240" w:lineRule="auto"/>
      </w:pPr>
      <w:r>
        <w:t>The methods/measurement/signaling enhancements for the LOS/NLOS detection and identification</w:t>
      </w:r>
    </w:p>
    <w:p w14:paraId="79EADF25" w14:textId="77777777" w:rsidR="00482612" w:rsidRDefault="0026614A">
      <w:pPr>
        <w:numPr>
          <w:ilvl w:val="1"/>
          <w:numId w:val="49"/>
        </w:numPr>
        <w:spacing w:after="0" w:line="240" w:lineRule="auto"/>
      </w:pPr>
      <w:r>
        <w:t>Which of the enhancement of measurement reporting (signal angle, power, and channel information etc.) for supporting the multipath mitigation/utilization</w:t>
      </w:r>
    </w:p>
    <w:p w14:paraId="427F820E" w14:textId="77777777" w:rsidR="00482612" w:rsidRDefault="00482612"/>
    <w:p w14:paraId="30AD376B"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05BB209F" w14:textId="77777777">
        <w:trPr>
          <w:trHeight w:val="260"/>
          <w:jc w:val="center"/>
        </w:trPr>
        <w:tc>
          <w:tcPr>
            <w:tcW w:w="1804" w:type="dxa"/>
          </w:tcPr>
          <w:p w14:paraId="0033BFAB" w14:textId="77777777" w:rsidR="00482612" w:rsidRDefault="0026614A">
            <w:pPr>
              <w:spacing w:after="0"/>
              <w:rPr>
                <w:b/>
                <w:sz w:val="16"/>
                <w:szCs w:val="16"/>
              </w:rPr>
            </w:pPr>
            <w:r>
              <w:rPr>
                <w:b/>
                <w:sz w:val="16"/>
                <w:szCs w:val="16"/>
              </w:rPr>
              <w:t>Company</w:t>
            </w:r>
          </w:p>
        </w:tc>
        <w:tc>
          <w:tcPr>
            <w:tcW w:w="9230" w:type="dxa"/>
          </w:tcPr>
          <w:p w14:paraId="5C4CB4A6" w14:textId="77777777" w:rsidR="00482612" w:rsidRDefault="0026614A">
            <w:pPr>
              <w:spacing w:after="0"/>
              <w:rPr>
                <w:b/>
                <w:sz w:val="16"/>
                <w:szCs w:val="16"/>
              </w:rPr>
            </w:pPr>
            <w:r>
              <w:rPr>
                <w:b/>
                <w:sz w:val="16"/>
                <w:szCs w:val="16"/>
              </w:rPr>
              <w:t xml:space="preserve">Comments </w:t>
            </w:r>
          </w:p>
        </w:tc>
      </w:tr>
      <w:tr w:rsidR="00482612" w14:paraId="58867C2C" w14:textId="77777777">
        <w:trPr>
          <w:trHeight w:val="253"/>
          <w:jc w:val="center"/>
        </w:trPr>
        <w:tc>
          <w:tcPr>
            <w:tcW w:w="1804" w:type="dxa"/>
          </w:tcPr>
          <w:p w14:paraId="76DF2D3B" w14:textId="77777777" w:rsidR="00482612" w:rsidRDefault="0026614A">
            <w:pPr>
              <w:spacing w:after="0"/>
              <w:rPr>
                <w:rFonts w:cstheme="minorHAnsi"/>
                <w:sz w:val="16"/>
                <w:szCs w:val="16"/>
              </w:rPr>
            </w:pPr>
            <w:r>
              <w:rPr>
                <w:rFonts w:cstheme="minorHAnsi"/>
                <w:sz w:val="16"/>
                <w:szCs w:val="16"/>
              </w:rPr>
              <w:t>Qualcomm</w:t>
            </w:r>
          </w:p>
        </w:tc>
        <w:tc>
          <w:tcPr>
            <w:tcW w:w="9230" w:type="dxa"/>
          </w:tcPr>
          <w:p w14:paraId="6AD7167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need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482612" w14:paraId="1D3A7881" w14:textId="77777777">
        <w:trPr>
          <w:trHeight w:val="253"/>
          <w:jc w:val="center"/>
        </w:trPr>
        <w:tc>
          <w:tcPr>
            <w:tcW w:w="1804" w:type="dxa"/>
          </w:tcPr>
          <w:p w14:paraId="3A5677D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23FE3AC" w14:textId="77777777" w:rsidR="00482612" w:rsidRDefault="0026614A">
            <w:pPr>
              <w:spacing w:after="0" w:line="240" w:lineRule="auto"/>
            </w:pPr>
            <w:r>
              <w:t>Do not support.</w:t>
            </w:r>
          </w:p>
          <w:p w14:paraId="080E074B" w14:textId="77777777" w:rsidR="00482612" w:rsidRDefault="0026614A">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implementation based outlier rejection method. </w:t>
            </w:r>
          </w:p>
        </w:tc>
      </w:tr>
      <w:tr w:rsidR="00482612" w14:paraId="30A3B57F" w14:textId="77777777">
        <w:trPr>
          <w:trHeight w:val="253"/>
          <w:jc w:val="center"/>
        </w:trPr>
        <w:tc>
          <w:tcPr>
            <w:tcW w:w="1804" w:type="dxa"/>
          </w:tcPr>
          <w:p w14:paraId="672D9F7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C4A7CD4" w14:textId="77777777" w:rsidR="00482612" w:rsidRDefault="0026614A">
            <w:pPr>
              <w:spacing w:after="0" w:line="240" w:lineRule="auto"/>
            </w:pPr>
            <w:r>
              <w:t xml:space="preserve">Support. </w:t>
            </w:r>
          </w:p>
        </w:tc>
      </w:tr>
      <w:tr w:rsidR="00482612" w14:paraId="11B026AC" w14:textId="77777777">
        <w:trPr>
          <w:trHeight w:val="253"/>
          <w:jc w:val="center"/>
        </w:trPr>
        <w:tc>
          <w:tcPr>
            <w:tcW w:w="1804" w:type="dxa"/>
          </w:tcPr>
          <w:p w14:paraId="137692D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6ED1E4C" w14:textId="77777777" w:rsidR="00482612" w:rsidRDefault="0026614A">
            <w:pPr>
              <w:spacing w:after="0" w:line="240" w:lineRule="auto"/>
            </w:pPr>
            <w:r>
              <w:rPr>
                <w:rFonts w:eastAsiaTheme="minorEastAsia" w:hint="eastAsia"/>
                <w:lang w:eastAsia="zh-CN"/>
              </w:rPr>
              <w:t>Support.</w:t>
            </w:r>
          </w:p>
        </w:tc>
      </w:tr>
      <w:tr w:rsidR="00482612" w14:paraId="73EA3D90" w14:textId="77777777">
        <w:trPr>
          <w:trHeight w:val="253"/>
          <w:jc w:val="center"/>
        </w:trPr>
        <w:tc>
          <w:tcPr>
            <w:tcW w:w="1804" w:type="dxa"/>
          </w:tcPr>
          <w:p w14:paraId="2DC85EE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AED1276" w14:textId="77777777" w:rsidR="00482612" w:rsidRDefault="0026614A">
            <w:pPr>
              <w:spacing w:after="0" w:line="240" w:lineRule="auto"/>
              <w:rPr>
                <w:rFonts w:eastAsiaTheme="minorEastAsia"/>
                <w:lang w:eastAsia="zh-CN"/>
              </w:rPr>
            </w:pPr>
            <w:r>
              <w:t>Do not support. Not clear what can be specified here</w:t>
            </w:r>
          </w:p>
        </w:tc>
      </w:tr>
      <w:tr w:rsidR="00482612" w14:paraId="759BAEBF" w14:textId="77777777">
        <w:trPr>
          <w:trHeight w:val="253"/>
          <w:jc w:val="center"/>
        </w:trPr>
        <w:tc>
          <w:tcPr>
            <w:tcW w:w="1804" w:type="dxa"/>
          </w:tcPr>
          <w:p w14:paraId="7C48B18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BCF5765" w14:textId="77777777" w:rsidR="00482612" w:rsidRDefault="0026614A">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2C587EF5" w14:textId="77777777" w:rsidR="00482612" w:rsidRDefault="00482612">
            <w:pPr>
              <w:spacing w:after="0" w:line="240" w:lineRule="auto"/>
              <w:rPr>
                <w:rFonts w:eastAsiaTheme="minorEastAsia"/>
                <w:color w:val="000000" w:themeColor="text1"/>
                <w:sz w:val="16"/>
                <w:szCs w:val="16"/>
                <w:lang w:eastAsia="zh-CN"/>
              </w:rPr>
            </w:pPr>
          </w:p>
          <w:p w14:paraId="5A0B387F" w14:textId="77777777" w:rsidR="00482612" w:rsidRDefault="0026614A">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eceiver autonomous integrity monitoring</w:t>
            </w:r>
            <w:r>
              <w:rPr>
                <w:rFonts w:eastAsiaTheme="minorEastAsia"/>
                <w:color w:val="000000" w:themeColor="text1"/>
                <w:sz w:val="16"/>
                <w:szCs w:val="16"/>
                <w:lang w:eastAsia="zh-CN"/>
              </w:rPr>
              <w:t xml:space="preserve"> ) significantly. (RAIM has been applied in GNSS by using more measurements to check satellite links which may have problem)</w:t>
            </w:r>
          </w:p>
          <w:p w14:paraId="7B834284" w14:textId="77777777" w:rsidR="00482612" w:rsidRDefault="00482612">
            <w:pPr>
              <w:spacing w:after="0" w:line="240" w:lineRule="auto"/>
              <w:rPr>
                <w:rFonts w:eastAsiaTheme="minorEastAsia"/>
                <w:lang w:eastAsia="zh-CN"/>
              </w:rPr>
            </w:pPr>
          </w:p>
        </w:tc>
      </w:tr>
      <w:tr w:rsidR="00482612" w14:paraId="62AD01CF" w14:textId="77777777">
        <w:trPr>
          <w:trHeight w:val="253"/>
          <w:jc w:val="center"/>
        </w:trPr>
        <w:tc>
          <w:tcPr>
            <w:tcW w:w="1804" w:type="dxa"/>
          </w:tcPr>
          <w:p w14:paraId="708BCBB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3E1264AC" w14:textId="77777777" w:rsidR="00482612" w:rsidRDefault="0026614A">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482612" w14:paraId="78803DB7" w14:textId="77777777">
        <w:trPr>
          <w:trHeight w:val="253"/>
          <w:jc w:val="center"/>
        </w:trPr>
        <w:tc>
          <w:tcPr>
            <w:tcW w:w="1804" w:type="dxa"/>
          </w:tcPr>
          <w:p w14:paraId="222B4E8C"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72711D5C" w14:textId="77777777" w:rsidR="00482612" w:rsidRDefault="0026614A">
            <w:pPr>
              <w:spacing w:after="0" w:line="240" w:lineRule="auto"/>
              <w:rPr>
                <w:rFonts w:eastAsiaTheme="minorEastAsia"/>
                <w:color w:val="000000" w:themeColor="text1"/>
                <w:sz w:val="16"/>
                <w:szCs w:val="16"/>
                <w:lang w:eastAsia="zh-CN"/>
              </w:rPr>
            </w:pPr>
            <w:r>
              <w:rPr>
                <w:rFonts w:eastAsia="Malgun Gothic"/>
                <w:sz w:val="16"/>
                <w:szCs w:val="16"/>
                <w:lang w:eastAsia="ko-KR"/>
              </w:rPr>
              <w:t>In our view, it is too early to exclude the implementation based solution(s). We prefer to include implementation based solution to address the LoS/NLoS issue.</w:t>
            </w:r>
          </w:p>
        </w:tc>
      </w:tr>
      <w:tr w:rsidR="00482612" w14:paraId="72F35019" w14:textId="77777777">
        <w:trPr>
          <w:trHeight w:val="253"/>
          <w:jc w:val="center"/>
        </w:trPr>
        <w:tc>
          <w:tcPr>
            <w:tcW w:w="1804" w:type="dxa"/>
          </w:tcPr>
          <w:p w14:paraId="6ACC99E0"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382514" w14:textId="77777777" w:rsidR="00482612" w:rsidRDefault="0026614A">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482612" w14:paraId="06F2962B" w14:textId="77777777">
        <w:trPr>
          <w:trHeight w:val="253"/>
          <w:jc w:val="center"/>
        </w:trPr>
        <w:tc>
          <w:tcPr>
            <w:tcW w:w="1804" w:type="dxa"/>
          </w:tcPr>
          <w:p w14:paraId="7B54B52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B5C279" w14:textId="77777777" w:rsidR="00482612" w:rsidRDefault="0026614A">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482612" w14:paraId="5F66A477" w14:textId="77777777">
        <w:trPr>
          <w:trHeight w:val="253"/>
          <w:jc w:val="center"/>
        </w:trPr>
        <w:tc>
          <w:tcPr>
            <w:tcW w:w="1804" w:type="dxa"/>
          </w:tcPr>
          <w:p w14:paraId="2377ACF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413436AF" w14:textId="77777777" w:rsidR="00482612" w:rsidRDefault="0026614A">
            <w:pPr>
              <w:spacing w:after="0" w:line="240" w:lineRule="auto"/>
            </w:pPr>
            <w:r>
              <w:rPr>
                <w:rFonts w:hint="eastAsia"/>
              </w:rPr>
              <w:t>Support.</w:t>
            </w:r>
          </w:p>
          <w:p w14:paraId="0B22AA13" w14:textId="77777777" w:rsidR="00482612" w:rsidRDefault="00482612">
            <w:pPr>
              <w:spacing w:after="0" w:line="240" w:lineRule="auto"/>
            </w:pPr>
          </w:p>
          <w:p w14:paraId="4BE34DDA" w14:textId="77777777" w:rsidR="00482612" w:rsidRDefault="0026614A">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6A2E91D0" w14:textId="77777777" w:rsidR="00482612" w:rsidRDefault="0026614A">
            <w:pPr>
              <w:pStyle w:val="ListParagraph"/>
              <w:numPr>
                <w:ilvl w:val="0"/>
                <w:numId w:val="52"/>
              </w:numPr>
              <w:spacing w:line="240" w:lineRule="auto"/>
            </w:pPr>
            <w:r>
              <w:rPr>
                <w:rFonts w:eastAsia="MS Mincho" w:hint="eastAsia"/>
              </w:rPr>
              <w:t>T</w:t>
            </w:r>
            <w:r>
              <w:rPr>
                <w:rFonts w:eastAsia="MS Mincho"/>
              </w:rPr>
              <w:t>he LOS links are not sufficient for a positioning fix and NLOS links are used.</w:t>
            </w:r>
          </w:p>
          <w:p w14:paraId="179CCECD" w14:textId="77777777" w:rsidR="00482612" w:rsidRDefault="0026614A">
            <w:pPr>
              <w:pStyle w:val="ListParagraph"/>
              <w:numPr>
                <w:ilvl w:val="0"/>
                <w:numId w:val="52"/>
              </w:numPr>
              <w:spacing w:line="240" w:lineRule="auto"/>
            </w:pPr>
            <w:r>
              <w:rPr>
                <w:rFonts w:eastAsia="MS Mincho"/>
              </w:rPr>
              <w:t>The warning of location error/location uncertainty when NLOS links are used.</w:t>
            </w:r>
          </w:p>
          <w:p w14:paraId="75B65A13" w14:textId="77777777" w:rsidR="00482612" w:rsidRDefault="00482612">
            <w:pPr>
              <w:spacing w:line="240" w:lineRule="auto"/>
            </w:pPr>
          </w:p>
          <w:p w14:paraId="6FAA6F4E" w14:textId="77777777" w:rsidR="00482612" w:rsidRDefault="0026614A">
            <w:pPr>
              <w:spacing w:line="240" w:lineRule="auto"/>
            </w:pPr>
            <w:r>
              <w:rPr>
                <w:rFonts w:hint="eastAsia"/>
              </w:rPr>
              <w:t xml:space="preserve">We also would like to </w:t>
            </w:r>
            <w:r>
              <w:t>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0.5 meter accuracy, let alone 0.2 meter accuracy.</w:t>
            </w:r>
          </w:p>
          <w:p w14:paraId="787CEC75" w14:textId="77777777" w:rsidR="00482612" w:rsidRDefault="0026614A">
            <w:pPr>
              <w:spacing w:line="240" w:lineRule="auto"/>
            </w:pPr>
            <w:r>
              <w:rPr>
                <w:rFonts w:hint="eastAsia"/>
                <w:noProof/>
                <w:lang w:val="en-US" w:eastAsia="zh-CN"/>
              </w:rPr>
              <w:drawing>
                <wp:inline distT="0" distB="0" distL="0" distR="0" wp14:anchorId="284B48E1" wp14:editId="6B37B96D">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6B883EB6" w14:textId="77777777" w:rsidR="00482612" w:rsidRDefault="0026614A">
            <w:pPr>
              <w:spacing w:line="240" w:lineRule="auto"/>
            </w:pPr>
            <w:r>
              <w:rPr>
                <w:rFonts w:hint="eastAsia"/>
              </w:rPr>
              <w:t>If companies have concern on the scope, we have the following suggestion on refinement of the wording.</w:t>
            </w:r>
          </w:p>
          <w:p w14:paraId="64DAAFD8" w14:textId="77777777" w:rsidR="00482612" w:rsidRDefault="0026614A">
            <w:pPr>
              <w:numPr>
                <w:ilvl w:val="0"/>
                <w:numId w:val="49"/>
              </w:numPr>
              <w:spacing w:after="0" w:line="240" w:lineRule="auto"/>
            </w:pPr>
            <w:r>
              <w:t xml:space="preserve">Multipath mitigation techniques are recommended for normative work for improving positioning accuracy, including: </w:t>
            </w:r>
          </w:p>
          <w:p w14:paraId="3498E8AE" w14:textId="77777777" w:rsidR="00482612" w:rsidRDefault="0026614A">
            <w:pPr>
              <w:numPr>
                <w:ilvl w:val="1"/>
                <w:numId w:val="49"/>
              </w:numPr>
              <w:spacing w:after="0" w:line="240" w:lineRule="auto"/>
            </w:pPr>
            <w:r>
              <w:t xml:space="preserve">LOS/NLOS </w:t>
            </w:r>
            <w:r>
              <w:rPr>
                <w:color w:val="FF0000"/>
              </w:rPr>
              <w:t>status reporting</w:t>
            </w:r>
          </w:p>
          <w:p w14:paraId="692334AC" w14:textId="77777777" w:rsidR="00482612" w:rsidRDefault="0026614A">
            <w:pPr>
              <w:numPr>
                <w:ilvl w:val="1"/>
                <w:numId w:val="49"/>
              </w:numPr>
              <w:spacing w:after="0" w:line="240" w:lineRule="auto"/>
            </w:pPr>
            <w:r>
              <w:t>Possible enhancements of measurement reporting and/or configurations.</w:t>
            </w:r>
          </w:p>
          <w:p w14:paraId="06A8A60C" w14:textId="77777777" w:rsidR="00482612" w:rsidRDefault="0026614A">
            <w:pPr>
              <w:pStyle w:val="ListParagraph"/>
              <w:numPr>
                <w:ilvl w:val="0"/>
                <w:numId w:val="49"/>
              </w:numPr>
              <w:spacing w:line="240" w:lineRule="auto"/>
            </w:pPr>
            <w:r>
              <w:t xml:space="preserve">Note: The details for supporting the multipath mitigation techniques are left for further discussion in normative work, which may include, but not limited to the following: </w:t>
            </w:r>
          </w:p>
          <w:p w14:paraId="0EF6BBA2" w14:textId="77777777" w:rsidR="00482612" w:rsidRDefault="0026614A">
            <w:pPr>
              <w:numPr>
                <w:ilvl w:val="1"/>
                <w:numId w:val="49"/>
              </w:numPr>
              <w:spacing w:after="0" w:line="240" w:lineRule="auto"/>
            </w:pPr>
            <w:r>
              <w:t>The methods/measurement/signaling enhancements for the LOS/NLOS detection and identification</w:t>
            </w:r>
          </w:p>
          <w:p w14:paraId="2A88DBD8" w14:textId="77777777" w:rsidR="00482612" w:rsidRDefault="0026614A">
            <w:pPr>
              <w:numPr>
                <w:ilvl w:val="1"/>
                <w:numId w:val="49"/>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482612" w14:paraId="47135BC7" w14:textId="77777777">
        <w:trPr>
          <w:trHeight w:val="253"/>
          <w:jc w:val="center"/>
        </w:trPr>
        <w:tc>
          <w:tcPr>
            <w:tcW w:w="1804" w:type="dxa"/>
          </w:tcPr>
          <w:p w14:paraId="7FC04F81" w14:textId="77777777" w:rsidR="00482612" w:rsidRDefault="0026614A">
            <w:pPr>
              <w:spacing w:after="0"/>
              <w:rPr>
                <w:rFonts w:eastAsiaTheme="minorEastAsia" w:cstheme="minorHAnsi"/>
                <w:sz w:val="16"/>
                <w:szCs w:val="16"/>
                <w:lang w:val="ru-RU" w:eastAsia="zh-CN"/>
              </w:rPr>
            </w:pPr>
            <w:r>
              <w:rPr>
                <w:rFonts w:eastAsiaTheme="minorEastAsia" w:cstheme="minorHAnsi"/>
                <w:sz w:val="16"/>
                <w:szCs w:val="16"/>
                <w:lang w:eastAsia="zh-CN"/>
              </w:rPr>
              <w:t xml:space="preserve">Intel </w:t>
            </w:r>
          </w:p>
        </w:tc>
        <w:tc>
          <w:tcPr>
            <w:tcW w:w="9230" w:type="dxa"/>
          </w:tcPr>
          <w:p w14:paraId="0FB705BF" w14:textId="77777777" w:rsidR="00482612" w:rsidRDefault="00482612">
            <w:pPr>
              <w:spacing w:after="0" w:line="240" w:lineRule="auto"/>
              <w:rPr>
                <w:rFonts w:eastAsiaTheme="minorEastAsia"/>
                <w:color w:val="000000" w:themeColor="text1"/>
                <w:sz w:val="16"/>
                <w:szCs w:val="16"/>
                <w:lang w:val="en-US" w:eastAsia="zh-CN"/>
              </w:rPr>
            </w:pPr>
          </w:p>
          <w:p w14:paraId="7B6429DA"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4CA69C9C" w14:textId="77777777" w:rsidR="00482612" w:rsidRDefault="00482612">
            <w:pPr>
              <w:spacing w:after="0" w:line="240" w:lineRule="auto"/>
              <w:rPr>
                <w:rFonts w:eastAsiaTheme="minorEastAsia"/>
                <w:color w:val="000000" w:themeColor="text1"/>
                <w:sz w:val="16"/>
                <w:szCs w:val="16"/>
                <w:lang w:val="en-US" w:eastAsia="zh-CN"/>
              </w:rPr>
            </w:pPr>
          </w:p>
          <w:p w14:paraId="2ED2F5CC"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6E2C66E0"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3873A26D"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472AFD99"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574FB3CB"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27B14B17"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performance benefits of the LOS/NLOS classification over the reference Rel.16 performance were clearly demonstrated in R1-2005878.</w:t>
            </w:r>
          </w:p>
          <w:p w14:paraId="579A6AC0" w14:textId="77777777" w:rsidR="00482612" w:rsidRDefault="0026614A">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tdoc R1-2007945. We also believe such techniques are good methods to simplify/improve RAIM/RANSAC implementation and can be used in combination providing better performance. </w:t>
            </w:r>
          </w:p>
          <w:p w14:paraId="59FE26D5" w14:textId="77777777" w:rsidR="00482612" w:rsidRDefault="00482612">
            <w:pPr>
              <w:spacing w:after="0" w:line="240" w:lineRule="auto"/>
              <w:rPr>
                <w:rFonts w:eastAsiaTheme="minorEastAsia"/>
                <w:color w:val="000000" w:themeColor="text1"/>
                <w:sz w:val="16"/>
                <w:szCs w:val="16"/>
                <w:lang w:val="en-US" w:eastAsia="zh-CN"/>
              </w:rPr>
            </w:pPr>
          </w:p>
          <w:p w14:paraId="0624A67A" w14:textId="77777777" w:rsidR="00482612" w:rsidRDefault="00482612">
            <w:pPr>
              <w:spacing w:after="0" w:line="240" w:lineRule="auto"/>
              <w:rPr>
                <w:rFonts w:eastAsiaTheme="minorEastAsia"/>
                <w:color w:val="000000" w:themeColor="text1"/>
                <w:sz w:val="16"/>
                <w:szCs w:val="16"/>
                <w:lang w:val="en-US" w:eastAsia="zh-CN"/>
              </w:rPr>
            </w:pPr>
          </w:p>
        </w:tc>
      </w:tr>
      <w:tr w:rsidR="00482612" w14:paraId="45E43D40" w14:textId="77777777">
        <w:trPr>
          <w:trHeight w:val="253"/>
          <w:jc w:val="center"/>
        </w:trPr>
        <w:tc>
          <w:tcPr>
            <w:tcW w:w="1804" w:type="dxa"/>
          </w:tcPr>
          <w:p w14:paraId="4CB4C9B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EAC5FCE" w14:textId="77777777" w:rsidR="00482612" w:rsidRDefault="0026614A">
            <w:pPr>
              <w:spacing w:after="0" w:line="240" w:lineRule="auto"/>
            </w:pPr>
            <w:r>
              <w:t>Support Proposal 4-1 (Revision 1).</w:t>
            </w:r>
          </w:p>
        </w:tc>
      </w:tr>
      <w:tr w:rsidR="00482612" w14:paraId="131B223D" w14:textId="77777777">
        <w:trPr>
          <w:trHeight w:val="253"/>
          <w:jc w:val="center"/>
        </w:trPr>
        <w:tc>
          <w:tcPr>
            <w:tcW w:w="1804" w:type="dxa"/>
          </w:tcPr>
          <w:p w14:paraId="600E8AC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8EFD069"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652E2F62" w14:textId="77777777">
        <w:trPr>
          <w:trHeight w:val="253"/>
          <w:jc w:val="center"/>
        </w:trPr>
        <w:tc>
          <w:tcPr>
            <w:tcW w:w="1804" w:type="dxa"/>
          </w:tcPr>
          <w:p w14:paraId="12FD4CB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73BD34" w14:textId="77777777" w:rsidR="00482612" w:rsidRDefault="0026614A">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482612" w14:paraId="1A34F622" w14:textId="77777777">
        <w:trPr>
          <w:trHeight w:val="253"/>
          <w:jc w:val="center"/>
        </w:trPr>
        <w:tc>
          <w:tcPr>
            <w:tcW w:w="1804" w:type="dxa"/>
          </w:tcPr>
          <w:p w14:paraId="37DCA4F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6B21DFB" w14:textId="77777777" w:rsidR="00482612" w:rsidRDefault="0026614A">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7CD348EB" w14:textId="77777777" w:rsidR="00482612" w:rsidRDefault="00482612"/>
    <w:p w14:paraId="50A16604" w14:textId="77777777" w:rsidR="00482612" w:rsidRDefault="00482612"/>
    <w:p w14:paraId="5AD39107"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016F90C3" w14:textId="77777777" w:rsidR="00482612" w:rsidRDefault="0026614A">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30114CCD" w14:textId="77777777" w:rsidR="00482612" w:rsidRDefault="00482612"/>
    <w:p w14:paraId="22BC24A6" w14:textId="77777777" w:rsidR="00482612" w:rsidRDefault="0026614A">
      <w:pPr>
        <w:pStyle w:val="Heading3"/>
      </w:pPr>
      <w:r>
        <w:rPr>
          <w:highlight w:val="magenta"/>
        </w:rPr>
        <w:t>Proposal 4-1 (Revision 2)</w:t>
      </w:r>
    </w:p>
    <w:p w14:paraId="26D6C0EC" w14:textId="77777777" w:rsidR="00482612" w:rsidRDefault="0026614A">
      <w:r>
        <w:t xml:space="preserve">[15] sources have (Futurewei, Huawei, vivo, CATT, </w:t>
      </w:r>
      <w:r>
        <w:tab/>
        <w:t>TCL, Lenovo, CMCC, Xiaomi, OPPO, Nokia, Sony, InterDigital, LGE, Qualcomm, CEWiT) have investigated and/or evaluated the multipath mitigation techniques for improving positioning accuracy. Among them:</w:t>
      </w:r>
    </w:p>
    <w:p w14:paraId="17B3D9F1" w14:textId="178263F9" w:rsidR="00482612" w:rsidRDefault="0026614A">
      <w:pPr>
        <w:pStyle w:val="ListParagraph"/>
        <w:numPr>
          <w:ilvl w:val="0"/>
          <w:numId w:val="53"/>
        </w:numPr>
      </w:pPr>
      <w:r>
        <w:t>[1</w:t>
      </w:r>
      <w:ins w:id="112" w:author="Abhijeet Masal" w:date="2020-10-29T12:45:00Z">
        <w:r w:rsidR="000E16E0">
          <w:t>2</w:t>
        </w:r>
      </w:ins>
      <w:del w:id="113" w:author="Abhijeet Masal" w:date="2020-10-29T12:45:00Z">
        <w:r w:rsidDel="000E16E0">
          <w:delText>1</w:delText>
        </w:r>
      </w:del>
      <w:r>
        <w:t>] sources (Futurewei, Huawei, Intel, Lenovo, Samsung, Nokia, Sony, LGE, InterDigital, Fraunhofer, Ericsson</w:t>
      </w:r>
      <w:r w:rsidR="000E16E0">
        <w:t>,</w:t>
      </w:r>
      <w:ins w:id="114" w:author="Abhijeet Masal" w:date="2020-10-29T12:45:00Z">
        <w:r w:rsidR="000E16E0">
          <w:t>CEWiT</w:t>
        </w:r>
      </w:ins>
      <w:r>
        <w:t>) consider it is beneficial to support the LOS/NLOS detection and identification</w:t>
      </w:r>
    </w:p>
    <w:p w14:paraId="69BCB738" w14:textId="77777777" w:rsidR="00482612" w:rsidRDefault="0026614A">
      <w:pPr>
        <w:pStyle w:val="ListParagraph"/>
        <w:numPr>
          <w:ilvl w:val="0"/>
          <w:numId w:val="53"/>
        </w:numPr>
        <w:rPr>
          <w:rFonts w:eastAsiaTheme="minorEastAsia"/>
          <w:lang w:eastAsia="zh-CN"/>
        </w:rPr>
      </w:pPr>
      <w:r>
        <w:t xml:space="preserve">Some sources consider it is beneficial to support additional measurements for multipath mitigation, e.g., power and/or relative power (Futurewei, Intel, Ericsson), angle information report associated with multi-paths (Huawei), coherence bandwidth (ZTE), reliability metric for NLOS detection (Intel, CEWiT), Doppler effect (Intel, Ericsson), K-factor (Intel), the arrival time of each beam (Xiaomi), angular information (Samsung, CEWiT, Ericsson), additional paths and their corresponding relative powers (Qualcomm, </w:t>
      </w:r>
      <w:r>
        <w:rPr>
          <w:rFonts w:hint="eastAsia"/>
        </w:rPr>
        <w:t>Ericsson</w:t>
      </w:r>
      <w:r>
        <w:t>), PDP/CIR reporting (Fraunhofer, Ericsson),</w:t>
      </w:r>
      <w:r>
        <w:rPr>
          <w:rFonts w:hint="eastAsia"/>
        </w:rPr>
        <w:t xml:space="preserve"> SNR</w:t>
      </w:r>
      <w:r>
        <w:t xml:space="preserve"> (Ericsson) etc.</w:t>
      </w:r>
    </w:p>
    <w:p w14:paraId="07CDDE8A" w14:textId="77777777" w:rsidR="00482612" w:rsidRDefault="0026614A">
      <w:pPr>
        <w:pStyle w:val="ListParagraph"/>
        <w:numPr>
          <w:ilvl w:val="0"/>
          <w:numId w:val="53"/>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7FDF013C" w14:textId="77777777" w:rsidR="00482612" w:rsidRDefault="0026614A">
      <w:pPr>
        <w:pStyle w:val="ListParagraph"/>
        <w:numPr>
          <w:ilvl w:val="0"/>
          <w:numId w:val="53"/>
        </w:numPr>
      </w:pPr>
      <w:r>
        <w:t>[1] source (vivo) considers it is beneficial to support differential positioning technique and machine learning technique for improving the accuracy in the presence of NLOS errors</w:t>
      </w:r>
    </w:p>
    <w:p w14:paraId="293F6857" w14:textId="77777777" w:rsidR="00482612" w:rsidRDefault="00482612"/>
    <w:tbl>
      <w:tblPr>
        <w:tblStyle w:val="TableGrid"/>
        <w:tblW w:w="11034" w:type="dxa"/>
        <w:jc w:val="center"/>
        <w:tblLayout w:type="fixed"/>
        <w:tblLook w:val="04A0" w:firstRow="1" w:lastRow="0" w:firstColumn="1" w:lastColumn="0" w:noHBand="0" w:noVBand="1"/>
      </w:tblPr>
      <w:tblGrid>
        <w:gridCol w:w="1804"/>
        <w:gridCol w:w="9230"/>
      </w:tblGrid>
      <w:tr w:rsidR="00482612" w14:paraId="6A1D6F8C" w14:textId="77777777">
        <w:trPr>
          <w:trHeight w:val="253"/>
          <w:jc w:val="center"/>
        </w:trPr>
        <w:tc>
          <w:tcPr>
            <w:tcW w:w="1804" w:type="dxa"/>
          </w:tcPr>
          <w:p w14:paraId="009289BB" w14:textId="77777777" w:rsidR="00482612" w:rsidRDefault="0026614A">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10BA8049" w14:textId="77777777" w:rsidR="00482612" w:rsidRDefault="0026614A">
            <w:pPr>
              <w:spacing w:after="0"/>
              <w:rPr>
                <w:rFonts w:eastAsiaTheme="minorEastAsia"/>
                <w:sz w:val="18"/>
                <w:szCs w:val="18"/>
                <w:lang w:eastAsia="zh-CN"/>
              </w:rPr>
            </w:pPr>
            <w:r>
              <w:rPr>
                <w:rFonts w:eastAsiaTheme="minorEastAsia"/>
                <w:sz w:val="18"/>
                <w:szCs w:val="18"/>
                <w:lang w:eastAsia="zh-CN"/>
              </w:rPr>
              <w:t>We request to clarify one thing.</w:t>
            </w:r>
          </w:p>
          <w:p w14:paraId="5DD83095" w14:textId="77777777" w:rsidR="00482612" w:rsidRDefault="0026614A">
            <w:pPr>
              <w:spacing w:after="0"/>
              <w:rPr>
                <w:rFonts w:eastAsiaTheme="minorEastAsia"/>
                <w:sz w:val="18"/>
                <w:szCs w:val="18"/>
                <w:lang w:eastAsia="zh-CN"/>
              </w:rPr>
            </w:pPr>
            <w:r>
              <w:rPr>
                <w:rFonts w:eastAsiaTheme="minorEastAsia"/>
                <w:sz w:val="18"/>
                <w:szCs w:val="18"/>
                <w:lang w:eastAsia="zh-CN"/>
              </w:rPr>
              <w:t xml:space="preserve"> </w:t>
            </w:r>
          </w:p>
          <w:p w14:paraId="49CCB515" w14:textId="77777777" w:rsidR="00482612" w:rsidRDefault="0026614A">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4D4BCCD5" w14:textId="77777777" w:rsidR="00482612" w:rsidRDefault="00482612">
            <w:pPr>
              <w:spacing w:after="0"/>
              <w:rPr>
                <w:sz w:val="18"/>
                <w:szCs w:val="18"/>
              </w:rPr>
            </w:pPr>
          </w:p>
          <w:p w14:paraId="6FFDD7ED" w14:textId="77777777" w:rsidR="00482612" w:rsidRDefault="0026614A">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7851830D" w14:textId="77777777" w:rsidR="00482612" w:rsidRDefault="00482612">
            <w:pPr>
              <w:spacing w:after="0"/>
              <w:rPr>
                <w:rFonts w:eastAsiaTheme="minorEastAsia"/>
                <w:sz w:val="18"/>
                <w:szCs w:val="18"/>
                <w:lang w:eastAsia="zh-CN"/>
              </w:rPr>
            </w:pPr>
          </w:p>
        </w:tc>
      </w:tr>
      <w:tr w:rsidR="00482612" w14:paraId="77347280" w14:textId="77777777">
        <w:trPr>
          <w:trHeight w:val="253"/>
          <w:jc w:val="center"/>
        </w:trPr>
        <w:tc>
          <w:tcPr>
            <w:tcW w:w="1804" w:type="dxa"/>
          </w:tcPr>
          <w:p w14:paraId="064D485F" w14:textId="77777777" w:rsidR="00482612" w:rsidRDefault="0026614A">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5DDE1750" w14:textId="77777777" w:rsidR="00482612" w:rsidRDefault="0026614A">
            <w:pPr>
              <w:spacing w:after="0"/>
              <w:rPr>
                <w:rFonts w:eastAsiaTheme="minorEastAsia"/>
                <w:sz w:val="18"/>
                <w:szCs w:val="18"/>
                <w:lang w:eastAsia="zh-CN"/>
              </w:rPr>
            </w:pPr>
            <w:r>
              <w:rPr>
                <w:rFonts w:eastAsiaTheme="minorEastAsia" w:hint="eastAsia"/>
                <w:sz w:val="18"/>
                <w:szCs w:val="18"/>
                <w:lang w:eastAsia="zh-CN"/>
              </w:rPr>
              <w:t>Support.</w:t>
            </w:r>
          </w:p>
          <w:p w14:paraId="2C3137BF" w14:textId="77777777" w:rsidR="00482612" w:rsidRDefault="0026614A">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r>
              <w:rPr>
                <w:rFonts w:eastAsiaTheme="minorEastAsia"/>
                <w:sz w:val="18"/>
                <w:szCs w:val="18"/>
                <w:lang w:eastAsia="zh-CN"/>
              </w:rPr>
              <w:t>ignalling</w:t>
            </w:r>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482612" w14:paraId="79CE740D" w14:textId="77777777">
        <w:trPr>
          <w:trHeight w:val="253"/>
          <w:jc w:val="center"/>
        </w:trPr>
        <w:tc>
          <w:tcPr>
            <w:tcW w:w="1804" w:type="dxa"/>
          </w:tcPr>
          <w:p w14:paraId="321989B8" w14:textId="77777777" w:rsidR="00482612" w:rsidRDefault="0026614A">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18C51D01" w14:textId="77777777" w:rsidR="00482612" w:rsidRDefault="0026614A">
            <w:pPr>
              <w:spacing w:after="0"/>
              <w:rPr>
                <w:rFonts w:eastAsiaTheme="minorEastAsia"/>
                <w:sz w:val="18"/>
                <w:szCs w:val="18"/>
                <w:lang w:eastAsia="zh-CN"/>
              </w:rPr>
            </w:pPr>
            <w:r>
              <w:rPr>
                <w:rFonts w:eastAsiaTheme="minorEastAsia"/>
                <w:sz w:val="18"/>
                <w:szCs w:val="18"/>
                <w:lang w:eastAsia="zh-CN"/>
              </w:rPr>
              <w:t>We are fine with the observation.</w:t>
            </w:r>
          </w:p>
          <w:p w14:paraId="5CF67BF0" w14:textId="77777777" w:rsidR="00482612" w:rsidRDefault="00482612">
            <w:pPr>
              <w:spacing w:after="0"/>
              <w:rPr>
                <w:rFonts w:eastAsiaTheme="minorEastAsia"/>
                <w:sz w:val="18"/>
                <w:szCs w:val="18"/>
                <w:lang w:eastAsia="zh-CN"/>
              </w:rPr>
            </w:pPr>
          </w:p>
          <w:p w14:paraId="76FD9873" w14:textId="77777777" w:rsidR="00482612" w:rsidRDefault="0026614A">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482612" w14:paraId="6101C793" w14:textId="77777777">
        <w:trPr>
          <w:trHeight w:val="253"/>
          <w:jc w:val="center"/>
        </w:trPr>
        <w:tc>
          <w:tcPr>
            <w:tcW w:w="1804" w:type="dxa"/>
          </w:tcPr>
          <w:p w14:paraId="004715BB" w14:textId="77777777" w:rsidR="00482612" w:rsidRDefault="0026614A">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421955EA" w14:textId="77777777" w:rsidR="00482612" w:rsidRDefault="0026614A">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482612" w14:paraId="7E13AA13" w14:textId="77777777">
        <w:trPr>
          <w:trHeight w:val="253"/>
          <w:jc w:val="center"/>
        </w:trPr>
        <w:tc>
          <w:tcPr>
            <w:tcW w:w="1804" w:type="dxa"/>
          </w:tcPr>
          <w:p w14:paraId="1C524B44" w14:textId="77777777" w:rsidR="00482612" w:rsidRDefault="0026614A">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1C1E22A8" w14:textId="77777777" w:rsidR="00482612" w:rsidRDefault="0026614A">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4B244E4A" w14:textId="77777777" w:rsidR="00482612" w:rsidRDefault="0026614A">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enhance  </w:t>
            </w:r>
            <w:r>
              <w:rPr>
                <w:sz w:val="18"/>
                <w:szCs w:val="18"/>
              </w:rPr>
              <w:t>LOS/NLOS detection and identification</w:t>
            </w:r>
            <w:r>
              <w:rPr>
                <w:rFonts w:eastAsia="宋体" w:hint="eastAsia"/>
                <w:sz w:val="18"/>
                <w:szCs w:val="18"/>
                <w:lang w:val="en-US" w:eastAsia="zh-CN"/>
              </w:rPr>
              <w:t xml:space="preserve"> under low LOS probability scenario.</w:t>
            </w:r>
          </w:p>
          <w:p w14:paraId="4ADC3CC2" w14:textId="77777777" w:rsidR="00482612" w:rsidRDefault="0026614A">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BB25C4" w14:paraId="78AE96A7" w14:textId="77777777">
        <w:trPr>
          <w:trHeight w:val="253"/>
          <w:jc w:val="center"/>
        </w:trPr>
        <w:tc>
          <w:tcPr>
            <w:tcW w:w="1804" w:type="dxa"/>
          </w:tcPr>
          <w:p w14:paraId="5370A5AB" w14:textId="77777777" w:rsidR="00BB25C4" w:rsidRDefault="00BB25C4" w:rsidP="00BB25C4">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23907A3F" w14:textId="77777777" w:rsidR="00BB25C4" w:rsidRDefault="00BB25C4" w:rsidP="00BB25C4">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D46DBA" w:rsidRPr="00D46DBA" w14:paraId="4EBA1A1C" w14:textId="77777777">
        <w:trPr>
          <w:trHeight w:val="253"/>
          <w:jc w:val="center"/>
        </w:trPr>
        <w:tc>
          <w:tcPr>
            <w:tcW w:w="1804" w:type="dxa"/>
          </w:tcPr>
          <w:p w14:paraId="5CD687B7" w14:textId="77777777" w:rsidR="00D46DBA" w:rsidRPr="00D46DBA" w:rsidRDefault="00D46DBA" w:rsidP="00D46DBA">
            <w:pPr>
              <w:spacing w:after="0"/>
              <w:rPr>
                <w:rFonts w:eastAsiaTheme="minorEastAsia" w:cstheme="minorHAnsi"/>
                <w:sz w:val="18"/>
                <w:szCs w:val="18"/>
                <w:lang w:eastAsia="zh-CN"/>
              </w:rPr>
            </w:pPr>
            <w:r w:rsidRPr="00D46DBA">
              <w:rPr>
                <w:rFonts w:eastAsiaTheme="minorEastAsia" w:cstheme="minorHAnsi"/>
                <w:sz w:val="18"/>
                <w:szCs w:val="18"/>
                <w:lang w:eastAsia="zh-CN"/>
              </w:rPr>
              <w:t xml:space="preserve">Intel </w:t>
            </w:r>
          </w:p>
        </w:tc>
        <w:tc>
          <w:tcPr>
            <w:tcW w:w="9230" w:type="dxa"/>
          </w:tcPr>
          <w:p w14:paraId="2D216BD8" w14:textId="77777777" w:rsidR="00D46DBA" w:rsidRPr="00D46DBA" w:rsidRDefault="00D46DBA" w:rsidP="00D46DBA">
            <w:pPr>
              <w:spacing w:after="0"/>
              <w:rPr>
                <w:rFonts w:eastAsiaTheme="minorEastAsia"/>
                <w:sz w:val="18"/>
                <w:szCs w:val="18"/>
                <w:lang w:eastAsia="zh-CN"/>
              </w:rPr>
            </w:pPr>
            <w:r w:rsidRPr="00D46DBA">
              <w:rPr>
                <w:rFonts w:eastAsiaTheme="minorEastAsia"/>
                <w:sz w:val="18"/>
                <w:szCs w:val="18"/>
                <w:lang w:eastAsia="zh-CN"/>
              </w:rPr>
              <w:t>Support.</w:t>
            </w:r>
          </w:p>
          <w:p w14:paraId="76331AAD" w14:textId="77777777" w:rsidR="00D46DBA" w:rsidRPr="00D46DBA" w:rsidRDefault="00D46DBA" w:rsidP="00D46DBA">
            <w:pPr>
              <w:spacing w:after="0"/>
              <w:rPr>
                <w:rFonts w:eastAsiaTheme="minorEastAsia"/>
                <w:sz w:val="18"/>
                <w:szCs w:val="18"/>
                <w:lang w:eastAsia="zh-CN"/>
              </w:rPr>
            </w:pPr>
          </w:p>
          <w:p w14:paraId="21935D8E" w14:textId="77777777" w:rsidR="00D46DBA" w:rsidRPr="00D46DBA" w:rsidRDefault="00D46DBA" w:rsidP="00D46DBA">
            <w:pPr>
              <w:spacing w:after="0"/>
              <w:rPr>
                <w:rFonts w:eastAsiaTheme="minorEastAsia"/>
                <w:sz w:val="18"/>
                <w:szCs w:val="18"/>
                <w:lang w:val="en-US" w:eastAsia="zh-CN"/>
              </w:rPr>
            </w:pPr>
            <w:r w:rsidRPr="00D46DBA">
              <w:rPr>
                <w:rFonts w:eastAsiaTheme="minorEastAsia"/>
                <w:sz w:val="18"/>
                <w:szCs w:val="18"/>
                <w:lang w:eastAsia="zh-CN"/>
              </w:rPr>
              <w:t>We think that support of “LOS/NLOS detection and identification” is very beneficial to improve positioning accuracy and achieve requirements. The performance benefits of the LOS/NLOS classification over the reference Rel.16 performance were clearly demonstrated in R1-2005878.</w:t>
            </w:r>
          </w:p>
          <w:p w14:paraId="2D78CA0F" w14:textId="77777777" w:rsidR="00D46DBA" w:rsidRPr="00D46DBA" w:rsidRDefault="00D46DBA" w:rsidP="00D46DBA">
            <w:pPr>
              <w:spacing w:after="0"/>
              <w:rPr>
                <w:rFonts w:eastAsiaTheme="minorEastAsia"/>
                <w:sz w:val="18"/>
                <w:szCs w:val="18"/>
                <w:lang w:val="en-US" w:eastAsia="zh-CN"/>
              </w:rPr>
            </w:pPr>
            <w:r w:rsidRPr="00D46DBA">
              <w:rPr>
                <w:rFonts w:eastAsiaTheme="minorEastAsia"/>
                <w:sz w:val="18"/>
                <w:szCs w:val="18"/>
                <w:lang w:val="en-US" w:eastAsia="zh-CN"/>
              </w:rPr>
              <w:t>The performance benefits over RAIM/RANSAC outlier rejection algorithms are clearly demonstrated in tdoc R1-2007945. We also believe such techniques are good methods to simplify/improve RAIM/RANSAC implementation and can be used in combination providing better performance.</w:t>
            </w:r>
          </w:p>
          <w:p w14:paraId="0DEC6124" w14:textId="77777777" w:rsidR="00D46DBA" w:rsidRPr="00D46DBA" w:rsidRDefault="00D46DBA" w:rsidP="00D46DBA">
            <w:pPr>
              <w:spacing w:after="0"/>
              <w:rPr>
                <w:rFonts w:eastAsiaTheme="minorEastAsia"/>
                <w:sz w:val="18"/>
                <w:szCs w:val="18"/>
                <w:lang w:eastAsia="zh-CN"/>
              </w:rPr>
            </w:pPr>
          </w:p>
          <w:p w14:paraId="405764B1" w14:textId="77777777" w:rsidR="00D46DBA" w:rsidRPr="00D46DBA" w:rsidRDefault="00D46DBA" w:rsidP="00D46DBA">
            <w:pPr>
              <w:spacing w:after="0"/>
              <w:rPr>
                <w:rFonts w:eastAsiaTheme="minorEastAsia"/>
                <w:sz w:val="18"/>
                <w:szCs w:val="18"/>
                <w:lang w:eastAsia="zh-CN"/>
              </w:rPr>
            </w:pPr>
            <w:r w:rsidRPr="00D46DBA">
              <w:rPr>
                <w:rFonts w:eastAsiaTheme="minorEastAsia"/>
                <w:sz w:val="18"/>
                <w:szCs w:val="18"/>
                <w:lang w:eastAsia="zh-CN"/>
              </w:rPr>
              <w:t>To MTK:</w:t>
            </w:r>
          </w:p>
          <w:p w14:paraId="73BEA022" w14:textId="77777777" w:rsidR="00D46DBA" w:rsidRPr="00D46DBA" w:rsidRDefault="00D46DBA" w:rsidP="00D46DBA">
            <w:pPr>
              <w:spacing w:after="0"/>
              <w:rPr>
                <w:rFonts w:eastAsiaTheme="minorEastAsia"/>
                <w:sz w:val="18"/>
                <w:szCs w:val="18"/>
                <w:lang w:val="en-US" w:eastAsia="zh-CN"/>
              </w:rPr>
            </w:pPr>
            <w:r w:rsidRPr="00D46DBA">
              <w:rPr>
                <w:rFonts w:eastAsiaTheme="minorEastAsia"/>
                <w:sz w:val="18"/>
                <w:szCs w:val="18"/>
                <w:lang w:val="en-US" w:eastAsia="zh-CN"/>
              </w:rPr>
              <w:t>As a minimum functionality we envision report of link type (LOS/NLOS) and associated reliability (or probability) of correct decision.</w:t>
            </w:r>
          </w:p>
          <w:p w14:paraId="73121D47" w14:textId="77777777" w:rsidR="00D46DBA" w:rsidRPr="00D46DBA" w:rsidRDefault="00D46DBA" w:rsidP="00D46DBA">
            <w:pPr>
              <w:spacing w:after="0"/>
              <w:rPr>
                <w:rFonts w:eastAsiaTheme="minorEastAsia"/>
                <w:sz w:val="18"/>
                <w:szCs w:val="18"/>
                <w:lang w:eastAsia="zh-CN"/>
              </w:rPr>
            </w:pPr>
          </w:p>
          <w:p w14:paraId="18FA2069" w14:textId="77777777" w:rsidR="00D46DBA" w:rsidRPr="00D46DBA" w:rsidRDefault="00D46DBA" w:rsidP="00D46DBA">
            <w:pPr>
              <w:spacing w:after="0"/>
              <w:rPr>
                <w:rFonts w:eastAsiaTheme="minorEastAsia"/>
                <w:sz w:val="18"/>
                <w:szCs w:val="18"/>
                <w:lang w:eastAsia="zh-CN"/>
              </w:rPr>
            </w:pPr>
          </w:p>
        </w:tc>
      </w:tr>
      <w:tr w:rsidR="00474252" w:rsidRPr="00D46DBA" w14:paraId="6AB7ED9F" w14:textId="77777777">
        <w:trPr>
          <w:trHeight w:val="253"/>
          <w:jc w:val="center"/>
        </w:trPr>
        <w:tc>
          <w:tcPr>
            <w:tcW w:w="1804" w:type="dxa"/>
          </w:tcPr>
          <w:p w14:paraId="35A961CA" w14:textId="219E16F6" w:rsidR="00474252" w:rsidRPr="00D46DBA" w:rsidRDefault="00474252" w:rsidP="00D46DBA">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3E1946A5" w14:textId="6AB6CECF" w:rsidR="00474252" w:rsidRPr="00D46DBA" w:rsidRDefault="00474252" w:rsidP="00D46DBA">
            <w:pPr>
              <w:spacing w:after="0"/>
              <w:rPr>
                <w:rFonts w:eastAsiaTheme="minorEastAsia"/>
                <w:sz w:val="18"/>
                <w:szCs w:val="18"/>
                <w:lang w:eastAsia="zh-CN"/>
              </w:rPr>
            </w:pPr>
            <w:r>
              <w:rPr>
                <w:rFonts w:eastAsiaTheme="minorEastAsia"/>
                <w:sz w:val="18"/>
                <w:szCs w:val="18"/>
                <w:lang w:eastAsia="zh-CN"/>
              </w:rPr>
              <w:t>Support</w:t>
            </w:r>
          </w:p>
        </w:tc>
      </w:tr>
      <w:tr w:rsidR="00962A7B" w:rsidRPr="00D46DBA" w14:paraId="750A5E30" w14:textId="77777777">
        <w:trPr>
          <w:trHeight w:val="253"/>
          <w:jc w:val="center"/>
        </w:trPr>
        <w:tc>
          <w:tcPr>
            <w:tcW w:w="1804" w:type="dxa"/>
          </w:tcPr>
          <w:p w14:paraId="3CCAAD1E" w14:textId="67F11CAD" w:rsidR="00962A7B" w:rsidRDefault="00962A7B" w:rsidP="00D46DBA">
            <w:pPr>
              <w:spacing w:after="0"/>
              <w:rPr>
                <w:rFonts w:eastAsiaTheme="minorEastAsia" w:cstheme="minorHAnsi"/>
                <w:sz w:val="18"/>
                <w:szCs w:val="18"/>
                <w:lang w:eastAsia="zh-CN"/>
              </w:rPr>
            </w:pPr>
            <w:r>
              <w:rPr>
                <w:rFonts w:eastAsiaTheme="minorEastAsia" w:cstheme="minorHAnsi"/>
                <w:sz w:val="18"/>
                <w:szCs w:val="18"/>
                <w:lang w:eastAsia="zh-CN"/>
              </w:rPr>
              <w:t>Qualcomm</w:t>
            </w:r>
          </w:p>
        </w:tc>
        <w:tc>
          <w:tcPr>
            <w:tcW w:w="9230" w:type="dxa"/>
          </w:tcPr>
          <w:p w14:paraId="3E0C3E11" w14:textId="797EFEBD" w:rsidR="002457BA" w:rsidRPr="002457BA" w:rsidRDefault="002457BA" w:rsidP="00D46DBA">
            <w:pPr>
              <w:spacing w:after="0"/>
              <w:rPr>
                <w:rFonts w:eastAsia="Times New Roman"/>
                <w:szCs w:val="24"/>
                <w:lang w:val="en-US"/>
              </w:rPr>
            </w:pPr>
            <w:r w:rsidRPr="002457BA">
              <w:rPr>
                <w:rFonts w:eastAsia="Times New Roman"/>
                <w:szCs w:val="24"/>
                <w:lang w:val="en-US"/>
              </w:rPr>
              <w:t>Some questions on the new formulation:</w:t>
            </w:r>
          </w:p>
          <w:p w14:paraId="215377A2" w14:textId="77777777" w:rsidR="002457BA" w:rsidRDefault="00962A7B" w:rsidP="002457BA">
            <w:pPr>
              <w:pStyle w:val="ListParagraph"/>
              <w:numPr>
                <w:ilvl w:val="0"/>
                <w:numId w:val="70"/>
              </w:numPr>
            </w:pPr>
            <w:r w:rsidRPr="002457BA">
              <w:t xml:space="preserve">Is </w:t>
            </w:r>
            <w:r>
              <w:t xml:space="preserve">additional paths and their corresponding relative powers and  PDP/CIR reporting really different? I think they can be lumped together? </w:t>
            </w:r>
          </w:p>
          <w:p w14:paraId="1A808B47" w14:textId="63699138" w:rsidR="00962A7B" w:rsidRDefault="00962A7B" w:rsidP="00D46DBA">
            <w:pPr>
              <w:pStyle w:val="ListParagraph"/>
              <w:numPr>
                <w:ilvl w:val="0"/>
                <w:numId w:val="70"/>
              </w:numPr>
            </w:pPr>
            <w:r>
              <w:t xml:space="preserve">Also, what do we mean by “power and/or relative power”? If it is about </w:t>
            </w:r>
            <w:r w:rsidR="002457BA">
              <w:t>the relative power of the additional paths, then what is the difference from the “additional paths and their relative powers”?</w:t>
            </w:r>
            <w:del w:id="115" w:author="AlexM - Qualcomm" w:date="2020-10-29T16:47:00Z">
              <w:r w:rsidDel="00962A7B">
                <w:delText xml:space="preserve"> </w:delText>
              </w:r>
            </w:del>
          </w:p>
          <w:p w14:paraId="63F4EF74" w14:textId="137786B8" w:rsidR="002457BA" w:rsidRDefault="002457BA" w:rsidP="00D46DBA">
            <w:pPr>
              <w:pStyle w:val="ListParagraph"/>
              <w:numPr>
                <w:ilvl w:val="0"/>
                <w:numId w:val="70"/>
              </w:numPr>
            </w:pPr>
            <w:r>
              <w:t>What is the “angular information”? The observation need to be more specific to understand what it corresponds to. Is it different than the “angle information report associated with multipath”?</w:t>
            </w:r>
          </w:p>
          <w:p w14:paraId="08F20CB0" w14:textId="77777777" w:rsidR="002457BA" w:rsidRDefault="002457BA" w:rsidP="00D46DBA">
            <w:pPr>
              <w:pStyle w:val="ListParagraph"/>
              <w:numPr>
                <w:ilvl w:val="0"/>
                <w:numId w:val="70"/>
              </w:numPr>
            </w:pPr>
            <w:r>
              <w:t>What do companies mean by “LOS detection”? If they mean LOS/NLOS indicator report, we prefer the [12] companies to be more specific about what they find beneficial:</w:t>
            </w:r>
          </w:p>
          <w:p w14:paraId="17E7C54D" w14:textId="19B51F7C" w:rsidR="002457BA" w:rsidRDefault="002457BA" w:rsidP="002457BA">
            <w:pPr>
              <w:pStyle w:val="ListParagraph"/>
              <w:numPr>
                <w:ilvl w:val="1"/>
                <w:numId w:val="70"/>
              </w:numPr>
            </w:pPr>
            <w:r>
              <w:t xml:space="preserve"> If they have a different understanding, we suggest </w:t>
            </w:r>
            <w:r w:rsidR="005076AE">
              <w:t xml:space="preserve">them </w:t>
            </w:r>
            <w:r>
              <w:t>to be clarified further. E.g., “Enhancement in reporting “is much different than “enhancement of the DL</w:t>
            </w:r>
            <w:r w:rsidR="005076AE">
              <w:t>/UL</w:t>
            </w:r>
            <w:r>
              <w:t xml:space="preserve"> PRS”</w:t>
            </w:r>
            <w:r w:rsidR="005076AE">
              <w:t>, or “Enhancement in the UE/gNB measurement but without enhancement in the report”</w:t>
            </w:r>
          </w:p>
          <w:p w14:paraId="161C4B55" w14:textId="1EB11477" w:rsidR="002457BA" w:rsidRDefault="002457BA" w:rsidP="002457BA">
            <w:pPr>
              <w:pStyle w:val="ListParagraph"/>
              <w:numPr>
                <w:ilvl w:val="0"/>
                <w:numId w:val="70"/>
              </w:numPr>
            </w:pPr>
            <w:r>
              <w:t>“reliability metric for NLOS detection” is within the scope of the first bullet.</w:t>
            </w:r>
          </w:p>
          <w:p w14:paraId="40D2E7D0" w14:textId="0A6AE630" w:rsidR="002457BA" w:rsidRDefault="002457BA" w:rsidP="002457BA">
            <w:pPr>
              <w:pStyle w:val="ListParagraph"/>
              <w:numPr>
                <w:ilvl w:val="0"/>
                <w:numId w:val="70"/>
              </w:numPr>
            </w:pPr>
            <w:r>
              <w:t>Suggest to add first the proposals that have more support.</w:t>
            </w:r>
          </w:p>
          <w:p w14:paraId="420D7875" w14:textId="77777777" w:rsidR="002457BA" w:rsidRDefault="002457BA" w:rsidP="002457BA">
            <w:pPr>
              <w:pStyle w:val="ListParagraph"/>
              <w:rPr>
                <w:ins w:id="116" w:author="AlexM - Qualcomm" w:date="2020-10-29T16:56:00Z"/>
              </w:rPr>
            </w:pPr>
          </w:p>
          <w:p w14:paraId="4E260871" w14:textId="43A234DD" w:rsidR="002457BA" w:rsidRDefault="002457BA" w:rsidP="002457BA">
            <w:pPr>
              <w:pStyle w:val="ListParagraph"/>
              <w:numPr>
                <w:ilvl w:val="0"/>
                <w:numId w:val="70"/>
              </w:numPr>
            </w:pPr>
            <w:r>
              <w:t xml:space="preserve">With regards to the additional “measurements for multipath mitigation”, we think it should be about “reporting” from the UE and the gNB: </w:t>
            </w:r>
          </w:p>
          <w:p w14:paraId="779F9752" w14:textId="77777777" w:rsidR="002457BA" w:rsidRPr="002457BA" w:rsidRDefault="002457BA" w:rsidP="002457BA">
            <w:pPr>
              <w:pStyle w:val="ListParagraph"/>
            </w:pPr>
          </w:p>
          <w:p w14:paraId="10EAA4AF" w14:textId="014C1757" w:rsidR="00962A7B" w:rsidRPr="002457BA" w:rsidRDefault="00962A7B" w:rsidP="002457BA">
            <w:pPr>
              <w:pStyle w:val="ListParagraph"/>
              <w:ind w:left="852"/>
            </w:pPr>
            <w:r>
              <w:t xml:space="preserve">Some sources consider it is beneficial to support additional </w:t>
            </w:r>
            <w:del w:id="117" w:author="AlexM - Qualcomm" w:date="2020-10-29T16:51:00Z">
              <w:r w:rsidDel="002457BA">
                <w:delText xml:space="preserve">measurements </w:delText>
              </w:r>
            </w:del>
            <w:ins w:id="118" w:author="AlexM - Qualcomm" w:date="2020-10-29T16:51:00Z">
              <w:r w:rsidR="002457BA">
                <w:t xml:space="preserve">reporting </w:t>
              </w:r>
            </w:ins>
            <w:ins w:id="119" w:author="AlexM - Qualcomm" w:date="2020-10-29T16:55:00Z">
              <w:r w:rsidR="002457BA">
                <w:t xml:space="preserve">from UE and gNB </w:t>
              </w:r>
            </w:ins>
            <w:r>
              <w:t>for multipath mitigation, e.g.,</w:t>
            </w:r>
          </w:p>
          <w:p w14:paraId="642AD153" w14:textId="7C0AC12F" w:rsidR="00962A7B" w:rsidRPr="002457BA" w:rsidRDefault="00962A7B" w:rsidP="002457BA">
            <w:pPr>
              <w:pStyle w:val="ListParagraph"/>
              <w:numPr>
                <w:ilvl w:val="1"/>
                <w:numId w:val="53"/>
              </w:numPr>
              <w:ind w:left="1572"/>
            </w:pPr>
            <w:r>
              <w:t xml:space="preserve"> power and/or relative power (Futurewei, Intel, Ericsson), </w:t>
            </w:r>
            <w:ins w:id="120" w:author="AlexM - Qualcomm" w:date="2020-10-29T16:56:00Z">
              <w:r w:rsidR="002457BA">
                <w:t xml:space="preserve">additional paths and their corresponding relative powers (Qualcomm, </w:t>
              </w:r>
              <w:r w:rsidR="002457BA">
                <w:rPr>
                  <w:rFonts w:hint="eastAsia"/>
                </w:rPr>
                <w:t>Ericsson</w:t>
              </w:r>
              <w:r w:rsidR="002457BA">
                <w:t xml:space="preserve">, Fraunhofer), angular information (Samsung, CEWiT, Ericsson), </w:t>
              </w:r>
            </w:ins>
            <w:r>
              <w:t xml:space="preserve">angle information report associated with multi-paths (Huawei), coherence bandwidth (ZTE), </w:t>
            </w:r>
            <w:del w:id="121" w:author="AlexM - Qualcomm" w:date="2020-10-29T16:56:00Z">
              <w:r w:rsidDel="002457BA">
                <w:delText xml:space="preserve">reliability metric for NLOS detection (Intel, CEWiT), </w:delText>
              </w:r>
            </w:del>
            <w:r>
              <w:t xml:space="preserve">Doppler effect (Intel, Ericsson), K-factor (Intel), the arrival time of each beam (Xiaomi), </w:t>
            </w:r>
            <w:del w:id="122" w:author="AlexM - Qualcomm" w:date="2020-10-29T16:56:00Z">
              <w:r w:rsidDel="002457BA">
                <w:delText xml:space="preserve">angular information (Samsung, CEWiT, Ericsson), </w:delText>
              </w:r>
            </w:del>
            <w:r>
              <w:t>,</w:t>
            </w:r>
            <w:ins w:id="123" w:author="AlexM - Qualcomm" w:date="2020-10-29T16:46:00Z">
              <w:r w:rsidDel="00962A7B">
                <w:t xml:space="preserve"> </w:t>
              </w:r>
            </w:ins>
            <w:del w:id="124" w:author="AlexM - Qualcomm" w:date="2020-10-29T16:46:00Z">
              <w:r w:rsidDel="00962A7B">
                <w:delText xml:space="preserve"> PDP/CIR reporting (Fraunhofer, Ericsson)</w:delText>
              </w:r>
            </w:del>
            <w:r>
              <w:t>,</w:t>
            </w:r>
            <w:r>
              <w:rPr>
                <w:rFonts w:hint="eastAsia"/>
              </w:rPr>
              <w:t xml:space="preserve"> SNR</w:t>
            </w:r>
            <w:r>
              <w:t xml:space="preserve"> (Ericsson) etc.</w:t>
            </w:r>
          </w:p>
          <w:p w14:paraId="46603CD4" w14:textId="506BD5AB" w:rsidR="00962A7B" w:rsidRPr="002457BA" w:rsidRDefault="00962A7B" w:rsidP="002457BA">
            <w:pPr>
              <w:spacing w:after="0"/>
              <w:rPr>
                <w:rFonts w:eastAsia="Times New Roman"/>
                <w:szCs w:val="24"/>
                <w:lang w:val="en-US"/>
              </w:rPr>
            </w:pPr>
          </w:p>
        </w:tc>
      </w:tr>
    </w:tbl>
    <w:p w14:paraId="54888654" w14:textId="611A2591" w:rsidR="00482612" w:rsidRDefault="00482612"/>
    <w:p w14:paraId="43200AFC" w14:textId="56AB55FB" w:rsidR="002B0FA8" w:rsidRDefault="002B0FA8"/>
    <w:p w14:paraId="060E5567" w14:textId="77777777" w:rsidR="002B0FA8" w:rsidRDefault="002B0FA8"/>
    <w:p w14:paraId="27C20652" w14:textId="59793262" w:rsidR="007545CD" w:rsidRDefault="007545CD"/>
    <w:p w14:paraId="270BE2F4" w14:textId="77777777" w:rsidR="006D640A" w:rsidRDefault="006D640A" w:rsidP="006D640A">
      <w:r w:rsidRPr="003B12B0">
        <w:rPr>
          <w:b/>
          <w:bCs/>
        </w:rPr>
        <w:t xml:space="preserve">To all companies: </w:t>
      </w:r>
      <w:r w:rsidRPr="003B12B0">
        <w:t xml:space="preserve">please feel free to add/remove your </w:t>
      </w:r>
      <w:r>
        <w:t xml:space="preserve">companies’ </w:t>
      </w:r>
      <w:r w:rsidRPr="003B12B0">
        <w:t xml:space="preserve">names to the supporting/not supporting </w:t>
      </w:r>
      <w:r>
        <w:t>sources when you review the proposal.</w:t>
      </w:r>
    </w:p>
    <w:p w14:paraId="198EB517" w14:textId="4CD8E944" w:rsidR="007545CD" w:rsidRDefault="007545CD"/>
    <w:p w14:paraId="0ABCACC6" w14:textId="77777777" w:rsidR="002B0FA8" w:rsidRDefault="002B0FA8" w:rsidP="002B0FA8">
      <w:pPr>
        <w:pStyle w:val="Subtitle"/>
        <w:rPr>
          <w:rFonts w:ascii="Times New Roman" w:hAnsi="Times New Roman" w:cs="Times New Roman"/>
        </w:rPr>
      </w:pPr>
      <w:r>
        <w:rPr>
          <w:rFonts w:ascii="Times New Roman" w:hAnsi="Times New Roman" w:cs="Times New Roman"/>
        </w:rPr>
        <w:t>FL comments</w:t>
      </w:r>
    </w:p>
    <w:p w14:paraId="683ACD68" w14:textId="1CFD3FD6" w:rsidR="002B0FA8" w:rsidRDefault="002B0FA8" w:rsidP="002B0FA8">
      <w:r>
        <w:t xml:space="preserve">Based on the feedbacks, it seems </w:t>
      </w:r>
      <w:r w:rsidR="002B6A75">
        <w:t xml:space="preserve">the majority </w:t>
      </w:r>
      <w:r>
        <w:t>companies are supporting to the enhancements of the measurement reporting for supporting multipath mitigation</w:t>
      </w:r>
      <w:r w:rsidR="002B6A75">
        <w:t xml:space="preserve">, although there are </w:t>
      </w:r>
      <w:r>
        <w:t xml:space="preserve">differences are on what kind of the information should be reported, e.g., the information related to </w:t>
      </w:r>
      <w:r w:rsidRPr="002B0FA8">
        <w:t>LOS/NLOS identification</w:t>
      </w:r>
      <w:r>
        <w:t xml:space="preserve">, the information related to the measurement power, etc. </w:t>
      </w:r>
      <w:r w:rsidR="002B6A75">
        <w:t xml:space="preserve">So, </w:t>
      </w:r>
      <w:r w:rsidR="002B6A75" w:rsidRPr="002B6A75">
        <w:t>Proposal 4-1</w:t>
      </w:r>
      <w:r w:rsidR="002B6A75">
        <w:t xml:space="preserve"> is revised to see if we can reach some consensus for the enhancements.</w:t>
      </w:r>
    </w:p>
    <w:p w14:paraId="03C08769" w14:textId="77777777" w:rsidR="00A17BBF" w:rsidRDefault="00A17BBF" w:rsidP="002B0FA8"/>
    <w:p w14:paraId="235F95B9" w14:textId="7A407552" w:rsidR="002B0FA8" w:rsidRDefault="002B0FA8" w:rsidP="002B0FA8">
      <w:pPr>
        <w:pStyle w:val="Heading3"/>
      </w:pPr>
      <w:r>
        <w:rPr>
          <w:highlight w:val="magenta"/>
        </w:rPr>
        <w:t xml:space="preserve">Proposal 4-1 (Revision </w:t>
      </w:r>
      <w:r w:rsidR="00870DCD">
        <w:rPr>
          <w:highlight w:val="magenta"/>
        </w:rPr>
        <w:t>3</w:t>
      </w:r>
      <w:r>
        <w:rPr>
          <w:highlight w:val="magenta"/>
        </w:rPr>
        <w:t>)</w:t>
      </w:r>
    </w:p>
    <w:p w14:paraId="4C147CEC" w14:textId="53E44F8B" w:rsidR="002B0FA8" w:rsidRDefault="002B0FA8" w:rsidP="00870DCD">
      <w:pPr>
        <w:pStyle w:val="ListParagraph"/>
        <w:numPr>
          <w:ilvl w:val="0"/>
          <w:numId w:val="49"/>
        </w:numPr>
        <w:spacing w:line="240" w:lineRule="auto"/>
      </w:pPr>
      <w:r w:rsidRPr="002B0FA8">
        <w:rPr>
          <w:rFonts w:eastAsia="MS Mincho" w:hint="eastAsia"/>
          <w:szCs w:val="20"/>
          <w:lang w:val="en-GB"/>
        </w:rPr>
        <w:t>Enhancements of measurement reporting</w:t>
      </w:r>
      <w:r>
        <w:rPr>
          <w:rFonts w:eastAsia="MS Mincho"/>
          <w:szCs w:val="20"/>
          <w:lang w:val="en-GB"/>
        </w:rPr>
        <w:t xml:space="preserve"> for supporting multipath </w:t>
      </w:r>
      <w:r>
        <w:t>mitigation are recommended for normative work for improving positioning accuracy</w:t>
      </w:r>
      <w:r w:rsidR="00870DCD">
        <w:t>.</w:t>
      </w:r>
    </w:p>
    <w:p w14:paraId="4F5F7E58" w14:textId="486AEC64" w:rsidR="00870DCD" w:rsidRDefault="002B0FA8" w:rsidP="00870DCD">
      <w:pPr>
        <w:pStyle w:val="ListParagraph"/>
        <w:numPr>
          <w:ilvl w:val="0"/>
          <w:numId w:val="49"/>
        </w:numPr>
        <w:spacing w:line="240" w:lineRule="auto"/>
      </w:pPr>
      <w:r>
        <w:t xml:space="preserve">Note: The details </w:t>
      </w:r>
      <w:r w:rsidR="00870DCD">
        <w:t>of the e</w:t>
      </w:r>
      <w:r w:rsidR="00870DCD" w:rsidRPr="00870DCD">
        <w:t>nhancements of measurement reporting</w:t>
      </w:r>
      <w:r>
        <w:t xml:space="preserve"> are left for further discussion in normative work, which may include, but not limited to the following</w:t>
      </w:r>
      <w:r w:rsidR="00870DCD">
        <w:t xml:space="preserve"> information </w:t>
      </w:r>
      <w:r w:rsidR="00870DCD" w:rsidRPr="00870DCD">
        <w:t>associated with multi-paths</w:t>
      </w:r>
      <w:r w:rsidR="00870DCD">
        <w:t xml:space="preserve">, e.g., LOS/NLOS identification, signal </w:t>
      </w:r>
      <w:r w:rsidR="00870DCD" w:rsidRPr="00870DCD">
        <w:t>power and/or relative power</w:t>
      </w:r>
      <w:r w:rsidR="00870DCD">
        <w:t xml:space="preserve">, </w:t>
      </w:r>
      <w:r w:rsidR="00870DCD" w:rsidRPr="00870DCD">
        <w:t>angle information</w:t>
      </w:r>
      <w:r w:rsidR="00870DCD">
        <w:t xml:space="preserve">, </w:t>
      </w:r>
      <w:r w:rsidR="00870DCD" w:rsidRPr="00870DCD">
        <w:t>Doppler</w:t>
      </w:r>
      <w:r w:rsidR="00870DCD">
        <w:t xml:space="preserve">, </w:t>
      </w:r>
      <w:r w:rsidR="00870DCD" w:rsidRPr="00870DCD">
        <w:t>channel information</w:t>
      </w:r>
      <w:r w:rsidR="00870DCD">
        <w:t xml:space="preserve"> etc.</w:t>
      </w:r>
    </w:p>
    <w:p w14:paraId="08CDCCF4" w14:textId="32CB6C09" w:rsidR="00870DCD" w:rsidRDefault="00870DCD" w:rsidP="00870DCD">
      <w:pPr>
        <w:spacing w:line="240" w:lineRule="auto"/>
      </w:pPr>
    </w:p>
    <w:p w14:paraId="73D8B8D8" w14:textId="77777777" w:rsidR="002F4A30" w:rsidRDefault="002F4A30" w:rsidP="002F4A3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F4A30" w14:paraId="13C6149C" w14:textId="77777777" w:rsidTr="003C4BE3">
        <w:trPr>
          <w:trHeight w:val="260"/>
          <w:jc w:val="center"/>
        </w:trPr>
        <w:tc>
          <w:tcPr>
            <w:tcW w:w="1804" w:type="dxa"/>
          </w:tcPr>
          <w:p w14:paraId="5C383CF7" w14:textId="77777777" w:rsidR="002F4A30" w:rsidRDefault="002F4A30" w:rsidP="003C4BE3">
            <w:pPr>
              <w:spacing w:after="0"/>
              <w:rPr>
                <w:b/>
                <w:sz w:val="16"/>
                <w:szCs w:val="16"/>
              </w:rPr>
            </w:pPr>
            <w:r>
              <w:rPr>
                <w:b/>
                <w:sz w:val="16"/>
                <w:szCs w:val="16"/>
              </w:rPr>
              <w:t>Company</w:t>
            </w:r>
          </w:p>
        </w:tc>
        <w:tc>
          <w:tcPr>
            <w:tcW w:w="9230" w:type="dxa"/>
          </w:tcPr>
          <w:p w14:paraId="7487AB5D" w14:textId="77777777" w:rsidR="002F4A30" w:rsidRDefault="002F4A30" w:rsidP="003C4BE3">
            <w:pPr>
              <w:spacing w:after="0"/>
              <w:rPr>
                <w:b/>
                <w:sz w:val="16"/>
                <w:szCs w:val="16"/>
              </w:rPr>
            </w:pPr>
            <w:r>
              <w:rPr>
                <w:b/>
                <w:sz w:val="16"/>
                <w:szCs w:val="16"/>
              </w:rPr>
              <w:t xml:space="preserve">Comments </w:t>
            </w:r>
          </w:p>
        </w:tc>
      </w:tr>
      <w:tr w:rsidR="002F4A30" w14:paraId="7F308187" w14:textId="77777777" w:rsidTr="003C4BE3">
        <w:trPr>
          <w:trHeight w:val="253"/>
          <w:jc w:val="center"/>
        </w:trPr>
        <w:tc>
          <w:tcPr>
            <w:tcW w:w="1804" w:type="dxa"/>
          </w:tcPr>
          <w:p w14:paraId="31116809" w14:textId="16E88DE6" w:rsidR="002F4A30" w:rsidRDefault="002F4A30" w:rsidP="003C4BE3">
            <w:pPr>
              <w:spacing w:after="0"/>
              <w:rPr>
                <w:rFonts w:cstheme="minorHAnsi"/>
                <w:sz w:val="16"/>
                <w:szCs w:val="16"/>
              </w:rPr>
            </w:pPr>
          </w:p>
        </w:tc>
        <w:tc>
          <w:tcPr>
            <w:tcW w:w="9230" w:type="dxa"/>
          </w:tcPr>
          <w:p w14:paraId="03D0E010" w14:textId="0FFDCE85" w:rsidR="002F4A30" w:rsidRDefault="002F4A30" w:rsidP="003C4BE3">
            <w:pPr>
              <w:spacing w:after="0"/>
              <w:rPr>
                <w:rFonts w:eastAsiaTheme="minorEastAsia"/>
                <w:sz w:val="16"/>
                <w:szCs w:val="16"/>
                <w:lang w:eastAsia="zh-CN"/>
              </w:rPr>
            </w:pPr>
          </w:p>
        </w:tc>
      </w:tr>
      <w:tr w:rsidR="002F4A30" w14:paraId="0F10BBB5" w14:textId="77777777" w:rsidTr="003C4BE3">
        <w:trPr>
          <w:trHeight w:val="253"/>
          <w:jc w:val="center"/>
        </w:trPr>
        <w:tc>
          <w:tcPr>
            <w:tcW w:w="1804" w:type="dxa"/>
          </w:tcPr>
          <w:p w14:paraId="02E60F55" w14:textId="5D648001" w:rsidR="002F4A30" w:rsidRDefault="002F4A30" w:rsidP="003C4BE3">
            <w:pPr>
              <w:spacing w:after="0"/>
              <w:rPr>
                <w:rFonts w:eastAsiaTheme="minorEastAsia" w:cstheme="minorHAnsi"/>
                <w:sz w:val="16"/>
                <w:szCs w:val="16"/>
                <w:lang w:eastAsia="zh-CN"/>
              </w:rPr>
            </w:pPr>
          </w:p>
        </w:tc>
        <w:tc>
          <w:tcPr>
            <w:tcW w:w="9230" w:type="dxa"/>
          </w:tcPr>
          <w:p w14:paraId="0BA9E05B" w14:textId="72987244" w:rsidR="002F4A30" w:rsidRDefault="002F4A30" w:rsidP="003C4BE3">
            <w:pPr>
              <w:spacing w:after="0" w:line="240" w:lineRule="auto"/>
            </w:pPr>
          </w:p>
        </w:tc>
      </w:tr>
      <w:tr w:rsidR="002F4A30" w14:paraId="4303ABDD" w14:textId="77777777" w:rsidTr="003C4BE3">
        <w:trPr>
          <w:trHeight w:val="253"/>
          <w:jc w:val="center"/>
        </w:trPr>
        <w:tc>
          <w:tcPr>
            <w:tcW w:w="1804" w:type="dxa"/>
          </w:tcPr>
          <w:p w14:paraId="52410DE4" w14:textId="77777777" w:rsidR="002F4A30" w:rsidRDefault="002F4A30" w:rsidP="003C4BE3">
            <w:pPr>
              <w:spacing w:after="0"/>
              <w:rPr>
                <w:rFonts w:eastAsiaTheme="minorEastAsia" w:cstheme="minorHAnsi"/>
                <w:sz w:val="16"/>
                <w:szCs w:val="16"/>
                <w:lang w:eastAsia="zh-CN"/>
              </w:rPr>
            </w:pPr>
          </w:p>
        </w:tc>
        <w:tc>
          <w:tcPr>
            <w:tcW w:w="9230" w:type="dxa"/>
          </w:tcPr>
          <w:p w14:paraId="24BEB3C7" w14:textId="77777777" w:rsidR="002F4A30" w:rsidRDefault="002F4A30" w:rsidP="003C4BE3">
            <w:pPr>
              <w:spacing w:after="0" w:line="240" w:lineRule="auto"/>
            </w:pPr>
          </w:p>
        </w:tc>
      </w:tr>
      <w:tr w:rsidR="002F4A30" w14:paraId="6E974DD9" w14:textId="77777777" w:rsidTr="003C4BE3">
        <w:trPr>
          <w:trHeight w:val="253"/>
          <w:jc w:val="center"/>
        </w:trPr>
        <w:tc>
          <w:tcPr>
            <w:tcW w:w="1804" w:type="dxa"/>
          </w:tcPr>
          <w:p w14:paraId="68669CC7" w14:textId="77777777" w:rsidR="002F4A30" w:rsidRDefault="002F4A30" w:rsidP="003C4BE3">
            <w:pPr>
              <w:spacing w:after="0"/>
              <w:rPr>
                <w:rFonts w:eastAsiaTheme="minorEastAsia" w:cstheme="minorHAnsi"/>
                <w:sz w:val="16"/>
                <w:szCs w:val="16"/>
                <w:lang w:eastAsia="zh-CN"/>
              </w:rPr>
            </w:pPr>
          </w:p>
        </w:tc>
        <w:tc>
          <w:tcPr>
            <w:tcW w:w="9230" w:type="dxa"/>
          </w:tcPr>
          <w:p w14:paraId="439963D2" w14:textId="77777777" w:rsidR="002F4A30" w:rsidRDefault="002F4A30" w:rsidP="003C4BE3">
            <w:pPr>
              <w:spacing w:after="0" w:line="240" w:lineRule="auto"/>
            </w:pPr>
          </w:p>
        </w:tc>
      </w:tr>
      <w:tr w:rsidR="002F4A30" w14:paraId="18D45461" w14:textId="77777777" w:rsidTr="003C4BE3">
        <w:trPr>
          <w:trHeight w:val="253"/>
          <w:jc w:val="center"/>
        </w:trPr>
        <w:tc>
          <w:tcPr>
            <w:tcW w:w="1804" w:type="dxa"/>
          </w:tcPr>
          <w:p w14:paraId="663234B9" w14:textId="77777777" w:rsidR="002F4A30" w:rsidRDefault="002F4A30" w:rsidP="003C4BE3">
            <w:pPr>
              <w:spacing w:after="0"/>
              <w:rPr>
                <w:rFonts w:eastAsiaTheme="minorEastAsia" w:cstheme="minorHAnsi"/>
                <w:sz w:val="16"/>
                <w:szCs w:val="16"/>
                <w:lang w:eastAsia="zh-CN"/>
              </w:rPr>
            </w:pPr>
          </w:p>
        </w:tc>
        <w:tc>
          <w:tcPr>
            <w:tcW w:w="9230" w:type="dxa"/>
          </w:tcPr>
          <w:p w14:paraId="2F1D79BF" w14:textId="77777777" w:rsidR="002F4A30" w:rsidRDefault="002F4A30" w:rsidP="003C4BE3">
            <w:pPr>
              <w:spacing w:after="0" w:line="240" w:lineRule="auto"/>
            </w:pPr>
          </w:p>
        </w:tc>
      </w:tr>
      <w:tr w:rsidR="002F4A30" w14:paraId="3C16BE28" w14:textId="77777777" w:rsidTr="003C4BE3">
        <w:trPr>
          <w:trHeight w:val="253"/>
          <w:jc w:val="center"/>
        </w:trPr>
        <w:tc>
          <w:tcPr>
            <w:tcW w:w="1804" w:type="dxa"/>
          </w:tcPr>
          <w:p w14:paraId="2F5D097D" w14:textId="77777777" w:rsidR="002F4A30" w:rsidRDefault="002F4A30" w:rsidP="003C4BE3">
            <w:pPr>
              <w:spacing w:after="0"/>
              <w:rPr>
                <w:rFonts w:eastAsiaTheme="minorEastAsia" w:cstheme="minorHAnsi"/>
                <w:sz w:val="16"/>
                <w:szCs w:val="16"/>
                <w:lang w:eastAsia="zh-CN"/>
              </w:rPr>
            </w:pPr>
          </w:p>
        </w:tc>
        <w:tc>
          <w:tcPr>
            <w:tcW w:w="9230" w:type="dxa"/>
          </w:tcPr>
          <w:p w14:paraId="1F41D861" w14:textId="77777777" w:rsidR="002F4A30" w:rsidRDefault="002F4A30" w:rsidP="003C4BE3">
            <w:pPr>
              <w:spacing w:after="0" w:line="240" w:lineRule="auto"/>
            </w:pPr>
          </w:p>
        </w:tc>
      </w:tr>
    </w:tbl>
    <w:p w14:paraId="7DC14783" w14:textId="77777777" w:rsidR="007959E6" w:rsidRDefault="007959E6" w:rsidP="007959E6"/>
    <w:p w14:paraId="7AE1787A" w14:textId="79B06460" w:rsidR="007959E6" w:rsidRDefault="007959E6" w:rsidP="007959E6">
      <w:r>
        <w:t xml:space="preserve">In case we cannot reach a consensus for </w:t>
      </w:r>
      <w:r w:rsidR="004151A1">
        <w:t xml:space="preserve">the </w:t>
      </w:r>
      <w:r>
        <w:t>e</w:t>
      </w:r>
      <w:r w:rsidRPr="002B0FA8">
        <w:rPr>
          <w:rFonts w:hint="eastAsia"/>
        </w:rPr>
        <w:t>nhancements of measurement reporting</w:t>
      </w:r>
      <w:r>
        <w:t xml:space="preserve"> for supporting multipath mitigation, it is suggested to capture the following TP</w:t>
      </w:r>
      <w:r w:rsidR="004151A1">
        <w:t xml:space="preserve"> in </w:t>
      </w:r>
      <w:r w:rsidR="004151A1" w:rsidRPr="004151A1">
        <w:t>Proposal 4-1 (Revision 3 Alternative)</w:t>
      </w:r>
      <w:r>
        <w:t xml:space="preserve"> into the TR as the conclusion of the investigation of multipath mitigation</w:t>
      </w:r>
      <w:r w:rsidR="004151A1">
        <w:t xml:space="preserve"> techniques.</w:t>
      </w:r>
    </w:p>
    <w:p w14:paraId="36D7E552" w14:textId="77777777" w:rsidR="007959E6" w:rsidRDefault="007959E6" w:rsidP="007959E6">
      <w:r w:rsidRPr="003B12B0">
        <w:rPr>
          <w:b/>
          <w:bCs/>
        </w:rPr>
        <w:t xml:space="preserve">To all companies: </w:t>
      </w:r>
      <w:r w:rsidRPr="003B12B0">
        <w:t xml:space="preserve">please feel free to add/remove your </w:t>
      </w:r>
      <w:r>
        <w:t xml:space="preserve">companies’ </w:t>
      </w:r>
      <w:r w:rsidRPr="003B12B0">
        <w:t xml:space="preserve">names to the supporting/not supporting </w:t>
      </w:r>
      <w:r>
        <w:t>sources when you review the proposal.</w:t>
      </w:r>
    </w:p>
    <w:p w14:paraId="40FC62F8" w14:textId="77777777" w:rsidR="00870DCD" w:rsidRDefault="00870DCD" w:rsidP="00870DCD">
      <w:pPr>
        <w:spacing w:line="240" w:lineRule="auto"/>
      </w:pPr>
    </w:p>
    <w:p w14:paraId="09CE1A2E" w14:textId="40044D19" w:rsidR="00A17BBF" w:rsidRDefault="00A17BBF" w:rsidP="00A17BBF">
      <w:pPr>
        <w:pStyle w:val="Heading3"/>
      </w:pPr>
      <w:r>
        <w:rPr>
          <w:highlight w:val="magenta"/>
        </w:rPr>
        <w:t>Proposal 4-1 (Revision 3 Alternative)</w:t>
      </w:r>
    </w:p>
    <w:p w14:paraId="5315A040" w14:textId="77777777" w:rsidR="00A17BBF" w:rsidRDefault="00A17BBF" w:rsidP="00A17BBF">
      <w:r>
        <w:t xml:space="preserve">[15] sources have (Futurewei, Huawei, vivo, CATT, </w:t>
      </w:r>
      <w:r>
        <w:tab/>
        <w:t>TCL, Lenovo, CMCC, Xiaomi, OPPO, Nokia, Sony, InterDigital, LGE, Qualcomm, CEWiT) have investigated and/or evaluated the multipath mitigation techniques for improving positioning accuracy. Among them:</w:t>
      </w:r>
    </w:p>
    <w:p w14:paraId="7FB1864C" w14:textId="2391C390" w:rsidR="00A17BBF" w:rsidRDefault="00A17BBF" w:rsidP="00A17BBF">
      <w:pPr>
        <w:pStyle w:val="ListParagraph"/>
        <w:numPr>
          <w:ilvl w:val="0"/>
          <w:numId w:val="53"/>
        </w:numPr>
      </w:pPr>
      <w:r>
        <w:t>[12] sources (Futurewei, Huawei, Intel, Lenovo, Samsung, Nokia, Sony, LGE, InterDigital, Fraunhofer, Ericsson,CEWiT) consider it is beneficial to support the LOS/NLOS detection and identification method</w:t>
      </w:r>
      <w:r w:rsidR="00B04039">
        <w:t>.</w:t>
      </w:r>
    </w:p>
    <w:p w14:paraId="4406B837" w14:textId="5A9E812F" w:rsidR="00A17BBF" w:rsidRDefault="00A17BBF" w:rsidP="00580452">
      <w:pPr>
        <w:pStyle w:val="ListParagraph"/>
        <w:numPr>
          <w:ilvl w:val="0"/>
          <w:numId w:val="53"/>
        </w:numPr>
      </w:pPr>
      <w:r>
        <w:rPr>
          <w:rFonts w:hint="eastAsia"/>
        </w:rPr>
        <w:t>Some sources consider it is beneficial to support additional reporting from UE and gNB for multipath mitigation, e.g.,</w:t>
      </w:r>
      <w:r>
        <w:t xml:space="preserve"> </w:t>
      </w:r>
      <w:r>
        <w:rPr>
          <w:rFonts w:hint="eastAsia"/>
        </w:rPr>
        <w:t>power and/or relative power (Futurewei, Intel, Ericsson), additional paths and their corresponding relative powers (Qualcomm, Ericsson, Fraunhofer), angular information (Samsung, CEWiT, Ericsson), angle information report associated with multi-paths (Huawei), coherence bandwidth (ZTE), Doppler effect (Intel, Ericsson), K-factor (Intel), the arrival time of each beam (Xiaomi), SNR (Ericsson) etc.</w:t>
      </w:r>
    </w:p>
    <w:p w14:paraId="5BEAE2D3" w14:textId="2A082CE0" w:rsidR="00A17BBF" w:rsidRDefault="00A17BBF" w:rsidP="00A17BBF">
      <w:pPr>
        <w:pStyle w:val="ListParagraph"/>
        <w:numPr>
          <w:ilvl w:val="0"/>
          <w:numId w:val="53"/>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r w:rsidR="00B04039">
        <w:rPr>
          <w:rFonts w:eastAsia="宋体"/>
          <w:lang w:eastAsia="zh-CN"/>
        </w:rPr>
        <w:t>.</w:t>
      </w:r>
    </w:p>
    <w:p w14:paraId="5D0CAB97" w14:textId="7D04287A" w:rsidR="00A17BBF" w:rsidRDefault="00A17BBF" w:rsidP="00A17BBF">
      <w:pPr>
        <w:pStyle w:val="ListParagraph"/>
        <w:numPr>
          <w:ilvl w:val="0"/>
          <w:numId w:val="53"/>
        </w:numPr>
      </w:pPr>
      <w:r>
        <w:t>[1] source (vivo) considers it is beneficial to support differential positioning technique and machine learning technique for improving the accuracy in the presence of NLOS errors</w:t>
      </w:r>
      <w:r w:rsidR="00B04039">
        <w:t>.</w:t>
      </w:r>
    </w:p>
    <w:p w14:paraId="312ADC7B" w14:textId="4227BEC3" w:rsidR="002B0FA8" w:rsidRPr="00A17BBF" w:rsidRDefault="002B0FA8" w:rsidP="00870DCD">
      <w:pPr>
        <w:spacing w:line="240" w:lineRule="auto"/>
        <w:rPr>
          <w:lang w:val="en-US"/>
        </w:rPr>
      </w:pPr>
    </w:p>
    <w:p w14:paraId="7C439A02" w14:textId="77777777" w:rsidR="002F4A30" w:rsidRDefault="002F4A30" w:rsidP="002F4A3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F4A30" w14:paraId="76D23E17" w14:textId="77777777" w:rsidTr="003C4BE3">
        <w:trPr>
          <w:trHeight w:val="260"/>
          <w:jc w:val="center"/>
        </w:trPr>
        <w:tc>
          <w:tcPr>
            <w:tcW w:w="1804" w:type="dxa"/>
          </w:tcPr>
          <w:p w14:paraId="48784140" w14:textId="77777777" w:rsidR="002F4A30" w:rsidRDefault="002F4A30" w:rsidP="003C4BE3">
            <w:pPr>
              <w:spacing w:after="0"/>
              <w:rPr>
                <w:b/>
                <w:sz w:val="16"/>
                <w:szCs w:val="16"/>
              </w:rPr>
            </w:pPr>
            <w:r>
              <w:rPr>
                <w:b/>
                <w:sz w:val="16"/>
                <w:szCs w:val="16"/>
              </w:rPr>
              <w:t>Company</w:t>
            </w:r>
          </w:p>
        </w:tc>
        <w:tc>
          <w:tcPr>
            <w:tcW w:w="9230" w:type="dxa"/>
          </w:tcPr>
          <w:p w14:paraId="486C1E46" w14:textId="77777777" w:rsidR="002F4A30" w:rsidRDefault="002F4A30" w:rsidP="003C4BE3">
            <w:pPr>
              <w:spacing w:after="0"/>
              <w:rPr>
                <w:b/>
                <w:sz w:val="16"/>
                <w:szCs w:val="16"/>
              </w:rPr>
            </w:pPr>
            <w:r>
              <w:rPr>
                <w:b/>
                <w:sz w:val="16"/>
                <w:szCs w:val="16"/>
              </w:rPr>
              <w:t xml:space="preserve">Comments </w:t>
            </w:r>
          </w:p>
        </w:tc>
      </w:tr>
      <w:tr w:rsidR="002F4A30" w14:paraId="484FA820" w14:textId="77777777" w:rsidTr="003C4BE3">
        <w:trPr>
          <w:trHeight w:val="253"/>
          <w:jc w:val="center"/>
        </w:trPr>
        <w:tc>
          <w:tcPr>
            <w:tcW w:w="1804" w:type="dxa"/>
          </w:tcPr>
          <w:p w14:paraId="7AA4F050" w14:textId="77777777" w:rsidR="002F4A30" w:rsidRDefault="002F4A30" w:rsidP="003C4BE3">
            <w:pPr>
              <w:spacing w:after="0"/>
              <w:rPr>
                <w:rFonts w:cstheme="minorHAnsi"/>
                <w:sz w:val="16"/>
                <w:szCs w:val="16"/>
              </w:rPr>
            </w:pPr>
          </w:p>
        </w:tc>
        <w:tc>
          <w:tcPr>
            <w:tcW w:w="9230" w:type="dxa"/>
          </w:tcPr>
          <w:p w14:paraId="24A425ED" w14:textId="77777777" w:rsidR="002F4A30" w:rsidRDefault="002F4A30" w:rsidP="003C4BE3">
            <w:pPr>
              <w:spacing w:after="0"/>
              <w:rPr>
                <w:rFonts w:eastAsiaTheme="minorEastAsia"/>
                <w:sz w:val="16"/>
                <w:szCs w:val="16"/>
                <w:lang w:eastAsia="zh-CN"/>
              </w:rPr>
            </w:pPr>
          </w:p>
        </w:tc>
      </w:tr>
      <w:tr w:rsidR="002F4A30" w14:paraId="3CCD7D41" w14:textId="77777777" w:rsidTr="003C4BE3">
        <w:trPr>
          <w:trHeight w:val="253"/>
          <w:jc w:val="center"/>
        </w:trPr>
        <w:tc>
          <w:tcPr>
            <w:tcW w:w="1804" w:type="dxa"/>
          </w:tcPr>
          <w:p w14:paraId="32F1A1DA" w14:textId="77777777" w:rsidR="002F4A30" w:rsidRDefault="002F4A30" w:rsidP="003C4BE3">
            <w:pPr>
              <w:spacing w:after="0"/>
              <w:rPr>
                <w:rFonts w:eastAsiaTheme="minorEastAsia" w:cstheme="minorHAnsi"/>
                <w:sz w:val="16"/>
                <w:szCs w:val="16"/>
                <w:lang w:eastAsia="zh-CN"/>
              </w:rPr>
            </w:pPr>
          </w:p>
        </w:tc>
        <w:tc>
          <w:tcPr>
            <w:tcW w:w="9230" w:type="dxa"/>
          </w:tcPr>
          <w:p w14:paraId="7ADAF3F2" w14:textId="77777777" w:rsidR="002F4A30" w:rsidRDefault="002F4A30" w:rsidP="003C4BE3">
            <w:pPr>
              <w:spacing w:after="0" w:line="240" w:lineRule="auto"/>
            </w:pPr>
          </w:p>
        </w:tc>
      </w:tr>
      <w:tr w:rsidR="002F4A30" w14:paraId="27014175" w14:textId="77777777" w:rsidTr="003C4BE3">
        <w:trPr>
          <w:trHeight w:val="253"/>
          <w:jc w:val="center"/>
        </w:trPr>
        <w:tc>
          <w:tcPr>
            <w:tcW w:w="1804" w:type="dxa"/>
          </w:tcPr>
          <w:p w14:paraId="324B07A6" w14:textId="77777777" w:rsidR="002F4A30" w:rsidRDefault="002F4A30" w:rsidP="003C4BE3">
            <w:pPr>
              <w:spacing w:after="0"/>
              <w:rPr>
                <w:rFonts w:eastAsiaTheme="minorEastAsia" w:cstheme="minorHAnsi"/>
                <w:sz w:val="16"/>
                <w:szCs w:val="16"/>
                <w:lang w:eastAsia="zh-CN"/>
              </w:rPr>
            </w:pPr>
          </w:p>
        </w:tc>
        <w:tc>
          <w:tcPr>
            <w:tcW w:w="9230" w:type="dxa"/>
          </w:tcPr>
          <w:p w14:paraId="03712767" w14:textId="77777777" w:rsidR="002F4A30" w:rsidRDefault="002F4A30" w:rsidP="003C4BE3">
            <w:pPr>
              <w:spacing w:after="0" w:line="240" w:lineRule="auto"/>
            </w:pPr>
          </w:p>
        </w:tc>
      </w:tr>
      <w:tr w:rsidR="002F4A30" w14:paraId="6A51A77C" w14:textId="77777777" w:rsidTr="003C4BE3">
        <w:trPr>
          <w:trHeight w:val="253"/>
          <w:jc w:val="center"/>
        </w:trPr>
        <w:tc>
          <w:tcPr>
            <w:tcW w:w="1804" w:type="dxa"/>
          </w:tcPr>
          <w:p w14:paraId="7638F154" w14:textId="77777777" w:rsidR="002F4A30" w:rsidRDefault="002F4A30" w:rsidP="003C4BE3">
            <w:pPr>
              <w:spacing w:after="0"/>
              <w:rPr>
                <w:rFonts w:eastAsiaTheme="minorEastAsia" w:cstheme="minorHAnsi"/>
                <w:sz w:val="16"/>
                <w:szCs w:val="16"/>
                <w:lang w:eastAsia="zh-CN"/>
              </w:rPr>
            </w:pPr>
          </w:p>
        </w:tc>
        <w:tc>
          <w:tcPr>
            <w:tcW w:w="9230" w:type="dxa"/>
          </w:tcPr>
          <w:p w14:paraId="018F1CD4" w14:textId="77777777" w:rsidR="002F4A30" w:rsidRDefault="002F4A30" w:rsidP="003C4BE3">
            <w:pPr>
              <w:spacing w:after="0" w:line="240" w:lineRule="auto"/>
            </w:pPr>
          </w:p>
        </w:tc>
      </w:tr>
      <w:tr w:rsidR="002F4A30" w14:paraId="33C63663" w14:textId="77777777" w:rsidTr="003C4BE3">
        <w:trPr>
          <w:trHeight w:val="253"/>
          <w:jc w:val="center"/>
        </w:trPr>
        <w:tc>
          <w:tcPr>
            <w:tcW w:w="1804" w:type="dxa"/>
          </w:tcPr>
          <w:p w14:paraId="59934246" w14:textId="77777777" w:rsidR="002F4A30" w:rsidRDefault="002F4A30" w:rsidP="003C4BE3">
            <w:pPr>
              <w:spacing w:after="0"/>
              <w:rPr>
                <w:rFonts w:eastAsiaTheme="minorEastAsia" w:cstheme="minorHAnsi"/>
                <w:sz w:val="16"/>
                <w:szCs w:val="16"/>
                <w:lang w:eastAsia="zh-CN"/>
              </w:rPr>
            </w:pPr>
          </w:p>
        </w:tc>
        <w:tc>
          <w:tcPr>
            <w:tcW w:w="9230" w:type="dxa"/>
          </w:tcPr>
          <w:p w14:paraId="016250E6" w14:textId="77777777" w:rsidR="002F4A30" w:rsidRDefault="002F4A30" w:rsidP="003C4BE3">
            <w:pPr>
              <w:spacing w:after="0" w:line="240" w:lineRule="auto"/>
            </w:pPr>
          </w:p>
        </w:tc>
      </w:tr>
      <w:tr w:rsidR="002F4A30" w14:paraId="7400725E" w14:textId="77777777" w:rsidTr="003C4BE3">
        <w:trPr>
          <w:trHeight w:val="253"/>
          <w:jc w:val="center"/>
        </w:trPr>
        <w:tc>
          <w:tcPr>
            <w:tcW w:w="1804" w:type="dxa"/>
          </w:tcPr>
          <w:p w14:paraId="56213B99" w14:textId="77777777" w:rsidR="002F4A30" w:rsidRDefault="002F4A30" w:rsidP="003C4BE3">
            <w:pPr>
              <w:spacing w:after="0"/>
              <w:rPr>
                <w:rFonts w:eastAsiaTheme="minorEastAsia" w:cstheme="minorHAnsi"/>
                <w:sz w:val="16"/>
                <w:szCs w:val="16"/>
                <w:lang w:eastAsia="zh-CN"/>
              </w:rPr>
            </w:pPr>
          </w:p>
        </w:tc>
        <w:tc>
          <w:tcPr>
            <w:tcW w:w="9230" w:type="dxa"/>
          </w:tcPr>
          <w:p w14:paraId="53F8346F" w14:textId="77777777" w:rsidR="002F4A30" w:rsidRDefault="002F4A30" w:rsidP="003C4BE3">
            <w:pPr>
              <w:spacing w:after="0" w:line="240" w:lineRule="auto"/>
            </w:pPr>
          </w:p>
        </w:tc>
      </w:tr>
    </w:tbl>
    <w:p w14:paraId="3879C712" w14:textId="40DDA0FC" w:rsidR="007545CD" w:rsidRDefault="007545CD"/>
    <w:p w14:paraId="1175B632" w14:textId="296A3325" w:rsidR="007545CD" w:rsidRDefault="007545CD"/>
    <w:p w14:paraId="6A38DDF8" w14:textId="0B4A4248" w:rsidR="007545CD" w:rsidRDefault="007545CD"/>
    <w:p w14:paraId="3ADD7E00" w14:textId="4CD3C300" w:rsidR="007545CD" w:rsidRDefault="007545CD"/>
    <w:p w14:paraId="72ECAA51" w14:textId="77777777" w:rsidR="007545CD" w:rsidRDefault="007545CD"/>
    <w:p w14:paraId="14961C69" w14:textId="77777777" w:rsidR="00482612" w:rsidRDefault="0026614A">
      <w:pPr>
        <w:pStyle w:val="Heading2"/>
      </w:pPr>
      <w:bookmarkStart w:id="125" w:name="_Toc48211457"/>
      <w:bookmarkStart w:id="126" w:name="_Toc54553048"/>
      <w:bookmarkStart w:id="127" w:name="_Toc54552926"/>
      <w:r>
        <w:t>Additional UE/gNB measurement</w:t>
      </w:r>
      <w:bookmarkEnd w:id="125"/>
      <w:r>
        <w:t>s</w:t>
      </w:r>
      <w:bookmarkEnd w:id="126"/>
      <w:bookmarkEnd w:id="127"/>
      <w:r>
        <w:t xml:space="preserve"> </w:t>
      </w:r>
    </w:p>
    <w:p w14:paraId="5DCC9E17"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0DD9D02B" w14:textId="77777777" w:rsidR="00482612" w:rsidRDefault="0026614A">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7813C61A" w14:textId="77777777" w:rsidR="00482612" w:rsidRDefault="00482612">
      <w:pPr>
        <w:pStyle w:val="3GPPAgreements"/>
        <w:numPr>
          <w:ilvl w:val="0"/>
          <w:numId w:val="0"/>
        </w:numPr>
      </w:pPr>
    </w:p>
    <w:p w14:paraId="29A3D466"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0D1817C3" w14:textId="77777777" w:rsidR="00482612" w:rsidRDefault="0026614A">
      <w:pPr>
        <w:pStyle w:val="3GPPAgreements"/>
      </w:pPr>
      <w:r>
        <w:t>(CATT)</w:t>
      </w:r>
      <w:r>
        <w:rPr>
          <w:rFonts w:hint="eastAsia"/>
        </w:rPr>
        <w:t xml:space="preserve"> Proposal 1</w:t>
      </w:r>
      <w:r>
        <w:t>7</w:t>
      </w:r>
      <w:r>
        <w:rPr>
          <w:rFonts w:hint="eastAsia"/>
        </w:rPr>
        <w:t>:</w:t>
      </w:r>
    </w:p>
    <w:p w14:paraId="70544AFC" w14:textId="77777777" w:rsidR="00482612" w:rsidRDefault="0026614A">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6CCD99C2" w14:textId="77777777" w:rsidR="00482612" w:rsidRDefault="0026614A">
      <w:pPr>
        <w:pStyle w:val="3GPPAgreements"/>
      </w:pPr>
      <w:r>
        <w:t>(CATT)</w:t>
      </w:r>
      <w:r>
        <w:rPr>
          <w:rFonts w:hint="eastAsia"/>
        </w:rPr>
        <w:t xml:space="preserve"> Proposal 18: </w:t>
      </w:r>
    </w:p>
    <w:p w14:paraId="26909D31" w14:textId="77777777" w:rsidR="00482612" w:rsidRDefault="0026614A">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14EB2211" w14:textId="77777777" w:rsidR="00482612" w:rsidRDefault="0026614A">
      <w:pPr>
        <w:pStyle w:val="3GPPAgreements"/>
      </w:pPr>
      <w:r>
        <w:t>(CATT)</w:t>
      </w:r>
      <w:r>
        <w:rPr>
          <w:rFonts w:hint="eastAsia"/>
        </w:rPr>
        <w:t xml:space="preserve"> Proposal 1</w:t>
      </w:r>
      <w:r>
        <w:t>9</w:t>
      </w:r>
      <w:r>
        <w:rPr>
          <w:rFonts w:hint="eastAsia"/>
        </w:rPr>
        <w:t xml:space="preserve">: </w:t>
      </w:r>
    </w:p>
    <w:p w14:paraId="1B86A1AC" w14:textId="77777777" w:rsidR="00482612" w:rsidRDefault="0026614A">
      <w:pPr>
        <w:pStyle w:val="3GPPAgreements"/>
        <w:numPr>
          <w:ilvl w:val="1"/>
          <w:numId w:val="23"/>
        </w:numPr>
      </w:pPr>
      <w:r>
        <w:t>Consider supporting the carrier phases measurements from two or more carrier frequencies for fast resolution of the integer ambiguity.</w:t>
      </w:r>
    </w:p>
    <w:p w14:paraId="16F4FF81" w14:textId="77777777" w:rsidR="00482612" w:rsidRDefault="0026614A">
      <w:pPr>
        <w:pStyle w:val="3GPPAgreements"/>
      </w:pPr>
      <w:r>
        <w:t>(Fraunhofer) Proposal 4:</w:t>
      </w:r>
    </w:p>
    <w:p w14:paraId="4FFABE4C" w14:textId="77777777" w:rsidR="00482612" w:rsidRDefault="0026614A">
      <w:pPr>
        <w:pStyle w:val="3GPPAgreements"/>
        <w:numPr>
          <w:ilvl w:val="1"/>
          <w:numId w:val="23"/>
        </w:numPr>
      </w:pPr>
      <w:r>
        <w:t xml:space="preserve">Consider carrier phase measurements for positioning in both UL and DL timing-based methods at least in FR1. </w:t>
      </w:r>
    </w:p>
    <w:p w14:paraId="6163398E" w14:textId="77777777" w:rsidR="00482612" w:rsidRDefault="0026614A">
      <w:pPr>
        <w:pStyle w:val="3GPPAgreements"/>
      </w:pPr>
      <w:r>
        <w:rPr>
          <w:rFonts w:hint="eastAsia"/>
        </w:rPr>
        <w:t xml:space="preserve">(Ericsson) Proposal </w:t>
      </w:r>
      <w:r>
        <w:t>10</w:t>
      </w:r>
      <w:r>
        <w:rPr>
          <w:rFonts w:hint="eastAsia"/>
        </w:rPr>
        <w:t>:</w:t>
      </w:r>
    </w:p>
    <w:p w14:paraId="36A3F585" w14:textId="77777777" w:rsidR="00482612" w:rsidRDefault="0026614A">
      <w:pPr>
        <w:pStyle w:val="3GPPAgreements"/>
        <w:numPr>
          <w:ilvl w:val="1"/>
          <w:numId w:val="23"/>
        </w:numPr>
      </w:pPr>
      <w:r>
        <w:rPr>
          <w:rFonts w:hint="eastAsia"/>
        </w:rPr>
        <w:t>Consider absolute time reporting in release 17 measurement reports</w:t>
      </w:r>
    </w:p>
    <w:p w14:paraId="4B0ECF99" w14:textId="77777777" w:rsidR="00482612" w:rsidRDefault="00482612">
      <w:pPr>
        <w:rPr>
          <w:lang w:val="en-US"/>
        </w:rPr>
      </w:pPr>
    </w:p>
    <w:p w14:paraId="123F0A16"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77297E1" w14:textId="77777777" w:rsidR="00482612" w:rsidRDefault="0026614A">
      <w:r>
        <w:t>The above proposals were discussed in RAN1#102e without the consensus. We may check again the companies’ views on whether to support above new positioning measurements.</w:t>
      </w:r>
    </w:p>
    <w:p w14:paraId="22395AD2" w14:textId="77777777" w:rsidR="00482612" w:rsidRDefault="00482612">
      <w:pPr>
        <w:rPr>
          <w:color w:val="FF0000"/>
        </w:rPr>
      </w:pPr>
    </w:p>
    <w:p w14:paraId="0D5DFA17" w14:textId="77777777" w:rsidR="00482612" w:rsidRDefault="0026614A">
      <w:pPr>
        <w:pStyle w:val="Heading3"/>
      </w:pPr>
      <w:bookmarkStart w:id="128" w:name="_Toc54553049"/>
      <w:bookmarkStart w:id="129" w:name="_Toc54552927"/>
      <w:r>
        <w:rPr>
          <w:highlight w:val="yellow"/>
        </w:rPr>
        <w:t>Proposal 4-2</w:t>
      </w:r>
      <w:bookmarkEnd w:id="128"/>
      <w:bookmarkEnd w:id="129"/>
    </w:p>
    <w:p w14:paraId="695008FD" w14:textId="77777777" w:rsidR="00482612" w:rsidRDefault="0026614A">
      <w:pPr>
        <w:pStyle w:val="3GPPAgreements"/>
      </w:pPr>
      <w:r>
        <w:t>The new UE/gNB measurements for the enhancements of the positioning performance can be considered for normative work, which may include:</w:t>
      </w:r>
    </w:p>
    <w:p w14:paraId="3E75BA6F" w14:textId="77777777" w:rsidR="00482612" w:rsidRDefault="0026614A">
      <w:pPr>
        <w:pStyle w:val="3GPPAgreements"/>
        <w:numPr>
          <w:ilvl w:val="1"/>
          <w:numId w:val="23"/>
        </w:numPr>
      </w:pPr>
      <w:r>
        <w:t>C</w:t>
      </w:r>
      <w:r>
        <w:rPr>
          <w:rFonts w:hint="eastAsia"/>
        </w:rPr>
        <w:t>arrier phase measurements</w:t>
      </w:r>
    </w:p>
    <w:p w14:paraId="457E1D13" w14:textId="77777777" w:rsidR="00482612" w:rsidRDefault="0026614A">
      <w:pPr>
        <w:pStyle w:val="3GPPAgreements"/>
        <w:numPr>
          <w:ilvl w:val="1"/>
          <w:numId w:val="23"/>
        </w:numPr>
      </w:pPr>
      <w:r>
        <w:t>A</w:t>
      </w:r>
      <w:r>
        <w:rPr>
          <w:rFonts w:hint="eastAsia"/>
        </w:rPr>
        <w:t>bsolute time reporting</w:t>
      </w:r>
    </w:p>
    <w:p w14:paraId="122E3932" w14:textId="77777777" w:rsidR="00482612" w:rsidRDefault="00482612">
      <w:pPr>
        <w:pStyle w:val="Subtitle"/>
        <w:rPr>
          <w:rFonts w:ascii="Times New Roman" w:hAnsi="Times New Roman" w:cs="Times New Roman"/>
        </w:rPr>
      </w:pPr>
    </w:p>
    <w:p w14:paraId="1254FE1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577FEC45" w14:textId="77777777">
        <w:trPr>
          <w:trHeight w:val="260"/>
          <w:jc w:val="center"/>
        </w:trPr>
        <w:tc>
          <w:tcPr>
            <w:tcW w:w="1804" w:type="dxa"/>
          </w:tcPr>
          <w:p w14:paraId="61A4AAC5" w14:textId="77777777" w:rsidR="00482612" w:rsidRDefault="0026614A">
            <w:pPr>
              <w:spacing w:after="0"/>
              <w:rPr>
                <w:b/>
                <w:sz w:val="16"/>
                <w:szCs w:val="16"/>
              </w:rPr>
            </w:pPr>
            <w:r>
              <w:rPr>
                <w:b/>
                <w:sz w:val="16"/>
                <w:szCs w:val="16"/>
              </w:rPr>
              <w:t>Company</w:t>
            </w:r>
          </w:p>
        </w:tc>
        <w:tc>
          <w:tcPr>
            <w:tcW w:w="9230" w:type="dxa"/>
          </w:tcPr>
          <w:p w14:paraId="05382F6C" w14:textId="77777777" w:rsidR="00482612" w:rsidRDefault="0026614A">
            <w:pPr>
              <w:spacing w:after="0"/>
              <w:rPr>
                <w:b/>
                <w:sz w:val="16"/>
                <w:szCs w:val="16"/>
              </w:rPr>
            </w:pPr>
            <w:r>
              <w:rPr>
                <w:b/>
                <w:sz w:val="16"/>
                <w:szCs w:val="16"/>
              </w:rPr>
              <w:t xml:space="preserve">Comments </w:t>
            </w:r>
          </w:p>
        </w:tc>
      </w:tr>
      <w:tr w:rsidR="00482612" w14:paraId="7115BE9B" w14:textId="77777777">
        <w:trPr>
          <w:trHeight w:val="253"/>
          <w:jc w:val="center"/>
        </w:trPr>
        <w:tc>
          <w:tcPr>
            <w:tcW w:w="1804" w:type="dxa"/>
          </w:tcPr>
          <w:p w14:paraId="6197E915"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BD5B88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482612" w14:paraId="4A50336E" w14:textId="77777777">
        <w:trPr>
          <w:trHeight w:val="253"/>
          <w:jc w:val="center"/>
        </w:trPr>
        <w:tc>
          <w:tcPr>
            <w:tcW w:w="1804" w:type="dxa"/>
          </w:tcPr>
          <w:p w14:paraId="6A3E21C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CA3285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1F419204" w14:textId="77777777">
        <w:trPr>
          <w:trHeight w:val="253"/>
          <w:jc w:val="center"/>
        </w:trPr>
        <w:tc>
          <w:tcPr>
            <w:tcW w:w="1804" w:type="dxa"/>
          </w:tcPr>
          <w:p w14:paraId="01D1CCE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8AF118F"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482612" w14:paraId="768E35C4" w14:textId="77777777">
        <w:trPr>
          <w:trHeight w:val="253"/>
          <w:jc w:val="center"/>
        </w:trPr>
        <w:tc>
          <w:tcPr>
            <w:tcW w:w="1804" w:type="dxa"/>
          </w:tcPr>
          <w:p w14:paraId="318B5F9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E02B2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14E37F10" w14:textId="77777777" w:rsidR="00482612" w:rsidRDefault="0026614A">
            <w:pPr>
              <w:spacing w:after="0"/>
              <w:rPr>
                <w:rFonts w:eastAsiaTheme="minorEastAsia"/>
                <w:sz w:val="16"/>
                <w:szCs w:val="16"/>
                <w:lang w:eastAsia="zh-CN"/>
              </w:rPr>
            </w:pPr>
            <w:r>
              <w:rPr>
                <w:rFonts w:eastAsiaTheme="minorEastAsia"/>
                <w:sz w:val="16"/>
                <w:szCs w:val="16"/>
                <w:lang w:eastAsia="zh-CN"/>
              </w:rPr>
              <w:t>To our understanding, the carrier phase measurement can theoretically improve the accuracy performance, and the performance gain under InF-HH scenario is shown in CATT’s contribution. However, we still wonder the benefits under other scenarios, especially those with rich NLOS paths.</w:t>
            </w:r>
          </w:p>
        </w:tc>
      </w:tr>
      <w:tr w:rsidR="00482612" w14:paraId="501FD746" w14:textId="77777777">
        <w:trPr>
          <w:trHeight w:val="253"/>
          <w:jc w:val="center"/>
        </w:trPr>
        <w:tc>
          <w:tcPr>
            <w:tcW w:w="1804" w:type="dxa"/>
          </w:tcPr>
          <w:p w14:paraId="48B19FC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14C8890" w14:textId="77777777" w:rsidR="00482612" w:rsidRDefault="0026614A">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482612" w14:paraId="4DB89567" w14:textId="77777777">
        <w:trPr>
          <w:trHeight w:val="253"/>
          <w:jc w:val="center"/>
        </w:trPr>
        <w:tc>
          <w:tcPr>
            <w:tcW w:w="1804" w:type="dxa"/>
          </w:tcPr>
          <w:p w14:paraId="709285E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027B0D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Same view as MTK. </w:t>
            </w:r>
          </w:p>
        </w:tc>
      </w:tr>
      <w:tr w:rsidR="00482612" w14:paraId="6968E45E" w14:textId="77777777">
        <w:trPr>
          <w:trHeight w:val="253"/>
          <w:jc w:val="center"/>
        </w:trPr>
        <w:tc>
          <w:tcPr>
            <w:tcW w:w="1804" w:type="dxa"/>
          </w:tcPr>
          <w:p w14:paraId="3D487413" w14:textId="77777777" w:rsidR="00482612" w:rsidRDefault="00482612">
            <w:pPr>
              <w:spacing w:after="0"/>
              <w:rPr>
                <w:rFonts w:eastAsiaTheme="minorEastAsia" w:cstheme="minorHAnsi"/>
                <w:sz w:val="16"/>
                <w:szCs w:val="16"/>
                <w:lang w:eastAsia="zh-CN"/>
              </w:rPr>
            </w:pPr>
          </w:p>
        </w:tc>
        <w:tc>
          <w:tcPr>
            <w:tcW w:w="9230" w:type="dxa"/>
          </w:tcPr>
          <w:p w14:paraId="1F99C6B6" w14:textId="77777777" w:rsidR="00482612" w:rsidRDefault="00482612">
            <w:pPr>
              <w:spacing w:after="0"/>
              <w:rPr>
                <w:rFonts w:eastAsiaTheme="minorEastAsia"/>
                <w:sz w:val="16"/>
                <w:szCs w:val="16"/>
                <w:lang w:eastAsia="zh-CN"/>
              </w:rPr>
            </w:pPr>
          </w:p>
        </w:tc>
      </w:tr>
      <w:tr w:rsidR="00482612" w14:paraId="4E9F0900" w14:textId="77777777">
        <w:trPr>
          <w:trHeight w:val="253"/>
          <w:jc w:val="center"/>
        </w:trPr>
        <w:tc>
          <w:tcPr>
            <w:tcW w:w="1804" w:type="dxa"/>
          </w:tcPr>
          <w:p w14:paraId="780DE973" w14:textId="77777777" w:rsidR="00482612" w:rsidRDefault="00482612">
            <w:pPr>
              <w:spacing w:after="0"/>
              <w:rPr>
                <w:rFonts w:eastAsiaTheme="minorEastAsia" w:cstheme="minorHAnsi"/>
                <w:sz w:val="16"/>
                <w:szCs w:val="16"/>
                <w:lang w:eastAsia="zh-CN"/>
              </w:rPr>
            </w:pPr>
          </w:p>
        </w:tc>
        <w:tc>
          <w:tcPr>
            <w:tcW w:w="9230" w:type="dxa"/>
          </w:tcPr>
          <w:p w14:paraId="48C1D1EB" w14:textId="77777777" w:rsidR="00482612" w:rsidRDefault="00482612">
            <w:pPr>
              <w:spacing w:after="0"/>
              <w:rPr>
                <w:rFonts w:eastAsiaTheme="minorEastAsia"/>
                <w:sz w:val="16"/>
                <w:szCs w:val="16"/>
                <w:lang w:eastAsia="zh-CN"/>
              </w:rPr>
            </w:pPr>
          </w:p>
        </w:tc>
      </w:tr>
    </w:tbl>
    <w:p w14:paraId="46291CAB" w14:textId="77777777" w:rsidR="00482612" w:rsidRDefault="00482612"/>
    <w:p w14:paraId="323D9387" w14:textId="77777777" w:rsidR="00482612" w:rsidRDefault="00482612">
      <w:pPr>
        <w:pStyle w:val="00Text"/>
      </w:pPr>
    </w:p>
    <w:p w14:paraId="7F517FDA" w14:textId="77777777" w:rsidR="00482612" w:rsidRDefault="0026614A">
      <w:pPr>
        <w:pStyle w:val="Heading2"/>
      </w:pPr>
      <w:bookmarkStart w:id="130" w:name="_Toc48211459"/>
      <w:bookmarkStart w:id="131" w:name="_Toc54552928"/>
      <w:bookmarkStart w:id="132" w:name="_Toc54553050"/>
      <w:r>
        <w:t>Other issues related to the UE/gNB measurements</w:t>
      </w:r>
      <w:bookmarkEnd w:id="130"/>
      <w:r>
        <w:t xml:space="preserve"> and reporting</w:t>
      </w:r>
      <w:bookmarkEnd w:id="131"/>
      <w:bookmarkEnd w:id="132"/>
    </w:p>
    <w:p w14:paraId="74A2B7EB"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176979A" w14:textId="77777777" w:rsidR="00482612" w:rsidRDefault="0026614A">
      <w:r>
        <w:t>In this section, we discuss the proposed enhancements related to the UE/gNB measurements for increasing positioning accuracy, reducing the latency and improving the efficiency that are not covered in previous sections.</w:t>
      </w:r>
    </w:p>
    <w:p w14:paraId="5DA2B1B4"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5884086" w14:textId="77777777" w:rsidR="00482612" w:rsidRDefault="0026614A">
      <w:pPr>
        <w:pStyle w:val="3GPPAgreements"/>
      </w:pPr>
      <w:r>
        <w:t>(vivo)  Proposal 33:</w:t>
      </w:r>
    </w:p>
    <w:p w14:paraId="1720315E"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 xml:space="preserve">Introduce 10 ms level granularity for the response time and reporting intervals in </w:t>
      </w:r>
      <w:r>
        <w:rPr>
          <w:rFonts w:eastAsia="宋体"/>
          <w:i/>
          <w:iCs/>
          <w:szCs w:val="20"/>
          <w:lang w:eastAsia="zh-CN"/>
        </w:rPr>
        <w:t>CommonIEsRequestLocationInformation</w:t>
      </w:r>
      <w:r>
        <w:rPr>
          <w:rFonts w:eastAsia="宋体" w:hint="eastAsia"/>
          <w:szCs w:val="20"/>
          <w:lang w:eastAsia="zh-CN"/>
        </w:rPr>
        <w:t>.</w:t>
      </w:r>
    </w:p>
    <w:p w14:paraId="4912B113" w14:textId="77777777" w:rsidR="00482612" w:rsidRDefault="0026614A">
      <w:pPr>
        <w:pStyle w:val="3GPPAgreements"/>
      </w:pPr>
      <w:r>
        <w:t>(vivo)  Proposal 36:</w:t>
      </w:r>
    </w:p>
    <w:p w14:paraId="6D1FFC24"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7F18F3E6" w14:textId="77777777" w:rsidR="00482612" w:rsidRDefault="0026614A">
      <w:pPr>
        <w:pStyle w:val="3GPPAgreements"/>
      </w:pPr>
      <w:r>
        <w:t>(vivo)  Proposal 37:</w:t>
      </w:r>
    </w:p>
    <w:p w14:paraId="7B51C473" w14:textId="77777777" w:rsidR="00482612" w:rsidRDefault="0026614A">
      <w:pPr>
        <w:pStyle w:val="3GPPAgreements"/>
        <w:numPr>
          <w:ilvl w:val="1"/>
          <w:numId w:val="23"/>
        </w:numPr>
      </w:pPr>
      <w:r>
        <w:rPr>
          <w:rFonts w:hint="eastAsia"/>
        </w:rPr>
        <w:t>For UE power saving perspective, the following approaches are benefit and should be considered in Rel-17.</w:t>
      </w:r>
    </w:p>
    <w:p w14:paraId="0AEA6066" w14:textId="77777777" w:rsidR="00482612" w:rsidRDefault="0026614A">
      <w:pPr>
        <w:pStyle w:val="3GPPAgreements"/>
        <w:numPr>
          <w:ilvl w:val="2"/>
          <w:numId w:val="23"/>
        </w:numPr>
      </w:pPr>
      <w:r>
        <w:rPr>
          <w:rFonts w:hint="eastAsia"/>
        </w:rPr>
        <w:t>Extending PRS period</w:t>
      </w:r>
    </w:p>
    <w:p w14:paraId="5C80DCD4" w14:textId="77777777" w:rsidR="00482612" w:rsidRDefault="0026614A">
      <w:pPr>
        <w:pStyle w:val="3GPPAgreements"/>
        <w:numPr>
          <w:ilvl w:val="2"/>
          <w:numId w:val="23"/>
        </w:numPr>
      </w:pPr>
      <w:r>
        <w:rPr>
          <w:rFonts w:hint="eastAsia"/>
        </w:rPr>
        <w:t>Reducing the number of TRPs to be measured</w:t>
      </w:r>
    </w:p>
    <w:p w14:paraId="56A49E8F" w14:textId="77777777" w:rsidR="00482612" w:rsidRDefault="0026614A">
      <w:pPr>
        <w:pStyle w:val="3GPPAgreements"/>
        <w:numPr>
          <w:ilvl w:val="2"/>
          <w:numId w:val="23"/>
        </w:numPr>
      </w:pPr>
      <w:r>
        <w:rPr>
          <w:rFonts w:hint="eastAsia"/>
        </w:rPr>
        <w:t>Reducing the number of positioning frequency layers to be measured</w:t>
      </w:r>
    </w:p>
    <w:p w14:paraId="0463C339" w14:textId="77777777" w:rsidR="00482612" w:rsidRDefault="0026614A">
      <w:pPr>
        <w:pStyle w:val="3GPPAgreements"/>
      </w:pPr>
      <w:r>
        <w:rPr>
          <w:rFonts w:hint="eastAsia"/>
        </w:rPr>
        <w:t>(LGE)Proposal 1:</w:t>
      </w:r>
    </w:p>
    <w:p w14:paraId="02450B12" w14:textId="77777777" w:rsidR="00482612" w:rsidRDefault="0026614A">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2DC66F35" w14:textId="77777777" w:rsidR="00482612" w:rsidRDefault="0026614A">
      <w:pPr>
        <w:pStyle w:val="3GPPAgreements"/>
      </w:pPr>
      <w:r>
        <w:t>(Qualcomm)</w:t>
      </w:r>
      <w:r>
        <w:rPr>
          <w:rFonts w:hint="eastAsia"/>
        </w:rPr>
        <w:t xml:space="preserve">Proposal 11: </w:t>
      </w:r>
    </w:p>
    <w:p w14:paraId="30A50A8A" w14:textId="77777777" w:rsidR="00482612" w:rsidRDefault="0026614A">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46922926" w14:textId="77777777" w:rsidR="00482612" w:rsidRDefault="0026614A">
      <w:pPr>
        <w:pStyle w:val="3GPPAgreements"/>
        <w:numPr>
          <w:ilvl w:val="2"/>
          <w:numId w:val="23"/>
        </w:numPr>
      </w:pPr>
      <w:r>
        <w:rPr>
          <w:rFonts w:hint="eastAsia"/>
        </w:rPr>
        <w:t xml:space="preserve">Introduce additional reporting periodicities, </w:t>
      </w:r>
    </w:p>
    <w:p w14:paraId="7041688D" w14:textId="77777777" w:rsidR="00482612" w:rsidRDefault="0026614A">
      <w:pPr>
        <w:pStyle w:val="3GPPAgreements"/>
        <w:numPr>
          <w:ilvl w:val="2"/>
          <w:numId w:val="23"/>
        </w:numPr>
      </w:pPr>
      <w:r>
        <w:rPr>
          <w:rFonts w:hint="eastAsia"/>
        </w:rPr>
        <w:t xml:space="preserve">Enable multiple measurement reporting from different timestamps derived on the same TRP/PRS resources </w:t>
      </w:r>
    </w:p>
    <w:p w14:paraId="1854C995" w14:textId="77777777" w:rsidR="00482612" w:rsidRDefault="0026614A">
      <w:pPr>
        <w:pStyle w:val="3GPPAgreements"/>
      </w:pPr>
      <w:r>
        <w:t xml:space="preserve"> (</w:t>
      </w:r>
      <w:r>
        <w:rPr>
          <w:rFonts w:hint="eastAsia"/>
        </w:rPr>
        <w:t xml:space="preserve">Qualcomm) </w:t>
      </w:r>
      <w:r>
        <w:t>Proposal 12:</w:t>
      </w:r>
      <w:r>
        <w:tab/>
      </w:r>
    </w:p>
    <w:p w14:paraId="07C62363" w14:textId="77777777" w:rsidR="00482612" w:rsidRDefault="0026614A">
      <w:pPr>
        <w:pStyle w:val="3GPPAgreements"/>
        <w:numPr>
          <w:ilvl w:val="1"/>
          <w:numId w:val="23"/>
        </w:numPr>
      </w:pPr>
      <w:r>
        <w:rPr>
          <w:rFonts w:hint="eastAsia"/>
        </w:rPr>
        <w:t>Support Enhanced PRS processing capabilities:</w:t>
      </w:r>
    </w:p>
    <w:p w14:paraId="574840AA" w14:textId="77777777" w:rsidR="00482612" w:rsidRDefault="0026614A">
      <w:pPr>
        <w:pStyle w:val="3GPPAgreements"/>
        <w:numPr>
          <w:ilvl w:val="2"/>
          <w:numId w:val="23"/>
        </w:numPr>
      </w:pPr>
      <w:r>
        <w:rPr>
          <w:rFonts w:hint="eastAsia"/>
        </w:rPr>
        <w:t>Increased number of PRS resources processing per unit of time</w:t>
      </w:r>
      <w:r>
        <w:t>.</w:t>
      </w:r>
    </w:p>
    <w:p w14:paraId="09E5A057" w14:textId="77777777" w:rsidR="00482612" w:rsidRDefault="0026614A">
      <w:pPr>
        <w:pStyle w:val="3GPPAgreements"/>
      </w:pPr>
      <w:r>
        <w:t>(</w:t>
      </w:r>
      <w:r>
        <w:rPr>
          <w:rFonts w:hint="eastAsia"/>
        </w:rPr>
        <w:t xml:space="preserve">Qualcomm) </w:t>
      </w:r>
      <w:r>
        <w:t>Proposal 16:</w:t>
      </w:r>
    </w:p>
    <w:p w14:paraId="4944D045" w14:textId="77777777" w:rsidR="00482612" w:rsidRDefault="0026614A">
      <w:pPr>
        <w:pStyle w:val="3GPPAgreements"/>
        <w:numPr>
          <w:ilvl w:val="1"/>
          <w:numId w:val="23"/>
        </w:numPr>
      </w:pPr>
      <w:r>
        <w:t>For the purpose of enhanced efficiency, support reusing SRS for MIMO for the purpose of Positioning measurements.</w:t>
      </w:r>
    </w:p>
    <w:p w14:paraId="6FF6B66A" w14:textId="77777777" w:rsidR="00482612" w:rsidRDefault="0026614A">
      <w:pPr>
        <w:pStyle w:val="3GPPAgreements"/>
      </w:pPr>
      <w:r>
        <w:t xml:space="preserve"> (Ericsson) Proposal 11:</w:t>
      </w:r>
    </w:p>
    <w:p w14:paraId="66C0E80F" w14:textId="77777777" w:rsidR="00482612" w:rsidRDefault="0026614A">
      <w:pPr>
        <w:pStyle w:val="ListParagraph"/>
        <w:numPr>
          <w:ilvl w:val="1"/>
          <w:numId w:val="23"/>
        </w:numPr>
        <w:rPr>
          <w:rFonts w:eastAsia="宋体"/>
          <w:szCs w:val="20"/>
          <w:lang w:eastAsia="zh-CN"/>
        </w:rPr>
      </w:pPr>
      <w:r>
        <w:rPr>
          <w:rFonts w:eastAsia="宋体"/>
          <w:szCs w:val="20"/>
          <w:lang w:eastAsia="zh-CN"/>
        </w:rPr>
        <w:t>RAN1 should with help from RAN4 study the possibility to define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1193627E" w14:textId="77777777" w:rsidR="00482612" w:rsidRDefault="0026614A">
      <w:pPr>
        <w:pStyle w:val="3GPPAgreements"/>
      </w:pPr>
      <w:r>
        <w:t>(Ericsson) Proposal 12</w:t>
      </w:r>
      <w:r>
        <w:tab/>
      </w:r>
    </w:p>
    <w:p w14:paraId="5E36237C" w14:textId="77777777" w:rsidR="00482612" w:rsidRDefault="0026614A">
      <w:pPr>
        <w:pStyle w:val="3GPPAgreements"/>
        <w:numPr>
          <w:ilvl w:val="1"/>
          <w:numId w:val="23"/>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14:paraId="5DFC3039" w14:textId="77777777" w:rsidR="00482612" w:rsidRDefault="0026614A">
      <w:pPr>
        <w:pStyle w:val="3GPPAgreements"/>
      </w:pPr>
      <w:r>
        <w:t>(Ericsson) Proposal 17</w:t>
      </w:r>
      <w:r>
        <w:tab/>
      </w:r>
    </w:p>
    <w:p w14:paraId="2ED2F54B" w14:textId="77777777" w:rsidR="00482612" w:rsidRDefault="0026614A">
      <w:pPr>
        <w:pStyle w:val="3GPPAgreements"/>
        <w:numPr>
          <w:ilvl w:val="1"/>
          <w:numId w:val="23"/>
        </w:numPr>
      </w:pPr>
      <w:r>
        <w:t xml:space="preserve">In order to maintain accuracy, the target latency must factor the need for tracking measurement, i.e. UE mobility </w:t>
      </w:r>
    </w:p>
    <w:p w14:paraId="6E18F803" w14:textId="77777777" w:rsidR="00482612" w:rsidRDefault="0026614A">
      <w:pPr>
        <w:pStyle w:val="3GPPAgreements"/>
      </w:pPr>
      <w:r>
        <w:t>(Ericsson) Proposal 19:</w:t>
      </w:r>
    </w:p>
    <w:p w14:paraId="4EEF8D04" w14:textId="77777777" w:rsidR="00482612" w:rsidRDefault="0026614A">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5701AB18" w14:textId="77777777" w:rsidR="00482612" w:rsidRDefault="0026614A">
      <w:pPr>
        <w:pStyle w:val="3GPPAgreements"/>
      </w:pPr>
      <w:r>
        <w:t>(Ericsson) Proposal 20:</w:t>
      </w:r>
    </w:p>
    <w:p w14:paraId="760D8CFC" w14:textId="77777777" w:rsidR="00482612" w:rsidRDefault="0026614A">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00E69484" w14:textId="77777777" w:rsidR="00482612" w:rsidRDefault="00482612">
      <w:pPr>
        <w:rPr>
          <w:lang w:val="en-US"/>
        </w:rPr>
      </w:pPr>
    </w:p>
    <w:p w14:paraId="28DC2DE6"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1D98EE6" w14:textId="77777777" w:rsidR="00482612" w:rsidRDefault="0026614A">
      <w:pPr>
        <w:rPr>
          <w:rFonts w:eastAsia="宋体"/>
          <w:lang w:eastAsia="zh-CN"/>
        </w:rPr>
      </w:pPr>
      <w:r>
        <w:rPr>
          <w:rFonts w:eastAsia="宋体"/>
          <w:lang w:eastAsia="zh-CN"/>
        </w:rPr>
        <w:t>For vivo’s proposal to i</w:t>
      </w:r>
      <w:r>
        <w:rPr>
          <w:rFonts w:eastAsia="宋体" w:hint="eastAsia"/>
          <w:lang w:eastAsia="zh-CN"/>
        </w:rPr>
        <w:t xml:space="preserve">ntroduce 10 ms level granularity for the response time and reporting intervals in </w:t>
      </w:r>
      <w:r>
        <w:rPr>
          <w:rFonts w:eastAsia="宋体"/>
          <w:i/>
          <w:iCs/>
          <w:lang w:eastAsia="zh-CN"/>
        </w:rPr>
        <w:t>CommonIEsRequestLocationInformation</w:t>
      </w:r>
      <w:r>
        <w:rPr>
          <w:rFonts w:eastAsia="宋体"/>
          <w:lang w:eastAsia="zh-CN"/>
        </w:rPr>
        <w:t>, suggest delaying the discussion to WI phase since the issue is related a particular value of the parameter, which is normally decided in WI phase.</w:t>
      </w:r>
    </w:p>
    <w:p w14:paraId="324BD154" w14:textId="77777777" w:rsidR="00482612" w:rsidRDefault="0026614A">
      <w:r>
        <w:t xml:space="preserve">For vivo’s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21AA5574" w14:textId="77777777" w:rsidR="00482612" w:rsidRDefault="0026614A">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1E9CFB60" w14:textId="77777777" w:rsidR="00482612" w:rsidRDefault="0026614A">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076464DD" w14:textId="77777777" w:rsidR="00482612" w:rsidRDefault="0026614A">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317E18FD" w14:textId="77777777" w:rsidR="00482612" w:rsidRDefault="0026614A">
      <w:pPr>
        <w:pStyle w:val="3GPPAgreements"/>
        <w:numPr>
          <w:ilvl w:val="0"/>
          <w:numId w:val="0"/>
        </w:numPr>
      </w:pPr>
      <w:r>
        <w:t>For other proposals, suggest discussing them separately in this meeting.</w:t>
      </w:r>
    </w:p>
    <w:p w14:paraId="4D916190" w14:textId="77777777" w:rsidR="00482612" w:rsidRDefault="00482612">
      <w:pPr>
        <w:pStyle w:val="3GPPAgreements"/>
        <w:numPr>
          <w:ilvl w:val="0"/>
          <w:numId w:val="0"/>
        </w:numPr>
      </w:pPr>
    </w:p>
    <w:p w14:paraId="5D58A39F" w14:textId="77777777" w:rsidR="00482612" w:rsidRDefault="0026614A">
      <w:pPr>
        <w:pStyle w:val="Heading3"/>
      </w:pPr>
      <w:bookmarkStart w:id="133" w:name="_Toc54552929"/>
      <w:bookmarkStart w:id="134" w:name="_Toc54553051"/>
      <w:r>
        <w:rPr>
          <w:highlight w:val="yellow"/>
        </w:rPr>
        <w:t>Proposal 4-3a</w:t>
      </w:r>
      <w:bookmarkEnd w:id="133"/>
      <w:bookmarkEnd w:id="134"/>
    </w:p>
    <w:p w14:paraId="2C89E5E0" w14:textId="77777777" w:rsidR="00482612" w:rsidRDefault="0026614A">
      <w:pPr>
        <w:pStyle w:val="ListParagraph"/>
        <w:numPr>
          <w:ilvl w:val="1"/>
          <w:numId w:val="2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4144976B" w14:textId="77777777" w:rsidR="00482612" w:rsidRDefault="00482612">
      <w:pPr>
        <w:pStyle w:val="3GPPAgreements"/>
        <w:numPr>
          <w:ilvl w:val="0"/>
          <w:numId w:val="0"/>
        </w:numPr>
      </w:pPr>
    </w:p>
    <w:p w14:paraId="7F71C3E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265F00DB" w14:textId="77777777">
        <w:trPr>
          <w:trHeight w:val="260"/>
          <w:jc w:val="center"/>
        </w:trPr>
        <w:tc>
          <w:tcPr>
            <w:tcW w:w="1804" w:type="dxa"/>
          </w:tcPr>
          <w:p w14:paraId="4A76560E" w14:textId="77777777" w:rsidR="00482612" w:rsidRDefault="0026614A">
            <w:pPr>
              <w:spacing w:after="0"/>
              <w:rPr>
                <w:b/>
                <w:sz w:val="16"/>
                <w:szCs w:val="16"/>
              </w:rPr>
            </w:pPr>
            <w:r>
              <w:rPr>
                <w:b/>
                <w:sz w:val="16"/>
                <w:szCs w:val="16"/>
              </w:rPr>
              <w:t>Company</w:t>
            </w:r>
          </w:p>
        </w:tc>
        <w:tc>
          <w:tcPr>
            <w:tcW w:w="9230" w:type="dxa"/>
          </w:tcPr>
          <w:p w14:paraId="38D033C6" w14:textId="77777777" w:rsidR="00482612" w:rsidRDefault="0026614A">
            <w:pPr>
              <w:spacing w:after="0"/>
              <w:rPr>
                <w:b/>
                <w:sz w:val="16"/>
                <w:szCs w:val="16"/>
              </w:rPr>
            </w:pPr>
            <w:r>
              <w:rPr>
                <w:b/>
                <w:sz w:val="16"/>
                <w:szCs w:val="16"/>
              </w:rPr>
              <w:t xml:space="preserve">Comments </w:t>
            </w:r>
          </w:p>
        </w:tc>
      </w:tr>
      <w:tr w:rsidR="00482612" w14:paraId="0DFB9336" w14:textId="77777777">
        <w:trPr>
          <w:trHeight w:val="253"/>
          <w:jc w:val="center"/>
        </w:trPr>
        <w:tc>
          <w:tcPr>
            <w:tcW w:w="1804" w:type="dxa"/>
          </w:tcPr>
          <w:p w14:paraId="25B0A7CE"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5223FF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4-3a.</w:t>
            </w:r>
          </w:p>
        </w:tc>
      </w:tr>
      <w:tr w:rsidR="00482612" w14:paraId="51F0FEED" w14:textId="77777777">
        <w:trPr>
          <w:trHeight w:val="253"/>
          <w:jc w:val="center"/>
        </w:trPr>
        <w:tc>
          <w:tcPr>
            <w:tcW w:w="1804" w:type="dxa"/>
          </w:tcPr>
          <w:p w14:paraId="074B3AD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C1DE54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6E5C5D0E" w14:textId="77777777">
        <w:trPr>
          <w:trHeight w:val="253"/>
          <w:jc w:val="center"/>
        </w:trPr>
        <w:tc>
          <w:tcPr>
            <w:tcW w:w="1804" w:type="dxa"/>
          </w:tcPr>
          <w:p w14:paraId="25709DF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680A3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6A7C5B70" w14:textId="77777777">
        <w:trPr>
          <w:trHeight w:val="253"/>
          <w:jc w:val="center"/>
        </w:trPr>
        <w:tc>
          <w:tcPr>
            <w:tcW w:w="1804" w:type="dxa"/>
          </w:tcPr>
          <w:p w14:paraId="686ADF24" w14:textId="77777777" w:rsidR="00482612" w:rsidRDefault="00482612">
            <w:pPr>
              <w:spacing w:after="0"/>
              <w:rPr>
                <w:rFonts w:eastAsiaTheme="minorEastAsia" w:cstheme="minorHAnsi"/>
                <w:sz w:val="16"/>
                <w:szCs w:val="16"/>
                <w:lang w:eastAsia="zh-CN"/>
              </w:rPr>
            </w:pPr>
          </w:p>
        </w:tc>
        <w:tc>
          <w:tcPr>
            <w:tcW w:w="9230" w:type="dxa"/>
          </w:tcPr>
          <w:p w14:paraId="66FF480F" w14:textId="77777777" w:rsidR="00482612" w:rsidRDefault="00482612">
            <w:pPr>
              <w:spacing w:after="0"/>
              <w:rPr>
                <w:rFonts w:eastAsiaTheme="minorEastAsia"/>
                <w:sz w:val="16"/>
                <w:szCs w:val="16"/>
                <w:lang w:eastAsia="zh-CN"/>
              </w:rPr>
            </w:pPr>
          </w:p>
        </w:tc>
      </w:tr>
      <w:tr w:rsidR="00482612" w14:paraId="44A3A8D0" w14:textId="77777777">
        <w:trPr>
          <w:trHeight w:val="253"/>
          <w:jc w:val="center"/>
        </w:trPr>
        <w:tc>
          <w:tcPr>
            <w:tcW w:w="1804" w:type="dxa"/>
          </w:tcPr>
          <w:p w14:paraId="3FCCB86C" w14:textId="77777777" w:rsidR="00482612" w:rsidRDefault="00482612">
            <w:pPr>
              <w:spacing w:after="0"/>
              <w:rPr>
                <w:rFonts w:eastAsiaTheme="minorEastAsia" w:cstheme="minorHAnsi"/>
                <w:sz w:val="16"/>
                <w:szCs w:val="16"/>
                <w:lang w:eastAsia="zh-CN"/>
              </w:rPr>
            </w:pPr>
          </w:p>
        </w:tc>
        <w:tc>
          <w:tcPr>
            <w:tcW w:w="9230" w:type="dxa"/>
          </w:tcPr>
          <w:p w14:paraId="2BCBCDD2" w14:textId="77777777" w:rsidR="00482612" w:rsidRDefault="00482612">
            <w:pPr>
              <w:spacing w:after="0"/>
              <w:rPr>
                <w:rFonts w:eastAsiaTheme="minorEastAsia"/>
                <w:sz w:val="16"/>
                <w:szCs w:val="16"/>
                <w:lang w:eastAsia="zh-CN"/>
              </w:rPr>
            </w:pPr>
          </w:p>
        </w:tc>
      </w:tr>
      <w:tr w:rsidR="00482612" w14:paraId="35BD7E61" w14:textId="77777777">
        <w:trPr>
          <w:trHeight w:val="253"/>
          <w:jc w:val="center"/>
        </w:trPr>
        <w:tc>
          <w:tcPr>
            <w:tcW w:w="1804" w:type="dxa"/>
          </w:tcPr>
          <w:p w14:paraId="558FFDE4" w14:textId="77777777" w:rsidR="00482612" w:rsidRDefault="00482612">
            <w:pPr>
              <w:spacing w:after="0"/>
              <w:rPr>
                <w:rFonts w:eastAsiaTheme="minorEastAsia" w:cstheme="minorHAnsi"/>
                <w:sz w:val="16"/>
                <w:szCs w:val="16"/>
                <w:lang w:eastAsia="zh-CN"/>
              </w:rPr>
            </w:pPr>
          </w:p>
        </w:tc>
        <w:tc>
          <w:tcPr>
            <w:tcW w:w="9230" w:type="dxa"/>
          </w:tcPr>
          <w:p w14:paraId="100BF4DD" w14:textId="77777777" w:rsidR="00482612" w:rsidRDefault="00482612">
            <w:pPr>
              <w:spacing w:after="0"/>
              <w:rPr>
                <w:rFonts w:eastAsiaTheme="minorEastAsia"/>
                <w:sz w:val="16"/>
                <w:szCs w:val="16"/>
                <w:lang w:eastAsia="zh-CN"/>
              </w:rPr>
            </w:pPr>
          </w:p>
        </w:tc>
      </w:tr>
    </w:tbl>
    <w:p w14:paraId="41A61CA4" w14:textId="77777777" w:rsidR="00482612" w:rsidRDefault="00482612">
      <w:pPr>
        <w:pStyle w:val="3GPPAgreements"/>
        <w:numPr>
          <w:ilvl w:val="0"/>
          <w:numId w:val="0"/>
        </w:numPr>
      </w:pPr>
    </w:p>
    <w:p w14:paraId="1CA58B68" w14:textId="77777777" w:rsidR="00482612" w:rsidRDefault="0026614A">
      <w:pPr>
        <w:pStyle w:val="Heading3"/>
      </w:pPr>
      <w:bookmarkStart w:id="135" w:name="_Toc54553052"/>
      <w:bookmarkStart w:id="136" w:name="_Toc54552930"/>
      <w:r>
        <w:rPr>
          <w:highlight w:val="yellow"/>
        </w:rPr>
        <w:t>Proposal 4-3b</w:t>
      </w:r>
      <w:bookmarkEnd w:id="135"/>
      <w:bookmarkEnd w:id="136"/>
    </w:p>
    <w:p w14:paraId="15E1E7BB" w14:textId="77777777" w:rsidR="00482612" w:rsidRDefault="0026614A">
      <w:pPr>
        <w:pStyle w:val="3GPPAgreements"/>
        <w:numPr>
          <w:ilvl w:val="1"/>
          <w:numId w:val="23"/>
        </w:numPr>
      </w:pPr>
      <w:r>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14:paraId="1683A756" w14:textId="77777777" w:rsidR="00482612" w:rsidRDefault="00482612">
      <w:pPr>
        <w:pStyle w:val="3GPPAgreements"/>
        <w:numPr>
          <w:ilvl w:val="0"/>
          <w:numId w:val="0"/>
        </w:numPr>
      </w:pPr>
    </w:p>
    <w:p w14:paraId="53B73CC6"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151496D0" w14:textId="77777777">
        <w:trPr>
          <w:trHeight w:val="260"/>
          <w:jc w:val="center"/>
        </w:trPr>
        <w:tc>
          <w:tcPr>
            <w:tcW w:w="1804" w:type="dxa"/>
          </w:tcPr>
          <w:p w14:paraId="37A34A0D" w14:textId="77777777" w:rsidR="00482612" w:rsidRDefault="0026614A">
            <w:pPr>
              <w:spacing w:after="0"/>
              <w:rPr>
                <w:b/>
                <w:sz w:val="16"/>
                <w:szCs w:val="16"/>
              </w:rPr>
            </w:pPr>
            <w:r>
              <w:rPr>
                <w:b/>
                <w:sz w:val="16"/>
                <w:szCs w:val="16"/>
              </w:rPr>
              <w:t>Company</w:t>
            </w:r>
          </w:p>
        </w:tc>
        <w:tc>
          <w:tcPr>
            <w:tcW w:w="9230" w:type="dxa"/>
          </w:tcPr>
          <w:p w14:paraId="0E5CB190" w14:textId="77777777" w:rsidR="00482612" w:rsidRDefault="0026614A">
            <w:pPr>
              <w:spacing w:after="0"/>
              <w:rPr>
                <w:b/>
                <w:sz w:val="16"/>
                <w:szCs w:val="16"/>
              </w:rPr>
            </w:pPr>
            <w:r>
              <w:rPr>
                <w:b/>
                <w:sz w:val="16"/>
                <w:szCs w:val="16"/>
              </w:rPr>
              <w:t xml:space="preserve">Comments </w:t>
            </w:r>
          </w:p>
        </w:tc>
      </w:tr>
      <w:tr w:rsidR="00482612" w14:paraId="475C6905" w14:textId="77777777">
        <w:trPr>
          <w:trHeight w:val="253"/>
          <w:jc w:val="center"/>
        </w:trPr>
        <w:tc>
          <w:tcPr>
            <w:tcW w:w="1804" w:type="dxa"/>
          </w:tcPr>
          <w:p w14:paraId="51EA7790"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2AF9AC8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4-3b.</w:t>
            </w:r>
          </w:p>
        </w:tc>
      </w:tr>
      <w:tr w:rsidR="00482612" w14:paraId="6BAA72DA" w14:textId="77777777">
        <w:trPr>
          <w:trHeight w:val="253"/>
          <w:jc w:val="center"/>
        </w:trPr>
        <w:tc>
          <w:tcPr>
            <w:tcW w:w="1804" w:type="dxa"/>
          </w:tcPr>
          <w:p w14:paraId="3F35C493"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CC31A7D" w14:textId="77777777" w:rsidR="00482612" w:rsidRDefault="0026614A">
            <w:pPr>
              <w:spacing w:after="0"/>
              <w:rPr>
                <w:rFonts w:eastAsia="Malgun Gothic"/>
                <w:sz w:val="16"/>
                <w:szCs w:val="16"/>
                <w:lang w:eastAsia="ko-KR"/>
              </w:rPr>
            </w:pPr>
            <w:r>
              <w:rPr>
                <w:rFonts w:eastAsia="Malgun Gothic" w:hint="eastAsia"/>
                <w:sz w:val="16"/>
                <w:szCs w:val="16"/>
                <w:lang w:eastAsia="ko-KR"/>
              </w:rPr>
              <w:t xml:space="preserve">Support this proposal. </w:t>
            </w:r>
          </w:p>
          <w:p w14:paraId="33DBF425" w14:textId="77777777" w:rsidR="00482612" w:rsidRDefault="00482612">
            <w:pPr>
              <w:spacing w:after="0"/>
              <w:rPr>
                <w:rFonts w:eastAsia="Malgun Gothic"/>
                <w:sz w:val="16"/>
                <w:szCs w:val="16"/>
                <w:lang w:eastAsia="ko-KR"/>
              </w:rPr>
            </w:pPr>
          </w:p>
          <w:p w14:paraId="1831F4E7" w14:textId="77777777" w:rsidR="00482612" w:rsidRDefault="0026614A">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4F8D0401" w14:textId="77777777" w:rsidR="00482612" w:rsidRDefault="00482612">
            <w:pPr>
              <w:spacing w:after="0"/>
              <w:rPr>
                <w:rFonts w:eastAsia="Malgun Gothic"/>
                <w:sz w:val="16"/>
                <w:szCs w:val="16"/>
                <w:lang w:eastAsia="ko-KR"/>
              </w:rPr>
            </w:pPr>
          </w:p>
          <w:p w14:paraId="6FDF7C24" w14:textId="77777777" w:rsidR="00482612" w:rsidRDefault="0026614A">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r>
              <w:rPr>
                <w:rFonts w:eastAsia="Malgun Gothic"/>
                <w:sz w:val="16"/>
                <w:szCs w:val="16"/>
                <w:lang w:eastAsia="ko-KR"/>
              </w:rPr>
              <w:t xml:space="preserve">ignallin for measurement averaging would be left up to implementations. However, if it is left up to implementations, it could lead to degrade the positioning accuracy perforamcne. As we described this issue in our contribution (R1-2008417), the UE and the gNB have different </w:t>
            </w:r>
            <w:r>
              <w:rPr>
                <w:rFonts w:eastAsia="Malgun Gothic"/>
                <w:sz w:val="16"/>
                <w:szCs w:val="16"/>
                <w:lang w:eastAsia="ko-KR"/>
              </w:rPr>
              <w:pgNum/>
            </w:r>
            <w:r>
              <w:rPr>
                <w:rFonts w:eastAsia="Malgun Gothic"/>
                <w:sz w:val="16"/>
                <w:szCs w:val="16"/>
                <w:lang w:eastAsia="ko-KR"/>
              </w:rPr>
              <w:t xml:space="preserve">ignallin for the measurement averaging for the periodic PRS resource(s) and the SRS resource(s) up to their implementations. For sub-meter level accuracy, we think that the aligned averaging rule is required for both of the UE and the gNB. </w:t>
            </w:r>
          </w:p>
        </w:tc>
      </w:tr>
      <w:tr w:rsidR="00482612" w14:paraId="1C9F2623" w14:textId="77777777">
        <w:trPr>
          <w:trHeight w:val="253"/>
          <w:jc w:val="center"/>
        </w:trPr>
        <w:tc>
          <w:tcPr>
            <w:tcW w:w="1804" w:type="dxa"/>
          </w:tcPr>
          <w:p w14:paraId="0505061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CC8562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482612" w14:paraId="053F32E5" w14:textId="77777777">
        <w:trPr>
          <w:trHeight w:val="253"/>
          <w:jc w:val="center"/>
        </w:trPr>
        <w:tc>
          <w:tcPr>
            <w:tcW w:w="1804" w:type="dxa"/>
          </w:tcPr>
          <w:p w14:paraId="2086D71F" w14:textId="77777777" w:rsidR="00482612" w:rsidRDefault="00482612">
            <w:pPr>
              <w:spacing w:after="0"/>
              <w:rPr>
                <w:rFonts w:eastAsiaTheme="minorEastAsia" w:cstheme="minorHAnsi"/>
                <w:sz w:val="16"/>
                <w:szCs w:val="16"/>
                <w:lang w:eastAsia="zh-CN"/>
              </w:rPr>
            </w:pPr>
          </w:p>
        </w:tc>
        <w:tc>
          <w:tcPr>
            <w:tcW w:w="9230" w:type="dxa"/>
          </w:tcPr>
          <w:p w14:paraId="6FF781E5" w14:textId="77777777" w:rsidR="00482612" w:rsidRDefault="00482612">
            <w:pPr>
              <w:spacing w:after="0"/>
              <w:rPr>
                <w:rFonts w:eastAsiaTheme="minorEastAsia"/>
                <w:sz w:val="16"/>
                <w:szCs w:val="16"/>
                <w:lang w:eastAsia="zh-CN"/>
              </w:rPr>
            </w:pPr>
          </w:p>
        </w:tc>
      </w:tr>
      <w:tr w:rsidR="00482612" w14:paraId="7A1041A0" w14:textId="77777777">
        <w:trPr>
          <w:trHeight w:val="253"/>
          <w:jc w:val="center"/>
        </w:trPr>
        <w:tc>
          <w:tcPr>
            <w:tcW w:w="1804" w:type="dxa"/>
          </w:tcPr>
          <w:p w14:paraId="649022AD" w14:textId="77777777" w:rsidR="00482612" w:rsidRDefault="00482612">
            <w:pPr>
              <w:spacing w:after="0"/>
              <w:rPr>
                <w:rFonts w:eastAsiaTheme="minorEastAsia" w:cstheme="minorHAnsi"/>
                <w:sz w:val="16"/>
                <w:szCs w:val="16"/>
                <w:lang w:eastAsia="zh-CN"/>
              </w:rPr>
            </w:pPr>
          </w:p>
        </w:tc>
        <w:tc>
          <w:tcPr>
            <w:tcW w:w="9230" w:type="dxa"/>
          </w:tcPr>
          <w:p w14:paraId="088F3C7D" w14:textId="77777777" w:rsidR="00482612" w:rsidRDefault="00482612">
            <w:pPr>
              <w:spacing w:after="0"/>
              <w:rPr>
                <w:rFonts w:eastAsiaTheme="minorEastAsia"/>
                <w:sz w:val="16"/>
                <w:szCs w:val="16"/>
                <w:lang w:eastAsia="zh-CN"/>
              </w:rPr>
            </w:pPr>
          </w:p>
        </w:tc>
      </w:tr>
      <w:tr w:rsidR="00482612" w14:paraId="3C6CEC49" w14:textId="77777777">
        <w:trPr>
          <w:trHeight w:val="253"/>
          <w:jc w:val="center"/>
        </w:trPr>
        <w:tc>
          <w:tcPr>
            <w:tcW w:w="1804" w:type="dxa"/>
          </w:tcPr>
          <w:p w14:paraId="5CB29C7F" w14:textId="77777777" w:rsidR="00482612" w:rsidRDefault="00482612">
            <w:pPr>
              <w:spacing w:after="0"/>
              <w:rPr>
                <w:rFonts w:eastAsiaTheme="minorEastAsia" w:cstheme="minorHAnsi"/>
                <w:sz w:val="16"/>
                <w:szCs w:val="16"/>
                <w:lang w:eastAsia="zh-CN"/>
              </w:rPr>
            </w:pPr>
          </w:p>
        </w:tc>
        <w:tc>
          <w:tcPr>
            <w:tcW w:w="9230" w:type="dxa"/>
          </w:tcPr>
          <w:p w14:paraId="4B2A9A43" w14:textId="77777777" w:rsidR="00482612" w:rsidRDefault="00482612">
            <w:pPr>
              <w:spacing w:after="0"/>
              <w:rPr>
                <w:rFonts w:eastAsiaTheme="minorEastAsia"/>
                <w:sz w:val="16"/>
                <w:szCs w:val="16"/>
                <w:lang w:eastAsia="zh-CN"/>
              </w:rPr>
            </w:pPr>
          </w:p>
        </w:tc>
      </w:tr>
    </w:tbl>
    <w:p w14:paraId="39B16E3B" w14:textId="77777777" w:rsidR="00482612" w:rsidRDefault="00482612">
      <w:pPr>
        <w:pStyle w:val="3GPPAgreements"/>
        <w:numPr>
          <w:ilvl w:val="0"/>
          <w:numId w:val="0"/>
        </w:numPr>
      </w:pPr>
    </w:p>
    <w:p w14:paraId="66DEB2BC" w14:textId="77777777" w:rsidR="00482612" w:rsidRDefault="00482612">
      <w:pPr>
        <w:pStyle w:val="3GPPAgreements"/>
        <w:numPr>
          <w:ilvl w:val="0"/>
          <w:numId w:val="0"/>
        </w:numPr>
      </w:pPr>
    </w:p>
    <w:p w14:paraId="087BC652" w14:textId="77777777" w:rsidR="00482612" w:rsidRDefault="0026614A">
      <w:pPr>
        <w:pStyle w:val="Heading3"/>
      </w:pPr>
      <w:bookmarkStart w:id="137" w:name="_Toc54553053"/>
      <w:bookmarkStart w:id="138" w:name="_Toc54552931"/>
      <w:r>
        <w:rPr>
          <w:highlight w:val="yellow"/>
        </w:rPr>
        <w:t>Proposal 4-3c</w:t>
      </w:r>
      <w:bookmarkEnd w:id="137"/>
      <w:bookmarkEnd w:id="138"/>
    </w:p>
    <w:p w14:paraId="0F73DA1C" w14:textId="77777777" w:rsidR="00482612" w:rsidRDefault="0026614A">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6A831EFD" w14:textId="77777777" w:rsidR="00482612" w:rsidRDefault="0026614A">
      <w:pPr>
        <w:pStyle w:val="3GPPAgreements"/>
        <w:numPr>
          <w:ilvl w:val="2"/>
          <w:numId w:val="23"/>
        </w:numPr>
      </w:pPr>
      <w:r>
        <w:rPr>
          <w:rFonts w:hint="eastAsia"/>
        </w:rPr>
        <w:t xml:space="preserve">Introduce additional reporting periodicities, </w:t>
      </w:r>
    </w:p>
    <w:p w14:paraId="4348C04D" w14:textId="77777777" w:rsidR="00482612" w:rsidRDefault="0026614A">
      <w:pPr>
        <w:pStyle w:val="3GPPAgreements"/>
        <w:numPr>
          <w:ilvl w:val="2"/>
          <w:numId w:val="23"/>
        </w:numPr>
      </w:pPr>
      <w:r>
        <w:rPr>
          <w:rFonts w:hint="eastAsia"/>
        </w:rPr>
        <w:t xml:space="preserve">Enable multiple measurement reporting from different timestamps derived on the same TRP/PRS resources </w:t>
      </w:r>
    </w:p>
    <w:p w14:paraId="5906357E" w14:textId="77777777" w:rsidR="00482612" w:rsidRDefault="00482612">
      <w:pPr>
        <w:pStyle w:val="3GPPAgreements"/>
        <w:numPr>
          <w:ilvl w:val="0"/>
          <w:numId w:val="0"/>
        </w:numPr>
        <w:ind w:left="1135"/>
      </w:pPr>
    </w:p>
    <w:p w14:paraId="5E3F15B6"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4506C698" w14:textId="77777777">
        <w:trPr>
          <w:trHeight w:val="260"/>
          <w:jc w:val="center"/>
        </w:trPr>
        <w:tc>
          <w:tcPr>
            <w:tcW w:w="1804" w:type="dxa"/>
          </w:tcPr>
          <w:p w14:paraId="3530D962" w14:textId="77777777" w:rsidR="00482612" w:rsidRDefault="0026614A">
            <w:pPr>
              <w:spacing w:after="0"/>
              <w:rPr>
                <w:b/>
                <w:sz w:val="16"/>
                <w:szCs w:val="16"/>
              </w:rPr>
            </w:pPr>
            <w:r>
              <w:rPr>
                <w:b/>
                <w:sz w:val="16"/>
                <w:szCs w:val="16"/>
              </w:rPr>
              <w:t>Company</w:t>
            </w:r>
          </w:p>
        </w:tc>
        <w:tc>
          <w:tcPr>
            <w:tcW w:w="9230" w:type="dxa"/>
          </w:tcPr>
          <w:p w14:paraId="2E105E84" w14:textId="77777777" w:rsidR="00482612" w:rsidRDefault="0026614A">
            <w:pPr>
              <w:spacing w:after="0"/>
              <w:rPr>
                <w:b/>
                <w:sz w:val="16"/>
                <w:szCs w:val="16"/>
              </w:rPr>
            </w:pPr>
            <w:r>
              <w:rPr>
                <w:b/>
                <w:sz w:val="16"/>
                <w:szCs w:val="16"/>
              </w:rPr>
              <w:t xml:space="preserve">Comments </w:t>
            </w:r>
          </w:p>
        </w:tc>
      </w:tr>
      <w:tr w:rsidR="00482612" w14:paraId="17F2A688" w14:textId="77777777">
        <w:trPr>
          <w:trHeight w:val="253"/>
          <w:jc w:val="center"/>
        </w:trPr>
        <w:tc>
          <w:tcPr>
            <w:tcW w:w="1804" w:type="dxa"/>
          </w:tcPr>
          <w:p w14:paraId="2FFD8A7D" w14:textId="77777777" w:rsidR="00482612" w:rsidRDefault="0026614A">
            <w:pPr>
              <w:spacing w:after="0"/>
              <w:rPr>
                <w:rFonts w:cstheme="minorHAnsi"/>
                <w:sz w:val="16"/>
                <w:szCs w:val="16"/>
              </w:rPr>
            </w:pPr>
            <w:r>
              <w:rPr>
                <w:rFonts w:cstheme="minorHAnsi"/>
                <w:sz w:val="16"/>
                <w:szCs w:val="16"/>
              </w:rPr>
              <w:t>InterDigital</w:t>
            </w:r>
          </w:p>
        </w:tc>
        <w:tc>
          <w:tcPr>
            <w:tcW w:w="9230" w:type="dxa"/>
          </w:tcPr>
          <w:p w14:paraId="2CB6AC03" w14:textId="77777777" w:rsidR="00482612" w:rsidRDefault="0026614A">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76F1B751" w14:textId="77777777" w:rsidR="00482612" w:rsidRDefault="00482612">
            <w:pPr>
              <w:pStyle w:val="3GPPAgreements"/>
              <w:numPr>
                <w:ilvl w:val="0"/>
                <w:numId w:val="0"/>
              </w:numPr>
              <w:ind w:left="568"/>
            </w:pPr>
          </w:p>
          <w:p w14:paraId="3212A287" w14:textId="77777777" w:rsidR="00482612" w:rsidRDefault="0026614A">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0FF1D183" w14:textId="77777777" w:rsidR="00482612" w:rsidRDefault="0026614A">
            <w:pPr>
              <w:pStyle w:val="3GPPAgreements"/>
              <w:numPr>
                <w:ilvl w:val="2"/>
                <w:numId w:val="23"/>
              </w:numPr>
            </w:pPr>
            <w:r>
              <w:rPr>
                <w:rFonts w:hint="eastAsia"/>
              </w:rPr>
              <w:t xml:space="preserve">Introduce additional reporting periodicities, </w:t>
            </w:r>
          </w:p>
          <w:p w14:paraId="4AFF5878" w14:textId="77777777" w:rsidR="00482612" w:rsidRDefault="0026614A">
            <w:pPr>
              <w:pStyle w:val="3GPPAgreements"/>
              <w:numPr>
                <w:ilvl w:val="2"/>
                <w:numId w:val="23"/>
              </w:numPr>
            </w:pPr>
            <w:r>
              <w:rPr>
                <w:rFonts w:hint="eastAsia"/>
              </w:rPr>
              <w:t xml:space="preserve">Enable multiple measurement reporting from different timestamps derived on the same TRP/PRS resources </w:t>
            </w:r>
          </w:p>
          <w:p w14:paraId="40F1D12E" w14:textId="77777777" w:rsidR="00482612" w:rsidRDefault="00482612">
            <w:pPr>
              <w:spacing w:after="0"/>
              <w:rPr>
                <w:rFonts w:eastAsiaTheme="minorEastAsia"/>
                <w:sz w:val="16"/>
                <w:szCs w:val="16"/>
                <w:lang w:val="en-US" w:eastAsia="zh-CN"/>
              </w:rPr>
            </w:pPr>
          </w:p>
        </w:tc>
      </w:tr>
      <w:tr w:rsidR="00482612" w14:paraId="082EBFC6" w14:textId="77777777">
        <w:trPr>
          <w:trHeight w:val="253"/>
          <w:jc w:val="center"/>
        </w:trPr>
        <w:tc>
          <w:tcPr>
            <w:tcW w:w="1804" w:type="dxa"/>
          </w:tcPr>
          <w:p w14:paraId="52EB7A8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EC9A0E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4-3c.</w:t>
            </w:r>
          </w:p>
        </w:tc>
      </w:tr>
      <w:tr w:rsidR="00482612" w14:paraId="73BB0EAA" w14:textId="77777777">
        <w:trPr>
          <w:trHeight w:val="253"/>
          <w:jc w:val="center"/>
        </w:trPr>
        <w:tc>
          <w:tcPr>
            <w:tcW w:w="1804" w:type="dxa"/>
          </w:tcPr>
          <w:p w14:paraId="047FBA1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312CFC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00C32C8C" w14:textId="77777777">
        <w:trPr>
          <w:trHeight w:val="253"/>
          <w:jc w:val="center"/>
        </w:trPr>
        <w:tc>
          <w:tcPr>
            <w:tcW w:w="1804" w:type="dxa"/>
          </w:tcPr>
          <w:p w14:paraId="6A2E811F" w14:textId="77777777" w:rsidR="00482612" w:rsidRDefault="00482612">
            <w:pPr>
              <w:spacing w:after="0"/>
              <w:rPr>
                <w:rFonts w:eastAsiaTheme="minorEastAsia" w:cstheme="minorHAnsi"/>
                <w:sz w:val="16"/>
                <w:szCs w:val="16"/>
                <w:lang w:eastAsia="zh-CN"/>
              </w:rPr>
            </w:pPr>
          </w:p>
        </w:tc>
        <w:tc>
          <w:tcPr>
            <w:tcW w:w="9230" w:type="dxa"/>
          </w:tcPr>
          <w:p w14:paraId="151C7BB9" w14:textId="77777777" w:rsidR="00482612" w:rsidRDefault="00482612">
            <w:pPr>
              <w:spacing w:after="0"/>
              <w:rPr>
                <w:rFonts w:eastAsiaTheme="minorEastAsia"/>
                <w:sz w:val="16"/>
                <w:szCs w:val="16"/>
                <w:lang w:eastAsia="zh-CN"/>
              </w:rPr>
            </w:pPr>
          </w:p>
        </w:tc>
      </w:tr>
      <w:tr w:rsidR="00482612" w14:paraId="32ED071B" w14:textId="77777777">
        <w:trPr>
          <w:trHeight w:val="253"/>
          <w:jc w:val="center"/>
        </w:trPr>
        <w:tc>
          <w:tcPr>
            <w:tcW w:w="1804" w:type="dxa"/>
          </w:tcPr>
          <w:p w14:paraId="5A909D25" w14:textId="77777777" w:rsidR="00482612" w:rsidRDefault="00482612">
            <w:pPr>
              <w:spacing w:after="0"/>
              <w:rPr>
                <w:rFonts w:eastAsiaTheme="minorEastAsia" w:cstheme="minorHAnsi"/>
                <w:sz w:val="16"/>
                <w:szCs w:val="16"/>
                <w:lang w:eastAsia="zh-CN"/>
              </w:rPr>
            </w:pPr>
          </w:p>
        </w:tc>
        <w:tc>
          <w:tcPr>
            <w:tcW w:w="9230" w:type="dxa"/>
          </w:tcPr>
          <w:p w14:paraId="78E98DAC" w14:textId="77777777" w:rsidR="00482612" w:rsidRDefault="00482612">
            <w:pPr>
              <w:spacing w:after="0"/>
              <w:rPr>
                <w:rFonts w:eastAsiaTheme="minorEastAsia"/>
                <w:sz w:val="16"/>
                <w:szCs w:val="16"/>
                <w:lang w:eastAsia="zh-CN"/>
              </w:rPr>
            </w:pPr>
          </w:p>
        </w:tc>
      </w:tr>
      <w:tr w:rsidR="00482612" w14:paraId="1DAF91E5" w14:textId="77777777">
        <w:trPr>
          <w:trHeight w:val="253"/>
          <w:jc w:val="center"/>
        </w:trPr>
        <w:tc>
          <w:tcPr>
            <w:tcW w:w="1804" w:type="dxa"/>
          </w:tcPr>
          <w:p w14:paraId="4A3667F5" w14:textId="77777777" w:rsidR="00482612" w:rsidRDefault="00482612">
            <w:pPr>
              <w:spacing w:after="0"/>
              <w:rPr>
                <w:rFonts w:eastAsiaTheme="minorEastAsia" w:cstheme="minorHAnsi"/>
                <w:sz w:val="16"/>
                <w:szCs w:val="16"/>
                <w:lang w:eastAsia="zh-CN"/>
              </w:rPr>
            </w:pPr>
          </w:p>
        </w:tc>
        <w:tc>
          <w:tcPr>
            <w:tcW w:w="9230" w:type="dxa"/>
          </w:tcPr>
          <w:p w14:paraId="243EF0FB" w14:textId="77777777" w:rsidR="00482612" w:rsidRDefault="00482612">
            <w:pPr>
              <w:spacing w:after="0"/>
              <w:rPr>
                <w:rFonts w:eastAsiaTheme="minorEastAsia"/>
                <w:sz w:val="16"/>
                <w:szCs w:val="16"/>
                <w:lang w:eastAsia="zh-CN"/>
              </w:rPr>
            </w:pPr>
          </w:p>
        </w:tc>
      </w:tr>
    </w:tbl>
    <w:p w14:paraId="737CC752" w14:textId="77777777" w:rsidR="00482612" w:rsidRDefault="00482612">
      <w:pPr>
        <w:pStyle w:val="3GPPAgreements"/>
        <w:numPr>
          <w:ilvl w:val="0"/>
          <w:numId w:val="0"/>
        </w:numPr>
        <w:ind w:left="1135"/>
      </w:pPr>
    </w:p>
    <w:p w14:paraId="14F7796C" w14:textId="77777777" w:rsidR="00482612" w:rsidRDefault="00482612">
      <w:pPr>
        <w:pStyle w:val="3GPPAgreements"/>
        <w:numPr>
          <w:ilvl w:val="0"/>
          <w:numId w:val="0"/>
        </w:numPr>
        <w:ind w:left="1135"/>
      </w:pPr>
    </w:p>
    <w:p w14:paraId="74F9D59C" w14:textId="77777777" w:rsidR="00482612" w:rsidRDefault="0026614A">
      <w:pPr>
        <w:pStyle w:val="Heading3"/>
      </w:pPr>
      <w:bookmarkStart w:id="139" w:name="_Toc54553054"/>
      <w:bookmarkStart w:id="140" w:name="_Toc54552932"/>
      <w:r>
        <w:rPr>
          <w:highlight w:val="yellow"/>
        </w:rPr>
        <w:t>Proposal 4-3d</w:t>
      </w:r>
      <w:bookmarkEnd w:id="139"/>
      <w:bookmarkEnd w:id="140"/>
    </w:p>
    <w:p w14:paraId="2F84B669" w14:textId="77777777" w:rsidR="00482612" w:rsidRDefault="0026614A">
      <w:pPr>
        <w:pStyle w:val="3GPPAgreements"/>
      </w:pPr>
      <w:r>
        <w:t xml:space="preserve"> Introduce signaling of a threshold for the UE search of the first peak for DL RSTD and UE RX-TX time difference measurements can be considered for normative work. The candidate thresholds may include:</w:t>
      </w:r>
    </w:p>
    <w:p w14:paraId="1156B3FD" w14:textId="77777777" w:rsidR="00482612" w:rsidRDefault="0026614A">
      <w:pPr>
        <w:pStyle w:val="3GPPAgreements"/>
        <w:numPr>
          <w:ilvl w:val="1"/>
          <w:numId w:val="23"/>
        </w:numPr>
      </w:pPr>
      <w:r>
        <w:t>the threshold relative to the estimated noise level (aimed at avoiding noise peaks),</w:t>
      </w:r>
    </w:p>
    <w:p w14:paraId="46439C38" w14:textId="77777777" w:rsidR="00482612" w:rsidRDefault="0026614A">
      <w:pPr>
        <w:pStyle w:val="3GPPAgreements"/>
        <w:numPr>
          <w:ilvl w:val="1"/>
          <w:numId w:val="23"/>
        </w:numPr>
      </w:pPr>
      <w:r>
        <w:t xml:space="preserve">the threshold relative to the strongest peak (aimed at avoiding channel peaks with a delay longer than the measurement range) </w:t>
      </w:r>
    </w:p>
    <w:p w14:paraId="2ACCE9BC" w14:textId="77777777" w:rsidR="00482612" w:rsidRDefault="0026614A">
      <w:pPr>
        <w:pStyle w:val="3GPPAgreements"/>
        <w:numPr>
          <w:ilvl w:val="1"/>
          <w:numId w:val="23"/>
        </w:numPr>
      </w:pPr>
      <w:r>
        <w:t>delay dependent thresholds (aimed at avoiding side peaks).</w:t>
      </w:r>
    </w:p>
    <w:p w14:paraId="122F9F86" w14:textId="77777777" w:rsidR="00482612" w:rsidRDefault="00482612">
      <w:pPr>
        <w:rPr>
          <w:rFonts w:eastAsia="宋体"/>
          <w:lang w:val="en-US" w:eastAsia="zh-CN"/>
        </w:rPr>
      </w:pPr>
    </w:p>
    <w:p w14:paraId="4807A36F"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6197B513" w14:textId="77777777">
        <w:trPr>
          <w:trHeight w:val="260"/>
          <w:jc w:val="center"/>
        </w:trPr>
        <w:tc>
          <w:tcPr>
            <w:tcW w:w="1804" w:type="dxa"/>
          </w:tcPr>
          <w:p w14:paraId="6815A54D" w14:textId="77777777" w:rsidR="00482612" w:rsidRDefault="0026614A">
            <w:pPr>
              <w:spacing w:after="0"/>
              <w:rPr>
                <w:b/>
                <w:sz w:val="16"/>
                <w:szCs w:val="16"/>
              </w:rPr>
            </w:pPr>
            <w:r>
              <w:rPr>
                <w:b/>
                <w:sz w:val="16"/>
                <w:szCs w:val="16"/>
              </w:rPr>
              <w:t>Company</w:t>
            </w:r>
          </w:p>
        </w:tc>
        <w:tc>
          <w:tcPr>
            <w:tcW w:w="9230" w:type="dxa"/>
          </w:tcPr>
          <w:p w14:paraId="21735BDB" w14:textId="77777777" w:rsidR="00482612" w:rsidRDefault="0026614A">
            <w:pPr>
              <w:spacing w:after="0"/>
              <w:rPr>
                <w:b/>
                <w:sz w:val="16"/>
                <w:szCs w:val="16"/>
              </w:rPr>
            </w:pPr>
            <w:r>
              <w:rPr>
                <w:b/>
                <w:sz w:val="16"/>
                <w:szCs w:val="16"/>
              </w:rPr>
              <w:t xml:space="preserve">Comments </w:t>
            </w:r>
          </w:p>
        </w:tc>
      </w:tr>
      <w:tr w:rsidR="00482612" w14:paraId="47AB5132" w14:textId="77777777">
        <w:trPr>
          <w:trHeight w:val="253"/>
          <w:jc w:val="center"/>
        </w:trPr>
        <w:tc>
          <w:tcPr>
            <w:tcW w:w="1804" w:type="dxa"/>
          </w:tcPr>
          <w:p w14:paraId="140A95E9" w14:textId="77777777" w:rsidR="00482612" w:rsidRDefault="0026614A">
            <w:pPr>
              <w:spacing w:after="0"/>
              <w:rPr>
                <w:rFonts w:cstheme="minorHAnsi"/>
                <w:sz w:val="16"/>
                <w:szCs w:val="16"/>
              </w:rPr>
            </w:pPr>
            <w:r>
              <w:rPr>
                <w:rFonts w:cstheme="minorHAnsi"/>
                <w:sz w:val="16"/>
                <w:szCs w:val="16"/>
              </w:rPr>
              <w:t>InterDigital</w:t>
            </w:r>
          </w:p>
        </w:tc>
        <w:tc>
          <w:tcPr>
            <w:tcW w:w="9230" w:type="dxa"/>
          </w:tcPr>
          <w:p w14:paraId="7525D6B8" w14:textId="77777777" w:rsidR="00482612" w:rsidRDefault="0026614A">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482612" w14:paraId="659A3B21" w14:textId="77777777">
        <w:trPr>
          <w:trHeight w:val="253"/>
          <w:jc w:val="center"/>
        </w:trPr>
        <w:tc>
          <w:tcPr>
            <w:tcW w:w="1804" w:type="dxa"/>
          </w:tcPr>
          <w:p w14:paraId="1256CAD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B0BEF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4-3d.</w:t>
            </w:r>
          </w:p>
        </w:tc>
      </w:tr>
      <w:tr w:rsidR="00482612" w14:paraId="473375A2" w14:textId="77777777">
        <w:trPr>
          <w:trHeight w:val="253"/>
          <w:jc w:val="center"/>
        </w:trPr>
        <w:tc>
          <w:tcPr>
            <w:tcW w:w="1804" w:type="dxa"/>
          </w:tcPr>
          <w:p w14:paraId="68DB4C6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0102A4C" w14:textId="77777777" w:rsidR="00482612" w:rsidRDefault="0026614A">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82612" w14:paraId="357C8649" w14:textId="77777777">
        <w:trPr>
          <w:trHeight w:val="370"/>
          <w:jc w:val="center"/>
        </w:trPr>
        <w:tc>
          <w:tcPr>
            <w:tcW w:w="1804" w:type="dxa"/>
          </w:tcPr>
          <w:p w14:paraId="1C34A16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20557E"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5688963E" w14:textId="77777777">
        <w:trPr>
          <w:trHeight w:val="370"/>
          <w:jc w:val="center"/>
        </w:trPr>
        <w:tc>
          <w:tcPr>
            <w:tcW w:w="1804" w:type="dxa"/>
          </w:tcPr>
          <w:p w14:paraId="05386B4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07729B9"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482612" w14:paraId="57A7358C" w14:textId="77777777">
        <w:trPr>
          <w:trHeight w:val="253"/>
          <w:jc w:val="center"/>
        </w:trPr>
        <w:tc>
          <w:tcPr>
            <w:tcW w:w="1804" w:type="dxa"/>
          </w:tcPr>
          <w:p w14:paraId="50F8A1EA" w14:textId="77777777" w:rsidR="00482612" w:rsidRDefault="00482612">
            <w:pPr>
              <w:spacing w:after="0"/>
              <w:rPr>
                <w:rFonts w:eastAsiaTheme="minorEastAsia" w:cstheme="minorHAnsi"/>
                <w:sz w:val="16"/>
                <w:szCs w:val="16"/>
                <w:lang w:eastAsia="zh-CN"/>
              </w:rPr>
            </w:pPr>
          </w:p>
        </w:tc>
        <w:tc>
          <w:tcPr>
            <w:tcW w:w="9230" w:type="dxa"/>
          </w:tcPr>
          <w:p w14:paraId="6D685C3B" w14:textId="77777777" w:rsidR="00482612" w:rsidRDefault="00482612">
            <w:pPr>
              <w:spacing w:after="0"/>
              <w:rPr>
                <w:rFonts w:eastAsiaTheme="minorEastAsia"/>
                <w:sz w:val="16"/>
                <w:szCs w:val="16"/>
                <w:lang w:eastAsia="zh-CN"/>
              </w:rPr>
            </w:pPr>
          </w:p>
        </w:tc>
      </w:tr>
      <w:tr w:rsidR="00482612" w14:paraId="1EDD698F" w14:textId="77777777">
        <w:trPr>
          <w:trHeight w:val="253"/>
          <w:jc w:val="center"/>
        </w:trPr>
        <w:tc>
          <w:tcPr>
            <w:tcW w:w="1804" w:type="dxa"/>
          </w:tcPr>
          <w:p w14:paraId="44BE2E46" w14:textId="77777777" w:rsidR="00482612" w:rsidRDefault="00482612">
            <w:pPr>
              <w:spacing w:after="0"/>
              <w:rPr>
                <w:rFonts w:eastAsiaTheme="minorEastAsia" w:cstheme="minorHAnsi"/>
                <w:sz w:val="16"/>
                <w:szCs w:val="16"/>
                <w:lang w:eastAsia="zh-CN"/>
              </w:rPr>
            </w:pPr>
          </w:p>
        </w:tc>
        <w:tc>
          <w:tcPr>
            <w:tcW w:w="9230" w:type="dxa"/>
          </w:tcPr>
          <w:p w14:paraId="4F021B48" w14:textId="77777777" w:rsidR="00482612" w:rsidRDefault="00482612">
            <w:pPr>
              <w:spacing w:after="0"/>
              <w:rPr>
                <w:rFonts w:eastAsiaTheme="minorEastAsia"/>
                <w:sz w:val="16"/>
                <w:szCs w:val="16"/>
                <w:lang w:eastAsia="zh-CN"/>
              </w:rPr>
            </w:pPr>
          </w:p>
        </w:tc>
      </w:tr>
    </w:tbl>
    <w:p w14:paraId="2F27429B" w14:textId="77777777" w:rsidR="00482612" w:rsidRDefault="00482612"/>
    <w:p w14:paraId="1032FBDE" w14:textId="77777777" w:rsidR="00482612" w:rsidRDefault="00482612">
      <w:pPr>
        <w:rPr>
          <w:lang w:val="en-US"/>
        </w:rPr>
      </w:pPr>
    </w:p>
    <w:p w14:paraId="0EF53909" w14:textId="77777777" w:rsidR="00482612" w:rsidRDefault="0026614A">
      <w:pPr>
        <w:pStyle w:val="Heading1"/>
        <w:numPr>
          <w:ilvl w:val="0"/>
          <w:numId w:val="54"/>
        </w:numPr>
      </w:pPr>
      <w:bookmarkStart w:id="141" w:name="_Toc48211460"/>
      <w:bookmarkStart w:id="142" w:name="_Toc54552933"/>
      <w:bookmarkStart w:id="143" w:name="_Toc54553055"/>
      <w:r>
        <w:t>Enhancements of positioning methods and measurement procedure</w:t>
      </w:r>
      <w:bookmarkEnd w:id="141"/>
      <w:bookmarkEnd w:id="142"/>
      <w:bookmarkEnd w:id="143"/>
    </w:p>
    <w:p w14:paraId="7099C963" w14:textId="77777777" w:rsidR="00482612" w:rsidRDefault="0026614A">
      <w:pPr>
        <w:pStyle w:val="Heading2"/>
        <w:tabs>
          <w:tab w:val="left" w:pos="432"/>
        </w:tabs>
        <w:ind w:left="576" w:hanging="576"/>
      </w:pPr>
      <w:bookmarkStart w:id="144" w:name="_Toc54552934"/>
      <w:bookmarkStart w:id="145" w:name="_Toc48211461"/>
      <w:bookmarkStart w:id="146" w:name="_Toc54553056"/>
      <w:r>
        <w:t>UE positioning in idle/inactive states</w:t>
      </w:r>
      <w:bookmarkEnd w:id="144"/>
      <w:bookmarkEnd w:id="145"/>
      <w:bookmarkEnd w:id="146"/>
    </w:p>
    <w:p w14:paraId="56CFC0DE"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7B26DFAF" w14:textId="77777777" w:rsidR="00482612" w:rsidRDefault="0026614A">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482612" w14:paraId="25A5E5FC" w14:textId="77777777">
        <w:tc>
          <w:tcPr>
            <w:tcW w:w="10790" w:type="dxa"/>
          </w:tcPr>
          <w:p w14:paraId="1D603104" w14:textId="77777777" w:rsidR="00482612" w:rsidRDefault="0026614A">
            <w:r>
              <w:rPr>
                <w:highlight w:val="green"/>
              </w:rPr>
              <w:t>Agreement:</w:t>
            </w:r>
          </w:p>
          <w:p w14:paraId="0E45246C" w14:textId="77777777" w:rsidR="00482612" w:rsidRDefault="0026614A">
            <w:pPr>
              <w:numPr>
                <w:ilvl w:val="0"/>
                <w:numId w:val="55"/>
              </w:numPr>
              <w:spacing w:after="0" w:line="240" w:lineRule="auto"/>
            </w:pPr>
            <w:r>
              <w:t>NR positioning for Ues in RRC_IDLE state and Ues in RRC_INACTIVE state will be investigated in Rel-17, including the benefits on latency, network/UE efficiency and UE power consumption</w:t>
            </w:r>
          </w:p>
          <w:p w14:paraId="0D92FF08" w14:textId="77777777" w:rsidR="00482612" w:rsidRDefault="0026614A">
            <w:pPr>
              <w:numPr>
                <w:ilvl w:val="0"/>
                <w:numId w:val="55"/>
              </w:numPr>
              <w:spacing w:after="0" w:line="240" w:lineRule="auto"/>
            </w:pPr>
            <w:r>
              <w:t>FFS: which positioning methods to be supported, e.g., DL positioning, UL positioning, DL+UL positioning and/or Multi-RTT</w:t>
            </w:r>
          </w:p>
          <w:p w14:paraId="5B4E876F" w14:textId="77777777" w:rsidR="00482612" w:rsidRDefault="0026614A">
            <w:pPr>
              <w:numPr>
                <w:ilvl w:val="0"/>
                <w:numId w:val="55"/>
              </w:numPr>
              <w:spacing w:after="0" w:line="240" w:lineRule="auto"/>
            </w:pPr>
            <w:r>
              <w:t>FFS: the details of how to enable the UE positioning in RRC_IDLE state and RRC_INACTIVE state</w:t>
            </w:r>
          </w:p>
          <w:p w14:paraId="6EAE89A2" w14:textId="77777777" w:rsidR="00482612" w:rsidRDefault="0026614A">
            <w:pPr>
              <w:numPr>
                <w:ilvl w:val="1"/>
                <w:numId w:val="55"/>
              </w:numPr>
              <w:spacing w:after="0" w:line="240" w:lineRule="auto"/>
            </w:pPr>
            <w:r>
              <w:t>Reference signals (e.g., based on DL PRS signals, UL SRS signals, both of them, etc.)</w:t>
            </w:r>
          </w:p>
          <w:p w14:paraId="38E303AA" w14:textId="77777777" w:rsidR="00482612" w:rsidRDefault="0026614A">
            <w:pPr>
              <w:numPr>
                <w:ilvl w:val="1"/>
                <w:numId w:val="55"/>
              </w:numPr>
              <w:spacing w:after="0" w:line="240" w:lineRule="auto"/>
            </w:pPr>
            <w:r>
              <w:t>Signaling and procedures (e.g., based on PRACH procedure, paging triggered UL SRS transmission, etc.)</w:t>
            </w:r>
          </w:p>
          <w:p w14:paraId="78105550" w14:textId="77777777" w:rsidR="00482612" w:rsidRDefault="00482612">
            <w:pPr>
              <w:spacing w:after="0"/>
            </w:pPr>
          </w:p>
        </w:tc>
      </w:tr>
    </w:tbl>
    <w:p w14:paraId="6874BB34" w14:textId="77777777" w:rsidR="00482612" w:rsidRDefault="00482612">
      <w:pPr>
        <w:spacing w:after="0"/>
      </w:pPr>
    </w:p>
    <w:p w14:paraId="613E9EBE" w14:textId="77777777" w:rsidR="00482612" w:rsidRDefault="00482612">
      <w:pPr>
        <w:spacing w:after="0"/>
        <w:rPr>
          <w:lang w:val="en-US"/>
        </w:rPr>
      </w:pPr>
    </w:p>
    <w:p w14:paraId="3A5CCB98" w14:textId="77777777" w:rsidR="00482612" w:rsidRDefault="00482612">
      <w:pPr>
        <w:spacing w:after="0"/>
        <w:rPr>
          <w:lang w:val="en-US"/>
        </w:rPr>
      </w:pPr>
    </w:p>
    <w:p w14:paraId="14FB67A1"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0BC34410" w14:textId="77777777" w:rsidR="00482612" w:rsidRDefault="0026614A">
      <w:pPr>
        <w:pStyle w:val="3GPPAgreements"/>
      </w:pPr>
      <w:r>
        <w:t xml:space="preserve"> (Futurewei)Proposal 5:</w:t>
      </w:r>
    </w:p>
    <w:p w14:paraId="5D16D29B" w14:textId="77777777" w:rsidR="00482612" w:rsidRDefault="0026614A">
      <w:pPr>
        <w:pStyle w:val="3GPPAgreements"/>
        <w:numPr>
          <w:ilvl w:val="1"/>
          <w:numId w:val="23"/>
        </w:numPr>
      </w:pPr>
      <w:r>
        <w:t>Extend the support of Rel-16 positioning methods to Inactive and Idle Ues, at least for the DL positioning by adapting the Rel-16 DL PRS signals.</w:t>
      </w:r>
    </w:p>
    <w:p w14:paraId="4F9A785F" w14:textId="77777777" w:rsidR="00482612" w:rsidRDefault="0026614A">
      <w:pPr>
        <w:pStyle w:val="3GPPAgreements"/>
      </w:pPr>
      <w:r>
        <w:t xml:space="preserve"> (Huawei) Proposal 16:</w:t>
      </w:r>
    </w:p>
    <w:p w14:paraId="7408BC36" w14:textId="77777777" w:rsidR="00482612" w:rsidRDefault="0026614A">
      <w:pPr>
        <w:pStyle w:val="3GPPAgreements"/>
        <w:numPr>
          <w:ilvl w:val="1"/>
          <w:numId w:val="23"/>
        </w:numPr>
      </w:pPr>
      <w:r>
        <w:t>Rel-17 should support</w:t>
      </w:r>
    </w:p>
    <w:p w14:paraId="0E294C72" w14:textId="77777777" w:rsidR="00482612" w:rsidRDefault="0026614A">
      <w:pPr>
        <w:pStyle w:val="3GPPAgreements"/>
        <w:numPr>
          <w:ilvl w:val="2"/>
          <w:numId w:val="23"/>
        </w:numPr>
      </w:pPr>
      <w:r>
        <w:rPr>
          <w:rFonts w:hint="eastAsia"/>
        </w:rPr>
        <w:t xml:space="preserve">DL measurement in IDLE/INACTIVE state, </w:t>
      </w:r>
    </w:p>
    <w:p w14:paraId="61666962" w14:textId="77777777" w:rsidR="00482612" w:rsidRDefault="0026614A">
      <w:pPr>
        <w:pStyle w:val="3GPPAgreements"/>
        <w:numPr>
          <w:ilvl w:val="2"/>
          <w:numId w:val="23"/>
        </w:numPr>
      </w:pPr>
      <w:r>
        <w:rPr>
          <w:rFonts w:hint="eastAsia"/>
        </w:rPr>
        <w:t xml:space="preserve">Measurement report for the DL measurement using small data, </w:t>
      </w:r>
    </w:p>
    <w:p w14:paraId="30E5C8BE" w14:textId="77777777" w:rsidR="00482612" w:rsidRDefault="0026614A">
      <w:pPr>
        <w:pStyle w:val="3GPPAgreements"/>
        <w:numPr>
          <w:ilvl w:val="2"/>
          <w:numId w:val="23"/>
        </w:numPr>
      </w:pPr>
      <w:r>
        <w:rPr>
          <w:rFonts w:hint="eastAsia"/>
        </w:rPr>
        <w:t>SRS/PRACH transmission for the purpose of positioning in INACTIVE state.</w:t>
      </w:r>
    </w:p>
    <w:p w14:paraId="7A52E953" w14:textId="77777777" w:rsidR="00482612" w:rsidRDefault="0026614A">
      <w:pPr>
        <w:pStyle w:val="3GPPAgreements"/>
      </w:pPr>
      <w:r>
        <w:t>(Huawei) Proposal 17:</w:t>
      </w:r>
    </w:p>
    <w:p w14:paraId="59CE2038" w14:textId="77777777" w:rsidR="00482612" w:rsidRDefault="0026614A">
      <w:pPr>
        <w:pStyle w:val="3GPPAgreements"/>
        <w:numPr>
          <w:ilvl w:val="1"/>
          <w:numId w:val="23"/>
        </w:numPr>
      </w:pPr>
      <w:r>
        <w:t>Rel-17 should support paging trigger non-periodic SRS transmission in INACTIVE state.</w:t>
      </w:r>
    </w:p>
    <w:p w14:paraId="53B6E2FA" w14:textId="77777777" w:rsidR="00482612" w:rsidRDefault="0026614A">
      <w:pPr>
        <w:pStyle w:val="3GPPAgreements"/>
      </w:pPr>
      <w:r>
        <w:t xml:space="preserve"> (vivo)Proposal 2:</w:t>
      </w:r>
    </w:p>
    <w:p w14:paraId="2A2E7A79" w14:textId="77777777" w:rsidR="00482612" w:rsidRDefault="0026614A">
      <w:pPr>
        <w:pStyle w:val="3GPPAgreements"/>
        <w:numPr>
          <w:ilvl w:val="1"/>
          <w:numId w:val="23"/>
        </w:numPr>
      </w:pPr>
      <w:r>
        <w:t>The enhancements are needed for positioning latency, network efficiency, and device efficiency</w:t>
      </w:r>
    </w:p>
    <w:p w14:paraId="541D2BC7" w14:textId="77777777" w:rsidR="00482612" w:rsidRDefault="0026614A">
      <w:pPr>
        <w:pStyle w:val="3GPPAgreements"/>
      </w:pPr>
      <w:r>
        <w:t xml:space="preserve"> (vivo) Proposal 20:</w:t>
      </w:r>
    </w:p>
    <w:p w14:paraId="7E25577E" w14:textId="77777777" w:rsidR="00482612" w:rsidRDefault="0026614A">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799A73AE" w14:textId="77777777" w:rsidR="00482612" w:rsidRDefault="0026614A">
      <w:pPr>
        <w:pStyle w:val="3GPPAgreements"/>
      </w:pPr>
      <w:r>
        <w:t>(vivo) Proposal 21:</w:t>
      </w:r>
    </w:p>
    <w:p w14:paraId="3554E49B" w14:textId="77777777" w:rsidR="00482612" w:rsidRDefault="0026614A">
      <w:pPr>
        <w:pStyle w:val="3GPPAgreements"/>
        <w:numPr>
          <w:ilvl w:val="1"/>
          <w:numId w:val="23"/>
        </w:numPr>
      </w:pPr>
      <w:r>
        <w:t>For idle/inactive positioning, DL positioning method, UL positioning method and DL+UL positioning method should be supported</w:t>
      </w:r>
    </w:p>
    <w:p w14:paraId="14D2D4AB" w14:textId="77777777" w:rsidR="00482612" w:rsidRDefault="0026614A">
      <w:pPr>
        <w:pStyle w:val="3GPPAgreements"/>
      </w:pPr>
      <w:r>
        <w:t>(CATT)</w:t>
      </w:r>
      <w:r>
        <w:rPr>
          <w:rFonts w:hint="eastAsia"/>
        </w:rPr>
        <w:t xml:space="preserve"> Proposal </w:t>
      </w:r>
      <w:r>
        <w:t>3</w:t>
      </w:r>
      <w:r>
        <w:rPr>
          <w:rFonts w:hint="eastAsia"/>
        </w:rPr>
        <w:t>:</w:t>
      </w:r>
    </w:p>
    <w:p w14:paraId="77356D19" w14:textId="77777777" w:rsidR="00482612" w:rsidRDefault="0026614A">
      <w:pPr>
        <w:pStyle w:val="3GPPAgreements"/>
        <w:numPr>
          <w:ilvl w:val="1"/>
          <w:numId w:val="23"/>
        </w:numPr>
      </w:pPr>
      <w:r>
        <w:rPr>
          <w:rFonts w:hint="eastAsia"/>
        </w:rPr>
        <w:t>Positioning for U</w:t>
      </w:r>
      <w:r>
        <w:t>e</w:t>
      </w:r>
      <w:r>
        <w:rPr>
          <w:rFonts w:hint="eastAsia"/>
        </w:rPr>
        <w:t>s in RRC_IDLE/INACTIVE states should be supported in Rel-17 for both UE-assisted and/or UE-based positioning with the enhancements as follows:</w:t>
      </w:r>
    </w:p>
    <w:p w14:paraId="57A75523" w14:textId="77777777" w:rsidR="00482612" w:rsidRDefault="0026614A">
      <w:pPr>
        <w:pStyle w:val="3GPPAgreements"/>
        <w:numPr>
          <w:ilvl w:val="2"/>
          <w:numId w:val="23"/>
        </w:numPr>
      </w:pPr>
      <w:r>
        <w:rPr>
          <w:rFonts w:hint="eastAsia"/>
        </w:rPr>
        <w:t xml:space="preserve">Using PRACH for UE in RRC_IDLE/INACTIVE state for positioning purpose </w:t>
      </w:r>
    </w:p>
    <w:p w14:paraId="4979FFB3" w14:textId="77777777" w:rsidR="00482612" w:rsidRDefault="0026614A">
      <w:pPr>
        <w:pStyle w:val="3GPPAgreements"/>
        <w:numPr>
          <w:ilvl w:val="2"/>
          <w:numId w:val="23"/>
        </w:numPr>
      </w:pPr>
      <w:r>
        <w:rPr>
          <w:rFonts w:hint="eastAsia"/>
        </w:rPr>
        <w:t>Sending SRS-Pos for UE in RRC_INACTIVE state.</w:t>
      </w:r>
    </w:p>
    <w:p w14:paraId="685343A7" w14:textId="77777777" w:rsidR="00482612" w:rsidRDefault="0026614A">
      <w:pPr>
        <w:pStyle w:val="3GPPAgreements"/>
      </w:pPr>
      <w:r>
        <w:t>(CATT)</w:t>
      </w:r>
      <w:r>
        <w:rPr>
          <w:rFonts w:hint="eastAsia"/>
        </w:rPr>
        <w:t xml:space="preserve">Proposal </w:t>
      </w:r>
      <w:r>
        <w:t>4</w:t>
      </w:r>
      <w:r>
        <w:rPr>
          <w:rFonts w:hint="eastAsia"/>
        </w:rPr>
        <w:t>:</w:t>
      </w:r>
    </w:p>
    <w:p w14:paraId="5D573E66" w14:textId="77777777" w:rsidR="00482612" w:rsidRDefault="0026614A">
      <w:pPr>
        <w:pStyle w:val="3GPPAgreements"/>
        <w:numPr>
          <w:ilvl w:val="1"/>
          <w:numId w:val="23"/>
        </w:numPr>
      </w:pPr>
      <w:r>
        <w:rPr>
          <w:rFonts w:hint="eastAsia"/>
        </w:rPr>
        <w:t>U</w:t>
      </w:r>
      <w:r>
        <w:t>e</w:t>
      </w:r>
      <w:r>
        <w:rPr>
          <w:rFonts w:hint="eastAsia"/>
        </w:rPr>
        <w:t>s in RRC_IDLE/INACTIVE state have three SRS configuration methods:</w:t>
      </w:r>
    </w:p>
    <w:p w14:paraId="7701BBFF" w14:textId="77777777" w:rsidR="00482612" w:rsidRDefault="0026614A">
      <w:pPr>
        <w:pStyle w:val="3GPPAgreements"/>
        <w:numPr>
          <w:ilvl w:val="2"/>
          <w:numId w:val="23"/>
        </w:numPr>
      </w:pPr>
      <w:r>
        <w:rPr>
          <w:rFonts w:hint="eastAsia"/>
        </w:rPr>
        <w:t xml:space="preserve">Using RRC connected state SRS-Pos configurations information. </w:t>
      </w:r>
    </w:p>
    <w:p w14:paraId="189629E3" w14:textId="77777777" w:rsidR="00482612" w:rsidRDefault="0026614A">
      <w:pPr>
        <w:pStyle w:val="3GPPAgreements"/>
        <w:numPr>
          <w:ilvl w:val="2"/>
          <w:numId w:val="23"/>
        </w:numPr>
      </w:pPr>
      <w:r>
        <w:rPr>
          <w:rFonts w:hint="eastAsia"/>
        </w:rPr>
        <w:t>Using SRS-Pos configuration information carried in the paging message.</w:t>
      </w:r>
    </w:p>
    <w:p w14:paraId="53D1B3DE" w14:textId="77777777" w:rsidR="00482612" w:rsidRDefault="0026614A">
      <w:pPr>
        <w:pStyle w:val="3GPPAgreements"/>
        <w:numPr>
          <w:ilvl w:val="2"/>
          <w:numId w:val="23"/>
        </w:numPr>
      </w:pPr>
      <w:r>
        <w:rPr>
          <w:rFonts w:hint="eastAsia"/>
        </w:rPr>
        <w:t>Using SRS-Pos configuration information obtained by UE in a new RACH procedure</w:t>
      </w:r>
    </w:p>
    <w:p w14:paraId="2EEE33A6" w14:textId="77777777" w:rsidR="00482612" w:rsidRDefault="0026614A">
      <w:pPr>
        <w:pStyle w:val="3GPPAgreements"/>
      </w:pPr>
      <w:r>
        <w:t>(TCL) Proposal 1:</w:t>
      </w:r>
    </w:p>
    <w:p w14:paraId="034045A5" w14:textId="77777777" w:rsidR="00482612" w:rsidRDefault="0026614A">
      <w:pPr>
        <w:pStyle w:val="3GPPAgreements"/>
        <w:numPr>
          <w:ilvl w:val="1"/>
          <w:numId w:val="23"/>
        </w:numPr>
      </w:pPr>
      <w:r>
        <w:t>Support positioning in RRC_IDLE/INACTIVE states.</w:t>
      </w:r>
    </w:p>
    <w:p w14:paraId="53BC725A" w14:textId="77777777" w:rsidR="00482612" w:rsidRDefault="0026614A">
      <w:pPr>
        <w:pStyle w:val="3GPPAgreements"/>
      </w:pPr>
      <w:r>
        <w:t xml:space="preserve"> (Intel) Proposal 12:</w:t>
      </w:r>
    </w:p>
    <w:p w14:paraId="7F7BD55D" w14:textId="77777777" w:rsidR="00482612" w:rsidRDefault="0026614A">
      <w:pPr>
        <w:pStyle w:val="3GPPAgreements"/>
        <w:numPr>
          <w:ilvl w:val="1"/>
          <w:numId w:val="23"/>
        </w:numPr>
      </w:pPr>
      <w:r>
        <w:rPr>
          <w:rFonts w:hint="eastAsia"/>
        </w:rPr>
        <w:t>Support NR positioning techniques for U</w:t>
      </w:r>
      <w:r>
        <w:t>e</w:t>
      </w:r>
      <w:r>
        <w:rPr>
          <w:rFonts w:hint="eastAsia"/>
        </w:rPr>
        <w:t>s in the RRC_INACTIVE state</w:t>
      </w:r>
    </w:p>
    <w:p w14:paraId="4CB54C7E" w14:textId="77777777" w:rsidR="00482612" w:rsidRDefault="0026614A">
      <w:pPr>
        <w:pStyle w:val="3GPPAgreements"/>
        <w:numPr>
          <w:ilvl w:val="2"/>
          <w:numId w:val="23"/>
        </w:numPr>
      </w:pPr>
      <w:r>
        <w:rPr>
          <w:rFonts w:hint="eastAsia"/>
        </w:rPr>
        <w:t>FFS: enhancements for RRC_IDLE state</w:t>
      </w:r>
    </w:p>
    <w:p w14:paraId="6244536A" w14:textId="77777777" w:rsidR="00482612" w:rsidRDefault="0026614A">
      <w:pPr>
        <w:pStyle w:val="3GPPAgreements"/>
      </w:pPr>
      <w:r>
        <w:t>(Intel) Proposal 13:</w:t>
      </w:r>
    </w:p>
    <w:p w14:paraId="7240FAF2"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Enhance a two-step RACH mechanism to facilitate accurate low-latency NR positioning for U</w:t>
      </w:r>
      <w:r>
        <w:rPr>
          <w:rFonts w:eastAsia="宋体"/>
          <w:szCs w:val="20"/>
          <w:lang w:eastAsia="zh-CN"/>
        </w:rPr>
        <w:t>e</w:t>
      </w:r>
      <w:r>
        <w:rPr>
          <w:rFonts w:eastAsia="宋体" w:hint="eastAsia"/>
          <w:szCs w:val="20"/>
          <w:lang w:eastAsia="zh-CN"/>
        </w:rPr>
        <w:t>s in  RRC_INACTIVE state</w:t>
      </w:r>
    </w:p>
    <w:p w14:paraId="41E81644" w14:textId="77777777" w:rsidR="00482612" w:rsidRDefault="0026614A">
      <w:pPr>
        <w:pStyle w:val="3GPPAgreements"/>
      </w:pPr>
      <w:r>
        <w:t>(Lenovo) Proposal 7:</w:t>
      </w:r>
    </w:p>
    <w:p w14:paraId="7FAB0E62" w14:textId="77777777" w:rsidR="00482612" w:rsidRDefault="0026614A">
      <w:pPr>
        <w:pStyle w:val="3GPPAgreements"/>
        <w:numPr>
          <w:ilvl w:val="1"/>
          <w:numId w:val="23"/>
        </w:numPr>
      </w:pPr>
      <w:r>
        <w:t xml:space="preserve">LMF should configure the appropriate DL-PRS configuration by taking into account the latency and accuracy requirements for RRC_IDLE/ RRC_INACTIVE state positioning. </w:t>
      </w:r>
    </w:p>
    <w:p w14:paraId="6053C414" w14:textId="77777777" w:rsidR="00482612" w:rsidRDefault="0026614A">
      <w:pPr>
        <w:pStyle w:val="3GPPAgreements"/>
      </w:pPr>
      <w:r>
        <w:t>(Lenovo) Proposal 8:</w:t>
      </w:r>
    </w:p>
    <w:p w14:paraId="0896247C" w14:textId="77777777" w:rsidR="00482612" w:rsidRDefault="0026614A">
      <w:pPr>
        <w:pStyle w:val="3GPPAgreements"/>
        <w:numPr>
          <w:ilvl w:val="1"/>
          <w:numId w:val="23"/>
        </w:numPr>
      </w:pPr>
      <w:r>
        <w:t xml:space="preserve">Consider physical layer enhancements for lowering the DL-PRS configuration latency while in RRC_IDLE/RRC_INACTIVE state. </w:t>
      </w:r>
    </w:p>
    <w:p w14:paraId="03026E23" w14:textId="77777777" w:rsidR="00482612" w:rsidRDefault="0026614A">
      <w:pPr>
        <w:pStyle w:val="3GPPAgreements"/>
      </w:pPr>
      <w:r>
        <w:t xml:space="preserve">(CMCC) </w:t>
      </w:r>
      <w:r>
        <w:rPr>
          <w:rFonts w:hint="eastAsia"/>
        </w:rPr>
        <w:t>Proposal 6: The following should be supported for UE positioning in idle/inactive state:</w:t>
      </w:r>
    </w:p>
    <w:p w14:paraId="0F47D3F7" w14:textId="77777777" w:rsidR="00482612" w:rsidRDefault="0026614A">
      <w:pPr>
        <w:pStyle w:val="3GPPAgreements"/>
        <w:numPr>
          <w:ilvl w:val="1"/>
          <w:numId w:val="23"/>
        </w:numPr>
      </w:pPr>
      <w:r>
        <w:rPr>
          <w:rFonts w:hint="eastAsia"/>
        </w:rPr>
        <w:t>At least UE-based and UE-assisted DL positioning, and NW-assisted UL positioning should be supported</w:t>
      </w:r>
    </w:p>
    <w:p w14:paraId="519B5464" w14:textId="77777777" w:rsidR="00482612" w:rsidRDefault="0026614A">
      <w:pPr>
        <w:pStyle w:val="3GPPAgreements"/>
        <w:numPr>
          <w:ilvl w:val="1"/>
          <w:numId w:val="23"/>
        </w:numPr>
      </w:pPr>
      <w:r>
        <w:rPr>
          <w:rFonts w:hint="eastAsia"/>
        </w:rPr>
        <w:t xml:space="preserve">DL PRS and UL SRS should be supported </w:t>
      </w:r>
    </w:p>
    <w:p w14:paraId="4F0170DF" w14:textId="77777777" w:rsidR="00482612" w:rsidRDefault="0026614A">
      <w:pPr>
        <w:pStyle w:val="3GPPAgreements"/>
        <w:numPr>
          <w:ilvl w:val="1"/>
          <w:numId w:val="23"/>
        </w:numPr>
      </w:pPr>
      <w:r>
        <w:rPr>
          <w:rFonts w:hint="eastAsia"/>
        </w:rPr>
        <w:t xml:space="preserve">RACH procedure (2-step and 4-step) should be supported </w:t>
      </w:r>
    </w:p>
    <w:p w14:paraId="0553EE1C" w14:textId="77777777" w:rsidR="00482612" w:rsidRDefault="0026614A">
      <w:pPr>
        <w:pStyle w:val="3GPPAgreements"/>
        <w:numPr>
          <w:ilvl w:val="1"/>
          <w:numId w:val="23"/>
        </w:numPr>
      </w:pPr>
      <w:r>
        <w:rPr>
          <w:rFonts w:hint="eastAsia"/>
        </w:rPr>
        <w:t>Configuration, activation, and triggering of UL SRS transmission in idle/inactive state should be supported</w:t>
      </w:r>
    </w:p>
    <w:p w14:paraId="7FE26C81" w14:textId="77777777" w:rsidR="00482612" w:rsidRDefault="0026614A">
      <w:pPr>
        <w:pStyle w:val="3GPPAgreements"/>
      </w:pPr>
      <w:r>
        <w:t xml:space="preserve">(Xiaomi) Proposal 8: </w:t>
      </w:r>
    </w:p>
    <w:p w14:paraId="2C6983E1" w14:textId="77777777" w:rsidR="00482612" w:rsidRDefault="0026614A">
      <w:pPr>
        <w:pStyle w:val="3GPPAgreements"/>
        <w:numPr>
          <w:ilvl w:val="1"/>
          <w:numId w:val="23"/>
        </w:numPr>
      </w:pPr>
      <w:r>
        <w:t>Measurement report can be sent to gNB by PUSCH in Msg 3 or Msg A during random access procedure for idle/inactive UE.</w:t>
      </w:r>
    </w:p>
    <w:p w14:paraId="66F521AF" w14:textId="77777777" w:rsidR="00482612" w:rsidRDefault="0026614A">
      <w:pPr>
        <w:pStyle w:val="3GPPAgreements"/>
      </w:pPr>
      <w:r>
        <w:t>(Xiaomi) Proposal 9:</w:t>
      </w:r>
    </w:p>
    <w:p w14:paraId="651A1355" w14:textId="77777777" w:rsidR="00482612" w:rsidRDefault="0026614A">
      <w:pPr>
        <w:pStyle w:val="3GPPAgreements"/>
        <w:numPr>
          <w:ilvl w:val="1"/>
          <w:numId w:val="23"/>
        </w:numPr>
      </w:pPr>
      <w:r>
        <w:t>Consider to pre-configure the PRS for idle/inactive UE when UE is in connected mode.</w:t>
      </w:r>
    </w:p>
    <w:p w14:paraId="34649F23" w14:textId="77777777" w:rsidR="00482612" w:rsidRDefault="0026614A">
      <w:pPr>
        <w:pStyle w:val="3GPPAgreements"/>
      </w:pPr>
      <w:r>
        <w:t xml:space="preserve">(Xiaomi) Proposal 10: </w:t>
      </w:r>
    </w:p>
    <w:p w14:paraId="1339D3D7" w14:textId="77777777" w:rsidR="00482612" w:rsidRDefault="0026614A">
      <w:pPr>
        <w:pStyle w:val="3GPPAgreements"/>
        <w:numPr>
          <w:ilvl w:val="1"/>
          <w:numId w:val="23"/>
        </w:numPr>
      </w:pPr>
      <w:r>
        <w:t>Random access procedure can be reused for UL and DL&amp;UL positioning of Idle/Inactive UE.</w:t>
      </w:r>
    </w:p>
    <w:p w14:paraId="2C809594" w14:textId="77777777" w:rsidR="00482612" w:rsidRDefault="0026614A">
      <w:pPr>
        <w:pStyle w:val="3GPPAgreements"/>
      </w:pPr>
      <w:r>
        <w:t xml:space="preserve">(Xiaomi) Proposal 11: </w:t>
      </w:r>
    </w:p>
    <w:p w14:paraId="5BF72AA0" w14:textId="77777777" w:rsidR="00482612" w:rsidRDefault="0026614A">
      <w:pPr>
        <w:pStyle w:val="3GPPAgreements"/>
        <w:numPr>
          <w:ilvl w:val="1"/>
          <w:numId w:val="23"/>
        </w:numPr>
      </w:pPr>
      <w:r>
        <w:t>Random access preamble can be reused as UL reference signal for Idle/Inactive UE.</w:t>
      </w:r>
    </w:p>
    <w:p w14:paraId="342B307D" w14:textId="77777777" w:rsidR="00482612" w:rsidRDefault="0026614A">
      <w:pPr>
        <w:pStyle w:val="3GPPAgreements"/>
      </w:pPr>
      <w:r>
        <w:t>(Samsung)Proposal 2:</w:t>
      </w:r>
    </w:p>
    <w:p w14:paraId="77F0089E" w14:textId="77777777" w:rsidR="00482612" w:rsidRDefault="0026614A">
      <w:pPr>
        <w:pStyle w:val="3GPPAgreements"/>
        <w:numPr>
          <w:ilvl w:val="1"/>
          <w:numId w:val="23"/>
        </w:numPr>
      </w:pPr>
      <w:r>
        <w:rPr>
          <w:rFonts w:hint="eastAsia"/>
        </w:rPr>
        <w:t>For UE positioning in RRC_idle state and RRC_inactive state,</w:t>
      </w:r>
    </w:p>
    <w:p w14:paraId="4E87941A" w14:textId="77777777" w:rsidR="00482612" w:rsidRDefault="0026614A">
      <w:pPr>
        <w:pStyle w:val="3GPPAgreements"/>
        <w:numPr>
          <w:ilvl w:val="2"/>
          <w:numId w:val="23"/>
        </w:numPr>
      </w:pPr>
      <w:r>
        <w:rPr>
          <w:rFonts w:hint="eastAsia"/>
        </w:rPr>
        <w:t>PRACH preamble, PRS and SRS are starting point as a candidate reference signal</w:t>
      </w:r>
    </w:p>
    <w:p w14:paraId="42498947" w14:textId="77777777" w:rsidR="00482612" w:rsidRDefault="0026614A">
      <w:pPr>
        <w:pStyle w:val="3GPPAgreements"/>
        <w:numPr>
          <w:ilvl w:val="2"/>
          <w:numId w:val="23"/>
        </w:numPr>
      </w:pPr>
      <w:r>
        <w:rPr>
          <w:rFonts w:hint="eastAsia"/>
        </w:rPr>
        <w:t>How to support large bandwidth to transmit/receive these reference signals for better positioning accuracy is studied</w:t>
      </w:r>
    </w:p>
    <w:p w14:paraId="1A244ED9" w14:textId="77777777" w:rsidR="00482612" w:rsidRDefault="0026614A">
      <w:pPr>
        <w:pStyle w:val="3GPPAgreements"/>
        <w:numPr>
          <w:ilvl w:val="2"/>
          <w:numId w:val="23"/>
        </w:numPr>
      </w:pPr>
      <w:r>
        <w:rPr>
          <w:rFonts w:hint="eastAsia"/>
        </w:rPr>
        <w:t>How to report the measurement by UE is studied in case PRS is utilized for the positioning</w:t>
      </w:r>
    </w:p>
    <w:p w14:paraId="7DF19D71" w14:textId="77777777" w:rsidR="00482612" w:rsidRDefault="0026614A">
      <w:pPr>
        <w:pStyle w:val="3GPPAgreements"/>
      </w:pPr>
      <w:r>
        <w:t>(Samsung)Proposal 3:</w:t>
      </w:r>
    </w:p>
    <w:p w14:paraId="3931E43F" w14:textId="77777777" w:rsidR="00482612" w:rsidRDefault="0026614A">
      <w:pPr>
        <w:pStyle w:val="3GPPAgreements"/>
        <w:numPr>
          <w:ilvl w:val="1"/>
          <w:numId w:val="23"/>
        </w:numPr>
      </w:pPr>
      <w:r>
        <w:t>When the location server initiates the location transfer procedure to UE in RRC_idle and RRC_inactive state, NR paging message can deliver the LPP Request Location information message. Details are up to RAN2.</w:t>
      </w:r>
    </w:p>
    <w:p w14:paraId="4A0E29D1" w14:textId="77777777" w:rsidR="00482612" w:rsidRDefault="0026614A">
      <w:pPr>
        <w:pStyle w:val="3GPPAgreements"/>
      </w:pPr>
      <w:r>
        <w:t xml:space="preserve">(OPPO) Proposal 12: </w:t>
      </w:r>
    </w:p>
    <w:p w14:paraId="1C67041B" w14:textId="77777777" w:rsidR="00482612" w:rsidRDefault="0026614A">
      <w:pPr>
        <w:pStyle w:val="3GPPAgreements"/>
        <w:numPr>
          <w:ilvl w:val="1"/>
          <w:numId w:val="23"/>
        </w:numPr>
      </w:pPr>
      <w:r>
        <w:t>For NR positioning in RRC_INACTIVE state and RRC_IDLE state, support DL-based, UL-based and DL-based + UL-based method.</w:t>
      </w:r>
    </w:p>
    <w:p w14:paraId="371536BB" w14:textId="77777777" w:rsidR="00482612" w:rsidRDefault="0026614A">
      <w:pPr>
        <w:pStyle w:val="3GPPAgreements"/>
        <w:numPr>
          <w:ilvl w:val="2"/>
          <w:numId w:val="23"/>
        </w:numPr>
      </w:pPr>
      <w:r>
        <w:t>Support the UE to obtain positioning assistance data in system information broadcast.</w:t>
      </w:r>
    </w:p>
    <w:p w14:paraId="43E1833E" w14:textId="77777777" w:rsidR="00482612" w:rsidRDefault="0026614A">
      <w:pPr>
        <w:pStyle w:val="3GPPAgreements"/>
        <w:numPr>
          <w:ilvl w:val="2"/>
          <w:numId w:val="23"/>
        </w:numPr>
      </w:pPr>
      <w:r>
        <w:t>Support the UE to request system information of positioning assistance data through a RACH</w:t>
      </w:r>
    </w:p>
    <w:p w14:paraId="3D74BD29" w14:textId="77777777" w:rsidR="00482612" w:rsidRDefault="0026614A">
      <w:pPr>
        <w:pStyle w:val="3GPPAgreements"/>
        <w:numPr>
          <w:ilvl w:val="2"/>
          <w:numId w:val="23"/>
        </w:numPr>
      </w:pPr>
      <w:r>
        <w:t>Support a RACH-like uplink PRS transmission in RRC_INACTIVE and RRC_IDLE state.</w:t>
      </w:r>
    </w:p>
    <w:p w14:paraId="4289AD5A" w14:textId="77777777" w:rsidR="00482612" w:rsidRDefault="0026614A">
      <w:pPr>
        <w:pStyle w:val="3GPPAgreements"/>
      </w:pPr>
      <w:r>
        <w:t xml:space="preserve">(Nokia)Proposal 1: </w:t>
      </w:r>
    </w:p>
    <w:p w14:paraId="36CC3F45" w14:textId="77777777" w:rsidR="00482612" w:rsidRDefault="0026614A">
      <w:pPr>
        <w:pStyle w:val="3GPPAgreements"/>
        <w:numPr>
          <w:ilvl w:val="1"/>
          <w:numId w:val="23"/>
        </w:numPr>
      </w:pPr>
      <w:r>
        <w:t xml:space="preserve">Support RRC inactive and idle mode positioning for at least DL and UL RAT-dependent positioning methods. </w:t>
      </w:r>
    </w:p>
    <w:p w14:paraId="54A41148" w14:textId="77777777" w:rsidR="00482612" w:rsidRDefault="0026614A">
      <w:pPr>
        <w:pStyle w:val="3GPPAgreements"/>
      </w:pPr>
      <w:r>
        <w:t xml:space="preserve">(Nokia)Proposal 2: </w:t>
      </w:r>
    </w:p>
    <w:p w14:paraId="3537E17B" w14:textId="77777777" w:rsidR="00482612" w:rsidRDefault="0026614A">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3BD1FBDC" w14:textId="77777777" w:rsidR="00482612" w:rsidRDefault="0026614A">
      <w:pPr>
        <w:pStyle w:val="3GPPAgreements"/>
      </w:pPr>
      <w:r>
        <w:t xml:space="preserve">(Nokia)Proposal 3: </w:t>
      </w:r>
    </w:p>
    <w:p w14:paraId="01B7E80A" w14:textId="77777777" w:rsidR="00482612" w:rsidRDefault="0026614A">
      <w:pPr>
        <w:pStyle w:val="3GPPAgreements"/>
        <w:numPr>
          <w:ilvl w:val="1"/>
          <w:numId w:val="23"/>
        </w:numPr>
      </w:pPr>
      <w:r>
        <w:t>Support use of small data transmission for DL PRS measurement reports (e.g., RSTD and PRS-RSRP).</w:t>
      </w:r>
    </w:p>
    <w:p w14:paraId="074D7531" w14:textId="77777777" w:rsidR="00482612" w:rsidRDefault="0026614A">
      <w:pPr>
        <w:pStyle w:val="3GPPAgreements"/>
      </w:pPr>
      <w:r>
        <w:t xml:space="preserve">(Nokia)Proposal 4: </w:t>
      </w:r>
    </w:p>
    <w:p w14:paraId="41959D10" w14:textId="77777777" w:rsidR="00482612" w:rsidRDefault="0026614A">
      <w:pPr>
        <w:pStyle w:val="3GPPAgreements"/>
        <w:numPr>
          <w:ilvl w:val="1"/>
          <w:numId w:val="23"/>
        </w:numPr>
      </w:pPr>
      <w:r>
        <w:t xml:space="preserve">RAN1 to study how UL RAT-dependent positioning methods can also be supported in RRC inactive and idle modes. </w:t>
      </w:r>
    </w:p>
    <w:p w14:paraId="23B74B7E" w14:textId="77777777" w:rsidR="00482612" w:rsidRDefault="0026614A">
      <w:pPr>
        <w:pStyle w:val="3GPPAgreements"/>
      </w:pPr>
      <w:r>
        <w:t xml:space="preserve">(Nokia)Proposal 5: </w:t>
      </w:r>
    </w:p>
    <w:p w14:paraId="49D7DF6A" w14:textId="77777777" w:rsidR="00482612" w:rsidRDefault="0026614A">
      <w:pPr>
        <w:pStyle w:val="3GPPAgreements"/>
        <w:numPr>
          <w:ilvl w:val="1"/>
          <w:numId w:val="23"/>
        </w:numPr>
      </w:pPr>
      <w:r>
        <w:t xml:space="preserve">RAN1 to consider the impacts of assistance data changing over time in the design of inactive mode positioning support.  </w:t>
      </w:r>
    </w:p>
    <w:p w14:paraId="79A2B9A6" w14:textId="77777777" w:rsidR="00482612" w:rsidRDefault="0026614A">
      <w:pPr>
        <w:pStyle w:val="3GPPAgreements"/>
      </w:pPr>
      <w:r>
        <w:t xml:space="preserve">(Sony) Proposal 6: </w:t>
      </w:r>
    </w:p>
    <w:p w14:paraId="72B914D4" w14:textId="77777777" w:rsidR="00482612" w:rsidRDefault="0026614A">
      <w:pPr>
        <w:pStyle w:val="3GPPAgreements"/>
        <w:numPr>
          <w:ilvl w:val="1"/>
          <w:numId w:val="23"/>
        </w:numPr>
      </w:pPr>
      <w:r>
        <w:t>Support both DL-TDOA and UL-TDOA Positioning in RRC idle/inactive.</w:t>
      </w:r>
    </w:p>
    <w:p w14:paraId="41610F36" w14:textId="77777777" w:rsidR="00482612" w:rsidRDefault="0026614A">
      <w:pPr>
        <w:pStyle w:val="3GPPAgreements"/>
      </w:pPr>
      <w:r>
        <w:t>(LGE)</w:t>
      </w:r>
      <w:r>
        <w:rPr>
          <w:rFonts w:hint="eastAsia"/>
        </w:rPr>
        <w:t xml:space="preserve"> Proposal </w:t>
      </w:r>
      <w:r>
        <w:t>13:</w:t>
      </w:r>
    </w:p>
    <w:p w14:paraId="439170BF" w14:textId="77777777" w:rsidR="00482612" w:rsidRDefault="0026614A">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3D9F18F7" w14:textId="77777777" w:rsidR="00482612" w:rsidRDefault="0026614A">
      <w:pPr>
        <w:pStyle w:val="3GPPAgreements"/>
      </w:pPr>
      <w:r>
        <w:t>(InterDigital) Proposal 9:</w:t>
      </w:r>
    </w:p>
    <w:p w14:paraId="1B8DA3CF" w14:textId="77777777" w:rsidR="00482612" w:rsidRDefault="0026614A">
      <w:pPr>
        <w:pStyle w:val="3GPPAgreements"/>
        <w:numPr>
          <w:ilvl w:val="1"/>
          <w:numId w:val="23"/>
        </w:numPr>
      </w:pPr>
      <w:r>
        <w:t>Adopt IDLE/INACTIVE mode positioning</w:t>
      </w:r>
    </w:p>
    <w:p w14:paraId="23D1FB24" w14:textId="77777777" w:rsidR="00482612" w:rsidRDefault="0026614A">
      <w:pPr>
        <w:pStyle w:val="3GPPAgreements"/>
      </w:pPr>
      <w:r>
        <w:t xml:space="preserve">(InterDigital) Proposal 10: </w:t>
      </w:r>
    </w:p>
    <w:p w14:paraId="499C5DBB" w14:textId="77777777" w:rsidR="00482612" w:rsidRDefault="0026614A">
      <w:pPr>
        <w:pStyle w:val="3GPPAgreements"/>
        <w:numPr>
          <w:ilvl w:val="1"/>
          <w:numId w:val="23"/>
        </w:numPr>
      </w:pPr>
      <w:r>
        <w:t>Study mechanisms to support timing alignment during idle/inactive mode positioning</w:t>
      </w:r>
    </w:p>
    <w:p w14:paraId="0EC4BDFB" w14:textId="77777777" w:rsidR="00482612" w:rsidRDefault="0026614A">
      <w:pPr>
        <w:pStyle w:val="3GPPAgreements"/>
      </w:pPr>
      <w:r>
        <w:t xml:space="preserve">(InterDigital) Proposal 11: </w:t>
      </w:r>
    </w:p>
    <w:p w14:paraId="2CB90101" w14:textId="77777777" w:rsidR="00482612" w:rsidRDefault="0026614A">
      <w:pPr>
        <w:pStyle w:val="3GPPAgreements"/>
        <w:numPr>
          <w:ilvl w:val="1"/>
          <w:numId w:val="23"/>
        </w:numPr>
      </w:pPr>
      <w:r>
        <w:t>Study measurement reporting mechanism for idle/inactive mode positioning</w:t>
      </w:r>
    </w:p>
    <w:p w14:paraId="50684D64" w14:textId="77777777" w:rsidR="00482612" w:rsidRDefault="0026614A">
      <w:pPr>
        <w:pStyle w:val="3GPPAgreements"/>
      </w:pPr>
      <w:r>
        <w:t xml:space="preserve">(InterDigital) Proposal 12: </w:t>
      </w:r>
    </w:p>
    <w:p w14:paraId="4C6DE0DA" w14:textId="77777777" w:rsidR="00482612" w:rsidRDefault="0026614A">
      <w:pPr>
        <w:pStyle w:val="3GPPAgreements"/>
        <w:numPr>
          <w:ilvl w:val="1"/>
          <w:numId w:val="23"/>
        </w:numPr>
      </w:pPr>
      <w:r>
        <w:t>Study configuration mechanism for PRS or SRS for mobility during positioning in idle/inactive mode</w:t>
      </w:r>
    </w:p>
    <w:p w14:paraId="2E57D7C6" w14:textId="77777777" w:rsidR="00482612" w:rsidRDefault="0026614A">
      <w:pPr>
        <w:pStyle w:val="3GPPAgreements"/>
      </w:pPr>
      <w:r>
        <w:t xml:space="preserve"> (MTK) </w:t>
      </w:r>
      <w:r>
        <w:rPr>
          <w:rFonts w:hint="eastAsia"/>
        </w:rPr>
        <w:t xml:space="preserve">Proposal 6-1: </w:t>
      </w:r>
    </w:p>
    <w:p w14:paraId="7AFD92D4" w14:textId="77777777" w:rsidR="00482612" w:rsidRDefault="0026614A">
      <w:pPr>
        <w:pStyle w:val="3GPPAgreements"/>
        <w:numPr>
          <w:ilvl w:val="1"/>
          <w:numId w:val="23"/>
        </w:numPr>
      </w:pPr>
      <w:r>
        <w:rPr>
          <w:rFonts w:hint="eastAsia"/>
        </w:rPr>
        <w:t>For RRC idle state, the downlink only measurement with UE based mode is considered</w:t>
      </w:r>
    </w:p>
    <w:p w14:paraId="6CF6CF4A" w14:textId="77777777" w:rsidR="00482612" w:rsidRDefault="0026614A">
      <w:pPr>
        <w:pStyle w:val="3GPPAgreements"/>
      </w:pPr>
      <w:r>
        <w:t xml:space="preserve">(MTK) </w:t>
      </w:r>
      <w:r>
        <w:rPr>
          <w:rFonts w:hint="eastAsia"/>
        </w:rPr>
        <w:t>Proposal 6-2:</w:t>
      </w:r>
    </w:p>
    <w:p w14:paraId="537B48E3" w14:textId="77777777" w:rsidR="00482612" w:rsidRDefault="0026614A">
      <w:pPr>
        <w:pStyle w:val="3GPPAgreements"/>
        <w:numPr>
          <w:ilvl w:val="1"/>
          <w:numId w:val="23"/>
        </w:numPr>
      </w:pPr>
      <w:r>
        <w:rPr>
          <w:rFonts w:hint="eastAsia"/>
        </w:rPr>
        <w:t>For RRC inactive stare, the following cases can be considered,</w:t>
      </w:r>
    </w:p>
    <w:p w14:paraId="3BA801CF" w14:textId="77777777" w:rsidR="00482612" w:rsidRDefault="0026614A">
      <w:pPr>
        <w:pStyle w:val="3GPPAgreements"/>
        <w:numPr>
          <w:ilvl w:val="2"/>
          <w:numId w:val="23"/>
        </w:numPr>
      </w:pPr>
      <w:r>
        <w:rPr>
          <w:rFonts w:hint="eastAsia"/>
        </w:rPr>
        <w:t>Downlink only measurement with UE assisted mode</w:t>
      </w:r>
    </w:p>
    <w:p w14:paraId="375A37C5" w14:textId="77777777" w:rsidR="00482612" w:rsidRDefault="0026614A">
      <w:pPr>
        <w:pStyle w:val="3GPPAgreements"/>
        <w:numPr>
          <w:ilvl w:val="2"/>
          <w:numId w:val="23"/>
        </w:numPr>
      </w:pPr>
      <w:r>
        <w:rPr>
          <w:rFonts w:hint="eastAsia"/>
        </w:rPr>
        <w:t>Downlink and uplink measurement with UE assisted mode</w:t>
      </w:r>
    </w:p>
    <w:p w14:paraId="1B1A44AE" w14:textId="77777777" w:rsidR="00482612" w:rsidRDefault="0026614A">
      <w:pPr>
        <w:pStyle w:val="3GPPAgreements"/>
        <w:numPr>
          <w:ilvl w:val="2"/>
          <w:numId w:val="23"/>
        </w:numPr>
      </w:pPr>
      <w:r>
        <w:rPr>
          <w:rFonts w:hint="eastAsia"/>
        </w:rPr>
        <w:t>Downlink and uplink measurement with UE based mode</w:t>
      </w:r>
    </w:p>
    <w:p w14:paraId="59C97EF5" w14:textId="77777777" w:rsidR="00482612" w:rsidRDefault="0026614A">
      <w:pPr>
        <w:pStyle w:val="3GPPAgreements"/>
      </w:pPr>
      <w:r>
        <w:t xml:space="preserve">(MTK) </w:t>
      </w:r>
      <w:r>
        <w:rPr>
          <w:rFonts w:hint="eastAsia"/>
        </w:rPr>
        <w:t xml:space="preserve">Proposal 6-3: </w:t>
      </w:r>
    </w:p>
    <w:p w14:paraId="22185C3D" w14:textId="77777777" w:rsidR="00482612" w:rsidRDefault="0026614A">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1B9764D5" w14:textId="77777777" w:rsidR="00482612" w:rsidRDefault="0026614A">
      <w:pPr>
        <w:pStyle w:val="3GPPAgreements"/>
      </w:pPr>
      <w:r>
        <w:t>(DCM)</w:t>
      </w:r>
      <w:r>
        <w:rPr>
          <w:rFonts w:hint="eastAsia"/>
        </w:rPr>
        <w:t xml:space="preserve"> Proposal 2: </w:t>
      </w:r>
    </w:p>
    <w:p w14:paraId="1A03FC99" w14:textId="77777777" w:rsidR="00482612" w:rsidRDefault="0026614A">
      <w:pPr>
        <w:pStyle w:val="3GPPAgreements"/>
        <w:numPr>
          <w:ilvl w:val="1"/>
          <w:numId w:val="23"/>
        </w:numPr>
      </w:pPr>
      <w:r>
        <w:rPr>
          <w:rFonts w:hint="eastAsia"/>
        </w:rPr>
        <w:t>RACH preamble (i.e. TA based positioning) can be considered for NR positioning of U</w:t>
      </w:r>
      <w:r>
        <w:t>e</w:t>
      </w:r>
      <w:r>
        <w:rPr>
          <w:rFonts w:hint="eastAsia"/>
        </w:rPr>
        <w:t>s in RRC idle/inactive state.</w:t>
      </w:r>
    </w:p>
    <w:p w14:paraId="25FE3C6C" w14:textId="77777777" w:rsidR="00482612" w:rsidRDefault="0026614A">
      <w:pPr>
        <w:pStyle w:val="3GPPAgreements"/>
        <w:rPr>
          <w:lang w:eastAsia="en-US"/>
        </w:rPr>
      </w:pPr>
      <w:r>
        <w:t xml:space="preserve">(Qualcomm) </w:t>
      </w:r>
      <w:r>
        <w:rPr>
          <w:rFonts w:hint="eastAsia"/>
        </w:rPr>
        <w:t>Proposal 1</w:t>
      </w:r>
      <w:r>
        <w:t>5</w:t>
      </w:r>
      <w:r>
        <w:rPr>
          <w:rFonts w:hint="eastAsia"/>
        </w:rPr>
        <w:t xml:space="preserve">: </w:t>
      </w:r>
    </w:p>
    <w:p w14:paraId="2560AF9C" w14:textId="77777777" w:rsidR="00482612" w:rsidRDefault="0026614A">
      <w:pPr>
        <w:pStyle w:val="3GPPAgreements"/>
        <w:numPr>
          <w:ilvl w:val="1"/>
          <w:numId w:val="23"/>
        </w:numPr>
        <w:rPr>
          <w:lang w:eastAsia="en-US"/>
        </w:rPr>
      </w:pPr>
      <w:r>
        <w:rPr>
          <w:lang w:eastAsia="en-US"/>
        </w:rPr>
        <w:t>Support the following enhancements:</w:t>
      </w:r>
    </w:p>
    <w:p w14:paraId="093DCC3E" w14:textId="77777777" w:rsidR="00482612" w:rsidRDefault="0026614A">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22D10E76" w14:textId="77777777" w:rsidR="00482612" w:rsidRDefault="0026614A">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49249796" w14:textId="77777777" w:rsidR="00482612" w:rsidRDefault="0026614A">
      <w:pPr>
        <w:pStyle w:val="3GPPAgreements"/>
      </w:pPr>
      <w:r>
        <w:t xml:space="preserve">(CEWiT) Proposal 8: </w:t>
      </w:r>
    </w:p>
    <w:p w14:paraId="1BD843B7" w14:textId="77777777" w:rsidR="00482612" w:rsidRDefault="0026614A">
      <w:pPr>
        <w:pStyle w:val="3GPPAgreements"/>
        <w:numPr>
          <w:ilvl w:val="1"/>
          <w:numId w:val="23"/>
        </w:numPr>
      </w:pPr>
      <w:r>
        <w:t>In inactive mode, broadcast channel should be used for ProvideAssistanceData and RequestLocationInformation message. Whereas availability of positioning SIB should be indicated to UE using RAN based paging.</w:t>
      </w:r>
    </w:p>
    <w:p w14:paraId="52AA7E60" w14:textId="77777777" w:rsidR="00482612" w:rsidRDefault="0026614A">
      <w:pPr>
        <w:pStyle w:val="3GPPAgreements"/>
      </w:pPr>
      <w:r>
        <w:t>(CEWiT) Proposal 9:</w:t>
      </w:r>
    </w:p>
    <w:p w14:paraId="71BEF9DF" w14:textId="77777777" w:rsidR="00482612" w:rsidRDefault="0026614A">
      <w:pPr>
        <w:pStyle w:val="3GPPAgreements"/>
        <w:numPr>
          <w:ilvl w:val="1"/>
          <w:numId w:val="23"/>
        </w:numPr>
      </w:pPr>
      <w:r>
        <w:t>In inactive mode, UE will report its positioning measurement in MsgA of RACH.</w:t>
      </w:r>
    </w:p>
    <w:p w14:paraId="4684C76A" w14:textId="77777777" w:rsidR="00482612" w:rsidRDefault="0026614A">
      <w:pPr>
        <w:pStyle w:val="3GPPAgreements"/>
      </w:pPr>
      <w:r>
        <w:t xml:space="preserve">(CEWiT) Proposal 10: </w:t>
      </w:r>
    </w:p>
    <w:p w14:paraId="6EE2FA75" w14:textId="77777777" w:rsidR="00482612" w:rsidRDefault="0026614A">
      <w:pPr>
        <w:pStyle w:val="3GPPAgreements"/>
        <w:numPr>
          <w:ilvl w:val="1"/>
          <w:numId w:val="23"/>
        </w:numPr>
      </w:pPr>
      <w:r>
        <w:t>For RRC idle mode, CN paging and positioning SIB should be used for signalling ProvideAssistanceData and RequestLocationInformation message from LMF. For reporting, RACH procedure should be used.</w:t>
      </w:r>
    </w:p>
    <w:p w14:paraId="14AF4940" w14:textId="77777777" w:rsidR="00482612" w:rsidRDefault="0026614A">
      <w:pPr>
        <w:pStyle w:val="3GPPAgreements"/>
      </w:pPr>
      <w:r>
        <w:t xml:space="preserve">(CEWiT) Proposal 11: </w:t>
      </w:r>
    </w:p>
    <w:p w14:paraId="2399E1B6" w14:textId="77777777" w:rsidR="00482612" w:rsidRDefault="0026614A">
      <w:pPr>
        <w:pStyle w:val="3GPPAgreements"/>
        <w:numPr>
          <w:ilvl w:val="1"/>
          <w:numId w:val="23"/>
        </w:numPr>
      </w:pPr>
      <w:r>
        <w:t xml:space="preserve">Change in UE tracking area or RAN notification area need to be convey to LMF. </w:t>
      </w:r>
    </w:p>
    <w:p w14:paraId="6174C534" w14:textId="77777777" w:rsidR="00482612" w:rsidRDefault="00482612">
      <w:pPr>
        <w:pStyle w:val="3GPPAgreements"/>
        <w:numPr>
          <w:ilvl w:val="0"/>
          <w:numId w:val="0"/>
        </w:numPr>
        <w:ind w:left="1135"/>
        <w:rPr>
          <w:lang w:eastAsia="en-US"/>
        </w:rPr>
      </w:pPr>
    </w:p>
    <w:p w14:paraId="57BE3DAC"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3850CAE6" w14:textId="77777777" w:rsidR="00482612" w:rsidRDefault="0026614A">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0E84A41D" w14:textId="77777777" w:rsidR="00482612" w:rsidRDefault="00482612">
      <w:pPr>
        <w:rPr>
          <w:lang w:val="en-US"/>
        </w:rPr>
      </w:pPr>
    </w:p>
    <w:p w14:paraId="119895C0" w14:textId="77777777" w:rsidR="00482612" w:rsidRDefault="0026614A" w:rsidP="007D6C03">
      <w:pPr>
        <w:pStyle w:val="00BodyText"/>
      </w:pPr>
      <w:bookmarkStart w:id="147" w:name="_Toc54552935"/>
      <w:bookmarkStart w:id="148" w:name="_Toc54553057"/>
      <w:r>
        <w:rPr>
          <w:highlight w:val="darkGray"/>
        </w:rPr>
        <w:t>Proposal 5-1a</w:t>
      </w:r>
      <w:bookmarkEnd w:id="147"/>
      <w:bookmarkEnd w:id="148"/>
    </w:p>
    <w:p w14:paraId="25B5967B" w14:textId="77777777" w:rsidR="00482612" w:rsidRDefault="0026614A">
      <w:pPr>
        <w:pStyle w:val="ListParagraph"/>
        <w:numPr>
          <w:ilvl w:val="0"/>
          <w:numId w:val="55"/>
        </w:numPr>
        <w:rPr>
          <w:rFonts w:eastAsia="MS Mincho"/>
          <w:szCs w:val="20"/>
          <w:lang w:val="en-GB"/>
        </w:rPr>
      </w:pPr>
      <w:r>
        <w:t>NR positioning for Ues in RRC_INACTIVE state is recommended for normative work, including</w:t>
      </w:r>
    </w:p>
    <w:p w14:paraId="425ABB35" w14:textId="77777777" w:rsidR="00482612" w:rsidRDefault="0026614A">
      <w:pPr>
        <w:pStyle w:val="ListParagraph"/>
        <w:numPr>
          <w:ilvl w:val="1"/>
          <w:numId w:val="55"/>
        </w:numPr>
        <w:rPr>
          <w:rFonts w:eastAsia="MS Mincho"/>
          <w:szCs w:val="20"/>
          <w:lang w:val="en-GB"/>
        </w:rPr>
      </w:pPr>
      <w:r>
        <w:t xml:space="preserve">DL, UL, DL+UL, and Multi-RTT positioning methods </w:t>
      </w:r>
    </w:p>
    <w:p w14:paraId="2DCCC7E2" w14:textId="77777777" w:rsidR="00482612" w:rsidRDefault="0026614A">
      <w:pPr>
        <w:pStyle w:val="ListParagraph"/>
        <w:numPr>
          <w:ilvl w:val="1"/>
          <w:numId w:val="55"/>
        </w:numPr>
        <w:rPr>
          <w:rFonts w:eastAsia="MS Mincho"/>
          <w:szCs w:val="20"/>
          <w:lang w:val="en-GB"/>
        </w:rPr>
      </w:pPr>
      <w:r>
        <w:t>UE-based and UE-assisted positioning solutions</w:t>
      </w:r>
    </w:p>
    <w:p w14:paraId="241CE499" w14:textId="77777777" w:rsidR="00482612" w:rsidRDefault="0026614A">
      <w:pPr>
        <w:numPr>
          <w:ilvl w:val="0"/>
          <w:numId w:val="55"/>
        </w:numPr>
        <w:spacing w:after="0" w:line="240" w:lineRule="auto"/>
      </w:pPr>
      <w:r>
        <w:t>The details of how to enable the UE positioning in RRC_ INACTIVE state, are left for further discussion in normative work, while may include, but not limited to the following aspects:</w:t>
      </w:r>
    </w:p>
    <w:p w14:paraId="037A7D9B" w14:textId="77777777" w:rsidR="00482612" w:rsidRDefault="0026614A">
      <w:pPr>
        <w:numPr>
          <w:ilvl w:val="1"/>
          <w:numId w:val="55"/>
        </w:numPr>
        <w:spacing w:after="0" w:line="240" w:lineRule="auto"/>
      </w:pPr>
      <w:r>
        <w:t xml:space="preserve">DL reference signals (e.g., DL PRS) for DL measurements </w:t>
      </w:r>
    </w:p>
    <w:p w14:paraId="0D314362" w14:textId="77777777" w:rsidR="00482612" w:rsidRDefault="0026614A">
      <w:pPr>
        <w:numPr>
          <w:ilvl w:val="1"/>
          <w:numId w:val="55"/>
        </w:numPr>
        <w:spacing w:after="0" w:line="240" w:lineRule="auto"/>
      </w:pPr>
      <w:r>
        <w:t>UL reference signals (e.g., SRS for positioning, PRACH preambles) for UL measurements</w:t>
      </w:r>
    </w:p>
    <w:p w14:paraId="35F2B030" w14:textId="77777777" w:rsidR="00482612" w:rsidRDefault="0026614A">
      <w:pPr>
        <w:numPr>
          <w:ilvl w:val="1"/>
          <w:numId w:val="55"/>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3A5DF402" w14:textId="77777777" w:rsidR="00482612" w:rsidRDefault="00482612">
      <w:pPr>
        <w:spacing w:after="0" w:line="240" w:lineRule="auto"/>
        <w:ind w:left="360"/>
      </w:pPr>
    </w:p>
    <w:p w14:paraId="4166D102" w14:textId="77777777" w:rsidR="00482612" w:rsidRDefault="00482612">
      <w:pPr>
        <w:spacing w:after="0" w:line="240" w:lineRule="auto"/>
        <w:ind w:left="360"/>
      </w:pPr>
    </w:p>
    <w:p w14:paraId="206D233A"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4D685FCF" w14:textId="77777777">
        <w:trPr>
          <w:trHeight w:val="260"/>
          <w:jc w:val="center"/>
        </w:trPr>
        <w:tc>
          <w:tcPr>
            <w:tcW w:w="1804" w:type="dxa"/>
          </w:tcPr>
          <w:p w14:paraId="15ED3852" w14:textId="77777777" w:rsidR="00482612" w:rsidRDefault="0026614A">
            <w:pPr>
              <w:spacing w:after="0"/>
              <w:rPr>
                <w:b/>
                <w:sz w:val="16"/>
                <w:szCs w:val="16"/>
              </w:rPr>
            </w:pPr>
            <w:r>
              <w:rPr>
                <w:b/>
                <w:sz w:val="16"/>
                <w:szCs w:val="16"/>
              </w:rPr>
              <w:t>Company</w:t>
            </w:r>
          </w:p>
        </w:tc>
        <w:tc>
          <w:tcPr>
            <w:tcW w:w="9230" w:type="dxa"/>
          </w:tcPr>
          <w:p w14:paraId="489669DF" w14:textId="77777777" w:rsidR="00482612" w:rsidRDefault="0026614A">
            <w:pPr>
              <w:spacing w:after="0"/>
              <w:rPr>
                <w:b/>
                <w:sz w:val="16"/>
                <w:szCs w:val="16"/>
              </w:rPr>
            </w:pPr>
            <w:r>
              <w:rPr>
                <w:b/>
                <w:sz w:val="16"/>
                <w:szCs w:val="16"/>
              </w:rPr>
              <w:t xml:space="preserve">Comments </w:t>
            </w:r>
          </w:p>
        </w:tc>
      </w:tr>
      <w:tr w:rsidR="00482612" w14:paraId="1B67065D" w14:textId="77777777">
        <w:trPr>
          <w:trHeight w:val="253"/>
          <w:jc w:val="center"/>
        </w:trPr>
        <w:tc>
          <w:tcPr>
            <w:tcW w:w="1804" w:type="dxa"/>
          </w:tcPr>
          <w:p w14:paraId="38307333"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35C02DB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28A5A1B0" w14:textId="77777777" w:rsidR="00482612" w:rsidRDefault="0026614A">
            <w:pPr>
              <w:pStyle w:val="ListParagraph"/>
              <w:numPr>
                <w:ilvl w:val="0"/>
                <w:numId w:val="56"/>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7538B43A" w14:textId="77777777" w:rsidR="00482612" w:rsidRDefault="0026614A">
            <w:pPr>
              <w:pStyle w:val="ListParagraph"/>
              <w:numPr>
                <w:ilvl w:val="0"/>
                <w:numId w:val="56"/>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RRC_inactive state”</w:t>
            </w:r>
          </w:p>
        </w:tc>
      </w:tr>
      <w:tr w:rsidR="00482612" w14:paraId="282EFD9E" w14:textId="77777777">
        <w:trPr>
          <w:trHeight w:val="253"/>
          <w:jc w:val="center"/>
        </w:trPr>
        <w:tc>
          <w:tcPr>
            <w:tcW w:w="1804" w:type="dxa"/>
          </w:tcPr>
          <w:p w14:paraId="5A6BE9D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78F69E97" w14:textId="77777777" w:rsidR="00482612" w:rsidRDefault="0026614A">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482612" w14:paraId="30B0073D" w14:textId="77777777">
        <w:trPr>
          <w:trHeight w:val="253"/>
          <w:jc w:val="center"/>
        </w:trPr>
        <w:tc>
          <w:tcPr>
            <w:tcW w:w="1804" w:type="dxa"/>
          </w:tcPr>
          <w:p w14:paraId="2DC46C7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382EC4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482612" w14:paraId="20D9E65A" w14:textId="77777777">
        <w:trPr>
          <w:trHeight w:val="253"/>
          <w:jc w:val="center"/>
        </w:trPr>
        <w:tc>
          <w:tcPr>
            <w:tcW w:w="1804" w:type="dxa"/>
          </w:tcPr>
          <w:p w14:paraId="6C126AA7"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9926B0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1, in NRPPa,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mean time estimate the sync error. So probably it is okay to just say DL, UL and DL+UL</w:t>
            </w:r>
          </w:p>
          <w:p w14:paraId="2121983B" w14:textId="77777777" w:rsidR="00482612" w:rsidRDefault="0026614A">
            <w:pPr>
              <w:spacing w:after="0"/>
              <w:rPr>
                <w:rFonts w:eastAsia="PMingLiU"/>
                <w:sz w:val="16"/>
                <w:szCs w:val="16"/>
                <w:lang w:val="en-US" w:eastAsia="zh-TW"/>
              </w:rPr>
            </w:pPr>
            <w:r>
              <w:rPr>
                <w:rFonts w:eastAsiaTheme="minorEastAsia"/>
                <w:sz w:val="16"/>
                <w:szCs w:val="16"/>
                <w:lang w:eastAsia="zh-CN"/>
              </w:rPr>
              <w:t>2, we don’t expect any new DL PRS design for RRC inactive state. So we are okay for nokia’s view of “change the first sub-bullet to Extending DL positioning measurements to RRC_inactive state”</w:t>
            </w:r>
          </w:p>
        </w:tc>
      </w:tr>
      <w:tr w:rsidR="00482612" w14:paraId="44BF420F" w14:textId="77777777">
        <w:trPr>
          <w:trHeight w:val="253"/>
          <w:jc w:val="center"/>
        </w:trPr>
        <w:tc>
          <w:tcPr>
            <w:tcW w:w="1804" w:type="dxa"/>
          </w:tcPr>
          <w:p w14:paraId="6266D92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EA5411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5-1a.</w:t>
            </w:r>
          </w:p>
        </w:tc>
      </w:tr>
      <w:tr w:rsidR="00482612" w14:paraId="27D86A22" w14:textId="77777777">
        <w:trPr>
          <w:trHeight w:val="253"/>
          <w:jc w:val="center"/>
        </w:trPr>
        <w:tc>
          <w:tcPr>
            <w:tcW w:w="1804" w:type="dxa"/>
          </w:tcPr>
          <w:p w14:paraId="78561B7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A682176"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482612" w14:paraId="3858F585" w14:textId="77777777">
        <w:trPr>
          <w:trHeight w:val="253"/>
          <w:jc w:val="center"/>
        </w:trPr>
        <w:tc>
          <w:tcPr>
            <w:tcW w:w="1804" w:type="dxa"/>
          </w:tcPr>
          <w:p w14:paraId="346C720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5EF139"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41CFEE15" w14:textId="77777777">
        <w:trPr>
          <w:trHeight w:val="253"/>
          <w:jc w:val="center"/>
        </w:trPr>
        <w:tc>
          <w:tcPr>
            <w:tcW w:w="1804" w:type="dxa"/>
          </w:tcPr>
          <w:p w14:paraId="47CFB2AD" w14:textId="77777777" w:rsidR="00482612" w:rsidRDefault="0026614A">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06067C01" w14:textId="77777777" w:rsidR="00482612" w:rsidRDefault="0026614A">
            <w:pPr>
              <w:spacing w:after="0"/>
              <w:rPr>
                <w:rFonts w:eastAsiaTheme="minorEastAsia"/>
                <w:sz w:val="16"/>
                <w:szCs w:val="16"/>
                <w:lang w:eastAsia="zh-CN"/>
              </w:rPr>
            </w:pPr>
            <w:r>
              <w:rPr>
                <w:rFonts w:hint="eastAsia"/>
                <w:sz w:val="16"/>
                <w:szCs w:val="16"/>
              </w:rPr>
              <w:t>Support</w:t>
            </w:r>
          </w:p>
        </w:tc>
      </w:tr>
      <w:tr w:rsidR="00482612" w14:paraId="79CC271A" w14:textId="77777777">
        <w:trPr>
          <w:trHeight w:val="253"/>
          <w:jc w:val="center"/>
        </w:trPr>
        <w:tc>
          <w:tcPr>
            <w:tcW w:w="1804" w:type="dxa"/>
          </w:tcPr>
          <w:p w14:paraId="60ED6C8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F6A3DA9"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237F9B1B" w14:textId="77777777">
        <w:trPr>
          <w:trHeight w:val="253"/>
          <w:jc w:val="center"/>
        </w:trPr>
        <w:tc>
          <w:tcPr>
            <w:tcW w:w="1804" w:type="dxa"/>
          </w:tcPr>
          <w:p w14:paraId="2804FED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2B060D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482612" w14:paraId="50A8EA78" w14:textId="77777777">
        <w:trPr>
          <w:trHeight w:val="253"/>
          <w:jc w:val="center"/>
        </w:trPr>
        <w:tc>
          <w:tcPr>
            <w:tcW w:w="1804" w:type="dxa"/>
          </w:tcPr>
          <w:p w14:paraId="716E1879"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7ADC69B" w14:textId="77777777" w:rsidR="00482612" w:rsidRDefault="0026614A">
            <w:pPr>
              <w:spacing w:after="0"/>
              <w:rPr>
                <w:rFonts w:eastAsia="Malgun Gothic"/>
                <w:sz w:val="16"/>
                <w:szCs w:val="16"/>
                <w:lang w:eastAsia="ko-KR"/>
              </w:rPr>
            </w:pPr>
            <w:r>
              <w:rPr>
                <w:rFonts w:eastAsia="Malgun Gothic" w:hint="eastAsia"/>
                <w:sz w:val="16"/>
                <w:szCs w:val="16"/>
                <w:lang w:eastAsia="ko-KR"/>
              </w:rPr>
              <w:t>For the U</w:t>
            </w:r>
            <w:r>
              <w:rPr>
                <w:rFonts w:eastAsia="Malgun Gothic"/>
                <w:sz w:val="16"/>
                <w:szCs w:val="16"/>
                <w:lang w:eastAsia="ko-KR"/>
              </w:rPr>
              <w:t>e</w:t>
            </w:r>
            <w:r>
              <w:rPr>
                <w:rFonts w:eastAsia="Malgun Gothic" w:hint="eastAsia"/>
                <w:sz w:val="16"/>
                <w:szCs w:val="16"/>
                <w:lang w:eastAsia="ko-KR"/>
              </w:rPr>
              <w:t xml:space="preserve">s </w:t>
            </w:r>
            <w:r>
              <w:rPr>
                <w:rFonts w:eastAsia="Malgun Gothic"/>
                <w:sz w:val="16"/>
                <w:szCs w:val="16"/>
                <w:lang w:eastAsia="ko-KR"/>
              </w:rPr>
              <w:t>in RRC inactive mode, SSB could also be used for DL RS.</w:t>
            </w:r>
          </w:p>
        </w:tc>
      </w:tr>
      <w:tr w:rsidR="00482612" w14:paraId="6E46F657" w14:textId="77777777">
        <w:trPr>
          <w:trHeight w:val="253"/>
          <w:jc w:val="center"/>
        </w:trPr>
        <w:tc>
          <w:tcPr>
            <w:tcW w:w="1804" w:type="dxa"/>
          </w:tcPr>
          <w:p w14:paraId="7B37E657"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A8C9543" w14:textId="77777777" w:rsidR="00482612" w:rsidRDefault="0026614A">
            <w:pPr>
              <w:spacing w:after="0"/>
              <w:rPr>
                <w:rFonts w:eastAsia="Malgun Gothic"/>
                <w:sz w:val="16"/>
                <w:szCs w:val="16"/>
                <w:lang w:eastAsia="ko-KR"/>
              </w:rPr>
            </w:pPr>
            <w:r>
              <w:rPr>
                <w:rFonts w:eastAsiaTheme="minorEastAsia" w:hint="eastAsia"/>
                <w:sz w:val="16"/>
                <w:szCs w:val="16"/>
                <w:lang w:val="en-US" w:eastAsia="zh-CN"/>
              </w:rPr>
              <w:t>Support</w:t>
            </w:r>
          </w:p>
        </w:tc>
      </w:tr>
      <w:tr w:rsidR="00482612" w14:paraId="27BE7831" w14:textId="77777777">
        <w:trPr>
          <w:trHeight w:val="253"/>
          <w:jc w:val="center"/>
        </w:trPr>
        <w:tc>
          <w:tcPr>
            <w:tcW w:w="1804" w:type="dxa"/>
          </w:tcPr>
          <w:p w14:paraId="336560F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346ADA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suggest to modify the following subbullet to be more specific.</w:t>
            </w:r>
          </w:p>
          <w:p w14:paraId="59803D59" w14:textId="77777777" w:rsidR="00482612" w:rsidRDefault="0026614A">
            <w:pPr>
              <w:numPr>
                <w:ilvl w:val="1"/>
                <w:numId w:val="55"/>
              </w:numPr>
              <w:spacing w:after="0" w:line="240" w:lineRule="auto"/>
            </w:pPr>
            <w:ins w:id="149" w:author="Huawei" w:date="2020-10-27T18:09:00Z">
              <w:r>
                <w:t xml:space="preserve">Measurement of </w:t>
              </w:r>
            </w:ins>
            <w:r>
              <w:t xml:space="preserve">DL reference signals (e.g., DL PRS) </w:t>
            </w:r>
            <w:del w:id="150" w:author="Huawei" w:date="2020-10-27T18:09:00Z">
              <w:r>
                <w:delText>for DL measurements</w:delText>
              </w:r>
            </w:del>
          </w:p>
        </w:tc>
      </w:tr>
      <w:tr w:rsidR="00482612" w14:paraId="373D0D68" w14:textId="77777777">
        <w:trPr>
          <w:trHeight w:val="253"/>
          <w:jc w:val="center"/>
        </w:trPr>
        <w:tc>
          <w:tcPr>
            <w:tcW w:w="1804" w:type="dxa"/>
          </w:tcPr>
          <w:p w14:paraId="5115C91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BD14B28"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5483D7D" w14:textId="77777777">
        <w:trPr>
          <w:trHeight w:val="253"/>
          <w:jc w:val="center"/>
        </w:trPr>
        <w:tc>
          <w:tcPr>
            <w:tcW w:w="1804" w:type="dxa"/>
          </w:tcPr>
          <w:p w14:paraId="3C381A6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F590601"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02E7674B" w14:textId="77777777">
        <w:trPr>
          <w:trHeight w:val="253"/>
          <w:jc w:val="center"/>
        </w:trPr>
        <w:tc>
          <w:tcPr>
            <w:tcW w:w="1804" w:type="dxa"/>
          </w:tcPr>
          <w:p w14:paraId="5F6BB82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42859966" w14:textId="77777777" w:rsidR="00482612" w:rsidRDefault="0026614A">
            <w:pPr>
              <w:spacing w:after="0"/>
              <w:rPr>
                <w:rFonts w:eastAsiaTheme="minorEastAsia"/>
                <w:sz w:val="16"/>
                <w:szCs w:val="16"/>
                <w:lang w:eastAsia="zh-CN"/>
              </w:rPr>
            </w:pPr>
            <w:r>
              <w:rPr>
                <w:rFonts w:eastAsiaTheme="minorEastAsia"/>
                <w:sz w:val="16"/>
                <w:szCs w:val="16"/>
                <w:lang w:eastAsia="zh-CN"/>
              </w:rPr>
              <w:t>DL based measurements may be feasible in Inactive. But the motivation to support this should not be power savings as it is not intended for redcap, power limited Ues. If there is latency savings one may consider. Hence some gain should be shown by proponent companies on the latency.</w:t>
            </w:r>
          </w:p>
          <w:p w14:paraId="1A5AABFC" w14:textId="77777777" w:rsidR="00482612" w:rsidRDefault="00482612">
            <w:pPr>
              <w:spacing w:after="0"/>
              <w:rPr>
                <w:rFonts w:eastAsiaTheme="minorEastAsia"/>
                <w:sz w:val="16"/>
                <w:szCs w:val="16"/>
                <w:lang w:eastAsia="zh-CN"/>
              </w:rPr>
            </w:pPr>
          </w:p>
          <w:p w14:paraId="2384926E" w14:textId="77777777" w:rsidR="00482612" w:rsidRDefault="0026614A">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2FF23C0F" w14:textId="77777777" w:rsidR="00482612" w:rsidRDefault="00482612">
            <w:pPr>
              <w:spacing w:after="0"/>
              <w:rPr>
                <w:rFonts w:eastAsiaTheme="minorEastAsia"/>
                <w:sz w:val="16"/>
                <w:szCs w:val="16"/>
                <w:lang w:eastAsia="zh-CN"/>
              </w:rPr>
            </w:pPr>
          </w:p>
          <w:p w14:paraId="7AF6EAD4" w14:textId="77777777" w:rsidR="00482612" w:rsidRDefault="0026614A">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6D9BCFFB" w14:textId="77777777" w:rsidR="00482612" w:rsidRDefault="00482612">
            <w:pPr>
              <w:spacing w:after="0"/>
              <w:rPr>
                <w:rFonts w:eastAsiaTheme="minorEastAsia"/>
                <w:sz w:val="16"/>
                <w:szCs w:val="16"/>
                <w:lang w:eastAsia="zh-CN"/>
              </w:rPr>
            </w:pPr>
          </w:p>
          <w:p w14:paraId="0D86D1E3" w14:textId="77777777" w:rsidR="00482612" w:rsidRDefault="0026614A">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082EB521" w14:textId="77777777" w:rsidR="00482612" w:rsidRDefault="00482612">
            <w:pPr>
              <w:spacing w:after="0"/>
              <w:rPr>
                <w:rFonts w:eastAsiaTheme="minorEastAsia"/>
                <w:sz w:val="16"/>
                <w:szCs w:val="16"/>
                <w:lang w:eastAsia="zh-CN"/>
              </w:rPr>
            </w:pPr>
          </w:p>
        </w:tc>
      </w:tr>
      <w:tr w:rsidR="00482612" w14:paraId="591BBD27" w14:textId="77777777">
        <w:trPr>
          <w:trHeight w:val="253"/>
          <w:jc w:val="center"/>
        </w:trPr>
        <w:tc>
          <w:tcPr>
            <w:tcW w:w="1804" w:type="dxa"/>
          </w:tcPr>
          <w:p w14:paraId="0272537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76F9681B" w14:textId="77777777" w:rsidR="00482612" w:rsidRDefault="0026614A">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482612" w14:paraId="259304BB" w14:textId="77777777">
        <w:trPr>
          <w:trHeight w:val="253"/>
          <w:jc w:val="center"/>
        </w:trPr>
        <w:tc>
          <w:tcPr>
            <w:tcW w:w="1804" w:type="dxa"/>
          </w:tcPr>
          <w:p w14:paraId="1834625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CADE0BA"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bl>
    <w:p w14:paraId="14294683" w14:textId="77777777" w:rsidR="00482612" w:rsidRDefault="00482612"/>
    <w:p w14:paraId="0E82DB7F"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4D2B4AB0" w14:textId="77777777" w:rsidR="00482612" w:rsidRDefault="0026614A">
      <w:r>
        <w:t>The Proposal 5-1a was discussed in online session. See Chaiman’s notes for the agreements.</w:t>
      </w:r>
    </w:p>
    <w:p w14:paraId="10DD1A95" w14:textId="77777777" w:rsidR="00482612" w:rsidRDefault="00482612"/>
    <w:p w14:paraId="0D51750A" w14:textId="77777777" w:rsidR="00482612" w:rsidRDefault="00482612"/>
    <w:p w14:paraId="0903A8DF" w14:textId="77777777" w:rsidR="00482612" w:rsidRDefault="0026614A" w:rsidP="007D6C03">
      <w:pPr>
        <w:pStyle w:val="0Maintext"/>
      </w:pPr>
      <w:bookmarkStart w:id="151" w:name="_Toc54552936"/>
      <w:bookmarkStart w:id="152" w:name="_Toc54553058"/>
      <w:r>
        <w:rPr>
          <w:highlight w:val="darkGray"/>
        </w:rPr>
        <w:t>Proposal 5-1b</w:t>
      </w:r>
      <w:bookmarkEnd w:id="151"/>
      <w:bookmarkEnd w:id="152"/>
    </w:p>
    <w:p w14:paraId="6C723B3D" w14:textId="77777777" w:rsidR="00482612" w:rsidRDefault="0026614A">
      <w:pPr>
        <w:pStyle w:val="ListParagraph"/>
        <w:numPr>
          <w:ilvl w:val="0"/>
          <w:numId w:val="55"/>
        </w:numPr>
        <w:rPr>
          <w:rFonts w:eastAsia="MS Mincho"/>
          <w:szCs w:val="20"/>
          <w:lang w:val="en-GB"/>
        </w:rPr>
      </w:pPr>
      <w:r>
        <w:t>NR positioning for Ues in RRC_ IDLE state is recommended for normative work, including</w:t>
      </w:r>
    </w:p>
    <w:p w14:paraId="75579741" w14:textId="77777777" w:rsidR="00482612" w:rsidRDefault="0026614A">
      <w:pPr>
        <w:pStyle w:val="ListParagraph"/>
        <w:numPr>
          <w:ilvl w:val="1"/>
          <w:numId w:val="55"/>
        </w:numPr>
        <w:rPr>
          <w:rFonts w:eastAsia="MS Mincho"/>
          <w:szCs w:val="20"/>
          <w:lang w:val="en-GB"/>
        </w:rPr>
      </w:pPr>
      <w:r>
        <w:t xml:space="preserve">DL, UL, and Multi-RTT positioning methods </w:t>
      </w:r>
    </w:p>
    <w:p w14:paraId="3C52A1CF" w14:textId="77777777" w:rsidR="00482612" w:rsidRDefault="0026614A">
      <w:pPr>
        <w:pStyle w:val="ListParagraph"/>
        <w:numPr>
          <w:ilvl w:val="1"/>
          <w:numId w:val="55"/>
        </w:numPr>
        <w:rPr>
          <w:rFonts w:eastAsia="MS Mincho"/>
          <w:szCs w:val="20"/>
          <w:lang w:val="en-GB"/>
        </w:rPr>
      </w:pPr>
      <w:r>
        <w:t>UE-based and UE-assisted positioning solutions</w:t>
      </w:r>
    </w:p>
    <w:p w14:paraId="49164C27" w14:textId="77777777" w:rsidR="00482612" w:rsidRDefault="0026614A">
      <w:pPr>
        <w:numPr>
          <w:ilvl w:val="0"/>
          <w:numId w:val="55"/>
        </w:numPr>
        <w:spacing w:after="0" w:line="240" w:lineRule="auto"/>
      </w:pPr>
      <w:r>
        <w:t>The details of how to enable the UE positioning in RRC_ IDLE state, are left for further discussion in normative work, while may include, but not limited to the following aspects:</w:t>
      </w:r>
    </w:p>
    <w:p w14:paraId="777458B8" w14:textId="77777777" w:rsidR="00482612" w:rsidRDefault="0026614A">
      <w:pPr>
        <w:numPr>
          <w:ilvl w:val="1"/>
          <w:numId w:val="55"/>
        </w:numPr>
        <w:spacing w:after="0" w:line="240" w:lineRule="auto"/>
      </w:pPr>
      <w:r>
        <w:t xml:space="preserve">DL reference signals (e.g., DL PRS) for DL measurements </w:t>
      </w:r>
    </w:p>
    <w:p w14:paraId="457C81E8" w14:textId="77777777" w:rsidR="00482612" w:rsidRDefault="0026614A">
      <w:pPr>
        <w:numPr>
          <w:ilvl w:val="1"/>
          <w:numId w:val="55"/>
        </w:numPr>
        <w:spacing w:after="0" w:line="240" w:lineRule="auto"/>
      </w:pPr>
      <w:r>
        <w:t>UL reference signals (e.g., SRS for positioning, PRACH preambles) for UL measurements</w:t>
      </w:r>
    </w:p>
    <w:p w14:paraId="54906CE2" w14:textId="77777777" w:rsidR="00482612" w:rsidRDefault="0026614A">
      <w:pPr>
        <w:numPr>
          <w:ilvl w:val="1"/>
          <w:numId w:val="55"/>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43ADFE81" w14:textId="77777777" w:rsidR="00482612" w:rsidRDefault="00482612">
      <w:pPr>
        <w:spacing w:after="0" w:line="240" w:lineRule="auto"/>
        <w:ind w:left="360"/>
      </w:pPr>
    </w:p>
    <w:p w14:paraId="050983FE" w14:textId="77777777" w:rsidR="00482612" w:rsidRDefault="00482612">
      <w:pPr>
        <w:spacing w:after="0" w:line="240" w:lineRule="auto"/>
        <w:ind w:left="360"/>
      </w:pPr>
    </w:p>
    <w:p w14:paraId="591954AE" w14:textId="77777777" w:rsidR="00482612" w:rsidRDefault="00482612">
      <w:pPr>
        <w:spacing w:after="0" w:line="240" w:lineRule="auto"/>
        <w:ind w:left="360"/>
      </w:pPr>
    </w:p>
    <w:p w14:paraId="3BD273E6"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30A6808F" w14:textId="77777777">
        <w:trPr>
          <w:trHeight w:val="260"/>
          <w:jc w:val="center"/>
        </w:trPr>
        <w:tc>
          <w:tcPr>
            <w:tcW w:w="1804" w:type="dxa"/>
          </w:tcPr>
          <w:p w14:paraId="13B50C7C" w14:textId="77777777" w:rsidR="00482612" w:rsidRDefault="0026614A">
            <w:pPr>
              <w:spacing w:after="0"/>
              <w:rPr>
                <w:b/>
                <w:sz w:val="16"/>
                <w:szCs w:val="16"/>
              </w:rPr>
            </w:pPr>
            <w:r>
              <w:rPr>
                <w:b/>
                <w:sz w:val="16"/>
                <w:szCs w:val="16"/>
              </w:rPr>
              <w:t>Company</w:t>
            </w:r>
          </w:p>
        </w:tc>
        <w:tc>
          <w:tcPr>
            <w:tcW w:w="9230" w:type="dxa"/>
          </w:tcPr>
          <w:p w14:paraId="23ACA0EE" w14:textId="77777777" w:rsidR="00482612" w:rsidRDefault="0026614A">
            <w:pPr>
              <w:spacing w:after="0"/>
              <w:rPr>
                <w:b/>
                <w:sz w:val="16"/>
                <w:szCs w:val="16"/>
              </w:rPr>
            </w:pPr>
            <w:r>
              <w:rPr>
                <w:b/>
                <w:sz w:val="16"/>
                <w:szCs w:val="16"/>
              </w:rPr>
              <w:t xml:space="preserve">Comments </w:t>
            </w:r>
          </w:p>
        </w:tc>
      </w:tr>
      <w:tr w:rsidR="00482612" w14:paraId="5C102862" w14:textId="77777777">
        <w:trPr>
          <w:trHeight w:val="253"/>
          <w:jc w:val="center"/>
        </w:trPr>
        <w:tc>
          <w:tcPr>
            <w:tcW w:w="1804" w:type="dxa"/>
          </w:tcPr>
          <w:p w14:paraId="7E9ECD54"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2D38187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Okay. </w:t>
            </w:r>
          </w:p>
        </w:tc>
      </w:tr>
      <w:tr w:rsidR="00482612" w14:paraId="33EE9A2A" w14:textId="77777777">
        <w:trPr>
          <w:trHeight w:val="253"/>
          <w:jc w:val="center"/>
        </w:trPr>
        <w:tc>
          <w:tcPr>
            <w:tcW w:w="1804" w:type="dxa"/>
          </w:tcPr>
          <w:p w14:paraId="72EA218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B15F1EC"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01D997B6" w14:textId="77777777">
        <w:trPr>
          <w:trHeight w:val="253"/>
          <w:jc w:val="center"/>
        </w:trPr>
        <w:tc>
          <w:tcPr>
            <w:tcW w:w="1804" w:type="dxa"/>
          </w:tcPr>
          <w:p w14:paraId="639D164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C6C4D2E" w14:textId="77777777" w:rsidR="00482612" w:rsidRDefault="0026614A">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482612" w14:paraId="6259EA2E" w14:textId="77777777">
        <w:trPr>
          <w:trHeight w:val="253"/>
          <w:jc w:val="center"/>
        </w:trPr>
        <w:tc>
          <w:tcPr>
            <w:tcW w:w="1804" w:type="dxa"/>
          </w:tcPr>
          <w:p w14:paraId="139DC4D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695F80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5-1b.</w:t>
            </w:r>
          </w:p>
        </w:tc>
      </w:tr>
      <w:tr w:rsidR="00482612" w14:paraId="168AB19F" w14:textId="77777777">
        <w:trPr>
          <w:trHeight w:val="253"/>
          <w:jc w:val="center"/>
        </w:trPr>
        <w:tc>
          <w:tcPr>
            <w:tcW w:w="1804" w:type="dxa"/>
          </w:tcPr>
          <w:p w14:paraId="2E79D04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23857BD" w14:textId="77777777" w:rsidR="00482612" w:rsidRDefault="0026614A">
            <w:pPr>
              <w:spacing w:after="0"/>
              <w:rPr>
                <w:rFonts w:eastAsiaTheme="minorEastAsia"/>
                <w:sz w:val="16"/>
                <w:szCs w:val="16"/>
                <w:lang w:eastAsia="zh-CN"/>
              </w:rPr>
            </w:pPr>
            <w:r>
              <w:rPr>
                <w:rFonts w:eastAsiaTheme="minorEastAsia"/>
                <w:sz w:val="16"/>
                <w:szCs w:val="16"/>
                <w:lang w:eastAsia="zh-CN"/>
              </w:rPr>
              <w:t>Support. See comments for Proposal 5-1a.</w:t>
            </w:r>
          </w:p>
        </w:tc>
      </w:tr>
      <w:tr w:rsidR="00482612" w14:paraId="5E33A5E4" w14:textId="77777777">
        <w:trPr>
          <w:trHeight w:val="253"/>
          <w:jc w:val="center"/>
        </w:trPr>
        <w:tc>
          <w:tcPr>
            <w:tcW w:w="1804" w:type="dxa"/>
          </w:tcPr>
          <w:p w14:paraId="61CCF0EF"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E43E84E" w14:textId="77777777" w:rsidR="00482612" w:rsidRDefault="0026614A">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482612" w14:paraId="634D56CB" w14:textId="77777777">
        <w:trPr>
          <w:trHeight w:val="253"/>
          <w:jc w:val="center"/>
        </w:trPr>
        <w:tc>
          <w:tcPr>
            <w:tcW w:w="1804" w:type="dxa"/>
          </w:tcPr>
          <w:p w14:paraId="7E700673" w14:textId="77777777" w:rsidR="00482612" w:rsidRDefault="0026614A">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2AB455D3" w14:textId="77777777" w:rsidR="00482612" w:rsidRDefault="0026614A">
            <w:pPr>
              <w:spacing w:after="0"/>
              <w:rPr>
                <w:rFonts w:eastAsiaTheme="minorEastAsia"/>
                <w:sz w:val="16"/>
                <w:szCs w:val="16"/>
                <w:lang w:eastAsia="zh-CN"/>
              </w:rPr>
            </w:pPr>
            <w:r>
              <w:rPr>
                <w:rFonts w:hint="eastAsia"/>
                <w:sz w:val="16"/>
                <w:szCs w:val="16"/>
              </w:rPr>
              <w:t>Support</w:t>
            </w:r>
          </w:p>
        </w:tc>
      </w:tr>
      <w:tr w:rsidR="00482612" w14:paraId="68B923C2" w14:textId="77777777">
        <w:trPr>
          <w:trHeight w:val="253"/>
          <w:jc w:val="center"/>
        </w:trPr>
        <w:tc>
          <w:tcPr>
            <w:tcW w:w="1804" w:type="dxa"/>
          </w:tcPr>
          <w:p w14:paraId="29078D1A" w14:textId="77777777" w:rsidR="00482612" w:rsidRDefault="0026614A">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1BCF2BE" w14:textId="77777777" w:rsidR="00482612" w:rsidRDefault="0026614A">
            <w:pPr>
              <w:spacing w:after="0"/>
              <w:rPr>
                <w:sz w:val="16"/>
                <w:szCs w:val="16"/>
              </w:rPr>
            </w:pPr>
            <w:r>
              <w:rPr>
                <w:rFonts w:eastAsiaTheme="minorEastAsia"/>
                <w:sz w:val="16"/>
                <w:szCs w:val="16"/>
                <w:lang w:eastAsia="zh-CN"/>
              </w:rPr>
              <w:t>Support the proposal</w:t>
            </w:r>
          </w:p>
        </w:tc>
      </w:tr>
      <w:tr w:rsidR="00482612" w14:paraId="4EA21FFD" w14:textId="77777777">
        <w:trPr>
          <w:trHeight w:val="253"/>
          <w:jc w:val="center"/>
        </w:trPr>
        <w:tc>
          <w:tcPr>
            <w:tcW w:w="1804" w:type="dxa"/>
          </w:tcPr>
          <w:p w14:paraId="219DC74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CF2EE0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482612" w14:paraId="12071616" w14:textId="77777777">
        <w:trPr>
          <w:trHeight w:val="253"/>
          <w:jc w:val="center"/>
        </w:trPr>
        <w:tc>
          <w:tcPr>
            <w:tcW w:w="1804" w:type="dxa"/>
          </w:tcPr>
          <w:p w14:paraId="3CB2158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6F00BF3"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27EFD96C" w14:textId="77777777">
        <w:trPr>
          <w:trHeight w:val="253"/>
          <w:jc w:val="center"/>
        </w:trPr>
        <w:tc>
          <w:tcPr>
            <w:tcW w:w="1804" w:type="dxa"/>
          </w:tcPr>
          <w:p w14:paraId="34E7154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028CD24" w14:textId="77777777" w:rsidR="00482612" w:rsidRDefault="0026614A">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5852B153" w14:textId="77777777" w:rsidR="00482612" w:rsidRDefault="00482612">
            <w:pPr>
              <w:spacing w:after="0"/>
              <w:rPr>
                <w:rFonts w:eastAsiaTheme="minorEastAsia"/>
                <w:sz w:val="16"/>
                <w:szCs w:val="16"/>
                <w:lang w:eastAsia="zh-CN"/>
              </w:rPr>
            </w:pPr>
          </w:p>
          <w:p w14:paraId="77698F6C" w14:textId="77777777" w:rsidR="00482612" w:rsidRDefault="0026614A">
            <w:pPr>
              <w:spacing w:after="0"/>
              <w:rPr>
                <w:rFonts w:eastAsiaTheme="minorEastAsia"/>
                <w:sz w:val="16"/>
                <w:szCs w:val="16"/>
                <w:lang w:eastAsia="zh-CN"/>
              </w:rPr>
            </w:pPr>
            <w:r>
              <w:rPr>
                <w:rFonts w:eastAsiaTheme="minorEastAsia"/>
                <w:sz w:val="16"/>
                <w:szCs w:val="16"/>
                <w:lang w:eastAsia="zh-CN"/>
              </w:rPr>
              <w:t>In addition, we suggest to modify the following subbullets to be more specific.</w:t>
            </w:r>
          </w:p>
          <w:p w14:paraId="27B00D02" w14:textId="77777777" w:rsidR="00482612" w:rsidRDefault="0026614A">
            <w:pPr>
              <w:numPr>
                <w:ilvl w:val="1"/>
                <w:numId w:val="55"/>
              </w:numPr>
              <w:spacing w:after="0" w:line="240" w:lineRule="auto"/>
            </w:pPr>
            <w:ins w:id="153" w:author="Huawei" w:date="2020-10-27T18:10:00Z">
              <w:r>
                <w:t xml:space="preserve">Measurement of </w:t>
              </w:r>
            </w:ins>
            <w:r>
              <w:t xml:space="preserve">DL reference signals (e.g., DL PRS) </w:t>
            </w:r>
            <w:del w:id="154" w:author="Huawei" w:date="2020-10-27T18:10:00Z">
              <w:r>
                <w:delText>for DL measurements</w:delText>
              </w:r>
            </w:del>
          </w:p>
        </w:tc>
      </w:tr>
      <w:tr w:rsidR="00482612" w14:paraId="069730CF" w14:textId="77777777">
        <w:trPr>
          <w:trHeight w:val="253"/>
          <w:jc w:val="center"/>
        </w:trPr>
        <w:tc>
          <w:tcPr>
            <w:tcW w:w="1804" w:type="dxa"/>
          </w:tcPr>
          <w:p w14:paraId="3774D9F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8DA37B1"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1D15DF9C" w14:textId="77777777">
        <w:trPr>
          <w:trHeight w:val="253"/>
          <w:jc w:val="center"/>
        </w:trPr>
        <w:tc>
          <w:tcPr>
            <w:tcW w:w="1804" w:type="dxa"/>
          </w:tcPr>
          <w:p w14:paraId="71382ED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368FBE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3D9520BE"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82612" w14:paraId="7A55475E" w14:textId="77777777">
        <w:trPr>
          <w:trHeight w:val="253"/>
          <w:jc w:val="center"/>
        </w:trPr>
        <w:tc>
          <w:tcPr>
            <w:tcW w:w="1804" w:type="dxa"/>
          </w:tcPr>
          <w:p w14:paraId="6B301B3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2F90177F" w14:textId="77777777" w:rsidR="00482612" w:rsidRDefault="0026614A">
            <w:pPr>
              <w:spacing w:after="0"/>
              <w:rPr>
                <w:rFonts w:eastAsiaTheme="minorEastAsia"/>
                <w:sz w:val="16"/>
                <w:szCs w:val="16"/>
                <w:lang w:eastAsia="zh-CN"/>
              </w:rPr>
            </w:pPr>
            <w:r>
              <w:rPr>
                <w:rFonts w:eastAsiaTheme="minorEastAsia"/>
                <w:sz w:val="16"/>
                <w:szCs w:val="16"/>
                <w:lang w:eastAsia="zh-CN"/>
              </w:rPr>
              <w:t>DL based measurements may be feasible in Idle. But the motivation to support this should not be power savings as it is not intended for redcap, power limited Ues. If there is latency savings one may consider. Hence some gain should be shown by proponent companies on the latency.</w:t>
            </w:r>
          </w:p>
          <w:p w14:paraId="45E21DCE"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 </w:t>
            </w:r>
          </w:p>
          <w:p w14:paraId="0E9E4A4C" w14:textId="77777777" w:rsidR="00482612" w:rsidRDefault="0026614A">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6994ECA5" w14:textId="77777777" w:rsidR="00482612" w:rsidRDefault="00482612">
            <w:pPr>
              <w:spacing w:after="0"/>
              <w:rPr>
                <w:rFonts w:eastAsiaTheme="minorEastAsia"/>
                <w:sz w:val="16"/>
                <w:szCs w:val="16"/>
                <w:lang w:eastAsia="zh-CN"/>
              </w:rPr>
            </w:pPr>
          </w:p>
          <w:p w14:paraId="11476823" w14:textId="77777777" w:rsidR="00482612" w:rsidRDefault="0026614A">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7B72B34B" w14:textId="77777777" w:rsidR="00482612" w:rsidRDefault="00482612">
            <w:pPr>
              <w:spacing w:after="0"/>
              <w:rPr>
                <w:rFonts w:eastAsiaTheme="minorEastAsia"/>
                <w:sz w:val="16"/>
                <w:szCs w:val="16"/>
                <w:lang w:eastAsia="zh-CN"/>
              </w:rPr>
            </w:pPr>
          </w:p>
        </w:tc>
      </w:tr>
      <w:tr w:rsidR="00482612" w14:paraId="034A5569" w14:textId="77777777">
        <w:trPr>
          <w:trHeight w:val="253"/>
          <w:jc w:val="center"/>
        </w:trPr>
        <w:tc>
          <w:tcPr>
            <w:tcW w:w="1804" w:type="dxa"/>
          </w:tcPr>
          <w:p w14:paraId="349FDC8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73DD13B7"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55BB4F6C" w14:textId="77777777" w:rsidR="00482612" w:rsidRDefault="00482612"/>
    <w:p w14:paraId="0DE2B782"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4DA6B577" w14:textId="77777777" w:rsidR="00482612" w:rsidRDefault="0026614A">
      <w:r>
        <w:t>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Ues in RRC_ INACTIVE state and the some companies concern of UL positioning.</w:t>
      </w:r>
    </w:p>
    <w:p w14:paraId="0F8C7BC3" w14:textId="77777777" w:rsidR="00482612" w:rsidRDefault="00482612"/>
    <w:p w14:paraId="1B74A00A" w14:textId="77777777" w:rsidR="00482612" w:rsidRDefault="0026614A" w:rsidP="00B54FEF">
      <w:pPr>
        <w:pStyle w:val="00Text"/>
      </w:pPr>
      <w:r w:rsidRPr="00B54FEF">
        <w:rPr>
          <w:highlight w:val="darkGray"/>
        </w:rPr>
        <w:t>Proposal 5-1b (Revision 1)</w:t>
      </w:r>
    </w:p>
    <w:p w14:paraId="642C5BF3" w14:textId="69D733AA" w:rsidR="00482612" w:rsidRDefault="0026614A">
      <w:pPr>
        <w:pStyle w:val="ListParagraph"/>
        <w:numPr>
          <w:ilvl w:val="0"/>
          <w:numId w:val="55"/>
        </w:numPr>
        <w:spacing w:line="256" w:lineRule="auto"/>
        <w:rPr>
          <w:rFonts w:eastAsia="MS Mincho"/>
          <w:szCs w:val="20"/>
          <w:lang w:eastAsia="zh-CN"/>
        </w:rPr>
      </w:pPr>
      <w:r>
        <w:t>NR positioning for U</w:t>
      </w:r>
      <w:r w:rsidR="00B54FEF">
        <w:t>E</w:t>
      </w:r>
      <w:r>
        <w:t>s in RRC_IDLE state is recommended for normative work, including</w:t>
      </w:r>
    </w:p>
    <w:p w14:paraId="14D05B96" w14:textId="77777777" w:rsidR="00482612" w:rsidRDefault="0026614A">
      <w:pPr>
        <w:pStyle w:val="ListParagraph"/>
        <w:numPr>
          <w:ilvl w:val="1"/>
          <w:numId w:val="55"/>
        </w:numPr>
        <w:spacing w:line="256" w:lineRule="auto"/>
        <w:rPr>
          <w:rFonts w:eastAsia="MS Mincho"/>
          <w:szCs w:val="20"/>
        </w:rPr>
      </w:pPr>
      <w:r>
        <w:t>DL positioning methods</w:t>
      </w:r>
    </w:p>
    <w:p w14:paraId="185648F6" w14:textId="77777777" w:rsidR="00482612" w:rsidRDefault="0026614A">
      <w:pPr>
        <w:pStyle w:val="ListParagraph"/>
        <w:numPr>
          <w:ilvl w:val="2"/>
          <w:numId w:val="55"/>
        </w:numPr>
        <w:spacing w:line="256" w:lineRule="auto"/>
        <w:rPr>
          <w:rFonts w:eastAsia="MS Mincho"/>
          <w:szCs w:val="20"/>
        </w:rPr>
      </w:pPr>
      <w:r>
        <w:t>FFS: UL and DL+UL positioning methods</w:t>
      </w:r>
    </w:p>
    <w:p w14:paraId="4139B313" w14:textId="77777777" w:rsidR="00482612" w:rsidRDefault="0026614A">
      <w:pPr>
        <w:pStyle w:val="ListParagraph"/>
        <w:numPr>
          <w:ilvl w:val="1"/>
          <w:numId w:val="55"/>
        </w:numPr>
        <w:spacing w:line="256" w:lineRule="auto"/>
        <w:rPr>
          <w:rFonts w:eastAsia="MS Mincho"/>
          <w:szCs w:val="20"/>
        </w:rPr>
      </w:pPr>
      <w:r>
        <w:t>UE-based and UE-assisted positioning solutions</w:t>
      </w:r>
    </w:p>
    <w:p w14:paraId="5D97B219" w14:textId="77777777" w:rsidR="00482612" w:rsidRDefault="0026614A">
      <w:pPr>
        <w:numPr>
          <w:ilvl w:val="1"/>
          <w:numId w:val="55"/>
        </w:numPr>
        <w:spacing w:after="0" w:line="240" w:lineRule="auto"/>
        <w:rPr>
          <w:rFonts w:eastAsia="Batang"/>
          <w:szCs w:val="24"/>
        </w:rPr>
      </w:pPr>
      <w:r>
        <w:t>Support of UE positioning measurements for Ues in RRC_IDLE state</w:t>
      </w:r>
    </w:p>
    <w:p w14:paraId="1F984CE4" w14:textId="77777777" w:rsidR="00482612" w:rsidRDefault="0026614A">
      <w:pPr>
        <w:numPr>
          <w:ilvl w:val="2"/>
          <w:numId w:val="55"/>
        </w:numPr>
        <w:spacing w:after="0" w:line="240" w:lineRule="auto"/>
      </w:pPr>
      <w:r>
        <w:t>Options that can be considered include DL-PRS only, or DL-PRS and SSB</w:t>
      </w:r>
    </w:p>
    <w:p w14:paraId="30CA7835" w14:textId="77777777" w:rsidR="00482612" w:rsidRDefault="0026614A">
      <w:pPr>
        <w:numPr>
          <w:ilvl w:val="1"/>
          <w:numId w:val="55"/>
        </w:numPr>
        <w:spacing w:after="0" w:line="240" w:lineRule="auto"/>
      </w:pPr>
      <w:r>
        <w:t>FFS: Support of gNB positioning measurements for Ues in RRC_ IDLE state</w:t>
      </w:r>
    </w:p>
    <w:p w14:paraId="627257A1" w14:textId="77777777" w:rsidR="00482612" w:rsidRDefault="00482612"/>
    <w:p w14:paraId="5798952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3E7525D6" w14:textId="77777777">
        <w:trPr>
          <w:trHeight w:val="260"/>
          <w:jc w:val="center"/>
        </w:trPr>
        <w:tc>
          <w:tcPr>
            <w:tcW w:w="1804" w:type="dxa"/>
          </w:tcPr>
          <w:p w14:paraId="139FC973" w14:textId="77777777" w:rsidR="00482612" w:rsidRDefault="0026614A">
            <w:pPr>
              <w:spacing w:after="0"/>
              <w:rPr>
                <w:b/>
                <w:sz w:val="16"/>
                <w:szCs w:val="16"/>
              </w:rPr>
            </w:pPr>
            <w:r>
              <w:rPr>
                <w:b/>
                <w:sz w:val="16"/>
                <w:szCs w:val="16"/>
              </w:rPr>
              <w:t>Company</w:t>
            </w:r>
          </w:p>
        </w:tc>
        <w:tc>
          <w:tcPr>
            <w:tcW w:w="9230" w:type="dxa"/>
          </w:tcPr>
          <w:p w14:paraId="73FFFC0B" w14:textId="77777777" w:rsidR="00482612" w:rsidRDefault="0026614A">
            <w:pPr>
              <w:spacing w:after="0"/>
              <w:rPr>
                <w:b/>
                <w:sz w:val="16"/>
                <w:szCs w:val="16"/>
              </w:rPr>
            </w:pPr>
            <w:r>
              <w:rPr>
                <w:b/>
                <w:sz w:val="16"/>
                <w:szCs w:val="16"/>
              </w:rPr>
              <w:t xml:space="preserve">Comments </w:t>
            </w:r>
          </w:p>
        </w:tc>
      </w:tr>
      <w:tr w:rsidR="00482612" w14:paraId="72FA0B8D" w14:textId="77777777">
        <w:trPr>
          <w:trHeight w:val="253"/>
          <w:jc w:val="center"/>
        </w:trPr>
        <w:tc>
          <w:tcPr>
            <w:tcW w:w="1804" w:type="dxa"/>
          </w:tcPr>
          <w:p w14:paraId="2F3955B0" w14:textId="77777777" w:rsidR="00482612" w:rsidRDefault="0026614A">
            <w:pPr>
              <w:spacing w:after="0"/>
              <w:rPr>
                <w:rFonts w:cstheme="minorHAnsi"/>
                <w:sz w:val="16"/>
                <w:szCs w:val="16"/>
              </w:rPr>
            </w:pPr>
            <w:r>
              <w:rPr>
                <w:rFonts w:cstheme="minorHAnsi"/>
                <w:sz w:val="16"/>
                <w:szCs w:val="16"/>
              </w:rPr>
              <w:t>Qualcomm</w:t>
            </w:r>
          </w:p>
        </w:tc>
        <w:tc>
          <w:tcPr>
            <w:tcW w:w="9230" w:type="dxa"/>
          </w:tcPr>
          <w:p w14:paraId="45991DB3"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1E1530EC" w14:textId="77777777" w:rsidR="00482612" w:rsidRDefault="004826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E029FDB" w14:textId="77777777" w:rsidR="00482612" w:rsidRDefault="002661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35BB7165" w14:textId="77777777" w:rsidR="00482612" w:rsidRDefault="0048261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82612" w14:paraId="6E8BCF73" w14:textId="77777777">
        <w:trPr>
          <w:trHeight w:val="253"/>
          <w:jc w:val="center"/>
        </w:trPr>
        <w:tc>
          <w:tcPr>
            <w:tcW w:w="1804" w:type="dxa"/>
          </w:tcPr>
          <w:p w14:paraId="7D9A149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B149BC8"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p w14:paraId="00A900AE" w14:textId="77777777" w:rsidR="00482612" w:rsidRDefault="0026614A">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Ues in RRC_IDLE state as well, not FFS for the last sub-bullet.</w:t>
            </w:r>
          </w:p>
        </w:tc>
      </w:tr>
      <w:tr w:rsidR="00482612" w14:paraId="38CFD0B7" w14:textId="77777777">
        <w:trPr>
          <w:trHeight w:val="253"/>
          <w:jc w:val="center"/>
        </w:trPr>
        <w:tc>
          <w:tcPr>
            <w:tcW w:w="1804" w:type="dxa"/>
          </w:tcPr>
          <w:p w14:paraId="04A2707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C1EDE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6ECC9765" w14:textId="77777777">
        <w:trPr>
          <w:trHeight w:val="253"/>
          <w:jc w:val="center"/>
        </w:trPr>
        <w:tc>
          <w:tcPr>
            <w:tcW w:w="1804" w:type="dxa"/>
          </w:tcPr>
          <w:p w14:paraId="1786DF9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3D496D" w14:textId="77777777" w:rsidR="00482612" w:rsidRDefault="0026614A">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4636A7B3" w14:textId="77777777" w:rsidR="00482612" w:rsidRDefault="0026614A">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39CC5458" w14:textId="77777777" w:rsidR="00482612" w:rsidRDefault="0026614A">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482612" w14:paraId="0AC09258" w14:textId="77777777">
        <w:trPr>
          <w:trHeight w:val="253"/>
          <w:jc w:val="center"/>
        </w:trPr>
        <w:tc>
          <w:tcPr>
            <w:tcW w:w="1804" w:type="dxa"/>
          </w:tcPr>
          <w:p w14:paraId="39D8FF51"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54C7A98E"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6931D3F7" w14:textId="77777777">
        <w:trPr>
          <w:trHeight w:val="253"/>
          <w:jc w:val="center"/>
        </w:trPr>
        <w:tc>
          <w:tcPr>
            <w:tcW w:w="1804" w:type="dxa"/>
          </w:tcPr>
          <w:p w14:paraId="18BAE0B6"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44B5612" w14:textId="77777777" w:rsidR="00482612" w:rsidRDefault="0026614A">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482612" w14:paraId="4A5D1173" w14:textId="77777777">
        <w:trPr>
          <w:trHeight w:val="253"/>
          <w:jc w:val="center"/>
        </w:trPr>
        <w:tc>
          <w:tcPr>
            <w:tcW w:w="1804" w:type="dxa"/>
          </w:tcPr>
          <w:p w14:paraId="379DAC5B"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6EA020A" w14:textId="77777777" w:rsidR="00482612" w:rsidRDefault="0026614A">
            <w:pPr>
              <w:spacing w:after="0"/>
              <w:rPr>
                <w:rFonts w:eastAsia="Malgun Gothic"/>
                <w:sz w:val="16"/>
                <w:szCs w:val="16"/>
                <w:lang w:eastAsia="ko-KR"/>
              </w:rPr>
            </w:pPr>
            <w:r>
              <w:rPr>
                <w:rFonts w:eastAsiaTheme="minorEastAsia"/>
                <w:sz w:val="16"/>
                <w:szCs w:val="16"/>
                <w:lang w:eastAsia="zh-CN"/>
              </w:rPr>
              <w:t>Agree with vivo. We believe that UL-based positioning can be achieved using RACH procedure or (pre)-configured SRS pos for Ues in idle state, therefore, UL positioning method should be supported in idle state as well</w:t>
            </w:r>
          </w:p>
        </w:tc>
      </w:tr>
      <w:tr w:rsidR="00482612" w14:paraId="60E3AFA3" w14:textId="77777777">
        <w:trPr>
          <w:trHeight w:val="253"/>
          <w:jc w:val="center"/>
        </w:trPr>
        <w:tc>
          <w:tcPr>
            <w:tcW w:w="1804" w:type="dxa"/>
          </w:tcPr>
          <w:p w14:paraId="6F733E1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32300D5"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482612" w14:paraId="24019B4D" w14:textId="77777777">
        <w:trPr>
          <w:trHeight w:val="253"/>
          <w:jc w:val="center"/>
        </w:trPr>
        <w:tc>
          <w:tcPr>
            <w:tcW w:w="1804" w:type="dxa"/>
          </w:tcPr>
          <w:p w14:paraId="19D5EC4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3ED59D55"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482612" w14:paraId="38DED8E3" w14:textId="77777777">
        <w:trPr>
          <w:trHeight w:val="253"/>
          <w:jc w:val="center"/>
        </w:trPr>
        <w:tc>
          <w:tcPr>
            <w:tcW w:w="1804" w:type="dxa"/>
          </w:tcPr>
          <w:p w14:paraId="6CAF8F2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61364C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510E9E6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82612" w14:paraId="6300E3C6" w14:textId="77777777">
        <w:trPr>
          <w:trHeight w:val="253"/>
          <w:jc w:val="center"/>
        </w:trPr>
        <w:tc>
          <w:tcPr>
            <w:tcW w:w="1804" w:type="dxa"/>
          </w:tcPr>
          <w:p w14:paraId="58335AA6" w14:textId="77777777" w:rsidR="00482612" w:rsidRDefault="0026614A">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5297882" w14:textId="77777777" w:rsidR="00482612" w:rsidRDefault="0026614A">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482612" w14:paraId="16734BCB" w14:textId="77777777">
        <w:trPr>
          <w:trHeight w:val="253"/>
          <w:jc w:val="center"/>
        </w:trPr>
        <w:tc>
          <w:tcPr>
            <w:tcW w:w="1804" w:type="dxa"/>
          </w:tcPr>
          <w:p w14:paraId="342F06E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B27F1C8" w14:textId="77777777" w:rsidR="00482612" w:rsidRDefault="0026614A">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482612" w14:paraId="2F4FEBC1" w14:textId="77777777">
        <w:trPr>
          <w:trHeight w:val="253"/>
          <w:jc w:val="center"/>
        </w:trPr>
        <w:tc>
          <w:tcPr>
            <w:tcW w:w="1804" w:type="dxa"/>
          </w:tcPr>
          <w:p w14:paraId="602F5ED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4558159" w14:textId="77777777" w:rsidR="00482612" w:rsidRDefault="0026614A">
            <w:pPr>
              <w:spacing w:after="0"/>
              <w:rPr>
                <w:rFonts w:eastAsiaTheme="minorEastAsia"/>
                <w:sz w:val="16"/>
                <w:szCs w:val="16"/>
                <w:lang w:eastAsia="zh-CN"/>
              </w:rPr>
            </w:pPr>
            <w:r>
              <w:rPr>
                <w:rFonts w:eastAsiaTheme="minorEastAsia"/>
                <w:sz w:val="16"/>
                <w:szCs w:val="16"/>
                <w:lang w:eastAsia="zh-CN"/>
              </w:rPr>
              <w:t>Support. We have same view with vivo.</w:t>
            </w:r>
          </w:p>
        </w:tc>
      </w:tr>
      <w:tr w:rsidR="00482612" w14:paraId="79582306" w14:textId="77777777">
        <w:trPr>
          <w:trHeight w:val="253"/>
          <w:jc w:val="center"/>
        </w:trPr>
        <w:tc>
          <w:tcPr>
            <w:tcW w:w="1804" w:type="dxa"/>
          </w:tcPr>
          <w:p w14:paraId="28141C5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68FE530"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Ues in an indoor industrial scenario are likely in RRC inactive?  So further discussion is needed to justify the benefits of this enhancement over the potential enhancements in RRC Inactive in an IioT setting. </w:t>
            </w:r>
          </w:p>
        </w:tc>
      </w:tr>
      <w:tr w:rsidR="00482612" w14:paraId="4F102C86" w14:textId="77777777">
        <w:trPr>
          <w:trHeight w:val="253"/>
          <w:jc w:val="center"/>
        </w:trPr>
        <w:tc>
          <w:tcPr>
            <w:tcW w:w="1804" w:type="dxa"/>
          </w:tcPr>
          <w:p w14:paraId="45448D0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1E3E68A" w14:textId="77777777" w:rsidR="00482612" w:rsidRDefault="0026614A">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(i.e remove FFS).</w:t>
            </w:r>
          </w:p>
        </w:tc>
      </w:tr>
      <w:tr w:rsidR="00482612" w14:paraId="1B9D7E80" w14:textId="77777777">
        <w:trPr>
          <w:trHeight w:val="253"/>
          <w:jc w:val="center"/>
        </w:trPr>
        <w:tc>
          <w:tcPr>
            <w:tcW w:w="1804" w:type="dxa"/>
          </w:tcPr>
          <w:p w14:paraId="3A88FC34" w14:textId="77777777" w:rsidR="00482612" w:rsidRDefault="00482612">
            <w:pPr>
              <w:spacing w:after="0"/>
              <w:rPr>
                <w:rFonts w:eastAsiaTheme="minorEastAsia" w:cstheme="minorHAnsi"/>
                <w:sz w:val="16"/>
                <w:szCs w:val="16"/>
                <w:lang w:eastAsia="zh-CN"/>
              </w:rPr>
            </w:pPr>
          </w:p>
        </w:tc>
        <w:tc>
          <w:tcPr>
            <w:tcW w:w="9230" w:type="dxa"/>
          </w:tcPr>
          <w:p w14:paraId="34402378" w14:textId="77777777" w:rsidR="00482612" w:rsidRDefault="00482612">
            <w:pPr>
              <w:spacing w:after="0"/>
              <w:rPr>
                <w:rFonts w:eastAsiaTheme="minorEastAsia"/>
                <w:sz w:val="16"/>
                <w:szCs w:val="16"/>
                <w:lang w:eastAsia="zh-CN"/>
              </w:rPr>
            </w:pPr>
          </w:p>
        </w:tc>
      </w:tr>
    </w:tbl>
    <w:p w14:paraId="040AA80E" w14:textId="77777777" w:rsidR="00482612" w:rsidRDefault="00482612">
      <w:pPr>
        <w:rPr>
          <w:lang w:eastAsia="en-US"/>
        </w:rPr>
      </w:pPr>
    </w:p>
    <w:p w14:paraId="27DDD35D" w14:textId="77777777" w:rsidR="00482612" w:rsidRDefault="00482612">
      <w:pPr>
        <w:rPr>
          <w:lang w:eastAsia="en-US"/>
        </w:rPr>
      </w:pPr>
    </w:p>
    <w:p w14:paraId="04026C0F"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6BF823AF" w14:textId="77777777" w:rsidR="00482612" w:rsidRDefault="0026614A">
      <w:r>
        <w:t>The proposal 5-1b- is revised based on the comments, mainly separating the proposals for different scenarios.</w:t>
      </w:r>
      <w:ins w:id="155" w:author="Ren Da" w:date="2020-10-28T06:59:00Z">
        <w:r>
          <w:t xml:space="preserve">  </w:t>
        </w:r>
      </w:ins>
    </w:p>
    <w:p w14:paraId="297DDF2C" w14:textId="77777777" w:rsidR="00482612" w:rsidRDefault="00482612"/>
    <w:p w14:paraId="5CE7525B" w14:textId="5B8F8485" w:rsidR="00482612" w:rsidRDefault="0026614A" w:rsidP="00B54FEF">
      <w:pPr>
        <w:pStyle w:val="Heading3"/>
      </w:pPr>
      <w:r>
        <w:rPr>
          <w:highlight w:val="magenta"/>
        </w:rPr>
        <w:t>Proposal 5-1</w:t>
      </w:r>
      <w:r w:rsidR="00A62523">
        <w:rPr>
          <w:highlight w:val="magenta"/>
        </w:rPr>
        <w:t>b-1</w:t>
      </w:r>
    </w:p>
    <w:p w14:paraId="314F4FD1" w14:textId="1C03A49F" w:rsidR="00482612" w:rsidRDefault="0026614A">
      <w:pPr>
        <w:pStyle w:val="ListParagraph"/>
        <w:numPr>
          <w:ilvl w:val="0"/>
          <w:numId w:val="55"/>
        </w:numPr>
        <w:spacing w:line="256" w:lineRule="auto"/>
        <w:rPr>
          <w:rFonts w:eastAsia="MS Mincho"/>
          <w:szCs w:val="20"/>
          <w:lang w:eastAsia="zh-CN"/>
        </w:rPr>
      </w:pPr>
      <w:ins w:id="156" w:author="Ren Da" w:date="2020-10-28T06:47:00Z">
        <w:r>
          <w:t>UE</w:t>
        </w:r>
      </w:ins>
      <w:ins w:id="157" w:author="Ren Da" w:date="2020-10-28T06:48:00Z">
        <w:r>
          <w:t xml:space="preserve">-based DL </w:t>
        </w:r>
      </w:ins>
      <w:r>
        <w:t>positioning for U</w:t>
      </w:r>
      <w:r w:rsidR="008564D7">
        <w:t>E</w:t>
      </w:r>
      <w:r>
        <w:t xml:space="preserve">s in RRC_IDLE state </w:t>
      </w:r>
      <w:r>
        <w:rPr>
          <w:b/>
          <w:bCs/>
        </w:rPr>
        <w:t>is recommended</w:t>
      </w:r>
      <w:r>
        <w:t xml:space="preserve"> for normative work</w:t>
      </w:r>
      <w:ins w:id="158" w:author="Ren Da" w:date="2020-11-01T16:43:00Z">
        <w:r w:rsidR="008564D7">
          <w:t xml:space="preserve"> from</w:t>
        </w:r>
      </w:ins>
      <w:ins w:id="159" w:author="Ren Da" w:date="2020-11-01T16:49:00Z">
        <w:r w:rsidR="00502F2C">
          <w:t xml:space="preserve"> physical layer</w:t>
        </w:r>
      </w:ins>
      <w:ins w:id="160" w:author="Ren Da" w:date="2020-11-01T16:43:00Z">
        <w:r w:rsidR="008564D7">
          <w:t xml:space="preserve"> perspective</w:t>
        </w:r>
      </w:ins>
      <w:r>
        <w:t>, including</w:t>
      </w:r>
    </w:p>
    <w:p w14:paraId="4AB5C7D6" w14:textId="7230E4B0" w:rsidR="00482612" w:rsidRDefault="0026614A">
      <w:pPr>
        <w:numPr>
          <w:ilvl w:val="1"/>
          <w:numId w:val="55"/>
        </w:numPr>
        <w:spacing w:after="0" w:line="240" w:lineRule="auto"/>
        <w:rPr>
          <w:rFonts w:eastAsia="Batang"/>
          <w:szCs w:val="24"/>
        </w:rPr>
      </w:pPr>
      <w:r>
        <w:t>Support of UE positioning measurements for U</w:t>
      </w:r>
      <w:r w:rsidR="00FC4B1F">
        <w:t>E</w:t>
      </w:r>
      <w:r>
        <w:t>s in RRC_IDLE state</w:t>
      </w:r>
    </w:p>
    <w:p w14:paraId="3AC03E73" w14:textId="77777777" w:rsidR="00482612" w:rsidRDefault="0026614A">
      <w:pPr>
        <w:numPr>
          <w:ilvl w:val="2"/>
          <w:numId w:val="55"/>
        </w:numPr>
        <w:spacing w:after="0" w:line="240" w:lineRule="auto"/>
      </w:pPr>
      <w:r>
        <w:t>Options that can be considered include DL-PRS only, or DL-PRS and SSB</w:t>
      </w:r>
    </w:p>
    <w:p w14:paraId="7C289638" w14:textId="77777777" w:rsidR="00482612" w:rsidRDefault="00482612">
      <w:pPr>
        <w:spacing w:after="0" w:line="240" w:lineRule="auto"/>
      </w:pPr>
    </w:p>
    <w:p w14:paraId="3C17D762" w14:textId="77777777" w:rsidR="00482612" w:rsidRDefault="00482612">
      <w:pPr>
        <w:rPr>
          <w:lang w:eastAsia="en-US"/>
        </w:rPr>
      </w:pPr>
    </w:p>
    <w:p w14:paraId="79AE99F3" w14:textId="77777777" w:rsidR="00482612" w:rsidRDefault="0026614A" w:rsidP="00B54FEF">
      <w:pPr>
        <w:pStyle w:val="Heading3"/>
      </w:pPr>
      <w:r>
        <w:rPr>
          <w:highlight w:val="magenta"/>
        </w:rPr>
        <w:t>Proposal 5-1b-2</w:t>
      </w:r>
    </w:p>
    <w:p w14:paraId="3A54E6D4" w14:textId="14CA23CA" w:rsidR="00482612" w:rsidRDefault="0026614A">
      <w:pPr>
        <w:pStyle w:val="ListParagraph"/>
        <w:numPr>
          <w:ilvl w:val="0"/>
          <w:numId w:val="55"/>
        </w:numPr>
        <w:spacing w:line="256" w:lineRule="auto"/>
        <w:rPr>
          <w:rFonts w:eastAsia="MS Mincho"/>
          <w:szCs w:val="20"/>
          <w:lang w:eastAsia="zh-CN"/>
        </w:rPr>
      </w:pPr>
      <w:ins w:id="161" w:author="Ren Da" w:date="2020-10-28T06:58:00Z">
        <w:r>
          <w:rPr>
            <w:lang w:val="en-GB"/>
          </w:rPr>
          <w:t>UE-</w:t>
        </w:r>
      </w:ins>
      <w:ins w:id="162" w:author="Ren Da" w:date="2020-10-28T06:52:00Z">
        <w:r>
          <w:t xml:space="preserve">assisted </w:t>
        </w:r>
      </w:ins>
      <w:ins w:id="163" w:author="Ren Da" w:date="2020-10-28T06:48:00Z">
        <w:r>
          <w:t xml:space="preserve">DL </w:t>
        </w:r>
      </w:ins>
      <w:r>
        <w:t xml:space="preserve">positioning for </w:t>
      </w:r>
      <w:r w:rsidR="00FC4B1F">
        <w:t xml:space="preserve">UEs </w:t>
      </w:r>
      <w:r>
        <w:t xml:space="preserve">in RRC_IDLE state </w:t>
      </w:r>
      <w:r w:rsidR="00FC4B1F">
        <w:rPr>
          <w:b/>
          <w:bCs/>
        </w:rPr>
        <w:t>is recommended</w:t>
      </w:r>
      <w:r w:rsidR="00FC4B1F">
        <w:t xml:space="preserve"> </w:t>
      </w:r>
      <w:r>
        <w:t xml:space="preserve">for normative work </w:t>
      </w:r>
      <w:ins w:id="164" w:author="Ren Da" w:date="2020-11-01T16:43:00Z">
        <w:r w:rsidR="006D0AE1">
          <w:t xml:space="preserve">from </w:t>
        </w:r>
      </w:ins>
      <w:ins w:id="165" w:author="Ren Da" w:date="2020-11-01T16:50:00Z">
        <w:r w:rsidR="00502F2C">
          <w:t xml:space="preserve">physical layer </w:t>
        </w:r>
      </w:ins>
      <w:ins w:id="166" w:author="Ren Da" w:date="2020-11-01T16:43:00Z">
        <w:r w:rsidR="006D0AE1">
          <w:t>perspective</w:t>
        </w:r>
      </w:ins>
      <w:r>
        <w:t>, including</w:t>
      </w:r>
    </w:p>
    <w:p w14:paraId="66282E0D" w14:textId="0147EEAB" w:rsidR="00482612" w:rsidRDefault="0026614A">
      <w:pPr>
        <w:pStyle w:val="ListParagraph"/>
        <w:numPr>
          <w:ilvl w:val="1"/>
          <w:numId w:val="55"/>
        </w:numPr>
        <w:spacing w:line="240" w:lineRule="auto"/>
        <w:rPr>
          <w:rFonts w:eastAsia="Batang"/>
        </w:rPr>
      </w:pPr>
      <w:r>
        <w:t>the support of UE positioning measurements for U</w:t>
      </w:r>
      <w:r w:rsidR="00FC4B1F">
        <w:t>E</w:t>
      </w:r>
      <w:r>
        <w:t>s in RRC_IDLE state</w:t>
      </w:r>
    </w:p>
    <w:p w14:paraId="2E7B9D2A" w14:textId="7AEF8DED" w:rsidR="00482612" w:rsidRDefault="0026614A">
      <w:pPr>
        <w:numPr>
          <w:ilvl w:val="2"/>
          <w:numId w:val="55"/>
        </w:numPr>
        <w:spacing w:after="0" w:line="240" w:lineRule="auto"/>
      </w:pPr>
      <w:r>
        <w:t>Options that can be considered include DL-PRS only, or DL-PRS and SSB</w:t>
      </w:r>
    </w:p>
    <w:p w14:paraId="5324B834" w14:textId="77777777" w:rsidR="008514B4" w:rsidRDefault="008514B4" w:rsidP="008514B4">
      <w:pPr>
        <w:spacing w:after="0" w:line="240" w:lineRule="auto"/>
        <w:ind w:left="1800"/>
      </w:pPr>
    </w:p>
    <w:p w14:paraId="57491213" w14:textId="77777777" w:rsidR="00482612" w:rsidRPr="00B54FEF" w:rsidRDefault="0026614A" w:rsidP="00B54FEF">
      <w:pPr>
        <w:pStyle w:val="Heading3"/>
        <w:rPr>
          <w:rStyle w:val="Heading3Char1"/>
        </w:rPr>
      </w:pPr>
      <w:r>
        <w:rPr>
          <w:highlight w:val="magenta"/>
        </w:rPr>
        <w:t>Proposal 5-1b-3</w:t>
      </w:r>
    </w:p>
    <w:p w14:paraId="29473720" w14:textId="0B2DB9A0" w:rsidR="00482612" w:rsidRDefault="0026614A">
      <w:pPr>
        <w:pStyle w:val="ListParagraph"/>
        <w:numPr>
          <w:ilvl w:val="0"/>
          <w:numId w:val="55"/>
        </w:numPr>
        <w:spacing w:line="240" w:lineRule="auto"/>
        <w:rPr>
          <w:rFonts w:eastAsia="Batang"/>
        </w:rPr>
      </w:pPr>
      <w:ins w:id="167" w:author="Ren Da" w:date="2020-10-28T06:58:00Z">
        <w:r>
          <w:rPr>
            <w:lang w:val="en-GB"/>
          </w:rPr>
          <w:t>UE-</w:t>
        </w:r>
      </w:ins>
      <w:ins w:id="168" w:author="Ren Da" w:date="2020-10-28T06:52:00Z">
        <w:r>
          <w:t xml:space="preserve">assisted </w:t>
        </w:r>
      </w:ins>
      <w:r>
        <w:t xml:space="preserve">and </w:t>
      </w:r>
      <w:ins w:id="169" w:author="Ren Da" w:date="2020-10-28T06:58:00Z">
        <w:r>
          <w:rPr>
            <w:lang w:val="en-GB"/>
          </w:rPr>
          <w:t>UE-</w:t>
        </w:r>
      </w:ins>
      <w:r>
        <w:rPr>
          <w:lang w:val="en-GB"/>
        </w:rPr>
        <w:t>based U</w:t>
      </w:r>
      <w:ins w:id="170" w:author="Ren Da" w:date="2020-10-28T06:48:00Z">
        <w:r>
          <w:t>L</w:t>
        </w:r>
      </w:ins>
      <w:r>
        <w:t xml:space="preserve"> and DL+UL</w:t>
      </w:r>
      <w:ins w:id="171" w:author="Ren Da" w:date="2020-10-28T06:48:00Z">
        <w:r>
          <w:t xml:space="preserve"> </w:t>
        </w:r>
      </w:ins>
      <w:r>
        <w:t>positioning for U</w:t>
      </w:r>
      <w:r w:rsidR="00FC4B1F">
        <w:t>E</w:t>
      </w:r>
      <w:r>
        <w:t xml:space="preserve">s in RRC_IDLE state </w:t>
      </w:r>
      <w:ins w:id="172" w:author="Ren Da" w:date="2020-11-01T16:49:00Z">
        <w:r w:rsidR="00A14D67">
          <w:rPr>
            <w:b/>
            <w:bCs/>
          </w:rPr>
          <w:t>is recommended</w:t>
        </w:r>
        <w:r w:rsidR="00A14D67">
          <w:t xml:space="preserve"> </w:t>
        </w:r>
      </w:ins>
      <w:del w:id="173" w:author="Ren Da" w:date="2020-11-01T16:49:00Z">
        <w:r w:rsidDel="00A14D67">
          <w:rPr>
            <w:b/>
            <w:bCs/>
          </w:rPr>
          <w:delText xml:space="preserve">can be considered </w:delText>
        </w:r>
      </w:del>
      <w:r>
        <w:t xml:space="preserve">for normative work </w:t>
      </w:r>
      <w:ins w:id="174" w:author="Ren Da" w:date="2020-11-01T16:43:00Z">
        <w:r w:rsidR="006D0AE1">
          <w:t xml:space="preserve">from </w:t>
        </w:r>
      </w:ins>
      <w:ins w:id="175" w:author="Ren Da" w:date="2020-11-01T16:45:00Z">
        <w:r w:rsidR="005D2F65">
          <w:t xml:space="preserve">RAN1’s </w:t>
        </w:r>
      </w:ins>
      <w:ins w:id="176" w:author="Ren Da" w:date="2020-11-01T16:43:00Z">
        <w:r w:rsidR="006D0AE1">
          <w:t>perspective</w:t>
        </w:r>
      </w:ins>
      <w:r>
        <w:t xml:space="preserve">, including </w:t>
      </w:r>
    </w:p>
    <w:p w14:paraId="2C1A8065" w14:textId="25E2B065" w:rsidR="00482612" w:rsidRDefault="0026614A">
      <w:pPr>
        <w:pStyle w:val="ListParagraph"/>
        <w:numPr>
          <w:ilvl w:val="1"/>
          <w:numId w:val="55"/>
        </w:numPr>
        <w:spacing w:line="240" w:lineRule="auto"/>
        <w:rPr>
          <w:rFonts w:eastAsia="Batang"/>
        </w:rPr>
      </w:pPr>
      <w:r>
        <w:t>the support of UE positioning measurements for U</w:t>
      </w:r>
      <w:r w:rsidR="00FC4B1F">
        <w:t>E</w:t>
      </w:r>
      <w:r>
        <w:t>s in RRC_IDLE state</w:t>
      </w:r>
    </w:p>
    <w:p w14:paraId="0FBC7E42" w14:textId="77777777" w:rsidR="00482612" w:rsidRDefault="0026614A">
      <w:pPr>
        <w:numPr>
          <w:ilvl w:val="2"/>
          <w:numId w:val="55"/>
        </w:numPr>
        <w:spacing w:after="0" w:line="240" w:lineRule="auto"/>
      </w:pPr>
      <w:r>
        <w:t>Options that can be considered include DL-PRS only, or DL-PRS and SSB</w:t>
      </w:r>
    </w:p>
    <w:p w14:paraId="4D445C1A" w14:textId="01E2E5A8" w:rsidR="00482612" w:rsidRDefault="0026614A">
      <w:pPr>
        <w:numPr>
          <w:ilvl w:val="1"/>
          <w:numId w:val="55"/>
        </w:numPr>
        <w:spacing w:after="0" w:line="240" w:lineRule="auto"/>
      </w:pPr>
      <w:r>
        <w:t>Support of gNB positioning measurements for U</w:t>
      </w:r>
      <w:r w:rsidR="00FC4B1F">
        <w:t>E</w:t>
      </w:r>
      <w:r>
        <w:t>s in RRC_ IDLE state</w:t>
      </w:r>
    </w:p>
    <w:p w14:paraId="528E3F24" w14:textId="77777777" w:rsidR="00482612" w:rsidRDefault="00482612">
      <w:pPr>
        <w:rPr>
          <w:lang w:eastAsia="en-US"/>
        </w:rPr>
      </w:pPr>
    </w:p>
    <w:p w14:paraId="36191EEC"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7BEEF527" w14:textId="77777777" w:rsidTr="00502F2C">
        <w:trPr>
          <w:trHeight w:val="260"/>
          <w:jc w:val="center"/>
        </w:trPr>
        <w:tc>
          <w:tcPr>
            <w:tcW w:w="1804" w:type="dxa"/>
          </w:tcPr>
          <w:p w14:paraId="7CC40B36" w14:textId="77777777" w:rsidR="00482612" w:rsidRDefault="0026614A">
            <w:pPr>
              <w:spacing w:after="0"/>
              <w:rPr>
                <w:b/>
                <w:sz w:val="16"/>
                <w:szCs w:val="16"/>
              </w:rPr>
            </w:pPr>
            <w:r>
              <w:rPr>
                <w:b/>
                <w:sz w:val="16"/>
                <w:szCs w:val="16"/>
              </w:rPr>
              <w:t>Company</w:t>
            </w:r>
          </w:p>
        </w:tc>
        <w:tc>
          <w:tcPr>
            <w:tcW w:w="9230" w:type="dxa"/>
          </w:tcPr>
          <w:p w14:paraId="07EF21C3" w14:textId="77777777" w:rsidR="00482612" w:rsidRDefault="0026614A">
            <w:pPr>
              <w:spacing w:after="0"/>
              <w:rPr>
                <w:b/>
                <w:sz w:val="16"/>
                <w:szCs w:val="16"/>
              </w:rPr>
            </w:pPr>
            <w:r>
              <w:rPr>
                <w:b/>
                <w:sz w:val="16"/>
                <w:szCs w:val="16"/>
              </w:rPr>
              <w:t xml:space="preserve">Comments </w:t>
            </w:r>
          </w:p>
        </w:tc>
      </w:tr>
      <w:tr w:rsidR="00482612" w14:paraId="0AFB9239" w14:textId="77777777" w:rsidTr="00502F2C">
        <w:trPr>
          <w:trHeight w:val="253"/>
          <w:jc w:val="center"/>
        </w:trPr>
        <w:tc>
          <w:tcPr>
            <w:tcW w:w="1804" w:type="dxa"/>
          </w:tcPr>
          <w:p w14:paraId="193FC5A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E8EE532" w14:textId="77777777" w:rsidR="00482612" w:rsidRDefault="002661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82612" w14:paraId="1D9D3990" w14:textId="77777777" w:rsidTr="00502F2C">
        <w:trPr>
          <w:trHeight w:val="253"/>
          <w:jc w:val="center"/>
        </w:trPr>
        <w:tc>
          <w:tcPr>
            <w:tcW w:w="1804" w:type="dxa"/>
          </w:tcPr>
          <w:p w14:paraId="70254D20" w14:textId="77777777" w:rsidR="00482612" w:rsidRDefault="0026614A">
            <w:pPr>
              <w:spacing w:after="0"/>
              <w:rPr>
                <w:rFonts w:cstheme="minorHAnsi"/>
                <w:sz w:val="16"/>
                <w:szCs w:val="16"/>
              </w:rPr>
            </w:pPr>
            <w:r>
              <w:rPr>
                <w:rFonts w:cstheme="minorHAnsi"/>
                <w:sz w:val="16"/>
                <w:szCs w:val="16"/>
              </w:rPr>
              <w:t>Sony</w:t>
            </w:r>
          </w:p>
        </w:tc>
        <w:tc>
          <w:tcPr>
            <w:tcW w:w="9230" w:type="dxa"/>
          </w:tcPr>
          <w:p w14:paraId="620CBC35" w14:textId="77777777" w:rsidR="00482612" w:rsidRDefault="0026614A">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A5945" w14:paraId="7BAF10A3" w14:textId="77777777" w:rsidTr="00502F2C">
        <w:trPr>
          <w:trHeight w:val="253"/>
          <w:jc w:val="center"/>
        </w:trPr>
        <w:tc>
          <w:tcPr>
            <w:tcW w:w="1804" w:type="dxa"/>
          </w:tcPr>
          <w:p w14:paraId="33B609E7" w14:textId="77777777" w:rsidR="004A5945" w:rsidRPr="004A5945" w:rsidRDefault="004A5945" w:rsidP="004A5945">
            <w:pPr>
              <w:spacing w:after="0"/>
              <w:rPr>
                <w:rFonts w:eastAsiaTheme="minorEastAsia" w:cstheme="minorHAnsi"/>
                <w:sz w:val="16"/>
                <w:szCs w:val="16"/>
                <w:lang w:eastAsia="zh-CN"/>
              </w:rPr>
            </w:pPr>
            <w:r w:rsidRPr="004A5945">
              <w:rPr>
                <w:rFonts w:eastAsiaTheme="minorEastAsia" w:cstheme="minorHAnsi"/>
                <w:sz w:val="16"/>
                <w:szCs w:val="16"/>
                <w:lang w:eastAsia="zh-CN"/>
              </w:rPr>
              <w:t>Intel</w:t>
            </w:r>
          </w:p>
        </w:tc>
        <w:tc>
          <w:tcPr>
            <w:tcW w:w="9230" w:type="dxa"/>
          </w:tcPr>
          <w:p w14:paraId="69A6AC6C" w14:textId="77777777" w:rsidR="004A5945" w:rsidRPr="004A5945" w:rsidRDefault="004A5945" w:rsidP="004A5945">
            <w:pPr>
              <w:spacing w:after="0"/>
              <w:rPr>
                <w:rFonts w:eastAsiaTheme="minorEastAsia"/>
                <w:sz w:val="16"/>
                <w:szCs w:val="16"/>
                <w:lang w:eastAsia="zh-CN"/>
              </w:rPr>
            </w:pPr>
            <w:r w:rsidRPr="004A5945">
              <w:rPr>
                <w:rFonts w:eastAsiaTheme="minorEastAsia"/>
                <w:sz w:val="16"/>
                <w:szCs w:val="16"/>
                <w:lang w:eastAsia="zh-CN"/>
              </w:rPr>
              <w:t xml:space="preserve">Decision on support of RRC_IDLE UE-assisted positioning should be decided by RAN2. </w:t>
            </w:r>
          </w:p>
          <w:p w14:paraId="3A318C58" w14:textId="77777777" w:rsidR="004A5945" w:rsidRPr="004A5945" w:rsidRDefault="004A5945" w:rsidP="004A5945">
            <w:pPr>
              <w:spacing w:after="0"/>
              <w:rPr>
                <w:rFonts w:eastAsiaTheme="minorEastAsia"/>
                <w:sz w:val="16"/>
                <w:szCs w:val="16"/>
                <w:lang w:eastAsia="zh-CN"/>
              </w:rPr>
            </w:pPr>
            <w:r w:rsidRPr="004A5945">
              <w:rPr>
                <w:rFonts w:eastAsiaTheme="minorEastAsia"/>
                <w:sz w:val="16"/>
                <w:szCs w:val="16"/>
                <w:lang w:eastAsia="zh-CN"/>
              </w:rPr>
              <w:t xml:space="preserve">Decision on support of RRC_IDLE UE-based positioning with reporting to gNB should be decided by RAN2. </w:t>
            </w:r>
          </w:p>
          <w:p w14:paraId="19E1CF08" w14:textId="77777777" w:rsidR="004A5945" w:rsidRPr="004A5945" w:rsidRDefault="004A5945" w:rsidP="004A5945">
            <w:pPr>
              <w:spacing w:after="0"/>
              <w:rPr>
                <w:rFonts w:eastAsiaTheme="minorEastAsia"/>
                <w:sz w:val="16"/>
                <w:szCs w:val="16"/>
                <w:lang w:eastAsia="zh-CN"/>
              </w:rPr>
            </w:pPr>
          </w:p>
          <w:p w14:paraId="06D02F31" w14:textId="77777777" w:rsidR="004A5945" w:rsidRPr="004A5945" w:rsidRDefault="004A5945" w:rsidP="004A5945">
            <w:pPr>
              <w:spacing w:after="0"/>
              <w:rPr>
                <w:rFonts w:eastAsiaTheme="minorEastAsia"/>
                <w:sz w:val="16"/>
                <w:szCs w:val="16"/>
                <w:lang w:eastAsia="zh-CN"/>
              </w:rPr>
            </w:pPr>
          </w:p>
        </w:tc>
      </w:tr>
      <w:tr w:rsidR="00B40E78" w14:paraId="19BE5B78" w14:textId="77777777" w:rsidTr="00502F2C">
        <w:trPr>
          <w:trHeight w:val="253"/>
          <w:jc w:val="center"/>
        </w:trPr>
        <w:tc>
          <w:tcPr>
            <w:tcW w:w="1804" w:type="dxa"/>
          </w:tcPr>
          <w:p w14:paraId="7021A400" w14:textId="03490A7D" w:rsidR="00B40E78" w:rsidRPr="004A5945" w:rsidRDefault="00B40E78" w:rsidP="00B40E78">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59D9733" w14:textId="7FEE4DC6" w:rsidR="00B40E78" w:rsidRPr="004A5945" w:rsidRDefault="00B40E78" w:rsidP="00B40E78">
            <w:pPr>
              <w:spacing w:after="0"/>
              <w:rPr>
                <w:rFonts w:eastAsiaTheme="minorEastAsia"/>
                <w:sz w:val="16"/>
                <w:szCs w:val="16"/>
                <w:lang w:eastAsia="zh-CN"/>
              </w:rPr>
            </w:pPr>
            <w:r>
              <w:t>We support all proposals</w:t>
            </w:r>
          </w:p>
        </w:tc>
      </w:tr>
      <w:tr w:rsidR="006658A2" w14:paraId="56F6C6DF" w14:textId="77777777" w:rsidTr="00502F2C">
        <w:trPr>
          <w:trHeight w:val="253"/>
          <w:jc w:val="center"/>
        </w:trPr>
        <w:tc>
          <w:tcPr>
            <w:tcW w:w="1804" w:type="dxa"/>
          </w:tcPr>
          <w:p w14:paraId="16ED5911" w14:textId="2318998F" w:rsidR="006658A2" w:rsidRDefault="006658A2" w:rsidP="00B40E7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7EA117" w14:textId="0494378E" w:rsidR="006658A2" w:rsidRDefault="006658A2" w:rsidP="00B40E78">
            <w:pPr>
              <w:spacing w:after="0"/>
            </w:pPr>
            <w:r>
              <w:t>We have similar views as Intel.</w:t>
            </w:r>
          </w:p>
        </w:tc>
      </w:tr>
      <w:tr w:rsidR="007D6C03" w14:paraId="2CEB9ECD" w14:textId="77777777" w:rsidTr="00502F2C">
        <w:tblPrEx>
          <w:jc w:val="left"/>
        </w:tblPrEx>
        <w:trPr>
          <w:trHeight w:val="253"/>
        </w:trPr>
        <w:tc>
          <w:tcPr>
            <w:tcW w:w="1804" w:type="dxa"/>
          </w:tcPr>
          <w:p w14:paraId="6E8FB675" w14:textId="0894E11D" w:rsidR="007D6C03" w:rsidRDefault="007D6C03" w:rsidP="007D6C03">
            <w:pPr>
              <w:spacing w:after="0"/>
              <w:rPr>
                <w:rFonts w:eastAsiaTheme="minorEastAsia" w:cstheme="minorHAnsi"/>
                <w:sz w:val="16"/>
                <w:szCs w:val="16"/>
                <w:lang w:eastAsia="zh-CN"/>
              </w:rPr>
            </w:pPr>
          </w:p>
        </w:tc>
        <w:tc>
          <w:tcPr>
            <w:tcW w:w="9230" w:type="dxa"/>
          </w:tcPr>
          <w:p w14:paraId="1A579494" w14:textId="422E5C31" w:rsidR="007D6C03" w:rsidRDefault="007D6C03" w:rsidP="00502F2C">
            <w:pPr>
              <w:spacing w:after="0"/>
            </w:pPr>
          </w:p>
        </w:tc>
      </w:tr>
      <w:tr w:rsidR="008514B4" w14:paraId="5D76EC4E" w14:textId="77777777" w:rsidTr="00502F2C">
        <w:tblPrEx>
          <w:jc w:val="left"/>
        </w:tblPrEx>
        <w:trPr>
          <w:trHeight w:val="253"/>
        </w:trPr>
        <w:tc>
          <w:tcPr>
            <w:tcW w:w="1804" w:type="dxa"/>
          </w:tcPr>
          <w:p w14:paraId="6A80F09D" w14:textId="59712564" w:rsidR="008514B4" w:rsidRDefault="008514B4" w:rsidP="003C4BE3">
            <w:pPr>
              <w:spacing w:after="0"/>
              <w:rPr>
                <w:rFonts w:eastAsiaTheme="minorEastAsia" w:cstheme="minorHAnsi"/>
                <w:sz w:val="16"/>
                <w:szCs w:val="16"/>
                <w:lang w:eastAsia="zh-CN"/>
              </w:rPr>
            </w:pPr>
          </w:p>
        </w:tc>
        <w:tc>
          <w:tcPr>
            <w:tcW w:w="9230" w:type="dxa"/>
          </w:tcPr>
          <w:p w14:paraId="1590576F" w14:textId="365441E8" w:rsidR="008514B4" w:rsidRDefault="008514B4" w:rsidP="003C4BE3"/>
        </w:tc>
      </w:tr>
    </w:tbl>
    <w:p w14:paraId="061E3302" w14:textId="77777777" w:rsidR="00482612" w:rsidRDefault="00482612">
      <w:pPr>
        <w:rPr>
          <w:lang w:eastAsia="en-US"/>
        </w:rPr>
      </w:pPr>
    </w:p>
    <w:p w14:paraId="44F43D5E" w14:textId="68E311DE" w:rsidR="007D6C03" w:rsidRDefault="007D6C03">
      <w:pPr>
        <w:rPr>
          <w:lang w:eastAsia="en-US"/>
        </w:rPr>
      </w:pPr>
    </w:p>
    <w:p w14:paraId="3B5B9EEC" w14:textId="1FE1F06D" w:rsidR="00B04039" w:rsidRDefault="00B04039" w:rsidP="00B04039">
      <w:pPr>
        <w:pStyle w:val="Subtitle"/>
        <w:rPr>
          <w:rFonts w:ascii="Times New Roman" w:hAnsi="Times New Roman" w:cs="Times New Roman"/>
        </w:rPr>
      </w:pPr>
      <w:r>
        <w:rPr>
          <w:rFonts w:ascii="Times New Roman" w:hAnsi="Times New Roman" w:cs="Times New Roman"/>
        </w:rPr>
        <w:t>FL Comments</w:t>
      </w:r>
    </w:p>
    <w:p w14:paraId="0793A7D5" w14:textId="77777777" w:rsidR="00B04039" w:rsidRDefault="00B04039" w:rsidP="00B04039">
      <w:pPr>
        <w:spacing w:after="0"/>
      </w:pPr>
      <w:r>
        <w:t>For Sony’s comments, it is unclear what the “</w:t>
      </w:r>
      <w:r w:rsidRPr="00502F2C">
        <w:t>UL-based</w:t>
      </w:r>
      <w:r>
        <w:t xml:space="preserve">” </w:t>
      </w:r>
      <w:r w:rsidRPr="00502F2C">
        <w:t>positioning</w:t>
      </w:r>
      <w:r>
        <w:t xml:space="preserve"> is. UE-assisted positioning is normally “network-based” </w:t>
      </w:r>
      <w:r w:rsidRPr="00502F2C">
        <w:t>positioning</w:t>
      </w:r>
      <w:r>
        <w:t xml:space="preserve">, i.e., the position solution is calculated by the network. </w:t>
      </w:r>
    </w:p>
    <w:p w14:paraId="469A5CA9" w14:textId="77777777" w:rsidR="00B04039" w:rsidRDefault="00B04039" w:rsidP="00B04039">
      <w:pPr>
        <w:spacing w:after="0"/>
      </w:pPr>
    </w:p>
    <w:p w14:paraId="2AE1A7C5" w14:textId="77777777" w:rsidR="00B04039" w:rsidRDefault="00B04039" w:rsidP="00B04039">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2DEE0B62" w14:textId="77777777" w:rsidR="00B04039" w:rsidRDefault="00B04039" w:rsidP="00B04039">
      <w:pPr>
        <w:spacing w:after="0"/>
      </w:pPr>
    </w:p>
    <w:p w14:paraId="09579D48" w14:textId="65950D2A" w:rsidR="007D6C03" w:rsidRDefault="00B04039" w:rsidP="00B04039">
      <w:pPr>
        <w:rPr>
          <w:lang w:eastAsia="en-US"/>
        </w:rPr>
      </w:pPr>
      <w:r>
        <w:t xml:space="preserve">The enhancements for NR positioning for UEs in RRC_IDLE state was discussed on GTW session without conclusion.  For </w:t>
      </w:r>
      <w:r w:rsidRPr="007D6C03">
        <w:t>Proposal 5-1b-1</w:t>
      </w:r>
      <w:r>
        <w:t xml:space="preserve">, the comment was that whether there is any additional enhancement is needed for UE-based DL positioning in Rel-17 in addition to Rel-16. For </w:t>
      </w:r>
      <w:r w:rsidRPr="007D6C03">
        <w:t>Proposal 5-1b-</w:t>
      </w:r>
      <w:r>
        <w:t xml:space="preserve">2 and </w:t>
      </w:r>
      <w:r w:rsidRPr="007D6C03">
        <w:t>Proposal 5-1b-3</w:t>
      </w:r>
      <w:r>
        <w:t xml:space="preserve">, there are different views on the feasibility and the benefits as well as whether the issue to support NR positioning for UEs in RRC_IDLE state should be discussed in RAN1 or RAN2. It looks further discussion is need about the enhancement of NR positioning for UEs in RRC_IDLE state. The </w:t>
      </w:r>
      <w:r w:rsidR="00F006EA">
        <w:t xml:space="preserve">NR positioning for UEs in RRC_IDLE </w:t>
      </w:r>
      <w:r>
        <w:t xml:space="preserve">may be revised </w:t>
      </w:r>
      <w:r w:rsidR="00F006EA">
        <w:t xml:space="preserve">for further discussion </w:t>
      </w:r>
      <w:r>
        <w:t xml:space="preserve">after </w:t>
      </w:r>
      <w:r w:rsidR="00F006EA">
        <w:t>collecting more comments</w:t>
      </w:r>
      <w:r>
        <w:t>.</w:t>
      </w:r>
    </w:p>
    <w:p w14:paraId="00844616" w14:textId="77777777" w:rsidR="00482612" w:rsidRDefault="00482612">
      <w:pPr>
        <w:rPr>
          <w:lang w:eastAsia="en-US"/>
        </w:rPr>
      </w:pPr>
    </w:p>
    <w:p w14:paraId="6D817A81" w14:textId="77777777" w:rsidR="00482612" w:rsidRDefault="0026614A">
      <w:pPr>
        <w:pStyle w:val="Heading2"/>
        <w:tabs>
          <w:tab w:val="left" w:pos="432"/>
        </w:tabs>
        <w:ind w:left="576" w:hanging="576"/>
      </w:pPr>
      <w:bookmarkStart w:id="177" w:name="_Toc48211462"/>
      <w:bookmarkStart w:id="178" w:name="_Toc54553059"/>
      <w:bookmarkStart w:id="179" w:name="_Toc54552937"/>
      <w:r>
        <w:t>On-demand PRS</w:t>
      </w:r>
      <w:bookmarkEnd w:id="177"/>
      <w:r>
        <w:t>, A-PRS, and SP-PRS</w:t>
      </w:r>
      <w:bookmarkEnd w:id="178"/>
      <w:bookmarkEnd w:id="179"/>
    </w:p>
    <w:p w14:paraId="1B458FC4"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56A91C9B" w14:textId="77777777" w:rsidR="00482612" w:rsidRDefault="0026614A">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482612" w14:paraId="618683E0" w14:textId="77777777" w:rsidTr="005B3D73">
        <w:tc>
          <w:tcPr>
            <w:tcW w:w="9348" w:type="dxa"/>
          </w:tcPr>
          <w:p w14:paraId="30BB4E4F" w14:textId="77777777" w:rsidR="00482612" w:rsidRDefault="0026614A">
            <w:r>
              <w:rPr>
                <w:highlight w:val="green"/>
              </w:rPr>
              <w:t>Agreement:</w:t>
            </w:r>
          </w:p>
          <w:p w14:paraId="1CB80B09" w14:textId="77777777" w:rsidR="00482612" w:rsidRDefault="0026614A">
            <w:pPr>
              <w:numPr>
                <w:ilvl w:val="0"/>
                <w:numId w:val="49"/>
              </w:numPr>
              <w:spacing w:after="0" w:line="240" w:lineRule="auto"/>
            </w:pPr>
            <w:r>
              <w:t>Semi-persistent and a-periodic transmission and reception of DL PRS will be investigated in Rel-17.</w:t>
            </w:r>
          </w:p>
          <w:p w14:paraId="5B8C260B" w14:textId="77777777" w:rsidR="00482612" w:rsidRDefault="0026614A">
            <w:pPr>
              <w:numPr>
                <w:ilvl w:val="1"/>
                <w:numId w:val="49"/>
              </w:numPr>
              <w:spacing w:after="0" w:line="240" w:lineRule="auto"/>
            </w:pPr>
            <w:r>
              <w:t>FFS: the details on when and how to enable semi-persistent and a-periodic DL PRS</w:t>
            </w:r>
          </w:p>
          <w:p w14:paraId="2A9C62AB" w14:textId="77777777" w:rsidR="00482612" w:rsidRDefault="0026614A">
            <w:pPr>
              <w:numPr>
                <w:ilvl w:val="1"/>
                <w:numId w:val="49"/>
              </w:numPr>
              <w:spacing w:after="0" w:line="240" w:lineRule="auto"/>
            </w:pPr>
            <w:r>
              <w:t>FFS: to be supported for which positioning methods, e.g.,</w:t>
            </w:r>
          </w:p>
          <w:p w14:paraId="4C81F876" w14:textId="77777777" w:rsidR="00482612" w:rsidRDefault="0026614A">
            <w:pPr>
              <w:numPr>
                <w:ilvl w:val="2"/>
                <w:numId w:val="49"/>
              </w:numPr>
              <w:spacing w:after="0" w:line="240" w:lineRule="auto"/>
            </w:pPr>
            <w:r>
              <w:rPr>
                <w:rFonts w:cs="Times"/>
              </w:rPr>
              <w:t>UE-assisted and/or UE-based positioning</w:t>
            </w:r>
          </w:p>
          <w:p w14:paraId="3125A581" w14:textId="77777777" w:rsidR="00482612" w:rsidRDefault="0026614A">
            <w:pPr>
              <w:numPr>
                <w:ilvl w:val="2"/>
                <w:numId w:val="49"/>
              </w:numPr>
              <w:spacing w:after="0" w:line="240" w:lineRule="auto"/>
            </w:pPr>
            <w:r>
              <w:rPr>
                <w:rFonts w:cs="Times"/>
              </w:rPr>
              <w:t>DL positioning and/or Multi-RTT</w:t>
            </w:r>
          </w:p>
          <w:p w14:paraId="0C4B0927" w14:textId="77777777" w:rsidR="00482612" w:rsidRDefault="0026614A">
            <w:pPr>
              <w:numPr>
                <w:ilvl w:val="0"/>
                <w:numId w:val="49"/>
              </w:numPr>
              <w:spacing w:after="0" w:line="240" w:lineRule="auto"/>
            </w:pPr>
            <w:r>
              <w:t>On-demand transmission and reception of DL PRS will be investigated in Rel-17.</w:t>
            </w:r>
          </w:p>
          <w:p w14:paraId="35AAD4FE" w14:textId="77777777" w:rsidR="00482612" w:rsidRDefault="0026614A">
            <w:pPr>
              <w:numPr>
                <w:ilvl w:val="1"/>
                <w:numId w:val="49"/>
              </w:numPr>
              <w:spacing w:after="0" w:line="240" w:lineRule="auto"/>
            </w:pPr>
            <w:r>
              <w:t>FFS: the details on when and how to enable on-demand DL PRS</w:t>
            </w:r>
          </w:p>
          <w:p w14:paraId="75B9D41C" w14:textId="77777777" w:rsidR="00482612" w:rsidRDefault="0026614A">
            <w:pPr>
              <w:numPr>
                <w:ilvl w:val="1"/>
                <w:numId w:val="49"/>
              </w:numPr>
              <w:spacing w:after="0" w:line="240" w:lineRule="auto"/>
            </w:pPr>
            <w:r>
              <w:t>FFS: to be supported for which positioning methods, e.g.,</w:t>
            </w:r>
          </w:p>
          <w:p w14:paraId="750B2D15" w14:textId="77777777" w:rsidR="00482612" w:rsidRDefault="0026614A">
            <w:pPr>
              <w:numPr>
                <w:ilvl w:val="2"/>
                <w:numId w:val="49"/>
              </w:numPr>
              <w:spacing w:after="0" w:line="240" w:lineRule="auto"/>
              <w:rPr>
                <w:rFonts w:cs="Times"/>
              </w:rPr>
            </w:pPr>
            <w:r>
              <w:rPr>
                <w:rFonts w:cs="Times"/>
              </w:rPr>
              <w:t>UE-assisted and/or UE-based positioning</w:t>
            </w:r>
          </w:p>
          <w:p w14:paraId="48CD62A8" w14:textId="77777777" w:rsidR="00482612" w:rsidRDefault="0026614A">
            <w:pPr>
              <w:numPr>
                <w:ilvl w:val="2"/>
                <w:numId w:val="49"/>
              </w:numPr>
              <w:spacing w:after="0" w:line="240" w:lineRule="auto"/>
              <w:rPr>
                <w:rFonts w:cs="Times"/>
              </w:rPr>
            </w:pPr>
            <w:r>
              <w:rPr>
                <w:rFonts w:cs="Times"/>
              </w:rPr>
              <w:t>DL positioning and/or Multi-RTT</w:t>
            </w:r>
          </w:p>
          <w:p w14:paraId="0A4EB3C1" w14:textId="77777777" w:rsidR="00482612" w:rsidRDefault="0026614A">
            <w:pPr>
              <w:numPr>
                <w:ilvl w:val="0"/>
                <w:numId w:val="49"/>
              </w:numPr>
              <w:spacing w:after="0" w:line="240" w:lineRule="auto"/>
              <w:rPr>
                <w:rFonts w:eastAsia="Batang"/>
                <w:szCs w:val="24"/>
              </w:rPr>
            </w:pPr>
            <w:r>
              <w:t xml:space="preserve">Notes: </w:t>
            </w:r>
          </w:p>
          <w:p w14:paraId="0852BC19" w14:textId="77777777" w:rsidR="00482612" w:rsidRDefault="0026614A">
            <w:pPr>
              <w:numPr>
                <w:ilvl w:val="1"/>
                <w:numId w:val="49"/>
              </w:numPr>
              <w:spacing w:after="0" w:line="240" w:lineRule="auto"/>
            </w:pPr>
            <w:r>
              <w:t>Semi-persistent means MAC-CE triggered</w:t>
            </w:r>
          </w:p>
          <w:p w14:paraId="6906BB69" w14:textId="77777777" w:rsidR="00482612" w:rsidRDefault="0026614A">
            <w:pPr>
              <w:numPr>
                <w:ilvl w:val="1"/>
                <w:numId w:val="49"/>
              </w:numPr>
              <w:spacing w:after="0" w:line="240" w:lineRule="auto"/>
            </w:pPr>
            <w:r>
              <w:t>Aperiodic would correspond to DCI-triggered</w:t>
            </w:r>
          </w:p>
          <w:p w14:paraId="42508B0E" w14:textId="77777777" w:rsidR="00482612" w:rsidRDefault="0026614A">
            <w:pPr>
              <w:numPr>
                <w:ilvl w:val="1"/>
                <w:numId w:val="49"/>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26F35EBF" w14:textId="77777777" w:rsidR="00482612" w:rsidRDefault="00482612">
            <w:pPr>
              <w:rPr>
                <w:lang w:eastAsia="en-US"/>
              </w:rPr>
            </w:pPr>
          </w:p>
        </w:tc>
      </w:tr>
    </w:tbl>
    <w:p w14:paraId="007E14F3" w14:textId="77777777" w:rsidR="00482612" w:rsidRDefault="00482612">
      <w:pPr>
        <w:rPr>
          <w:lang w:eastAsia="en-US"/>
        </w:rPr>
      </w:pPr>
    </w:p>
    <w:p w14:paraId="7FF66951"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2B334DBA" w14:textId="77777777" w:rsidR="00482612" w:rsidRDefault="0026614A">
      <w:pPr>
        <w:pStyle w:val="3GPPAgreements"/>
      </w:pPr>
      <w:r>
        <w:t>(Futurewei) Proposal 1:</w:t>
      </w:r>
    </w:p>
    <w:p w14:paraId="6A399CFA" w14:textId="77777777" w:rsidR="00482612" w:rsidRDefault="0026614A">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F481CCE" w14:textId="77777777" w:rsidR="00482612" w:rsidRDefault="0026614A">
      <w:pPr>
        <w:pStyle w:val="3GPPAgreements"/>
      </w:pPr>
      <w:r>
        <w:t>(Futurewei) Proposal 2:</w:t>
      </w:r>
    </w:p>
    <w:p w14:paraId="4C85D996" w14:textId="77777777" w:rsidR="00482612" w:rsidRDefault="0026614A">
      <w:pPr>
        <w:pStyle w:val="3GPPAgreements"/>
        <w:numPr>
          <w:ilvl w:val="1"/>
          <w:numId w:val="23"/>
        </w:numPr>
      </w:pPr>
      <w:r>
        <w:t>On-demand DL PRS transmissions should be supported for both UE-assisted and UE-based positioning, including DL positioning and Multi-RTT</w:t>
      </w:r>
    </w:p>
    <w:p w14:paraId="45F925A9" w14:textId="77777777" w:rsidR="00482612" w:rsidRDefault="0026614A">
      <w:pPr>
        <w:pStyle w:val="3GPPAgreements"/>
      </w:pPr>
      <w:r>
        <w:t xml:space="preserve"> (Huawei) Proposal 10:</w:t>
      </w:r>
    </w:p>
    <w:p w14:paraId="022699E4" w14:textId="77777777" w:rsidR="00482612" w:rsidRDefault="0026614A">
      <w:pPr>
        <w:pStyle w:val="3GPPAgreements"/>
        <w:numPr>
          <w:ilvl w:val="1"/>
          <w:numId w:val="23"/>
        </w:numPr>
      </w:pPr>
      <w:r>
        <w:t xml:space="preserve"> Rel-17 should support the following 3 types of PRS requested by LMF</w:t>
      </w:r>
    </w:p>
    <w:p w14:paraId="1DEA7CF9" w14:textId="77777777" w:rsidR="00482612" w:rsidRDefault="0026614A">
      <w:pPr>
        <w:pStyle w:val="3GPPAgreements"/>
        <w:numPr>
          <w:ilvl w:val="2"/>
          <w:numId w:val="23"/>
        </w:numPr>
      </w:pPr>
      <w:r>
        <w:rPr>
          <w:rFonts w:hint="eastAsia"/>
        </w:rPr>
        <w:t>Type 1 5GC periodic PRS</w:t>
      </w:r>
    </w:p>
    <w:p w14:paraId="47C91854" w14:textId="77777777" w:rsidR="00482612" w:rsidRDefault="0026614A">
      <w:pPr>
        <w:pStyle w:val="3GPPAgreements"/>
        <w:numPr>
          <w:ilvl w:val="2"/>
          <w:numId w:val="23"/>
        </w:numPr>
      </w:pPr>
      <w:r>
        <w:rPr>
          <w:rFonts w:hint="eastAsia"/>
        </w:rPr>
        <w:t>Type 2 5GC semi-persistent PRS</w:t>
      </w:r>
    </w:p>
    <w:p w14:paraId="08B71E05" w14:textId="77777777" w:rsidR="00482612" w:rsidRDefault="0026614A">
      <w:pPr>
        <w:pStyle w:val="3GPPAgreements"/>
        <w:numPr>
          <w:ilvl w:val="2"/>
          <w:numId w:val="23"/>
        </w:numPr>
      </w:pPr>
      <w:r>
        <w:rPr>
          <w:rFonts w:hint="eastAsia"/>
        </w:rPr>
        <w:t>Type 3 5GC aperiodic PRS</w:t>
      </w:r>
    </w:p>
    <w:p w14:paraId="74074E93" w14:textId="77777777" w:rsidR="00482612" w:rsidRDefault="0026614A">
      <w:pPr>
        <w:pStyle w:val="3GPPAgreements"/>
      </w:pPr>
      <w:r>
        <w:t>(vivo)Proposal 4:</w:t>
      </w:r>
    </w:p>
    <w:p w14:paraId="575E5669" w14:textId="77777777" w:rsidR="00482612" w:rsidRDefault="0026614A">
      <w:pPr>
        <w:pStyle w:val="3GPPAgreements"/>
        <w:numPr>
          <w:ilvl w:val="1"/>
          <w:numId w:val="23"/>
        </w:numPr>
      </w:pPr>
      <w:r>
        <w:rPr>
          <w:rFonts w:hint="eastAsia"/>
        </w:rPr>
        <w:t>For on-demand PRS positioning, support at least one of the following behavior:</w:t>
      </w:r>
    </w:p>
    <w:p w14:paraId="5925E178" w14:textId="77777777" w:rsidR="00482612" w:rsidRDefault="0026614A">
      <w:pPr>
        <w:pStyle w:val="3GPPAgreements"/>
        <w:numPr>
          <w:ilvl w:val="2"/>
          <w:numId w:val="23"/>
        </w:numPr>
      </w:pPr>
      <w:r>
        <w:rPr>
          <w:rFonts w:hint="eastAsia"/>
        </w:rPr>
        <w:t>Option1:</w:t>
      </w:r>
    </w:p>
    <w:p w14:paraId="1D47A4F1" w14:textId="77777777" w:rsidR="00482612" w:rsidRDefault="0026614A">
      <w:pPr>
        <w:pStyle w:val="3GPPAgreements"/>
        <w:numPr>
          <w:ilvl w:val="3"/>
          <w:numId w:val="23"/>
        </w:numPr>
      </w:pPr>
      <w:r>
        <w:rPr>
          <w:rFonts w:hint="eastAsia"/>
        </w:rPr>
        <w:t xml:space="preserve">Support the request/suggesting/recommending message from UE or LMF to gNB for suggesting a configuration of on-demand PRS </w:t>
      </w:r>
    </w:p>
    <w:p w14:paraId="608F7E0D" w14:textId="77777777" w:rsidR="00482612" w:rsidRDefault="0026614A">
      <w:pPr>
        <w:pStyle w:val="3GPPAgreements"/>
        <w:numPr>
          <w:ilvl w:val="3"/>
          <w:numId w:val="23"/>
        </w:numPr>
      </w:pPr>
      <w:r>
        <w:rPr>
          <w:rFonts w:hint="eastAsia"/>
        </w:rPr>
        <w:t xml:space="preserve">Support configuring a or multiple on-demand PRS for the response the requesting </w:t>
      </w:r>
    </w:p>
    <w:p w14:paraId="7BE3A404" w14:textId="77777777" w:rsidR="00482612" w:rsidRDefault="0026614A">
      <w:pPr>
        <w:pStyle w:val="3GPPAgreements"/>
        <w:numPr>
          <w:ilvl w:val="2"/>
          <w:numId w:val="23"/>
        </w:numPr>
      </w:pPr>
      <w:r>
        <w:rPr>
          <w:rFonts w:hint="eastAsia"/>
        </w:rPr>
        <w:t>Option 2:</w:t>
      </w:r>
    </w:p>
    <w:p w14:paraId="671831D9" w14:textId="77777777" w:rsidR="00482612" w:rsidRDefault="0026614A">
      <w:pPr>
        <w:pStyle w:val="3GPPAgreements"/>
        <w:numPr>
          <w:ilvl w:val="3"/>
          <w:numId w:val="23"/>
        </w:numPr>
      </w:pPr>
      <w:r>
        <w:rPr>
          <w:rFonts w:hint="eastAsia"/>
        </w:rPr>
        <w:t xml:space="preserve">Support pre-configuring multiple on-demand PRS for requesting </w:t>
      </w:r>
    </w:p>
    <w:p w14:paraId="263D508A" w14:textId="77777777" w:rsidR="00482612" w:rsidRDefault="0026614A">
      <w:pPr>
        <w:pStyle w:val="3GPPAgreements"/>
        <w:numPr>
          <w:ilvl w:val="3"/>
          <w:numId w:val="23"/>
        </w:numPr>
      </w:pPr>
      <w:r>
        <w:rPr>
          <w:rFonts w:hint="eastAsia"/>
        </w:rPr>
        <w:t>Support the request message or trigger message with an on-demand PRS from UE or LMF to gNB for the transmitting of on-demand PRS.</w:t>
      </w:r>
    </w:p>
    <w:p w14:paraId="19477788" w14:textId="77777777" w:rsidR="00482612" w:rsidRDefault="0026614A">
      <w:pPr>
        <w:pStyle w:val="3GPPAgreements"/>
      </w:pPr>
      <w:r>
        <w:t>(vivo)Proposal 5:</w:t>
      </w:r>
    </w:p>
    <w:p w14:paraId="65C15520" w14:textId="77777777" w:rsidR="00482612" w:rsidRDefault="0026614A">
      <w:pPr>
        <w:pStyle w:val="3GPPAgreements"/>
        <w:numPr>
          <w:ilvl w:val="1"/>
          <w:numId w:val="23"/>
        </w:numPr>
      </w:pPr>
      <w:r>
        <w:rPr>
          <w:rFonts w:hint="eastAsia"/>
        </w:rPr>
        <w:t>Configuring on-demand PRS within a flexible window as a specific PRS pattern can be considered in Rel-17.</w:t>
      </w:r>
    </w:p>
    <w:p w14:paraId="44EB99B8" w14:textId="77777777" w:rsidR="00482612" w:rsidRDefault="0026614A">
      <w:pPr>
        <w:pStyle w:val="3GPPAgreements"/>
      </w:pPr>
      <w:r>
        <w:t>(vivo)Proposal 6:</w:t>
      </w:r>
    </w:p>
    <w:p w14:paraId="1D7513AB" w14:textId="77777777" w:rsidR="00482612" w:rsidRDefault="0026614A">
      <w:pPr>
        <w:pStyle w:val="3GPPAgreements"/>
        <w:numPr>
          <w:ilvl w:val="1"/>
          <w:numId w:val="23"/>
        </w:numPr>
      </w:pPr>
      <w:r>
        <w:rPr>
          <w:rFonts w:hint="eastAsia"/>
        </w:rPr>
        <w:t>Periodic, aperiodic, and semi-persistent on-demand PRS should be supported.</w:t>
      </w:r>
    </w:p>
    <w:p w14:paraId="2F804936" w14:textId="77777777" w:rsidR="00482612" w:rsidRDefault="0026614A">
      <w:pPr>
        <w:pStyle w:val="3GPPAgreements"/>
      </w:pPr>
      <w:r>
        <w:t>(vivo)Proposal 7:</w:t>
      </w:r>
    </w:p>
    <w:p w14:paraId="67855809" w14:textId="77777777" w:rsidR="00482612" w:rsidRDefault="0026614A">
      <w:pPr>
        <w:pStyle w:val="3GPPAgreements"/>
        <w:numPr>
          <w:ilvl w:val="1"/>
          <w:numId w:val="23"/>
        </w:numPr>
      </w:pPr>
      <w:r>
        <w:rPr>
          <w:rFonts w:hint="eastAsia"/>
        </w:rPr>
        <w:t>On-demand DL PRS supports semi-persistent configuration with MAC CE or DCI activation/deactivation.</w:t>
      </w:r>
    </w:p>
    <w:p w14:paraId="018F2CB0" w14:textId="77777777" w:rsidR="00482612" w:rsidRDefault="0026614A">
      <w:pPr>
        <w:pStyle w:val="3GPPAgreements"/>
        <w:numPr>
          <w:ilvl w:val="1"/>
          <w:numId w:val="23"/>
        </w:numPr>
      </w:pPr>
      <w:r>
        <w:rPr>
          <w:rFonts w:hint="eastAsia"/>
        </w:rPr>
        <w:t>On-demand DL PRS supports aperiodic configuration with triggered by DCI.</w:t>
      </w:r>
    </w:p>
    <w:p w14:paraId="6CB20020" w14:textId="77777777" w:rsidR="00482612" w:rsidRDefault="0026614A">
      <w:pPr>
        <w:pStyle w:val="3GPPAgreements"/>
      </w:pPr>
      <w:r>
        <w:t>(vivo)Proposal 8:</w:t>
      </w:r>
    </w:p>
    <w:p w14:paraId="03BBC191" w14:textId="77777777" w:rsidR="00482612" w:rsidRDefault="0026614A">
      <w:pPr>
        <w:pStyle w:val="3GPPAgreements"/>
        <w:numPr>
          <w:ilvl w:val="1"/>
          <w:numId w:val="23"/>
        </w:numPr>
      </w:pPr>
      <w:r>
        <w:rPr>
          <w:rFonts w:hint="eastAsia"/>
        </w:rPr>
        <w:t>Choose one architecture of multi-TRP for semi-persistent/ aperiodic on-demand PRS:</w:t>
      </w:r>
    </w:p>
    <w:p w14:paraId="54FD92F1" w14:textId="77777777" w:rsidR="00482612" w:rsidRDefault="0026614A">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1EFB1B64" w14:textId="77777777" w:rsidR="00482612" w:rsidRDefault="0026614A">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22569E20" w14:textId="77777777" w:rsidR="00482612" w:rsidRDefault="0026614A">
      <w:pPr>
        <w:pStyle w:val="3GPPAgreements"/>
      </w:pPr>
      <w:r>
        <w:t>(vivo)Proposal 9:</w:t>
      </w:r>
    </w:p>
    <w:p w14:paraId="6FFD0072" w14:textId="77777777" w:rsidR="00482612" w:rsidRDefault="0026614A">
      <w:pPr>
        <w:pStyle w:val="3GPPAgreements"/>
        <w:numPr>
          <w:ilvl w:val="1"/>
          <w:numId w:val="23"/>
        </w:numPr>
      </w:pPr>
      <w:r>
        <w:rPr>
          <w:rFonts w:hint="eastAsia"/>
        </w:rPr>
        <w:t>Both UE-initiated and network-initiated can be supported for on-demand PRS triggering if multi-TRP belongs to the serving cells.</w:t>
      </w:r>
    </w:p>
    <w:p w14:paraId="580718E9" w14:textId="77777777" w:rsidR="00482612" w:rsidRDefault="0026614A">
      <w:pPr>
        <w:pStyle w:val="3GPPAgreements"/>
        <w:numPr>
          <w:ilvl w:val="1"/>
          <w:numId w:val="23"/>
        </w:numPr>
      </w:pPr>
      <w:r>
        <w:rPr>
          <w:rFonts w:hint="eastAsia"/>
        </w:rPr>
        <w:t>Network-initiated trigger for on-demand PRS is preferred if multi-TRP belongs to serving cells and neighbor cells.</w:t>
      </w:r>
    </w:p>
    <w:p w14:paraId="23539A75" w14:textId="77777777" w:rsidR="00482612" w:rsidRDefault="0026614A">
      <w:pPr>
        <w:pStyle w:val="3GPPAgreements"/>
      </w:pPr>
      <w:r>
        <w:t>(vivo)Proposal 10:</w:t>
      </w:r>
    </w:p>
    <w:p w14:paraId="59593EFD" w14:textId="77777777" w:rsidR="00482612" w:rsidRDefault="0026614A">
      <w:pPr>
        <w:pStyle w:val="3GPPAgreements"/>
        <w:numPr>
          <w:ilvl w:val="1"/>
          <w:numId w:val="23"/>
        </w:numPr>
      </w:pPr>
      <w:r>
        <w:rPr>
          <w:rFonts w:hint="eastAsia"/>
        </w:rPr>
        <w:t>On-demand PRS should be supported for UE-assisted and UE-based positioning.</w:t>
      </w:r>
    </w:p>
    <w:p w14:paraId="4FD24A7F" w14:textId="77777777" w:rsidR="00482612" w:rsidRDefault="0026614A">
      <w:pPr>
        <w:pStyle w:val="3GPPAgreements"/>
        <w:numPr>
          <w:ilvl w:val="1"/>
          <w:numId w:val="23"/>
        </w:numPr>
      </w:pPr>
      <w:r>
        <w:rPr>
          <w:rFonts w:hint="eastAsia"/>
        </w:rPr>
        <w:t>On-demand PRS should be supported for DL positioning and Multi-RTT positioning.</w:t>
      </w:r>
    </w:p>
    <w:p w14:paraId="5180DB21" w14:textId="77777777" w:rsidR="00482612" w:rsidRDefault="0026614A">
      <w:pPr>
        <w:pStyle w:val="3GPPAgreements"/>
      </w:pPr>
      <w:r>
        <w:t>(vivo)Proposal 11:</w:t>
      </w:r>
    </w:p>
    <w:p w14:paraId="57635788" w14:textId="77777777" w:rsidR="00482612" w:rsidRDefault="0026614A">
      <w:pPr>
        <w:pStyle w:val="3GPPAgreements"/>
        <w:numPr>
          <w:ilvl w:val="1"/>
          <w:numId w:val="23"/>
        </w:numPr>
      </w:pPr>
      <w:r>
        <w:rPr>
          <w:rFonts w:hint="eastAsia"/>
        </w:rPr>
        <w:t>Semi-persistent DL PRS supports configuration with MAC CE or DCI activation/deactivation.</w:t>
      </w:r>
    </w:p>
    <w:p w14:paraId="1921CE61" w14:textId="77777777" w:rsidR="00482612" w:rsidRDefault="0026614A">
      <w:pPr>
        <w:pStyle w:val="3GPPAgreements"/>
        <w:numPr>
          <w:ilvl w:val="1"/>
          <w:numId w:val="23"/>
        </w:numPr>
      </w:pPr>
      <w:r>
        <w:rPr>
          <w:rFonts w:hint="eastAsia"/>
        </w:rPr>
        <w:t>Aperiodic DL PRS supports aperiodic configuration with triggered by DCI.</w:t>
      </w:r>
    </w:p>
    <w:p w14:paraId="40F72E23" w14:textId="77777777" w:rsidR="00482612" w:rsidRDefault="0026614A">
      <w:pPr>
        <w:pStyle w:val="3GPPAgreements"/>
      </w:pPr>
      <w:r>
        <w:t>(vivo)Proposal 12:</w:t>
      </w:r>
    </w:p>
    <w:p w14:paraId="65B1D8D1" w14:textId="77777777" w:rsidR="00482612" w:rsidRDefault="0026614A">
      <w:pPr>
        <w:pStyle w:val="3GPPAgreements"/>
        <w:numPr>
          <w:ilvl w:val="1"/>
          <w:numId w:val="23"/>
        </w:numPr>
      </w:pPr>
      <w:r>
        <w:rPr>
          <w:rFonts w:hint="eastAsia"/>
        </w:rPr>
        <w:t>Choose one architecture of multi-TRP for semi-persistent/ aperiodic DL PRS:</w:t>
      </w:r>
    </w:p>
    <w:p w14:paraId="72D7BD8A" w14:textId="77777777" w:rsidR="00482612" w:rsidRDefault="0026614A">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598F3B63" w14:textId="77777777" w:rsidR="00482612" w:rsidRDefault="0026614A">
      <w:pPr>
        <w:pStyle w:val="3GPPAgreements"/>
        <w:numPr>
          <w:ilvl w:val="2"/>
          <w:numId w:val="23"/>
        </w:numPr>
      </w:pPr>
      <w:r>
        <w:rPr>
          <w:rFonts w:hint="eastAsia"/>
        </w:rPr>
        <w:t>Option 2: multi-TRP belongs to serving cells and neighbor cells(in this case, the procedure and message of SRS can be used as a reference for semi-persistent/ aperiodic DL PRS)</w:t>
      </w:r>
    </w:p>
    <w:p w14:paraId="66E6204D" w14:textId="77777777" w:rsidR="00482612" w:rsidRDefault="0026614A">
      <w:pPr>
        <w:pStyle w:val="3GPPAgreements"/>
      </w:pPr>
      <w:r>
        <w:t>(vivo)Proposal 13:</w:t>
      </w:r>
    </w:p>
    <w:p w14:paraId="257213EC" w14:textId="77777777" w:rsidR="00482612" w:rsidRDefault="0026614A">
      <w:pPr>
        <w:pStyle w:val="3GPPAgreements"/>
        <w:numPr>
          <w:ilvl w:val="1"/>
          <w:numId w:val="23"/>
        </w:numPr>
      </w:pPr>
      <w:r>
        <w:rPr>
          <w:rFonts w:hint="eastAsia"/>
        </w:rPr>
        <w:t>Semi-persistent/ Aperiodic DL PRS should be supported for UE-assisted and UE-based positioning.</w:t>
      </w:r>
    </w:p>
    <w:p w14:paraId="2473186E" w14:textId="77777777" w:rsidR="00482612" w:rsidRDefault="0026614A">
      <w:pPr>
        <w:pStyle w:val="3GPPAgreements"/>
        <w:numPr>
          <w:ilvl w:val="1"/>
          <w:numId w:val="23"/>
        </w:numPr>
      </w:pPr>
      <w:r>
        <w:rPr>
          <w:rFonts w:hint="eastAsia"/>
        </w:rPr>
        <w:t>Semi-persistent/ Aperiodic DL PRS should be supported for DL positioning and Multi-RTT positioning.</w:t>
      </w:r>
    </w:p>
    <w:p w14:paraId="6E7D09AD" w14:textId="77777777" w:rsidR="00482612" w:rsidRDefault="0026614A">
      <w:pPr>
        <w:pStyle w:val="3GPPAgreements"/>
      </w:pPr>
      <w:r>
        <w:t>(vivo)Proposal 14:</w:t>
      </w:r>
    </w:p>
    <w:p w14:paraId="4DE92A42" w14:textId="77777777" w:rsidR="00482612" w:rsidRDefault="0026614A">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0506FBEC" w14:textId="77777777" w:rsidR="00482612" w:rsidRDefault="0026614A">
      <w:pPr>
        <w:pStyle w:val="3GPPAgreements"/>
        <w:numPr>
          <w:ilvl w:val="1"/>
          <w:numId w:val="23"/>
        </w:numPr>
      </w:pPr>
      <w:r>
        <w:rPr>
          <w:rFonts w:hint="eastAsia"/>
        </w:rPr>
        <w:t>Triggering an MG window and the PRS window together  can be</w:t>
      </w:r>
      <w:r>
        <w:t xml:space="preserve"> </w:t>
      </w:r>
      <w:r>
        <w:rPr>
          <w:rFonts w:hint="eastAsia"/>
        </w:rPr>
        <w:t>considered in Rel-17.</w:t>
      </w:r>
    </w:p>
    <w:p w14:paraId="77FB4D52" w14:textId="77777777" w:rsidR="00482612" w:rsidRDefault="0026614A">
      <w:pPr>
        <w:pStyle w:val="3GPPAgreements"/>
      </w:pPr>
      <w:r>
        <w:t>(vivo)Proposal 34:</w:t>
      </w:r>
    </w:p>
    <w:p w14:paraId="7ED232A7" w14:textId="77777777" w:rsidR="00482612" w:rsidRDefault="0026614A">
      <w:pPr>
        <w:pStyle w:val="3GPPAgreements"/>
        <w:numPr>
          <w:ilvl w:val="1"/>
          <w:numId w:val="23"/>
        </w:numPr>
      </w:pPr>
      <w:r>
        <w:t>Aperiodic positioning measurement report can be considered in Rel-17.</w:t>
      </w:r>
    </w:p>
    <w:p w14:paraId="60EE3836" w14:textId="77777777" w:rsidR="00482612" w:rsidRDefault="0026614A">
      <w:pPr>
        <w:pStyle w:val="3GPPAgreements"/>
      </w:pPr>
      <w:r>
        <w:t>(CATT)Proposal 1:</w:t>
      </w:r>
    </w:p>
    <w:p w14:paraId="2DEF6016" w14:textId="77777777" w:rsidR="00482612" w:rsidRDefault="0026614A">
      <w:pPr>
        <w:pStyle w:val="3GPPAgreements"/>
        <w:numPr>
          <w:ilvl w:val="1"/>
          <w:numId w:val="23"/>
        </w:numPr>
      </w:pPr>
      <w:r>
        <w:t>Semi-persistent and a-periodic transmission and reception of DL PRS should be supported in Rel-17 for DL positioning and Multi-RTT methods of both UE-assisted and UE-based positioning.</w:t>
      </w:r>
    </w:p>
    <w:p w14:paraId="5345F81E" w14:textId="77777777" w:rsidR="00482612" w:rsidRDefault="0026614A">
      <w:pPr>
        <w:pStyle w:val="3GPPAgreements"/>
      </w:pPr>
      <w:r>
        <w:t>(CATT)Proposal 2:</w:t>
      </w:r>
    </w:p>
    <w:p w14:paraId="3E4C85B8" w14:textId="77777777" w:rsidR="00482612" w:rsidRDefault="0026614A">
      <w:pPr>
        <w:pStyle w:val="3GPPAgreements"/>
        <w:numPr>
          <w:ilvl w:val="1"/>
          <w:numId w:val="23"/>
        </w:numPr>
      </w:pPr>
      <w:r>
        <w:t>On-demand transmission and reception of DL PRS should be supported in Rel-17 for DL positioning and Multi-RTT methods of both UE-assisted and UE-based positioning.</w:t>
      </w:r>
    </w:p>
    <w:p w14:paraId="18B2B020" w14:textId="77777777" w:rsidR="00482612" w:rsidRDefault="0026614A">
      <w:pPr>
        <w:pStyle w:val="3GPPAgreements"/>
      </w:pPr>
      <w:r>
        <w:t xml:space="preserve"> (TCL) Proposal 2:</w:t>
      </w:r>
    </w:p>
    <w:p w14:paraId="1A1B6BA8" w14:textId="77777777" w:rsidR="00482612" w:rsidRDefault="0026614A">
      <w:pPr>
        <w:pStyle w:val="3GPPAgreements"/>
        <w:numPr>
          <w:ilvl w:val="1"/>
          <w:numId w:val="23"/>
        </w:numPr>
      </w:pPr>
      <w:r>
        <w:t>Study and support aperiodic and on-demand PRS transmission.</w:t>
      </w:r>
    </w:p>
    <w:p w14:paraId="28FDD011" w14:textId="77777777" w:rsidR="00482612" w:rsidRDefault="0026614A">
      <w:pPr>
        <w:pStyle w:val="3GPPAgreements"/>
      </w:pPr>
      <w:r>
        <w:t>(Intel) Proposal 3:</w:t>
      </w:r>
    </w:p>
    <w:p w14:paraId="2C23F352"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Support both semi-persistent and aperiodic DL PRS allocation for DL-TDOA, DL-AoD, Multi-RTT positioning methods</w:t>
      </w:r>
    </w:p>
    <w:p w14:paraId="7A3A4DC7" w14:textId="77777777" w:rsidR="00482612" w:rsidRDefault="0026614A">
      <w:pPr>
        <w:pStyle w:val="3GPPAgreements"/>
      </w:pPr>
      <w:r>
        <w:t>(Lenovo) Proposal 1:</w:t>
      </w:r>
    </w:p>
    <w:p w14:paraId="29C6C5F4" w14:textId="77777777" w:rsidR="00482612" w:rsidRDefault="0026614A">
      <w:pPr>
        <w:pStyle w:val="3GPPAgreements"/>
        <w:numPr>
          <w:ilvl w:val="1"/>
          <w:numId w:val="23"/>
        </w:numPr>
      </w:pPr>
      <w:r>
        <w:t>Support On-demand DL-PRS procedures based on UE-initiated and network-triggered requests.</w:t>
      </w:r>
    </w:p>
    <w:p w14:paraId="49A4E274" w14:textId="77777777" w:rsidR="00482612" w:rsidRDefault="0026614A">
      <w:pPr>
        <w:pStyle w:val="3GPPAgreements"/>
      </w:pPr>
      <w:r>
        <w:rPr>
          <w:rFonts w:hint="eastAsia"/>
        </w:rPr>
        <w:t>(Lenovo)</w:t>
      </w:r>
      <w:r>
        <w:t xml:space="preserve"> Proposal 2:</w:t>
      </w:r>
    </w:p>
    <w:p w14:paraId="55905A8D" w14:textId="77777777" w:rsidR="00482612" w:rsidRDefault="0026614A">
      <w:pPr>
        <w:pStyle w:val="3GPPAgreements"/>
        <w:numPr>
          <w:ilvl w:val="1"/>
          <w:numId w:val="23"/>
        </w:numPr>
      </w:pPr>
      <w:r>
        <w:t>Support On-demand DL-PRS procedures for DL-based and DL+UL-based positioning methods.</w:t>
      </w:r>
    </w:p>
    <w:p w14:paraId="1DEEA7F8" w14:textId="77777777" w:rsidR="00482612" w:rsidRDefault="0026614A">
      <w:pPr>
        <w:pStyle w:val="3GPPAgreements"/>
      </w:pPr>
      <w:r>
        <w:t>(CMCC) Proposal 2:</w:t>
      </w:r>
    </w:p>
    <w:p w14:paraId="67AE9947" w14:textId="77777777" w:rsidR="00482612" w:rsidRDefault="0026614A">
      <w:pPr>
        <w:pStyle w:val="3GPPAgreements"/>
        <w:numPr>
          <w:ilvl w:val="1"/>
          <w:numId w:val="23"/>
        </w:numPr>
      </w:pPr>
      <w:r>
        <w:t>The priority of DL PRS, at least that of the on-demand DL PRS, should be defined in Rel-17.</w:t>
      </w:r>
    </w:p>
    <w:p w14:paraId="303B1DDF" w14:textId="77777777" w:rsidR="00482612" w:rsidRDefault="0026614A">
      <w:pPr>
        <w:pStyle w:val="3GPPAgreements"/>
      </w:pPr>
      <w:r>
        <w:t xml:space="preserve">(Xiaomi) </w:t>
      </w:r>
      <w:r>
        <w:rPr>
          <w:rFonts w:hint="eastAsia"/>
        </w:rPr>
        <w:t>Proposal 1:</w:t>
      </w:r>
    </w:p>
    <w:p w14:paraId="66F5CF1F" w14:textId="77777777" w:rsidR="00482612" w:rsidRDefault="0026614A">
      <w:pPr>
        <w:pStyle w:val="3GPPAgreements"/>
        <w:numPr>
          <w:ilvl w:val="1"/>
          <w:numId w:val="23"/>
        </w:numPr>
      </w:pPr>
      <w:r>
        <w:rPr>
          <w:rFonts w:hint="eastAsia"/>
        </w:rPr>
        <w:t>To introduce positioning request between UE and serving gNB.</w:t>
      </w:r>
    </w:p>
    <w:p w14:paraId="7F17D3AA" w14:textId="77777777" w:rsidR="00482612" w:rsidRDefault="0026614A">
      <w:pPr>
        <w:pStyle w:val="3GPPAgreements"/>
        <w:numPr>
          <w:ilvl w:val="2"/>
          <w:numId w:val="23"/>
        </w:numPr>
      </w:pPr>
      <w:r>
        <w:rPr>
          <w:rFonts w:hint="eastAsia"/>
        </w:rPr>
        <w:t>UE can indicate the positioning request to gNB by PRACH or SR.</w:t>
      </w:r>
    </w:p>
    <w:p w14:paraId="5020272E" w14:textId="77777777" w:rsidR="00482612" w:rsidRDefault="0026614A">
      <w:pPr>
        <w:pStyle w:val="3GPPAgreements"/>
        <w:numPr>
          <w:ilvl w:val="2"/>
          <w:numId w:val="23"/>
        </w:numPr>
      </w:pPr>
      <w:r>
        <w:rPr>
          <w:rFonts w:hint="eastAsia"/>
        </w:rPr>
        <w:t>gNB can indicate the positioning request to UE by paging or MAC CE/DCI.</w:t>
      </w:r>
    </w:p>
    <w:p w14:paraId="7C8BE474" w14:textId="77777777" w:rsidR="00482612" w:rsidRDefault="0026614A">
      <w:pPr>
        <w:pStyle w:val="3GPPAgreements"/>
      </w:pPr>
      <w:r>
        <w:t xml:space="preserve">(Xiaomi) </w:t>
      </w:r>
      <w:r>
        <w:rPr>
          <w:rFonts w:hint="eastAsia"/>
        </w:rPr>
        <w:t xml:space="preserve">Proposal 2: </w:t>
      </w:r>
    </w:p>
    <w:p w14:paraId="1DC820B1" w14:textId="77777777" w:rsidR="00482612" w:rsidRDefault="0026614A">
      <w:pPr>
        <w:pStyle w:val="3GPPAgreements"/>
        <w:numPr>
          <w:ilvl w:val="1"/>
          <w:numId w:val="23"/>
        </w:numPr>
      </w:pPr>
      <w:r>
        <w:rPr>
          <w:rFonts w:hint="eastAsia"/>
        </w:rPr>
        <w:t>Support UE to recommend the PRS configuration parameter set ID by PUSCH during RA procedure or scheduled responding to SR.</w:t>
      </w:r>
    </w:p>
    <w:p w14:paraId="219AE52B" w14:textId="77777777" w:rsidR="00482612" w:rsidRDefault="0026614A">
      <w:pPr>
        <w:pStyle w:val="3GPPAgreements"/>
      </w:pPr>
      <w:r>
        <w:t xml:space="preserve">(Xiaomi) </w:t>
      </w:r>
      <w:r>
        <w:rPr>
          <w:rFonts w:hint="eastAsia"/>
        </w:rPr>
        <w:t>Proposal 3:</w:t>
      </w:r>
    </w:p>
    <w:p w14:paraId="4E56654F" w14:textId="77777777" w:rsidR="00482612" w:rsidRDefault="0026614A">
      <w:pPr>
        <w:pStyle w:val="3GPPAgreements"/>
        <w:numPr>
          <w:ilvl w:val="1"/>
          <w:numId w:val="23"/>
        </w:numPr>
      </w:pPr>
      <w:r>
        <w:rPr>
          <w:rFonts w:hint="eastAsia"/>
        </w:rPr>
        <w:t>Support gNB to indicate the PRS configuration parameter set ID by MAC CE/DCI.</w:t>
      </w:r>
    </w:p>
    <w:p w14:paraId="63795480" w14:textId="77777777" w:rsidR="00482612" w:rsidRDefault="0026614A">
      <w:pPr>
        <w:pStyle w:val="3GPPAgreements"/>
      </w:pPr>
      <w:r>
        <w:t xml:space="preserve">(Xiaomi) </w:t>
      </w:r>
      <w:r>
        <w:rPr>
          <w:rFonts w:hint="eastAsia"/>
        </w:rPr>
        <w:t>Proposal 4:</w:t>
      </w:r>
    </w:p>
    <w:p w14:paraId="40AB934F" w14:textId="77777777" w:rsidR="00482612" w:rsidRDefault="0026614A">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14:paraId="113F0B41" w14:textId="77777777" w:rsidR="00482612" w:rsidRDefault="0026614A">
      <w:pPr>
        <w:pStyle w:val="3GPPAgreements"/>
      </w:pPr>
      <w:r>
        <w:t xml:space="preserve"> (OPPO) Proposal 3:</w:t>
      </w:r>
    </w:p>
    <w:p w14:paraId="3A9F7004" w14:textId="77777777" w:rsidR="00482612" w:rsidRDefault="0026614A">
      <w:pPr>
        <w:pStyle w:val="3GPPAgreements"/>
        <w:numPr>
          <w:ilvl w:val="1"/>
          <w:numId w:val="23"/>
        </w:numPr>
      </w:pPr>
      <w:r>
        <w:t xml:space="preserve">The framework of SP and AP CSI-RS can be used as the starting point for SP and AP DL PRS. Support a multi-instance transmission of AP DL PRS </w:t>
      </w:r>
    </w:p>
    <w:p w14:paraId="11991429" w14:textId="77777777" w:rsidR="00482612" w:rsidRDefault="0026614A">
      <w:pPr>
        <w:pStyle w:val="3GPPAgreements"/>
      </w:pPr>
      <w:r>
        <w:t>(OPPO) Proposal 4:</w:t>
      </w:r>
    </w:p>
    <w:p w14:paraId="38A7200B" w14:textId="77777777" w:rsidR="00482612" w:rsidRDefault="0026614A">
      <w:pPr>
        <w:pStyle w:val="3GPPAgreements"/>
        <w:numPr>
          <w:ilvl w:val="1"/>
          <w:numId w:val="23"/>
        </w:numPr>
      </w:pPr>
      <w:r>
        <w:t>For on-demand DL PRS:</w:t>
      </w:r>
    </w:p>
    <w:p w14:paraId="7E8513D8" w14:textId="77777777" w:rsidR="00482612" w:rsidRDefault="0026614A">
      <w:pPr>
        <w:pStyle w:val="3GPPAgreements"/>
        <w:numPr>
          <w:ilvl w:val="2"/>
          <w:numId w:val="23"/>
        </w:numPr>
      </w:pPr>
      <w:r>
        <w:rPr>
          <w:rFonts w:hint="eastAsia"/>
        </w:rPr>
        <w:t>Support it for UE-based positioning, UE-assisted DL-based method, UE-assisted multi-RTT method</w:t>
      </w:r>
    </w:p>
    <w:p w14:paraId="52573B1B" w14:textId="77777777" w:rsidR="00482612" w:rsidRDefault="0026614A">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77835B8A" w14:textId="77777777" w:rsidR="00482612" w:rsidRDefault="0026614A">
      <w:pPr>
        <w:pStyle w:val="3GPPAgreements"/>
      </w:pPr>
      <w:r>
        <w:t xml:space="preserve"> (Nokia) Proposal 12: </w:t>
      </w:r>
    </w:p>
    <w:p w14:paraId="055BAA15" w14:textId="77777777" w:rsidR="00482612" w:rsidRDefault="0026614A">
      <w:pPr>
        <w:pStyle w:val="3GPPAgreements"/>
        <w:numPr>
          <w:ilvl w:val="1"/>
          <w:numId w:val="23"/>
        </w:numPr>
      </w:pPr>
      <w:r>
        <w:t>On-demand and dynamic PRS should be supported for both UE-assisted and UE-based positioning.</w:t>
      </w:r>
    </w:p>
    <w:p w14:paraId="28989F4D" w14:textId="77777777" w:rsidR="00482612" w:rsidRDefault="0026614A">
      <w:pPr>
        <w:pStyle w:val="3GPPAgreements"/>
      </w:pPr>
      <w:r>
        <w:t>(Sony) Proposal 7:</w:t>
      </w:r>
    </w:p>
    <w:p w14:paraId="0224253E" w14:textId="77777777" w:rsidR="00482612" w:rsidRDefault="0026614A">
      <w:pPr>
        <w:pStyle w:val="3GPPAgreements"/>
        <w:numPr>
          <w:ilvl w:val="1"/>
          <w:numId w:val="23"/>
        </w:numPr>
      </w:pPr>
      <w:r>
        <w:t>On-demand PRS can be transmitted in relation with the legacy / periodic PRS transmission. Both on-demand and periodic PRS can be multiplexed in FDM and TDM.</w:t>
      </w:r>
    </w:p>
    <w:p w14:paraId="3FB56DF3" w14:textId="77777777" w:rsidR="00482612" w:rsidRDefault="0026614A">
      <w:pPr>
        <w:pStyle w:val="3GPPAgreements"/>
      </w:pPr>
      <w:r>
        <w:t xml:space="preserve">(Sony) Proposal 8: </w:t>
      </w:r>
    </w:p>
    <w:p w14:paraId="2E47E67C" w14:textId="77777777" w:rsidR="00482612" w:rsidRDefault="0026614A">
      <w:pPr>
        <w:pStyle w:val="3GPPAgreements"/>
        <w:numPr>
          <w:ilvl w:val="1"/>
          <w:numId w:val="23"/>
        </w:numPr>
      </w:pPr>
      <w:r>
        <w:t>Support semi-persistent and a-periodic transmission and reception of DL PRS that can be used for DL-TDOA and Multi-RTT.</w:t>
      </w:r>
    </w:p>
    <w:p w14:paraId="17620069" w14:textId="77777777" w:rsidR="00482612" w:rsidRDefault="0026614A">
      <w:pPr>
        <w:pStyle w:val="3GPPAgreements"/>
      </w:pPr>
      <w:r>
        <w:t>(InterDigital)Proposal 6:</w:t>
      </w:r>
      <w:r>
        <w:tab/>
      </w:r>
    </w:p>
    <w:p w14:paraId="25B67C0F" w14:textId="77777777" w:rsidR="00482612" w:rsidRDefault="0026614A">
      <w:pPr>
        <w:pStyle w:val="3GPPAgreements"/>
        <w:numPr>
          <w:ilvl w:val="1"/>
          <w:numId w:val="23"/>
        </w:numPr>
      </w:pPr>
      <w:r>
        <w:t>Adopt on-demand PRS for flexibility in configuration of PRS, latency reduction and positioning with high accuracy</w:t>
      </w:r>
    </w:p>
    <w:p w14:paraId="64C222F7" w14:textId="77777777" w:rsidR="00482612" w:rsidRDefault="0026614A">
      <w:pPr>
        <w:pStyle w:val="3GPPAgreements"/>
      </w:pPr>
      <w:r>
        <w:t xml:space="preserve">(InterDigital)Proposal 7: </w:t>
      </w:r>
    </w:p>
    <w:p w14:paraId="06C43D91" w14:textId="77777777" w:rsidR="00482612" w:rsidRDefault="0026614A">
      <w:pPr>
        <w:pStyle w:val="3GPPAgreements"/>
        <w:numPr>
          <w:ilvl w:val="1"/>
          <w:numId w:val="23"/>
        </w:numPr>
      </w:pPr>
      <w:r>
        <w:t>Timing of sending on-demand PRS in the multi-RTT positioning method should be studied</w:t>
      </w:r>
    </w:p>
    <w:p w14:paraId="317AA35E" w14:textId="77777777" w:rsidR="00482612" w:rsidRDefault="0026614A">
      <w:pPr>
        <w:pStyle w:val="3GPPAgreements"/>
      </w:pPr>
      <w:r>
        <w:t>(LGE)</w:t>
      </w:r>
      <w:r>
        <w:rPr>
          <w:rFonts w:hint="eastAsia"/>
        </w:rPr>
        <w:t>Proposal 1</w:t>
      </w:r>
      <w:r>
        <w:t>4</w:t>
      </w:r>
      <w:r>
        <w:rPr>
          <w:rFonts w:hint="eastAsia"/>
        </w:rPr>
        <w:t>:</w:t>
      </w:r>
    </w:p>
    <w:p w14:paraId="48DA0FC2" w14:textId="77777777" w:rsidR="00482612" w:rsidRDefault="0026614A">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709B71AC" w14:textId="77777777" w:rsidR="00482612" w:rsidRDefault="0026614A">
      <w:pPr>
        <w:pStyle w:val="3GPPAgreements"/>
      </w:pPr>
      <w:r>
        <w:t>(Qualcomm)</w:t>
      </w:r>
      <w:r>
        <w:rPr>
          <w:rFonts w:hint="eastAsia"/>
        </w:rPr>
        <w:t>Proposal 1</w:t>
      </w:r>
      <w:r>
        <w:t>4</w:t>
      </w:r>
      <w:r>
        <w:rPr>
          <w:rFonts w:hint="eastAsia"/>
        </w:rPr>
        <w:t>:</w:t>
      </w:r>
      <w:r>
        <w:rPr>
          <w:rFonts w:hint="eastAsia"/>
        </w:rPr>
        <w:tab/>
      </w:r>
    </w:p>
    <w:p w14:paraId="1664B86A" w14:textId="77777777" w:rsidR="00482612" w:rsidRDefault="0026614A">
      <w:pPr>
        <w:pStyle w:val="3GPPAgreements"/>
        <w:numPr>
          <w:ilvl w:val="1"/>
          <w:numId w:val="23"/>
        </w:numPr>
      </w:pPr>
      <w:r>
        <w:rPr>
          <w:rFonts w:hint="eastAsia"/>
        </w:rPr>
        <w:t>Support on-demand DL PRS, including, but not limited to, the following aspects:</w:t>
      </w:r>
    </w:p>
    <w:p w14:paraId="310387C3" w14:textId="77777777" w:rsidR="00482612" w:rsidRDefault="0026614A">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6F7C01BA" w14:textId="77777777" w:rsidR="00482612" w:rsidRDefault="0026614A">
      <w:pPr>
        <w:pStyle w:val="3GPPAgreements"/>
      </w:pPr>
      <w:r>
        <w:t xml:space="preserve">(CEWiT) Proposal 12: </w:t>
      </w:r>
    </w:p>
    <w:p w14:paraId="035B3E20" w14:textId="77777777" w:rsidR="00482612" w:rsidRDefault="0026614A">
      <w:pPr>
        <w:pStyle w:val="3GPPAgreements"/>
        <w:numPr>
          <w:ilvl w:val="1"/>
          <w:numId w:val="23"/>
        </w:numPr>
      </w:pPr>
      <w:r>
        <w:t xml:space="preserve">UE will dynamically indicate the DL or UL PRS resources to be configured based on favourable beam configuration from the set of configured resources by LMF. </w:t>
      </w:r>
    </w:p>
    <w:p w14:paraId="5E6B0759" w14:textId="77777777" w:rsidR="00482612" w:rsidRDefault="00482612">
      <w:pPr>
        <w:pStyle w:val="3GPPAgreements"/>
        <w:numPr>
          <w:ilvl w:val="0"/>
          <w:numId w:val="0"/>
        </w:numPr>
        <w:ind w:left="851"/>
      </w:pPr>
    </w:p>
    <w:p w14:paraId="4B05C43D"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37462902" w14:textId="77777777" w:rsidR="00482612" w:rsidRDefault="0026614A">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19A00B32" w14:textId="77777777" w:rsidR="00482612" w:rsidRDefault="00482612"/>
    <w:p w14:paraId="2BDA2BFF" w14:textId="77777777" w:rsidR="00482612" w:rsidRDefault="0026614A">
      <w:pPr>
        <w:pStyle w:val="0Maintext"/>
      </w:pPr>
      <w:bookmarkStart w:id="180" w:name="_Toc54553060"/>
      <w:bookmarkStart w:id="181" w:name="_Toc54552938"/>
      <w:r>
        <w:rPr>
          <w:highlight w:val="darkGray"/>
        </w:rPr>
        <w:t>Proposal 5-2a</w:t>
      </w:r>
      <w:bookmarkEnd w:id="180"/>
      <w:bookmarkEnd w:id="181"/>
    </w:p>
    <w:p w14:paraId="6BD69D44" w14:textId="77777777" w:rsidR="00482612" w:rsidRDefault="0026614A">
      <w:pPr>
        <w:numPr>
          <w:ilvl w:val="0"/>
          <w:numId w:val="49"/>
        </w:numPr>
        <w:spacing w:after="0" w:line="240" w:lineRule="auto"/>
      </w:pPr>
      <w:r>
        <w:t>Semi-persistent and a-periodic transmission and reception of DL PRS are</w:t>
      </w:r>
      <w:r>
        <w:rPr>
          <w:rFonts w:hint="eastAsia"/>
        </w:rPr>
        <w:t xml:space="preserve"> recommended for normative work</w:t>
      </w:r>
      <w:r>
        <w:t xml:space="preserve">, including </w:t>
      </w:r>
    </w:p>
    <w:p w14:paraId="235C2C6C" w14:textId="77777777" w:rsidR="00482612" w:rsidRDefault="0026614A">
      <w:pPr>
        <w:pStyle w:val="ListParagraph"/>
        <w:numPr>
          <w:ilvl w:val="1"/>
          <w:numId w:val="49"/>
        </w:numPr>
        <w:rPr>
          <w:rFonts w:eastAsia="MS Mincho"/>
          <w:szCs w:val="20"/>
          <w:lang w:val="en-GB"/>
        </w:rPr>
      </w:pPr>
      <w:r>
        <w:t xml:space="preserve">DL and Multi-RTT positioning methods </w:t>
      </w:r>
    </w:p>
    <w:p w14:paraId="2220E24F" w14:textId="77777777" w:rsidR="00482612" w:rsidRDefault="0026614A">
      <w:pPr>
        <w:pStyle w:val="ListParagraph"/>
        <w:numPr>
          <w:ilvl w:val="1"/>
          <w:numId w:val="49"/>
        </w:numPr>
        <w:rPr>
          <w:rFonts w:eastAsia="MS Mincho"/>
          <w:szCs w:val="20"/>
          <w:lang w:val="en-GB"/>
        </w:rPr>
      </w:pPr>
      <w:r>
        <w:t>UE-based and UE-assisted positioning solutions</w:t>
      </w:r>
    </w:p>
    <w:p w14:paraId="6296B794" w14:textId="77777777" w:rsidR="00482612" w:rsidRDefault="0026614A">
      <w:pPr>
        <w:numPr>
          <w:ilvl w:val="0"/>
          <w:numId w:val="49"/>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B0DA286" w14:textId="77777777" w:rsidR="00482612" w:rsidRDefault="00482612">
      <w:pPr>
        <w:spacing w:after="0" w:line="240" w:lineRule="auto"/>
        <w:ind w:left="1800"/>
        <w:rPr>
          <w:rFonts w:cs="Times"/>
        </w:rPr>
      </w:pPr>
    </w:p>
    <w:p w14:paraId="6520CEE3" w14:textId="77777777" w:rsidR="00482612" w:rsidRDefault="00482612">
      <w:pPr>
        <w:spacing w:after="0" w:line="240" w:lineRule="auto"/>
        <w:ind w:left="1800"/>
        <w:rPr>
          <w:rFonts w:cs="Times"/>
        </w:rPr>
      </w:pPr>
    </w:p>
    <w:p w14:paraId="36ADBCFF" w14:textId="77777777" w:rsidR="00482612" w:rsidRDefault="0026614A">
      <w:pPr>
        <w:pStyle w:val="0Maintext"/>
      </w:pPr>
      <w:bookmarkStart w:id="182" w:name="_Toc54552939"/>
      <w:bookmarkStart w:id="183" w:name="_Toc54553061"/>
      <w:r>
        <w:rPr>
          <w:highlight w:val="darkGray"/>
        </w:rPr>
        <w:t>Proposal 5-2b</w:t>
      </w:r>
      <w:bookmarkEnd w:id="182"/>
      <w:bookmarkEnd w:id="183"/>
    </w:p>
    <w:p w14:paraId="42385702" w14:textId="77777777" w:rsidR="00482612" w:rsidRDefault="0026614A">
      <w:pPr>
        <w:pStyle w:val="ListParagraph"/>
        <w:numPr>
          <w:ilvl w:val="0"/>
          <w:numId w:val="49"/>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066EAF70" w14:textId="77777777" w:rsidR="00482612" w:rsidRDefault="0026614A">
      <w:pPr>
        <w:pStyle w:val="ListParagraph"/>
        <w:numPr>
          <w:ilvl w:val="1"/>
          <w:numId w:val="49"/>
        </w:numPr>
        <w:rPr>
          <w:rFonts w:eastAsia="MS Mincho"/>
          <w:szCs w:val="20"/>
          <w:lang w:val="en-GB"/>
        </w:rPr>
      </w:pPr>
      <w:r>
        <w:t xml:space="preserve">DL and Multi-RTT positioning methods </w:t>
      </w:r>
    </w:p>
    <w:p w14:paraId="5F4D08A5" w14:textId="77777777" w:rsidR="00482612" w:rsidRDefault="0026614A">
      <w:pPr>
        <w:pStyle w:val="ListParagraph"/>
        <w:numPr>
          <w:ilvl w:val="1"/>
          <w:numId w:val="49"/>
        </w:numPr>
        <w:rPr>
          <w:rFonts w:eastAsia="MS Mincho"/>
          <w:szCs w:val="20"/>
          <w:lang w:val="en-GB"/>
        </w:rPr>
      </w:pPr>
      <w:r>
        <w:t>UE-based and UE-assisted positioning solutions</w:t>
      </w:r>
    </w:p>
    <w:p w14:paraId="29517B2F" w14:textId="77777777" w:rsidR="00482612" w:rsidRDefault="0026614A">
      <w:pPr>
        <w:pStyle w:val="ListParagraph"/>
        <w:numPr>
          <w:ilvl w:val="1"/>
          <w:numId w:val="49"/>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35EF7A5D" w14:textId="77777777" w:rsidR="00482612" w:rsidRDefault="0026614A">
      <w:pPr>
        <w:numPr>
          <w:ilvl w:val="0"/>
          <w:numId w:val="49"/>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F3615C8" w14:textId="77777777" w:rsidR="00482612" w:rsidRDefault="00482612">
      <w:pPr>
        <w:pStyle w:val="3GPPAgreements"/>
        <w:numPr>
          <w:ilvl w:val="0"/>
          <w:numId w:val="0"/>
        </w:numPr>
        <w:ind w:left="851"/>
        <w:rPr>
          <w:lang w:val="en-GB"/>
        </w:rPr>
      </w:pPr>
    </w:p>
    <w:p w14:paraId="18EE64E3" w14:textId="77777777" w:rsidR="00482612" w:rsidRDefault="00482612">
      <w:pPr>
        <w:pStyle w:val="3GPPAgreements"/>
        <w:numPr>
          <w:ilvl w:val="0"/>
          <w:numId w:val="0"/>
        </w:numPr>
        <w:ind w:left="851"/>
        <w:rPr>
          <w:lang w:val="en-GB"/>
        </w:rPr>
      </w:pPr>
    </w:p>
    <w:p w14:paraId="0CA11A0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7654A56D" w14:textId="77777777">
        <w:trPr>
          <w:trHeight w:val="260"/>
          <w:jc w:val="center"/>
        </w:trPr>
        <w:tc>
          <w:tcPr>
            <w:tcW w:w="1804" w:type="dxa"/>
          </w:tcPr>
          <w:p w14:paraId="1B7055E9" w14:textId="77777777" w:rsidR="00482612" w:rsidRDefault="0026614A">
            <w:pPr>
              <w:spacing w:after="0"/>
              <w:rPr>
                <w:b/>
                <w:sz w:val="16"/>
                <w:szCs w:val="16"/>
              </w:rPr>
            </w:pPr>
            <w:r>
              <w:rPr>
                <w:b/>
                <w:sz w:val="16"/>
                <w:szCs w:val="16"/>
              </w:rPr>
              <w:t>Company</w:t>
            </w:r>
          </w:p>
        </w:tc>
        <w:tc>
          <w:tcPr>
            <w:tcW w:w="9230" w:type="dxa"/>
          </w:tcPr>
          <w:p w14:paraId="3F9C9D8B" w14:textId="77777777" w:rsidR="00482612" w:rsidRDefault="0026614A">
            <w:pPr>
              <w:spacing w:after="0"/>
              <w:rPr>
                <w:b/>
                <w:sz w:val="16"/>
                <w:szCs w:val="16"/>
              </w:rPr>
            </w:pPr>
            <w:r>
              <w:rPr>
                <w:b/>
                <w:sz w:val="16"/>
                <w:szCs w:val="16"/>
              </w:rPr>
              <w:t xml:space="preserve">Comments </w:t>
            </w:r>
          </w:p>
        </w:tc>
      </w:tr>
      <w:tr w:rsidR="00482612" w14:paraId="64B5FFB0" w14:textId="77777777">
        <w:trPr>
          <w:trHeight w:val="253"/>
          <w:jc w:val="center"/>
        </w:trPr>
        <w:tc>
          <w:tcPr>
            <w:tcW w:w="1804" w:type="dxa"/>
          </w:tcPr>
          <w:p w14:paraId="285B2ED3" w14:textId="77777777" w:rsidR="00482612" w:rsidRDefault="0026614A">
            <w:pPr>
              <w:spacing w:after="0"/>
              <w:rPr>
                <w:rFonts w:cstheme="minorHAnsi"/>
                <w:sz w:val="16"/>
                <w:szCs w:val="16"/>
              </w:rPr>
            </w:pPr>
            <w:r>
              <w:rPr>
                <w:rFonts w:cstheme="minorHAnsi"/>
                <w:sz w:val="16"/>
                <w:szCs w:val="16"/>
              </w:rPr>
              <w:t>Nokia/NSB</w:t>
            </w:r>
          </w:p>
        </w:tc>
        <w:tc>
          <w:tcPr>
            <w:tcW w:w="9230" w:type="dxa"/>
          </w:tcPr>
          <w:p w14:paraId="4D20219A"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482612" w14:paraId="6BE6660D" w14:textId="77777777">
        <w:trPr>
          <w:trHeight w:val="253"/>
          <w:jc w:val="center"/>
        </w:trPr>
        <w:tc>
          <w:tcPr>
            <w:tcW w:w="1804" w:type="dxa"/>
          </w:tcPr>
          <w:p w14:paraId="351EEE9C"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7EB4B12F" w14:textId="77777777" w:rsidR="00482612" w:rsidRDefault="0026614A">
            <w:pPr>
              <w:spacing w:after="0"/>
              <w:rPr>
                <w:rFonts w:eastAsiaTheme="minorEastAsia"/>
                <w:sz w:val="16"/>
                <w:szCs w:val="16"/>
                <w:lang w:eastAsia="zh-CN"/>
              </w:rPr>
            </w:pPr>
            <w:r>
              <w:rPr>
                <w:rFonts w:eastAsiaTheme="minorEastAsia"/>
                <w:sz w:val="16"/>
                <w:szCs w:val="16"/>
                <w:lang w:eastAsia="zh-CN"/>
              </w:rPr>
              <w:t>Supportive of the proposal. We have a suggestion to change wording in Proposal 5-2b. The difference between Porposal 5-2a and 5-2b is what initiates PRS transmission. The modified proposal 5-2b is shown below.</w:t>
            </w:r>
          </w:p>
          <w:p w14:paraId="74FE4218" w14:textId="77777777" w:rsidR="00482612" w:rsidRDefault="00482612">
            <w:pPr>
              <w:spacing w:after="0"/>
              <w:rPr>
                <w:rFonts w:eastAsiaTheme="minorEastAsia"/>
                <w:sz w:val="16"/>
                <w:szCs w:val="16"/>
                <w:lang w:eastAsia="zh-CN"/>
              </w:rPr>
            </w:pPr>
          </w:p>
          <w:p w14:paraId="593A93D2" w14:textId="77777777" w:rsidR="00482612" w:rsidRDefault="0026614A">
            <w:pPr>
              <w:pStyle w:val="ListParagraph"/>
              <w:numPr>
                <w:ilvl w:val="0"/>
                <w:numId w:val="49"/>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3745B7EE" w14:textId="77777777" w:rsidR="00482612" w:rsidRDefault="0026614A">
            <w:pPr>
              <w:pStyle w:val="ListParagraph"/>
              <w:numPr>
                <w:ilvl w:val="1"/>
                <w:numId w:val="49"/>
              </w:numPr>
              <w:rPr>
                <w:rFonts w:eastAsia="MS Mincho"/>
                <w:szCs w:val="20"/>
                <w:lang w:val="en-GB"/>
              </w:rPr>
            </w:pPr>
            <w:r>
              <w:t xml:space="preserve">DL and Multi-RTT positioning methods </w:t>
            </w:r>
          </w:p>
          <w:p w14:paraId="08ADFABC" w14:textId="77777777" w:rsidR="00482612" w:rsidRDefault="0026614A">
            <w:pPr>
              <w:pStyle w:val="ListParagraph"/>
              <w:numPr>
                <w:ilvl w:val="1"/>
                <w:numId w:val="49"/>
              </w:numPr>
              <w:rPr>
                <w:rFonts w:eastAsia="MS Mincho"/>
                <w:szCs w:val="20"/>
                <w:lang w:val="en-GB"/>
              </w:rPr>
            </w:pPr>
            <w:r>
              <w:t>UE-based and UE-assisted positioning solutions</w:t>
            </w:r>
          </w:p>
          <w:p w14:paraId="1578A689" w14:textId="77777777" w:rsidR="00482612" w:rsidRDefault="0026614A">
            <w:pPr>
              <w:pStyle w:val="ListParagraph"/>
              <w:numPr>
                <w:ilvl w:val="1"/>
                <w:numId w:val="49"/>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50999E00" w14:textId="77777777" w:rsidR="00482612" w:rsidRDefault="0026614A">
            <w:pPr>
              <w:numPr>
                <w:ilvl w:val="0"/>
                <w:numId w:val="49"/>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304F43BD" w14:textId="77777777" w:rsidR="00482612" w:rsidRDefault="00482612">
            <w:pPr>
              <w:spacing w:after="0"/>
              <w:rPr>
                <w:rFonts w:eastAsiaTheme="minorEastAsia"/>
                <w:sz w:val="16"/>
                <w:szCs w:val="16"/>
                <w:lang w:eastAsia="zh-CN"/>
              </w:rPr>
            </w:pPr>
          </w:p>
        </w:tc>
      </w:tr>
      <w:tr w:rsidR="00482612" w14:paraId="5AC58D49" w14:textId="77777777">
        <w:trPr>
          <w:trHeight w:val="253"/>
          <w:jc w:val="center"/>
        </w:trPr>
        <w:tc>
          <w:tcPr>
            <w:tcW w:w="1804" w:type="dxa"/>
          </w:tcPr>
          <w:p w14:paraId="00E5EA0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F4EBD6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482612" w14:paraId="04ADA892" w14:textId="77777777">
        <w:trPr>
          <w:trHeight w:val="253"/>
          <w:jc w:val="center"/>
        </w:trPr>
        <w:tc>
          <w:tcPr>
            <w:tcW w:w="1804" w:type="dxa"/>
          </w:tcPr>
          <w:p w14:paraId="67C9FF9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B5E88A9" w14:textId="77777777" w:rsidR="00482612" w:rsidRDefault="0026614A">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482612" w14:paraId="2D84DA16" w14:textId="77777777">
        <w:trPr>
          <w:trHeight w:val="253"/>
          <w:jc w:val="center"/>
        </w:trPr>
        <w:tc>
          <w:tcPr>
            <w:tcW w:w="1804" w:type="dxa"/>
          </w:tcPr>
          <w:p w14:paraId="15288F1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06BCC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5-2b.</w:t>
            </w:r>
          </w:p>
        </w:tc>
      </w:tr>
      <w:tr w:rsidR="00482612" w14:paraId="0D1D02F5" w14:textId="77777777">
        <w:trPr>
          <w:trHeight w:val="253"/>
          <w:jc w:val="center"/>
        </w:trPr>
        <w:tc>
          <w:tcPr>
            <w:tcW w:w="1804" w:type="dxa"/>
          </w:tcPr>
          <w:p w14:paraId="5CAF55E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D7E9B6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482612" w14:paraId="5D93E5A1" w14:textId="77777777">
        <w:trPr>
          <w:trHeight w:val="253"/>
          <w:jc w:val="center"/>
        </w:trPr>
        <w:tc>
          <w:tcPr>
            <w:tcW w:w="1804" w:type="dxa"/>
          </w:tcPr>
          <w:p w14:paraId="2D07357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9BD701" w14:textId="77777777" w:rsidR="00482612" w:rsidRDefault="0026614A">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482612" w14:paraId="050A62A4" w14:textId="77777777">
        <w:trPr>
          <w:trHeight w:val="253"/>
          <w:jc w:val="center"/>
        </w:trPr>
        <w:tc>
          <w:tcPr>
            <w:tcW w:w="1804" w:type="dxa"/>
          </w:tcPr>
          <w:p w14:paraId="0DDD280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78558CE0" w14:textId="77777777" w:rsidR="00482612" w:rsidRDefault="0026614A">
            <w:pPr>
              <w:spacing w:after="0"/>
              <w:rPr>
                <w:rFonts w:eastAsiaTheme="minorEastAsia"/>
                <w:sz w:val="16"/>
                <w:szCs w:val="16"/>
                <w:lang w:eastAsia="zh-CN"/>
              </w:rPr>
            </w:pPr>
            <w:r>
              <w:rPr>
                <w:rFonts w:eastAsiaTheme="minorEastAsia"/>
                <w:sz w:val="16"/>
                <w:szCs w:val="16"/>
                <w:lang w:eastAsia="zh-CN"/>
              </w:rPr>
              <w:t>Support Proposal 5-2b</w:t>
            </w:r>
          </w:p>
        </w:tc>
      </w:tr>
      <w:tr w:rsidR="00482612" w14:paraId="62B9ABC7" w14:textId="77777777">
        <w:trPr>
          <w:trHeight w:val="253"/>
          <w:jc w:val="center"/>
        </w:trPr>
        <w:tc>
          <w:tcPr>
            <w:tcW w:w="1804" w:type="dxa"/>
          </w:tcPr>
          <w:p w14:paraId="7A76EB6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F3155E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482612" w14:paraId="1754A80F" w14:textId="77777777">
        <w:trPr>
          <w:trHeight w:val="253"/>
          <w:jc w:val="center"/>
        </w:trPr>
        <w:tc>
          <w:tcPr>
            <w:tcW w:w="1804" w:type="dxa"/>
          </w:tcPr>
          <w:p w14:paraId="07FFCCDC"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B62C60C"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p>
        </w:tc>
      </w:tr>
      <w:tr w:rsidR="00482612" w14:paraId="52A3FE54" w14:textId="77777777">
        <w:trPr>
          <w:trHeight w:val="253"/>
          <w:jc w:val="center"/>
        </w:trPr>
        <w:tc>
          <w:tcPr>
            <w:tcW w:w="1804" w:type="dxa"/>
          </w:tcPr>
          <w:p w14:paraId="25BFF7EE"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50972CF1" w14:textId="77777777" w:rsidR="00482612" w:rsidRDefault="0026614A">
            <w:pPr>
              <w:spacing w:after="0"/>
              <w:rPr>
                <w:rFonts w:eastAsia="Malgun Gothic"/>
                <w:sz w:val="16"/>
                <w:szCs w:val="16"/>
                <w:lang w:eastAsia="ko-KR"/>
              </w:rPr>
            </w:pPr>
            <w:r>
              <w:rPr>
                <w:rFonts w:eastAsiaTheme="minorEastAsia" w:hint="eastAsia"/>
                <w:sz w:val="16"/>
                <w:szCs w:val="16"/>
                <w:lang w:eastAsia="zh-CN"/>
              </w:rPr>
              <w:t>Support Proposal 5-2b.</w:t>
            </w:r>
          </w:p>
        </w:tc>
      </w:tr>
      <w:tr w:rsidR="00482612" w14:paraId="31D51858" w14:textId="77777777">
        <w:trPr>
          <w:trHeight w:val="253"/>
          <w:jc w:val="center"/>
        </w:trPr>
        <w:tc>
          <w:tcPr>
            <w:tcW w:w="1804" w:type="dxa"/>
          </w:tcPr>
          <w:p w14:paraId="7860C21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3303DE6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678DA3C" w14:textId="77777777" w:rsidR="00482612" w:rsidRDefault="0026614A">
            <w:pPr>
              <w:pStyle w:val="ListParagraph"/>
              <w:numPr>
                <w:ilvl w:val="0"/>
                <w:numId w:val="55"/>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5558F315" w14:textId="77777777" w:rsidR="00482612" w:rsidRDefault="0026614A">
            <w:pPr>
              <w:pStyle w:val="ListParagraph"/>
              <w:numPr>
                <w:ilvl w:val="0"/>
                <w:numId w:val="55"/>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50724AD0" w14:textId="77777777" w:rsidR="00482612" w:rsidRDefault="0026614A">
            <w:pPr>
              <w:pStyle w:val="ListParagraph"/>
              <w:numPr>
                <w:ilvl w:val="0"/>
                <w:numId w:val="55"/>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4BACF3C4" w14:textId="77777777" w:rsidR="00482612" w:rsidRDefault="0026614A">
            <w:pPr>
              <w:pStyle w:val="ListParagraph"/>
              <w:numPr>
                <w:ilvl w:val="0"/>
                <w:numId w:val="55"/>
              </w:numPr>
              <w:rPr>
                <w:rFonts w:eastAsiaTheme="minorEastAsia"/>
                <w:sz w:val="16"/>
                <w:szCs w:val="16"/>
                <w:lang w:eastAsia="zh-CN"/>
              </w:rPr>
            </w:pPr>
            <w:r>
              <w:rPr>
                <w:rFonts w:eastAsiaTheme="minorEastAsia"/>
                <w:sz w:val="16"/>
                <w:szCs w:val="16"/>
                <w:lang w:eastAsia="zh-CN"/>
              </w:rPr>
              <w:t>We suggest to change the description as</w:t>
            </w:r>
          </w:p>
          <w:p w14:paraId="451076C0" w14:textId="77777777" w:rsidR="00482612" w:rsidRDefault="00482612">
            <w:pPr>
              <w:rPr>
                <w:rFonts w:eastAsiaTheme="minorEastAsia"/>
                <w:sz w:val="16"/>
                <w:szCs w:val="16"/>
                <w:lang w:eastAsia="zh-CN"/>
              </w:rPr>
            </w:pPr>
          </w:p>
          <w:p w14:paraId="23A887B5" w14:textId="77777777" w:rsidR="00482612" w:rsidRDefault="0026614A">
            <w:pPr>
              <w:numPr>
                <w:ilvl w:val="0"/>
                <w:numId w:val="49"/>
              </w:numPr>
              <w:spacing w:after="0" w:line="240" w:lineRule="auto"/>
            </w:pPr>
            <w:del w:id="184" w:author="Huawei" w:date="2020-10-27T18:11:00Z">
              <w:r>
                <w:delText>Semi-persistent and a</w:delText>
              </w:r>
            </w:del>
            <w:ins w:id="185" w:author="Huawei" w:date="2020-10-27T18:11:00Z">
              <w:r>
                <w:t>A</w:t>
              </w:r>
            </w:ins>
            <w:r>
              <w:t xml:space="preserve">-periodic transmission and reception of DL PRS </w:t>
            </w:r>
            <w:del w:id="186" w:author="Huawei" w:date="2020-10-27T18:11:00Z">
              <w:r>
                <w:delText>are</w:delText>
              </w:r>
              <w:r>
                <w:rPr>
                  <w:rFonts w:hint="eastAsia"/>
                </w:rPr>
                <w:delText xml:space="preserve"> recommended</w:delText>
              </w:r>
            </w:del>
            <w:ins w:id="187" w:author="Huawei" w:date="2020-10-27T18:11:00Z">
              <w:r>
                <w:t>can be considered</w:t>
              </w:r>
            </w:ins>
            <w:r>
              <w:rPr>
                <w:rFonts w:hint="eastAsia"/>
              </w:rPr>
              <w:t xml:space="preserve"> for normative work</w:t>
            </w:r>
            <w:r>
              <w:t xml:space="preserve">, including </w:t>
            </w:r>
          </w:p>
          <w:p w14:paraId="136AEA12" w14:textId="77777777" w:rsidR="00482612" w:rsidRDefault="0026614A">
            <w:pPr>
              <w:pStyle w:val="ListParagraph"/>
              <w:numPr>
                <w:ilvl w:val="1"/>
                <w:numId w:val="49"/>
              </w:numPr>
              <w:rPr>
                <w:rFonts w:eastAsia="MS Mincho"/>
                <w:szCs w:val="20"/>
                <w:lang w:val="en-GB"/>
              </w:rPr>
            </w:pPr>
            <w:r>
              <w:t xml:space="preserve">DL and Multi-RTT positioning methods </w:t>
            </w:r>
          </w:p>
          <w:p w14:paraId="07A27AAD" w14:textId="77777777" w:rsidR="00482612" w:rsidRDefault="0026614A">
            <w:pPr>
              <w:pStyle w:val="ListParagraph"/>
              <w:numPr>
                <w:ilvl w:val="1"/>
                <w:numId w:val="49"/>
              </w:numPr>
              <w:rPr>
                <w:rFonts w:eastAsia="MS Mincho"/>
                <w:szCs w:val="20"/>
                <w:lang w:val="en-GB"/>
              </w:rPr>
            </w:pPr>
            <w:r>
              <w:t>UE-based and UE-assisted positioning solutions</w:t>
            </w:r>
          </w:p>
          <w:p w14:paraId="7F48F2EB" w14:textId="77777777" w:rsidR="00482612" w:rsidRDefault="0026614A">
            <w:pPr>
              <w:numPr>
                <w:ilvl w:val="0"/>
                <w:numId w:val="49"/>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88"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C9C2ACB" w14:textId="77777777" w:rsidR="00482612" w:rsidRDefault="00482612">
            <w:pPr>
              <w:rPr>
                <w:rFonts w:eastAsiaTheme="minorEastAsia"/>
                <w:sz w:val="16"/>
                <w:szCs w:val="16"/>
                <w:lang w:eastAsia="zh-CN"/>
              </w:rPr>
            </w:pPr>
          </w:p>
          <w:p w14:paraId="7E22665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08BC1097" w14:textId="77777777" w:rsidR="00482612" w:rsidRDefault="0026614A">
            <w:pPr>
              <w:pStyle w:val="ListParagraph"/>
              <w:numPr>
                <w:ilvl w:val="0"/>
                <w:numId w:val="55"/>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321638D2" w14:textId="77777777">
        <w:trPr>
          <w:trHeight w:val="253"/>
          <w:jc w:val="center"/>
        </w:trPr>
        <w:tc>
          <w:tcPr>
            <w:tcW w:w="1804" w:type="dxa"/>
          </w:tcPr>
          <w:p w14:paraId="5713B73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A69A61C" w14:textId="77777777" w:rsidR="00482612" w:rsidRDefault="0026614A">
            <w:pPr>
              <w:spacing w:after="0"/>
              <w:rPr>
                <w:rFonts w:eastAsiaTheme="minorEastAsia"/>
                <w:sz w:val="16"/>
                <w:szCs w:val="16"/>
                <w:lang w:eastAsia="zh-CN"/>
              </w:rPr>
            </w:pPr>
            <w:r>
              <w:rPr>
                <w:rFonts w:eastAsiaTheme="minorEastAsia"/>
                <w:sz w:val="16"/>
                <w:szCs w:val="16"/>
                <w:lang w:eastAsia="zh-CN"/>
              </w:rPr>
              <w:t>Supportive of both 5-2a and 5-2b</w:t>
            </w:r>
          </w:p>
        </w:tc>
      </w:tr>
      <w:tr w:rsidR="00482612" w14:paraId="66598BD5" w14:textId="77777777">
        <w:trPr>
          <w:trHeight w:val="253"/>
          <w:jc w:val="center"/>
        </w:trPr>
        <w:tc>
          <w:tcPr>
            <w:tcW w:w="1804" w:type="dxa"/>
          </w:tcPr>
          <w:p w14:paraId="198E900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D3932AB" w14:textId="77777777" w:rsidR="00482612" w:rsidRDefault="0026614A">
            <w:pPr>
              <w:spacing w:after="0"/>
              <w:rPr>
                <w:rFonts w:eastAsiaTheme="minorEastAsia"/>
                <w:sz w:val="16"/>
                <w:szCs w:val="16"/>
                <w:lang w:eastAsia="zh-CN"/>
              </w:rPr>
            </w:pPr>
            <w:r>
              <w:rPr>
                <w:rFonts w:eastAsiaTheme="minorEastAsia"/>
                <w:sz w:val="16"/>
                <w:szCs w:val="16"/>
                <w:lang w:eastAsia="zh-CN"/>
              </w:rPr>
              <w:t>Support both proposals</w:t>
            </w:r>
          </w:p>
        </w:tc>
      </w:tr>
      <w:tr w:rsidR="00482612" w14:paraId="63CABE1D" w14:textId="77777777">
        <w:trPr>
          <w:trHeight w:val="253"/>
          <w:jc w:val="center"/>
        </w:trPr>
        <w:tc>
          <w:tcPr>
            <w:tcW w:w="1804" w:type="dxa"/>
          </w:tcPr>
          <w:p w14:paraId="14564FAF"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E3BB63A" w14:textId="77777777" w:rsidR="00482612" w:rsidRDefault="0026614A">
            <w:pPr>
              <w:spacing w:after="0"/>
              <w:rPr>
                <w:rFonts w:eastAsiaTheme="minorEastAsia"/>
                <w:sz w:val="16"/>
                <w:szCs w:val="16"/>
                <w:lang w:eastAsia="zh-CN"/>
              </w:rPr>
            </w:pPr>
            <w:r>
              <w:rPr>
                <w:rFonts w:eastAsiaTheme="minorEastAsia"/>
                <w:sz w:val="16"/>
                <w:szCs w:val="16"/>
                <w:lang w:eastAsia="zh-CN"/>
              </w:rPr>
              <w:t>Support both.</w:t>
            </w:r>
          </w:p>
        </w:tc>
      </w:tr>
      <w:tr w:rsidR="00482612" w14:paraId="0DB69FC0" w14:textId="77777777">
        <w:trPr>
          <w:trHeight w:val="253"/>
          <w:jc w:val="center"/>
        </w:trPr>
        <w:tc>
          <w:tcPr>
            <w:tcW w:w="1804" w:type="dxa"/>
          </w:tcPr>
          <w:p w14:paraId="73EC3FB7"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9553FDF" w14:textId="77777777" w:rsidR="00482612" w:rsidRDefault="00482612">
            <w:pPr>
              <w:spacing w:after="0"/>
              <w:rPr>
                <w:rFonts w:eastAsiaTheme="minorEastAsia"/>
                <w:sz w:val="16"/>
                <w:szCs w:val="16"/>
                <w:lang w:eastAsia="zh-CN"/>
              </w:rPr>
            </w:pPr>
          </w:p>
          <w:p w14:paraId="6680398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exisiting signals such as CSI RS, which are already available in the specifications. A multi-TRP type of configuration of CSI-RS would be suitable for an indoor factory environment such as the one discussed in rel17. </w:t>
            </w:r>
          </w:p>
          <w:p w14:paraId="602C0958" w14:textId="77777777" w:rsidR="00482612" w:rsidRDefault="00482612">
            <w:pPr>
              <w:spacing w:after="0"/>
              <w:rPr>
                <w:rFonts w:eastAsiaTheme="minorEastAsia"/>
                <w:sz w:val="16"/>
                <w:szCs w:val="16"/>
                <w:lang w:eastAsia="zh-CN"/>
              </w:rPr>
            </w:pPr>
          </w:p>
          <w:p w14:paraId="146F673D"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10D842B7" w14:textId="77777777" w:rsidR="00482612" w:rsidRDefault="00482612">
            <w:pPr>
              <w:spacing w:after="0"/>
              <w:rPr>
                <w:rFonts w:eastAsiaTheme="minorEastAsia"/>
                <w:sz w:val="16"/>
                <w:szCs w:val="16"/>
                <w:lang w:eastAsia="zh-CN"/>
              </w:rPr>
            </w:pPr>
          </w:p>
          <w:p w14:paraId="538418C2" w14:textId="77777777" w:rsidR="00482612" w:rsidRDefault="00482612">
            <w:pPr>
              <w:spacing w:after="0"/>
              <w:rPr>
                <w:rFonts w:eastAsiaTheme="minorEastAsia"/>
                <w:sz w:val="16"/>
                <w:szCs w:val="16"/>
                <w:lang w:eastAsia="zh-CN"/>
              </w:rPr>
            </w:pPr>
          </w:p>
        </w:tc>
      </w:tr>
      <w:tr w:rsidR="00482612" w14:paraId="3CB19CD0" w14:textId="77777777">
        <w:trPr>
          <w:trHeight w:val="253"/>
          <w:jc w:val="center"/>
        </w:trPr>
        <w:tc>
          <w:tcPr>
            <w:tcW w:w="1804" w:type="dxa"/>
          </w:tcPr>
          <w:p w14:paraId="321B30F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9230" w:type="dxa"/>
          </w:tcPr>
          <w:p w14:paraId="58332224" w14:textId="77777777" w:rsidR="00482612" w:rsidRDefault="0026614A">
            <w:pPr>
              <w:spacing w:after="0"/>
              <w:rPr>
                <w:rFonts w:eastAsiaTheme="minorEastAsia"/>
                <w:sz w:val="16"/>
                <w:szCs w:val="16"/>
                <w:lang w:eastAsia="zh-CN"/>
              </w:rPr>
            </w:pPr>
            <w:r>
              <w:rPr>
                <w:rFonts w:eastAsiaTheme="minorEastAsia"/>
                <w:sz w:val="16"/>
                <w:szCs w:val="16"/>
                <w:lang w:eastAsia="zh-CN"/>
              </w:rPr>
              <w:t>Support both proposals</w:t>
            </w:r>
          </w:p>
        </w:tc>
      </w:tr>
      <w:tr w:rsidR="00482612" w14:paraId="7E4E1ABB" w14:textId="77777777">
        <w:trPr>
          <w:trHeight w:val="253"/>
          <w:jc w:val="center"/>
        </w:trPr>
        <w:tc>
          <w:tcPr>
            <w:tcW w:w="1804" w:type="dxa"/>
          </w:tcPr>
          <w:p w14:paraId="04D9BA5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FCD9EB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82612" w14:paraId="1BBACF1A" w14:textId="77777777">
        <w:trPr>
          <w:trHeight w:val="253"/>
          <w:jc w:val="center"/>
        </w:trPr>
        <w:tc>
          <w:tcPr>
            <w:tcW w:w="1804" w:type="dxa"/>
          </w:tcPr>
          <w:p w14:paraId="156472B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992B1C6" w14:textId="77777777" w:rsidR="00482612" w:rsidRDefault="0026614A">
            <w:pPr>
              <w:spacing w:after="0"/>
              <w:rPr>
                <w:rFonts w:eastAsiaTheme="minorEastAsia"/>
                <w:sz w:val="16"/>
                <w:szCs w:val="16"/>
                <w:lang w:eastAsia="zh-CN"/>
              </w:rPr>
            </w:pPr>
            <w:r>
              <w:rPr>
                <w:rFonts w:eastAsiaTheme="minorEastAsia"/>
                <w:sz w:val="16"/>
                <w:szCs w:val="16"/>
                <w:lang w:eastAsia="zh-CN"/>
              </w:rPr>
              <w:t>Support proposal 5-2a, 5-2b</w:t>
            </w:r>
          </w:p>
        </w:tc>
      </w:tr>
      <w:tr w:rsidR="00482612" w14:paraId="2840E784" w14:textId="77777777">
        <w:trPr>
          <w:trHeight w:val="253"/>
          <w:jc w:val="center"/>
        </w:trPr>
        <w:tc>
          <w:tcPr>
            <w:tcW w:w="1804" w:type="dxa"/>
          </w:tcPr>
          <w:p w14:paraId="68A7C793" w14:textId="77777777" w:rsidR="00482612" w:rsidRDefault="00482612">
            <w:pPr>
              <w:spacing w:after="0"/>
              <w:rPr>
                <w:rFonts w:eastAsiaTheme="minorEastAsia" w:cstheme="minorHAnsi"/>
                <w:sz w:val="16"/>
                <w:szCs w:val="16"/>
                <w:lang w:eastAsia="zh-CN"/>
              </w:rPr>
            </w:pPr>
          </w:p>
        </w:tc>
        <w:tc>
          <w:tcPr>
            <w:tcW w:w="9230" w:type="dxa"/>
          </w:tcPr>
          <w:p w14:paraId="07A035E9" w14:textId="77777777" w:rsidR="00482612" w:rsidRDefault="00482612">
            <w:pPr>
              <w:spacing w:after="0"/>
              <w:rPr>
                <w:rFonts w:eastAsiaTheme="minorEastAsia"/>
                <w:sz w:val="16"/>
                <w:szCs w:val="16"/>
                <w:lang w:eastAsia="zh-CN"/>
              </w:rPr>
            </w:pPr>
          </w:p>
        </w:tc>
      </w:tr>
    </w:tbl>
    <w:p w14:paraId="5CFE6B73" w14:textId="77777777" w:rsidR="00482612" w:rsidRDefault="00482612"/>
    <w:p w14:paraId="276CF2F8" w14:textId="77777777" w:rsidR="00482612" w:rsidRDefault="00482612"/>
    <w:p w14:paraId="19B1E5EB" w14:textId="77777777" w:rsidR="00482612" w:rsidRDefault="0026614A">
      <w:pPr>
        <w:pStyle w:val="Subtitle"/>
        <w:rPr>
          <w:rFonts w:ascii="Times New Roman" w:hAnsi="Times New Roman" w:cs="Times New Roman"/>
        </w:rPr>
      </w:pPr>
      <w:r>
        <w:rPr>
          <w:rFonts w:ascii="Times New Roman" w:hAnsi="Times New Roman" w:cs="Times New Roman"/>
        </w:rPr>
        <w:t>FL Comments</w:t>
      </w:r>
    </w:p>
    <w:p w14:paraId="58CE2955" w14:textId="77777777" w:rsidR="00482612" w:rsidRDefault="0026614A">
      <w:r>
        <w:t>There are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78148E39" w14:textId="77777777" w:rsidR="00482612" w:rsidRDefault="00482612">
      <w:pPr>
        <w:pStyle w:val="0Maintext"/>
      </w:pPr>
    </w:p>
    <w:p w14:paraId="47A11392" w14:textId="77777777" w:rsidR="00482612" w:rsidRDefault="0026614A">
      <w:pPr>
        <w:pStyle w:val="0Maintext"/>
      </w:pPr>
      <w:r>
        <w:rPr>
          <w:highlight w:val="darkGray"/>
        </w:rPr>
        <w:t>Proposal 5-2a (Revision 1)</w:t>
      </w:r>
    </w:p>
    <w:p w14:paraId="0978B36A" w14:textId="77777777" w:rsidR="00482612" w:rsidRDefault="0026614A">
      <w:pPr>
        <w:pStyle w:val="ListParagraph"/>
        <w:numPr>
          <w:ilvl w:val="0"/>
          <w:numId w:val="49"/>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687A825" w14:textId="77777777" w:rsidR="00482612" w:rsidRDefault="0026614A">
      <w:pPr>
        <w:pStyle w:val="ListParagraph"/>
        <w:numPr>
          <w:ilvl w:val="0"/>
          <w:numId w:val="49"/>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4D4A8DF3" w14:textId="77777777" w:rsidR="00482612" w:rsidRDefault="0026614A">
      <w:pPr>
        <w:numPr>
          <w:ilvl w:val="0"/>
          <w:numId w:val="49"/>
        </w:numPr>
        <w:spacing w:after="0" w:line="240" w:lineRule="auto"/>
      </w:pPr>
      <w:r>
        <w:t>Above enhancements are considered for both DL and Multi-RTT positioning methods and both UE-based and UE-assisted positioning solutions.</w:t>
      </w:r>
    </w:p>
    <w:p w14:paraId="40347C84" w14:textId="77777777" w:rsidR="00482612" w:rsidRDefault="00482612">
      <w:pPr>
        <w:spacing w:after="0" w:line="240" w:lineRule="auto"/>
        <w:ind w:left="1080"/>
      </w:pPr>
    </w:p>
    <w:p w14:paraId="3899BA9B" w14:textId="77777777" w:rsidR="00482612" w:rsidRDefault="0026614A">
      <w:pPr>
        <w:pStyle w:val="0Maintext"/>
      </w:pPr>
      <w:r>
        <w:rPr>
          <w:highlight w:val="darkGray"/>
        </w:rPr>
        <w:t>Proposal 5-2b (Revision 1)</w:t>
      </w:r>
    </w:p>
    <w:p w14:paraId="7C98A04D" w14:textId="77777777" w:rsidR="00482612" w:rsidRDefault="0026614A">
      <w:pPr>
        <w:pStyle w:val="ListParagraph"/>
        <w:numPr>
          <w:ilvl w:val="0"/>
          <w:numId w:val="49"/>
        </w:numPr>
        <w:spacing w:line="240" w:lineRule="auto"/>
      </w:pPr>
      <w:r>
        <w:t>On-demand transmission and reception of DL PRS is recommended for normative work, including</w:t>
      </w:r>
    </w:p>
    <w:p w14:paraId="064A9B91" w14:textId="77777777" w:rsidR="00482612" w:rsidRDefault="0026614A">
      <w:pPr>
        <w:pStyle w:val="ListParagraph"/>
        <w:numPr>
          <w:ilvl w:val="1"/>
          <w:numId w:val="49"/>
        </w:numPr>
        <w:rPr>
          <w:rFonts w:eastAsia="MS Mincho"/>
          <w:szCs w:val="20"/>
          <w:lang w:val="en-GB"/>
        </w:rPr>
      </w:pPr>
      <w:r>
        <w:rPr>
          <w:rFonts w:eastAsia="MS Mincho" w:hint="eastAsia"/>
          <w:szCs w:val="20"/>
          <w:lang w:val="en-GB"/>
        </w:rPr>
        <w:t>UE-initiated on-demand DL PRS</w:t>
      </w:r>
    </w:p>
    <w:p w14:paraId="773ECB3C" w14:textId="77777777" w:rsidR="00482612" w:rsidRDefault="0026614A">
      <w:pPr>
        <w:pStyle w:val="ListParagraph"/>
        <w:numPr>
          <w:ilvl w:val="1"/>
          <w:numId w:val="49"/>
        </w:numPr>
        <w:rPr>
          <w:rFonts w:eastAsia="MS Mincho"/>
          <w:szCs w:val="20"/>
          <w:lang w:val="en-GB"/>
        </w:rPr>
      </w:pPr>
      <w:r>
        <w:rPr>
          <w:rFonts w:eastAsia="MS Mincho" w:hint="eastAsia"/>
          <w:szCs w:val="20"/>
          <w:lang w:val="en-GB"/>
        </w:rPr>
        <w:t>LMF(network)-initiated on-demand DL PRS</w:t>
      </w:r>
    </w:p>
    <w:p w14:paraId="3F07BA87" w14:textId="77777777" w:rsidR="00482612" w:rsidRDefault="0026614A">
      <w:pPr>
        <w:pStyle w:val="ListParagraph"/>
        <w:numPr>
          <w:ilvl w:val="1"/>
          <w:numId w:val="49"/>
        </w:numPr>
        <w:rPr>
          <w:rFonts w:eastAsia="MS Mincho"/>
          <w:szCs w:val="20"/>
          <w:lang w:val="en-GB"/>
        </w:rPr>
      </w:pPr>
      <w:r>
        <w:rPr>
          <w:rFonts w:eastAsia="MS Mincho"/>
          <w:szCs w:val="20"/>
          <w:lang w:val="en-GB"/>
        </w:rPr>
        <w:t>Periodic on-demand DL PRS</w:t>
      </w:r>
    </w:p>
    <w:p w14:paraId="268B9F17" w14:textId="77777777" w:rsidR="00482612" w:rsidRDefault="0026614A">
      <w:pPr>
        <w:pStyle w:val="ListParagraph"/>
        <w:numPr>
          <w:ilvl w:val="1"/>
          <w:numId w:val="49"/>
        </w:numPr>
        <w:rPr>
          <w:rFonts w:eastAsia="MS Mincho"/>
          <w:szCs w:val="20"/>
          <w:lang w:val="fr-FR"/>
        </w:rPr>
      </w:pPr>
      <w:r>
        <w:rPr>
          <w:rFonts w:eastAsia="MS Mincho"/>
          <w:szCs w:val="20"/>
          <w:lang w:val="fr-FR"/>
        </w:rPr>
        <w:t xml:space="preserve">Semi-persistent on-demand DL PRS </w:t>
      </w:r>
    </w:p>
    <w:p w14:paraId="55630B39" w14:textId="77777777" w:rsidR="00482612" w:rsidRDefault="0026614A">
      <w:pPr>
        <w:pStyle w:val="ListParagraph"/>
        <w:numPr>
          <w:ilvl w:val="1"/>
          <w:numId w:val="49"/>
        </w:numPr>
        <w:rPr>
          <w:rFonts w:eastAsia="MS Mincho"/>
          <w:szCs w:val="20"/>
          <w:lang w:val="en-GB"/>
        </w:rPr>
      </w:pPr>
      <w:r>
        <w:rPr>
          <w:rFonts w:eastAsia="MS Mincho"/>
          <w:szCs w:val="20"/>
          <w:lang w:val="en-GB"/>
        </w:rPr>
        <w:t>A-periodic on-demand DL PRS</w:t>
      </w:r>
    </w:p>
    <w:p w14:paraId="53B269B0" w14:textId="77777777" w:rsidR="00482612" w:rsidRDefault="0026614A">
      <w:pPr>
        <w:numPr>
          <w:ilvl w:val="0"/>
          <w:numId w:val="49"/>
        </w:numPr>
        <w:spacing w:after="0" w:line="240" w:lineRule="auto"/>
      </w:pPr>
      <w:r>
        <w:t>Above enhancements are recommended for both DL and Multi-RTT positioning methods and both UE-based and UE-assisted positioning solutions.</w:t>
      </w:r>
    </w:p>
    <w:p w14:paraId="7E8D78EC" w14:textId="77777777" w:rsidR="00482612" w:rsidRDefault="00482612"/>
    <w:p w14:paraId="1464FCD5"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2ECCC5D6" w14:textId="77777777">
        <w:trPr>
          <w:trHeight w:val="260"/>
          <w:jc w:val="center"/>
        </w:trPr>
        <w:tc>
          <w:tcPr>
            <w:tcW w:w="1804" w:type="dxa"/>
          </w:tcPr>
          <w:p w14:paraId="01443E0A" w14:textId="77777777" w:rsidR="00482612" w:rsidRDefault="0026614A">
            <w:pPr>
              <w:spacing w:after="0"/>
              <w:rPr>
                <w:b/>
                <w:sz w:val="16"/>
                <w:szCs w:val="16"/>
              </w:rPr>
            </w:pPr>
            <w:r>
              <w:rPr>
                <w:b/>
                <w:sz w:val="16"/>
                <w:szCs w:val="16"/>
              </w:rPr>
              <w:t>Company</w:t>
            </w:r>
          </w:p>
        </w:tc>
        <w:tc>
          <w:tcPr>
            <w:tcW w:w="9230" w:type="dxa"/>
          </w:tcPr>
          <w:p w14:paraId="320CC420" w14:textId="77777777" w:rsidR="00482612" w:rsidRDefault="0026614A">
            <w:pPr>
              <w:spacing w:after="0"/>
              <w:rPr>
                <w:b/>
                <w:sz w:val="16"/>
                <w:szCs w:val="16"/>
              </w:rPr>
            </w:pPr>
            <w:r>
              <w:rPr>
                <w:b/>
                <w:sz w:val="16"/>
                <w:szCs w:val="16"/>
              </w:rPr>
              <w:t xml:space="preserve">Comments </w:t>
            </w:r>
          </w:p>
        </w:tc>
      </w:tr>
      <w:tr w:rsidR="00482612" w14:paraId="5A45DC04" w14:textId="77777777">
        <w:trPr>
          <w:trHeight w:val="253"/>
          <w:jc w:val="center"/>
        </w:trPr>
        <w:tc>
          <w:tcPr>
            <w:tcW w:w="1804" w:type="dxa"/>
          </w:tcPr>
          <w:p w14:paraId="00CE694B" w14:textId="77777777" w:rsidR="00482612" w:rsidRDefault="0026614A">
            <w:pPr>
              <w:spacing w:after="0"/>
              <w:rPr>
                <w:rFonts w:cstheme="minorHAnsi"/>
                <w:sz w:val="16"/>
                <w:szCs w:val="16"/>
              </w:rPr>
            </w:pPr>
            <w:r>
              <w:rPr>
                <w:rFonts w:cstheme="minorHAnsi"/>
                <w:sz w:val="16"/>
                <w:szCs w:val="16"/>
              </w:rPr>
              <w:t>vivo</w:t>
            </w:r>
          </w:p>
        </w:tc>
        <w:tc>
          <w:tcPr>
            <w:tcW w:w="9230" w:type="dxa"/>
          </w:tcPr>
          <w:p w14:paraId="09AA031B"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1F6BACB9" w14:textId="77777777">
        <w:trPr>
          <w:trHeight w:val="253"/>
          <w:jc w:val="center"/>
        </w:trPr>
        <w:tc>
          <w:tcPr>
            <w:tcW w:w="1804" w:type="dxa"/>
          </w:tcPr>
          <w:p w14:paraId="451671C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091891FA" w14:textId="77777777" w:rsidR="00482612" w:rsidRDefault="0026614A">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0EA4E8C2" w14:textId="77777777" w:rsidR="00482612" w:rsidRDefault="00482612">
            <w:pPr>
              <w:spacing w:after="0"/>
              <w:rPr>
                <w:rFonts w:eastAsiaTheme="minorEastAsia"/>
                <w:sz w:val="16"/>
                <w:szCs w:val="16"/>
                <w:lang w:eastAsia="zh-CN"/>
              </w:rPr>
            </w:pPr>
          </w:p>
          <w:p w14:paraId="67821225"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03FF1413" w14:textId="77777777" w:rsidR="00482612" w:rsidRDefault="00482612">
            <w:pPr>
              <w:spacing w:after="0"/>
              <w:rPr>
                <w:rFonts w:eastAsiaTheme="minorEastAsia"/>
                <w:sz w:val="16"/>
                <w:szCs w:val="16"/>
                <w:lang w:eastAsia="zh-CN"/>
              </w:rPr>
            </w:pPr>
          </w:p>
          <w:p w14:paraId="6BB1CF54"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Tdoc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482612" w14:paraId="0F2AADBA" w14:textId="77777777">
        <w:trPr>
          <w:trHeight w:val="253"/>
          <w:jc w:val="center"/>
        </w:trPr>
        <w:tc>
          <w:tcPr>
            <w:tcW w:w="1804" w:type="dxa"/>
          </w:tcPr>
          <w:p w14:paraId="00CDFB9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38B2A7"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482612" w14:paraId="721ADCA4" w14:textId="77777777">
        <w:trPr>
          <w:trHeight w:val="253"/>
          <w:jc w:val="center"/>
        </w:trPr>
        <w:tc>
          <w:tcPr>
            <w:tcW w:w="1804" w:type="dxa"/>
          </w:tcPr>
          <w:p w14:paraId="73577DB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7F3B8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both proposals.</w:t>
            </w:r>
          </w:p>
        </w:tc>
      </w:tr>
      <w:tr w:rsidR="00482612" w14:paraId="07F36434" w14:textId="77777777">
        <w:trPr>
          <w:trHeight w:val="253"/>
          <w:jc w:val="center"/>
        </w:trPr>
        <w:tc>
          <w:tcPr>
            <w:tcW w:w="1804" w:type="dxa"/>
          </w:tcPr>
          <w:p w14:paraId="0B8F678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1782974F" w14:textId="77777777" w:rsidR="00482612" w:rsidRDefault="0026614A">
            <w:pPr>
              <w:numPr>
                <w:ilvl w:val="0"/>
                <w:numId w:val="49"/>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482612" w14:paraId="29B413A4" w14:textId="77777777">
        <w:trPr>
          <w:trHeight w:val="253"/>
          <w:jc w:val="center"/>
        </w:trPr>
        <w:tc>
          <w:tcPr>
            <w:tcW w:w="1804" w:type="dxa"/>
          </w:tcPr>
          <w:p w14:paraId="1F57E2B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9A0D5A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We support both</w:t>
            </w:r>
          </w:p>
          <w:p w14:paraId="7A304AD7"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“multiple-RTT” as “DL+UL”, because  UE RX-TX time difference measurement + gNB RX-TX time difference measurement for RTT, and  DL-RSTD measurement + UL-RTOA measurement for RSTD refinement are feasible and both under the category of DL+UL</w:t>
            </w:r>
          </w:p>
        </w:tc>
      </w:tr>
      <w:tr w:rsidR="00482612" w14:paraId="63DFD111" w14:textId="77777777">
        <w:trPr>
          <w:trHeight w:val="253"/>
          <w:jc w:val="center"/>
        </w:trPr>
        <w:tc>
          <w:tcPr>
            <w:tcW w:w="1804" w:type="dxa"/>
          </w:tcPr>
          <w:p w14:paraId="7C624607"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6125775F" w14:textId="77777777" w:rsidR="00482612" w:rsidRDefault="0026614A">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75616906" w14:textId="77777777" w:rsidR="00482612" w:rsidRDefault="00482612">
            <w:pPr>
              <w:spacing w:after="0"/>
              <w:rPr>
                <w:rFonts w:eastAsiaTheme="minorEastAsia"/>
                <w:sz w:val="16"/>
                <w:szCs w:val="16"/>
                <w:lang w:eastAsia="zh-CN"/>
              </w:rPr>
            </w:pPr>
          </w:p>
          <w:p w14:paraId="35071280" w14:textId="77777777" w:rsidR="00482612" w:rsidRDefault="0026614A">
            <w:pPr>
              <w:pStyle w:val="ListParagraph"/>
              <w:numPr>
                <w:ilvl w:val="0"/>
                <w:numId w:val="49"/>
              </w:numPr>
              <w:spacing w:line="240" w:lineRule="auto"/>
            </w:pPr>
            <w:r>
              <w:t>On-demand transmission and reception of DL PRS is recommended for normative work, including</w:t>
            </w:r>
          </w:p>
          <w:p w14:paraId="6B5D9423" w14:textId="77777777" w:rsidR="00482612" w:rsidRDefault="0026614A">
            <w:pPr>
              <w:pStyle w:val="ListParagraph"/>
              <w:numPr>
                <w:ilvl w:val="1"/>
                <w:numId w:val="49"/>
              </w:numPr>
              <w:rPr>
                <w:rFonts w:eastAsia="MS Mincho"/>
                <w:szCs w:val="20"/>
                <w:lang w:val="en-GB"/>
              </w:rPr>
            </w:pPr>
            <w:r>
              <w:rPr>
                <w:rFonts w:eastAsia="MS Mincho" w:hint="eastAsia"/>
                <w:szCs w:val="20"/>
                <w:lang w:val="en-GB"/>
              </w:rPr>
              <w:t>UE-initiated on-demand DL PRS</w:t>
            </w:r>
          </w:p>
          <w:p w14:paraId="0008E22D" w14:textId="77777777" w:rsidR="00482612" w:rsidRDefault="0026614A">
            <w:pPr>
              <w:pStyle w:val="ListParagraph"/>
              <w:numPr>
                <w:ilvl w:val="1"/>
                <w:numId w:val="49"/>
              </w:numPr>
              <w:rPr>
                <w:rFonts w:eastAsia="MS Mincho"/>
                <w:szCs w:val="20"/>
                <w:lang w:val="en-GB"/>
              </w:rPr>
            </w:pPr>
            <w:r>
              <w:rPr>
                <w:rFonts w:eastAsia="MS Mincho" w:hint="eastAsia"/>
                <w:szCs w:val="20"/>
                <w:lang w:val="en-GB"/>
              </w:rPr>
              <w:t>LMF(network)-initiated on-demand DL PRS</w:t>
            </w:r>
          </w:p>
          <w:p w14:paraId="6FD99BB5" w14:textId="77777777" w:rsidR="00482612" w:rsidRDefault="0026614A">
            <w:pPr>
              <w:pStyle w:val="ListParagraph"/>
              <w:numPr>
                <w:ilvl w:val="1"/>
                <w:numId w:val="49"/>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0A3753EA" w14:textId="77777777" w:rsidR="00482612" w:rsidRDefault="0026614A">
            <w:pPr>
              <w:pStyle w:val="ListParagraph"/>
              <w:numPr>
                <w:ilvl w:val="0"/>
                <w:numId w:val="49"/>
              </w:numPr>
              <w:rPr>
                <w:rFonts w:eastAsia="MS Mincho"/>
                <w:strike/>
                <w:color w:val="FF0000"/>
                <w:szCs w:val="20"/>
                <w:lang w:val="en-GB"/>
              </w:rPr>
            </w:pPr>
            <w:r>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079ADB27" w14:textId="77777777" w:rsidR="00482612" w:rsidRDefault="0026614A">
            <w:pPr>
              <w:pStyle w:val="ListParagraph"/>
              <w:numPr>
                <w:ilvl w:val="0"/>
                <w:numId w:val="49"/>
              </w:numPr>
              <w:rPr>
                <w:rFonts w:eastAsia="MS Mincho"/>
                <w:szCs w:val="20"/>
                <w:lang w:val="en-GB"/>
              </w:rPr>
            </w:pPr>
            <w:r>
              <w:t xml:space="preserve">Semi-persistent transmission and reception of DL PRS, </w:t>
            </w:r>
            <w:r>
              <w:rPr>
                <w:color w:val="FF0000"/>
              </w:rPr>
              <w:t xml:space="preserve">including UE initiated on-demand semi-persistent PRS, </w:t>
            </w:r>
            <w:r>
              <w:t xml:space="preserve"> can be considered </w:t>
            </w:r>
            <w:r>
              <w:rPr>
                <w:rFonts w:hint="eastAsia"/>
              </w:rPr>
              <w:t>for normative work</w:t>
            </w:r>
          </w:p>
          <w:p w14:paraId="5AD621E9" w14:textId="77777777" w:rsidR="00482612" w:rsidRDefault="0026614A">
            <w:pPr>
              <w:numPr>
                <w:ilvl w:val="0"/>
                <w:numId w:val="49"/>
              </w:numPr>
              <w:spacing w:after="0" w:line="240" w:lineRule="auto"/>
            </w:pPr>
            <w:r>
              <w:t>Above enhancements are considered for both DL and Multi-RTT positioning methods and both UE-based and UE-assisted positioning solutions.</w:t>
            </w:r>
          </w:p>
        </w:tc>
      </w:tr>
      <w:tr w:rsidR="00482612" w14:paraId="0FEA0D33" w14:textId="77777777">
        <w:trPr>
          <w:trHeight w:val="253"/>
          <w:jc w:val="center"/>
        </w:trPr>
        <w:tc>
          <w:tcPr>
            <w:tcW w:w="1804" w:type="dxa"/>
          </w:tcPr>
          <w:p w14:paraId="1C6468D2"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53160C7E" w14:textId="77777777" w:rsidR="00482612" w:rsidRDefault="0026614A">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 xml:space="preserve">“for not on-demand DL PRS” of Proposal 5-2a(Revision 1) which is not necessary. In our view, if we need to support AP PRS regardless of on-demand. There is no clear reason to support A-periodic PRS only for on-demand, where the A-PRS is triggered by DCI.  </w:t>
            </w:r>
          </w:p>
        </w:tc>
      </w:tr>
      <w:tr w:rsidR="00482612" w14:paraId="1029CD7C" w14:textId="77777777">
        <w:trPr>
          <w:trHeight w:val="253"/>
          <w:jc w:val="center"/>
        </w:trPr>
        <w:tc>
          <w:tcPr>
            <w:tcW w:w="1804" w:type="dxa"/>
          </w:tcPr>
          <w:p w14:paraId="210925AF"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6F78157" w14:textId="77777777" w:rsidR="00482612" w:rsidRDefault="0026614A">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482612" w14:paraId="6771FAFF" w14:textId="77777777">
        <w:trPr>
          <w:trHeight w:val="253"/>
          <w:jc w:val="center"/>
        </w:trPr>
        <w:tc>
          <w:tcPr>
            <w:tcW w:w="1804" w:type="dxa"/>
          </w:tcPr>
          <w:p w14:paraId="2EBCD0A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9DA93B"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56A924C" w14:textId="77777777">
        <w:trPr>
          <w:trHeight w:val="253"/>
          <w:jc w:val="center"/>
        </w:trPr>
        <w:tc>
          <w:tcPr>
            <w:tcW w:w="1804" w:type="dxa"/>
          </w:tcPr>
          <w:p w14:paraId="1AB6FC2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8F527A1" w14:textId="77777777" w:rsidR="00482612" w:rsidRDefault="0026614A">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6FFE5128" w14:textId="77777777" w:rsidR="00482612" w:rsidRDefault="0026614A">
            <w:pPr>
              <w:spacing w:after="0" w:line="240" w:lineRule="auto"/>
              <w:rPr>
                <w:rFonts w:eastAsiaTheme="minorEastAsia"/>
                <w:sz w:val="16"/>
                <w:szCs w:val="16"/>
                <w:lang w:eastAsia="zh-CN"/>
              </w:rPr>
            </w:pPr>
            <w:r>
              <w:rPr>
                <w:rFonts w:eastAsiaTheme="minorEastAsia"/>
                <w:sz w:val="16"/>
                <w:szCs w:val="16"/>
                <w:lang w:eastAsia="zh-CN"/>
              </w:rPr>
              <w:t>For 5-2a, comments are</w:t>
            </w:r>
          </w:p>
          <w:p w14:paraId="0A7C6D89" w14:textId="77777777" w:rsidR="00482612" w:rsidRDefault="0026614A">
            <w:pPr>
              <w:pStyle w:val="ListParagraph"/>
              <w:numPr>
                <w:ilvl w:val="0"/>
                <w:numId w:val="57"/>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6282D9F0" w14:textId="77777777" w:rsidR="00482612" w:rsidRDefault="0026614A">
            <w:pPr>
              <w:pStyle w:val="ListParagraph"/>
              <w:numPr>
                <w:ilvl w:val="0"/>
                <w:numId w:val="57"/>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50EFBCBB" w14:textId="77777777" w:rsidR="00482612" w:rsidRDefault="00482612">
            <w:pPr>
              <w:spacing w:after="0" w:line="240" w:lineRule="auto"/>
              <w:rPr>
                <w:rFonts w:eastAsiaTheme="minorEastAsia"/>
                <w:sz w:val="16"/>
                <w:szCs w:val="16"/>
                <w:lang w:val="en-US" w:eastAsia="zh-CN"/>
              </w:rPr>
            </w:pPr>
          </w:p>
          <w:p w14:paraId="18282508" w14:textId="77777777" w:rsidR="00482612" w:rsidRDefault="0026614A">
            <w:pPr>
              <w:spacing w:after="0" w:line="240" w:lineRule="auto"/>
              <w:rPr>
                <w:rFonts w:eastAsiaTheme="minorEastAsia"/>
                <w:sz w:val="16"/>
                <w:szCs w:val="16"/>
                <w:lang w:eastAsia="zh-CN"/>
              </w:rPr>
            </w:pPr>
            <w:r>
              <w:rPr>
                <w:rFonts w:eastAsiaTheme="minorEastAsia"/>
                <w:sz w:val="16"/>
                <w:szCs w:val="16"/>
                <w:lang w:eastAsia="zh-CN"/>
              </w:rPr>
              <w:t>For 5-2b, a comment is</w:t>
            </w:r>
          </w:p>
          <w:p w14:paraId="5721683D" w14:textId="77777777" w:rsidR="00482612" w:rsidRDefault="0026614A">
            <w:pPr>
              <w:pStyle w:val="ListParagraph"/>
              <w:numPr>
                <w:ilvl w:val="0"/>
                <w:numId w:val="58"/>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subbullets.</w:t>
            </w:r>
          </w:p>
          <w:p w14:paraId="37A8DF2D" w14:textId="77777777" w:rsidR="00482612" w:rsidRDefault="00482612">
            <w:pPr>
              <w:spacing w:after="0" w:line="240" w:lineRule="auto"/>
              <w:rPr>
                <w:rFonts w:eastAsiaTheme="minorEastAsia"/>
                <w:sz w:val="16"/>
                <w:szCs w:val="16"/>
                <w:lang w:eastAsia="zh-CN"/>
              </w:rPr>
            </w:pPr>
          </w:p>
          <w:p w14:paraId="64869437" w14:textId="77777777" w:rsidR="00482612" w:rsidRDefault="0026614A">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19F0FE24" w14:textId="77777777" w:rsidR="00482612" w:rsidRDefault="0026614A">
            <w:pPr>
              <w:pStyle w:val="ListParagraph"/>
              <w:numPr>
                <w:ilvl w:val="0"/>
                <w:numId w:val="58"/>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ending DCI to the UE to trigger UE to receive AP-PRS, coordination with neighbouring TRPs needs to be taken into account, which requires additional signaling exchange between LMF and neighbouring TRP using 5GC on-demand PRS mechanism, and further forward the information to the serving gNB with the PRS transmission timing to determine a proper trigger, which is not reflected in the analysis</w:t>
            </w:r>
          </w:p>
          <w:p w14:paraId="4D525DBB" w14:textId="77777777" w:rsidR="00482612" w:rsidRDefault="0026614A">
            <w:pPr>
              <w:pStyle w:val="ListParagraph"/>
              <w:numPr>
                <w:ilvl w:val="0"/>
                <w:numId w:val="58"/>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6BE2A0AE" w14:textId="77777777" w:rsidR="00482612" w:rsidRDefault="0026614A">
            <w:pPr>
              <w:pStyle w:val="ListParagraph"/>
              <w:numPr>
                <w:ilvl w:val="0"/>
                <w:numId w:val="58"/>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703B1391" w14:textId="77777777" w:rsidR="00482612" w:rsidRDefault="0026614A">
            <w:pPr>
              <w:pStyle w:val="ListParagraph"/>
              <w:numPr>
                <w:ilvl w:val="0"/>
                <w:numId w:val="58"/>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NRPPa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482612" w14:paraId="09F2E031" w14:textId="77777777">
        <w:trPr>
          <w:trHeight w:val="253"/>
          <w:jc w:val="center"/>
        </w:trPr>
        <w:tc>
          <w:tcPr>
            <w:tcW w:w="1804" w:type="dxa"/>
          </w:tcPr>
          <w:p w14:paraId="047B216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2BC9A27" w14:textId="77777777" w:rsidR="00482612" w:rsidRDefault="00482612">
            <w:pPr>
              <w:spacing w:after="0"/>
              <w:rPr>
                <w:rFonts w:eastAsiaTheme="minorEastAsia"/>
                <w:sz w:val="16"/>
                <w:szCs w:val="16"/>
                <w:lang w:eastAsia="zh-CN"/>
              </w:rPr>
            </w:pPr>
          </w:p>
          <w:p w14:paraId="18726CB6" w14:textId="77777777" w:rsidR="00482612" w:rsidRDefault="0026614A">
            <w:pPr>
              <w:spacing w:after="0"/>
              <w:rPr>
                <w:rFonts w:eastAsiaTheme="minorEastAsia"/>
                <w:sz w:val="16"/>
                <w:szCs w:val="16"/>
                <w:lang w:eastAsia="zh-CN"/>
              </w:rPr>
            </w:pPr>
            <w:r>
              <w:rPr>
                <w:rFonts w:eastAsiaTheme="minorEastAsia"/>
                <w:sz w:val="16"/>
                <w:szCs w:val="16"/>
                <w:lang w:eastAsia="zh-CN"/>
              </w:rPr>
              <w:t>We support proposal 5.2b.</w:t>
            </w:r>
          </w:p>
          <w:p w14:paraId="78C151D7" w14:textId="77777777" w:rsidR="00482612" w:rsidRDefault="0026614A">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2B6DA024" w14:textId="77777777" w:rsidR="00482612" w:rsidRDefault="00482612">
            <w:pPr>
              <w:spacing w:after="0"/>
              <w:rPr>
                <w:rFonts w:eastAsiaTheme="minorEastAsia"/>
                <w:sz w:val="16"/>
                <w:szCs w:val="16"/>
                <w:lang w:eastAsia="zh-CN"/>
              </w:rPr>
            </w:pPr>
          </w:p>
          <w:p w14:paraId="27A54272" w14:textId="77777777" w:rsidR="00482612" w:rsidRDefault="00482612">
            <w:pPr>
              <w:spacing w:after="0"/>
              <w:rPr>
                <w:rFonts w:eastAsiaTheme="minorEastAsia"/>
                <w:sz w:val="16"/>
                <w:szCs w:val="16"/>
                <w:lang w:eastAsia="zh-CN"/>
              </w:rPr>
            </w:pPr>
          </w:p>
        </w:tc>
      </w:tr>
      <w:tr w:rsidR="00482612" w14:paraId="0BA7A957" w14:textId="77777777">
        <w:trPr>
          <w:trHeight w:val="253"/>
          <w:jc w:val="center"/>
        </w:trPr>
        <w:tc>
          <w:tcPr>
            <w:tcW w:w="1804" w:type="dxa"/>
          </w:tcPr>
          <w:p w14:paraId="458F63EF" w14:textId="77777777" w:rsidR="00482612" w:rsidRDefault="0026614A">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28F9A124" w14:textId="77777777" w:rsidR="00482612" w:rsidRDefault="0026614A">
            <w:pPr>
              <w:spacing w:after="0"/>
              <w:rPr>
                <w:rFonts w:eastAsiaTheme="minorEastAsia"/>
                <w:sz w:val="16"/>
                <w:szCs w:val="16"/>
                <w:lang w:eastAsia="zh-CN"/>
              </w:rPr>
            </w:pPr>
            <w:r>
              <w:rPr>
                <w:rFonts w:eastAsiaTheme="minorEastAsia" w:cstheme="minorHAnsi"/>
                <w:sz w:val="16"/>
                <w:szCs w:val="16"/>
                <w:lang w:eastAsia="zh-CN"/>
              </w:rPr>
              <w:t>InterDigital</w:t>
            </w:r>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482612" w14:paraId="5006CCE7" w14:textId="77777777">
        <w:trPr>
          <w:trHeight w:val="253"/>
          <w:jc w:val="center"/>
        </w:trPr>
        <w:tc>
          <w:tcPr>
            <w:tcW w:w="1804" w:type="dxa"/>
          </w:tcPr>
          <w:p w14:paraId="3A18181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9620280" w14:textId="77777777" w:rsidR="00482612" w:rsidRDefault="0026614A">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482612" w14:paraId="40E02BE4" w14:textId="77777777">
        <w:trPr>
          <w:trHeight w:val="253"/>
          <w:jc w:val="center"/>
        </w:trPr>
        <w:tc>
          <w:tcPr>
            <w:tcW w:w="1804" w:type="dxa"/>
          </w:tcPr>
          <w:p w14:paraId="2FEFA30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74EB0C5" w14:textId="77777777" w:rsidR="00482612" w:rsidRDefault="0026614A">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82612" w14:paraId="10038899" w14:textId="77777777">
        <w:trPr>
          <w:trHeight w:val="253"/>
          <w:jc w:val="center"/>
        </w:trPr>
        <w:tc>
          <w:tcPr>
            <w:tcW w:w="1804" w:type="dxa"/>
          </w:tcPr>
          <w:p w14:paraId="730097C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imes New Roman"/>
                <w:szCs w:val="24"/>
                <w:lang w:val="en-US"/>
              </w:rPr>
              <w:t>ony</w:t>
            </w:r>
          </w:p>
        </w:tc>
        <w:tc>
          <w:tcPr>
            <w:tcW w:w="9230" w:type="dxa"/>
          </w:tcPr>
          <w:p w14:paraId="78CA9D5A" w14:textId="77777777" w:rsidR="00482612" w:rsidRDefault="0026614A">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82612" w14:paraId="706E3A6E" w14:textId="77777777">
        <w:trPr>
          <w:trHeight w:val="253"/>
          <w:jc w:val="center"/>
        </w:trPr>
        <w:tc>
          <w:tcPr>
            <w:tcW w:w="1804" w:type="dxa"/>
          </w:tcPr>
          <w:p w14:paraId="729C15A5" w14:textId="77777777" w:rsidR="00482612" w:rsidRDefault="00482612">
            <w:pPr>
              <w:spacing w:after="0"/>
              <w:rPr>
                <w:rFonts w:eastAsiaTheme="minorEastAsia" w:cstheme="minorHAnsi"/>
                <w:sz w:val="16"/>
                <w:szCs w:val="16"/>
                <w:lang w:eastAsia="zh-CN"/>
              </w:rPr>
            </w:pPr>
          </w:p>
        </w:tc>
        <w:tc>
          <w:tcPr>
            <w:tcW w:w="9230" w:type="dxa"/>
          </w:tcPr>
          <w:p w14:paraId="68F74064" w14:textId="77777777" w:rsidR="00482612" w:rsidRDefault="00482612">
            <w:pPr>
              <w:spacing w:after="0" w:line="240" w:lineRule="auto"/>
              <w:rPr>
                <w:rFonts w:eastAsiaTheme="minorEastAsia"/>
                <w:sz w:val="16"/>
                <w:szCs w:val="16"/>
                <w:lang w:eastAsia="zh-CN"/>
              </w:rPr>
            </w:pPr>
          </w:p>
        </w:tc>
      </w:tr>
    </w:tbl>
    <w:p w14:paraId="4FC482B3" w14:textId="77777777" w:rsidR="00482612" w:rsidRDefault="00482612">
      <w:pPr>
        <w:pStyle w:val="3GPPAgreements"/>
        <w:numPr>
          <w:ilvl w:val="0"/>
          <w:numId w:val="0"/>
        </w:numPr>
        <w:ind w:left="851"/>
        <w:rPr>
          <w:lang w:val="en-GB"/>
        </w:rPr>
      </w:pPr>
    </w:p>
    <w:p w14:paraId="40D6E6DE"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0F63A453" w14:textId="77777777" w:rsidR="00482612" w:rsidRDefault="0026614A">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7CA3B72D" w14:textId="054010B2" w:rsidR="00482612" w:rsidRDefault="0026614A">
      <w:r>
        <w:t>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periodict DL PRS.</w:t>
      </w:r>
    </w:p>
    <w:p w14:paraId="05CD3337" w14:textId="2C328173" w:rsidR="005B3D73" w:rsidRDefault="005B3D73"/>
    <w:p w14:paraId="25B0249E" w14:textId="77777777" w:rsidR="005B3D73" w:rsidRDefault="005B3D73" w:rsidP="005B3D73"/>
    <w:p w14:paraId="71799637" w14:textId="77777777" w:rsidR="005B3D73" w:rsidRDefault="005B3D73" w:rsidP="005B3D73">
      <w:pPr>
        <w:pStyle w:val="00BodyText"/>
      </w:pPr>
      <w:r w:rsidRPr="005B3D73">
        <w:rPr>
          <w:highlight w:val="darkGray"/>
        </w:rPr>
        <w:t>Proposal 5-2b (Revision 2)</w:t>
      </w:r>
    </w:p>
    <w:p w14:paraId="6084AD7F" w14:textId="77777777" w:rsidR="005B3D73" w:rsidRDefault="005B3D73" w:rsidP="005B3D73">
      <w:r>
        <w:t xml:space="preserve">15 companies (Futurewei, Huawei, vivo, CATT, </w:t>
      </w:r>
      <w:r>
        <w:tab/>
        <w:t>TCL, Lenovo, CMCC, Xiaomi, OPPO, Nokia, Sony, InterDigital, LGE, Qualcomm, CEWiT,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5D00C22B" w14:textId="77777777" w:rsidR="005B3D73" w:rsidRDefault="005B3D73" w:rsidP="005B3D73">
      <w:pPr>
        <w:pStyle w:val="ListParagraph"/>
        <w:numPr>
          <w:ilvl w:val="0"/>
          <w:numId w:val="59"/>
        </w:numPr>
      </w:pPr>
      <w:r>
        <w:t>[x] sources (Futurewei, CATT, vivo, OPPO, Nokia, Fraunhofer) consider it is beneficial to support the on-demand DL PRS for UE-assisted and UE-based positioning</w:t>
      </w:r>
    </w:p>
    <w:p w14:paraId="0125CE15" w14:textId="77777777" w:rsidR="005B3D73" w:rsidRDefault="005B3D73" w:rsidP="005B3D73">
      <w:pPr>
        <w:pStyle w:val="ListParagraph"/>
        <w:numPr>
          <w:ilvl w:val="0"/>
          <w:numId w:val="59"/>
        </w:numPr>
      </w:pPr>
      <w:r>
        <w:t>[x] sources ((Futurewei, CATT, vivo, TCL, Lenovo, OPPO, Sony, InterDigital, Fraunhofer) consider it is beneficial to support the on-demand DL PRS for DL positioning and Multi-RTT;</w:t>
      </w:r>
    </w:p>
    <w:p w14:paraId="225FA2AB" w14:textId="77777777" w:rsidR="005B3D73" w:rsidRDefault="005B3D73" w:rsidP="005B3D73">
      <w:pPr>
        <w:pStyle w:val="ListParagraph"/>
        <w:numPr>
          <w:ilvl w:val="0"/>
          <w:numId w:val="59"/>
        </w:numPr>
      </w:pPr>
      <w:r>
        <w:t>[x] sources (Futurewei, vivo, Lenovo, Xiaomi,CEWiT) consider it is beneficial to support the o</w:t>
      </w:r>
      <w:r>
        <w:rPr>
          <w:rFonts w:hint="eastAsia"/>
        </w:rPr>
        <w:t>n-demand DL PRS transmissions triggered by the UE</w:t>
      </w:r>
      <w:r>
        <w:t>;</w:t>
      </w:r>
    </w:p>
    <w:p w14:paraId="49F045F3" w14:textId="77777777" w:rsidR="005B3D73" w:rsidRDefault="005B3D73" w:rsidP="005B3D73">
      <w:pPr>
        <w:pStyle w:val="ListParagraph"/>
        <w:numPr>
          <w:ilvl w:val="0"/>
          <w:numId w:val="59"/>
        </w:numPr>
      </w:pPr>
      <w:r>
        <w:t xml:space="preserve">[x] sources (Huawei, vivo, CATT, Lenovo, Xiaomi, Fraunhofer, CEWiT) consider it is beneficial to support the </w:t>
      </w:r>
      <w:r>
        <w:rPr>
          <w:rFonts w:hint="eastAsia"/>
        </w:rPr>
        <w:t>periodic</w:t>
      </w:r>
      <w:r>
        <w:t>, semi-persistent, and aperiodic o</w:t>
      </w:r>
      <w:r>
        <w:rPr>
          <w:rFonts w:hint="eastAsia"/>
        </w:rPr>
        <w:t xml:space="preserve">n-demand DL PRS triggered by the </w:t>
      </w:r>
      <w:r>
        <w:t>network;</w:t>
      </w:r>
    </w:p>
    <w:p w14:paraId="21B859BA" w14:textId="77777777" w:rsidR="005B3D73" w:rsidRDefault="005B3D73" w:rsidP="005B3D73">
      <w:pPr>
        <w:pStyle w:val="ListParagraph"/>
        <w:numPr>
          <w:ilvl w:val="0"/>
          <w:numId w:val="59"/>
        </w:numPr>
      </w:pPr>
      <w:r>
        <w:t xml:space="preserve">[x] sources (vivo, Xiaomi, Sony,CEWiT)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3856F9A8" w14:textId="77777777" w:rsidR="005B3D73" w:rsidRDefault="005B3D73" w:rsidP="005B3D73">
      <w:pPr>
        <w:rPr>
          <w:lang w:val="en-US"/>
        </w:rPr>
      </w:pPr>
    </w:p>
    <w:p w14:paraId="7BB467A3" w14:textId="77777777" w:rsidR="005B3D73" w:rsidRDefault="005B3D73" w:rsidP="005B3D73">
      <w:pPr>
        <w:spacing w:line="240" w:lineRule="auto"/>
      </w:pPr>
      <w:r>
        <w:t>Based on the investigation, on-demand transmission and reception of DL PRS is recommended for normative work, which includes</w:t>
      </w:r>
      <w:r>
        <w:rPr>
          <w:b/>
          <w:bCs/>
          <w:i/>
          <w:iCs/>
        </w:rPr>
        <w:t xml:space="preserve"> at leas</w:t>
      </w:r>
      <w:r>
        <w:t>t the following</w:t>
      </w:r>
    </w:p>
    <w:p w14:paraId="52F8CE9A" w14:textId="77777777" w:rsidR="005B3D73" w:rsidRDefault="005B3D73" w:rsidP="005B3D73">
      <w:pPr>
        <w:pStyle w:val="ListParagraph"/>
        <w:numPr>
          <w:ilvl w:val="1"/>
          <w:numId w:val="49"/>
        </w:numPr>
        <w:rPr>
          <w:rFonts w:eastAsia="MS Mincho"/>
          <w:szCs w:val="20"/>
          <w:lang w:val="en-GB"/>
        </w:rPr>
      </w:pPr>
      <w:r>
        <w:rPr>
          <w:rFonts w:eastAsia="MS Mincho" w:hint="eastAsia"/>
          <w:szCs w:val="20"/>
          <w:lang w:val="en-GB"/>
        </w:rPr>
        <w:t>UE-initiated on-demand DL PRS</w:t>
      </w:r>
    </w:p>
    <w:p w14:paraId="2E1AC37C" w14:textId="77777777" w:rsidR="005B3D73" w:rsidRDefault="005B3D73" w:rsidP="005B3D73">
      <w:pPr>
        <w:pStyle w:val="ListParagraph"/>
        <w:numPr>
          <w:ilvl w:val="1"/>
          <w:numId w:val="49"/>
        </w:numPr>
        <w:rPr>
          <w:rFonts w:eastAsia="MS Mincho"/>
          <w:szCs w:val="20"/>
          <w:lang w:val="en-GB"/>
        </w:rPr>
      </w:pPr>
      <w:r>
        <w:rPr>
          <w:rFonts w:eastAsia="MS Mincho" w:hint="eastAsia"/>
          <w:szCs w:val="20"/>
          <w:lang w:val="en-GB"/>
        </w:rPr>
        <w:t>LMF(network)-initiated on-demand DL PRS</w:t>
      </w:r>
    </w:p>
    <w:p w14:paraId="53CA4835" w14:textId="77777777" w:rsidR="005B3D73" w:rsidRDefault="005B3D73" w:rsidP="005B3D73">
      <w:pPr>
        <w:pStyle w:val="ListParagraph"/>
        <w:numPr>
          <w:ilvl w:val="1"/>
          <w:numId w:val="49"/>
        </w:numPr>
        <w:rPr>
          <w:rFonts w:eastAsia="MS Mincho"/>
          <w:szCs w:val="20"/>
          <w:lang w:val="en-GB"/>
        </w:rPr>
      </w:pPr>
      <w:r>
        <w:rPr>
          <w:rFonts w:eastAsia="MS Mincho"/>
          <w:szCs w:val="20"/>
          <w:lang w:val="en-GB"/>
        </w:rPr>
        <w:t>Periodic on-demand DL PRS</w:t>
      </w:r>
    </w:p>
    <w:p w14:paraId="12410321" w14:textId="77777777" w:rsidR="005B3D73" w:rsidRDefault="005B3D73" w:rsidP="005B3D73">
      <w:pPr>
        <w:numPr>
          <w:ilvl w:val="0"/>
          <w:numId w:val="49"/>
        </w:numPr>
        <w:spacing w:after="0" w:line="240" w:lineRule="auto"/>
      </w:pPr>
      <w:r>
        <w:t>Above enhancements are recommended for both DL and Multi-RTT positioning methods and both UE-based and UE-assisted positioning solutions.</w:t>
      </w:r>
    </w:p>
    <w:p w14:paraId="6321D5B7" w14:textId="77777777" w:rsidR="005B3D73" w:rsidRDefault="005B3D73" w:rsidP="005B3D73">
      <w:pPr>
        <w:pStyle w:val="3GPPAgreements"/>
        <w:numPr>
          <w:ilvl w:val="0"/>
          <w:numId w:val="0"/>
        </w:numPr>
        <w:ind w:left="851"/>
        <w:rPr>
          <w:lang w:val="en-GB"/>
        </w:rPr>
      </w:pPr>
    </w:p>
    <w:p w14:paraId="289CE2A9" w14:textId="77777777" w:rsidR="005B3D73" w:rsidRDefault="005B3D73"/>
    <w:p w14:paraId="3EC5E350"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90D58" w14:paraId="2A8482E1" w14:textId="77777777" w:rsidTr="003C4BE3">
        <w:trPr>
          <w:trHeight w:val="260"/>
          <w:jc w:val="center"/>
        </w:trPr>
        <w:tc>
          <w:tcPr>
            <w:tcW w:w="1804" w:type="dxa"/>
          </w:tcPr>
          <w:p w14:paraId="1FFFCCB9" w14:textId="77777777" w:rsidR="00490D58" w:rsidRDefault="00490D58" w:rsidP="003C4BE3">
            <w:pPr>
              <w:spacing w:after="0"/>
              <w:rPr>
                <w:b/>
                <w:sz w:val="16"/>
                <w:szCs w:val="16"/>
              </w:rPr>
            </w:pPr>
            <w:r>
              <w:rPr>
                <w:b/>
                <w:sz w:val="16"/>
                <w:szCs w:val="16"/>
              </w:rPr>
              <w:t>Company</w:t>
            </w:r>
          </w:p>
        </w:tc>
        <w:tc>
          <w:tcPr>
            <w:tcW w:w="9230" w:type="dxa"/>
          </w:tcPr>
          <w:p w14:paraId="335DA4B5" w14:textId="77777777" w:rsidR="00490D58" w:rsidRDefault="00490D58" w:rsidP="003C4BE3">
            <w:pPr>
              <w:spacing w:after="0"/>
              <w:rPr>
                <w:b/>
                <w:sz w:val="16"/>
                <w:szCs w:val="16"/>
              </w:rPr>
            </w:pPr>
            <w:r>
              <w:rPr>
                <w:b/>
                <w:sz w:val="16"/>
                <w:szCs w:val="16"/>
              </w:rPr>
              <w:t xml:space="preserve">Comments </w:t>
            </w:r>
          </w:p>
        </w:tc>
      </w:tr>
      <w:tr w:rsidR="00490D58" w14:paraId="3609F293" w14:textId="77777777" w:rsidTr="003C4BE3">
        <w:trPr>
          <w:trHeight w:val="253"/>
          <w:jc w:val="center"/>
        </w:trPr>
        <w:tc>
          <w:tcPr>
            <w:tcW w:w="1804" w:type="dxa"/>
          </w:tcPr>
          <w:p w14:paraId="389DC463" w14:textId="77777777" w:rsidR="00490D58" w:rsidRDefault="00490D58" w:rsidP="003C4BE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783CADB" w14:textId="77777777" w:rsidR="00490D58" w:rsidRDefault="00490D58" w:rsidP="003C4BE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90D58" w14:paraId="75310600" w14:textId="77777777" w:rsidTr="003C4BE3">
        <w:trPr>
          <w:trHeight w:val="253"/>
          <w:jc w:val="center"/>
        </w:trPr>
        <w:tc>
          <w:tcPr>
            <w:tcW w:w="1804" w:type="dxa"/>
          </w:tcPr>
          <w:p w14:paraId="36ABC207" w14:textId="77777777" w:rsidR="00490D58" w:rsidRDefault="00490D58" w:rsidP="003C4BE3">
            <w:pPr>
              <w:spacing w:after="0"/>
              <w:rPr>
                <w:rFonts w:cstheme="minorHAnsi"/>
                <w:sz w:val="16"/>
                <w:szCs w:val="16"/>
              </w:rPr>
            </w:pPr>
            <w:r>
              <w:rPr>
                <w:rFonts w:cstheme="minorHAnsi"/>
                <w:sz w:val="16"/>
                <w:szCs w:val="16"/>
              </w:rPr>
              <w:t>Sony</w:t>
            </w:r>
          </w:p>
        </w:tc>
        <w:tc>
          <w:tcPr>
            <w:tcW w:w="9230" w:type="dxa"/>
          </w:tcPr>
          <w:p w14:paraId="763F4B19" w14:textId="77777777" w:rsidR="00490D58" w:rsidRDefault="00490D58" w:rsidP="003C4BE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90D58" w14:paraId="193A33A4" w14:textId="77777777" w:rsidTr="003C4BE3">
        <w:tblPrEx>
          <w:jc w:val="left"/>
        </w:tblPrEx>
        <w:trPr>
          <w:trHeight w:val="260"/>
        </w:trPr>
        <w:tc>
          <w:tcPr>
            <w:tcW w:w="1804" w:type="dxa"/>
          </w:tcPr>
          <w:p w14:paraId="74C01B05" w14:textId="77777777" w:rsidR="00490D58" w:rsidRDefault="00490D58" w:rsidP="003C4BE3">
            <w:pPr>
              <w:spacing w:after="0"/>
              <w:rPr>
                <w:b/>
                <w:sz w:val="16"/>
                <w:szCs w:val="16"/>
              </w:rPr>
            </w:pPr>
            <w:r>
              <w:rPr>
                <w:b/>
                <w:sz w:val="16"/>
                <w:szCs w:val="16"/>
              </w:rPr>
              <w:t>Company</w:t>
            </w:r>
          </w:p>
        </w:tc>
        <w:tc>
          <w:tcPr>
            <w:tcW w:w="9230" w:type="dxa"/>
          </w:tcPr>
          <w:p w14:paraId="08D973C0" w14:textId="77777777" w:rsidR="00490D58" w:rsidRDefault="00490D58" w:rsidP="003C4BE3">
            <w:pPr>
              <w:spacing w:after="0"/>
              <w:rPr>
                <w:b/>
                <w:sz w:val="16"/>
                <w:szCs w:val="16"/>
              </w:rPr>
            </w:pPr>
            <w:r>
              <w:rPr>
                <w:b/>
                <w:sz w:val="16"/>
                <w:szCs w:val="16"/>
              </w:rPr>
              <w:t xml:space="preserve">Comments </w:t>
            </w:r>
          </w:p>
        </w:tc>
      </w:tr>
      <w:tr w:rsidR="00490D58" w14:paraId="54372AAB" w14:textId="77777777" w:rsidTr="003C4BE3">
        <w:tblPrEx>
          <w:jc w:val="left"/>
        </w:tblPrEx>
        <w:trPr>
          <w:trHeight w:val="253"/>
        </w:trPr>
        <w:tc>
          <w:tcPr>
            <w:tcW w:w="1804" w:type="dxa"/>
          </w:tcPr>
          <w:p w14:paraId="68DBD877" w14:textId="77777777" w:rsidR="00490D58" w:rsidRDefault="00490D58" w:rsidP="003C4BE3">
            <w:pPr>
              <w:spacing w:after="0"/>
              <w:rPr>
                <w:rFonts w:cstheme="minorHAnsi"/>
                <w:sz w:val="16"/>
                <w:szCs w:val="16"/>
              </w:rPr>
            </w:pPr>
            <w:r>
              <w:rPr>
                <w:rFonts w:cstheme="minorHAnsi"/>
                <w:sz w:val="16"/>
                <w:szCs w:val="16"/>
              </w:rPr>
              <w:t>Nokia/NSB</w:t>
            </w:r>
          </w:p>
        </w:tc>
        <w:tc>
          <w:tcPr>
            <w:tcW w:w="9230" w:type="dxa"/>
          </w:tcPr>
          <w:p w14:paraId="550C4EC8" w14:textId="77777777" w:rsidR="00490D58" w:rsidRDefault="00490D58" w:rsidP="003C4BE3">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inputs.As a more general comment we think that on a case by case basis we can consider if it is needed to list all companies providing input on a particular topic. We think this approach can be used just for the cases where no consensus can be reached. </w:t>
            </w:r>
          </w:p>
        </w:tc>
      </w:tr>
      <w:tr w:rsidR="00490D58" w14:paraId="473653F6" w14:textId="77777777" w:rsidTr="003C4BE3">
        <w:tblPrEx>
          <w:jc w:val="left"/>
        </w:tblPrEx>
        <w:trPr>
          <w:trHeight w:val="253"/>
        </w:trPr>
        <w:tc>
          <w:tcPr>
            <w:tcW w:w="1804" w:type="dxa"/>
          </w:tcPr>
          <w:p w14:paraId="636CBE0E" w14:textId="77777777" w:rsidR="00490D58"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5DC41A6B" w14:textId="77777777" w:rsidR="00490D58" w:rsidRDefault="00490D58" w:rsidP="003C4BE3">
            <w:pPr>
              <w:spacing w:after="0"/>
              <w:rPr>
                <w:rFonts w:eastAsiaTheme="minorEastAsia"/>
                <w:sz w:val="16"/>
                <w:szCs w:val="16"/>
                <w:lang w:eastAsia="zh-CN"/>
              </w:rPr>
            </w:pPr>
            <w:r>
              <w:rPr>
                <w:rFonts w:eastAsiaTheme="minorEastAsia"/>
                <w:sz w:val="16"/>
                <w:szCs w:val="16"/>
                <w:lang w:eastAsia="zh-CN"/>
              </w:rPr>
              <w:t>Thanks Nokia for the suggestion. Yes, we may remove the sourses once we reach the consensus.</w:t>
            </w:r>
          </w:p>
        </w:tc>
      </w:tr>
      <w:tr w:rsidR="00490D58" w14:paraId="6571F120" w14:textId="77777777" w:rsidTr="003C4BE3">
        <w:tblPrEx>
          <w:jc w:val="left"/>
        </w:tblPrEx>
        <w:trPr>
          <w:trHeight w:val="253"/>
        </w:trPr>
        <w:tc>
          <w:tcPr>
            <w:tcW w:w="1804" w:type="dxa"/>
          </w:tcPr>
          <w:p w14:paraId="0A3FDD16" w14:textId="77777777" w:rsidR="00490D58"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F114ADD" w14:textId="77777777" w:rsidR="00490D58" w:rsidRDefault="00490D58" w:rsidP="003C4BE3">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490D58" w14:paraId="07EC891C" w14:textId="77777777" w:rsidTr="003C4BE3">
        <w:tblPrEx>
          <w:jc w:val="left"/>
        </w:tblPrEx>
        <w:trPr>
          <w:trHeight w:val="253"/>
        </w:trPr>
        <w:tc>
          <w:tcPr>
            <w:tcW w:w="1804" w:type="dxa"/>
          </w:tcPr>
          <w:p w14:paraId="5F3C4798" w14:textId="77777777" w:rsidR="00490D58" w:rsidRDefault="00490D58" w:rsidP="003C4BE3">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6936C6F" w14:textId="77777777" w:rsidR="00490D58" w:rsidRDefault="00490D58" w:rsidP="003C4BE3">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00B3AC7B" w14:textId="77777777" w:rsidR="00490D58" w:rsidRDefault="00490D58" w:rsidP="003C4BE3">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if  “multiple-RTT” shold be kept here, we suggest to modify as “for DL, DL+UL and Multi-RTT positioning methods”</w:t>
            </w:r>
          </w:p>
        </w:tc>
      </w:tr>
      <w:tr w:rsidR="00490D58" w14:paraId="041C8D93" w14:textId="77777777" w:rsidTr="003C4BE3">
        <w:tblPrEx>
          <w:jc w:val="left"/>
        </w:tblPrEx>
        <w:trPr>
          <w:trHeight w:val="253"/>
        </w:trPr>
        <w:tc>
          <w:tcPr>
            <w:tcW w:w="1804" w:type="dxa"/>
          </w:tcPr>
          <w:p w14:paraId="1854A0E9" w14:textId="77777777" w:rsidR="00490D58"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1ADD04B" w14:textId="77777777" w:rsidR="00490D58" w:rsidRDefault="00490D58" w:rsidP="003C4BE3">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490D58" w14:paraId="6CD91E4F" w14:textId="77777777" w:rsidTr="003C4BE3">
        <w:tblPrEx>
          <w:jc w:val="left"/>
        </w:tblPrEx>
        <w:trPr>
          <w:trHeight w:val="253"/>
        </w:trPr>
        <w:tc>
          <w:tcPr>
            <w:tcW w:w="1804" w:type="dxa"/>
          </w:tcPr>
          <w:p w14:paraId="567004B3" w14:textId="77777777" w:rsidR="00490D58"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2713A5F" w14:textId="77777777" w:rsidR="00490D58" w:rsidRDefault="00490D58" w:rsidP="003C4BE3">
            <w:pPr>
              <w:spacing w:after="0"/>
              <w:rPr>
                <w:sz w:val="16"/>
                <w:szCs w:val="16"/>
              </w:rPr>
            </w:pPr>
            <w:r>
              <w:rPr>
                <w:sz w:val="16"/>
                <w:szCs w:val="16"/>
              </w:rPr>
              <w:t>Support in principle. We share similar view as vivo that AP/SP DL PRS should also be included.</w:t>
            </w:r>
          </w:p>
        </w:tc>
      </w:tr>
      <w:tr w:rsidR="00490D58" w14:paraId="05F09604" w14:textId="77777777" w:rsidTr="003C4BE3">
        <w:tblPrEx>
          <w:jc w:val="left"/>
        </w:tblPrEx>
        <w:trPr>
          <w:trHeight w:val="253"/>
        </w:trPr>
        <w:tc>
          <w:tcPr>
            <w:tcW w:w="1804" w:type="dxa"/>
          </w:tcPr>
          <w:p w14:paraId="606CA7B2" w14:textId="77777777" w:rsidR="00490D58" w:rsidRDefault="00490D58" w:rsidP="003C4BE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36A4030" w14:textId="77777777" w:rsidR="00490D58" w:rsidRDefault="00490D58" w:rsidP="003C4BE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5E2D5A30" w14:textId="77777777" w:rsidR="00490D58" w:rsidRDefault="00490D58" w:rsidP="00490D58">
            <w:pPr>
              <w:pStyle w:val="ListParagraph"/>
              <w:numPr>
                <w:ilvl w:val="0"/>
                <w:numId w:val="59"/>
              </w:numPr>
              <w:ind w:left="1440"/>
            </w:pPr>
            <w:r>
              <w:t>[x] sources (Huawei, vivo, CATT, Lenovo, Xiaomi</w:t>
            </w:r>
            <w:ins w:id="189"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0CE9BABB" w14:textId="77777777" w:rsidR="00490D58" w:rsidRDefault="00490D58" w:rsidP="003C4BE3">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7DAD62DC" w14:textId="77777777" w:rsidR="00490D58" w:rsidRDefault="00490D58" w:rsidP="003C4BE3">
            <w:pPr>
              <w:spacing w:after="0"/>
              <w:rPr>
                <w:rFonts w:eastAsiaTheme="minorEastAsia"/>
                <w:sz w:val="16"/>
                <w:szCs w:val="16"/>
                <w:lang w:val="en-US" w:eastAsia="zh-CN"/>
              </w:rPr>
            </w:pPr>
          </w:p>
          <w:p w14:paraId="7FB68455" w14:textId="77777777" w:rsidR="00490D58" w:rsidRDefault="00490D58" w:rsidP="003C4BE3">
            <w:r>
              <w:t xml:space="preserve">15 companies (Futurewei, Huawei, vivo, CATT, </w:t>
            </w:r>
            <w:r>
              <w:tab/>
              <w:t>TCL, Lenovo, CMCC, Xiaomi, OPPO, Nokia, Sony, InterDigital, LGE, Qualcomm, CEWiT</w:t>
            </w:r>
            <w:ins w:id="190" w:author="Alawieh, Mohammad" w:date="2020-10-29T02:12:00Z">
              <w:r>
                <w:t>, Fraunhofer</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17FFBF2C" w14:textId="77777777" w:rsidR="00490D58" w:rsidRDefault="00490D58" w:rsidP="00490D58">
            <w:pPr>
              <w:pStyle w:val="ListParagraph"/>
              <w:numPr>
                <w:ilvl w:val="0"/>
                <w:numId w:val="59"/>
              </w:numPr>
              <w:ind w:left="1440"/>
            </w:pPr>
            <w:r>
              <w:t>[x] sources (Futurewei, CATT, vivo, OPPO, Nokia</w:t>
            </w:r>
            <w:ins w:id="191" w:author="Alawieh, Mohammad" w:date="2020-10-29T02:12:00Z">
              <w:r>
                <w:t>, Fraunhofer</w:t>
              </w:r>
            </w:ins>
            <w:r>
              <w:t>) consider it is beneficial to support the on-demand DL PRS for UE-assisted and UE-based positioning</w:t>
            </w:r>
          </w:p>
          <w:p w14:paraId="4955AC10" w14:textId="77777777" w:rsidR="00490D58" w:rsidRDefault="00490D58" w:rsidP="00490D58">
            <w:pPr>
              <w:pStyle w:val="ListParagraph"/>
              <w:numPr>
                <w:ilvl w:val="0"/>
                <w:numId w:val="59"/>
              </w:numPr>
              <w:ind w:left="1440"/>
            </w:pPr>
            <w:r>
              <w:t>[x] sources ((Futurewei, CATT, vivo, TCL, Lenovo, OPPO, Sony, InterDigital</w:t>
            </w:r>
            <w:ins w:id="192" w:author="Alawieh, Mohammad" w:date="2020-10-29T02:13:00Z">
              <w:r>
                <w:t>, Fraunhofer</w:t>
              </w:r>
            </w:ins>
            <w:r>
              <w:t>) consider it is beneficial to support the on-demand DL PRS for DL positioning and Multi-RTT;</w:t>
            </w:r>
          </w:p>
          <w:p w14:paraId="76B6BAAD" w14:textId="77777777" w:rsidR="00490D58" w:rsidRDefault="00490D58" w:rsidP="00490D58">
            <w:pPr>
              <w:pStyle w:val="ListParagraph"/>
              <w:numPr>
                <w:ilvl w:val="0"/>
                <w:numId w:val="59"/>
              </w:numPr>
              <w:ind w:left="1440"/>
            </w:pPr>
            <w:r>
              <w:t>[x] sources (Futurewei, vivo, Lenovo, Xiaomi) consider it is beneficial to support the o</w:t>
            </w:r>
            <w:r>
              <w:rPr>
                <w:rFonts w:hint="eastAsia"/>
              </w:rPr>
              <w:t>n-demand DL PRS transmissions triggered by the UE</w:t>
            </w:r>
            <w:r>
              <w:t>;</w:t>
            </w:r>
          </w:p>
          <w:p w14:paraId="5B246905" w14:textId="77777777" w:rsidR="00490D58" w:rsidRDefault="00490D58" w:rsidP="00490D58">
            <w:pPr>
              <w:pStyle w:val="ListParagraph"/>
              <w:numPr>
                <w:ilvl w:val="0"/>
                <w:numId w:val="59"/>
              </w:numPr>
              <w:ind w:left="1440"/>
            </w:pPr>
            <w:r>
              <w:t>[x] sources (</w:t>
            </w:r>
            <w:del w:id="193" w:author="Huawei" w:date="2020-10-29T15:49:00Z">
              <w:r>
                <w:delText xml:space="preserve">Huawei, </w:delText>
              </w:r>
            </w:del>
            <w:r>
              <w:t>vivo, CATT, Lenovo, Xiaomi</w:t>
            </w:r>
            <w:ins w:id="194"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1EDDCD7E" w14:textId="77777777" w:rsidR="00490D58" w:rsidRDefault="00490D58" w:rsidP="00490D58">
            <w:pPr>
              <w:pStyle w:val="ListParagraph"/>
              <w:numPr>
                <w:ilvl w:val="0"/>
                <w:numId w:val="59"/>
              </w:numPr>
              <w:ind w:left="1440"/>
              <w:rPr>
                <w:ins w:id="195"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3E212B19" w14:textId="77777777" w:rsidR="00490D58" w:rsidRDefault="00490D58" w:rsidP="00490D58">
            <w:pPr>
              <w:pStyle w:val="ListParagraph"/>
              <w:numPr>
                <w:ilvl w:val="0"/>
                <w:numId w:val="59"/>
              </w:numPr>
              <w:ind w:left="1440"/>
            </w:pPr>
            <w:ins w:id="196" w:author="Huawei" w:date="2020-10-29T15:53:00Z">
              <w:r>
                <w:t xml:space="preserve">[x] sources (Huawei/HiSilicon) consider it is beneficial to support the 5GC semi-persistent, and </w:t>
              </w:r>
            </w:ins>
            <w:ins w:id="197" w:author="Huawei" w:date="2020-10-29T15:54:00Z">
              <w:r>
                <w:t xml:space="preserve">5GC </w:t>
              </w:r>
            </w:ins>
            <w:ins w:id="198" w:author="Huawei" w:date="2020-10-29T15:53:00Z">
              <w:r>
                <w:t>aperiodic o</w:t>
              </w:r>
              <w:r>
                <w:rPr>
                  <w:rFonts w:hint="eastAsia"/>
                </w:rPr>
                <w:t xml:space="preserve">n-demand DL PRS triggered by </w:t>
              </w:r>
            </w:ins>
            <w:ins w:id="199" w:author="Huawei" w:date="2020-10-29T15:57:00Z">
              <w:r>
                <w:t>LMF</w:t>
              </w:r>
            </w:ins>
            <w:r>
              <w:t>, where</w:t>
            </w:r>
          </w:p>
          <w:p w14:paraId="197F2D22" w14:textId="77777777" w:rsidR="00490D58" w:rsidRPr="007E5183" w:rsidRDefault="00490D58" w:rsidP="00490D58">
            <w:pPr>
              <w:pStyle w:val="ListParagraph"/>
              <w:numPr>
                <w:ilvl w:val="1"/>
                <w:numId w:val="73"/>
              </w:numPr>
              <w:rPr>
                <w:ins w:id="200" w:author="Huawei" w:date="2020-10-29T15:56:00Z"/>
                <w:rFonts w:eastAsiaTheme="minorEastAsia"/>
                <w:lang w:eastAsia="zh-CN"/>
              </w:rPr>
            </w:pPr>
            <w:ins w:id="201" w:author="Huawei" w:date="2020-10-29T15:54:00Z">
              <w:r w:rsidRPr="007E5183">
                <w:rPr>
                  <w:rFonts w:eastAsiaTheme="minorEastAsia" w:hint="eastAsia"/>
                  <w:lang w:eastAsia="zh-CN"/>
                </w:rPr>
                <w:t>5</w:t>
              </w:r>
              <w:r w:rsidRPr="007E5183">
                <w:rPr>
                  <w:rFonts w:eastAsiaTheme="minorEastAsia"/>
                  <w:lang w:eastAsia="zh-CN"/>
                </w:rPr>
                <w:t xml:space="preserve">GC semi-persistent </w:t>
              </w:r>
            </w:ins>
            <w:ins w:id="202" w:author="Huawei" w:date="2020-10-29T15:55:00Z">
              <w:r w:rsidRPr="007E5183">
                <w:rPr>
                  <w:rFonts w:eastAsiaTheme="minorEastAsia"/>
                  <w:lang w:eastAsia="zh-CN"/>
                </w:rPr>
                <w:t xml:space="preserve">on-demand </w:t>
              </w:r>
            </w:ins>
            <w:ins w:id="203" w:author="Huawei" w:date="2020-10-29T15:56:00Z">
              <w:r w:rsidRPr="007E5183">
                <w:rPr>
                  <w:rFonts w:eastAsiaTheme="minorEastAsia"/>
                  <w:lang w:eastAsia="zh-CN"/>
                </w:rPr>
                <w:t xml:space="preserve">PRS </w:t>
              </w:r>
            </w:ins>
            <w:ins w:id="204" w:author="Huawei" w:date="2020-10-29T15:55:00Z">
              <w:r w:rsidRPr="007E5183">
                <w:rPr>
                  <w:rFonts w:eastAsiaTheme="minorEastAsia"/>
                  <w:lang w:eastAsia="zh-CN"/>
                </w:rPr>
                <w:t xml:space="preserve">triggered by </w:t>
              </w:r>
            </w:ins>
            <w:ins w:id="205" w:author="Huawei" w:date="2020-10-29T15:57:00Z">
              <w:r w:rsidRPr="007E5183">
                <w:rPr>
                  <w:rFonts w:eastAsiaTheme="minorEastAsia"/>
                  <w:lang w:eastAsia="zh-CN"/>
                </w:rPr>
                <w:t>LMF</w:t>
              </w:r>
            </w:ins>
            <w:ins w:id="206" w:author="Huawei" w:date="2020-10-29T15:55:00Z">
              <w:r w:rsidRPr="007E5183">
                <w:rPr>
                  <w:rFonts w:eastAsiaTheme="minorEastAsia"/>
                  <w:lang w:eastAsia="zh-CN"/>
                </w:rPr>
                <w:t xml:space="preserve"> refers to PRS </w:t>
              </w:r>
            </w:ins>
            <w:ins w:id="207" w:author="Huawei" w:date="2020-10-29T15:57:00Z">
              <w:r w:rsidRPr="007E5183">
                <w:rPr>
                  <w:rFonts w:eastAsiaTheme="minorEastAsia"/>
                  <w:lang w:eastAsia="zh-CN"/>
                </w:rPr>
                <w:t>with fixed periodicity/offset whose transmission</w:t>
              </w:r>
            </w:ins>
            <w:ins w:id="208" w:author="Huawei" w:date="2020-10-29T15:55:00Z">
              <w:r w:rsidRPr="007E5183">
                <w:rPr>
                  <w:rFonts w:eastAsiaTheme="minorEastAsia"/>
                  <w:lang w:eastAsia="zh-CN"/>
                </w:rPr>
                <w:t xml:space="preserve"> can </w:t>
              </w:r>
            </w:ins>
            <w:ins w:id="209" w:author="Huawei" w:date="2020-10-29T15:57:00Z">
              <w:r w:rsidRPr="007E5183">
                <w:rPr>
                  <w:rFonts w:eastAsiaTheme="minorEastAsia"/>
                  <w:lang w:eastAsia="zh-CN"/>
                </w:rPr>
                <w:t xml:space="preserve">only </w:t>
              </w:r>
            </w:ins>
            <w:ins w:id="210" w:author="Huawei" w:date="2020-10-29T15:55:00Z">
              <w:r w:rsidRPr="007E5183">
                <w:rPr>
                  <w:rFonts w:eastAsiaTheme="minorEastAsia"/>
                  <w:lang w:eastAsia="zh-CN"/>
                </w:rPr>
                <w:t>be sw</w:t>
              </w:r>
            </w:ins>
            <w:ins w:id="211" w:author="Huawei" w:date="2020-10-29T15:56:00Z">
              <w:r w:rsidRPr="007E5183">
                <w:rPr>
                  <w:rFonts w:eastAsiaTheme="minorEastAsia"/>
                  <w:lang w:eastAsia="zh-CN"/>
                </w:rPr>
                <w:t>itch</w:t>
              </w:r>
            </w:ins>
            <w:r w:rsidRPr="007E5183">
              <w:rPr>
                <w:rFonts w:eastAsiaTheme="minorEastAsia"/>
                <w:lang w:eastAsia="zh-CN"/>
              </w:rPr>
              <w:t>ed</w:t>
            </w:r>
            <w:ins w:id="212" w:author="Huawei" w:date="2020-10-29T15:56:00Z">
              <w:r w:rsidRPr="007E5183">
                <w:rPr>
                  <w:rFonts w:eastAsiaTheme="minorEastAsia"/>
                  <w:lang w:eastAsia="zh-CN"/>
                </w:rPr>
                <w:t xml:space="preserve"> on/off by </w:t>
              </w:r>
            </w:ins>
            <w:ins w:id="213" w:author="Huawei" w:date="2020-10-29T15:57:00Z">
              <w:r w:rsidRPr="007E5183">
                <w:rPr>
                  <w:rFonts w:eastAsiaTheme="minorEastAsia"/>
                  <w:lang w:eastAsia="zh-CN"/>
                </w:rPr>
                <w:t xml:space="preserve">gNB </w:t>
              </w:r>
            </w:ins>
            <w:ins w:id="214" w:author="Huawei" w:date="2020-10-29T15:58:00Z">
              <w:r w:rsidRPr="007E5183">
                <w:rPr>
                  <w:rFonts w:eastAsiaTheme="minorEastAsia"/>
                  <w:lang w:eastAsia="zh-CN"/>
                </w:rPr>
                <w:t>as</w:t>
              </w:r>
            </w:ins>
            <w:ins w:id="215" w:author="Huawei" w:date="2020-10-29T15:57:00Z">
              <w:r w:rsidRPr="007E5183">
                <w:rPr>
                  <w:rFonts w:eastAsiaTheme="minorEastAsia"/>
                  <w:lang w:eastAsia="zh-CN"/>
                </w:rPr>
                <w:t xml:space="preserve"> requested by LMF</w:t>
              </w:r>
            </w:ins>
          </w:p>
          <w:p w14:paraId="3EF33D08" w14:textId="77777777" w:rsidR="00490D58" w:rsidRDefault="00490D58" w:rsidP="00490D58">
            <w:pPr>
              <w:pStyle w:val="ListParagraph"/>
              <w:numPr>
                <w:ilvl w:val="1"/>
                <w:numId w:val="73"/>
              </w:numPr>
            </w:pPr>
            <w:ins w:id="216" w:author="Huawei" w:date="2020-10-29T15:56:00Z">
              <w:r w:rsidRPr="007E5183">
                <w:rPr>
                  <w:rFonts w:eastAsiaTheme="minorEastAsia"/>
                  <w:lang w:eastAsia="zh-CN"/>
                </w:rPr>
                <w:t xml:space="preserve">5GC aperiodic on-demand PRS triggered by network refers to PRS </w:t>
              </w:r>
            </w:ins>
            <w:ins w:id="217" w:author="Huawei" w:date="2020-10-29T15:59:00Z">
              <w:r w:rsidRPr="007E5183">
                <w:rPr>
                  <w:rFonts w:eastAsiaTheme="minorEastAsia"/>
                  <w:lang w:eastAsia="zh-CN"/>
                </w:rPr>
                <w:t xml:space="preserve">without fixed periodicity/offset </w:t>
              </w:r>
            </w:ins>
            <w:ins w:id="218" w:author="Huawei" w:date="2020-10-29T15:58:00Z">
              <w:r w:rsidRPr="007E5183">
                <w:rPr>
                  <w:rFonts w:eastAsiaTheme="minorEastAsia"/>
                  <w:lang w:eastAsia="zh-CN"/>
                </w:rPr>
                <w:t xml:space="preserve">whose transmission can </w:t>
              </w:r>
            </w:ins>
            <w:ins w:id="219" w:author="Huawei" w:date="2020-10-29T15:59:00Z">
              <w:r w:rsidRPr="007E5183">
                <w:rPr>
                  <w:rFonts w:eastAsiaTheme="minorEastAsia"/>
                  <w:lang w:eastAsia="zh-CN"/>
                </w:rPr>
                <w:t xml:space="preserve">be almost any time </w:t>
              </w:r>
            </w:ins>
            <w:ins w:id="220" w:author="Huawei" w:date="2020-10-29T15:58:00Z">
              <w:r w:rsidRPr="007E5183">
                <w:rPr>
                  <w:rFonts w:eastAsiaTheme="minorEastAsia"/>
                  <w:lang w:eastAsia="zh-CN"/>
                </w:rPr>
                <w:t xml:space="preserve">by </w:t>
              </w:r>
            </w:ins>
            <w:ins w:id="221" w:author="Huawei" w:date="2020-10-29T15:59:00Z">
              <w:r w:rsidRPr="007E5183">
                <w:rPr>
                  <w:rFonts w:eastAsiaTheme="minorEastAsia"/>
                  <w:lang w:eastAsia="zh-CN"/>
                </w:rPr>
                <w:t>gNB as requested by LMF</w:t>
              </w:r>
            </w:ins>
          </w:p>
          <w:p w14:paraId="147920EB" w14:textId="77777777" w:rsidR="00490D58" w:rsidRDefault="00490D58" w:rsidP="003C4BE3">
            <w:pPr>
              <w:spacing w:after="0"/>
              <w:rPr>
                <w:sz w:val="16"/>
                <w:szCs w:val="16"/>
              </w:rPr>
            </w:pPr>
          </w:p>
        </w:tc>
      </w:tr>
      <w:tr w:rsidR="00490D58" w14:paraId="689F2833" w14:textId="77777777" w:rsidTr="003C4BE3">
        <w:tblPrEx>
          <w:jc w:val="left"/>
        </w:tblPrEx>
        <w:trPr>
          <w:trHeight w:val="253"/>
        </w:trPr>
        <w:tc>
          <w:tcPr>
            <w:tcW w:w="1804" w:type="dxa"/>
          </w:tcPr>
          <w:p w14:paraId="79B7C53B" w14:textId="77777777" w:rsidR="00490D58" w:rsidRDefault="00490D58" w:rsidP="003C4BE3">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1A1667F7" w14:textId="77777777" w:rsidR="00490D58" w:rsidRDefault="00490D58" w:rsidP="003C4BE3">
            <w:pPr>
              <w:spacing w:after="0"/>
              <w:rPr>
                <w:rFonts w:eastAsiaTheme="minorEastAsia"/>
                <w:sz w:val="16"/>
                <w:szCs w:val="16"/>
                <w:lang w:eastAsia="zh-CN"/>
              </w:rPr>
            </w:pPr>
            <w:r>
              <w:rPr>
                <w:sz w:val="16"/>
                <w:szCs w:val="16"/>
              </w:rPr>
              <w:t>Support in principle. We share similar view as vivo that AP/SP DL PRS should also be included.</w:t>
            </w:r>
          </w:p>
        </w:tc>
      </w:tr>
      <w:tr w:rsidR="00490D58" w14:paraId="698A5EDB" w14:textId="77777777" w:rsidTr="003C4BE3">
        <w:tblPrEx>
          <w:jc w:val="left"/>
        </w:tblPrEx>
        <w:trPr>
          <w:trHeight w:val="253"/>
        </w:trPr>
        <w:tc>
          <w:tcPr>
            <w:tcW w:w="1804" w:type="dxa"/>
          </w:tcPr>
          <w:p w14:paraId="3CD61295" w14:textId="77777777" w:rsidR="00490D58"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B93A0BD" w14:textId="77777777" w:rsidR="00490D58" w:rsidRDefault="00490D58" w:rsidP="003C4BE3">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490D58" w14:paraId="4800833C" w14:textId="77777777" w:rsidTr="003C4BE3">
        <w:tblPrEx>
          <w:jc w:val="left"/>
        </w:tblPrEx>
        <w:trPr>
          <w:trHeight w:val="253"/>
        </w:trPr>
        <w:tc>
          <w:tcPr>
            <w:tcW w:w="1804" w:type="dxa"/>
          </w:tcPr>
          <w:p w14:paraId="7C65DC7C" w14:textId="77777777" w:rsidR="00490D58" w:rsidRPr="006B0A12" w:rsidRDefault="00490D58" w:rsidP="003C4BE3">
            <w:pPr>
              <w:spacing w:after="0"/>
              <w:rPr>
                <w:rFonts w:eastAsiaTheme="minorEastAsia" w:cstheme="minorHAnsi"/>
                <w:sz w:val="16"/>
                <w:szCs w:val="16"/>
                <w:lang w:eastAsia="zh-CN"/>
              </w:rPr>
            </w:pPr>
            <w:r w:rsidRPr="006B0A12">
              <w:rPr>
                <w:rFonts w:eastAsiaTheme="minorEastAsia" w:cstheme="minorHAnsi"/>
                <w:sz w:val="16"/>
                <w:szCs w:val="16"/>
                <w:lang w:eastAsia="zh-CN"/>
              </w:rPr>
              <w:t xml:space="preserve">Intel </w:t>
            </w:r>
          </w:p>
        </w:tc>
        <w:tc>
          <w:tcPr>
            <w:tcW w:w="9230" w:type="dxa"/>
          </w:tcPr>
          <w:p w14:paraId="6AC87496" w14:textId="77777777" w:rsidR="00490D58" w:rsidRPr="006B0A12" w:rsidRDefault="00490D58" w:rsidP="003C4BE3">
            <w:pPr>
              <w:spacing w:after="0"/>
              <w:rPr>
                <w:rFonts w:eastAsiaTheme="minorEastAsia"/>
                <w:sz w:val="16"/>
                <w:szCs w:val="16"/>
                <w:lang w:eastAsia="zh-CN"/>
              </w:rPr>
            </w:pPr>
            <w:r w:rsidRPr="006B0A12">
              <w:rPr>
                <w:rFonts w:eastAsiaTheme="minorEastAsia"/>
                <w:sz w:val="16"/>
                <w:szCs w:val="16"/>
                <w:lang w:eastAsia="zh-CN"/>
              </w:rPr>
              <w:t>It seems Intel’s views are not reflected in the proposal. We are supportive of on-demand DL PRS (at least for network initiated), aperiodic and semipersistent DL PRS</w:t>
            </w:r>
          </w:p>
          <w:p w14:paraId="272D7BEE" w14:textId="77777777" w:rsidR="00490D58" w:rsidRPr="006B0A12" w:rsidRDefault="00490D58" w:rsidP="003C4BE3">
            <w:pPr>
              <w:spacing w:after="0"/>
              <w:rPr>
                <w:rFonts w:eastAsiaTheme="minorEastAsia"/>
                <w:sz w:val="16"/>
                <w:szCs w:val="16"/>
                <w:lang w:eastAsia="zh-CN"/>
              </w:rPr>
            </w:pPr>
          </w:p>
          <w:p w14:paraId="16F8206C" w14:textId="77777777" w:rsidR="00490D58" w:rsidRPr="006B0A12" w:rsidRDefault="00490D58" w:rsidP="003C4BE3">
            <w:pPr>
              <w:spacing w:after="0"/>
              <w:rPr>
                <w:rFonts w:eastAsiaTheme="minorEastAsia"/>
                <w:sz w:val="16"/>
                <w:szCs w:val="16"/>
                <w:lang w:eastAsia="zh-CN"/>
              </w:rPr>
            </w:pPr>
          </w:p>
        </w:tc>
      </w:tr>
      <w:tr w:rsidR="00490D58" w14:paraId="7F662A92" w14:textId="77777777" w:rsidTr="003C4BE3">
        <w:tblPrEx>
          <w:jc w:val="left"/>
        </w:tblPrEx>
        <w:trPr>
          <w:trHeight w:val="253"/>
        </w:trPr>
        <w:tc>
          <w:tcPr>
            <w:tcW w:w="1804" w:type="dxa"/>
          </w:tcPr>
          <w:p w14:paraId="56B770E2" w14:textId="77777777" w:rsidR="00490D58" w:rsidRPr="006B0A12" w:rsidRDefault="00490D58" w:rsidP="003C4BE3">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56727102" w14:textId="77777777" w:rsidR="00490D58" w:rsidRPr="006B0A12" w:rsidRDefault="00490D58" w:rsidP="003C4BE3">
            <w:pPr>
              <w:spacing w:after="0"/>
              <w:rPr>
                <w:rFonts w:eastAsiaTheme="minorEastAsia"/>
                <w:sz w:val="16"/>
                <w:szCs w:val="16"/>
                <w:lang w:eastAsia="zh-CN"/>
              </w:rPr>
            </w:pPr>
            <w:r>
              <w:t xml:space="preserve">CEWiTs view was not reflected in proposal. Added CEWiT in the list of sources.  </w:t>
            </w:r>
          </w:p>
        </w:tc>
      </w:tr>
    </w:tbl>
    <w:p w14:paraId="4FE7BFF5" w14:textId="4F4C89C8" w:rsidR="00482612" w:rsidRDefault="00482612">
      <w:pPr>
        <w:pStyle w:val="3GPPAgreements"/>
        <w:numPr>
          <w:ilvl w:val="0"/>
          <w:numId w:val="0"/>
        </w:numPr>
        <w:ind w:left="851"/>
        <w:rPr>
          <w:lang w:val="en-GB"/>
        </w:rPr>
      </w:pPr>
    </w:p>
    <w:p w14:paraId="464E8AAF" w14:textId="4E2B2AEC" w:rsidR="007A7726" w:rsidRDefault="007A7726">
      <w:pPr>
        <w:pStyle w:val="3GPPAgreements"/>
        <w:numPr>
          <w:ilvl w:val="0"/>
          <w:numId w:val="0"/>
        </w:numPr>
        <w:ind w:left="851"/>
        <w:rPr>
          <w:lang w:val="en-GB"/>
        </w:rPr>
      </w:pPr>
    </w:p>
    <w:p w14:paraId="691A8748" w14:textId="0662C895" w:rsidR="007A7726" w:rsidRDefault="007A7726">
      <w:pPr>
        <w:pStyle w:val="3GPPAgreements"/>
        <w:numPr>
          <w:ilvl w:val="0"/>
          <w:numId w:val="0"/>
        </w:numPr>
        <w:ind w:left="851"/>
        <w:rPr>
          <w:lang w:val="en-GB"/>
        </w:rPr>
      </w:pPr>
    </w:p>
    <w:p w14:paraId="45131C60" w14:textId="77777777" w:rsidR="000933D2" w:rsidRDefault="000933D2" w:rsidP="000933D2">
      <w:pPr>
        <w:pStyle w:val="Subtitle"/>
        <w:rPr>
          <w:rFonts w:ascii="Times New Roman" w:hAnsi="Times New Roman" w:cs="Times New Roman"/>
        </w:rPr>
      </w:pPr>
      <w:r>
        <w:rPr>
          <w:rFonts w:ascii="Times New Roman" w:hAnsi="Times New Roman" w:cs="Times New Roman"/>
        </w:rPr>
        <w:t>FL’s Comments</w:t>
      </w:r>
    </w:p>
    <w:p w14:paraId="09346A84" w14:textId="77777777" w:rsidR="000933D2" w:rsidRDefault="000933D2" w:rsidP="000933D2">
      <w:r>
        <w:t>For Nokia’s comments, yes, we may remove the name of the sources in case when it is not necessary;</w:t>
      </w:r>
    </w:p>
    <w:p w14:paraId="3AE7030D" w14:textId="77777777" w:rsidR="000933D2" w:rsidRDefault="000933D2" w:rsidP="000933D2">
      <w:r>
        <w:t>For MTK’s comments, Multi-RTT is changed to DL+UL;</w:t>
      </w:r>
    </w:p>
    <w:p w14:paraId="4B6CCCEF" w14:textId="77777777" w:rsidR="000933D2" w:rsidRDefault="000933D2" w:rsidP="000933D2">
      <w:r>
        <w:t>For vivo, OPPO and Xiaomi’s comments on SP/AP DL PRS, the reason for not includes them into proposal is that there are concerns to support them;</w:t>
      </w:r>
    </w:p>
    <w:p w14:paraId="27FEC40B" w14:textId="77777777" w:rsidR="000933D2" w:rsidRDefault="000933D2" w:rsidP="000933D2">
      <w:pPr>
        <w:rPr>
          <w:rFonts w:eastAsia="宋体"/>
          <w:lang w:eastAsia="zh-CN"/>
        </w:rPr>
      </w:pPr>
      <w:r>
        <w:t>For Intel’s comment, I don’t  see “on-demand” in the proposals of Intel’s contribution. Based on Intel’s comment, I assume the following proposal from “</w:t>
      </w:r>
      <w:r>
        <w:rPr>
          <w:rFonts w:eastAsia="宋体" w:hint="eastAsia"/>
          <w:lang w:eastAsia="zh-CN"/>
        </w:rPr>
        <w:t>Support both semi-persistent and aperiodic DL PRS allocation for DL-TDOA, DL-AoD, Multi-RTT positioning methods</w:t>
      </w:r>
      <w:r>
        <w:rPr>
          <w:rFonts w:eastAsia="宋体"/>
          <w:lang w:eastAsia="zh-CN"/>
        </w:rPr>
        <w:t>” is for on-demand DL PRS.</w:t>
      </w:r>
    </w:p>
    <w:p w14:paraId="73B39DF4" w14:textId="77777777" w:rsidR="000933D2" w:rsidRPr="00492EFF" w:rsidRDefault="000933D2" w:rsidP="000933D2">
      <w:pPr>
        <w:pStyle w:val="3GPPAgreements"/>
        <w:numPr>
          <w:ilvl w:val="0"/>
          <w:numId w:val="0"/>
        </w:numPr>
        <w:ind w:left="851"/>
      </w:pPr>
    </w:p>
    <w:p w14:paraId="4CBF902D" w14:textId="77777777" w:rsidR="000933D2" w:rsidRDefault="000933D2" w:rsidP="00863B73">
      <w:pPr>
        <w:pStyle w:val="00BodyText"/>
      </w:pPr>
      <w:r w:rsidRPr="004F081B">
        <w:rPr>
          <w:highlight w:val="darkGray"/>
        </w:rPr>
        <w:t>Proposal 5-2b (Revision 3)</w:t>
      </w:r>
    </w:p>
    <w:p w14:paraId="6C0AF5F9" w14:textId="77777777" w:rsidR="000933D2" w:rsidRDefault="000933D2" w:rsidP="000933D2">
      <w:r>
        <w:t xml:space="preserve">The following sources (Futurewei, Huawei, vivo, CATT, </w:t>
      </w:r>
      <w:r>
        <w:tab/>
        <w:t>TCL, Lenovo, CMCC, Xiaomi, OPPO, Nokia, Sony, InterDigital, LGE, Qualcomm, CEWiT, Fraunhofer</w:t>
      </w:r>
      <w:ins w:id="222"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7B8B334F" w14:textId="77777777" w:rsidR="000933D2" w:rsidRDefault="000933D2" w:rsidP="000933D2">
      <w:pPr>
        <w:pStyle w:val="ListParagraph"/>
        <w:numPr>
          <w:ilvl w:val="0"/>
          <w:numId w:val="59"/>
        </w:numPr>
      </w:pPr>
      <w:r>
        <w:t>The following sources (Futurewei, CATT, vivo, OPPO, Nokia, Fraunhofer) consider it is beneficial to support the on-demand DL PRS for UE-assisted and UE-based positioning</w:t>
      </w:r>
    </w:p>
    <w:p w14:paraId="263C6698" w14:textId="77777777" w:rsidR="000933D2" w:rsidRDefault="000933D2" w:rsidP="000933D2">
      <w:pPr>
        <w:pStyle w:val="ListParagraph"/>
        <w:numPr>
          <w:ilvl w:val="0"/>
          <w:numId w:val="59"/>
        </w:numPr>
      </w:pPr>
      <w:r>
        <w:t>The following sources ((Futurewei, CATT, vivo, TCL, Lenovo, OPPO, Sony, InterDigital, Fraunhofer) consider it is beneficial to support the on-demand DL PRS for DL positioning and Multi-RTT;</w:t>
      </w:r>
    </w:p>
    <w:p w14:paraId="7638A9A9" w14:textId="42436598" w:rsidR="000933D2" w:rsidRDefault="000933D2" w:rsidP="000933D2">
      <w:pPr>
        <w:pStyle w:val="ListParagraph"/>
        <w:numPr>
          <w:ilvl w:val="0"/>
          <w:numId w:val="59"/>
        </w:numPr>
      </w:pPr>
      <w:r>
        <w:t>The following sources (Futurewei, vivo, Lenovo, Xiaomi</w:t>
      </w:r>
      <w:r w:rsidR="00763853">
        <w:t xml:space="preserve">, </w:t>
      </w:r>
      <w:ins w:id="223" w:author="Abhijeet Masal" w:date="2020-10-29T12:48:00Z">
        <w:r w:rsidR="00763853">
          <w:t>CEWiT</w:t>
        </w:r>
      </w:ins>
      <w:r>
        <w:t>) consider it is beneficial to support the o</w:t>
      </w:r>
      <w:r>
        <w:rPr>
          <w:rFonts w:hint="eastAsia"/>
        </w:rPr>
        <w:t>n-demand DL PRS transmissions triggered by the UE</w:t>
      </w:r>
      <w:r>
        <w:t>;</w:t>
      </w:r>
    </w:p>
    <w:p w14:paraId="76D1AD6E" w14:textId="6AA4D488" w:rsidR="000933D2" w:rsidRDefault="000933D2" w:rsidP="000933D2">
      <w:pPr>
        <w:pStyle w:val="ListParagraph"/>
        <w:numPr>
          <w:ilvl w:val="0"/>
          <w:numId w:val="59"/>
        </w:numPr>
      </w:pPr>
      <w:r>
        <w:t>The following sources (vivo, CATT, Lenovo, Xiaomi, Fraunhofer</w:t>
      </w:r>
      <w:r w:rsidR="00763853">
        <w:t xml:space="preserve">, </w:t>
      </w:r>
      <w:ins w:id="224" w:author="Abhijeet Masal" w:date="2020-10-29T12:48:00Z">
        <w:r w:rsidR="00763853">
          <w:t>CEWiT</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64F74AAC" w14:textId="19EE7FD8" w:rsidR="000933D2" w:rsidRDefault="000933D2" w:rsidP="000933D2">
      <w:pPr>
        <w:pStyle w:val="ListParagraph"/>
        <w:numPr>
          <w:ilvl w:val="0"/>
          <w:numId w:val="59"/>
        </w:numPr>
      </w:pPr>
      <w:r>
        <w:t>The following sources (vivo, Xiaomi, Sony</w:t>
      </w:r>
      <w:r w:rsidR="00763853">
        <w:t xml:space="preserve">, </w:t>
      </w:r>
      <w:ins w:id="225" w:author="Abhijeet Masal" w:date="2020-10-29T12:48:00Z">
        <w:r w:rsidR="00763853">
          <w:t>CEWiT</w:t>
        </w:r>
      </w:ins>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7DF8901B" w14:textId="77777777" w:rsidR="000933D2" w:rsidRDefault="000933D2" w:rsidP="000933D2">
      <w:pPr>
        <w:pStyle w:val="ListParagraph"/>
        <w:numPr>
          <w:ilvl w:val="0"/>
          <w:numId w:val="59"/>
        </w:numPr>
      </w:pPr>
      <w:r>
        <w:t>The following sources (Huawei/HiSilicon) consider it is beneficial to support the 5GC semi-persistent, and 5GC aperiodic o</w:t>
      </w:r>
      <w:r>
        <w:rPr>
          <w:rFonts w:hint="eastAsia"/>
        </w:rPr>
        <w:t xml:space="preserve">n-demand DL PRS triggered by </w:t>
      </w:r>
      <w:r>
        <w:t>LMF, where</w:t>
      </w:r>
    </w:p>
    <w:p w14:paraId="43BD6407" w14:textId="77777777" w:rsidR="000933D2" w:rsidRPr="004E6941" w:rsidRDefault="000933D2" w:rsidP="000933D2">
      <w:pPr>
        <w:pStyle w:val="ListParagraph"/>
        <w:numPr>
          <w:ilvl w:val="1"/>
          <w:numId w:val="59"/>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53B34313" w14:textId="77777777" w:rsidR="000933D2" w:rsidRDefault="000933D2" w:rsidP="000933D2">
      <w:pPr>
        <w:pStyle w:val="ListParagraph"/>
        <w:numPr>
          <w:ilvl w:val="1"/>
          <w:numId w:val="59"/>
        </w:numPr>
      </w:pPr>
      <w:r>
        <w:rPr>
          <w:rFonts w:eastAsiaTheme="minorEastAsia"/>
          <w:lang w:eastAsia="zh-CN"/>
        </w:rPr>
        <w:t>5GC aperiodic on-demand PRS triggered by network refers to PRS without fixed periodicity/offset whose transmission can be almost any time by gNB as requested by LMF</w:t>
      </w:r>
    </w:p>
    <w:p w14:paraId="1F210446" w14:textId="77777777" w:rsidR="000933D2" w:rsidRDefault="000933D2" w:rsidP="000933D2">
      <w:pPr>
        <w:rPr>
          <w:lang w:val="en-US"/>
        </w:rPr>
      </w:pPr>
    </w:p>
    <w:p w14:paraId="50ADB923" w14:textId="77777777" w:rsidR="000933D2" w:rsidRDefault="000933D2" w:rsidP="000933D2">
      <w:pPr>
        <w:spacing w:line="240" w:lineRule="auto"/>
      </w:pPr>
      <w:r>
        <w:t>Based on the investigation, on-demand transmission and reception of DL PRS is recommended for normative work, which includes</w:t>
      </w:r>
      <w:r>
        <w:rPr>
          <w:b/>
          <w:bCs/>
          <w:i/>
          <w:iCs/>
        </w:rPr>
        <w:t xml:space="preserve"> at leas</w:t>
      </w:r>
      <w:r>
        <w:t>t the following</w:t>
      </w:r>
    </w:p>
    <w:p w14:paraId="33A44709" w14:textId="77777777" w:rsidR="000933D2" w:rsidRDefault="000933D2" w:rsidP="000933D2">
      <w:pPr>
        <w:pStyle w:val="ListParagraph"/>
        <w:numPr>
          <w:ilvl w:val="1"/>
          <w:numId w:val="49"/>
        </w:numPr>
        <w:rPr>
          <w:rFonts w:eastAsia="MS Mincho"/>
          <w:szCs w:val="20"/>
          <w:lang w:val="en-GB"/>
        </w:rPr>
      </w:pPr>
      <w:r>
        <w:rPr>
          <w:rFonts w:eastAsia="MS Mincho" w:hint="eastAsia"/>
          <w:szCs w:val="20"/>
          <w:lang w:val="en-GB"/>
        </w:rPr>
        <w:t>UE-initiated on-demand DL PRS</w:t>
      </w:r>
    </w:p>
    <w:p w14:paraId="4045FD82" w14:textId="77777777" w:rsidR="000933D2" w:rsidRDefault="000933D2" w:rsidP="000933D2">
      <w:pPr>
        <w:pStyle w:val="ListParagraph"/>
        <w:numPr>
          <w:ilvl w:val="1"/>
          <w:numId w:val="49"/>
        </w:numPr>
        <w:rPr>
          <w:rFonts w:eastAsia="MS Mincho"/>
          <w:szCs w:val="20"/>
          <w:lang w:val="en-GB"/>
        </w:rPr>
      </w:pPr>
      <w:r>
        <w:rPr>
          <w:rFonts w:eastAsia="MS Mincho" w:hint="eastAsia"/>
          <w:szCs w:val="20"/>
          <w:lang w:val="en-GB"/>
        </w:rPr>
        <w:t>LMF(network)-initiated on-demand DL PRS</w:t>
      </w:r>
    </w:p>
    <w:p w14:paraId="581B4AE1" w14:textId="77777777" w:rsidR="000933D2" w:rsidRDefault="000933D2" w:rsidP="000933D2">
      <w:pPr>
        <w:pStyle w:val="ListParagraph"/>
        <w:numPr>
          <w:ilvl w:val="1"/>
          <w:numId w:val="49"/>
        </w:numPr>
        <w:rPr>
          <w:rFonts w:eastAsia="MS Mincho"/>
          <w:szCs w:val="20"/>
          <w:lang w:val="en-GB"/>
        </w:rPr>
      </w:pPr>
      <w:r>
        <w:rPr>
          <w:rFonts w:eastAsia="MS Mincho"/>
          <w:szCs w:val="20"/>
          <w:lang w:val="en-GB"/>
        </w:rPr>
        <w:t>Periodic on-demand DL PRS</w:t>
      </w:r>
    </w:p>
    <w:p w14:paraId="2A146DBC" w14:textId="77777777" w:rsidR="000933D2" w:rsidRDefault="000933D2" w:rsidP="000933D2">
      <w:pPr>
        <w:numPr>
          <w:ilvl w:val="0"/>
          <w:numId w:val="49"/>
        </w:numPr>
        <w:spacing w:after="0" w:line="240" w:lineRule="auto"/>
      </w:pPr>
      <w:r>
        <w:t>Above enhancements are recommended for both DL and DL+UL positioning methods and both UE-based and UE-assisted positioning solutions.</w:t>
      </w:r>
    </w:p>
    <w:p w14:paraId="6CC29086" w14:textId="1DDA6BE4" w:rsidR="000933D2" w:rsidRDefault="000933D2" w:rsidP="000933D2">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863B73" w14:paraId="3AAC6767" w14:textId="77777777" w:rsidTr="00991753">
        <w:tc>
          <w:tcPr>
            <w:tcW w:w="10790" w:type="dxa"/>
          </w:tcPr>
          <w:p w14:paraId="7C0687A7" w14:textId="77777777" w:rsidR="00863B73" w:rsidRDefault="00863B73" w:rsidP="00863B73">
            <w:pPr>
              <w:rPr>
                <w:lang w:val="en-US" w:eastAsia="en-US"/>
              </w:rPr>
            </w:pPr>
            <w:r>
              <w:rPr>
                <w:highlight w:val="green"/>
                <w:lang w:val="en-US"/>
              </w:rPr>
              <w:t>Agreement:</w:t>
            </w:r>
          </w:p>
          <w:p w14:paraId="218F1864" w14:textId="77777777" w:rsidR="00863B73" w:rsidRDefault="00863B73" w:rsidP="00863B73">
            <w:pPr>
              <w:rPr>
                <w:lang w:val="en-US"/>
              </w:rPr>
            </w:pPr>
            <w:r>
              <w:rPr>
                <w:lang w:val="en-US"/>
              </w:rPr>
              <w:t>Capture the following in the TR:</w:t>
            </w:r>
          </w:p>
          <w:p w14:paraId="09A77E96" w14:textId="77777777" w:rsidR="00863B73" w:rsidRDefault="00863B73" w:rsidP="00863B73">
            <w:r>
              <w:t>From a physical layer perspective, on-demand transmission and reception of DL PRS, which includes at least the following is recommended</w:t>
            </w:r>
          </w:p>
          <w:p w14:paraId="79AFF431" w14:textId="77777777" w:rsidR="00863B73" w:rsidRDefault="00863B73" w:rsidP="00863B73">
            <w:pPr>
              <w:pStyle w:val="ListParagraph"/>
              <w:numPr>
                <w:ilvl w:val="1"/>
                <w:numId w:val="74"/>
              </w:numPr>
              <w:spacing w:line="256" w:lineRule="auto"/>
              <w:rPr>
                <w:rFonts w:eastAsia="MS Mincho"/>
                <w:szCs w:val="20"/>
              </w:rPr>
            </w:pPr>
            <w:r>
              <w:rPr>
                <w:rFonts w:eastAsia="MS Mincho"/>
                <w:szCs w:val="20"/>
              </w:rPr>
              <w:t>UE-initiated request of on-demand DL PRS transmission</w:t>
            </w:r>
          </w:p>
          <w:p w14:paraId="6E37E260" w14:textId="77777777" w:rsidR="00863B73" w:rsidRDefault="00863B73" w:rsidP="00863B73">
            <w:pPr>
              <w:pStyle w:val="ListParagraph"/>
              <w:numPr>
                <w:ilvl w:val="1"/>
                <w:numId w:val="74"/>
              </w:numPr>
              <w:spacing w:line="256" w:lineRule="auto"/>
              <w:rPr>
                <w:rFonts w:eastAsia="MS Mincho"/>
                <w:szCs w:val="20"/>
              </w:rPr>
            </w:pPr>
            <w:r>
              <w:rPr>
                <w:rFonts w:eastAsia="MS Mincho"/>
                <w:szCs w:val="20"/>
              </w:rPr>
              <w:t>LMF (network)-initiated request of on-demand DL PRS transmission</w:t>
            </w:r>
          </w:p>
          <w:p w14:paraId="70F47056" w14:textId="77777777" w:rsidR="00863B73" w:rsidRDefault="00863B73" w:rsidP="00863B73">
            <w:pPr>
              <w:numPr>
                <w:ilvl w:val="0"/>
                <w:numId w:val="74"/>
              </w:numPr>
              <w:spacing w:after="0" w:line="240" w:lineRule="auto"/>
              <w:rPr>
                <w:rFonts w:eastAsia="Batang"/>
                <w:szCs w:val="24"/>
              </w:rPr>
            </w:pPr>
            <w:r>
              <w:t>Above enhancements are recommended for both DL and DL+UL positioning methods and both UE-based and UE-assisted positioning solutions.</w:t>
            </w:r>
          </w:p>
          <w:p w14:paraId="4DD33531" w14:textId="77777777" w:rsidR="00863B73" w:rsidRDefault="00863B73" w:rsidP="00863B73">
            <w:pPr>
              <w:pStyle w:val="3GPPAgreements"/>
              <w:numPr>
                <w:ilvl w:val="0"/>
                <w:numId w:val="0"/>
              </w:numPr>
              <w:rPr>
                <w:lang w:val="en-GB"/>
              </w:rPr>
            </w:pPr>
          </w:p>
        </w:tc>
      </w:tr>
    </w:tbl>
    <w:p w14:paraId="7B2A4932" w14:textId="5F24312B" w:rsidR="00863B73" w:rsidRDefault="00863B73" w:rsidP="00863B73">
      <w:pPr>
        <w:pStyle w:val="3GPPAgreements"/>
        <w:numPr>
          <w:ilvl w:val="0"/>
          <w:numId w:val="0"/>
        </w:numPr>
        <w:ind w:left="284" w:hanging="284"/>
        <w:rPr>
          <w:lang w:val="en-GB"/>
        </w:rPr>
      </w:pPr>
    </w:p>
    <w:p w14:paraId="4DDC3EDC" w14:textId="77777777" w:rsidR="00991753" w:rsidRDefault="00991753" w:rsidP="00991753">
      <w:pPr>
        <w:pStyle w:val="Subtitle"/>
        <w:rPr>
          <w:rFonts w:ascii="Times New Roman" w:hAnsi="Times New Roman" w:cs="Times New Roman"/>
        </w:rPr>
      </w:pPr>
      <w:r>
        <w:rPr>
          <w:rFonts w:ascii="Times New Roman" w:hAnsi="Times New Roman" w:cs="Times New Roman"/>
        </w:rPr>
        <w:t>FL’s Comments</w:t>
      </w:r>
    </w:p>
    <w:p w14:paraId="0A7F39E2" w14:textId="13813F23" w:rsidR="00991753" w:rsidRDefault="00991753" w:rsidP="00863B73">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w:t>
      </w:r>
      <w:r w:rsidR="00520981">
        <w:rPr>
          <w:lang w:val="en-GB"/>
        </w:rPr>
        <w:t>previous</w:t>
      </w:r>
      <w:r>
        <w:rPr>
          <w:lang w:val="en-GB"/>
        </w:rPr>
        <w:t xml:space="preserve"> agreement, “</w:t>
      </w:r>
      <w:r w:rsidRPr="00991753">
        <w:rPr>
          <w:lang w:val="en-GB"/>
        </w:rPr>
        <w:t>On-demand corresponds to the UE-initiated or network-initiated request of PRS and/or SRS. So, it is NOT the same as whether PRS is DCI-triggered or MAC-CE triggered. It is about UE or LMF request/suggesting/recommending specific PRS pattern, ON/OFF, periodicity, BW, etc.</w:t>
      </w:r>
      <w:r>
        <w:rPr>
          <w:lang w:val="en-GB"/>
        </w:rPr>
        <w:t xml:space="preserve">” </w:t>
      </w:r>
      <w:r w:rsidR="00520981">
        <w:rPr>
          <w:lang w:val="en-GB"/>
        </w:rPr>
        <w:t xml:space="preserve"> In addition, consider companies may have different views on </w:t>
      </w:r>
      <w:r w:rsidR="00520981">
        <w:t>A-periodic PRS and SP-PRS, it would be better to separate Proposal 5-2a to two separate proposals.</w:t>
      </w:r>
    </w:p>
    <w:p w14:paraId="014F141D" w14:textId="22E44E0C" w:rsidR="00863B73" w:rsidRPr="00DC258F" w:rsidRDefault="00863B73" w:rsidP="00863B73">
      <w:pPr>
        <w:pStyle w:val="3GPPAgreements"/>
        <w:numPr>
          <w:ilvl w:val="0"/>
          <w:numId w:val="0"/>
        </w:numPr>
        <w:ind w:left="284" w:hanging="284"/>
        <w:rPr>
          <w:lang w:val="en-GB"/>
        </w:rPr>
      </w:pPr>
    </w:p>
    <w:p w14:paraId="6FE453D9" w14:textId="1765DAA1" w:rsidR="004F081B" w:rsidRPr="00B54FEF" w:rsidRDefault="004F081B" w:rsidP="004F081B">
      <w:pPr>
        <w:pStyle w:val="Heading3"/>
        <w:rPr>
          <w:rStyle w:val="Heading3Char1"/>
        </w:rPr>
      </w:pPr>
      <w:r>
        <w:rPr>
          <w:highlight w:val="magenta"/>
        </w:rPr>
        <w:t>Proposal 5-</w:t>
      </w:r>
      <w:r w:rsidR="00A70F54">
        <w:rPr>
          <w:highlight w:val="magenta"/>
        </w:rPr>
        <w:t>2a</w:t>
      </w:r>
      <w:r w:rsidR="00937D13">
        <w:rPr>
          <w:highlight w:val="magenta"/>
        </w:rPr>
        <w:t>-1</w:t>
      </w:r>
    </w:p>
    <w:p w14:paraId="62020801" w14:textId="1FF41C9D" w:rsidR="004F081B" w:rsidRDefault="00FD2D52" w:rsidP="004F081B">
      <w:pPr>
        <w:pStyle w:val="ListParagraph"/>
        <w:numPr>
          <w:ilvl w:val="0"/>
          <w:numId w:val="49"/>
        </w:numPr>
        <w:rPr>
          <w:rFonts w:eastAsia="MS Mincho"/>
          <w:szCs w:val="20"/>
          <w:lang w:val="en-GB"/>
        </w:rPr>
      </w:pPr>
      <w:r>
        <w:t>A</w:t>
      </w:r>
      <w:r w:rsidR="004F081B">
        <w:t xml:space="preserve">-periodic transmission and reception of DL PRS is recommended </w:t>
      </w:r>
      <w:r w:rsidR="004F081B">
        <w:rPr>
          <w:rFonts w:hint="eastAsia"/>
        </w:rPr>
        <w:t>for normative work</w:t>
      </w:r>
      <w:r w:rsidR="004F081B">
        <w:rPr>
          <w:rFonts w:eastAsia="MS Mincho"/>
          <w:szCs w:val="20"/>
          <w:lang w:val="en-GB"/>
        </w:rPr>
        <w:t>;</w:t>
      </w:r>
    </w:p>
    <w:p w14:paraId="129F18AB" w14:textId="77777777" w:rsidR="00FD2D52" w:rsidRDefault="00FD2D52" w:rsidP="00FD2D52">
      <w:pPr>
        <w:numPr>
          <w:ilvl w:val="0"/>
          <w:numId w:val="49"/>
        </w:numPr>
        <w:spacing w:after="0" w:line="240" w:lineRule="auto"/>
        <w:rPr>
          <w:rFonts w:eastAsia="Batang"/>
          <w:szCs w:val="24"/>
        </w:rPr>
      </w:pPr>
      <w:r>
        <w:t xml:space="preserve">Notes: </w:t>
      </w:r>
    </w:p>
    <w:p w14:paraId="24FDD301" w14:textId="77777777" w:rsidR="00FD2D52" w:rsidRDefault="00FD2D52" w:rsidP="00FD2D52">
      <w:pPr>
        <w:numPr>
          <w:ilvl w:val="1"/>
          <w:numId w:val="49"/>
        </w:numPr>
        <w:spacing w:after="0" w:line="240" w:lineRule="auto"/>
      </w:pPr>
      <w:r>
        <w:t>Aperiodic would correspond to DCI-triggered</w:t>
      </w:r>
    </w:p>
    <w:p w14:paraId="719FE2A7" w14:textId="77777777" w:rsidR="00FD2D52" w:rsidRDefault="00FD2D52" w:rsidP="004625FC">
      <w:pPr>
        <w:spacing w:after="0" w:line="240" w:lineRule="auto"/>
        <w:ind w:left="360"/>
      </w:pPr>
    </w:p>
    <w:p w14:paraId="675D8D5B" w14:textId="016A884E" w:rsidR="007A7726" w:rsidRDefault="007A7726">
      <w:pPr>
        <w:pStyle w:val="3GPPAgreements"/>
        <w:numPr>
          <w:ilvl w:val="0"/>
          <w:numId w:val="0"/>
        </w:numPr>
        <w:ind w:left="851"/>
        <w:rPr>
          <w:lang w:val="en-GB"/>
        </w:rPr>
      </w:pPr>
    </w:p>
    <w:p w14:paraId="540B16AA" w14:textId="77777777" w:rsidR="00B709B9" w:rsidRDefault="00B709B9" w:rsidP="00B709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709B9" w14:paraId="28CA51E0" w14:textId="77777777" w:rsidTr="003C4BE3">
        <w:trPr>
          <w:trHeight w:val="260"/>
          <w:jc w:val="center"/>
        </w:trPr>
        <w:tc>
          <w:tcPr>
            <w:tcW w:w="1804" w:type="dxa"/>
          </w:tcPr>
          <w:p w14:paraId="48714768" w14:textId="77777777" w:rsidR="00B709B9" w:rsidRDefault="00B709B9" w:rsidP="003C4BE3">
            <w:pPr>
              <w:spacing w:after="0"/>
              <w:rPr>
                <w:b/>
                <w:sz w:val="16"/>
                <w:szCs w:val="16"/>
              </w:rPr>
            </w:pPr>
            <w:r>
              <w:rPr>
                <w:b/>
                <w:sz w:val="16"/>
                <w:szCs w:val="16"/>
              </w:rPr>
              <w:t>Company</w:t>
            </w:r>
          </w:p>
        </w:tc>
        <w:tc>
          <w:tcPr>
            <w:tcW w:w="9230" w:type="dxa"/>
          </w:tcPr>
          <w:p w14:paraId="3CCD3DD8" w14:textId="77777777" w:rsidR="00B709B9" w:rsidRDefault="00B709B9" w:rsidP="003C4BE3">
            <w:pPr>
              <w:spacing w:after="0"/>
              <w:rPr>
                <w:b/>
                <w:sz w:val="16"/>
                <w:szCs w:val="16"/>
              </w:rPr>
            </w:pPr>
            <w:r>
              <w:rPr>
                <w:b/>
                <w:sz w:val="16"/>
                <w:szCs w:val="16"/>
              </w:rPr>
              <w:t xml:space="preserve">Comments </w:t>
            </w:r>
          </w:p>
        </w:tc>
      </w:tr>
      <w:tr w:rsidR="00B709B9" w14:paraId="7EDB5072" w14:textId="77777777" w:rsidTr="003C4BE3">
        <w:trPr>
          <w:trHeight w:val="253"/>
          <w:jc w:val="center"/>
        </w:trPr>
        <w:tc>
          <w:tcPr>
            <w:tcW w:w="1804" w:type="dxa"/>
          </w:tcPr>
          <w:p w14:paraId="74B3C002" w14:textId="71219811" w:rsidR="00B709B9" w:rsidRDefault="00B709B9" w:rsidP="003C4BE3">
            <w:pPr>
              <w:spacing w:after="0"/>
              <w:rPr>
                <w:rFonts w:eastAsiaTheme="minorEastAsia" w:cstheme="minorHAnsi"/>
                <w:sz w:val="16"/>
                <w:szCs w:val="16"/>
                <w:lang w:eastAsia="zh-CN"/>
              </w:rPr>
            </w:pPr>
          </w:p>
        </w:tc>
        <w:tc>
          <w:tcPr>
            <w:tcW w:w="9230" w:type="dxa"/>
          </w:tcPr>
          <w:p w14:paraId="2EDA116D" w14:textId="71A20EE0" w:rsidR="00B709B9" w:rsidRDefault="00B709B9" w:rsidP="003C4BE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709B9" w14:paraId="11512917" w14:textId="77777777" w:rsidTr="003C4BE3">
        <w:trPr>
          <w:trHeight w:val="253"/>
          <w:jc w:val="center"/>
        </w:trPr>
        <w:tc>
          <w:tcPr>
            <w:tcW w:w="1804" w:type="dxa"/>
          </w:tcPr>
          <w:p w14:paraId="3EAA1B0D" w14:textId="4275C4C9" w:rsidR="00B709B9" w:rsidRDefault="00B709B9" w:rsidP="003C4BE3">
            <w:pPr>
              <w:spacing w:after="0"/>
              <w:rPr>
                <w:rFonts w:cstheme="minorHAnsi"/>
                <w:sz w:val="16"/>
                <w:szCs w:val="16"/>
              </w:rPr>
            </w:pPr>
          </w:p>
        </w:tc>
        <w:tc>
          <w:tcPr>
            <w:tcW w:w="9230" w:type="dxa"/>
          </w:tcPr>
          <w:p w14:paraId="1EDCA275" w14:textId="30D3A536" w:rsidR="00B709B9" w:rsidRDefault="00B709B9" w:rsidP="003C4BE3">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6EFBCFDB" w14:textId="3B0B2764" w:rsidR="007A7726" w:rsidRDefault="007A7726">
      <w:pPr>
        <w:pStyle w:val="3GPPAgreements"/>
        <w:numPr>
          <w:ilvl w:val="0"/>
          <w:numId w:val="0"/>
        </w:numPr>
        <w:ind w:left="851"/>
        <w:rPr>
          <w:lang w:val="en-GB"/>
        </w:rPr>
      </w:pPr>
    </w:p>
    <w:p w14:paraId="35F2EF09" w14:textId="3B17277C" w:rsidR="00B709B9" w:rsidRDefault="00B709B9">
      <w:pPr>
        <w:pStyle w:val="3GPPAgreements"/>
        <w:numPr>
          <w:ilvl w:val="0"/>
          <w:numId w:val="0"/>
        </w:numPr>
        <w:ind w:left="851"/>
        <w:rPr>
          <w:lang w:val="en-GB"/>
        </w:rPr>
      </w:pPr>
    </w:p>
    <w:p w14:paraId="26894BFA" w14:textId="4AD80C5A" w:rsidR="00937D13" w:rsidRPr="00B54FEF" w:rsidRDefault="00937D13" w:rsidP="00937D13">
      <w:pPr>
        <w:pStyle w:val="Heading3"/>
        <w:rPr>
          <w:rStyle w:val="Heading3Char1"/>
        </w:rPr>
      </w:pPr>
      <w:r>
        <w:rPr>
          <w:highlight w:val="magenta"/>
        </w:rPr>
        <w:t>Proposal 5-2a-2</w:t>
      </w:r>
    </w:p>
    <w:p w14:paraId="0252A581" w14:textId="37A3F718" w:rsidR="00937D13" w:rsidRDefault="00937D13">
      <w:pPr>
        <w:pStyle w:val="3GPPAgreements"/>
        <w:numPr>
          <w:ilvl w:val="0"/>
          <w:numId w:val="0"/>
        </w:numPr>
        <w:ind w:left="851"/>
        <w:rPr>
          <w:lang w:val="en-GB"/>
        </w:rPr>
      </w:pPr>
    </w:p>
    <w:p w14:paraId="7C7C9F16" w14:textId="77777777" w:rsidR="00937D13" w:rsidRDefault="00937D13" w:rsidP="00937D13">
      <w:pPr>
        <w:pStyle w:val="ListParagraph"/>
        <w:numPr>
          <w:ilvl w:val="0"/>
          <w:numId w:val="49"/>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1A347FA" w14:textId="77777777" w:rsidR="00937D13" w:rsidRDefault="00937D13" w:rsidP="00937D13">
      <w:pPr>
        <w:numPr>
          <w:ilvl w:val="0"/>
          <w:numId w:val="49"/>
        </w:numPr>
        <w:spacing w:after="0" w:line="240" w:lineRule="auto"/>
        <w:rPr>
          <w:rFonts w:eastAsia="Batang"/>
          <w:szCs w:val="24"/>
        </w:rPr>
      </w:pPr>
      <w:r>
        <w:t xml:space="preserve">Notes: </w:t>
      </w:r>
    </w:p>
    <w:p w14:paraId="760934B8" w14:textId="77777777" w:rsidR="00937D13" w:rsidRDefault="00937D13" w:rsidP="00937D13">
      <w:pPr>
        <w:numPr>
          <w:ilvl w:val="1"/>
          <w:numId w:val="49"/>
        </w:numPr>
        <w:spacing w:after="0" w:line="240" w:lineRule="auto"/>
      </w:pPr>
      <w:r>
        <w:t>Semi-persistent means MAC-CE triggered</w:t>
      </w:r>
    </w:p>
    <w:p w14:paraId="284B1429" w14:textId="53F0059A" w:rsidR="00937D13" w:rsidRDefault="00937D13">
      <w:pPr>
        <w:pStyle w:val="3GPPAgreements"/>
        <w:numPr>
          <w:ilvl w:val="0"/>
          <w:numId w:val="0"/>
        </w:numPr>
        <w:ind w:left="851"/>
        <w:rPr>
          <w:lang w:val="en-GB"/>
        </w:rPr>
      </w:pPr>
    </w:p>
    <w:p w14:paraId="3A13D377" w14:textId="1F8E757E" w:rsidR="00937D13" w:rsidRDefault="00937D13">
      <w:pPr>
        <w:pStyle w:val="3GPPAgreements"/>
        <w:numPr>
          <w:ilvl w:val="0"/>
          <w:numId w:val="0"/>
        </w:numPr>
        <w:ind w:left="851"/>
        <w:rPr>
          <w:lang w:val="en-GB"/>
        </w:rPr>
      </w:pPr>
    </w:p>
    <w:p w14:paraId="373E21A4" w14:textId="77777777" w:rsidR="00937D13" w:rsidRDefault="00937D13">
      <w:pPr>
        <w:pStyle w:val="3GPPAgreements"/>
        <w:numPr>
          <w:ilvl w:val="0"/>
          <w:numId w:val="0"/>
        </w:numPr>
        <w:ind w:left="851"/>
        <w:rPr>
          <w:lang w:val="en-GB"/>
        </w:rPr>
      </w:pPr>
    </w:p>
    <w:p w14:paraId="08BC011C" w14:textId="77777777" w:rsidR="00482612" w:rsidRDefault="0026614A">
      <w:pPr>
        <w:pStyle w:val="Heading2"/>
        <w:tabs>
          <w:tab w:val="left" w:pos="432"/>
        </w:tabs>
        <w:ind w:left="576" w:hanging="576"/>
      </w:pPr>
      <w:bookmarkStart w:id="226" w:name="_Toc54553062"/>
      <w:bookmarkStart w:id="227" w:name="_Toc54552940"/>
      <w:bookmarkStart w:id="228" w:name="_Toc48211464"/>
      <w:bookmarkStart w:id="229" w:name="_Toc48211463"/>
      <w:r>
        <w:t>Enhancements of UL AoA and DL-AoD</w:t>
      </w:r>
      <w:bookmarkEnd w:id="226"/>
      <w:bookmarkEnd w:id="227"/>
      <w:r>
        <w:t xml:space="preserve"> </w:t>
      </w:r>
    </w:p>
    <w:p w14:paraId="2F834040"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5944B01D" w14:textId="77777777" w:rsidR="00482612" w:rsidRDefault="0026614A">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482612" w14:paraId="1DF3966A" w14:textId="77777777">
        <w:tc>
          <w:tcPr>
            <w:tcW w:w="10790" w:type="dxa"/>
          </w:tcPr>
          <w:p w14:paraId="3B2532B6" w14:textId="77777777" w:rsidR="00482612" w:rsidRDefault="0026614A">
            <w:r>
              <w:rPr>
                <w:highlight w:val="green"/>
              </w:rPr>
              <w:t>Agreement:</w:t>
            </w:r>
          </w:p>
          <w:p w14:paraId="1D17325B" w14:textId="77777777" w:rsidR="00482612" w:rsidRDefault="0026614A">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24DE33AE" w14:textId="77777777" w:rsidR="00482612" w:rsidRDefault="00482612"/>
    <w:p w14:paraId="7B716583" w14:textId="77777777" w:rsidR="00482612" w:rsidRDefault="00482612"/>
    <w:p w14:paraId="4850417C"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9ED054B" w14:textId="77777777" w:rsidR="00482612" w:rsidRDefault="0026614A">
      <w:pPr>
        <w:pStyle w:val="3GPPAgreements"/>
      </w:pPr>
      <w:r>
        <w:t>(Futurewei) Proposal 4:</w:t>
      </w:r>
    </w:p>
    <w:p w14:paraId="24F0E085" w14:textId="77777777" w:rsidR="00482612" w:rsidRDefault="0026614A">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47E212BA" w14:textId="77777777" w:rsidR="00482612" w:rsidRDefault="0026614A">
      <w:pPr>
        <w:pStyle w:val="3GPPAgreements"/>
      </w:pPr>
      <w:r>
        <w:t>(Huawei) Proposal 12:</w:t>
      </w:r>
    </w:p>
    <w:p w14:paraId="46F53D31" w14:textId="77777777" w:rsidR="00482612" w:rsidRDefault="0026614A">
      <w:pPr>
        <w:pStyle w:val="3GPPAgreements"/>
        <w:numPr>
          <w:ilvl w:val="1"/>
          <w:numId w:val="23"/>
        </w:numPr>
      </w:pPr>
      <w:r>
        <w:t>Rel-17 should support enhanced AoA defined with respect to the ULA antenna direction.</w:t>
      </w:r>
    </w:p>
    <w:p w14:paraId="49394F8D" w14:textId="77777777" w:rsidR="00482612" w:rsidRDefault="0026614A">
      <w:pPr>
        <w:pStyle w:val="3GPPAgreements"/>
      </w:pPr>
      <w:r>
        <w:t>(Huawei) Proposal 13:</w:t>
      </w:r>
    </w:p>
    <w:p w14:paraId="36ADAA64" w14:textId="77777777" w:rsidR="00482612" w:rsidRDefault="0026614A">
      <w:pPr>
        <w:pStyle w:val="3GPPAgreements"/>
        <w:numPr>
          <w:ilvl w:val="1"/>
          <w:numId w:val="23"/>
        </w:numPr>
      </w:pPr>
      <w:r>
        <w:t xml:space="preserve">Rel-17 should support the following DL-AoD procedure enhancement </w:t>
      </w:r>
    </w:p>
    <w:p w14:paraId="3F6E93D2" w14:textId="77777777" w:rsidR="00482612" w:rsidRDefault="0026614A">
      <w:pPr>
        <w:pStyle w:val="3GPPAgreements"/>
        <w:numPr>
          <w:ilvl w:val="2"/>
          <w:numId w:val="23"/>
        </w:numPr>
      </w:pPr>
      <w:r>
        <w:rPr>
          <w:rFonts w:hint="eastAsia"/>
        </w:rPr>
        <w:t>LMF requests AoD (AoA) measurement for the gNB based on RSRP report from the UE</w:t>
      </w:r>
    </w:p>
    <w:p w14:paraId="1029C2CC" w14:textId="77777777" w:rsidR="00482612" w:rsidRDefault="0026614A">
      <w:pPr>
        <w:pStyle w:val="3GPPAgreements"/>
        <w:numPr>
          <w:ilvl w:val="2"/>
          <w:numId w:val="23"/>
        </w:numPr>
      </w:pPr>
      <w:r>
        <w:rPr>
          <w:rFonts w:hint="eastAsia"/>
        </w:rPr>
        <w:t>gNB provides detailed beam information to facilitate LMF to calculate the angle based on RSRP</w:t>
      </w:r>
    </w:p>
    <w:p w14:paraId="2D22C7FB" w14:textId="77777777" w:rsidR="00482612" w:rsidRDefault="0026614A">
      <w:pPr>
        <w:pStyle w:val="3GPPAgreements"/>
        <w:numPr>
          <w:ilvl w:val="3"/>
          <w:numId w:val="23"/>
        </w:numPr>
      </w:pPr>
      <w:r>
        <w:rPr>
          <w:rFonts w:hint="eastAsia"/>
        </w:rPr>
        <w:t>E.g. DFT beam coefficients, beam response</w:t>
      </w:r>
    </w:p>
    <w:p w14:paraId="2A5EA0AE" w14:textId="77777777" w:rsidR="00482612" w:rsidRDefault="0026614A">
      <w:pPr>
        <w:pStyle w:val="3GPPAgreements"/>
      </w:pPr>
      <w:r>
        <w:t>(vivo) Proposal 29</w:t>
      </w:r>
    </w:p>
    <w:p w14:paraId="0B470B68" w14:textId="77777777" w:rsidR="00482612" w:rsidRDefault="0026614A">
      <w:pPr>
        <w:pStyle w:val="ListParagraph"/>
        <w:numPr>
          <w:ilvl w:val="1"/>
          <w:numId w:val="23"/>
        </w:numPr>
      </w:pPr>
      <w:r>
        <w:rPr>
          <w:rFonts w:eastAsia="宋体" w:hint="eastAsia"/>
          <w:szCs w:val="20"/>
          <w:lang w:eastAsia="zh-CN"/>
        </w:rPr>
        <w:t>The combination of Rel-16 technique as an implementation algorithm can improve the accuracy of angle-based positioning, and no specification change is needed.</w:t>
      </w:r>
    </w:p>
    <w:p w14:paraId="3F8D403D" w14:textId="77777777" w:rsidR="00482612" w:rsidRDefault="0026614A">
      <w:pPr>
        <w:pStyle w:val="3GPPAgreements"/>
      </w:pPr>
      <w:r>
        <w:t xml:space="preserve">(CATT) Proposal 9: </w:t>
      </w:r>
    </w:p>
    <w:p w14:paraId="28E64B7D" w14:textId="77777777" w:rsidR="00482612" w:rsidRDefault="0026614A">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25EAC065" w14:textId="77777777" w:rsidR="00482612" w:rsidRDefault="0026614A">
      <w:pPr>
        <w:pStyle w:val="3GPPAgreements"/>
      </w:pPr>
      <w:r>
        <w:t xml:space="preserve">(Nokia) Proposal 14: </w:t>
      </w:r>
    </w:p>
    <w:p w14:paraId="39E3AF32" w14:textId="77777777" w:rsidR="00482612" w:rsidRDefault="0026614A">
      <w:pPr>
        <w:pStyle w:val="3GPPAgreements"/>
        <w:numPr>
          <w:ilvl w:val="1"/>
          <w:numId w:val="23"/>
        </w:numPr>
      </w:pPr>
      <w:r>
        <w:t>RAN1 to study beam orientation errors and potential correction mechanisms in order to improve the positioning accuracy achievable with DL-AoD.</w:t>
      </w:r>
    </w:p>
    <w:p w14:paraId="6EC4D618" w14:textId="77777777" w:rsidR="00482612" w:rsidRDefault="0026614A">
      <w:pPr>
        <w:pStyle w:val="3GPPAgreements"/>
      </w:pPr>
      <w:r>
        <w:t>(LGE)</w:t>
      </w:r>
      <w:r>
        <w:rPr>
          <w:rFonts w:hint="eastAsia"/>
        </w:rPr>
        <w:t xml:space="preserve"> Proposal </w:t>
      </w:r>
      <w:r>
        <w:t>5</w:t>
      </w:r>
      <w:r>
        <w:rPr>
          <w:rFonts w:hint="eastAsia"/>
        </w:rPr>
        <w:t>:</w:t>
      </w:r>
    </w:p>
    <w:p w14:paraId="10565B1F" w14:textId="77777777" w:rsidR="00482612" w:rsidRDefault="0026614A">
      <w:pPr>
        <w:pStyle w:val="3GPPAgreements"/>
        <w:numPr>
          <w:ilvl w:val="1"/>
          <w:numId w:val="23"/>
        </w:numPr>
      </w:pPr>
      <w:r>
        <w:rPr>
          <w:rFonts w:hint="eastAsia"/>
        </w:rPr>
        <w:t>As a potential enhancement of Rel-17 NR positioning, timing measurement based DL-AoD technique needs to be considered.</w:t>
      </w:r>
    </w:p>
    <w:p w14:paraId="5BF2663D" w14:textId="77777777" w:rsidR="00482612" w:rsidRDefault="0026614A">
      <w:pPr>
        <w:pStyle w:val="3GPPAgreements"/>
      </w:pPr>
      <w:r>
        <w:t xml:space="preserve"> (MTK) Proposal 5-1:</w:t>
      </w:r>
    </w:p>
    <w:p w14:paraId="7D4911EA" w14:textId="77777777" w:rsidR="00482612" w:rsidRDefault="0026614A">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7414374" w14:textId="77777777" w:rsidR="00482612" w:rsidRDefault="0026614A">
      <w:pPr>
        <w:pStyle w:val="3GPPAgreements"/>
      </w:pPr>
      <w:r>
        <w:t>(MTK)Proposal 5-2:</w:t>
      </w:r>
    </w:p>
    <w:p w14:paraId="1DC5A650" w14:textId="77777777" w:rsidR="00482612" w:rsidRDefault="0026614A">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428A1791" w14:textId="77777777" w:rsidR="00482612" w:rsidRDefault="0026614A">
      <w:pPr>
        <w:pStyle w:val="3GPPAgreements"/>
      </w:pPr>
      <w:r>
        <w:t xml:space="preserve">(Qualcomm)Proposal 4: </w:t>
      </w:r>
    </w:p>
    <w:p w14:paraId="46B6DA9C" w14:textId="77777777" w:rsidR="00482612" w:rsidRDefault="0026614A">
      <w:pPr>
        <w:pStyle w:val="3GPPAgreements"/>
        <w:numPr>
          <w:ilvl w:val="1"/>
          <w:numId w:val="23"/>
        </w:numPr>
      </w:pPr>
      <w:r>
        <w:t>Support the reporting from the gNB to the LMF, within a single report, multiple UL-AOAs from a single UE and multiple corresponding Timing measurements for each UL-AoA (e.g. RTOA and/or gNB Rx-Tx), together with their associated time-stamps.</w:t>
      </w:r>
    </w:p>
    <w:p w14:paraId="6FED70B4" w14:textId="77777777" w:rsidR="00482612" w:rsidRDefault="0026614A">
      <w:pPr>
        <w:pStyle w:val="3GPPAgreements"/>
      </w:pPr>
      <w:r>
        <w:t>(Fraunhofer)</w:t>
      </w:r>
      <w:r>
        <w:rPr>
          <w:rFonts w:hint="eastAsia"/>
        </w:rPr>
        <w:t xml:space="preserve"> Proposal 5: </w:t>
      </w:r>
    </w:p>
    <w:p w14:paraId="0309A806" w14:textId="77777777" w:rsidR="00482612" w:rsidRDefault="0026614A">
      <w:pPr>
        <w:pStyle w:val="3GPPAgreements"/>
        <w:numPr>
          <w:ilvl w:val="1"/>
          <w:numId w:val="23"/>
        </w:numPr>
      </w:pPr>
      <w:r>
        <w:rPr>
          <w:rFonts w:hint="eastAsia"/>
        </w:rPr>
        <w:t>Consider the following enhancements of the DL-AoD method during Rel. 17:</w:t>
      </w:r>
    </w:p>
    <w:p w14:paraId="247FA0C2" w14:textId="77777777" w:rsidR="00482612" w:rsidRDefault="0026614A">
      <w:pPr>
        <w:pStyle w:val="3GPPAgreements"/>
        <w:numPr>
          <w:ilvl w:val="2"/>
          <w:numId w:val="23"/>
        </w:numPr>
      </w:pPr>
      <w:r>
        <w:rPr>
          <w:rFonts w:hint="eastAsia"/>
        </w:rPr>
        <w:t xml:space="preserve">Reporting of radiation characteristics (i.e. main lobe power level, sidelobe level, etc.) </w:t>
      </w:r>
    </w:p>
    <w:p w14:paraId="4F46FD42" w14:textId="77777777" w:rsidR="00482612" w:rsidRDefault="0026614A">
      <w:pPr>
        <w:pStyle w:val="3GPPAgreements"/>
        <w:numPr>
          <w:ilvl w:val="2"/>
          <w:numId w:val="23"/>
        </w:numPr>
      </w:pPr>
      <w:r>
        <w:rPr>
          <w:rFonts w:hint="eastAsia"/>
        </w:rPr>
        <w:t>Association of timing difference measurements (e.g. using DL-PRS resources from the same resource set) with RSRP reports on beams.</w:t>
      </w:r>
    </w:p>
    <w:p w14:paraId="716EA218" w14:textId="77777777" w:rsidR="00482612" w:rsidRDefault="0026614A">
      <w:pPr>
        <w:pStyle w:val="3GPPAgreements"/>
        <w:numPr>
          <w:ilvl w:val="2"/>
          <w:numId w:val="23"/>
        </w:numPr>
      </w:pPr>
      <w:r>
        <w:rPr>
          <w:rFonts w:hint="eastAsia"/>
        </w:rPr>
        <w:t>FFS: reporting of additional UE antenna characteristics for the measured PRS resources.</w:t>
      </w:r>
    </w:p>
    <w:p w14:paraId="3C4D59BF" w14:textId="77777777" w:rsidR="00482612" w:rsidRDefault="00482612">
      <w:pPr>
        <w:pStyle w:val="3GPPAgreements"/>
        <w:numPr>
          <w:ilvl w:val="0"/>
          <w:numId w:val="0"/>
        </w:numPr>
      </w:pPr>
    </w:p>
    <w:p w14:paraId="7E78C4EE" w14:textId="77777777" w:rsidR="00482612" w:rsidRDefault="00482612"/>
    <w:p w14:paraId="7A27E8C6"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681A001E" w14:textId="77777777" w:rsidR="00482612" w:rsidRDefault="0026614A">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48837968" w14:textId="77777777" w:rsidR="00482612" w:rsidRDefault="00482612">
      <w:pPr>
        <w:rPr>
          <w:lang w:val="en-US"/>
        </w:rPr>
      </w:pPr>
    </w:p>
    <w:p w14:paraId="76D563F1" w14:textId="77777777" w:rsidR="00482612" w:rsidRDefault="0026614A" w:rsidP="00E84897">
      <w:pPr>
        <w:pStyle w:val="00BodyText"/>
      </w:pPr>
      <w:bookmarkStart w:id="230" w:name="_Toc54552941"/>
      <w:bookmarkStart w:id="231" w:name="_Toc54553063"/>
      <w:r w:rsidRPr="00E84897">
        <w:rPr>
          <w:highlight w:val="darkGray"/>
        </w:rPr>
        <w:t>Proposal 5-3</w:t>
      </w:r>
      <w:bookmarkEnd w:id="230"/>
      <w:bookmarkEnd w:id="231"/>
    </w:p>
    <w:p w14:paraId="73681A98" w14:textId="77777777" w:rsidR="00482612" w:rsidRDefault="0026614A">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7BD137C5" w14:textId="77777777" w:rsidR="00482612" w:rsidRDefault="0026614A">
      <w:pPr>
        <w:pStyle w:val="ListParagraph"/>
        <w:numPr>
          <w:ilvl w:val="1"/>
          <w:numId w:val="23"/>
        </w:numPr>
        <w:rPr>
          <w:rFonts w:eastAsia="MS Mincho"/>
          <w:szCs w:val="20"/>
          <w:lang w:val="en-GB"/>
        </w:rPr>
      </w:pPr>
      <w:r>
        <w:t>UE-based and network-based (including UE-assisted) positioning solutions</w:t>
      </w:r>
    </w:p>
    <w:p w14:paraId="245578D4" w14:textId="77777777" w:rsidR="00482612" w:rsidRDefault="0026614A">
      <w:pPr>
        <w:pStyle w:val="3GPPAgreements"/>
      </w:pPr>
      <w:r>
        <w:t>The details of the solutions are left for further discussion in normative work, which may include, but not limited to the following aspects:</w:t>
      </w:r>
    </w:p>
    <w:p w14:paraId="7E092505" w14:textId="77777777" w:rsidR="00482612" w:rsidRDefault="0026614A">
      <w:pPr>
        <w:pStyle w:val="3GPPAgreements"/>
        <w:numPr>
          <w:ilvl w:val="1"/>
          <w:numId w:val="23"/>
        </w:numPr>
      </w:pPr>
      <w:r>
        <w:rPr>
          <w:rFonts w:hint="eastAsia"/>
        </w:rPr>
        <w:t xml:space="preserve">AoA </w:t>
      </w:r>
      <w:r>
        <w:t xml:space="preserve">definition </w:t>
      </w:r>
      <w:r>
        <w:rPr>
          <w:rFonts w:hint="eastAsia"/>
        </w:rPr>
        <w:t>with respect to ULA antenna direction</w:t>
      </w:r>
    </w:p>
    <w:p w14:paraId="3FDE2003" w14:textId="77777777" w:rsidR="00482612" w:rsidRDefault="0026614A">
      <w:pPr>
        <w:pStyle w:val="3GPPAgreements"/>
        <w:numPr>
          <w:ilvl w:val="1"/>
          <w:numId w:val="23"/>
        </w:numPr>
      </w:pPr>
      <w:r>
        <w:rPr>
          <w:rFonts w:hint="eastAsia"/>
        </w:rPr>
        <w:t>RSRP measurement of the first-arrival path</w:t>
      </w:r>
      <w:r>
        <w:t xml:space="preserve"> with specified restriction of fixed measurement window across beams</w:t>
      </w:r>
    </w:p>
    <w:p w14:paraId="477EDBD8" w14:textId="77777777" w:rsidR="00482612" w:rsidRDefault="0026614A">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68C4D59E" w14:textId="77777777" w:rsidR="00482612" w:rsidRDefault="0026614A">
      <w:pPr>
        <w:pStyle w:val="3GPPAgreements"/>
        <w:numPr>
          <w:ilvl w:val="1"/>
          <w:numId w:val="23"/>
        </w:numPr>
      </w:pPr>
      <w:r>
        <w:rPr>
          <w:rFonts w:hint="eastAsia"/>
        </w:rPr>
        <w:t>Timing measurement based DL-AoD technique</w:t>
      </w:r>
    </w:p>
    <w:p w14:paraId="6243FAAB" w14:textId="77777777" w:rsidR="00482612" w:rsidRDefault="0026614A">
      <w:pPr>
        <w:pStyle w:val="3GPPAgreements"/>
        <w:numPr>
          <w:ilvl w:val="1"/>
          <w:numId w:val="23"/>
        </w:numPr>
      </w:pPr>
      <w:r>
        <w:t>Association of timing difference measurements (e.g. using DL-PRS resources from the same resource set) with RSRP reports on the same set of beams.</w:t>
      </w:r>
    </w:p>
    <w:p w14:paraId="64F45E04"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0DC7AEE0" w14:textId="77777777" w:rsidR="00482612" w:rsidRDefault="0026614A">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408C7EAC" w14:textId="77777777" w:rsidR="00482612" w:rsidRDefault="0026614A">
      <w:pPr>
        <w:pStyle w:val="3GPPAgreements"/>
        <w:numPr>
          <w:ilvl w:val="1"/>
          <w:numId w:val="23"/>
        </w:numPr>
      </w:pPr>
      <w:r>
        <w:t>Beam orientation errors correction mechanisms</w:t>
      </w:r>
    </w:p>
    <w:p w14:paraId="68E46845" w14:textId="77777777" w:rsidR="00482612" w:rsidRDefault="0026614A">
      <w:pPr>
        <w:pStyle w:val="3GPPAgreements"/>
        <w:numPr>
          <w:ilvl w:val="1"/>
          <w:numId w:val="23"/>
        </w:numPr>
      </w:pPr>
      <w:r>
        <w:rPr>
          <w:rFonts w:hint="eastAsia"/>
        </w:rPr>
        <w:t>LMF requests AoD (AoA) measurement for the gNB based on RSRP report from the UE</w:t>
      </w:r>
    </w:p>
    <w:p w14:paraId="1D810C77" w14:textId="77777777" w:rsidR="00482612" w:rsidRDefault="00482612">
      <w:pPr>
        <w:rPr>
          <w:lang w:val="en-US"/>
        </w:rPr>
      </w:pPr>
    </w:p>
    <w:p w14:paraId="7AC7EC32"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2DC62F28" w14:textId="77777777" w:rsidTr="00770A58">
        <w:trPr>
          <w:jc w:val="center"/>
        </w:trPr>
        <w:tc>
          <w:tcPr>
            <w:tcW w:w="2300" w:type="dxa"/>
          </w:tcPr>
          <w:p w14:paraId="62BD387E" w14:textId="77777777" w:rsidR="00482612" w:rsidRDefault="0026614A">
            <w:pPr>
              <w:spacing w:after="0"/>
              <w:rPr>
                <w:b/>
                <w:sz w:val="16"/>
                <w:szCs w:val="16"/>
              </w:rPr>
            </w:pPr>
            <w:r>
              <w:rPr>
                <w:b/>
                <w:sz w:val="16"/>
                <w:szCs w:val="16"/>
              </w:rPr>
              <w:t>Company</w:t>
            </w:r>
          </w:p>
        </w:tc>
        <w:tc>
          <w:tcPr>
            <w:tcW w:w="8598" w:type="dxa"/>
          </w:tcPr>
          <w:p w14:paraId="102D1D35" w14:textId="77777777" w:rsidR="00482612" w:rsidRDefault="0026614A">
            <w:pPr>
              <w:spacing w:after="0"/>
              <w:rPr>
                <w:b/>
                <w:sz w:val="16"/>
                <w:szCs w:val="16"/>
              </w:rPr>
            </w:pPr>
            <w:r>
              <w:rPr>
                <w:b/>
                <w:sz w:val="16"/>
                <w:szCs w:val="16"/>
              </w:rPr>
              <w:t xml:space="preserve">Comments </w:t>
            </w:r>
          </w:p>
        </w:tc>
      </w:tr>
      <w:tr w:rsidR="00482612" w14:paraId="39A9B94D" w14:textId="77777777" w:rsidTr="00770A58">
        <w:trPr>
          <w:trHeight w:val="185"/>
          <w:jc w:val="center"/>
        </w:trPr>
        <w:tc>
          <w:tcPr>
            <w:tcW w:w="2300" w:type="dxa"/>
          </w:tcPr>
          <w:p w14:paraId="270BCE26" w14:textId="77777777" w:rsidR="00482612" w:rsidRDefault="0026614A">
            <w:pPr>
              <w:spacing w:after="0"/>
              <w:rPr>
                <w:rFonts w:cstheme="minorHAnsi"/>
                <w:sz w:val="16"/>
                <w:szCs w:val="16"/>
              </w:rPr>
            </w:pPr>
            <w:r>
              <w:rPr>
                <w:rFonts w:cstheme="minorHAnsi"/>
                <w:sz w:val="16"/>
                <w:szCs w:val="16"/>
              </w:rPr>
              <w:t>Nokia/NSB</w:t>
            </w:r>
          </w:p>
        </w:tc>
        <w:tc>
          <w:tcPr>
            <w:tcW w:w="8598" w:type="dxa"/>
          </w:tcPr>
          <w:p w14:paraId="0AF05FA0"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14:paraId="42912C1B" w14:textId="77777777" w:rsidR="00482612" w:rsidRDefault="00482612">
            <w:pPr>
              <w:spacing w:after="0"/>
              <w:rPr>
                <w:rFonts w:eastAsiaTheme="minorEastAsia"/>
                <w:sz w:val="16"/>
                <w:szCs w:val="16"/>
                <w:lang w:eastAsia="zh-CN"/>
              </w:rPr>
            </w:pPr>
          </w:p>
          <w:p w14:paraId="5655DD60" w14:textId="77777777" w:rsidR="00482612" w:rsidRDefault="0026614A">
            <w:pPr>
              <w:spacing w:after="0"/>
              <w:rPr>
                <w:rFonts w:eastAsiaTheme="minorEastAsia"/>
                <w:sz w:val="16"/>
                <w:szCs w:val="16"/>
                <w:lang w:eastAsia="zh-CN"/>
              </w:rPr>
            </w:pPr>
            <w:r>
              <w:rPr>
                <w:rFonts w:eastAsiaTheme="minorEastAsia"/>
                <w:sz w:val="16"/>
                <w:szCs w:val="16"/>
                <w:lang w:eastAsia="zh-CN"/>
              </w:rPr>
              <w:t>Group 1:</w:t>
            </w:r>
          </w:p>
          <w:p w14:paraId="371A9659" w14:textId="77777777" w:rsidR="00482612" w:rsidRDefault="0026614A">
            <w:pPr>
              <w:pStyle w:val="3GPPAgreements"/>
              <w:numPr>
                <w:ilvl w:val="0"/>
                <w:numId w:val="60"/>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1206B272" w14:textId="77777777" w:rsidR="00482612" w:rsidRDefault="0026614A">
            <w:pPr>
              <w:pStyle w:val="3GPPAgreements"/>
              <w:numPr>
                <w:ilvl w:val="0"/>
                <w:numId w:val="60"/>
              </w:numPr>
              <w:rPr>
                <w:sz w:val="16"/>
                <w:szCs w:val="16"/>
              </w:rPr>
            </w:pPr>
            <w:r>
              <w:rPr>
                <w:rFonts w:hint="eastAsia"/>
                <w:sz w:val="16"/>
                <w:szCs w:val="16"/>
              </w:rPr>
              <w:t>Timing measurement based DL-AoD technique</w:t>
            </w:r>
          </w:p>
          <w:p w14:paraId="25F87849" w14:textId="77777777" w:rsidR="00482612" w:rsidRDefault="0026614A">
            <w:pPr>
              <w:pStyle w:val="3GPPAgreements"/>
              <w:numPr>
                <w:ilvl w:val="0"/>
                <w:numId w:val="60"/>
              </w:numPr>
              <w:rPr>
                <w:sz w:val="16"/>
                <w:szCs w:val="16"/>
              </w:rPr>
            </w:pPr>
            <w:r>
              <w:rPr>
                <w:sz w:val="16"/>
                <w:szCs w:val="16"/>
              </w:rPr>
              <w:t>Association of timing difference measurements (e.g. using DL-PRS resources from the same resource set) with RSRP reports on the same set of beams.</w:t>
            </w:r>
          </w:p>
          <w:p w14:paraId="482B5D30" w14:textId="77777777" w:rsidR="00482612" w:rsidRDefault="0026614A">
            <w:pPr>
              <w:rPr>
                <w:rFonts w:eastAsiaTheme="minorEastAsia"/>
                <w:sz w:val="16"/>
                <w:szCs w:val="16"/>
                <w:lang w:eastAsia="zh-CN"/>
              </w:rPr>
            </w:pPr>
            <w:r>
              <w:rPr>
                <w:rFonts w:eastAsiaTheme="minorEastAsia"/>
                <w:sz w:val="16"/>
                <w:szCs w:val="16"/>
                <w:lang w:eastAsia="zh-CN"/>
              </w:rPr>
              <w:t xml:space="preserve">Group 2: </w:t>
            </w:r>
          </w:p>
          <w:p w14:paraId="42A2DE04" w14:textId="77777777" w:rsidR="00482612" w:rsidRDefault="0026614A">
            <w:pPr>
              <w:pStyle w:val="3GPPAgreements"/>
              <w:numPr>
                <w:ilvl w:val="0"/>
                <w:numId w:val="60"/>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7D2C28A6" w14:textId="77777777" w:rsidR="00482612" w:rsidRDefault="0026614A">
            <w:pPr>
              <w:pStyle w:val="3GPPAgreements"/>
              <w:numPr>
                <w:ilvl w:val="0"/>
                <w:numId w:val="60"/>
              </w:numPr>
              <w:rPr>
                <w:sz w:val="16"/>
                <w:szCs w:val="16"/>
              </w:rPr>
            </w:pPr>
            <w:r>
              <w:rPr>
                <w:rFonts w:hint="eastAsia"/>
                <w:sz w:val="16"/>
                <w:szCs w:val="16"/>
              </w:rPr>
              <w:t>LMF requests AoD (AoA) measurement for the gNB based on RSRP report from the UE</w:t>
            </w:r>
          </w:p>
          <w:p w14:paraId="22206969" w14:textId="77777777" w:rsidR="00482612" w:rsidRDefault="0026614A">
            <w:pPr>
              <w:pStyle w:val="3GPPAgreements"/>
              <w:numPr>
                <w:ilvl w:val="0"/>
                <w:numId w:val="60"/>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14:paraId="5078936C" w14:textId="77777777" w:rsidR="00482612" w:rsidRDefault="0026614A">
            <w:pPr>
              <w:pStyle w:val="3GPPAgreements"/>
              <w:numPr>
                <w:ilvl w:val="0"/>
                <w:numId w:val="0"/>
              </w:numPr>
              <w:rPr>
                <w:sz w:val="16"/>
                <w:szCs w:val="16"/>
              </w:rPr>
            </w:pPr>
            <w:r>
              <w:rPr>
                <w:sz w:val="16"/>
                <w:szCs w:val="16"/>
              </w:rPr>
              <w:t>Group 3:</w:t>
            </w:r>
          </w:p>
          <w:p w14:paraId="3CBC6B81" w14:textId="77777777" w:rsidR="00482612" w:rsidRDefault="0026614A">
            <w:pPr>
              <w:pStyle w:val="3GPPAgreements"/>
              <w:numPr>
                <w:ilvl w:val="0"/>
                <w:numId w:val="60"/>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23750277" w14:textId="77777777" w:rsidR="00482612" w:rsidRDefault="0026614A">
            <w:pPr>
              <w:pStyle w:val="3GPPAgreements"/>
              <w:numPr>
                <w:ilvl w:val="0"/>
                <w:numId w:val="60"/>
              </w:numPr>
              <w:rPr>
                <w:sz w:val="16"/>
                <w:szCs w:val="16"/>
              </w:rPr>
            </w:pPr>
            <w:r>
              <w:rPr>
                <w:sz w:val="16"/>
                <w:szCs w:val="16"/>
              </w:rPr>
              <w:t>Beam orientation errors correction mechanisms</w:t>
            </w:r>
          </w:p>
          <w:p w14:paraId="5AEC5776" w14:textId="77777777" w:rsidR="00482612" w:rsidRDefault="0026614A">
            <w:pPr>
              <w:pStyle w:val="ListParagraph"/>
              <w:numPr>
                <w:ilvl w:val="0"/>
                <w:numId w:val="60"/>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37E4279A" w14:textId="77777777" w:rsidR="00482612" w:rsidRDefault="00482612">
            <w:pPr>
              <w:rPr>
                <w:rFonts w:eastAsiaTheme="minorEastAsia"/>
                <w:sz w:val="16"/>
                <w:szCs w:val="16"/>
                <w:lang w:eastAsia="zh-CN"/>
              </w:rPr>
            </w:pPr>
          </w:p>
          <w:p w14:paraId="46D021B3" w14:textId="77777777" w:rsidR="00482612" w:rsidRDefault="0026614A">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482612" w14:paraId="2BE5A05C" w14:textId="77777777" w:rsidTr="00770A58">
        <w:trPr>
          <w:trHeight w:val="185"/>
          <w:jc w:val="center"/>
        </w:trPr>
        <w:tc>
          <w:tcPr>
            <w:tcW w:w="2300" w:type="dxa"/>
          </w:tcPr>
          <w:p w14:paraId="3F36A0AE"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2DBF07A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needs to be further categorized. Maybe consider proposals for UL-AoA, UE-A/B DL-AoD separately? </w:t>
            </w:r>
          </w:p>
          <w:p w14:paraId="149586B5" w14:textId="77777777" w:rsidR="00482612" w:rsidRDefault="00482612">
            <w:pPr>
              <w:spacing w:after="0"/>
              <w:rPr>
                <w:rFonts w:eastAsiaTheme="minorEastAsia"/>
                <w:sz w:val="16"/>
                <w:szCs w:val="16"/>
                <w:lang w:eastAsia="zh-CN"/>
              </w:rPr>
            </w:pPr>
          </w:p>
          <w:p w14:paraId="475D9CF4" w14:textId="77777777" w:rsidR="00482612" w:rsidRDefault="0026614A">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D5B1641" w14:textId="77777777" w:rsidR="00482612" w:rsidRDefault="00482612">
            <w:pPr>
              <w:spacing w:after="0"/>
              <w:rPr>
                <w:rFonts w:eastAsiaTheme="minorEastAsia"/>
                <w:sz w:val="16"/>
                <w:szCs w:val="16"/>
                <w:lang w:eastAsia="zh-CN"/>
              </w:rPr>
            </w:pPr>
          </w:p>
          <w:p w14:paraId="5A719EBE" w14:textId="77777777" w:rsidR="00482612" w:rsidRDefault="0026614A">
            <w:pPr>
              <w:spacing w:after="0"/>
              <w:rPr>
                <w:rFonts w:eastAsiaTheme="minorEastAsia"/>
                <w:sz w:val="16"/>
                <w:szCs w:val="16"/>
                <w:lang w:eastAsia="zh-CN"/>
              </w:rPr>
            </w:pPr>
            <w:r>
              <w:rPr>
                <w:rFonts w:eastAsiaTheme="minorEastAsia"/>
                <w:sz w:val="16"/>
                <w:szCs w:val="16"/>
                <w:lang w:eastAsia="zh-CN"/>
              </w:rPr>
              <w:t>A couple of first questions on a few bullets:</w:t>
            </w:r>
          </w:p>
          <w:p w14:paraId="53E3C4DA" w14:textId="77777777" w:rsidR="00482612" w:rsidRDefault="0026614A">
            <w:pPr>
              <w:pStyle w:val="ListParagraph"/>
              <w:numPr>
                <w:ilvl w:val="0"/>
                <w:numId w:val="61"/>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14:paraId="6403B343" w14:textId="77777777" w:rsidR="00482612" w:rsidRDefault="00482612">
            <w:pPr>
              <w:pStyle w:val="ListParagraph"/>
              <w:ind w:left="758"/>
              <w:rPr>
                <w:rFonts w:eastAsiaTheme="minorEastAsia"/>
                <w:sz w:val="16"/>
                <w:szCs w:val="16"/>
                <w:lang w:eastAsia="zh-CN"/>
              </w:rPr>
            </w:pPr>
          </w:p>
          <w:p w14:paraId="7D0109E5" w14:textId="77777777" w:rsidR="00482612" w:rsidRDefault="0026614A">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482612" w14:paraId="5AA466CA" w14:textId="77777777" w:rsidTr="00770A58">
        <w:trPr>
          <w:trHeight w:val="185"/>
          <w:jc w:val="center"/>
        </w:trPr>
        <w:tc>
          <w:tcPr>
            <w:tcW w:w="2300" w:type="dxa"/>
          </w:tcPr>
          <w:p w14:paraId="2345C12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461036A2" w14:textId="77777777" w:rsidR="00482612" w:rsidRDefault="0026614A">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770CBE8A" w14:textId="77777777" w:rsidR="00482612" w:rsidRDefault="00482612">
            <w:pPr>
              <w:spacing w:after="0"/>
              <w:rPr>
                <w:sz w:val="16"/>
                <w:szCs w:val="16"/>
              </w:rPr>
            </w:pPr>
          </w:p>
          <w:p w14:paraId="3EF69E3B" w14:textId="77777777" w:rsidR="00482612" w:rsidRDefault="0026614A">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i.e part or to additional add “full beam response”</w:t>
            </w:r>
          </w:p>
          <w:p w14:paraId="16211F11" w14:textId="77777777" w:rsidR="00482612" w:rsidRDefault="0026614A">
            <w:pPr>
              <w:pStyle w:val="3GPPAgreements"/>
              <w:numPr>
                <w:ilvl w:val="0"/>
                <w:numId w:val="0"/>
              </w:numPr>
              <w:ind w:hanging="3"/>
              <w:rPr>
                <w:sz w:val="16"/>
                <w:szCs w:val="16"/>
              </w:rPr>
            </w:pPr>
            <w:r>
              <w:rPr>
                <w:sz w:val="16"/>
                <w:szCs w:val="16"/>
              </w:rPr>
              <w:t>3, For nokia’s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0FB19CA8" w14:textId="77777777" w:rsidR="00482612" w:rsidRDefault="0026614A">
            <w:pPr>
              <w:pStyle w:val="3GPPAgreements"/>
              <w:numPr>
                <w:ilvl w:val="0"/>
                <w:numId w:val="0"/>
              </w:numPr>
              <w:ind w:hanging="3"/>
              <w:rPr>
                <w:sz w:val="16"/>
                <w:szCs w:val="16"/>
              </w:rPr>
            </w:pPr>
            <w:r>
              <w:rPr>
                <w:sz w:val="16"/>
                <w:szCs w:val="16"/>
              </w:rPr>
              <w:t>4, We suggest the following grouping, and there is no need to MUTE/KILL  a whole group</w:t>
            </w:r>
          </w:p>
          <w:p w14:paraId="2BD38577" w14:textId="77777777" w:rsidR="00482612" w:rsidRDefault="0026614A">
            <w:pPr>
              <w:pStyle w:val="3GPPAgreements"/>
              <w:numPr>
                <w:ilvl w:val="0"/>
                <w:numId w:val="62"/>
              </w:numPr>
              <w:rPr>
                <w:sz w:val="16"/>
                <w:szCs w:val="16"/>
              </w:rPr>
            </w:pPr>
            <w:r>
              <w:rPr>
                <w:sz w:val="16"/>
                <w:szCs w:val="16"/>
              </w:rPr>
              <w:t>F</w:t>
            </w:r>
            <w:r>
              <w:rPr>
                <w:rFonts w:hint="eastAsia"/>
                <w:sz w:val="16"/>
                <w:szCs w:val="16"/>
              </w:rPr>
              <w:t xml:space="preserve">or </w:t>
            </w:r>
            <w:r>
              <w:rPr>
                <w:sz w:val="16"/>
                <w:szCs w:val="16"/>
              </w:rPr>
              <w:t>accuracy improvement, downlink</w:t>
            </w:r>
          </w:p>
          <w:p w14:paraId="6CB3F50D" w14:textId="77777777" w:rsidR="00482612" w:rsidRDefault="0026614A">
            <w:pPr>
              <w:pStyle w:val="3GPPAgreements"/>
              <w:numPr>
                <w:ilvl w:val="0"/>
                <w:numId w:val="63"/>
              </w:numPr>
              <w:ind w:left="564" w:hanging="283"/>
              <w:rPr>
                <w:sz w:val="16"/>
                <w:szCs w:val="16"/>
              </w:rPr>
            </w:pPr>
            <w:r>
              <w:rPr>
                <w:sz w:val="16"/>
                <w:szCs w:val="16"/>
              </w:rPr>
              <w:t>“</w:t>
            </w:r>
            <w:r>
              <w:rPr>
                <w:rFonts w:hint="eastAsia"/>
                <w:sz w:val="16"/>
                <w:szCs w:val="16"/>
              </w:rPr>
              <w:t>Timing measurement based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4ECCF739" w14:textId="77777777" w:rsidR="00482612" w:rsidRDefault="0026614A">
            <w:pPr>
              <w:pStyle w:val="3GPPAgreements"/>
              <w:numPr>
                <w:ilvl w:val="0"/>
                <w:numId w:val="63"/>
              </w:numPr>
              <w:ind w:left="564" w:hanging="283"/>
              <w:rPr>
                <w:sz w:val="16"/>
                <w:szCs w:val="16"/>
              </w:rPr>
            </w:pPr>
            <w:r>
              <w:rPr>
                <w:sz w:val="16"/>
                <w:szCs w:val="16"/>
              </w:rPr>
              <w:t>Beam orientation errors correction mechanism</w:t>
            </w:r>
          </w:p>
          <w:p w14:paraId="28351728" w14:textId="77777777" w:rsidR="00482612" w:rsidRDefault="0026614A">
            <w:pPr>
              <w:pStyle w:val="3GPPAgreements"/>
              <w:numPr>
                <w:ilvl w:val="0"/>
                <w:numId w:val="62"/>
              </w:numPr>
              <w:rPr>
                <w:sz w:val="16"/>
                <w:szCs w:val="16"/>
              </w:rPr>
            </w:pPr>
            <w:r>
              <w:rPr>
                <w:rFonts w:hint="eastAsia"/>
                <w:sz w:val="16"/>
                <w:szCs w:val="16"/>
              </w:rPr>
              <w:t>For accuracy improvement, uplink</w:t>
            </w:r>
          </w:p>
          <w:p w14:paraId="17C61E05" w14:textId="77777777" w:rsidR="00482612" w:rsidRDefault="0026614A">
            <w:pPr>
              <w:pStyle w:val="3GPPAgreements"/>
              <w:numPr>
                <w:ilvl w:val="1"/>
                <w:numId w:val="62"/>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267A5A0B" w14:textId="77777777" w:rsidR="00482612" w:rsidRDefault="0026614A">
            <w:pPr>
              <w:pStyle w:val="3GPPAgreements"/>
              <w:numPr>
                <w:ilvl w:val="0"/>
                <w:numId w:val="62"/>
              </w:numPr>
              <w:rPr>
                <w:sz w:val="16"/>
                <w:szCs w:val="16"/>
              </w:rPr>
            </w:pPr>
            <w:r>
              <w:rPr>
                <w:sz w:val="16"/>
                <w:szCs w:val="16"/>
              </w:rPr>
              <w:t>F</w:t>
            </w:r>
            <w:r>
              <w:rPr>
                <w:rFonts w:hint="eastAsia"/>
                <w:sz w:val="16"/>
                <w:szCs w:val="16"/>
              </w:rPr>
              <w:t xml:space="preserve">or </w:t>
            </w:r>
            <w:r>
              <w:rPr>
                <w:sz w:val="16"/>
                <w:szCs w:val="16"/>
              </w:rPr>
              <w:t>signaling enhancement:</w:t>
            </w:r>
          </w:p>
          <w:p w14:paraId="3EDD22A0" w14:textId="77777777" w:rsidR="00482612" w:rsidRDefault="0026614A">
            <w:pPr>
              <w:pStyle w:val="3GPPAgreements"/>
              <w:numPr>
                <w:ilvl w:val="0"/>
                <w:numId w:val="64"/>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14:paraId="44862AAB" w14:textId="77777777" w:rsidR="00482612" w:rsidRDefault="0026614A">
            <w:pPr>
              <w:pStyle w:val="3GPPAgreements"/>
              <w:numPr>
                <w:ilvl w:val="0"/>
                <w:numId w:val="64"/>
              </w:numPr>
              <w:ind w:left="706" w:hanging="476"/>
              <w:rPr>
                <w:sz w:val="16"/>
                <w:szCs w:val="16"/>
              </w:rPr>
            </w:pPr>
            <w:r>
              <w:rPr>
                <w:sz w:val="16"/>
                <w:szCs w:val="16"/>
              </w:rPr>
              <w:t>Association of timing difference measurements (e.g. using DL-PRS resources from the same resource set) with RSRP reports on the same set of beams</w:t>
            </w:r>
          </w:p>
          <w:p w14:paraId="6A1FB417" w14:textId="77777777" w:rsidR="00482612" w:rsidRDefault="0026614A">
            <w:pPr>
              <w:pStyle w:val="3GPPAgreements"/>
              <w:numPr>
                <w:ilvl w:val="0"/>
                <w:numId w:val="64"/>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5D4CCB9E" w14:textId="77777777" w:rsidR="00482612" w:rsidRDefault="0026614A">
            <w:pPr>
              <w:pStyle w:val="3GPPAgreements"/>
              <w:numPr>
                <w:ilvl w:val="0"/>
                <w:numId w:val="64"/>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662C5080" w14:textId="77777777" w:rsidR="00482612" w:rsidRDefault="0026614A">
            <w:pPr>
              <w:pStyle w:val="3GPPAgreements"/>
              <w:numPr>
                <w:ilvl w:val="0"/>
                <w:numId w:val="62"/>
              </w:numPr>
              <w:rPr>
                <w:sz w:val="16"/>
                <w:szCs w:val="16"/>
              </w:rPr>
            </w:pPr>
            <w:r>
              <w:rPr>
                <w:sz w:val="16"/>
                <w:szCs w:val="16"/>
              </w:rPr>
              <w:t xml:space="preserve">For </w:t>
            </w:r>
            <w:r>
              <w:rPr>
                <w:rFonts w:hint="eastAsia"/>
                <w:sz w:val="16"/>
                <w:szCs w:val="16"/>
              </w:rPr>
              <w:t xml:space="preserve">procedure enhancement: </w:t>
            </w:r>
          </w:p>
          <w:p w14:paraId="4D19321D" w14:textId="77777777" w:rsidR="00482612" w:rsidRDefault="0026614A">
            <w:pPr>
              <w:pStyle w:val="3GPPAgreements"/>
              <w:numPr>
                <w:ilvl w:val="1"/>
                <w:numId w:val="62"/>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482612" w14:paraId="711D95A8" w14:textId="77777777" w:rsidTr="00770A58">
        <w:trPr>
          <w:trHeight w:val="185"/>
          <w:jc w:val="center"/>
        </w:trPr>
        <w:tc>
          <w:tcPr>
            <w:tcW w:w="2300" w:type="dxa"/>
          </w:tcPr>
          <w:p w14:paraId="70082E9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EF730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5-3</w:t>
            </w:r>
          </w:p>
        </w:tc>
      </w:tr>
      <w:tr w:rsidR="00482612" w14:paraId="631822D4" w14:textId="77777777" w:rsidTr="00770A58">
        <w:trPr>
          <w:trHeight w:val="185"/>
          <w:jc w:val="center"/>
        </w:trPr>
        <w:tc>
          <w:tcPr>
            <w:tcW w:w="2300" w:type="dxa"/>
          </w:tcPr>
          <w:p w14:paraId="1703495E" w14:textId="77777777" w:rsidR="00482612" w:rsidRDefault="0026614A">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4224E0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5CD4D5FF" w14:textId="77777777" w:rsidTr="00770A58">
        <w:trPr>
          <w:trHeight w:val="282"/>
          <w:jc w:val="center"/>
        </w:trPr>
        <w:tc>
          <w:tcPr>
            <w:tcW w:w="2300" w:type="dxa"/>
          </w:tcPr>
          <w:p w14:paraId="2FFD198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BC902D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 FL for summarizing the big list, I think Nokia’s opinion is great. Ler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097EF828" w14:textId="77777777" w:rsidR="00482612" w:rsidRDefault="0026614A">
            <w:pPr>
              <w:pStyle w:val="3GPPAgreements"/>
            </w:pPr>
            <w:r>
              <w:t>The details of the solutions are left for further discussion in normative work, which may include, but not limited to the following aspects:</w:t>
            </w:r>
          </w:p>
          <w:p w14:paraId="6702C848" w14:textId="77777777" w:rsidR="00482612" w:rsidRDefault="0026614A">
            <w:pPr>
              <w:pStyle w:val="3GPPAgreements"/>
              <w:numPr>
                <w:ilvl w:val="1"/>
                <w:numId w:val="23"/>
              </w:numPr>
            </w:pPr>
            <w:r>
              <w:rPr>
                <w:rFonts w:hint="eastAsia"/>
              </w:rPr>
              <w:t xml:space="preserve">AoA </w:t>
            </w:r>
            <w:r>
              <w:t xml:space="preserve">definition </w:t>
            </w:r>
            <w:r>
              <w:rPr>
                <w:rFonts w:hint="eastAsia"/>
              </w:rPr>
              <w:t>with respect to ULA antenna direction</w:t>
            </w:r>
          </w:p>
          <w:p w14:paraId="70CA635F" w14:textId="77777777" w:rsidR="00482612" w:rsidRDefault="0026614A">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1F531EF6" w14:textId="77777777" w:rsidR="00482612" w:rsidRDefault="0026614A">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2D78920" w14:textId="77777777" w:rsidR="00482612" w:rsidRDefault="0026614A">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31B46E96" w14:textId="77777777" w:rsidR="00482612" w:rsidRDefault="0026614A">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720341C9" w14:textId="77777777" w:rsidR="00482612" w:rsidRDefault="0026614A">
            <w:pPr>
              <w:pStyle w:val="3GPPAgreements"/>
              <w:numPr>
                <w:ilvl w:val="2"/>
                <w:numId w:val="23"/>
              </w:numPr>
            </w:pPr>
            <w:r>
              <w:rPr>
                <w:rFonts w:hint="eastAsia"/>
              </w:rPr>
              <w:t>RSRP measurement of the first-arrival path</w:t>
            </w:r>
            <w:r>
              <w:t xml:space="preserve"> with specified restriction of fixed measurement window across beams</w:t>
            </w:r>
          </w:p>
          <w:p w14:paraId="01FFBF4C" w14:textId="77777777" w:rsidR="00482612" w:rsidRDefault="0026614A">
            <w:pPr>
              <w:pStyle w:val="3GPPAgreements"/>
              <w:numPr>
                <w:ilvl w:val="2"/>
                <w:numId w:val="23"/>
              </w:numPr>
            </w:pPr>
            <w:r>
              <w:rPr>
                <w:rFonts w:hint="eastAsia"/>
              </w:rPr>
              <w:t>Timing measurement based DL-AoD technique</w:t>
            </w:r>
          </w:p>
          <w:p w14:paraId="4B5A8313" w14:textId="77777777" w:rsidR="00482612" w:rsidRDefault="0026614A">
            <w:pPr>
              <w:pStyle w:val="3GPPAgreements"/>
              <w:numPr>
                <w:ilvl w:val="2"/>
                <w:numId w:val="23"/>
              </w:numPr>
            </w:pPr>
            <w:r>
              <w:t>Association of timing difference measurements (e.g. using DL-PRS resources from the same resource set) with RSRP reports on the same set of beams.</w:t>
            </w:r>
          </w:p>
          <w:p w14:paraId="6A636025" w14:textId="77777777" w:rsidR="00482612" w:rsidRDefault="0026614A">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assistance data </w:t>
            </w:r>
          </w:p>
          <w:p w14:paraId="016C6009" w14:textId="77777777" w:rsidR="00482612" w:rsidRDefault="0026614A">
            <w:pPr>
              <w:pStyle w:val="ListParagraph"/>
              <w:numPr>
                <w:ilvl w:val="2"/>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35ACDEA9" w14:textId="77777777" w:rsidR="00482612" w:rsidRDefault="0026614A">
            <w:pPr>
              <w:pStyle w:val="3GPPAgreements"/>
              <w:numPr>
                <w:ilvl w:val="2"/>
                <w:numId w:val="23"/>
              </w:numPr>
            </w:pPr>
            <w:r>
              <w:t>Beam orientation errors correction mechanisms</w:t>
            </w:r>
          </w:p>
          <w:p w14:paraId="43E6C560" w14:textId="77777777" w:rsidR="00482612" w:rsidRDefault="0026614A">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072EB9DD" w14:textId="77777777" w:rsidR="00482612" w:rsidRDefault="0026614A">
            <w:pPr>
              <w:pStyle w:val="ListParagraph"/>
              <w:numPr>
                <w:ilvl w:val="1"/>
                <w:numId w:val="23"/>
              </w:numPr>
              <w:rPr>
                <w:rFonts w:eastAsia="宋体"/>
                <w:szCs w:val="20"/>
                <w:lang w:eastAsia="zh-CN"/>
              </w:rPr>
            </w:pPr>
            <w:r>
              <w:rPr>
                <w:rFonts w:hint="eastAsia"/>
                <w:color w:val="FF0000"/>
                <w:u w:val="single"/>
              </w:rPr>
              <w:t>T</w:t>
            </w:r>
            <w:r>
              <w:rPr>
                <w:color w:val="FF0000"/>
                <w:u w:val="single"/>
              </w:rPr>
              <w:t xml:space="preserve">he enhancement of procedure </w:t>
            </w:r>
          </w:p>
          <w:p w14:paraId="269CF96D" w14:textId="77777777" w:rsidR="00482612" w:rsidRDefault="0026614A">
            <w:pPr>
              <w:pStyle w:val="3GPPAgreements"/>
              <w:numPr>
                <w:ilvl w:val="2"/>
                <w:numId w:val="23"/>
              </w:numPr>
            </w:pPr>
            <w:r>
              <w:rPr>
                <w:rFonts w:hint="eastAsia"/>
              </w:rPr>
              <w:t>LMF requests AoD (AoA) measurement for the gNB based on RSRP report from the UE</w:t>
            </w:r>
          </w:p>
          <w:p w14:paraId="6F198F87" w14:textId="77777777" w:rsidR="00482612" w:rsidRDefault="0026614A">
            <w:pPr>
              <w:spacing w:after="0"/>
            </w:pPr>
            <w:r>
              <w:rPr>
                <w:rFonts w:eastAsiaTheme="minorEastAsia" w:hint="eastAsia"/>
                <w:sz w:val="16"/>
                <w:szCs w:val="16"/>
                <w:lang w:val="en-US" w:eastAsia="zh-CN"/>
              </w:rPr>
              <w:t>I</w:t>
            </w:r>
            <w:r>
              <w:t>n addition, we think the bottleneck of  AoA and AoD needs be identified first. And details solutions are left for further discussion in normative work. For this, if I remember correctly, only angle error, and ULA performance is identified by Huawei. So, for us, the big list is not needed, and the wording as below:</w:t>
            </w:r>
          </w:p>
          <w:p w14:paraId="42A43271" w14:textId="77777777" w:rsidR="00482612" w:rsidRDefault="00482612">
            <w:pPr>
              <w:spacing w:after="0"/>
              <w:rPr>
                <w:rFonts w:eastAsiaTheme="minorEastAsia"/>
                <w:sz w:val="16"/>
                <w:szCs w:val="16"/>
                <w:lang w:val="en-US" w:eastAsia="zh-CN"/>
              </w:rPr>
            </w:pPr>
          </w:p>
          <w:p w14:paraId="302FF164" w14:textId="77777777" w:rsidR="00482612" w:rsidRDefault="0026614A">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3A4C6916" w14:textId="77777777" w:rsidR="00482612" w:rsidRDefault="0026614A">
            <w:pPr>
              <w:pStyle w:val="ListParagraph"/>
              <w:numPr>
                <w:ilvl w:val="1"/>
                <w:numId w:val="23"/>
              </w:numPr>
              <w:rPr>
                <w:rFonts w:eastAsia="MS Mincho"/>
                <w:szCs w:val="20"/>
                <w:lang w:val="en-GB"/>
              </w:rPr>
            </w:pPr>
            <w:r>
              <w:t>UE-based and network-based (including UE-assisted) positioning solutions</w:t>
            </w:r>
          </w:p>
          <w:p w14:paraId="20685014" w14:textId="77777777" w:rsidR="00482612" w:rsidRDefault="0026614A">
            <w:pPr>
              <w:pStyle w:val="3GPPAgreements"/>
              <w:rPr>
                <w:rFonts w:eastAsiaTheme="minorEastAsia"/>
                <w:sz w:val="16"/>
                <w:szCs w:val="16"/>
              </w:rPr>
            </w:pPr>
            <w:r>
              <w:t>The details of the solutions are left for further discussion in normative work</w:t>
            </w:r>
          </w:p>
        </w:tc>
      </w:tr>
      <w:tr w:rsidR="00482612" w14:paraId="320D3503" w14:textId="77777777" w:rsidTr="00770A58">
        <w:trPr>
          <w:trHeight w:val="282"/>
          <w:jc w:val="center"/>
        </w:trPr>
        <w:tc>
          <w:tcPr>
            <w:tcW w:w="2300" w:type="dxa"/>
          </w:tcPr>
          <w:p w14:paraId="6C228375"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31A07F5" w14:textId="77777777" w:rsidR="00482612" w:rsidRDefault="0026614A">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18AFFD93" w14:textId="77777777" w:rsidR="00482612" w:rsidRDefault="00482612">
            <w:pPr>
              <w:spacing w:after="0"/>
              <w:rPr>
                <w:rFonts w:eastAsia="Malgun Gothic"/>
                <w:sz w:val="16"/>
                <w:szCs w:val="16"/>
                <w:lang w:eastAsia="ko-KR"/>
              </w:rPr>
            </w:pPr>
          </w:p>
          <w:p w14:paraId="329FB364" w14:textId="77777777" w:rsidR="00482612" w:rsidRDefault="0026614A">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33B1DCA5" w14:textId="77777777" w:rsidR="00482612" w:rsidRDefault="0026614A">
            <w:pPr>
              <w:pStyle w:val="ListParagraph"/>
              <w:numPr>
                <w:ilvl w:val="0"/>
                <w:numId w:val="47"/>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496A6D33" w14:textId="77777777" w:rsidR="00482612" w:rsidRDefault="00482612">
            <w:pPr>
              <w:spacing w:after="0"/>
              <w:rPr>
                <w:rFonts w:eastAsia="Malgun Gothic"/>
                <w:sz w:val="16"/>
                <w:szCs w:val="16"/>
                <w:lang w:val="en-US" w:eastAsia="ko-KR"/>
              </w:rPr>
            </w:pPr>
          </w:p>
          <w:p w14:paraId="12EC0D67" w14:textId="77777777" w:rsidR="00482612" w:rsidRDefault="0026614A">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04CAF406" w14:textId="77777777" w:rsidR="00482612" w:rsidRDefault="00482612">
            <w:pPr>
              <w:spacing w:after="0"/>
              <w:rPr>
                <w:rFonts w:eastAsia="Malgun Gothic"/>
                <w:sz w:val="16"/>
                <w:szCs w:val="16"/>
                <w:lang w:eastAsia="ko-KR"/>
              </w:rPr>
            </w:pPr>
          </w:p>
          <w:p w14:paraId="79004838" w14:textId="77777777" w:rsidR="00482612" w:rsidRDefault="0026614A">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1ADF7579" w14:textId="77777777" w:rsidR="00482612" w:rsidRDefault="0026614A">
            <w:pPr>
              <w:pStyle w:val="ListParagraph"/>
              <w:numPr>
                <w:ilvl w:val="1"/>
                <w:numId w:val="23"/>
              </w:numPr>
              <w:rPr>
                <w:rFonts w:eastAsia="MS Mincho"/>
                <w:szCs w:val="20"/>
                <w:lang w:val="en-GB" w:eastAsia="zh-CN"/>
              </w:rPr>
            </w:pPr>
            <w:r>
              <w:rPr>
                <w:lang w:eastAsia="zh-CN"/>
              </w:rPr>
              <w:t>UE-based and network-based (including UE-assisted) positioning solutions</w:t>
            </w:r>
          </w:p>
          <w:p w14:paraId="09AA5071" w14:textId="77777777" w:rsidR="00482612" w:rsidRDefault="0026614A">
            <w:pPr>
              <w:pStyle w:val="3GPPAgreements"/>
            </w:pPr>
            <w:r>
              <w:t>The details of the solutions are left for further discussion in normative work, which may include, but not limited to the following aspects:</w:t>
            </w:r>
          </w:p>
          <w:p w14:paraId="65DCBC57" w14:textId="77777777" w:rsidR="00482612" w:rsidRDefault="0026614A">
            <w:pPr>
              <w:pStyle w:val="3GPPAgreements"/>
              <w:numPr>
                <w:ilvl w:val="1"/>
                <w:numId w:val="23"/>
              </w:numPr>
            </w:pPr>
            <w:r>
              <w:rPr>
                <w:rFonts w:hint="eastAsia"/>
              </w:rPr>
              <w:t xml:space="preserve">AoA </w:t>
            </w:r>
            <w:r>
              <w:t xml:space="preserve">definition </w:t>
            </w:r>
            <w:r>
              <w:rPr>
                <w:rFonts w:hint="eastAsia"/>
              </w:rPr>
              <w:t>with respect to ULA antenna direction</w:t>
            </w:r>
          </w:p>
          <w:p w14:paraId="603245C5" w14:textId="77777777" w:rsidR="00482612" w:rsidRDefault="0026614A">
            <w:pPr>
              <w:pStyle w:val="3GPPAgreements"/>
              <w:numPr>
                <w:ilvl w:val="1"/>
                <w:numId w:val="23"/>
              </w:numPr>
            </w:pPr>
            <w:r>
              <w:rPr>
                <w:rFonts w:hint="eastAsia"/>
              </w:rPr>
              <w:t>RSRP measurement of the first-arrival path</w:t>
            </w:r>
            <w:r>
              <w:t xml:space="preserve"> with specified restriction of fixed measurement window across beams</w:t>
            </w:r>
          </w:p>
          <w:p w14:paraId="03AB938D" w14:textId="77777777" w:rsidR="00482612" w:rsidRDefault="0026614A">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68483ACC" w14:textId="77777777" w:rsidR="00482612" w:rsidRDefault="0026614A">
            <w:pPr>
              <w:pStyle w:val="3GPPAgreements"/>
              <w:numPr>
                <w:ilvl w:val="1"/>
                <w:numId w:val="23"/>
              </w:numPr>
            </w:pPr>
            <w:r>
              <w:rPr>
                <w:rFonts w:hint="eastAsia"/>
              </w:rPr>
              <w:t>Timing measurement based DL-AoD technique</w:t>
            </w:r>
          </w:p>
          <w:p w14:paraId="36049541" w14:textId="77777777" w:rsidR="00482612" w:rsidRDefault="0026614A">
            <w:pPr>
              <w:pStyle w:val="3GPPAgreements"/>
              <w:numPr>
                <w:ilvl w:val="1"/>
                <w:numId w:val="23"/>
              </w:numPr>
            </w:pPr>
            <w:r>
              <w:t>Association of timing difference measurements (e.g. using DL-PRS resources from the same resource set) with RSRP reports on the same set of beams.</w:t>
            </w:r>
          </w:p>
          <w:p w14:paraId="68DE9CBA"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3F2F7BAA" w14:textId="77777777" w:rsidR="00482612" w:rsidRDefault="0026614A">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1BA7F869" w14:textId="77777777" w:rsidR="00482612" w:rsidRDefault="0026614A">
            <w:pPr>
              <w:pStyle w:val="3GPPAgreements"/>
              <w:numPr>
                <w:ilvl w:val="1"/>
                <w:numId w:val="23"/>
              </w:numPr>
            </w:pPr>
            <w:r>
              <w:t>Beam orientation errors correction mechanisms</w:t>
            </w:r>
          </w:p>
          <w:p w14:paraId="15F18AD8" w14:textId="77777777" w:rsidR="00482612" w:rsidRDefault="0026614A">
            <w:pPr>
              <w:pStyle w:val="3GPPAgreements"/>
              <w:numPr>
                <w:ilvl w:val="1"/>
                <w:numId w:val="23"/>
              </w:numPr>
            </w:pPr>
            <w:r>
              <w:rPr>
                <w:rFonts w:hint="eastAsia"/>
              </w:rPr>
              <w:t>LMF requests AoD (AoA) measurement for the gNB based on RSRP report from the UE</w:t>
            </w:r>
          </w:p>
          <w:p w14:paraId="6E684ADF" w14:textId="77777777" w:rsidR="00482612" w:rsidRDefault="0026614A">
            <w:pPr>
              <w:pStyle w:val="3GPPAgreements"/>
              <w:numPr>
                <w:ilvl w:val="1"/>
                <w:numId w:val="23"/>
              </w:numPr>
              <w:rPr>
                <w:color w:val="C00000"/>
              </w:rPr>
            </w:pPr>
            <w:r>
              <w:rPr>
                <w:color w:val="C00000"/>
              </w:rPr>
              <w:t>UE Rx beam index information for DL-AoD technique</w:t>
            </w:r>
          </w:p>
        </w:tc>
      </w:tr>
      <w:tr w:rsidR="00482612" w14:paraId="43CE842E" w14:textId="77777777" w:rsidTr="00770A58">
        <w:trPr>
          <w:trHeight w:val="282"/>
          <w:jc w:val="center"/>
        </w:trPr>
        <w:tc>
          <w:tcPr>
            <w:tcW w:w="2300" w:type="dxa"/>
          </w:tcPr>
          <w:p w14:paraId="3FB7926D" w14:textId="77777777" w:rsidR="00482612" w:rsidRDefault="0026614A">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8598" w:type="dxa"/>
          </w:tcPr>
          <w:p w14:paraId="00792D61" w14:textId="77777777" w:rsidR="00482612" w:rsidRDefault="0026614A">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482612" w14:paraId="05F89CF2" w14:textId="77777777" w:rsidTr="00770A58">
        <w:trPr>
          <w:trHeight w:val="282"/>
          <w:jc w:val="center"/>
        </w:trPr>
        <w:tc>
          <w:tcPr>
            <w:tcW w:w="2300" w:type="dxa"/>
          </w:tcPr>
          <w:p w14:paraId="64B1BD6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1BC759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35E06A6E" w14:textId="77777777" w:rsidTr="00770A58">
        <w:trPr>
          <w:trHeight w:val="282"/>
          <w:jc w:val="center"/>
        </w:trPr>
        <w:tc>
          <w:tcPr>
            <w:tcW w:w="2300" w:type="dxa"/>
          </w:tcPr>
          <w:p w14:paraId="2DA99707" w14:textId="77777777" w:rsidR="00482612" w:rsidRDefault="0026614A">
            <w:pPr>
              <w:spacing w:after="0"/>
              <w:rPr>
                <w:rFonts w:cstheme="minorHAnsi"/>
                <w:sz w:val="16"/>
                <w:szCs w:val="16"/>
              </w:rPr>
            </w:pPr>
            <w:r>
              <w:rPr>
                <w:rFonts w:cstheme="minorHAnsi"/>
                <w:sz w:val="16"/>
                <w:szCs w:val="16"/>
              </w:rPr>
              <w:t>Fraunhofer</w:t>
            </w:r>
          </w:p>
        </w:tc>
        <w:tc>
          <w:tcPr>
            <w:tcW w:w="8598" w:type="dxa"/>
          </w:tcPr>
          <w:p w14:paraId="5E13BA56"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changes added by LG</w:t>
            </w:r>
          </w:p>
        </w:tc>
      </w:tr>
      <w:tr w:rsidR="00482612" w14:paraId="7F74892B" w14:textId="77777777" w:rsidTr="00770A58">
        <w:trPr>
          <w:trHeight w:val="282"/>
          <w:jc w:val="center"/>
        </w:trPr>
        <w:tc>
          <w:tcPr>
            <w:tcW w:w="2300" w:type="dxa"/>
          </w:tcPr>
          <w:p w14:paraId="7D5FDB1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61651F74" w14:textId="77777777" w:rsidR="00482612" w:rsidRDefault="0026614A">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482612" w14:paraId="041929D3" w14:textId="77777777" w:rsidTr="00770A58">
        <w:trPr>
          <w:trHeight w:val="185"/>
          <w:jc w:val="center"/>
        </w:trPr>
        <w:tc>
          <w:tcPr>
            <w:tcW w:w="2300" w:type="dxa"/>
          </w:tcPr>
          <w:p w14:paraId="34BF234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23B8D03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482612" w14:paraId="320E2281" w14:textId="77777777" w:rsidTr="00770A58">
        <w:trPr>
          <w:trHeight w:val="282"/>
          <w:jc w:val="center"/>
        </w:trPr>
        <w:tc>
          <w:tcPr>
            <w:tcW w:w="2300" w:type="dxa"/>
          </w:tcPr>
          <w:p w14:paraId="5466349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Futurewei</w:t>
            </w:r>
          </w:p>
        </w:tc>
        <w:tc>
          <w:tcPr>
            <w:tcW w:w="8598" w:type="dxa"/>
          </w:tcPr>
          <w:p w14:paraId="6FFC030E"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3A98C1A1" w14:textId="77777777" w:rsidTr="00770A58">
        <w:trPr>
          <w:trHeight w:val="282"/>
          <w:jc w:val="center"/>
        </w:trPr>
        <w:tc>
          <w:tcPr>
            <w:tcW w:w="2300" w:type="dxa"/>
          </w:tcPr>
          <w:p w14:paraId="634E706C" w14:textId="77777777" w:rsidR="00482612" w:rsidRDefault="0026614A">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33BDCF7" w14:textId="77777777" w:rsidR="00482612" w:rsidRDefault="0026614A">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82612" w14:paraId="766005F5" w14:textId="77777777" w:rsidTr="00770A58">
        <w:trPr>
          <w:trHeight w:val="282"/>
          <w:jc w:val="center"/>
        </w:trPr>
        <w:tc>
          <w:tcPr>
            <w:tcW w:w="2300" w:type="dxa"/>
          </w:tcPr>
          <w:p w14:paraId="1149056C" w14:textId="77777777" w:rsidR="00482612" w:rsidRDefault="00482612">
            <w:pPr>
              <w:spacing w:after="0"/>
              <w:rPr>
                <w:rFonts w:eastAsiaTheme="minorEastAsia" w:cstheme="minorHAnsi"/>
                <w:sz w:val="16"/>
                <w:szCs w:val="16"/>
                <w:lang w:eastAsia="zh-CN"/>
              </w:rPr>
            </w:pPr>
          </w:p>
        </w:tc>
        <w:tc>
          <w:tcPr>
            <w:tcW w:w="8598" w:type="dxa"/>
          </w:tcPr>
          <w:p w14:paraId="3961C219" w14:textId="77777777" w:rsidR="00482612" w:rsidRDefault="00482612">
            <w:pPr>
              <w:spacing w:after="0"/>
              <w:rPr>
                <w:rFonts w:eastAsiaTheme="minorEastAsia"/>
                <w:sz w:val="16"/>
                <w:szCs w:val="16"/>
                <w:lang w:eastAsia="zh-CN"/>
              </w:rPr>
            </w:pPr>
          </w:p>
        </w:tc>
      </w:tr>
    </w:tbl>
    <w:p w14:paraId="5CD16FC7" w14:textId="77777777" w:rsidR="00482612" w:rsidRDefault="00482612"/>
    <w:p w14:paraId="69BA1529" w14:textId="7DC7FC59" w:rsidR="00482612" w:rsidRDefault="00482612"/>
    <w:p w14:paraId="472E5773" w14:textId="7F46B4FE" w:rsidR="00407CC0" w:rsidRDefault="00407CC0" w:rsidP="00407CC0">
      <w:pPr>
        <w:pStyle w:val="Subtitle"/>
        <w:rPr>
          <w:rFonts w:ascii="Times New Roman" w:hAnsi="Times New Roman" w:cs="Times New Roman"/>
        </w:rPr>
      </w:pPr>
      <w:r>
        <w:rPr>
          <w:rFonts w:ascii="Times New Roman" w:hAnsi="Times New Roman" w:cs="Times New Roman"/>
        </w:rPr>
        <w:t>FL Comments</w:t>
      </w:r>
    </w:p>
    <w:p w14:paraId="7C28E035" w14:textId="557383C6" w:rsidR="00407CC0" w:rsidRDefault="00407CC0">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sidRPr="00407CC0">
        <w:rPr>
          <w:vertAlign w:val="superscript"/>
        </w:rPr>
        <w:t>nd</w:t>
      </w:r>
      <w:r>
        <w:t xml:space="preserve"> bullet is for information purpose, i.e., the list of the potential enhancements can be considered, and </w:t>
      </w:r>
      <w:r w:rsidR="007B27E1">
        <w:t>we may not have the time to discuss them one-by-one in this meeting</w:t>
      </w:r>
      <w:r>
        <w:t xml:space="preserve">, the </w:t>
      </w:r>
      <w:r w:rsidRPr="00407CC0">
        <w:t>Proposal 5-3</w:t>
      </w:r>
      <w:r>
        <w:t xml:space="preserve"> is revised, as suggested by Ericsson, by </w:t>
      </w:r>
      <w:r w:rsidRPr="00407CC0">
        <w:t>remov</w:t>
      </w:r>
      <w:r>
        <w:t>ing</w:t>
      </w:r>
      <w:r w:rsidRPr="00407CC0">
        <w:t xml:space="preserve"> the </w:t>
      </w:r>
      <w:r>
        <w:t xml:space="preserve">second bullet </w:t>
      </w:r>
      <w:r w:rsidRPr="00407CC0">
        <w:t>list of enhancements and leave the identification spec enhancements to the WI phase</w:t>
      </w:r>
      <w:r w:rsidR="007B27E1">
        <w:t>.</w:t>
      </w:r>
      <w:r>
        <w:t xml:space="preserve"> </w:t>
      </w:r>
    </w:p>
    <w:p w14:paraId="106B63C9" w14:textId="67FCA9A1" w:rsidR="00407CC0" w:rsidRDefault="00407CC0"/>
    <w:p w14:paraId="31E34E70" w14:textId="0237DA91" w:rsidR="00407CC0" w:rsidRDefault="00407CC0" w:rsidP="00407CC0">
      <w:pPr>
        <w:pStyle w:val="Heading3"/>
      </w:pPr>
      <w:r>
        <w:rPr>
          <w:highlight w:val="magenta"/>
        </w:rPr>
        <w:t>Proposal 5-</w:t>
      </w:r>
      <w:r w:rsidR="007B27E1">
        <w:rPr>
          <w:highlight w:val="magenta"/>
        </w:rPr>
        <w:t>3 (Revision 1)</w:t>
      </w:r>
    </w:p>
    <w:p w14:paraId="063644CB" w14:textId="7D8E3D7F" w:rsidR="00407CC0" w:rsidRPr="00196108" w:rsidRDefault="00407CC0" w:rsidP="00196108">
      <w:pPr>
        <w:pStyle w:val="3GPPAgreements"/>
        <w:numPr>
          <w:ilvl w:val="0"/>
          <w:numId w:val="23"/>
        </w:numPr>
        <w:rPr>
          <w:rFonts w:eastAsia="MS Mincho"/>
          <w:lang w:val="en-GB"/>
        </w:rPr>
      </w:pPr>
      <w:r w:rsidRPr="00196108">
        <w:rPr>
          <w:lang w:val="en-GB"/>
        </w:rPr>
        <w:t xml:space="preserve">The </w:t>
      </w:r>
      <w:r>
        <w:t>enhancements of the method</w:t>
      </w:r>
      <w:r w:rsidR="00120A9A">
        <w:t>s</w:t>
      </w:r>
      <w:r>
        <w:t>, measurements, report</w:t>
      </w:r>
      <w:r w:rsidR="00120A9A">
        <w:t>ing</w:t>
      </w:r>
      <w:r>
        <w:t xml:space="preserve">, and signalling for improving the accuracy of the UL AoA and DL-AoD measurements are recommended for normative work </w:t>
      </w:r>
      <w:r w:rsidR="00196108">
        <w:t xml:space="preserve">for both </w:t>
      </w:r>
      <w:r>
        <w:t>UE-based and network-based (including UE-assisted) positioning solutions</w:t>
      </w:r>
      <w:r w:rsidR="00196108">
        <w:t>.</w:t>
      </w:r>
    </w:p>
    <w:p w14:paraId="480226CA" w14:textId="1596ED99" w:rsidR="0047476D" w:rsidRPr="00120A9A" w:rsidRDefault="0047476D"/>
    <w:tbl>
      <w:tblPr>
        <w:tblStyle w:val="TableGrid"/>
        <w:tblW w:w="10898" w:type="dxa"/>
        <w:jc w:val="center"/>
        <w:tblLayout w:type="fixed"/>
        <w:tblLook w:val="04A0" w:firstRow="1" w:lastRow="0" w:firstColumn="1" w:lastColumn="0" w:noHBand="0" w:noVBand="1"/>
      </w:tblPr>
      <w:tblGrid>
        <w:gridCol w:w="2300"/>
        <w:gridCol w:w="8598"/>
      </w:tblGrid>
      <w:tr w:rsidR="00770A58" w14:paraId="1D6A1F8D" w14:textId="77777777" w:rsidTr="005026FB">
        <w:trPr>
          <w:jc w:val="center"/>
        </w:trPr>
        <w:tc>
          <w:tcPr>
            <w:tcW w:w="2300" w:type="dxa"/>
          </w:tcPr>
          <w:p w14:paraId="7B5F3B03" w14:textId="77777777" w:rsidR="00770A58" w:rsidRDefault="00770A58" w:rsidP="003C4BE3">
            <w:pPr>
              <w:spacing w:after="0"/>
              <w:rPr>
                <w:b/>
                <w:sz w:val="16"/>
                <w:szCs w:val="16"/>
              </w:rPr>
            </w:pPr>
            <w:r>
              <w:rPr>
                <w:b/>
                <w:sz w:val="16"/>
                <w:szCs w:val="16"/>
              </w:rPr>
              <w:t>Company</w:t>
            </w:r>
          </w:p>
        </w:tc>
        <w:tc>
          <w:tcPr>
            <w:tcW w:w="8598" w:type="dxa"/>
          </w:tcPr>
          <w:p w14:paraId="0F67D52F" w14:textId="77777777" w:rsidR="00770A58" w:rsidRDefault="00770A58" w:rsidP="003C4BE3">
            <w:pPr>
              <w:spacing w:after="0"/>
              <w:rPr>
                <w:b/>
                <w:sz w:val="16"/>
                <w:szCs w:val="16"/>
              </w:rPr>
            </w:pPr>
            <w:r>
              <w:rPr>
                <w:b/>
                <w:sz w:val="16"/>
                <w:szCs w:val="16"/>
              </w:rPr>
              <w:t xml:space="preserve">Comments </w:t>
            </w:r>
          </w:p>
        </w:tc>
      </w:tr>
      <w:tr w:rsidR="00770A58" w14:paraId="5D6D5B9D" w14:textId="77777777" w:rsidTr="005026FB">
        <w:trPr>
          <w:trHeight w:val="185"/>
          <w:jc w:val="center"/>
        </w:trPr>
        <w:tc>
          <w:tcPr>
            <w:tcW w:w="2300" w:type="dxa"/>
          </w:tcPr>
          <w:p w14:paraId="44D8050E" w14:textId="75775D3D" w:rsidR="00770A58" w:rsidRDefault="00770A58" w:rsidP="003C4BE3">
            <w:pPr>
              <w:spacing w:after="0"/>
              <w:rPr>
                <w:rFonts w:eastAsiaTheme="minorEastAsia" w:cstheme="minorHAnsi"/>
                <w:sz w:val="16"/>
                <w:szCs w:val="16"/>
                <w:lang w:eastAsia="zh-CN"/>
              </w:rPr>
            </w:pPr>
          </w:p>
        </w:tc>
        <w:tc>
          <w:tcPr>
            <w:tcW w:w="8598" w:type="dxa"/>
          </w:tcPr>
          <w:p w14:paraId="46F5C402" w14:textId="37C0AB46" w:rsidR="00770A58" w:rsidRDefault="00770A58" w:rsidP="003C4BE3">
            <w:pPr>
              <w:spacing w:after="0"/>
              <w:rPr>
                <w:rFonts w:eastAsiaTheme="minorEastAsia"/>
                <w:sz w:val="16"/>
                <w:szCs w:val="16"/>
                <w:lang w:eastAsia="zh-CN"/>
              </w:rPr>
            </w:pPr>
          </w:p>
        </w:tc>
      </w:tr>
      <w:tr w:rsidR="005026FB" w14:paraId="35A2D07D" w14:textId="77777777" w:rsidTr="005026FB">
        <w:trPr>
          <w:trHeight w:val="185"/>
          <w:jc w:val="center"/>
        </w:trPr>
        <w:tc>
          <w:tcPr>
            <w:tcW w:w="2300" w:type="dxa"/>
          </w:tcPr>
          <w:p w14:paraId="3EE153A6" w14:textId="77777777" w:rsidR="005026FB" w:rsidRDefault="005026FB" w:rsidP="003C4BE3">
            <w:pPr>
              <w:spacing w:after="0"/>
              <w:rPr>
                <w:rFonts w:eastAsiaTheme="minorEastAsia" w:cstheme="minorHAnsi"/>
                <w:sz w:val="16"/>
                <w:szCs w:val="16"/>
                <w:lang w:eastAsia="zh-CN"/>
              </w:rPr>
            </w:pPr>
          </w:p>
        </w:tc>
        <w:tc>
          <w:tcPr>
            <w:tcW w:w="8598" w:type="dxa"/>
          </w:tcPr>
          <w:p w14:paraId="6552D42E" w14:textId="77777777" w:rsidR="005026FB" w:rsidRDefault="005026FB" w:rsidP="003C4BE3">
            <w:pPr>
              <w:spacing w:after="0"/>
              <w:rPr>
                <w:rFonts w:eastAsiaTheme="minorEastAsia"/>
                <w:sz w:val="16"/>
                <w:szCs w:val="16"/>
                <w:lang w:eastAsia="zh-CN"/>
              </w:rPr>
            </w:pPr>
          </w:p>
        </w:tc>
      </w:tr>
      <w:tr w:rsidR="005026FB" w14:paraId="06A05EE1" w14:textId="77777777" w:rsidTr="005026FB">
        <w:trPr>
          <w:trHeight w:val="185"/>
          <w:jc w:val="center"/>
        </w:trPr>
        <w:tc>
          <w:tcPr>
            <w:tcW w:w="2300" w:type="dxa"/>
          </w:tcPr>
          <w:p w14:paraId="5C98C82B" w14:textId="77777777" w:rsidR="005026FB" w:rsidRDefault="005026FB" w:rsidP="003C4BE3">
            <w:pPr>
              <w:spacing w:after="0"/>
              <w:rPr>
                <w:rFonts w:eastAsiaTheme="minorEastAsia" w:cstheme="minorHAnsi"/>
                <w:sz w:val="16"/>
                <w:szCs w:val="16"/>
                <w:lang w:eastAsia="zh-CN"/>
              </w:rPr>
            </w:pPr>
          </w:p>
        </w:tc>
        <w:tc>
          <w:tcPr>
            <w:tcW w:w="8598" w:type="dxa"/>
          </w:tcPr>
          <w:p w14:paraId="6C43F87A" w14:textId="77777777" w:rsidR="005026FB" w:rsidRDefault="005026FB" w:rsidP="003C4BE3">
            <w:pPr>
              <w:spacing w:after="0"/>
              <w:rPr>
                <w:rFonts w:eastAsiaTheme="minorEastAsia"/>
                <w:sz w:val="16"/>
                <w:szCs w:val="16"/>
                <w:lang w:eastAsia="zh-CN"/>
              </w:rPr>
            </w:pPr>
          </w:p>
        </w:tc>
      </w:tr>
      <w:tr w:rsidR="005026FB" w14:paraId="59F156D3" w14:textId="77777777" w:rsidTr="005026FB">
        <w:trPr>
          <w:trHeight w:val="185"/>
          <w:jc w:val="center"/>
        </w:trPr>
        <w:tc>
          <w:tcPr>
            <w:tcW w:w="2300" w:type="dxa"/>
          </w:tcPr>
          <w:p w14:paraId="61BAF157" w14:textId="77777777" w:rsidR="005026FB" w:rsidRDefault="005026FB" w:rsidP="003C4BE3">
            <w:pPr>
              <w:spacing w:after="0"/>
              <w:rPr>
                <w:rFonts w:eastAsiaTheme="minorEastAsia" w:cstheme="minorHAnsi"/>
                <w:sz w:val="16"/>
                <w:szCs w:val="16"/>
                <w:lang w:eastAsia="zh-CN"/>
              </w:rPr>
            </w:pPr>
          </w:p>
        </w:tc>
        <w:tc>
          <w:tcPr>
            <w:tcW w:w="8598" w:type="dxa"/>
          </w:tcPr>
          <w:p w14:paraId="5BC97098" w14:textId="77777777" w:rsidR="005026FB" w:rsidRDefault="005026FB" w:rsidP="003C4BE3">
            <w:pPr>
              <w:spacing w:after="0"/>
              <w:rPr>
                <w:rFonts w:eastAsiaTheme="minorEastAsia"/>
                <w:sz w:val="16"/>
                <w:szCs w:val="16"/>
                <w:lang w:eastAsia="zh-CN"/>
              </w:rPr>
            </w:pPr>
          </w:p>
        </w:tc>
      </w:tr>
      <w:tr w:rsidR="005026FB" w14:paraId="4758A461" w14:textId="77777777" w:rsidTr="005026FB">
        <w:trPr>
          <w:trHeight w:val="185"/>
          <w:jc w:val="center"/>
        </w:trPr>
        <w:tc>
          <w:tcPr>
            <w:tcW w:w="2300" w:type="dxa"/>
          </w:tcPr>
          <w:p w14:paraId="17DE72C5" w14:textId="77777777" w:rsidR="005026FB" w:rsidRDefault="005026FB" w:rsidP="003C4BE3">
            <w:pPr>
              <w:spacing w:after="0"/>
              <w:rPr>
                <w:rFonts w:eastAsiaTheme="minorEastAsia" w:cstheme="minorHAnsi"/>
                <w:sz w:val="16"/>
                <w:szCs w:val="16"/>
                <w:lang w:eastAsia="zh-CN"/>
              </w:rPr>
            </w:pPr>
          </w:p>
        </w:tc>
        <w:tc>
          <w:tcPr>
            <w:tcW w:w="8598" w:type="dxa"/>
          </w:tcPr>
          <w:p w14:paraId="4BE5BB8B" w14:textId="77777777" w:rsidR="005026FB" w:rsidRDefault="005026FB" w:rsidP="003C4BE3">
            <w:pPr>
              <w:spacing w:after="0"/>
              <w:rPr>
                <w:rFonts w:eastAsiaTheme="minorEastAsia"/>
                <w:sz w:val="16"/>
                <w:szCs w:val="16"/>
                <w:lang w:eastAsia="zh-CN"/>
              </w:rPr>
            </w:pPr>
          </w:p>
        </w:tc>
      </w:tr>
      <w:tr w:rsidR="005026FB" w14:paraId="38DB7C16" w14:textId="77777777" w:rsidTr="005026FB">
        <w:trPr>
          <w:trHeight w:val="185"/>
          <w:jc w:val="center"/>
        </w:trPr>
        <w:tc>
          <w:tcPr>
            <w:tcW w:w="2300" w:type="dxa"/>
          </w:tcPr>
          <w:p w14:paraId="11D6A0E2" w14:textId="77777777" w:rsidR="005026FB" w:rsidRDefault="005026FB" w:rsidP="003C4BE3">
            <w:pPr>
              <w:spacing w:after="0"/>
              <w:rPr>
                <w:rFonts w:eastAsiaTheme="minorEastAsia" w:cstheme="minorHAnsi"/>
                <w:sz w:val="16"/>
                <w:szCs w:val="16"/>
                <w:lang w:eastAsia="zh-CN"/>
              </w:rPr>
            </w:pPr>
          </w:p>
        </w:tc>
        <w:tc>
          <w:tcPr>
            <w:tcW w:w="8598" w:type="dxa"/>
          </w:tcPr>
          <w:p w14:paraId="71E6A882" w14:textId="77777777" w:rsidR="005026FB" w:rsidRDefault="005026FB" w:rsidP="003C4BE3">
            <w:pPr>
              <w:spacing w:after="0"/>
              <w:rPr>
                <w:rFonts w:eastAsiaTheme="minorEastAsia"/>
                <w:sz w:val="16"/>
                <w:szCs w:val="16"/>
                <w:lang w:eastAsia="zh-CN"/>
              </w:rPr>
            </w:pPr>
          </w:p>
        </w:tc>
      </w:tr>
      <w:tr w:rsidR="005026FB" w14:paraId="288A111C" w14:textId="77777777" w:rsidTr="005026FB">
        <w:trPr>
          <w:trHeight w:val="185"/>
          <w:jc w:val="center"/>
        </w:trPr>
        <w:tc>
          <w:tcPr>
            <w:tcW w:w="2300" w:type="dxa"/>
          </w:tcPr>
          <w:p w14:paraId="67120D7F" w14:textId="77777777" w:rsidR="005026FB" w:rsidRDefault="005026FB" w:rsidP="003C4BE3">
            <w:pPr>
              <w:spacing w:after="0"/>
              <w:rPr>
                <w:rFonts w:eastAsiaTheme="minorEastAsia" w:cstheme="minorHAnsi"/>
                <w:sz w:val="16"/>
                <w:szCs w:val="16"/>
                <w:lang w:eastAsia="zh-CN"/>
              </w:rPr>
            </w:pPr>
          </w:p>
        </w:tc>
        <w:tc>
          <w:tcPr>
            <w:tcW w:w="8598" w:type="dxa"/>
          </w:tcPr>
          <w:p w14:paraId="3A9CB2F4" w14:textId="77777777" w:rsidR="005026FB" w:rsidRDefault="005026FB" w:rsidP="003C4BE3">
            <w:pPr>
              <w:spacing w:after="0"/>
              <w:rPr>
                <w:rFonts w:eastAsiaTheme="minorEastAsia"/>
                <w:sz w:val="16"/>
                <w:szCs w:val="16"/>
                <w:lang w:eastAsia="zh-CN"/>
              </w:rPr>
            </w:pPr>
          </w:p>
        </w:tc>
      </w:tr>
      <w:tr w:rsidR="005026FB" w14:paraId="2F0C3A24" w14:textId="77777777" w:rsidTr="005026FB">
        <w:trPr>
          <w:trHeight w:val="185"/>
          <w:jc w:val="center"/>
        </w:trPr>
        <w:tc>
          <w:tcPr>
            <w:tcW w:w="2300" w:type="dxa"/>
          </w:tcPr>
          <w:p w14:paraId="66027611" w14:textId="77777777" w:rsidR="005026FB" w:rsidRDefault="005026FB" w:rsidP="003C4BE3">
            <w:pPr>
              <w:spacing w:after="0"/>
              <w:rPr>
                <w:rFonts w:eastAsiaTheme="minorEastAsia" w:cstheme="minorHAnsi"/>
                <w:sz w:val="16"/>
                <w:szCs w:val="16"/>
                <w:lang w:eastAsia="zh-CN"/>
              </w:rPr>
            </w:pPr>
          </w:p>
        </w:tc>
        <w:tc>
          <w:tcPr>
            <w:tcW w:w="8598" w:type="dxa"/>
          </w:tcPr>
          <w:p w14:paraId="07785973" w14:textId="77777777" w:rsidR="005026FB" w:rsidRDefault="005026FB" w:rsidP="003C4BE3">
            <w:pPr>
              <w:spacing w:after="0"/>
              <w:rPr>
                <w:rFonts w:eastAsiaTheme="minorEastAsia"/>
                <w:sz w:val="16"/>
                <w:szCs w:val="16"/>
                <w:lang w:eastAsia="zh-CN"/>
              </w:rPr>
            </w:pPr>
          </w:p>
        </w:tc>
      </w:tr>
    </w:tbl>
    <w:p w14:paraId="5A25D4BB" w14:textId="36C21E27" w:rsidR="0047476D" w:rsidRDefault="0047476D"/>
    <w:p w14:paraId="252F1A2A" w14:textId="58158C30" w:rsidR="0047476D" w:rsidRPr="0047476D" w:rsidRDefault="0047476D">
      <w:pPr>
        <w:rPr>
          <w:lang w:val="en-US"/>
        </w:rPr>
      </w:pPr>
    </w:p>
    <w:p w14:paraId="4DAFE388" w14:textId="15E98DED" w:rsidR="0047476D" w:rsidRDefault="0047476D"/>
    <w:p w14:paraId="3BF68016" w14:textId="77777777" w:rsidR="0047476D" w:rsidRDefault="0047476D"/>
    <w:p w14:paraId="22CAA701" w14:textId="77777777" w:rsidR="00482612" w:rsidRDefault="0026614A">
      <w:pPr>
        <w:pStyle w:val="Heading2"/>
        <w:tabs>
          <w:tab w:val="left" w:pos="432"/>
        </w:tabs>
        <w:ind w:left="576" w:hanging="576"/>
      </w:pPr>
      <w:bookmarkStart w:id="232" w:name="_Toc54553064"/>
      <w:bookmarkStart w:id="233" w:name="_Toc54552942"/>
      <w:r>
        <w:t>Methods for reducing positioning latency</w:t>
      </w:r>
      <w:bookmarkEnd w:id="232"/>
      <w:bookmarkEnd w:id="233"/>
      <w:r>
        <w:t xml:space="preserve"> </w:t>
      </w:r>
    </w:p>
    <w:p w14:paraId="5375946C"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60CBE2E0" w14:textId="77777777" w:rsidR="00482612" w:rsidRDefault="0026614A">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482612" w14:paraId="0D72FC8C" w14:textId="77777777">
        <w:tc>
          <w:tcPr>
            <w:tcW w:w="10790" w:type="dxa"/>
          </w:tcPr>
          <w:p w14:paraId="08CB9DF2" w14:textId="77777777" w:rsidR="00482612" w:rsidRDefault="0026614A">
            <w:r>
              <w:rPr>
                <w:highlight w:val="green"/>
              </w:rPr>
              <w:t>Agreement:</w:t>
            </w:r>
          </w:p>
          <w:p w14:paraId="0676F5FB" w14:textId="77777777" w:rsidR="00482612" w:rsidRDefault="0026614A">
            <w:pPr>
              <w:pStyle w:val="3GPPAgreements"/>
              <w:spacing w:line="240" w:lineRule="auto"/>
            </w:pPr>
            <w:r>
              <w:t xml:space="preserve">For reducing NR positioning latency, more efficient </w:t>
            </w:r>
            <w:bookmarkStart w:id="234" w:name="_Hlk53910951"/>
            <w:r>
              <w:t xml:space="preserve">signaling &amp; procedures </w:t>
            </w:r>
            <w:bookmarkEnd w:id="234"/>
            <w:r>
              <w:t>will be investigated to enable a device to request and report positioning information, which may include, but not limited to, the following aspects:</w:t>
            </w:r>
          </w:p>
          <w:p w14:paraId="1CC73FFB" w14:textId="77777777" w:rsidR="00482612" w:rsidRDefault="0026614A">
            <w:pPr>
              <w:pStyle w:val="3GPPAgreements"/>
              <w:numPr>
                <w:ilvl w:val="1"/>
                <w:numId w:val="23"/>
              </w:numPr>
              <w:spacing w:line="240" w:lineRule="auto"/>
              <w:ind w:left="567"/>
            </w:pPr>
            <w:r>
              <w:t>DL PRS/UL SRS configuration, activation or triggering.</w:t>
            </w:r>
          </w:p>
          <w:p w14:paraId="22EE3097" w14:textId="77777777" w:rsidR="00482612" w:rsidRDefault="0026614A">
            <w:pPr>
              <w:pStyle w:val="3GPPAgreements"/>
              <w:numPr>
                <w:ilvl w:val="1"/>
                <w:numId w:val="23"/>
              </w:numPr>
              <w:spacing w:line="240" w:lineRule="auto"/>
              <w:ind w:left="567"/>
            </w:pPr>
            <w:r>
              <w:t>The request for positioning information (the assistance data, etc.).</w:t>
            </w:r>
          </w:p>
          <w:p w14:paraId="26CAD15F" w14:textId="77777777" w:rsidR="00482612" w:rsidRDefault="0026614A">
            <w:pPr>
              <w:pStyle w:val="3GPPAgreements"/>
              <w:numPr>
                <w:ilvl w:val="1"/>
                <w:numId w:val="23"/>
              </w:numPr>
              <w:spacing w:line="240" w:lineRule="auto"/>
              <w:ind w:left="567"/>
            </w:pPr>
            <w:r>
              <w:t>The report of positioning information (the measurement report, etc.).</w:t>
            </w:r>
          </w:p>
          <w:p w14:paraId="4DCEEC0C" w14:textId="77777777" w:rsidR="00482612" w:rsidRDefault="0026614A">
            <w:pPr>
              <w:pStyle w:val="3GPPAgreements"/>
              <w:spacing w:line="240" w:lineRule="auto"/>
            </w:pPr>
            <w:r>
              <w:t xml:space="preserve">Note: It is not within RAN1 scope to analyze positioning architecture enhancements to enable such more efficient signaling &amp; procedures. </w:t>
            </w:r>
          </w:p>
          <w:p w14:paraId="16426D97" w14:textId="77777777" w:rsidR="00482612" w:rsidRDefault="0026614A">
            <w:pPr>
              <w:pStyle w:val="3GPPAgreements"/>
              <w:numPr>
                <w:ilvl w:val="0"/>
                <w:numId w:val="0"/>
              </w:numPr>
            </w:pPr>
            <w:r>
              <w:t>Note: RAN1 does not make any assumptions on whether the LCS architecture specified in TS 23.273 is enhanced or not.</w:t>
            </w:r>
          </w:p>
        </w:tc>
      </w:tr>
    </w:tbl>
    <w:p w14:paraId="0F4F2D4D" w14:textId="77777777" w:rsidR="00482612" w:rsidRDefault="00482612">
      <w:pPr>
        <w:pStyle w:val="3GPPAgreements"/>
        <w:numPr>
          <w:ilvl w:val="0"/>
          <w:numId w:val="0"/>
        </w:numPr>
      </w:pPr>
    </w:p>
    <w:p w14:paraId="6B899D6A"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1968DF6D" w14:textId="77777777" w:rsidR="00482612" w:rsidRDefault="0026614A">
      <w:pPr>
        <w:pStyle w:val="3GPPAgreements"/>
      </w:pPr>
      <w:r>
        <w:t>(vivo)Proposal 2:</w:t>
      </w:r>
    </w:p>
    <w:p w14:paraId="67500C12" w14:textId="77777777" w:rsidR="00482612" w:rsidRDefault="0026614A">
      <w:pPr>
        <w:pStyle w:val="3GPPAgreements"/>
        <w:numPr>
          <w:ilvl w:val="1"/>
          <w:numId w:val="23"/>
        </w:numPr>
      </w:pPr>
      <w:r>
        <w:t>The enhancements are needed for positioning latency, network efficiency, and device efficiency</w:t>
      </w:r>
    </w:p>
    <w:p w14:paraId="04EC0694" w14:textId="77777777" w:rsidR="00482612" w:rsidRDefault="0026614A">
      <w:pPr>
        <w:pStyle w:val="3GPPAgreements"/>
      </w:pPr>
      <w:r>
        <w:t xml:space="preserve"> (vivo)Proposal 22:</w:t>
      </w:r>
    </w:p>
    <w:p w14:paraId="6DC50ECA" w14:textId="77777777" w:rsidR="00482612" w:rsidRDefault="0026614A">
      <w:pPr>
        <w:pStyle w:val="3GPPAgreements"/>
        <w:numPr>
          <w:ilvl w:val="1"/>
          <w:numId w:val="23"/>
        </w:numPr>
      </w:pPr>
      <w:r>
        <w:t>Priority rules for positioning measurement and report can be considered in Rel-17 positioning</w:t>
      </w:r>
    </w:p>
    <w:p w14:paraId="3BD54FF9" w14:textId="77777777" w:rsidR="00482612" w:rsidRDefault="0026614A">
      <w:pPr>
        <w:pStyle w:val="3GPPAgreements"/>
      </w:pPr>
      <w:r>
        <w:t>(Intel) Proposal 15:</w:t>
      </w:r>
    </w:p>
    <w:p w14:paraId="0169CF37" w14:textId="77777777" w:rsidR="00482612" w:rsidRDefault="0026614A">
      <w:pPr>
        <w:pStyle w:val="3GPPAgreements"/>
        <w:numPr>
          <w:ilvl w:val="1"/>
          <w:numId w:val="23"/>
        </w:numPr>
      </w:pPr>
      <w:r>
        <w:rPr>
          <w:rFonts w:hint="eastAsia"/>
        </w:rPr>
        <w:t>Discuss and support proposed above enhancements for low-latency NR positioning working in cooperation with RAN WG2</w:t>
      </w:r>
    </w:p>
    <w:p w14:paraId="533F1698" w14:textId="77777777" w:rsidR="00482612" w:rsidRDefault="0026614A">
      <w:pPr>
        <w:pStyle w:val="3GPPAgreements"/>
      </w:pPr>
      <w:r>
        <w:t>(Nokia) Proposal 15:</w:t>
      </w:r>
    </w:p>
    <w:p w14:paraId="3652A61A" w14:textId="77777777" w:rsidR="00482612" w:rsidRDefault="0026614A">
      <w:pPr>
        <w:pStyle w:val="3GPPAgreements"/>
        <w:numPr>
          <w:ilvl w:val="1"/>
          <w:numId w:val="23"/>
        </w:numPr>
      </w:pPr>
      <w:r>
        <w:t>UE could request the expected measurement report resource from the serving gNB via RRC signaling to minimize the positioning measurement report delay.</w:t>
      </w:r>
    </w:p>
    <w:p w14:paraId="1BBB136E" w14:textId="77777777" w:rsidR="00482612" w:rsidRDefault="0026614A">
      <w:pPr>
        <w:pStyle w:val="3GPPAgreements"/>
      </w:pPr>
      <w:r>
        <w:t xml:space="preserve">(Sony) Proposal 9: </w:t>
      </w:r>
    </w:p>
    <w:p w14:paraId="72E53095" w14:textId="77777777" w:rsidR="00482612" w:rsidRDefault="0026614A">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5D85CB39" w14:textId="77777777" w:rsidR="00482612" w:rsidRDefault="0026614A">
      <w:pPr>
        <w:pStyle w:val="3GPPAgreements"/>
      </w:pPr>
      <w:r>
        <w:t>(LGE)</w:t>
      </w:r>
      <w:r>
        <w:rPr>
          <w:rFonts w:hint="eastAsia"/>
        </w:rPr>
        <w:t xml:space="preserve">Proposal </w:t>
      </w:r>
      <w:r>
        <w:t>12</w:t>
      </w:r>
      <w:r>
        <w:rPr>
          <w:rFonts w:hint="eastAsia"/>
        </w:rPr>
        <w:t>:</w:t>
      </w:r>
    </w:p>
    <w:p w14:paraId="70D236BA" w14:textId="77777777" w:rsidR="00482612" w:rsidRDefault="0026614A">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4B8A626C" w14:textId="77777777" w:rsidR="00482612" w:rsidRDefault="0026614A">
      <w:pPr>
        <w:pStyle w:val="3GPPAgreements"/>
      </w:pPr>
      <w:r>
        <w:t>(MTK) Proposal 4-1:</w:t>
      </w:r>
    </w:p>
    <w:p w14:paraId="16EEB5F5" w14:textId="77777777" w:rsidR="00482612" w:rsidRDefault="0026614A">
      <w:pPr>
        <w:pStyle w:val="3GPPAgreements"/>
        <w:numPr>
          <w:ilvl w:val="1"/>
          <w:numId w:val="23"/>
        </w:numPr>
      </w:pPr>
      <w:r>
        <w:t>At least for the periodic measurement reports, the configured grant may be considered to shorten the report latency</w:t>
      </w:r>
    </w:p>
    <w:p w14:paraId="5EC740FC" w14:textId="77777777" w:rsidR="00482612" w:rsidRDefault="0026614A">
      <w:pPr>
        <w:pStyle w:val="3GPPAgreements"/>
      </w:pPr>
      <w:r>
        <w:t>(MTK)Proposal 4-2:</w:t>
      </w:r>
    </w:p>
    <w:p w14:paraId="1D14DA3E" w14:textId="77777777" w:rsidR="00482612" w:rsidRDefault="0026614A">
      <w:pPr>
        <w:pStyle w:val="3GPPAgreements"/>
        <w:numPr>
          <w:ilvl w:val="1"/>
          <w:numId w:val="23"/>
        </w:numPr>
      </w:pPr>
      <w:r>
        <w:t>NW can also configure shorter reporting interval to reduce latency. For example, the reporting interval can be the same as the PRS transmission period</w:t>
      </w:r>
    </w:p>
    <w:p w14:paraId="44053612" w14:textId="77777777" w:rsidR="00482612" w:rsidRDefault="0026614A">
      <w:pPr>
        <w:pStyle w:val="3GPPAgreements"/>
      </w:pPr>
      <w:r>
        <w:t>(MTK)Proposal 4-3:</w:t>
      </w:r>
    </w:p>
    <w:p w14:paraId="16F81733" w14:textId="77777777" w:rsidR="00482612" w:rsidRDefault="0026614A">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7963CDB6" w14:textId="77777777" w:rsidR="0062490B" w:rsidRDefault="0062490B" w:rsidP="0062490B">
      <w:pPr>
        <w:pStyle w:val="3GPPAgreements"/>
        <w:rPr>
          <w:ins w:id="235" w:author="Ren Da" w:date="2020-11-01T19:39:00Z"/>
        </w:rPr>
      </w:pPr>
      <w:ins w:id="236" w:author="Ren Da" w:date="2020-11-01T19:39:00Z">
        <w:r>
          <w:t>(TCL) Proposal 4</w:t>
        </w:r>
      </w:ins>
    </w:p>
    <w:p w14:paraId="04D7C8C4" w14:textId="77777777" w:rsidR="0062490B" w:rsidRDefault="0062490B" w:rsidP="0062490B">
      <w:pPr>
        <w:pStyle w:val="3GPPAgreements"/>
        <w:numPr>
          <w:ilvl w:val="1"/>
          <w:numId w:val="23"/>
        </w:numPr>
        <w:rPr>
          <w:ins w:id="237" w:author="Ren Da" w:date="2020-11-01T19:39:00Z"/>
        </w:rPr>
      </w:pPr>
      <w:ins w:id="238" w:author="Ren Da" w:date="2020-11-01T19:39:00Z">
        <w:r>
          <w:t xml:space="preserve">Support transmission of assistance information to UEs switching between positioning systems to reduce position acquisition delay. </w:t>
        </w:r>
      </w:ins>
    </w:p>
    <w:p w14:paraId="469EBE04" w14:textId="653DAE3D" w:rsidR="00482612" w:rsidRDefault="0062490B" w:rsidP="0062490B">
      <w:pPr>
        <w:pStyle w:val="3GPPAgreements"/>
      </w:pPr>
      <w:ins w:id="239" w:author="Ren Da" w:date="2020-11-01T19:39:00Z">
        <w:r>
          <w:t xml:space="preserve"> </w:t>
        </w:r>
      </w:ins>
      <w:r w:rsidR="0026614A">
        <w:t>(Qualcomm)Proposal 7:</w:t>
      </w:r>
    </w:p>
    <w:p w14:paraId="52EC8C06" w14:textId="77777777" w:rsidR="00482612" w:rsidRDefault="0026614A">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57C4A396" w14:textId="77777777" w:rsidR="00482612" w:rsidRDefault="0026614A">
      <w:pPr>
        <w:pStyle w:val="3GPPAgreements"/>
      </w:pPr>
      <w:r>
        <w:t xml:space="preserve">(Qualcomm) Proposal 8: </w:t>
      </w:r>
    </w:p>
    <w:p w14:paraId="2DC4906E" w14:textId="77777777" w:rsidR="00482612" w:rsidRDefault="0026614A">
      <w:pPr>
        <w:pStyle w:val="3GPPAgreements"/>
        <w:numPr>
          <w:ilvl w:val="1"/>
          <w:numId w:val="23"/>
        </w:numPr>
      </w:pPr>
      <w:r>
        <w:t>Support Low-layer (e.g., unicast/group-common DCI, MAC-CE) triggering of DL PRS transmission/muting for DL-only and DL/UL methods.</w:t>
      </w:r>
    </w:p>
    <w:p w14:paraId="68E584C1" w14:textId="77777777" w:rsidR="00482612" w:rsidRDefault="0026614A">
      <w:pPr>
        <w:pStyle w:val="3GPPAgreements"/>
        <w:spacing w:after="0"/>
        <w:rPr>
          <w:b/>
          <w:i/>
        </w:rPr>
      </w:pPr>
      <w:r>
        <w:t xml:space="preserve">(Qualcomm) Proposal </w:t>
      </w:r>
      <w:r>
        <w:rPr>
          <w:rFonts w:hint="eastAsia"/>
        </w:rPr>
        <w:t>9</w:t>
      </w:r>
      <w:r>
        <w:t xml:space="preserve">: </w:t>
      </w:r>
    </w:p>
    <w:p w14:paraId="4822D42D" w14:textId="77777777" w:rsidR="00482612" w:rsidRDefault="0026614A">
      <w:pPr>
        <w:pStyle w:val="3GPPAgreements"/>
        <w:numPr>
          <w:ilvl w:val="1"/>
          <w:numId w:val="23"/>
        </w:numPr>
        <w:spacing w:after="0"/>
        <w:rPr>
          <w:b/>
          <w:i/>
        </w:rPr>
      </w:pPr>
      <w:r>
        <w:t xml:space="preserve">Support DCI/MAC-CE triggering of Measurement gaps (MG) for the purpose of positioning measurements. </w:t>
      </w:r>
    </w:p>
    <w:p w14:paraId="7B32AA0C" w14:textId="77777777" w:rsidR="00482612" w:rsidRDefault="0026614A">
      <w:pPr>
        <w:pStyle w:val="3GPPAgreements"/>
        <w:spacing w:after="0"/>
        <w:rPr>
          <w:b/>
          <w:i/>
        </w:rPr>
      </w:pPr>
      <w:r>
        <w:t xml:space="preserve">(Qualcomm) Proposal 10: </w:t>
      </w:r>
    </w:p>
    <w:p w14:paraId="61B2772F" w14:textId="77777777" w:rsidR="00482612" w:rsidRDefault="0026614A">
      <w:pPr>
        <w:pStyle w:val="3GPPAgreements"/>
        <w:numPr>
          <w:ilvl w:val="1"/>
          <w:numId w:val="23"/>
        </w:numPr>
        <w:spacing w:after="0"/>
        <w:rPr>
          <w:b/>
          <w:i/>
        </w:rPr>
      </w:pPr>
      <w:r>
        <w:t xml:space="preserve"> Support reporting location information to the serving gNB using MAC-CE or UCI.</w:t>
      </w:r>
    </w:p>
    <w:p w14:paraId="16932469" w14:textId="77777777" w:rsidR="00482612" w:rsidRDefault="0026614A">
      <w:pPr>
        <w:pStyle w:val="3GPPAgreements"/>
      </w:pPr>
      <w:r>
        <w:t>(Qualcomm)</w:t>
      </w:r>
      <w:r>
        <w:rPr>
          <w:rFonts w:hint="eastAsia"/>
        </w:rPr>
        <w:t xml:space="preserve">Proposal 11: </w:t>
      </w:r>
    </w:p>
    <w:p w14:paraId="25E89DEC" w14:textId="77777777" w:rsidR="00482612" w:rsidRDefault="0026614A">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67FF2F0A" w14:textId="77777777" w:rsidR="00482612" w:rsidRDefault="0026614A">
      <w:pPr>
        <w:pStyle w:val="3GPPAgreements"/>
        <w:numPr>
          <w:ilvl w:val="2"/>
          <w:numId w:val="23"/>
        </w:numPr>
      </w:pPr>
      <w:r>
        <w:rPr>
          <w:rFonts w:hint="eastAsia"/>
        </w:rPr>
        <w:t xml:space="preserve">Introduce additional reporting periodicities, </w:t>
      </w:r>
    </w:p>
    <w:p w14:paraId="43BC7756" w14:textId="77777777" w:rsidR="00482612" w:rsidRDefault="0026614A">
      <w:pPr>
        <w:pStyle w:val="3GPPAgreements"/>
        <w:numPr>
          <w:ilvl w:val="2"/>
          <w:numId w:val="23"/>
        </w:numPr>
      </w:pPr>
      <w:r>
        <w:rPr>
          <w:rFonts w:hint="eastAsia"/>
        </w:rPr>
        <w:t xml:space="preserve">Enable multiple measurement reporting from different timestamps derived on the same TRP/PRS resources </w:t>
      </w:r>
    </w:p>
    <w:p w14:paraId="303AFCE1" w14:textId="77777777" w:rsidR="00482612" w:rsidRDefault="0026614A">
      <w:pPr>
        <w:pStyle w:val="3GPPAgreements"/>
      </w:pPr>
      <w:r>
        <w:t>(CEWiT) Proposal 5:</w:t>
      </w:r>
    </w:p>
    <w:p w14:paraId="62040706" w14:textId="77777777" w:rsidR="00482612" w:rsidRDefault="0026614A">
      <w:pPr>
        <w:pStyle w:val="3GPPAgreements"/>
        <w:numPr>
          <w:ilvl w:val="1"/>
          <w:numId w:val="23"/>
        </w:numPr>
      </w:pPr>
      <w:r>
        <w:t>Lower layer (MAC-CE and /or DCI based) DL-PRS configuration triggering should be allowed in Rel 17 positioning enhancement.</w:t>
      </w:r>
    </w:p>
    <w:p w14:paraId="4F8E4F5D" w14:textId="77777777" w:rsidR="00482612" w:rsidRDefault="0026614A">
      <w:pPr>
        <w:pStyle w:val="3GPPAgreements"/>
      </w:pPr>
      <w:r>
        <w:t xml:space="preserve"> (CEWiT) Proposal 6: </w:t>
      </w:r>
    </w:p>
    <w:p w14:paraId="218788FD" w14:textId="77777777" w:rsidR="00482612" w:rsidRDefault="0026614A">
      <w:pPr>
        <w:pStyle w:val="3GPPAgreements"/>
        <w:numPr>
          <w:ilvl w:val="1"/>
          <w:numId w:val="23"/>
        </w:numPr>
      </w:pPr>
      <w:r>
        <w:t>Lower layer (MAC-CE and /or DCI based) DL triggered measurement gap should be allowed in Rel 17 positioning enhancement.</w:t>
      </w:r>
    </w:p>
    <w:p w14:paraId="679F2275" w14:textId="77777777" w:rsidR="00482612" w:rsidRDefault="0026614A">
      <w:pPr>
        <w:pStyle w:val="3GPPAgreements"/>
      </w:pPr>
      <w:r>
        <w:t xml:space="preserve"> (CEWiT) Proposal 7: </w:t>
      </w:r>
    </w:p>
    <w:p w14:paraId="5EF9C675" w14:textId="77777777" w:rsidR="00482612" w:rsidRDefault="0026614A">
      <w:pPr>
        <w:pStyle w:val="3GPPAgreements"/>
        <w:numPr>
          <w:ilvl w:val="1"/>
          <w:numId w:val="23"/>
        </w:numPr>
      </w:pPr>
      <w:r>
        <w:t>NG-RAN based positioning estimation should be configured to reduce the latency.</w:t>
      </w:r>
    </w:p>
    <w:p w14:paraId="2F3F5C2F" w14:textId="77777777" w:rsidR="00482612" w:rsidRDefault="0026614A">
      <w:pPr>
        <w:pStyle w:val="3GPPAgreements"/>
      </w:pPr>
      <w:r>
        <w:t>(Ericsson) Proposal 23:</w:t>
      </w:r>
    </w:p>
    <w:p w14:paraId="2CC03D35" w14:textId="77777777" w:rsidR="00482612" w:rsidRDefault="0026614A">
      <w:pPr>
        <w:pStyle w:val="ListParagraph"/>
        <w:numPr>
          <w:ilvl w:val="1"/>
          <w:numId w:val="23"/>
        </w:numPr>
        <w:rPr>
          <w:rFonts w:eastAsia="宋体"/>
          <w:szCs w:val="20"/>
          <w:lang w:eastAsia="zh-CN"/>
        </w:rPr>
      </w:pPr>
      <w:r>
        <w:rPr>
          <w:rFonts w:eastAsia="宋体"/>
          <w:szCs w:val="20"/>
          <w:lang w:eastAsia="zh-CN"/>
        </w:rPr>
        <w:t>Assume Rel-16 single-DCI based Multi-TRP architecture for IioT scenario in order to reduce latency associated with positioning.</w:t>
      </w:r>
    </w:p>
    <w:p w14:paraId="65F8F4B1" w14:textId="77777777" w:rsidR="00482612" w:rsidRDefault="0026614A">
      <w:pPr>
        <w:pStyle w:val="3GPPAgreements"/>
      </w:pPr>
      <w:r>
        <w:t xml:space="preserve"> (Ericsson) Proposal 24:</w:t>
      </w:r>
    </w:p>
    <w:p w14:paraId="1AD00D5C" w14:textId="77777777" w:rsidR="00482612" w:rsidRDefault="0026614A">
      <w:pPr>
        <w:pStyle w:val="ListParagraph"/>
        <w:numPr>
          <w:ilvl w:val="1"/>
          <w:numId w:val="23"/>
        </w:numPr>
      </w:pPr>
      <w:r>
        <w:t>In Rel-17 positioning, consider configuration of positioning measurement reports via RRC to reduce latency.</w:t>
      </w:r>
    </w:p>
    <w:p w14:paraId="3A9D3AD8" w14:textId="77777777" w:rsidR="00482612" w:rsidRDefault="00482612">
      <w:pPr>
        <w:rPr>
          <w:lang w:val="en-US" w:eastAsia="en-US"/>
        </w:rPr>
      </w:pPr>
    </w:p>
    <w:p w14:paraId="3CE741B1"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0ECFF93F" w14:textId="77777777" w:rsidR="00482612" w:rsidRDefault="0026614A">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B99A679" w14:textId="77777777" w:rsidR="00482612" w:rsidRDefault="00482612">
      <w:pPr>
        <w:rPr>
          <w:lang w:val="en-US" w:eastAsia="en-US"/>
        </w:rPr>
      </w:pPr>
    </w:p>
    <w:p w14:paraId="30945FD4" w14:textId="77777777" w:rsidR="00482612" w:rsidRDefault="0026614A" w:rsidP="00490688">
      <w:pPr>
        <w:pStyle w:val="00BodyText"/>
      </w:pPr>
      <w:bookmarkStart w:id="240" w:name="_Toc54552943"/>
      <w:bookmarkStart w:id="241" w:name="_Toc54553065"/>
      <w:r w:rsidRPr="00490688">
        <w:rPr>
          <w:highlight w:val="darkGray"/>
        </w:rPr>
        <w:t>Proposal 5-4</w:t>
      </w:r>
      <w:bookmarkEnd w:id="240"/>
      <w:bookmarkEnd w:id="241"/>
    </w:p>
    <w:p w14:paraId="472D02C2" w14:textId="77777777" w:rsidR="00482612" w:rsidRDefault="0026614A">
      <w:pPr>
        <w:pStyle w:val="3GPPAgreements"/>
        <w:spacing w:line="240" w:lineRule="auto"/>
      </w:pPr>
      <w:r>
        <w:t xml:space="preserve">The enhancement of signaling &amp; procedures for reducing NR positioning latency are recommended for normative work, including </w:t>
      </w:r>
    </w:p>
    <w:p w14:paraId="24CFB5E7" w14:textId="77777777" w:rsidR="00482612" w:rsidRDefault="0026614A">
      <w:pPr>
        <w:pStyle w:val="ListParagraph"/>
        <w:numPr>
          <w:ilvl w:val="1"/>
          <w:numId w:val="23"/>
        </w:numPr>
        <w:rPr>
          <w:rFonts w:eastAsia="MS Mincho"/>
          <w:szCs w:val="20"/>
          <w:lang w:val="en-GB"/>
        </w:rPr>
      </w:pPr>
      <w:r>
        <w:t xml:space="preserve">DL, UL DL+UL, and Multi-RTT positioning methods </w:t>
      </w:r>
    </w:p>
    <w:p w14:paraId="4F822832" w14:textId="77777777" w:rsidR="00482612" w:rsidRDefault="0026614A">
      <w:pPr>
        <w:pStyle w:val="ListParagraph"/>
        <w:numPr>
          <w:ilvl w:val="1"/>
          <w:numId w:val="23"/>
        </w:numPr>
        <w:rPr>
          <w:rFonts w:eastAsia="MS Mincho"/>
          <w:szCs w:val="20"/>
          <w:lang w:val="en-GB"/>
        </w:rPr>
      </w:pPr>
      <w:r>
        <w:t>UE-based and UE-assisted positioning solutions</w:t>
      </w:r>
    </w:p>
    <w:p w14:paraId="4F4CF8BB" w14:textId="77777777" w:rsidR="00482612" w:rsidRDefault="0026614A">
      <w:pPr>
        <w:pStyle w:val="3GPPAgreements"/>
      </w:pPr>
      <w:r>
        <w:t>The details of the solutions are left for further discussion in normative work, which may include, but not limited to the following aspects:</w:t>
      </w:r>
    </w:p>
    <w:p w14:paraId="56EEED5B" w14:textId="77777777" w:rsidR="00482612" w:rsidRDefault="0026614A">
      <w:pPr>
        <w:pStyle w:val="3GPPAgreements"/>
        <w:numPr>
          <w:ilvl w:val="1"/>
          <w:numId w:val="23"/>
        </w:numPr>
      </w:pPr>
      <w:r>
        <w:t xml:space="preserve">Priority rules for positioning measurement and report </w:t>
      </w:r>
    </w:p>
    <w:p w14:paraId="2714AA94" w14:textId="77777777" w:rsidR="00482612" w:rsidRDefault="0026614A">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5EE0C688" w14:textId="77777777" w:rsidR="00482612" w:rsidRDefault="0026614A">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702D3648" w14:textId="77777777" w:rsidR="00482612" w:rsidRDefault="0026614A">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1188510F" w14:textId="77777777" w:rsidR="00482612" w:rsidRDefault="0026614A">
      <w:pPr>
        <w:pStyle w:val="3GPPAgreements"/>
        <w:numPr>
          <w:ilvl w:val="1"/>
          <w:numId w:val="23"/>
        </w:numPr>
      </w:pPr>
      <w:r>
        <w:t>The report of positioning information (the measurement report, etc.) via RRC signaling</w:t>
      </w:r>
    </w:p>
    <w:p w14:paraId="359A6B51" w14:textId="77777777" w:rsidR="00482612" w:rsidRDefault="0026614A">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0013C51E" w14:textId="77777777" w:rsidR="00482612" w:rsidRDefault="0026614A">
      <w:pPr>
        <w:pStyle w:val="3GPPAgreements"/>
        <w:numPr>
          <w:ilvl w:val="1"/>
          <w:numId w:val="23"/>
        </w:numPr>
      </w:pPr>
      <w:r>
        <w:t xml:space="preserve">Shorter reporting DL PRS/SRS transmission and reporting intervals </w:t>
      </w:r>
    </w:p>
    <w:p w14:paraId="117DB657" w14:textId="77777777" w:rsidR="00482612" w:rsidRDefault="0026614A">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1EC8E20E" w14:textId="77777777" w:rsidR="00482612" w:rsidRDefault="00482612">
      <w:pPr>
        <w:rPr>
          <w:lang w:val="en-US" w:eastAsia="en-US"/>
        </w:rPr>
      </w:pPr>
    </w:p>
    <w:p w14:paraId="1B94E7EF"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3D8559A4" w14:textId="77777777">
        <w:trPr>
          <w:jc w:val="center"/>
        </w:trPr>
        <w:tc>
          <w:tcPr>
            <w:tcW w:w="2300" w:type="dxa"/>
          </w:tcPr>
          <w:p w14:paraId="3A92699B" w14:textId="77777777" w:rsidR="00482612" w:rsidRDefault="0026614A">
            <w:pPr>
              <w:spacing w:after="0"/>
              <w:rPr>
                <w:b/>
                <w:sz w:val="16"/>
                <w:szCs w:val="16"/>
              </w:rPr>
            </w:pPr>
            <w:r>
              <w:rPr>
                <w:b/>
                <w:sz w:val="16"/>
                <w:szCs w:val="16"/>
              </w:rPr>
              <w:t>Company</w:t>
            </w:r>
          </w:p>
        </w:tc>
        <w:tc>
          <w:tcPr>
            <w:tcW w:w="8598" w:type="dxa"/>
          </w:tcPr>
          <w:p w14:paraId="1DEA387A" w14:textId="77777777" w:rsidR="00482612" w:rsidRDefault="0026614A">
            <w:pPr>
              <w:spacing w:after="0"/>
              <w:rPr>
                <w:b/>
                <w:sz w:val="16"/>
                <w:szCs w:val="16"/>
              </w:rPr>
            </w:pPr>
            <w:r>
              <w:rPr>
                <w:b/>
                <w:sz w:val="16"/>
                <w:szCs w:val="16"/>
              </w:rPr>
              <w:t xml:space="preserve">Comments </w:t>
            </w:r>
          </w:p>
        </w:tc>
      </w:tr>
      <w:tr w:rsidR="00482612" w14:paraId="55A3AE66" w14:textId="77777777">
        <w:trPr>
          <w:trHeight w:val="185"/>
          <w:jc w:val="center"/>
        </w:trPr>
        <w:tc>
          <w:tcPr>
            <w:tcW w:w="2300" w:type="dxa"/>
          </w:tcPr>
          <w:p w14:paraId="3FCCC0B2" w14:textId="77777777" w:rsidR="00482612" w:rsidRDefault="0026614A">
            <w:pPr>
              <w:spacing w:after="0"/>
              <w:rPr>
                <w:rFonts w:cstheme="minorHAnsi"/>
                <w:sz w:val="16"/>
                <w:szCs w:val="16"/>
              </w:rPr>
            </w:pPr>
            <w:r>
              <w:rPr>
                <w:rFonts w:cstheme="minorHAnsi"/>
                <w:sz w:val="16"/>
                <w:szCs w:val="16"/>
              </w:rPr>
              <w:t>Nokia/NSB</w:t>
            </w:r>
          </w:p>
        </w:tc>
        <w:tc>
          <w:tcPr>
            <w:tcW w:w="8598" w:type="dxa"/>
          </w:tcPr>
          <w:p w14:paraId="2D093785"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482612" w14:paraId="1B3C8338" w14:textId="77777777">
        <w:trPr>
          <w:trHeight w:val="185"/>
          <w:jc w:val="center"/>
        </w:trPr>
        <w:tc>
          <w:tcPr>
            <w:tcW w:w="2300" w:type="dxa"/>
          </w:tcPr>
          <w:p w14:paraId="03666B0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0B24BB92"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02127A63" w14:textId="77777777">
        <w:trPr>
          <w:trHeight w:val="185"/>
          <w:jc w:val="center"/>
        </w:trPr>
        <w:tc>
          <w:tcPr>
            <w:tcW w:w="2300" w:type="dxa"/>
          </w:tcPr>
          <w:p w14:paraId="7B82B124"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FD29BF3"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DB5AC72" w14:textId="77777777" w:rsidR="00482612" w:rsidRDefault="00482612">
            <w:pPr>
              <w:spacing w:after="0"/>
              <w:rPr>
                <w:rFonts w:eastAsiaTheme="minorEastAsia"/>
                <w:sz w:val="16"/>
                <w:szCs w:val="16"/>
                <w:lang w:eastAsia="zh-CN"/>
              </w:rPr>
            </w:pPr>
          </w:p>
          <w:p w14:paraId="2DA54BDC" w14:textId="77777777" w:rsidR="00482612" w:rsidRDefault="0026614A">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395C0479"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1A246FB9" w14:textId="77777777" w:rsidR="00482612" w:rsidRDefault="0026614A">
            <w:pPr>
              <w:pStyle w:val="ListParagraph"/>
              <w:numPr>
                <w:ilvl w:val="0"/>
                <w:numId w:val="60"/>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02DED6EA" w14:textId="77777777" w:rsidR="00482612" w:rsidRDefault="0026614A">
            <w:pPr>
              <w:pStyle w:val="ListParagraph"/>
              <w:numPr>
                <w:ilvl w:val="0"/>
                <w:numId w:val="60"/>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39E7862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r>
              <w:rPr>
                <w:rFonts w:eastAsiaTheme="minorEastAsia"/>
                <w:sz w:val="16"/>
                <w:szCs w:val="16"/>
                <w:lang w:eastAsia="zh-CN"/>
              </w:rPr>
              <w:t>ignalling”? Shouldn’t that be evaluated in RAN2?</w:t>
            </w:r>
          </w:p>
        </w:tc>
      </w:tr>
      <w:tr w:rsidR="00482612" w14:paraId="3C900673" w14:textId="77777777">
        <w:trPr>
          <w:trHeight w:val="185"/>
          <w:jc w:val="center"/>
        </w:trPr>
        <w:tc>
          <w:tcPr>
            <w:tcW w:w="2300" w:type="dxa"/>
          </w:tcPr>
          <w:p w14:paraId="19EDE7E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6E57A4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482612" w14:paraId="4A58A956" w14:textId="77777777">
        <w:trPr>
          <w:trHeight w:val="185"/>
          <w:jc w:val="center"/>
        </w:trPr>
        <w:tc>
          <w:tcPr>
            <w:tcW w:w="2300" w:type="dxa"/>
          </w:tcPr>
          <w:p w14:paraId="7C5446C3"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2B90A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5-4.</w:t>
            </w:r>
          </w:p>
        </w:tc>
      </w:tr>
      <w:tr w:rsidR="00482612" w14:paraId="7B49DA22" w14:textId="77777777">
        <w:trPr>
          <w:trHeight w:val="185"/>
          <w:jc w:val="center"/>
        </w:trPr>
        <w:tc>
          <w:tcPr>
            <w:tcW w:w="2300" w:type="dxa"/>
          </w:tcPr>
          <w:p w14:paraId="46652634"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1776A3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4D319059"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017B892B" w14:textId="77777777" w:rsidR="00482612" w:rsidRDefault="0026614A">
            <w:pPr>
              <w:numPr>
                <w:ilvl w:val="0"/>
                <w:numId w:val="49"/>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482612" w14:paraId="5F5C26DA" w14:textId="77777777">
        <w:trPr>
          <w:trHeight w:val="185"/>
          <w:jc w:val="center"/>
        </w:trPr>
        <w:tc>
          <w:tcPr>
            <w:tcW w:w="2300" w:type="dxa"/>
          </w:tcPr>
          <w:p w14:paraId="5B424E4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9C2C06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6A5AB9FB" w14:textId="77777777">
        <w:trPr>
          <w:trHeight w:val="185"/>
          <w:jc w:val="center"/>
        </w:trPr>
        <w:tc>
          <w:tcPr>
            <w:tcW w:w="2300" w:type="dxa"/>
          </w:tcPr>
          <w:p w14:paraId="6D4B679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00D0EE83"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3D793BC4" w14:textId="77777777">
        <w:trPr>
          <w:trHeight w:val="185"/>
          <w:jc w:val="center"/>
        </w:trPr>
        <w:tc>
          <w:tcPr>
            <w:tcW w:w="2300" w:type="dxa"/>
          </w:tcPr>
          <w:p w14:paraId="359DBA5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7F02469C" w14:textId="77777777" w:rsidR="00482612" w:rsidRDefault="0026614A">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14:paraId="155BD8EB" w14:textId="77777777" w:rsidR="00482612" w:rsidRDefault="0026614A">
            <w:pPr>
              <w:pStyle w:val="3GPPAgreements"/>
              <w:spacing w:line="240" w:lineRule="auto"/>
            </w:pPr>
            <w:r>
              <w:t xml:space="preserve">The enhancement of signaling &amp; procedures for reducing NR positioning latency are recommended for normative work, including </w:t>
            </w:r>
          </w:p>
          <w:p w14:paraId="7F9D67CA" w14:textId="77777777" w:rsidR="00482612" w:rsidRDefault="0026614A">
            <w:pPr>
              <w:pStyle w:val="ListParagraph"/>
              <w:numPr>
                <w:ilvl w:val="1"/>
                <w:numId w:val="23"/>
              </w:numPr>
              <w:rPr>
                <w:rFonts w:eastAsia="MS Mincho"/>
                <w:szCs w:val="20"/>
                <w:lang w:val="en-GB"/>
              </w:rPr>
            </w:pPr>
            <w:r>
              <w:t>DL, UL DL+UL</w:t>
            </w:r>
            <w:r>
              <w:rPr>
                <w:strike/>
                <w:color w:val="FF0000"/>
              </w:rPr>
              <w:t>, and Multi-RTT positioning</w:t>
            </w:r>
            <w:r>
              <w:t xml:space="preserve"> methods </w:t>
            </w:r>
          </w:p>
          <w:p w14:paraId="54A3A7F8" w14:textId="77777777" w:rsidR="00482612" w:rsidRDefault="0026614A">
            <w:pPr>
              <w:pStyle w:val="ListParagraph"/>
              <w:numPr>
                <w:ilvl w:val="1"/>
                <w:numId w:val="23"/>
              </w:numPr>
              <w:rPr>
                <w:rFonts w:eastAsia="MS Mincho"/>
                <w:szCs w:val="20"/>
                <w:lang w:val="en-GB"/>
              </w:rPr>
            </w:pPr>
            <w:r>
              <w:t>UE-based and UE-assisted positioning solutions</w:t>
            </w:r>
          </w:p>
          <w:p w14:paraId="256FAB0A" w14:textId="77777777" w:rsidR="00482612" w:rsidRDefault="0026614A">
            <w:pPr>
              <w:pStyle w:val="3GPPAgreements"/>
            </w:pPr>
            <w:r>
              <w:t>The details of the solutions are left for further discussion in normative work, which may include, but not limited to the following aspects:</w:t>
            </w:r>
          </w:p>
          <w:p w14:paraId="48015F39" w14:textId="77777777" w:rsidR="00482612" w:rsidRDefault="0026614A">
            <w:pPr>
              <w:pStyle w:val="3GPPAgreements"/>
              <w:numPr>
                <w:ilvl w:val="1"/>
                <w:numId w:val="23"/>
              </w:numPr>
            </w:pPr>
            <w:r>
              <w:t xml:space="preserve">Priority rules for positioning measurement and report </w:t>
            </w:r>
          </w:p>
          <w:p w14:paraId="77AED735" w14:textId="77777777" w:rsidR="00482612" w:rsidRDefault="0026614A">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98313BA" w14:textId="77777777" w:rsidR="00482612" w:rsidRDefault="0026614A">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049889A3" w14:textId="77777777" w:rsidR="00482612" w:rsidRDefault="0026614A">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AE4D521" w14:textId="77777777" w:rsidR="00482612" w:rsidRDefault="0026614A">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67D1458D" w14:textId="77777777" w:rsidR="00482612" w:rsidRDefault="0026614A">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62662815" w14:textId="77777777" w:rsidR="00482612" w:rsidRDefault="0026614A">
            <w:pPr>
              <w:pStyle w:val="3GPPAgreements"/>
              <w:numPr>
                <w:ilvl w:val="1"/>
                <w:numId w:val="23"/>
              </w:numPr>
            </w:pPr>
            <w:r>
              <w:t xml:space="preserve">Shorter reporting DL PRS/SRS transmission and reporting intervals </w:t>
            </w:r>
          </w:p>
          <w:p w14:paraId="041CA31F" w14:textId="77777777" w:rsidR="00482612" w:rsidRDefault="0026614A">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59AA888B" w14:textId="77777777" w:rsidR="00482612" w:rsidRDefault="0026614A">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7E4523BE" w14:textId="77777777" w:rsidR="00482612" w:rsidRDefault="00482612">
            <w:pPr>
              <w:spacing w:after="0"/>
              <w:rPr>
                <w:rFonts w:eastAsiaTheme="minorEastAsia"/>
                <w:sz w:val="16"/>
                <w:szCs w:val="16"/>
                <w:lang w:val="en-US" w:eastAsia="zh-CN"/>
              </w:rPr>
            </w:pPr>
          </w:p>
        </w:tc>
      </w:tr>
      <w:tr w:rsidR="00482612" w14:paraId="193525DA" w14:textId="77777777">
        <w:trPr>
          <w:trHeight w:val="185"/>
          <w:jc w:val="center"/>
        </w:trPr>
        <w:tc>
          <w:tcPr>
            <w:tcW w:w="2300" w:type="dxa"/>
          </w:tcPr>
          <w:p w14:paraId="6EF69EE6"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63ACF73" w14:textId="77777777" w:rsidR="00482612" w:rsidRDefault="0026614A">
            <w:pPr>
              <w:spacing w:after="0"/>
              <w:rPr>
                <w:rFonts w:eastAsia="Malgun Gothic"/>
                <w:sz w:val="16"/>
                <w:szCs w:val="16"/>
                <w:lang w:eastAsia="ko-KR"/>
              </w:rPr>
            </w:pPr>
            <w:r>
              <w:rPr>
                <w:rFonts w:eastAsia="Malgun Gothic" w:hint="eastAsia"/>
                <w:sz w:val="16"/>
                <w:szCs w:val="16"/>
                <w:lang w:eastAsia="ko-KR"/>
              </w:rPr>
              <w:t>Support in principle</w:t>
            </w:r>
          </w:p>
        </w:tc>
      </w:tr>
      <w:tr w:rsidR="00482612" w14:paraId="3CDBB89A" w14:textId="77777777">
        <w:trPr>
          <w:trHeight w:val="185"/>
          <w:jc w:val="center"/>
        </w:trPr>
        <w:tc>
          <w:tcPr>
            <w:tcW w:w="2300" w:type="dxa"/>
          </w:tcPr>
          <w:p w14:paraId="26F9E314"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5B8949A9" w14:textId="77777777" w:rsidR="00482612" w:rsidRDefault="0026614A">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482612" w14:paraId="79813801" w14:textId="77777777">
        <w:trPr>
          <w:trHeight w:val="185"/>
          <w:jc w:val="center"/>
        </w:trPr>
        <w:tc>
          <w:tcPr>
            <w:tcW w:w="2300" w:type="dxa"/>
          </w:tcPr>
          <w:p w14:paraId="5445CE7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50EF2B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482612" w14:paraId="6527FD4F" w14:textId="77777777">
        <w:trPr>
          <w:trHeight w:val="185"/>
          <w:jc w:val="center"/>
        </w:trPr>
        <w:tc>
          <w:tcPr>
            <w:tcW w:w="2300" w:type="dxa"/>
          </w:tcPr>
          <w:p w14:paraId="6D4E780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6603D99" w14:textId="77777777" w:rsidR="00482612" w:rsidRDefault="0026614A">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482612" w14:paraId="58A2A444" w14:textId="77777777">
        <w:trPr>
          <w:trHeight w:val="185"/>
          <w:jc w:val="center"/>
        </w:trPr>
        <w:tc>
          <w:tcPr>
            <w:tcW w:w="2300" w:type="dxa"/>
          </w:tcPr>
          <w:p w14:paraId="4A2D9AB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529612BC"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62599A79" w14:textId="77777777" w:rsidR="00482612" w:rsidRDefault="0026614A">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22880E8B"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482612" w14:paraId="1FFD6E8F" w14:textId="77777777">
        <w:trPr>
          <w:trHeight w:val="185"/>
          <w:jc w:val="center"/>
        </w:trPr>
        <w:tc>
          <w:tcPr>
            <w:tcW w:w="2300" w:type="dxa"/>
          </w:tcPr>
          <w:p w14:paraId="7284A04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6505293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20A2A93"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also agree with nokia on the need to trim the list during the meeting. </w:t>
            </w:r>
          </w:p>
          <w:p w14:paraId="2B1000DA" w14:textId="77777777" w:rsidR="00482612" w:rsidRDefault="00482612">
            <w:pPr>
              <w:spacing w:after="0"/>
              <w:rPr>
                <w:rFonts w:eastAsiaTheme="minorEastAsia"/>
                <w:sz w:val="16"/>
                <w:szCs w:val="16"/>
                <w:lang w:eastAsia="zh-CN"/>
              </w:rPr>
            </w:pPr>
          </w:p>
        </w:tc>
      </w:tr>
      <w:tr w:rsidR="00482612" w14:paraId="3B0CDFF2" w14:textId="77777777">
        <w:trPr>
          <w:trHeight w:val="185"/>
          <w:jc w:val="center"/>
        </w:trPr>
        <w:tc>
          <w:tcPr>
            <w:tcW w:w="2300" w:type="dxa"/>
          </w:tcPr>
          <w:p w14:paraId="588722B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534C8EBE"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82612" w14:paraId="550827F0" w14:textId="77777777">
        <w:trPr>
          <w:trHeight w:val="185"/>
          <w:jc w:val="center"/>
        </w:trPr>
        <w:tc>
          <w:tcPr>
            <w:tcW w:w="2300" w:type="dxa"/>
          </w:tcPr>
          <w:p w14:paraId="77F8275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60A5269" w14:textId="77777777" w:rsidR="00482612" w:rsidRDefault="0026614A">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the measurement report, etc.) via RRC signaling</w:t>
            </w:r>
          </w:p>
        </w:tc>
      </w:tr>
      <w:tr w:rsidR="00B40E78" w14:paraId="540DA3DA" w14:textId="77777777">
        <w:trPr>
          <w:trHeight w:val="185"/>
          <w:jc w:val="center"/>
        </w:trPr>
        <w:tc>
          <w:tcPr>
            <w:tcW w:w="2300" w:type="dxa"/>
          </w:tcPr>
          <w:p w14:paraId="34F0F8F5" w14:textId="2CF32FC1" w:rsidR="00B40E78" w:rsidRDefault="00B40E78" w:rsidP="00B40E78">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1B8B8F85" w14:textId="087BD2D0" w:rsidR="00B40E78" w:rsidRDefault="00B40E78" w:rsidP="00B40E78">
            <w:pPr>
              <w:spacing w:after="0"/>
              <w:rPr>
                <w:rFonts w:eastAsiaTheme="minorEastAsia"/>
                <w:sz w:val="16"/>
                <w:szCs w:val="16"/>
                <w:lang w:eastAsia="zh-CN"/>
              </w:rPr>
            </w:pPr>
            <w:r>
              <w:rPr>
                <w:rFonts w:eastAsiaTheme="minorEastAsia"/>
                <w:sz w:val="16"/>
                <w:szCs w:val="16"/>
                <w:lang w:eastAsia="zh-CN"/>
              </w:rPr>
              <w:t>Support</w:t>
            </w:r>
          </w:p>
        </w:tc>
      </w:tr>
    </w:tbl>
    <w:p w14:paraId="2A53C76D" w14:textId="77777777" w:rsidR="00482612" w:rsidRDefault="00482612">
      <w:pPr>
        <w:pStyle w:val="3GPPAgreements"/>
        <w:numPr>
          <w:ilvl w:val="0"/>
          <w:numId w:val="0"/>
        </w:numPr>
        <w:ind w:left="1135"/>
        <w:rPr>
          <w:lang w:val="en-GB"/>
        </w:rPr>
      </w:pPr>
    </w:p>
    <w:p w14:paraId="6B166348" w14:textId="543988CE" w:rsidR="00482612" w:rsidRDefault="00482612">
      <w:pPr>
        <w:pStyle w:val="3GPPAgreements"/>
        <w:numPr>
          <w:ilvl w:val="0"/>
          <w:numId w:val="0"/>
        </w:numPr>
        <w:ind w:left="1135"/>
      </w:pPr>
    </w:p>
    <w:p w14:paraId="63E2152A" w14:textId="4A7462F0" w:rsidR="007F36A9" w:rsidRDefault="007F36A9" w:rsidP="007F36A9">
      <w:pPr>
        <w:pStyle w:val="Subtitle"/>
        <w:rPr>
          <w:rFonts w:ascii="Times New Roman" w:hAnsi="Times New Roman" w:cs="Times New Roman"/>
        </w:rPr>
      </w:pPr>
      <w:r>
        <w:rPr>
          <w:rFonts w:ascii="Times New Roman" w:hAnsi="Times New Roman" w:cs="Times New Roman"/>
        </w:rPr>
        <w:t>FL Comments</w:t>
      </w:r>
    </w:p>
    <w:p w14:paraId="6E0461E2" w14:textId="34CD5293" w:rsidR="007F36A9" w:rsidRDefault="007F36A9" w:rsidP="007F36A9">
      <w:r>
        <w:t xml:space="preserve">It looks that the companies are supportive for the </w:t>
      </w:r>
      <w:r w:rsidRPr="007F36A9">
        <w:t>enhancement of signaling &amp; procedures for reducing NR positioning latency</w:t>
      </w:r>
      <w:r>
        <w:t xml:space="preserve"> in general. However, the companies also think the list of the potential enhancements should be trimmed. The proposed is revised with the consideration of the comments. </w:t>
      </w:r>
      <w:r w:rsidR="00335527">
        <w:t>By the way, some of the enhancements mentioned in this enhancement may have some overlapping with the on-demand PRS already agreed, and also the AP-PRS that is under discussion in a separate proposal.</w:t>
      </w:r>
    </w:p>
    <w:p w14:paraId="65ABB72B" w14:textId="53CB70A5" w:rsidR="007C662B" w:rsidRDefault="007C662B">
      <w:pPr>
        <w:pStyle w:val="3GPPAgreements"/>
        <w:numPr>
          <w:ilvl w:val="0"/>
          <w:numId w:val="0"/>
        </w:numPr>
        <w:ind w:left="1135"/>
      </w:pPr>
    </w:p>
    <w:p w14:paraId="38E0D47C" w14:textId="6F12BCE0" w:rsidR="007F36A9" w:rsidRDefault="007F36A9" w:rsidP="007F36A9">
      <w:pPr>
        <w:pStyle w:val="Heading3"/>
      </w:pPr>
      <w:r>
        <w:rPr>
          <w:highlight w:val="magenta"/>
        </w:rPr>
        <w:t>Proposal 5-4 (Revision 1)</w:t>
      </w:r>
    </w:p>
    <w:p w14:paraId="244468C6" w14:textId="57A01747" w:rsidR="007F36A9" w:rsidRDefault="007F36A9" w:rsidP="007F36A9">
      <w:pPr>
        <w:pStyle w:val="3GPPAgreements"/>
        <w:spacing w:line="240" w:lineRule="auto"/>
      </w:pPr>
      <w:r>
        <w:t>The enhancement</w:t>
      </w:r>
      <w:r w:rsidR="00F84A9E">
        <w:t>s</w:t>
      </w:r>
      <w:r>
        <w:t xml:space="preserve"> of signaling &amp; procedures for reducing NR positioning latency are recommended for normative work, including </w:t>
      </w:r>
    </w:p>
    <w:p w14:paraId="6F743198" w14:textId="6488A570" w:rsidR="007F36A9" w:rsidRDefault="007F36A9" w:rsidP="007F36A9">
      <w:pPr>
        <w:pStyle w:val="ListParagraph"/>
        <w:numPr>
          <w:ilvl w:val="1"/>
          <w:numId w:val="23"/>
        </w:numPr>
        <w:rPr>
          <w:rFonts w:eastAsia="MS Mincho"/>
          <w:szCs w:val="20"/>
          <w:lang w:val="en-GB"/>
        </w:rPr>
      </w:pPr>
      <w:r>
        <w:t xml:space="preserve">DL, UL and DL+UL positioning methods </w:t>
      </w:r>
    </w:p>
    <w:p w14:paraId="579F80DD" w14:textId="77777777" w:rsidR="007F36A9" w:rsidRDefault="007F36A9" w:rsidP="007F36A9">
      <w:pPr>
        <w:pStyle w:val="ListParagraph"/>
        <w:numPr>
          <w:ilvl w:val="1"/>
          <w:numId w:val="23"/>
        </w:numPr>
        <w:rPr>
          <w:rFonts w:eastAsia="MS Mincho"/>
          <w:szCs w:val="20"/>
          <w:lang w:val="en-GB"/>
        </w:rPr>
      </w:pPr>
      <w:r>
        <w:t>UE-based and UE-assisted positioning solutions</w:t>
      </w:r>
    </w:p>
    <w:p w14:paraId="1D1F86D0" w14:textId="77777777" w:rsidR="007F36A9" w:rsidRDefault="007F36A9" w:rsidP="007F36A9">
      <w:pPr>
        <w:pStyle w:val="3GPPAgreements"/>
      </w:pPr>
      <w:r>
        <w:t>The details of the solutions are left for further discussion in normative work, which may include, but not limited to the following aspects:</w:t>
      </w:r>
    </w:p>
    <w:p w14:paraId="5E1E4D97" w14:textId="69609090" w:rsidR="00335527" w:rsidRDefault="008A7EB3" w:rsidP="00335527">
      <w:pPr>
        <w:pStyle w:val="3GPPAgreements"/>
        <w:numPr>
          <w:ilvl w:val="1"/>
          <w:numId w:val="23"/>
        </w:numPr>
      </w:pPr>
      <w:r>
        <w:t>L</w:t>
      </w:r>
      <w:r w:rsidR="00A13230">
        <w:t xml:space="preserve">atency </w:t>
      </w:r>
      <w:r>
        <w:t xml:space="preserve">reduction </w:t>
      </w:r>
      <w:r w:rsidR="00335527">
        <w:t xml:space="preserve">related </w:t>
      </w:r>
      <w:r>
        <w:t xml:space="preserve">to the </w:t>
      </w:r>
      <w:r w:rsidR="00335527">
        <w:t xml:space="preserve">positioning assistance (e.g., via RRC signaling and/or physical </w:t>
      </w:r>
      <w:r w:rsidR="00335527">
        <w:rPr>
          <w:rFonts w:hint="eastAsia"/>
        </w:rPr>
        <w:t xml:space="preserve">layer </w:t>
      </w:r>
      <w:r w:rsidR="00335527">
        <w:t>procedure)</w:t>
      </w:r>
    </w:p>
    <w:p w14:paraId="5D839BF3" w14:textId="55577CF6" w:rsidR="007F36A9" w:rsidRDefault="008A7EB3" w:rsidP="007F36A9">
      <w:pPr>
        <w:pStyle w:val="3GPPAgreements"/>
        <w:numPr>
          <w:ilvl w:val="1"/>
          <w:numId w:val="23"/>
        </w:numPr>
      </w:pPr>
      <w:r>
        <w:t xml:space="preserve">Latency reduction </w:t>
      </w:r>
      <w:r w:rsidR="00335527">
        <w:t>related</w:t>
      </w:r>
      <w:r>
        <w:t xml:space="preserve"> to </w:t>
      </w:r>
      <w:r w:rsidR="00335527">
        <w:t>the reception of DL PRS (e.g., p</w:t>
      </w:r>
      <w:r w:rsidR="007F36A9">
        <w:t xml:space="preserve">riority rules for </w:t>
      </w:r>
      <w:r w:rsidR="00335527">
        <w:t>the reception of DL PRS)</w:t>
      </w:r>
    </w:p>
    <w:p w14:paraId="0B0573D7" w14:textId="4D7C3488" w:rsidR="00335527" w:rsidRPr="00335527" w:rsidRDefault="008A7EB3" w:rsidP="00335527">
      <w:pPr>
        <w:pStyle w:val="ListParagraph"/>
        <w:numPr>
          <w:ilvl w:val="1"/>
          <w:numId w:val="23"/>
        </w:numPr>
        <w:rPr>
          <w:rFonts w:eastAsia="宋体"/>
          <w:szCs w:val="20"/>
          <w:lang w:eastAsia="zh-CN"/>
        </w:rPr>
      </w:pPr>
      <w:r>
        <w:t xml:space="preserve">Latency reduction </w:t>
      </w:r>
      <w:r w:rsidR="00335527">
        <w:t xml:space="preserve">related </w:t>
      </w:r>
      <w:r>
        <w:t xml:space="preserve">to </w:t>
      </w:r>
      <w:r w:rsidR="00335527">
        <w:t>the measurement configuration (e.g., m</w:t>
      </w:r>
      <w:r w:rsidR="00335527" w:rsidRPr="00335527">
        <w:rPr>
          <w:rFonts w:hint="eastAsia"/>
        </w:rPr>
        <w:t>easurement gaps (MG) configuration via physical layer procedure</w:t>
      </w:r>
      <w:r w:rsidR="00335527">
        <w:t xml:space="preserve">, or the support of the </w:t>
      </w:r>
      <w:r>
        <w:t xml:space="preserve">DL PRS </w:t>
      </w:r>
      <w:r w:rsidR="00335527" w:rsidRPr="00335527">
        <w:rPr>
          <w:rFonts w:eastAsia="宋体" w:hint="eastAsia"/>
          <w:szCs w:val="20"/>
          <w:lang w:eastAsia="zh-CN"/>
        </w:rPr>
        <w:t xml:space="preserve">measurement without </w:t>
      </w:r>
      <w:r w:rsidR="00335527">
        <w:rPr>
          <w:rFonts w:eastAsia="宋体"/>
          <w:szCs w:val="20"/>
          <w:lang w:eastAsia="zh-CN"/>
        </w:rPr>
        <w:t>MG)</w:t>
      </w:r>
    </w:p>
    <w:p w14:paraId="314CAA03" w14:textId="16D72B74" w:rsidR="00335527" w:rsidRDefault="008A7EB3" w:rsidP="00335527">
      <w:pPr>
        <w:pStyle w:val="3GPPAgreements"/>
        <w:numPr>
          <w:ilvl w:val="1"/>
          <w:numId w:val="23"/>
        </w:numPr>
      </w:pPr>
      <w:r>
        <w:t xml:space="preserve">Latency reduction </w:t>
      </w:r>
      <w:r w:rsidR="00335527">
        <w:t xml:space="preserve">related </w:t>
      </w:r>
      <w:r>
        <w:t xml:space="preserve">to </w:t>
      </w:r>
      <w:r w:rsidR="00335527">
        <w:t>the measurement reporting (e.g., via RRC signaling)</w:t>
      </w:r>
    </w:p>
    <w:p w14:paraId="3EAD3C96" w14:textId="6DBDBB0A" w:rsidR="007C662B" w:rsidRDefault="007C662B">
      <w:pPr>
        <w:pStyle w:val="3GPPAgreements"/>
        <w:numPr>
          <w:ilvl w:val="0"/>
          <w:numId w:val="0"/>
        </w:numPr>
        <w:ind w:left="1135"/>
      </w:pPr>
    </w:p>
    <w:p w14:paraId="2284295C" w14:textId="77777777" w:rsidR="00464C91" w:rsidRDefault="00464C91" w:rsidP="00464C91">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64C91" w14:paraId="0F07374B" w14:textId="77777777" w:rsidTr="003C4BE3">
        <w:trPr>
          <w:jc w:val="center"/>
        </w:trPr>
        <w:tc>
          <w:tcPr>
            <w:tcW w:w="2300" w:type="dxa"/>
          </w:tcPr>
          <w:p w14:paraId="43336412" w14:textId="77777777" w:rsidR="00464C91" w:rsidRDefault="00464C91" w:rsidP="003C4BE3">
            <w:pPr>
              <w:spacing w:after="0"/>
              <w:rPr>
                <w:b/>
                <w:sz w:val="16"/>
                <w:szCs w:val="16"/>
              </w:rPr>
            </w:pPr>
            <w:r>
              <w:rPr>
                <w:b/>
                <w:sz w:val="16"/>
                <w:szCs w:val="16"/>
              </w:rPr>
              <w:t>Company</w:t>
            </w:r>
          </w:p>
        </w:tc>
        <w:tc>
          <w:tcPr>
            <w:tcW w:w="8598" w:type="dxa"/>
          </w:tcPr>
          <w:p w14:paraId="2592E27A" w14:textId="77777777" w:rsidR="00464C91" w:rsidRDefault="00464C91" w:rsidP="003C4BE3">
            <w:pPr>
              <w:spacing w:after="0"/>
              <w:rPr>
                <w:b/>
                <w:sz w:val="16"/>
                <w:szCs w:val="16"/>
              </w:rPr>
            </w:pPr>
            <w:r>
              <w:rPr>
                <w:b/>
                <w:sz w:val="16"/>
                <w:szCs w:val="16"/>
              </w:rPr>
              <w:t xml:space="preserve">Comments </w:t>
            </w:r>
          </w:p>
        </w:tc>
      </w:tr>
      <w:tr w:rsidR="00464C91" w14:paraId="73BC1338" w14:textId="77777777" w:rsidTr="003C4BE3">
        <w:trPr>
          <w:trHeight w:val="185"/>
          <w:jc w:val="center"/>
        </w:trPr>
        <w:tc>
          <w:tcPr>
            <w:tcW w:w="2300" w:type="dxa"/>
          </w:tcPr>
          <w:p w14:paraId="22E0EAFA" w14:textId="349D90C3" w:rsidR="00464C91" w:rsidRDefault="00464C91" w:rsidP="003C4BE3">
            <w:pPr>
              <w:spacing w:after="0"/>
              <w:rPr>
                <w:rFonts w:cstheme="minorHAnsi"/>
                <w:sz w:val="16"/>
                <w:szCs w:val="16"/>
              </w:rPr>
            </w:pPr>
          </w:p>
        </w:tc>
        <w:tc>
          <w:tcPr>
            <w:tcW w:w="8598" w:type="dxa"/>
          </w:tcPr>
          <w:p w14:paraId="29A32B2C" w14:textId="442AAF8D" w:rsidR="00464C91" w:rsidRDefault="00464C91" w:rsidP="003C4BE3">
            <w:pPr>
              <w:spacing w:after="0"/>
              <w:rPr>
                <w:rFonts w:eastAsiaTheme="minorEastAsia"/>
                <w:sz w:val="16"/>
                <w:szCs w:val="16"/>
                <w:lang w:eastAsia="zh-CN"/>
              </w:rPr>
            </w:pPr>
          </w:p>
        </w:tc>
      </w:tr>
      <w:tr w:rsidR="00464C91" w14:paraId="31772DF4" w14:textId="77777777" w:rsidTr="003C4BE3">
        <w:trPr>
          <w:trHeight w:val="185"/>
          <w:jc w:val="center"/>
        </w:trPr>
        <w:tc>
          <w:tcPr>
            <w:tcW w:w="2300" w:type="dxa"/>
          </w:tcPr>
          <w:p w14:paraId="113A3C30" w14:textId="4741CB80" w:rsidR="00464C91" w:rsidRDefault="00464C91" w:rsidP="003C4BE3">
            <w:pPr>
              <w:spacing w:after="0"/>
              <w:rPr>
                <w:rFonts w:eastAsiaTheme="minorEastAsia" w:cstheme="minorHAnsi"/>
                <w:sz w:val="16"/>
                <w:szCs w:val="16"/>
                <w:lang w:eastAsia="zh-CN"/>
              </w:rPr>
            </w:pPr>
          </w:p>
        </w:tc>
        <w:tc>
          <w:tcPr>
            <w:tcW w:w="8598" w:type="dxa"/>
          </w:tcPr>
          <w:p w14:paraId="0223C632" w14:textId="1BC748D5" w:rsidR="00464C91" w:rsidRDefault="00464C91" w:rsidP="003C4BE3">
            <w:pPr>
              <w:spacing w:after="0"/>
              <w:rPr>
                <w:rFonts w:eastAsiaTheme="minorEastAsia"/>
                <w:sz w:val="16"/>
                <w:szCs w:val="16"/>
                <w:lang w:eastAsia="zh-CN"/>
              </w:rPr>
            </w:pPr>
          </w:p>
        </w:tc>
      </w:tr>
    </w:tbl>
    <w:p w14:paraId="333148D2" w14:textId="2E97B72C" w:rsidR="007C662B" w:rsidRDefault="007C662B">
      <w:pPr>
        <w:pStyle w:val="3GPPAgreements"/>
        <w:numPr>
          <w:ilvl w:val="0"/>
          <w:numId w:val="0"/>
        </w:numPr>
        <w:ind w:left="1135"/>
      </w:pPr>
    </w:p>
    <w:p w14:paraId="0D5ADE84" w14:textId="41F1DD25" w:rsidR="007C662B" w:rsidRDefault="007C662B">
      <w:pPr>
        <w:pStyle w:val="3GPPAgreements"/>
        <w:numPr>
          <w:ilvl w:val="0"/>
          <w:numId w:val="0"/>
        </w:numPr>
        <w:ind w:left="1135"/>
      </w:pPr>
    </w:p>
    <w:p w14:paraId="76BD9C4B" w14:textId="77777777" w:rsidR="007C662B" w:rsidRDefault="007C662B">
      <w:pPr>
        <w:pStyle w:val="3GPPAgreements"/>
        <w:numPr>
          <w:ilvl w:val="0"/>
          <w:numId w:val="0"/>
        </w:numPr>
        <w:ind w:left="1135"/>
      </w:pPr>
    </w:p>
    <w:bookmarkEnd w:id="228"/>
    <w:p w14:paraId="54EBB452" w14:textId="77777777" w:rsidR="00482612" w:rsidRDefault="0026614A">
      <w:pPr>
        <w:pStyle w:val="Heading2"/>
      </w:pPr>
      <w:r>
        <w:t xml:space="preserve"> </w:t>
      </w:r>
      <w:bookmarkStart w:id="242" w:name="_Toc54553066"/>
      <w:bookmarkStart w:id="243" w:name="_Toc54552944"/>
      <w:r>
        <w:rPr>
          <w:rFonts w:hint="eastAsia"/>
        </w:rPr>
        <w:t>Methods for reducing timing measurement errors</w:t>
      </w:r>
      <w:bookmarkEnd w:id="242"/>
      <w:bookmarkEnd w:id="243"/>
    </w:p>
    <w:p w14:paraId="71718EAB"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C7B3101" w14:textId="77777777" w:rsidR="00482612" w:rsidRDefault="0026614A">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0D13C902" w14:textId="77777777" w:rsidR="00482612" w:rsidRDefault="0026614A">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482612" w14:paraId="690B5242" w14:textId="77777777">
        <w:tc>
          <w:tcPr>
            <w:tcW w:w="9307" w:type="dxa"/>
          </w:tcPr>
          <w:p w14:paraId="4B131CCE" w14:textId="77777777" w:rsidR="00482612" w:rsidRDefault="0026614A">
            <w:r>
              <w:rPr>
                <w:highlight w:val="green"/>
              </w:rPr>
              <w:t>Agreement:</w:t>
            </w:r>
          </w:p>
          <w:p w14:paraId="3744E4D3" w14:textId="77777777" w:rsidR="00482612" w:rsidRDefault="0026614A">
            <w:r>
              <w:t xml:space="preserve">The scenario, benefits, methods and </w:t>
            </w:r>
            <w:r>
              <w:pgNum/>
            </w:r>
            <w:r>
              <w:t>ignalling for improving positioning accuracy in the presence of the UE Rx/Tx transmission delays, and/or and gNB Rx/Tx transmission delays, will be investigated for UE-based and network-based (including UE-assisted) positioning in Rel-17.</w:t>
            </w:r>
          </w:p>
        </w:tc>
      </w:tr>
    </w:tbl>
    <w:p w14:paraId="725FA57C" w14:textId="77777777" w:rsidR="00482612" w:rsidRDefault="00482612"/>
    <w:p w14:paraId="5A5C7B62"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28F649D3" w14:textId="77777777" w:rsidR="00482612" w:rsidRDefault="0026614A">
      <w:pPr>
        <w:pStyle w:val="3GPPAgreements"/>
      </w:pPr>
      <w:r>
        <w:t>(Huawei) Proposal 7:</w:t>
      </w:r>
    </w:p>
    <w:p w14:paraId="0B7AFAB9" w14:textId="77777777" w:rsidR="00482612" w:rsidRDefault="0026614A">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14:paraId="07F1413C" w14:textId="77777777" w:rsidR="00482612" w:rsidRDefault="0026614A">
      <w:pPr>
        <w:pStyle w:val="3GPPAgreements"/>
      </w:pPr>
      <w:r>
        <w:t>(vivo) Proposal 30</w:t>
      </w:r>
    </w:p>
    <w:p w14:paraId="4D604CD9" w14:textId="77777777" w:rsidR="00482612" w:rsidRDefault="0026614A">
      <w:pPr>
        <w:pStyle w:val="3GPPAgreements"/>
        <w:numPr>
          <w:ilvl w:val="1"/>
          <w:numId w:val="23"/>
        </w:numPr>
      </w:pPr>
      <w:r>
        <w:tab/>
        <w:t>The enhancement of Rel-16 technique (UL-TDOA+AoA) can be the method for improving the accuracy in the presence of Rx/Tx transmission delays and sync error.</w:t>
      </w:r>
    </w:p>
    <w:p w14:paraId="02710790" w14:textId="77777777" w:rsidR="00482612" w:rsidRDefault="0026614A">
      <w:pPr>
        <w:pStyle w:val="3GPPAgreements"/>
      </w:pPr>
      <w:r>
        <w:t>(vivo) Proposal 31</w:t>
      </w:r>
    </w:p>
    <w:p w14:paraId="453BD3EA" w14:textId="77777777" w:rsidR="00482612" w:rsidRDefault="0026614A">
      <w:pPr>
        <w:pStyle w:val="ListParagraph"/>
        <w:numPr>
          <w:ilvl w:val="1"/>
          <w:numId w:val="23"/>
        </w:numPr>
      </w:pPr>
      <w:r>
        <w:rPr>
          <w:rFonts w:eastAsia="宋体" w:hint="eastAsia"/>
          <w:szCs w:val="20"/>
          <w:lang w:eastAsia="zh-CN"/>
        </w:rPr>
        <w:t>The differential positioning technique can be studied as the method for improving the accuracy in the presence of Rx/Tx transmission delays and sync error.</w:t>
      </w:r>
    </w:p>
    <w:p w14:paraId="233D7F1F" w14:textId="77777777" w:rsidR="00482612" w:rsidRDefault="0026614A">
      <w:pPr>
        <w:pStyle w:val="3GPPAgreements"/>
      </w:pPr>
      <w:r>
        <w:t>(ZTE) Proposal 4:</w:t>
      </w:r>
    </w:p>
    <w:p w14:paraId="09427AD8" w14:textId="77777777" w:rsidR="00482612" w:rsidRDefault="0026614A">
      <w:pPr>
        <w:pStyle w:val="3GPPAgreements"/>
        <w:numPr>
          <w:ilvl w:val="1"/>
          <w:numId w:val="23"/>
        </w:numPr>
      </w:pPr>
      <w:r>
        <w:t xml:space="preserve">Enable network measurement to calibrate synchronization offset, e.g. support RSTD measurement between positioning nodes </w:t>
      </w:r>
    </w:p>
    <w:p w14:paraId="566F54E2" w14:textId="77777777" w:rsidR="00482612" w:rsidRDefault="0026614A">
      <w:pPr>
        <w:pStyle w:val="3GPPAgreements"/>
      </w:pPr>
      <w:r>
        <w:t>(ZTE) Proposal 5:</w:t>
      </w:r>
    </w:p>
    <w:p w14:paraId="08184696" w14:textId="77777777" w:rsidR="00482612" w:rsidRDefault="0026614A">
      <w:pPr>
        <w:pStyle w:val="3GPPAgreements"/>
        <w:numPr>
          <w:ilvl w:val="1"/>
          <w:numId w:val="23"/>
        </w:numPr>
      </w:pPr>
      <w:r>
        <w:t>Network can deliver some prior channel information to UE, the information will assist UE to perform better positioning.</w:t>
      </w:r>
    </w:p>
    <w:p w14:paraId="26588BDC" w14:textId="77777777" w:rsidR="00482612" w:rsidRDefault="0026614A">
      <w:pPr>
        <w:pStyle w:val="3GPPAgreements"/>
      </w:pPr>
      <w:r>
        <w:t>(CATT) Proposal 7:</w:t>
      </w:r>
    </w:p>
    <w:p w14:paraId="2DFA4692" w14:textId="77777777" w:rsidR="00482612" w:rsidRDefault="0026614A">
      <w:pPr>
        <w:pStyle w:val="ListParagraph"/>
        <w:numPr>
          <w:ilvl w:val="1"/>
          <w:numId w:val="2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75722C19" w14:textId="77777777" w:rsidR="00482612" w:rsidRDefault="0026614A">
      <w:pPr>
        <w:pStyle w:val="3GPPAgreements"/>
      </w:pPr>
      <w:r>
        <w:t xml:space="preserve"> (CATT)</w:t>
      </w:r>
      <w:r>
        <w:rPr>
          <w:rFonts w:hint="eastAsia"/>
        </w:rPr>
        <w:t xml:space="preserve"> Proposal 8:</w:t>
      </w:r>
    </w:p>
    <w:p w14:paraId="3812ABDA" w14:textId="77777777" w:rsidR="00482612" w:rsidRDefault="0026614A">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3F578BE8" w14:textId="77777777" w:rsidR="00482612" w:rsidRDefault="0026614A">
      <w:pPr>
        <w:pStyle w:val="3GPPAgreements"/>
      </w:pPr>
      <w:r>
        <w:t>(CATT)</w:t>
      </w:r>
      <w:r>
        <w:rPr>
          <w:rFonts w:hint="eastAsia"/>
        </w:rPr>
        <w:t xml:space="preserve"> Proposal </w:t>
      </w:r>
      <w:r>
        <w:t>14</w:t>
      </w:r>
      <w:r>
        <w:rPr>
          <w:rFonts w:hint="eastAsia"/>
        </w:rPr>
        <w:t>:</w:t>
      </w:r>
    </w:p>
    <w:p w14:paraId="1C9F2896" w14:textId="77777777" w:rsidR="00482612" w:rsidRDefault="0026614A">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14:paraId="20E4CC26" w14:textId="77777777" w:rsidR="00482612" w:rsidRDefault="0026614A">
      <w:pPr>
        <w:pStyle w:val="3GPPAgreements"/>
      </w:pPr>
      <w:r>
        <w:t>(CATT)</w:t>
      </w:r>
      <w:r>
        <w:rPr>
          <w:rFonts w:hint="eastAsia"/>
        </w:rPr>
        <w:t xml:space="preserve"> </w:t>
      </w:r>
      <w:r>
        <w:t xml:space="preserve">Proposal 15: </w:t>
      </w:r>
    </w:p>
    <w:p w14:paraId="0478967D" w14:textId="77777777" w:rsidR="00482612" w:rsidRDefault="0026614A">
      <w:pPr>
        <w:pStyle w:val="3GPPAgreements"/>
        <w:numPr>
          <w:ilvl w:val="1"/>
          <w:numId w:val="23"/>
        </w:numPr>
      </w:pPr>
      <w:r>
        <w:t>Consider supporting the differential operations for eliminating TRP synchronization errors for high-accuracy NR positioning in Rel-17.</w:t>
      </w:r>
    </w:p>
    <w:p w14:paraId="2131F43B" w14:textId="77777777" w:rsidR="00482612" w:rsidRDefault="0026614A">
      <w:pPr>
        <w:pStyle w:val="3GPPAgreements"/>
      </w:pPr>
      <w:r>
        <w:t xml:space="preserve"> (Intel) Proposal 11:</w:t>
      </w:r>
    </w:p>
    <w:p w14:paraId="14734577" w14:textId="77777777" w:rsidR="00482612" w:rsidRDefault="0026614A">
      <w:pPr>
        <w:pStyle w:val="3GPPAgreements"/>
        <w:numPr>
          <w:ilvl w:val="1"/>
          <w:numId w:val="23"/>
        </w:numPr>
      </w:pPr>
      <w:r>
        <w:rPr>
          <w:rFonts w:hint="eastAsia"/>
        </w:rPr>
        <w:t>Support network based (inter-gNB) and UE based TX/RX timing errors estimation and measurement report signaling</w:t>
      </w:r>
      <w:r>
        <w:t>.</w:t>
      </w:r>
    </w:p>
    <w:p w14:paraId="253CAB64" w14:textId="77777777" w:rsidR="00482612" w:rsidRDefault="0026614A">
      <w:pPr>
        <w:pStyle w:val="3GPPAgreements"/>
      </w:pPr>
      <w:r>
        <w:t>(CMCC) Proposal 5:</w:t>
      </w:r>
    </w:p>
    <w:p w14:paraId="2387E7E8" w14:textId="77777777" w:rsidR="00482612" w:rsidRDefault="0026614A">
      <w:pPr>
        <w:pStyle w:val="3GPPAgreements"/>
        <w:numPr>
          <w:ilvl w:val="1"/>
          <w:numId w:val="23"/>
        </w:numPr>
      </w:pPr>
      <w:r>
        <w:t>The methods and signaling for the estimation and compensation on the network synchronization errors should be investigated in Rel-17.</w:t>
      </w:r>
    </w:p>
    <w:p w14:paraId="2FD87B2F" w14:textId="77777777" w:rsidR="00482612" w:rsidRDefault="0026614A">
      <w:pPr>
        <w:pStyle w:val="3GPPAgreements"/>
      </w:pPr>
      <w:r>
        <w:t>(MTK)Proposal 3-1:</w:t>
      </w:r>
    </w:p>
    <w:p w14:paraId="1EFA93FE" w14:textId="77777777" w:rsidR="00482612" w:rsidRDefault="0026614A">
      <w:pPr>
        <w:pStyle w:val="3GPPAgreements"/>
        <w:numPr>
          <w:ilvl w:val="1"/>
          <w:numId w:val="23"/>
        </w:numPr>
      </w:pPr>
      <w:r>
        <w:t>For UE based mode, support the combining of downlink (DL-RSTD) and uplink (UL-RTOA) measurement.</w:t>
      </w:r>
    </w:p>
    <w:p w14:paraId="0E0C298E" w14:textId="77777777" w:rsidR="00482612" w:rsidRDefault="0026614A">
      <w:pPr>
        <w:pStyle w:val="3GPPAgreements"/>
      </w:pPr>
      <w:r>
        <w:t>(MTK)Proposal 3-2:</w:t>
      </w:r>
    </w:p>
    <w:p w14:paraId="03A2DB7F" w14:textId="77777777" w:rsidR="00482612" w:rsidRDefault="0026614A">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9CB3F60" w14:textId="77777777" w:rsidR="00482612" w:rsidRDefault="0026614A">
      <w:pPr>
        <w:pStyle w:val="3GPPAgreements"/>
      </w:pPr>
      <w:r>
        <w:rPr>
          <w:rFonts w:hint="eastAsia"/>
        </w:rPr>
        <w:t xml:space="preserve"> (Qualcomm)Proposal </w:t>
      </w:r>
      <w:r>
        <w:t>3</w:t>
      </w:r>
      <w:r>
        <w:rPr>
          <w:rFonts w:hint="eastAsia"/>
        </w:rPr>
        <w:t>:</w:t>
      </w:r>
    </w:p>
    <w:p w14:paraId="254B0E1C" w14:textId="77777777" w:rsidR="00482612" w:rsidRDefault="0026614A">
      <w:pPr>
        <w:pStyle w:val="3GPPAgreements"/>
        <w:numPr>
          <w:ilvl w:val="1"/>
          <w:numId w:val="23"/>
        </w:numPr>
      </w:pPr>
      <w:r>
        <w:t>Support signaling, reporting and PHY-layer procedural enhancements to mitigate the degradation of the positioning accuracy in timing-based methods due to gNB and UE timing errors.</w:t>
      </w:r>
    </w:p>
    <w:p w14:paraId="4B68FF8B" w14:textId="77777777" w:rsidR="00482612" w:rsidRDefault="0026614A">
      <w:pPr>
        <w:pStyle w:val="3GPPAgreements"/>
      </w:pPr>
      <w:r>
        <w:t>Qualcomm)</w:t>
      </w:r>
      <w:r>
        <w:rPr>
          <w:rFonts w:hint="eastAsia"/>
        </w:rPr>
        <w:t xml:space="preserve"> Proposal 1:</w:t>
      </w:r>
    </w:p>
    <w:p w14:paraId="16205A41" w14:textId="77777777" w:rsidR="00482612" w:rsidRDefault="0026614A">
      <w:pPr>
        <w:pStyle w:val="3GPPAgreements"/>
        <w:numPr>
          <w:ilvl w:val="1"/>
          <w:numId w:val="23"/>
        </w:numPr>
      </w:pPr>
      <w:r>
        <w:rPr>
          <w:rFonts w:hint="eastAsia"/>
        </w:rPr>
        <w:t xml:space="preserve">Support the following enhancements for UE-based positioning: </w:t>
      </w:r>
    </w:p>
    <w:p w14:paraId="72333286" w14:textId="77777777" w:rsidR="00482612" w:rsidRDefault="0026614A">
      <w:pPr>
        <w:pStyle w:val="3GPPAgreements"/>
        <w:numPr>
          <w:ilvl w:val="2"/>
          <w:numId w:val="23"/>
        </w:numPr>
      </w:pPr>
      <w:r>
        <w:rPr>
          <w:rFonts w:hint="eastAsia"/>
        </w:rPr>
        <w:t xml:space="preserve">UE-based DL &amp; UL methods (i.e., UE-Based Multi-RTT) </w:t>
      </w:r>
    </w:p>
    <w:p w14:paraId="31262063" w14:textId="77777777" w:rsidR="00482612" w:rsidRDefault="0026614A">
      <w:pPr>
        <w:pStyle w:val="3GPPAgreements"/>
        <w:numPr>
          <w:ilvl w:val="2"/>
          <w:numId w:val="23"/>
        </w:numPr>
      </w:pPr>
      <w:r>
        <w:rPr>
          <w:rFonts w:hint="eastAsia"/>
        </w:rPr>
        <w:t>Enhancements on the assistance data</w:t>
      </w:r>
    </w:p>
    <w:p w14:paraId="1EB54A69" w14:textId="77777777" w:rsidR="00482612" w:rsidRDefault="0026614A">
      <w:pPr>
        <w:pStyle w:val="3GPPAgreements"/>
        <w:numPr>
          <w:ilvl w:val="3"/>
          <w:numId w:val="23"/>
        </w:numPr>
      </w:pPr>
      <w:r>
        <w:rPr>
          <w:rFonts w:hint="eastAsia"/>
        </w:rPr>
        <w:t xml:space="preserve">Per PRS-resource RTD assistance data </w:t>
      </w:r>
    </w:p>
    <w:p w14:paraId="2BF46CD2" w14:textId="77777777" w:rsidR="00482612" w:rsidRDefault="0026614A">
      <w:pPr>
        <w:pStyle w:val="3GPPAgreements"/>
        <w:numPr>
          <w:ilvl w:val="3"/>
          <w:numId w:val="23"/>
        </w:numPr>
      </w:pPr>
      <w:r>
        <w:rPr>
          <w:rFonts w:hint="eastAsia"/>
        </w:rPr>
        <w:t>Per PRS-resource beam-shape assistance data</w:t>
      </w:r>
    </w:p>
    <w:p w14:paraId="5AFF837D" w14:textId="77777777" w:rsidR="00482612" w:rsidRDefault="0026614A">
      <w:pPr>
        <w:pStyle w:val="3GPPAgreements"/>
      </w:pPr>
      <w:r>
        <w:t xml:space="preserve"> (CEWiT)Proposal 2: </w:t>
      </w:r>
    </w:p>
    <w:p w14:paraId="17642C07" w14:textId="77777777" w:rsidR="00482612" w:rsidRDefault="0026614A">
      <w:pPr>
        <w:pStyle w:val="ListParagraph"/>
        <w:numPr>
          <w:ilvl w:val="1"/>
          <w:numId w:val="23"/>
        </w:numPr>
        <w:rPr>
          <w:rFonts w:eastAsia="宋体"/>
          <w:szCs w:val="20"/>
          <w:lang w:eastAsia="zh-CN"/>
        </w:rPr>
      </w:pPr>
      <w:r>
        <w:rPr>
          <w:rFonts w:eastAsia="宋体"/>
          <w:szCs w:val="20"/>
          <w:lang w:eastAsia="zh-CN"/>
        </w:rPr>
        <w:t xml:space="preserve">Proposal 2: Deployment of reference UE in IioT and indoor office scenario should be adopted for determination of the network synchronization error. </w:t>
      </w:r>
    </w:p>
    <w:p w14:paraId="78F9C54F" w14:textId="77777777" w:rsidR="00482612" w:rsidRDefault="0026614A">
      <w:pPr>
        <w:pStyle w:val="3GPPAgreements"/>
      </w:pPr>
      <w:r>
        <w:t xml:space="preserve">(CEWiT)Proposal 3:  </w:t>
      </w:r>
    </w:p>
    <w:p w14:paraId="21134D74" w14:textId="77777777" w:rsidR="00482612" w:rsidRDefault="0026614A">
      <w:pPr>
        <w:pStyle w:val="3GPPAgreements"/>
        <w:numPr>
          <w:ilvl w:val="1"/>
          <w:numId w:val="23"/>
        </w:numPr>
      </w:pPr>
      <w:r>
        <w:t>New measurement and reporting field should be introduced for the network synchronization error estimation both in LPP and NRPPa for DL positioning and UL positioning, respectively.</w:t>
      </w:r>
    </w:p>
    <w:p w14:paraId="7C8F2863" w14:textId="77777777" w:rsidR="00482612" w:rsidRDefault="0026614A">
      <w:pPr>
        <w:pStyle w:val="3GPPAgreements"/>
      </w:pPr>
      <w:r>
        <w:t xml:space="preserve"> (Ericsson) Proposal 13:</w:t>
      </w:r>
    </w:p>
    <w:p w14:paraId="1B0D6896" w14:textId="77777777" w:rsidR="00482612" w:rsidRDefault="0026614A">
      <w:pPr>
        <w:pStyle w:val="ListParagraph"/>
        <w:numPr>
          <w:ilvl w:val="1"/>
          <w:numId w:val="2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6C71F777" w14:textId="77777777" w:rsidR="00482612" w:rsidRDefault="0026614A">
      <w:pPr>
        <w:pStyle w:val="3GPPAgreements"/>
      </w:pPr>
      <w:r>
        <w:t>(Ericsson) Proposal 14:</w:t>
      </w:r>
      <w:r>
        <w:tab/>
      </w:r>
    </w:p>
    <w:p w14:paraId="6B2F7A2D" w14:textId="77777777" w:rsidR="00482612" w:rsidRDefault="0026614A">
      <w:pPr>
        <w:pStyle w:val="ListParagraph"/>
        <w:numPr>
          <w:ilvl w:val="1"/>
          <w:numId w:val="23"/>
        </w:numPr>
        <w:rPr>
          <w:rFonts w:eastAsia="宋体"/>
          <w:szCs w:val="20"/>
          <w:lang w:eastAsia="zh-CN"/>
        </w:rPr>
      </w:pPr>
      <w:r>
        <w:rPr>
          <w:rFonts w:eastAsia="宋体"/>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176F0A8F" w14:textId="77777777" w:rsidR="00482612" w:rsidRDefault="0026614A">
      <w:pPr>
        <w:pStyle w:val="3GPPAgreements"/>
      </w:pPr>
      <w:r>
        <w:t xml:space="preserve">(Ericsson) Proposal 15: </w:t>
      </w:r>
    </w:p>
    <w:p w14:paraId="19F4CD51"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5F756D32" w14:textId="77777777" w:rsidR="00482612" w:rsidRDefault="0026614A">
      <w:pPr>
        <w:pStyle w:val="3GPPAgreements"/>
      </w:pPr>
      <w:r>
        <w:t>(Ericsson) Proposal 16:</w:t>
      </w:r>
    </w:p>
    <w:p w14:paraId="36EB1006" w14:textId="77777777" w:rsidR="00482612" w:rsidRDefault="0026614A">
      <w:pPr>
        <w:pStyle w:val="ListParagraph"/>
        <w:numPr>
          <w:ilvl w:val="1"/>
          <w:numId w:val="2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72D28F7E" w14:textId="77777777" w:rsidR="00482612" w:rsidRDefault="00482612">
      <w:pPr>
        <w:pStyle w:val="3GPPAgreements"/>
        <w:numPr>
          <w:ilvl w:val="0"/>
          <w:numId w:val="0"/>
        </w:numPr>
      </w:pPr>
    </w:p>
    <w:p w14:paraId="12D7C266"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7A496CA3" w14:textId="77777777" w:rsidR="00482612" w:rsidRDefault="0026614A">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6DD9A226" w14:textId="77777777" w:rsidR="00482612" w:rsidRDefault="00482612">
      <w:pPr>
        <w:rPr>
          <w:lang w:val="en-US"/>
        </w:rPr>
      </w:pPr>
    </w:p>
    <w:p w14:paraId="512E6C3D" w14:textId="77777777" w:rsidR="00482612" w:rsidRDefault="0026614A">
      <w:pPr>
        <w:pStyle w:val="Heading3"/>
      </w:pPr>
      <w:bookmarkStart w:id="244" w:name="_Toc54552945"/>
      <w:bookmarkStart w:id="245" w:name="_Toc54553067"/>
      <w:r>
        <w:rPr>
          <w:highlight w:val="magenta"/>
        </w:rPr>
        <w:t>Proposal 5-5a</w:t>
      </w:r>
      <w:bookmarkEnd w:id="244"/>
      <w:bookmarkEnd w:id="245"/>
    </w:p>
    <w:p w14:paraId="7CFB314E" w14:textId="77777777" w:rsidR="00482612" w:rsidRDefault="0026614A">
      <w:pPr>
        <w:pStyle w:val="ListParagraph"/>
        <w:numPr>
          <w:ilvl w:val="0"/>
          <w:numId w:val="65"/>
        </w:numPr>
      </w:pPr>
      <w:r>
        <w:t xml:space="preserve">The methods, measurements, signaling, and procedures for improving positioning accuracy in the presence of the UE Rx/Tx transmission delays, and/or and gNB Rx/Tx transmission delays are recommended for normative work, including </w:t>
      </w:r>
    </w:p>
    <w:p w14:paraId="4B9F72AC" w14:textId="77777777" w:rsidR="00482612" w:rsidRDefault="0026614A">
      <w:pPr>
        <w:pStyle w:val="ListParagraph"/>
        <w:numPr>
          <w:ilvl w:val="1"/>
          <w:numId w:val="65"/>
        </w:numPr>
        <w:rPr>
          <w:rFonts w:eastAsia="MS Mincho"/>
          <w:szCs w:val="20"/>
          <w:lang w:val="en-GB"/>
        </w:rPr>
      </w:pPr>
      <w:r>
        <w:t xml:space="preserve">DL, UL </w:t>
      </w:r>
      <w:ins w:id="246" w:author="Ren Da" w:date="2020-10-28T22:12:00Z">
        <w:r>
          <w:t xml:space="preserve">and </w:t>
        </w:r>
      </w:ins>
      <w:r>
        <w:t>DL+UL</w:t>
      </w:r>
      <w:del w:id="247" w:author="Ren Da" w:date="2020-10-28T22:12:00Z">
        <w:r>
          <w:delText>, and Multi-RTT</w:delText>
        </w:r>
      </w:del>
      <w:r>
        <w:t xml:space="preserve"> positioning methods </w:t>
      </w:r>
    </w:p>
    <w:p w14:paraId="3EFF1BB5" w14:textId="77777777" w:rsidR="00482612" w:rsidRDefault="0026614A">
      <w:pPr>
        <w:pStyle w:val="ListParagraph"/>
        <w:numPr>
          <w:ilvl w:val="1"/>
          <w:numId w:val="65"/>
        </w:numPr>
        <w:rPr>
          <w:rFonts w:eastAsia="MS Mincho"/>
          <w:szCs w:val="20"/>
          <w:lang w:val="en-GB"/>
        </w:rPr>
      </w:pPr>
      <w:r>
        <w:t>UE-based and UE-assisted positioning solutions</w:t>
      </w:r>
    </w:p>
    <w:p w14:paraId="5BD6C5D2" w14:textId="77777777" w:rsidR="00482612" w:rsidRDefault="0026614A">
      <w:pPr>
        <w:pStyle w:val="ListParagraph"/>
        <w:numPr>
          <w:ilvl w:val="0"/>
          <w:numId w:val="65"/>
        </w:numPr>
      </w:pPr>
      <w:r>
        <w:t>Note: The details of the solutions are left for further discussion in normative work.</w:t>
      </w:r>
    </w:p>
    <w:p w14:paraId="596FE5AD" w14:textId="77777777" w:rsidR="00482612" w:rsidRDefault="00482612"/>
    <w:p w14:paraId="34CAF644"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170B9E30" w14:textId="77777777">
        <w:trPr>
          <w:jc w:val="center"/>
        </w:trPr>
        <w:tc>
          <w:tcPr>
            <w:tcW w:w="2300" w:type="dxa"/>
          </w:tcPr>
          <w:p w14:paraId="69564F10" w14:textId="77777777" w:rsidR="00482612" w:rsidRDefault="0026614A">
            <w:pPr>
              <w:spacing w:after="0"/>
              <w:rPr>
                <w:b/>
                <w:sz w:val="16"/>
                <w:szCs w:val="16"/>
              </w:rPr>
            </w:pPr>
            <w:r>
              <w:rPr>
                <w:b/>
                <w:sz w:val="16"/>
                <w:szCs w:val="16"/>
              </w:rPr>
              <w:t>Company</w:t>
            </w:r>
          </w:p>
        </w:tc>
        <w:tc>
          <w:tcPr>
            <w:tcW w:w="8598" w:type="dxa"/>
          </w:tcPr>
          <w:p w14:paraId="2F241A24" w14:textId="77777777" w:rsidR="00482612" w:rsidRDefault="0026614A">
            <w:pPr>
              <w:spacing w:after="0"/>
              <w:rPr>
                <w:b/>
                <w:sz w:val="16"/>
                <w:szCs w:val="16"/>
              </w:rPr>
            </w:pPr>
            <w:r>
              <w:rPr>
                <w:b/>
                <w:sz w:val="16"/>
                <w:szCs w:val="16"/>
              </w:rPr>
              <w:t xml:space="preserve">Comments </w:t>
            </w:r>
          </w:p>
        </w:tc>
      </w:tr>
      <w:tr w:rsidR="00482612" w14:paraId="08C9F581" w14:textId="77777777">
        <w:trPr>
          <w:trHeight w:val="185"/>
          <w:jc w:val="center"/>
        </w:trPr>
        <w:tc>
          <w:tcPr>
            <w:tcW w:w="2300" w:type="dxa"/>
          </w:tcPr>
          <w:p w14:paraId="33C0596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75318BB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482612" w14:paraId="44166C5D" w14:textId="77777777">
        <w:trPr>
          <w:trHeight w:val="185"/>
          <w:jc w:val="center"/>
        </w:trPr>
        <w:tc>
          <w:tcPr>
            <w:tcW w:w="2300" w:type="dxa"/>
          </w:tcPr>
          <w:p w14:paraId="46DBF974" w14:textId="77777777" w:rsidR="00482612" w:rsidRDefault="0026614A">
            <w:pPr>
              <w:spacing w:after="0"/>
              <w:rPr>
                <w:rFonts w:cstheme="minorHAnsi"/>
                <w:sz w:val="16"/>
                <w:szCs w:val="16"/>
              </w:rPr>
            </w:pPr>
            <w:r>
              <w:rPr>
                <w:rFonts w:cstheme="minorHAnsi"/>
                <w:sz w:val="16"/>
                <w:szCs w:val="16"/>
              </w:rPr>
              <w:t>Qualcomm</w:t>
            </w:r>
          </w:p>
        </w:tc>
        <w:tc>
          <w:tcPr>
            <w:tcW w:w="8598" w:type="dxa"/>
          </w:tcPr>
          <w:p w14:paraId="7FFDBBB1"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77A58045" w14:textId="77777777">
        <w:trPr>
          <w:trHeight w:val="185"/>
          <w:jc w:val="center"/>
        </w:trPr>
        <w:tc>
          <w:tcPr>
            <w:tcW w:w="2300" w:type="dxa"/>
          </w:tcPr>
          <w:p w14:paraId="2B47F764" w14:textId="77777777" w:rsidR="00482612" w:rsidRDefault="0026614A">
            <w:pPr>
              <w:spacing w:after="0"/>
              <w:rPr>
                <w:rFonts w:cstheme="minorHAnsi"/>
                <w:sz w:val="16"/>
                <w:szCs w:val="16"/>
              </w:rPr>
            </w:pPr>
            <w:r>
              <w:rPr>
                <w:rFonts w:cstheme="minorHAnsi" w:hint="eastAsia"/>
                <w:sz w:val="16"/>
                <w:szCs w:val="16"/>
              </w:rPr>
              <w:t>MTK</w:t>
            </w:r>
          </w:p>
        </w:tc>
        <w:tc>
          <w:tcPr>
            <w:tcW w:w="8598" w:type="dxa"/>
          </w:tcPr>
          <w:p w14:paraId="02EA755F"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482612" w14:paraId="0D7A5A14" w14:textId="77777777">
        <w:trPr>
          <w:trHeight w:val="185"/>
          <w:jc w:val="center"/>
        </w:trPr>
        <w:tc>
          <w:tcPr>
            <w:tcW w:w="2300" w:type="dxa"/>
          </w:tcPr>
          <w:p w14:paraId="2336D134"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0904854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5-5a.</w:t>
            </w:r>
          </w:p>
        </w:tc>
      </w:tr>
      <w:tr w:rsidR="00482612" w14:paraId="2445DE1D" w14:textId="77777777">
        <w:trPr>
          <w:trHeight w:val="185"/>
          <w:jc w:val="center"/>
        </w:trPr>
        <w:tc>
          <w:tcPr>
            <w:tcW w:w="2300" w:type="dxa"/>
          </w:tcPr>
          <w:p w14:paraId="29DE5DDA" w14:textId="77777777" w:rsidR="00482612" w:rsidRDefault="0026614A">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2C32A9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249EB583" w14:textId="77777777">
        <w:trPr>
          <w:trHeight w:val="185"/>
          <w:jc w:val="center"/>
        </w:trPr>
        <w:tc>
          <w:tcPr>
            <w:tcW w:w="2300" w:type="dxa"/>
          </w:tcPr>
          <w:p w14:paraId="2766D0A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E5F99D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482612" w14:paraId="2E93DA85" w14:textId="77777777">
        <w:trPr>
          <w:trHeight w:val="185"/>
          <w:jc w:val="center"/>
        </w:trPr>
        <w:tc>
          <w:tcPr>
            <w:tcW w:w="2300" w:type="dxa"/>
          </w:tcPr>
          <w:p w14:paraId="77A63096"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3DA2EE11"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084963B4" w14:textId="77777777">
        <w:trPr>
          <w:trHeight w:val="185"/>
          <w:jc w:val="center"/>
        </w:trPr>
        <w:tc>
          <w:tcPr>
            <w:tcW w:w="2300" w:type="dxa"/>
          </w:tcPr>
          <w:p w14:paraId="7932D9B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ED6FA34"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3EC811C1" w14:textId="77777777">
        <w:trPr>
          <w:trHeight w:val="185"/>
          <w:jc w:val="center"/>
        </w:trPr>
        <w:tc>
          <w:tcPr>
            <w:tcW w:w="2300" w:type="dxa"/>
          </w:tcPr>
          <w:p w14:paraId="0282967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66D2C47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482612" w14:paraId="7E78E5B5" w14:textId="77777777">
        <w:trPr>
          <w:trHeight w:val="185"/>
          <w:jc w:val="center"/>
        </w:trPr>
        <w:tc>
          <w:tcPr>
            <w:tcW w:w="2300" w:type="dxa"/>
          </w:tcPr>
          <w:p w14:paraId="1C5DE1A5" w14:textId="77777777" w:rsidR="00482612" w:rsidRDefault="0026614A">
            <w:pPr>
              <w:spacing w:after="0"/>
              <w:rPr>
                <w:rFonts w:cstheme="minorHAnsi"/>
                <w:sz w:val="16"/>
                <w:szCs w:val="16"/>
              </w:rPr>
            </w:pPr>
            <w:r>
              <w:rPr>
                <w:rFonts w:cstheme="minorHAnsi"/>
                <w:sz w:val="16"/>
                <w:szCs w:val="16"/>
              </w:rPr>
              <w:t>Ericsson</w:t>
            </w:r>
          </w:p>
        </w:tc>
        <w:tc>
          <w:tcPr>
            <w:tcW w:w="8598" w:type="dxa"/>
          </w:tcPr>
          <w:p w14:paraId="58A64A30"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60559174" w14:textId="77777777">
        <w:trPr>
          <w:trHeight w:val="185"/>
          <w:jc w:val="center"/>
        </w:trPr>
        <w:tc>
          <w:tcPr>
            <w:tcW w:w="2300" w:type="dxa"/>
          </w:tcPr>
          <w:p w14:paraId="7F113B86"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53257DBD"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1B0C3C27" w14:textId="77777777">
        <w:trPr>
          <w:trHeight w:val="185"/>
          <w:jc w:val="center"/>
        </w:trPr>
        <w:tc>
          <w:tcPr>
            <w:tcW w:w="2300" w:type="dxa"/>
          </w:tcPr>
          <w:p w14:paraId="4DB9E82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700C1847"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F52ED30" w14:textId="77777777">
        <w:trPr>
          <w:trHeight w:val="185"/>
          <w:jc w:val="center"/>
        </w:trPr>
        <w:tc>
          <w:tcPr>
            <w:tcW w:w="2300" w:type="dxa"/>
          </w:tcPr>
          <w:p w14:paraId="3F6C6E6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3DD4FF4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the updated proposal.</w:t>
            </w:r>
          </w:p>
        </w:tc>
      </w:tr>
    </w:tbl>
    <w:p w14:paraId="1B621777" w14:textId="77777777" w:rsidR="00482612" w:rsidRDefault="00482612"/>
    <w:p w14:paraId="1D2AFF95"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159BB852"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11FAD651"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But, I assume this level of details may be considered during the WI. </w:t>
      </w:r>
    </w:p>
    <w:p w14:paraId="5EFCA190" w14:textId="77777777" w:rsidR="00482612" w:rsidRDefault="0026614A">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1CCEFDBC" w14:textId="77777777" w:rsidR="00482612" w:rsidRDefault="00482612"/>
    <w:p w14:paraId="4BE8E8C4" w14:textId="77777777" w:rsidR="00482612" w:rsidRDefault="0026614A">
      <w:pPr>
        <w:pStyle w:val="Heading3"/>
      </w:pPr>
      <w:bookmarkStart w:id="248" w:name="_Toc54552946"/>
      <w:bookmarkStart w:id="249" w:name="_Toc54553068"/>
      <w:r>
        <w:rPr>
          <w:highlight w:val="magenta"/>
        </w:rPr>
        <w:t>Proposal 5-5b</w:t>
      </w:r>
      <w:bookmarkEnd w:id="248"/>
      <w:bookmarkEnd w:id="249"/>
    </w:p>
    <w:p w14:paraId="41368E61" w14:textId="77777777" w:rsidR="00482612" w:rsidRDefault="0026614A">
      <w:pPr>
        <w:pStyle w:val="ListParagraph"/>
        <w:numPr>
          <w:ilvl w:val="0"/>
          <w:numId w:val="65"/>
        </w:numPr>
      </w:pPr>
      <w:r>
        <w:t>The methods, measurements, signaling, and procedures for improving positioning accuracy in the presence of the network synchronization errors are recommended for normative work, including</w:t>
      </w:r>
    </w:p>
    <w:p w14:paraId="6500FDA5" w14:textId="49B0C42A" w:rsidR="00482612" w:rsidRDefault="0026614A">
      <w:pPr>
        <w:pStyle w:val="ListParagraph"/>
        <w:numPr>
          <w:ilvl w:val="1"/>
          <w:numId w:val="65"/>
        </w:numPr>
        <w:rPr>
          <w:rFonts w:eastAsia="MS Mincho"/>
          <w:szCs w:val="20"/>
          <w:lang w:val="en-GB"/>
        </w:rPr>
      </w:pPr>
      <w:r>
        <w:t>DL, UL</w:t>
      </w:r>
      <w:ins w:id="250" w:author="Ren Da" w:date="2020-11-01T18:59:00Z">
        <w:r w:rsidR="000F4580">
          <w:t xml:space="preserve"> and </w:t>
        </w:r>
      </w:ins>
      <w:r>
        <w:t>DL+UL</w:t>
      </w:r>
      <w:del w:id="251" w:author="Ren Da" w:date="2020-11-01T19:00:00Z">
        <w:r w:rsidDel="000F4580">
          <w:delText>, and Multi-RTT</w:delText>
        </w:r>
      </w:del>
      <w:r>
        <w:t xml:space="preserve"> positioning methods </w:t>
      </w:r>
    </w:p>
    <w:p w14:paraId="720F9E0C" w14:textId="77777777" w:rsidR="00482612" w:rsidRDefault="0026614A">
      <w:pPr>
        <w:pStyle w:val="ListParagraph"/>
        <w:numPr>
          <w:ilvl w:val="1"/>
          <w:numId w:val="65"/>
        </w:numPr>
        <w:rPr>
          <w:rFonts w:eastAsia="MS Mincho"/>
          <w:szCs w:val="20"/>
          <w:lang w:val="en-GB"/>
        </w:rPr>
      </w:pPr>
      <w:r>
        <w:t>UE-based and UE-assisted positioning solutions</w:t>
      </w:r>
    </w:p>
    <w:p w14:paraId="5C2F1CE8" w14:textId="77777777" w:rsidR="00482612" w:rsidRDefault="0026614A">
      <w:pPr>
        <w:pStyle w:val="ListParagraph"/>
        <w:numPr>
          <w:ilvl w:val="0"/>
          <w:numId w:val="65"/>
        </w:numPr>
      </w:pPr>
      <w:r>
        <w:t>Note: The details of the solutions are left for further discussion in normative work.</w:t>
      </w:r>
    </w:p>
    <w:p w14:paraId="1674D583" w14:textId="77777777" w:rsidR="00482612" w:rsidRDefault="00482612">
      <w:pPr>
        <w:pStyle w:val="ListParagraph"/>
        <w:ind w:left="851"/>
        <w:rPr>
          <w:rFonts w:eastAsia="宋体"/>
          <w:szCs w:val="20"/>
          <w:lang w:eastAsia="zh-CN"/>
        </w:rPr>
      </w:pPr>
    </w:p>
    <w:p w14:paraId="1B2FC547"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1DDFAB19" w14:textId="77777777">
        <w:trPr>
          <w:jc w:val="center"/>
        </w:trPr>
        <w:tc>
          <w:tcPr>
            <w:tcW w:w="2300" w:type="dxa"/>
          </w:tcPr>
          <w:p w14:paraId="12B00199" w14:textId="77777777" w:rsidR="00482612" w:rsidRDefault="0026614A">
            <w:pPr>
              <w:spacing w:after="0"/>
              <w:rPr>
                <w:b/>
                <w:sz w:val="16"/>
                <w:szCs w:val="16"/>
              </w:rPr>
            </w:pPr>
            <w:r>
              <w:rPr>
                <w:b/>
                <w:sz w:val="16"/>
                <w:szCs w:val="16"/>
              </w:rPr>
              <w:t>Company</w:t>
            </w:r>
          </w:p>
        </w:tc>
        <w:tc>
          <w:tcPr>
            <w:tcW w:w="8598" w:type="dxa"/>
          </w:tcPr>
          <w:p w14:paraId="053A0508" w14:textId="77777777" w:rsidR="00482612" w:rsidRDefault="0026614A">
            <w:pPr>
              <w:spacing w:after="0"/>
              <w:rPr>
                <w:b/>
                <w:sz w:val="16"/>
                <w:szCs w:val="16"/>
              </w:rPr>
            </w:pPr>
            <w:r>
              <w:rPr>
                <w:b/>
                <w:sz w:val="16"/>
                <w:szCs w:val="16"/>
              </w:rPr>
              <w:t xml:space="preserve">Comments </w:t>
            </w:r>
          </w:p>
        </w:tc>
      </w:tr>
      <w:tr w:rsidR="00482612" w14:paraId="14F77B31" w14:textId="77777777">
        <w:trPr>
          <w:trHeight w:val="185"/>
          <w:jc w:val="center"/>
        </w:trPr>
        <w:tc>
          <w:tcPr>
            <w:tcW w:w="2300" w:type="dxa"/>
          </w:tcPr>
          <w:p w14:paraId="28B3917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BE10CC1" w14:textId="77777777" w:rsidR="00482612" w:rsidRDefault="0026614A">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53B2FF42" w14:textId="77777777" w:rsidR="00482612" w:rsidRDefault="0026614A">
            <w:pPr>
              <w:spacing w:after="0"/>
              <w:rPr>
                <w:rFonts w:eastAsiaTheme="minorEastAsia"/>
                <w:sz w:val="16"/>
                <w:szCs w:val="16"/>
                <w:lang w:eastAsia="zh-CN"/>
              </w:rPr>
            </w:pPr>
            <w:r>
              <w:rPr>
                <w:rFonts w:eastAsiaTheme="minorEastAsia"/>
                <w:sz w:val="16"/>
                <w:szCs w:val="16"/>
                <w:lang w:eastAsia="zh-CN"/>
              </w:rPr>
              <w:t>2, we think all the potential solutions may not mandate the infra vendor to finetune sync error based on well synchronization to gps satellite. As we know, the operators also care about the sync error problem. We expect the infra vendors to be open-minded for considering this</w:t>
            </w:r>
          </w:p>
        </w:tc>
      </w:tr>
      <w:tr w:rsidR="00482612" w14:paraId="23D6AF22" w14:textId="77777777">
        <w:trPr>
          <w:trHeight w:val="185"/>
          <w:jc w:val="center"/>
        </w:trPr>
        <w:tc>
          <w:tcPr>
            <w:tcW w:w="2300" w:type="dxa"/>
          </w:tcPr>
          <w:p w14:paraId="753DD612"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04A777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5-5b.</w:t>
            </w:r>
          </w:p>
        </w:tc>
      </w:tr>
      <w:tr w:rsidR="00482612" w14:paraId="4F0ED34D" w14:textId="77777777">
        <w:trPr>
          <w:trHeight w:val="185"/>
          <w:jc w:val="center"/>
        </w:trPr>
        <w:tc>
          <w:tcPr>
            <w:tcW w:w="2300" w:type="dxa"/>
          </w:tcPr>
          <w:p w14:paraId="7E097215" w14:textId="77777777" w:rsidR="00482612" w:rsidRDefault="0026614A">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B6A7B7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67B9EA6D" w14:textId="77777777">
        <w:trPr>
          <w:trHeight w:val="185"/>
          <w:jc w:val="center"/>
        </w:trPr>
        <w:tc>
          <w:tcPr>
            <w:tcW w:w="2300" w:type="dxa"/>
          </w:tcPr>
          <w:p w14:paraId="06CD19B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0560A581"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482612" w14:paraId="2DFDB9F3" w14:textId="77777777">
        <w:trPr>
          <w:trHeight w:val="185"/>
          <w:jc w:val="center"/>
        </w:trPr>
        <w:tc>
          <w:tcPr>
            <w:tcW w:w="2300" w:type="dxa"/>
          </w:tcPr>
          <w:p w14:paraId="62634A03" w14:textId="77777777" w:rsidR="00482612" w:rsidRDefault="0026614A">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161B3CF1"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Support</w:t>
            </w:r>
          </w:p>
        </w:tc>
      </w:tr>
      <w:tr w:rsidR="00482612" w14:paraId="18A4B315" w14:textId="77777777">
        <w:trPr>
          <w:trHeight w:val="185"/>
          <w:jc w:val="center"/>
        </w:trPr>
        <w:tc>
          <w:tcPr>
            <w:tcW w:w="2300" w:type="dxa"/>
          </w:tcPr>
          <w:p w14:paraId="79D3754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047AC2B"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7A6619C0" w14:textId="77777777">
        <w:trPr>
          <w:trHeight w:val="185"/>
          <w:jc w:val="center"/>
        </w:trPr>
        <w:tc>
          <w:tcPr>
            <w:tcW w:w="2300" w:type="dxa"/>
          </w:tcPr>
          <w:p w14:paraId="0176EEB8"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AB0C443"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482612" w14:paraId="40518207" w14:textId="77777777">
        <w:trPr>
          <w:trHeight w:val="185"/>
          <w:jc w:val="center"/>
        </w:trPr>
        <w:tc>
          <w:tcPr>
            <w:tcW w:w="2300" w:type="dxa"/>
          </w:tcPr>
          <w:p w14:paraId="39F6D722"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DA7FAE8"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92884AB" w14:textId="77777777">
        <w:trPr>
          <w:trHeight w:val="185"/>
          <w:jc w:val="center"/>
        </w:trPr>
        <w:tc>
          <w:tcPr>
            <w:tcW w:w="2300" w:type="dxa"/>
          </w:tcPr>
          <w:p w14:paraId="11F62807"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2B6A5415" w14:textId="77777777" w:rsidR="00482612" w:rsidRDefault="0026614A">
            <w:pPr>
              <w:spacing w:after="0"/>
              <w:rPr>
                <w:rFonts w:eastAsiaTheme="minorEastAsia"/>
                <w:sz w:val="16"/>
                <w:szCs w:val="16"/>
                <w:lang w:eastAsia="zh-CN"/>
              </w:rPr>
            </w:pPr>
            <w:r>
              <w:rPr>
                <w:rFonts w:eastAsia="Malgun Gothic" w:hint="eastAsia"/>
                <w:sz w:val="16"/>
                <w:szCs w:val="16"/>
                <w:lang w:eastAsia="ko-KR"/>
              </w:rPr>
              <w:t>Support.</w:t>
            </w:r>
          </w:p>
        </w:tc>
      </w:tr>
      <w:tr w:rsidR="00482612" w14:paraId="7B5A902F" w14:textId="77777777">
        <w:trPr>
          <w:trHeight w:val="185"/>
          <w:jc w:val="center"/>
        </w:trPr>
        <w:tc>
          <w:tcPr>
            <w:tcW w:w="2300" w:type="dxa"/>
          </w:tcPr>
          <w:p w14:paraId="12766233" w14:textId="77777777" w:rsidR="00482612" w:rsidRDefault="0026614A">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62A1FC57" w14:textId="77777777" w:rsidR="00482612" w:rsidRDefault="0026614A">
            <w:pPr>
              <w:spacing w:after="0"/>
              <w:rPr>
                <w:rFonts w:eastAsia="Malgun Gothic"/>
                <w:sz w:val="16"/>
                <w:szCs w:val="16"/>
                <w:lang w:eastAsia="ko-KR"/>
              </w:rPr>
            </w:pPr>
            <w:r>
              <w:rPr>
                <w:rFonts w:eastAsiaTheme="minorEastAsia"/>
                <w:sz w:val="16"/>
                <w:szCs w:val="16"/>
                <w:lang w:eastAsia="zh-CN"/>
              </w:rPr>
              <w:t>Support</w:t>
            </w:r>
          </w:p>
        </w:tc>
      </w:tr>
      <w:tr w:rsidR="00FE6785" w14:paraId="31AC4480" w14:textId="77777777">
        <w:trPr>
          <w:trHeight w:val="185"/>
          <w:jc w:val="center"/>
        </w:trPr>
        <w:tc>
          <w:tcPr>
            <w:tcW w:w="2300" w:type="dxa"/>
          </w:tcPr>
          <w:p w14:paraId="602770FC" w14:textId="2A3E3A77" w:rsidR="00FE6785" w:rsidRDefault="00FE6785">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6426703A" w14:textId="481C340D" w:rsidR="00FE6785" w:rsidRDefault="00FE6785">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bl>
    <w:p w14:paraId="5C5A6192" w14:textId="77777777" w:rsidR="00482612" w:rsidRDefault="00482612">
      <w:pPr>
        <w:pStyle w:val="3GPPAgreements"/>
        <w:numPr>
          <w:ilvl w:val="0"/>
          <w:numId w:val="0"/>
        </w:numPr>
      </w:pPr>
    </w:p>
    <w:p w14:paraId="125DF9AE" w14:textId="77777777" w:rsidR="00482612" w:rsidRDefault="00482612">
      <w:pPr>
        <w:pStyle w:val="3GPPAgreements"/>
        <w:numPr>
          <w:ilvl w:val="0"/>
          <w:numId w:val="0"/>
        </w:numPr>
        <w:rPr>
          <w:ins w:id="252" w:author="Ren Da" w:date="2020-10-28T22:13:00Z"/>
        </w:rPr>
      </w:pPr>
    </w:p>
    <w:p w14:paraId="3A40414F" w14:textId="77777777" w:rsidR="00482612" w:rsidRDefault="0026614A">
      <w:pPr>
        <w:pStyle w:val="Subtitle"/>
        <w:rPr>
          <w:rFonts w:ascii="Times New Roman" w:hAnsi="Times New Roman" w:cs="Times New Roman"/>
        </w:rPr>
      </w:pPr>
      <w:r>
        <w:rPr>
          <w:rFonts w:ascii="Times New Roman" w:hAnsi="Times New Roman" w:cs="Times New Roman"/>
        </w:rPr>
        <w:t>FL’s Comments</w:t>
      </w:r>
    </w:p>
    <w:p w14:paraId="4E1636E9" w14:textId="027C5CE9" w:rsidR="00482612" w:rsidRDefault="0026614A">
      <w:pPr>
        <w:spacing w:after="0"/>
        <w:rPr>
          <w:rFonts w:eastAsiaTheme="minorEastAsia"/>
          <w:sz w:val="16"/>
          <w:szCs w:val="16"/>
          <w:lang w:eastAsia="zh-CN"/>
        </w:rPr>
      </w:pPr>
      <w:r>
        <w:rPr>
          <w:rFonts w:eastAsiaTheme="minorEastAsia"/>
          <w:sz w:val="16"/>
          <w:szCs w:val="16"/>
          <w:lang w:eastAsia="zh-CN"/>
        </w:rPr>
        <w:t>It seems most companies are supportive to Proposal 5-5b, except one company. Proposal 5-5b (Alternative) is prepared in case we cannot reach the consensus for Proposal 5-5b.</w:t>
      </w:r>
    </w:p>
    <w:p w14:paraId="45455FDC" w14:textId="77777777" w:rsidR="00482612" w:rsidRDefault="00482612">
      <w:pPr>
        <w:spacing w:after="0"/>
        <w:rPr>
          <w:rFonts w:eastAsiaTheme="minorEastAsia"/>
          <w:sz w:val="16"/>
          <w:szCs w:val="16"/>
          <w:lang w:eastAsia="zh-CN"/>
        </w:rPr>
      </w:pPr>
    </w:p>
    <w:p w14:paraId="117B6540" w14:textId="77777777" w:rsidR="00482612" w:rsidRDefault="00482612">
      <w:pPr>
        <w:spacing w:after="0"/>
        <w:rPr>
          <w:rFonts w:eastAsiaTheme="minorEastAsia"/>
          <w:sz w:val="16"/>
          <w:szCs w:val="16"/>
          <w:lang w:eastAsia="zh-CN"/>
        </w:rPr>
      </w:pPr>
    </w:p>
    <w:p w14:paraId="45E7F20F" w14:textId="77777777" w:rsidR="00482612" w:rsidRDefault="0026614A">
      <w:pPr>
        <w:pStyle w:val="Heading3"/>
      </w:pPr>
      <w:r>
        <w:rPr>
          <w:highlight w:val="magenta"/>
        </w:rPr>
        <w:t>Proposal 5-5b (Alternative)</w:t>
      </w:r>
    </w:p>
    <w:p w14:paraId="6E3E10EC" w14:textId="2B0AD38B" w:rsidR="00482612" w:rsidRDefault="0026614A">
      <w:pPr>
        <w:pStyle w:val="3GPPAgreements"/>
        <w:numPr>
          <w:ilvl w:val="0"/>
          <w:numId w:val="0"/>
        </w:numPr>
      </w:pPr>
      <w:r>
        <w:t>[8] sources (</w:t>
      </w:r>
      <w:ins w:id="253" w:author="Ren Da" w:date="2020-11-01T18:57:00Z">
        <w:r w:rsidR="000F4580" w:rsidRPr="00061FA6">
          <w:t>Huawei/HiSilicon</w:t>
        </w:r>
      </w:ins>
      <w:r>
        <w:t xml:space="preserve">, vivo, ZTE, CATT, CMCC, MTK, Qualcomm, CEWiT) have investigated and/or evaluated the techniques for improving positioning accuracy under the </w:t>
      </w:r>
      <w:r w:rsidR="00061FA6">
        <w:t>presence</w:t>
      </w:r>
      <w:r>
        <w:t xml:space="preserve"> of the network synchronization errors. In general, these sources consider it is beneficial to support calibration and/or elimination of the network synchronization errors for improving positioning accuracy. More specifically, </w:t>
      </w:r>
    </w:p>
    <w:p w14:paraId="5E1C2804" w14:textId="354D4B9E" w:rsidR="00482612" w:rsidRDefault="0026614A">
      <w:pPr>
        <w:pStyle w:val="3GPPAgreements"/>
        <w:numPr>
          <w:ilvl w:val="1"/>
          <w:numId w:val="23"/>
        </w:numPr>
      </w:pPr>
      <w:r>
        <w:t>One source (Huawei</w:t>
      </w:r>
      <w:r w:rsidR="00B40E78">
        <w:t>, CEWiT</w:t>
      </w:r>
      <w:r>
        <w:t>) consider it is beneficial to support calibration/reference UE that participates in the conventional NR positioning method and has its location information with very high confidence for the purpose timing calibration (group delay, clock sync error) and angle calibration (UL-AoA).</w:t>
      </w:r>
    </w:p>
    <w:p w14:paraId="79380C13" w14:textId="1B3F7920" w:rsidR="00482612" w:rsidRDefault="0026614A">
      <w:pPr>
        <w:pStyle w:val="3GPPAgreements"/>
        <w:numPr>
          <w:ilvl w:val="1"/>
          <w:numId w:val="23"/>
        </w:numPr>
      </w:pPr>
      <w:r>
        <w:tab/>
        <w:t xml:space="preserve">One source (vivo) consider it is </w:t>
      </w:r>
      <w:r w:rsidR="00061FA6">
        <w:t xml:space="preserve">beneficial </w:t>
      </w:r>
      <w:r>
        <w:t>to enhancement of Rel-16 technique (UL-TDOA+AoA) for improving the accuracy in the presence of Rx/Tx transmission delays and sync error.</w:t>
      </w:r>
    </w:p>
    <w:p w14:paraId="763420F2" w14:textId="77777777" w:rsidR="00482612" w:rsidRDefault="0026614A">
      <w:pPr>
        <w:pStyle w:val="ListParagraph"/>
        <w:numPr>
          <w:ilvl w:val="1"/>
          <w:numId w:val="23"/>
        </w:numPr>
      </w:pPr>
      <w:r>
        <w:t xml:space="preserve">Two sources (vivo, CATT) consider it is benefitial to use </w:t>
      </w:r>
      <w:r>
        <w:rPr>
          <w:rFonts w:eastAsia="宋体" w:hint="eastAsia"/>
          <w:szCs w:val="20"/>
          <w:lang w:eastAsia="zh-CN"/>
        </w:rPr>
        <w:t>differential positioning technique for improving the accuracy in the presence of Rx/Tx transmission delays and sync error.</w:t>
      </w:r>
    </w:p>
    <w:p w14:paraId="48E0E16B" w14:textId="4B658CA7" w:rsidR="00482612" w:rsidRDefault="0026614A">
      <w:pPr>
        <w:pStyle w:val="3GPPAgreements"/>
        <w:numPr>
          <w:ilvl w:val="1"/>
          <w:numId w:val="23"/>
        </w:numPr>
        <w:rPr>
          <w:ins w:id="254" w:author="Ren Da" w:date="2020-11-01T18:58:00Z"/>
        </w:rPr>
      </w:pPr>
      <w:del w:id="255" w:author="Ren Da" w:date="2020-11-01T18:57:00Z">
        <w:r w:rsidDel="00061FA6">
          <w:delText xml:space="preserve">Five </w:delText>
        </w:r>
      </w:del>
      <w:ins w:id="256" w:author="Ren Da" w:date="2020-11-01T18:57:00Z">
        <w:r w:rsidR="00061FA6">
          <w:t xml:space="preserve">Six </w:t>
        </w:r>
      </w:ins>
      <w:r>
        <w:t>sources (ZTE, CATT, CMCC, MTK, Qualcomm</w:t>
      </w:r>
      <w:r w:rsidR="00061FA6">
        <w:t xml:space="preserve">, </w:t>
      </w:r>
      <w:ins w:id="257" w:author="Ren Da" w:date="2020-11-01T18:57:00Z">
        <w:r w:rsidR="00061FA6" w:rsidRPr="00061FA6">
          <w:t>Huawei/HiSilicon</w:t>
        </w:r>
      </w:ins>
      <w:ins w:id="258" w:author="Ren Da" w:date="2020-11-01T18:58:00Z">
        <w:r w:rsidR="00FE1DFA">
          <w:t xml:space="preserve">, </w:t>
        </w:r>
        <w:r w:rsidR="00FE1DFA" w:rsidRPr="00FE1DFA">
          <w:t>CEWiT</w:t>
        </w:r>
      </w:ins>
      <w:r>
        <w:t>)</w:t>
      </w:r>
      <w:r>
        <w:rPr>
          <w:rFonts w:hint="eastAsia"/>
        </w:rPr>
        <w:t xml:space="preserve"> </w:t>
      </w:r>
      <w:r>
        <w:t xml:space="preserve">consider it is </w:t>
      </w:r>
      <w:r w:rsidR="00061FA6">
        <w:t>beneficial</w:t>
      </w:r>
      <w:r>
        <w:t xml:space="preserve"> to estimate and calibrate network synchronization techniques based on the DL/UL measurements from the NR DL/UL signals.</w:t>
      </w:r>
    </w:p>
    <w:p w14:paraId="11D1B29F" w14:textId="34FC4E8F" w:rsidR="00FE1DFA" w:rsidRDefault="00FE1DFA" w:rsidP="00865107">
      <w:pPr>
        <w:pStyle w:val="ListParagraph"/>
        <w:numPr>
          <w:ilvl w:val="1"/>
          <w:numId w:val="23"/>
        </w:numPr>
      </w:pPr>
      <w:ins w:id="259" w:author="Ren Da" w:date="2020-11-01T18:58:00Z">
        <w:r w:rsidRPr="00FE1DFA">
          <w:rPr>
            <w:rFonts w:eastAsia="宋体" w:hint="eastAsia"/>
            <w:szCs w:val="20"/>
            <w:lang w:eastAsia="zh-CN"/>
          </w:rPr>
          <w:t>One source (Ericsson) considers that implementation-based solutions can address this issue and no specification enhancements are needed.</w:t>
        </w:r>
      </w:ins>
    </w:p>
    <w:p w14:paraId="7634A94C" w14:textId="77777777" w:rsidR="00482612" w:rsidRDefault="00482612">
      <w:pPr>
        <w:pStyle w:val="3GPPAgreements"/>
        <w:numPr>
          <w:ilvl w:val="0"/>
          <w:numId w:val="0"/>
        </w:numPr>
      </w:pPr>
    </w:p>
    <w:p w14:paraId="5D4FCA3C"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5C456F4C" w14:textId="77777777">
        <w:trPr>
          <w:jc w:val="center"/>
        </w:trPr>
        <w:tc>
          <w:tcPr>
            <w:tcW w:w="2300" w:type="dxa"/>
          </w:tcPr>
          <w:p w14:paraId="590E42ED" w14:textId="77777777" w:rsidR="00482612" w:rsidRDefault="0026614A">
            <w:pPr>
              <w:spacing w:after="0"/>
              <w:rPr>
                <w:b/>
                <w:sz w:val="16"/>
                <w:szCs w:val="16"/>
              </w:rPr>
            </w:pPr>
            <w:r>
              <w:rPr>
                <w:b/>
                <w:sz w:val="16"/>
                <w:szCs w:val="16"/>
              </w:rPr>
              <w:t>Company</w:t>
            </w:r>
          </w:p>
        </w:tc>
        <w:tc>
          <w:tcPr>
            <w:tcW w:w="8598" w:type="dxa"/>
          </w:tcPr>
          <w:p w14:paraId="132A63DA" w14:textId="77777777" w:rsidR="00482612" w:rsidRDefault="0026614A">
            <w:pPr>
              <w:spacing w:after="0"/>
              <w:rPr>
                <w:b/>
                <w:sz w:val="16"/>
                <w:szCs w:val="16"/>
              </w:rPr>
            </w:pPr>
            <w:r>
              <w:rPr>
                <w:b/>
                <w:sz w:val="16"/>
                <w:szCs w:val="16"/>
              </w:rPr>
              <w:t xml:space="preserve">Comments </w:t>
            </w:r>
          </w:p>
        </w:tc>
      </w:tr>
      <w:tr w:rsidR="00482612" w14:paraId="632D6D61" w14:textId="77777777">
        <w:trPr>
          <w:trHeight w:val="185"/>
          <w:jc w:val="center"/>
        </w:trPr>
        <w:tc>
          <w:tcPr>
            <w:tcW w:w="2300" w:type="dxa"/>
          </w:tcPr>
          <w:p w14:paraId="6ECB8CE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1EA438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tc>
      </w:tr>
      <w:tr w:rsidR="00482612" w14:paraId="673C075C" w14:textId="77777777">
        <w:trPr>
          <w:trHeight w:val="185"/>
          <w:jc w:val="center"/>
        </w:trPr>
        <w:tc>
          <w:tcPr>
            <w:tcW w:w="2300" w:type="dxa"/>
          </w:tcPr>
          <w:p w14:paraId="60CA0C2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2426122" w14:textId="77777777" w:rsidR="00482612" w:rsidRDefault="0026614A">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07952B13" w14:textId="77777777" w:rsidR="00482612" w:rsidRDefault="0026614A">
            <w:pPr>
              <w:pStyle w:val="3GPPAgreements"/>
              <w:numPr>
                <w:ilvl w:val="1"/>
                <w:numId w:val="23"/>
              </w:numPr>
            </w:pPr>
            <w:del w:id="260" w:author="Huawei" w:date="2020-10-29T16:20:00Z">
              <w:r>
                <w:delText xml:space="preserve">Five </w:delText>
              </w:r>
            </w:del>
            <w:ins w:id="261" w:author="Huawei" w:date="2020-10-29T16:20:00Z">
              <w:r>
                <w:t xml:space="preserve">Six </w:t>
              </w:r>
            </w:ins>
            <w:r>
              <w:t>sources (ZTE, CATT, CMCC, MTK, Qualcomm</w:t>
            </w:r>
            <w:ins w:id="262" w:author="Huawei" w:date="2020-10-29T16:05:00Z">
              <w:r>
                <w:t>, Huawei/HiSilicon</w:t>
              </w:r>
            </w:ins>
            <w:r>
              <w:t>)</w:t>
            </w:r>
            <w:r>
              <w:rPr>
                <w:rFonts w:hint="eastAsia"/>
              </w:rPr>
              <w:t xml:space="preserve"> </w:t>
            </w:r>
            <w:r>
              <w:t>consider it is benefitial to estimate and calibrate network synchronization techniques based on the DL/UL measurements from the NR DL/UL signals.</w:t>
            </w:r>
          </w:p>
          <w:p w14:paraId="00A22397" w14:textId="77777777" w:rsidR="00482612" w:rsidRDefault="00482612">
            <w:pPr>
              <w:spacing w:after="0"/>
              <w:rPr>
                <w:rFonts w:eastAsiaTheme="minorEastAsia"/>
                <w:sz w:val="16"/>
                <w:szCs w:val="16"/>
                <w:lang w:eastAsia="zh-CN"/>
              </w:rPr>
            </w:pPr>
          </w:p>
        </w:tc>
      </w:tr>
      <w:tr w:rsidR="00482612" w14:paraId="692E0DBA" w14:textId="77777777">
        <w:trPr>
          <w:trHeight w:val="185"/>
          <w:jc w:val="center"/>
        </w:trPr>
        <w:tc>
          <w:tcPr>
            <w:tcW w:w="2300" w:type="dxa"/>
          </w:tcPr>
          <w:p w14:paraId="04F33469" w14:textId="77777777" w:rsidR="00482612" w:rsidRDefault="0026614A">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12E52E0" w14:textId="77777777" w:rsidR="00482612" w:rsidRDefault="0026614A">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’s effort to make this proposal considering overall companies’s proposal and evaluation results. However, from our side, the previous proposal seems more appropriate to discuss potential enhancement, but we are okay to capture this as an observation.</w:t>
            </w:r>
          </w:p>
        </w:tc>
      </w:tr>
      <w:tr w:rsidR="00482612" w14:paraId="259AEF08" w14:textId="77777777">
        <w:trPr>
          <w:trHeight w:val="185"/>
          <w:jc w:val="center"/>
        </w:trPr>
        <w:tc>
          <w:tcPr>
            <w:tcW w:w="2300" w:type="dxa"/>
          </w:tcPr>
          <w:p w14:paraId="26D174CF" w14:textId="77777777" w:rsidR="00482612" w:rsidRDefault="0026614A">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4C7AFF24" w14:textId="00FDF794" w:rsidR="00482612" w:rsidRDefault="0026614A">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B40E78" w14:paraId="44AABE29" w14:textId="77777777">
        <w:trPr>
          <w:trHeight w:val="185"/>
          <w:jc w:val="center"/>
        </w:trPr>
        <w:tc>
          <w:tcPr>
            <w:tcW w:w="2300" w:type="dxa"/>
          </w:tcPr>
          <w:p w14:paraId="5D32A364" w14:textId="429AAD9C" w:rsidR="00B40E78" w:rsidRDefault="00B40E78" w:rsidP="00B40E78">
            <w:pPr>
              <w:spacing w:after="0"/>
              <w:rPr>
                <w:rFonts w:eastAsiaTheme="minorEastAsia" w:cstheme="minorHAnsi"/>
                <w:sz w:val="16"/>
                <w:szCs w:val="16"/>
                <w:lang w:val="en-US" w:eastAsia="zh-CN"/>
              </w:rPr>
            </w:pPr>
            <w:r>
              <w:t>CEWiT</w:t>
            </w:r>
          </w:p>
        </w:tc>
        <w:tc>
          <w:tcPr>
            <w:tcW w:w="8598" w:type="dxa"/>
          </w:tcPr>
          <w:p w14:paraId="7AB31E9F" w14:textId="45D6BA15" w:rsidR="00B40E78" w:rsidRDefault="00B40E78" w:rsidP="00B40E78">
            <w:pPr>
              <w:spacing w:after="0"/>
              <w:rPr>
                <w:rFonts w:eastAsiaTheme="minorEastAsia"/>
                <w:sz w:val="16"/>
                <w:szCs w:val="16"/>
                <w:lang w:val="en-US" w:eastAsia="zh-CN"/>
              </w:rPr>
            </w:pPr>
            <w:r>
              <w:t>Support. We support the first sub bullet. Include CEWiT in the source list.</w:t>
            </w:r>
            <w:r w:rsidR="00B36122">
              <w:t xml:space="preserve"> I request </w:t>
            </w:r>
            <w:r w:rsidR="00565CCE">
              <w:t xml:space="preserve">you </w:t>
            </w:r>
            <w:r w:rsidR="00B36122">
              <w:t>to add CEWiT in last bullet too.</w:t>
            </w:r>
          </w:p>
        </w:tc>
      </w:tr>
      <w:tr w:rsidR="00474252" w14:paraId="75148FF2" w14:textId="77777777">
        <w:trPr>
          <w:trHeight w:val="185"/>
          <w:jc w:val="center"/>
        </w:trPr>
        <w:tc>
          <w:tcPr>
            <w:tcW w:w="2300" w:type="dxa"/>
          </w:tcPr>
          <w:p w14:paraId="08684103" w14:textId="0EBF7A19" w:rsidR="00474252" w:rsidRDefault="00474252" w:rsidP="00B40E78">
            <w:pPr>
              <w:spacing w:after="0"/>
            </w:pPr>
            <w:r>
              <w:t>Ericsson</w:t>
            </w:r>
          </w:p>
        </w:tc>
        <w:tc>
          <w:tcPr>
            <w:tcW w:w="8598" w:type="dxa"/>
          </w:tcPr>
          <w:p w14:paraId="10A67ED7" w14:textId="6B17482B" w:rsidR="00474252" w:rsidRDefault="00474252" w:rsidP="00B40E78">
            <w:pPr>
              <w:spacing w:after="0"/>
            </w:pPr>
            <w:r>
              <w:t xml:space="preserve">We can be ok with this formulation.  But please add the following </w:t>
            </w:r>
            <w:r w:rsidR="00716AED">
              <w:t>sub-bullet</w:t>
            </w:r>
            <w:r>
              <w:t xml:space="preserve"> to capture Ericsson’s view:</w:t>
            </w:r>
          </w:p>
          <w:p w14:paraId="27F271D3" w14:textId="77777777" w:rsidR="00474252" w:rsidRDefault="00474252" w:rsidP="00B40E78">
            <w:pPr>
              <w:spacing w:after="0"/>
            </w:pPr>
          </w:p>
          <w:p w14:paraId="2C8E9B5B" w14:textId="467FD7B0" w:rsidR="00474252" w:rsidRDefault="00474252" w:rsidP="00474252">
            <w:pPr>
              <w:pStyle w:val="ListParagraph"/>
              <w:numPr>
                <w:ilvl w:val="0"/>
                <w:numId w:val="69"/>
              </w:numPr>
            </w:pPr>
            <w:r>
              <w:t xml:space="preserve">One source (Ericsson) considers that </w:t>
            </w:r>
            <w:r w:rsidR="00716AED" w:rsidRPr="00474252">
              <w:t>implementation</w:t>
            </w:r>
            <w:r w:rsidR="00716AED">
              <w:t>-based</w:t>
            </w:r>
            <w:r w:rsidRPr="00474252">
              <w:t xml:space="preserve"> solutions can address this issue and no specification enhancements are needed.</w:t>
            </w:r>
          </w:p>
          <w:p w14:paraId="2292CECF" w14:textId="1F341822" w:rsidR="00474252" w:rsidRDefault="00474252" w:rsidP="00474252">
            <w:pPr>
              <w:pStyle w:val="ListParagraph"/>
            </w:pPr>
          </w:p>
        </w:tc>
      </w:tr>
    </w:tbl>
    <w:p w14:paraId="43D0CF69" w14:textId="77777777" w:rsidR="00482612" w:rsidRDefault="00482612">
      <w:pPr>
        <w:pStyle w:val="3GPPAgreements"/>
        <w:numPr>
          <w:ilvl w:val="0"/>
          <w:numId w:val="0"/>
        </w:numPr>
      </w:pPr>
    </w:p>
    <w:p w14:paraId="3CB1D041" w14:textId="77777777" w:rsidR="00482612" w:rsidRDefault="00482612">
      <w:pPr>
        <w:pStyle w:val="3GPPAgreements"/>
        <w:numPr>
          <w:ilvl w:val="0"/>
          <w:numId w:val="0"/>
        </w:numPr>
      </w:pPr>
    </w:p>
    <w:p w14:paraId="0C8F10AD" w14:textId="77777777" w:rsidR="00482612" w:rsidRDefault="0026614A">
      <w:pPr>
        <w:pStyle w:val="Heading2"/>
        <w:tabs>
          <w:tab w:val="left" w:pos="432"/>
        </w:tabs>
        <w:ind w:left="576" w:hanging="576"/>
      </w:pPr>
      <w:bookmarkStart w:id="263" w:name="_Toc54553069"/>
      <w:bookmarkStart w:id="264" w:name="_Toc54552947"/>
      <w:bookmarkStart w:id="265" w:name="_Toc48211471"/>
      <w:bookmarkStart w:id="266" w:name="_Toc48211465"/>
      <w:bookmarkEnd w:id="229"/>
      <w:r>
        <w:rPr>
          <w:rFonts w:hint="eastAsia"/>
        </w:rPr>
        <w:t>Enhancement</w:t>
      </w:r>
      <w:r>
        <w:t>s</w:t>
      </w:r>
      <w:r>
        <w:rPr>
          <w:rFonts w:hint="eastAsia"/>
        </w:rPr>
        <w:t xml:space="preserve"> on E-CID positioning</w:t>
      </w:r>
      <w:bookmarkEnd w:id="263"/>
      <w:bookmarkEnd w:id="264"/>
      <w:bookmarkEnd w:id="265"/>
    </w:p>
    <w:p w14:paraId="677F8620"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22496C31" w14:textId="77777777" w:rsidR="00482612" w:rsidRDefault="0026614A">
      <w:r>
        <w:t xml:space="preserve">In Rel-16, E-CID is supported based on the Rel-15 RRM measurements. Several companies propose further enhancements of E-CID positioning based on Rel-15/Rel-16 NR reference signals for improving positioning accuracy and efficiency. </w:t>
      </w:r>
    </w:p>
    <w:p w14:paraId="75C86339"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2393703A" w14:textId="77777777" w:rsidR="00482612" w:rsidRDefault="0026614A">
      <w:pPr>
        <w:pStyle w:val="3GPPAgreements"/>
      </w:pPr>
      <w:r>
        <w:t>(Huawei) Proposal 14:</w:t>
      </w:r>
    </w:p>
    <w:p w14:paraId="6A4537E9" w14:textId="77777777" w:rsidR="00482612" w:rsidRDefault="0026614A">
      <w:pPr>
        <w:pStyle w:val="3GPPAgreements"/>
        <w:numPr>
          <w:ilvl w:val="1"/>
          <w:numId w:val="23"/>
        </w:numPr>
      </w:pPr>
      <w:r>
        <w:t>Rel-17 should support E-CID to include RTT (UE/gNB Rx – Tx time difference) measurement for the serving cell using communication link.</w:t>
      </w:r>
    </w:p>
    <w:p w14:paraId="7C7ED37C" w14:textId="77777777" w:rsidR="00482612" w:rsidRDefault="0026614A">
      <w:pPr>
        <w:pStyle w:val="3GPPAgreements"/>
      </w:pPr>
      <w:r>
        <w:t>(CMCC)</w:t>
      </w:r>
      <w:r>
        <w:rPr>
          <w:rFonts w:hint="eastAsia"/>
        </w:rPr>
        <w:t xml:space="preserve"> Proposal </w:t>
      </w:r>
      <w:r>
        <w:t>4</w:t>
      </w:r>
      <w:r>
        <w:rPr>
          <w:rFonts w:hint="eastAsia"/>
        </w:rPr>
        <w:t>:</w:t>
      </w:r>
    </w:p>
    <w:p w14:paraId="28844731" w14:textId="77777777" w:rsidR="00482612" w:rsidRDefault="0026614A">
      <w:pPr>
        <w:pStyle w:val="3GPPAgreements"/>
        <w:numPr>
          <w:ilvl w:val="1"/>
          <w:numId w:val="23"/>
        </w:numPr>
      </w:pPr>
      <w:r>
        <w:rPr>
          <w:rFonts w:hint="eastAsia"/>
        </w:rPr>
        <w:t>Enhancement on E-CID positioning should be supported:</w:t>
      </w:r>
    </w:p>
    <w:p w14:paraId="75ABE21D" w14:textId="77777777" w:rsidR="00482612" w:rsidRDefault="0026614A">
      <w:pPr>
        <w:pStyle w:val="3GPPAgreements"/>
        <w:numPr>
          <w:ilvl w:val="2"/>
          <w:numId w:val="23"/>
        </w:numPr>
      </w:pPr>
      <w:r>
        <w:rPr>
          <w:rFonts w:hint="eastAsia"/>
        </w:rPr>
        <w:t>Supporting E-CID based on RTT + UL-AoA measurements</w:t>
      </w:r>
    </w:p>
    <w:p w14:paraId="5E0E5F08" w14:textId="77777777" w:rsidR="00482612" w:rsidRDefault="0026614A">
      <w:pPr>
        <w:pStyle w:val="3GPPAgreements"/>
        <w:numPr>
          <w:ilvl w:val="2"/>
          <w:numId w:val="23"/>
        </w:numPr>
      </w:pPr>
      <w:r>
        <w:rPr>
          <w:rFonts w:hint="eastAsia"/>
        </w:rPr>
        <w:t xml:space="preserve">Supporting E-CID using Rel-16 DL/UL positioning reference signals </w:t>
      </w:r>
    </w:p>
    <w:p w14:paraId="68609058" w14:textId="77777777" w:rsidR="00482612" w:rsidRDefault="0026614A">
      <w:pPr>
        <w:pStyle w:val="3GPPAgreements"/>
      </w:pPr>
      <w:r>
        <w:t xml:space="preserve"> (DCM) Proposal 1:</w:t>
      </w:r>
    </w:p>
    <w:p w14:paraId="5B8E6306" w14:textId="77777777" w:rsidR="00482612" w:rsidRDefault="0026614A">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0079BBF8" w14:textId="77777777" w:rsidR="00482612" w:rsidRDefault="0026614A">
      <w:pPr>
        <w:pStyle w:val="3GPPAgreements"/>
      </w:pPr>
      <w:r>
        <w:t>(Ericsson) Proposal 26:</w:t>
      </w:r>
    </w:p>
    <w:p w14:paraId="592CC3F4" w14:textId="77777777" w:rsidR="00482612" w:rsidRDefault="0026614A">
      <w:pPr>
        <w:pStyle w:val="ListParagraph"/>
        <w:numPr>
          <w:ilvl w:val="1"/>
          <w:numId w:val="2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25663D96" w14:textId="77777777" w:rsidR="00482612" w:rsidRDefault="0026614A">
      <w:pPr>
        <w:pStyle w:val="3GPPAgreements"/>
      </w:pPr>
      <w:r>
        <w:t>(Ericsson) Proposal 27:</w:t>
      </w:r>
    </w:p>
    <w:p w14:paraId="5E556F8B"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Send an LS to RAN4 regarding UE Rx-Tx requirements</w:t>
      </w:r>
    </w:p>
    <w:p w14:paraId="0EA50F5A"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Note: There is no impact to specifications managed by RAN1</w:t>
      </w:r>
    </w:p>
    <w:p w14:paraId="6D4A99BA" w14:textId="77777777" w:rsidR="00482612" w:rsidRDefault="00482612">
      <w:pPr>
        <w:pStyle w:val="3GPPAgreements"/>
        <w:numPr>
          <w:ilvl w:val="0"/>
          <w:numId w:val="0"/>
        </w:numPr>
      </w:pPr>
    </w:p>
    <w:p w14:paraId="61F870F3"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3120833" w14:textId="77777777" w:rsidR="00482612" w:rsidRDefault="0026614A">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35D151E9" w14:textId="77777777" w:rsidR="00482612" w:rsidRDefault="00482612">
      <w:pPr>
        <w:pStyle w:val="3GPPAgreements"/>
        <w:numPr>
          <w:ilvl w:val="0"/>
          <w:numId w:val="0"/>
        </w:numPr>
        <w:rPr>
          <w:lang w:val="en-GB"/>
        </w:rPr>
      </w:pPr>
    </w:p>
    <w:p w14:paraId="3A403920" w14:textId="77777777" w:rsidR="00482612" w:rsidRDefault="0026614A">
      <w:pPr>
        <w:pStyle w:val="Heading3"/>
      </w:pPr>
      <w:bookmarkStart w:id="267" w:name="_Toc54553070"/>
      <w:bookmarkStart w:id="268" w:name="_Toc54552948"/>
      <w:r>
        <w:rPr>
          <w:highlight w:val="yellow"/>
        </w:rPr>
        <w:t>Proposal 5-6</w:t>
      </w:r>
      <w:bookmarkEnd w:id="267"/>
      <w:bookmarkEnd w:id="268"/>
    </w:p>
    <w:p w14:paraId="4CDC6687" w14:textId="77777777" w:rsidR="00482612" w:rsidRDefault="0026614A">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14:paraId="3E562415" w14:textId="77777777" w:rsidR="00482612" w:rsidRDefault="00482612">
      <w:pPr>
        <w:pStyle w:val="3GPPAgreements"/>
        <w:numPr>
          <w:ilvl w:val="0"/>
          <w:numId w:val="0"/>
        </w:numPr>
      </w:pPr>
    </w:p>
    <w:p w14:paraId="09B307B5"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13FD2D1D" w14:textId="77777777">
        <w:trPr>
          <w:jc w:val="center"/>
        </w:trPr>
        <w:tc>
          <w:tcPr>
            <w:tcW w:w="2300" w:type="dxa"/>
          </w:tcPr>
          <w:p w14:paraId="343B6892" w14:textId="77777777" w:rsidR="00482612" w:rsidRDefault="0026614A">
            <w:pPr>
              <w:spacing w:after="0"/>
              <w:rPr>
                <w:b/>
                <w:sz w:val="16"/>
                <w:szCs w:val="16"/>
              </w:rPr>
            </w:pPr>
            <w:r>
              <w:rPr>
                <w:b/>
                <w:sz w:val="16"/>
                <w:szCs w:val="16"/>
              </w:rPr>
              <w:t>Company</w:t>
            </w:r>
          </w:p>
        </w:tc>
        <w:tc>
          <w:tcPr>
            <w:tcW w:w="8598" w:type="dxa"/>
          </w:tcPr>
          <w:p w14:paraId="66277D42" w14:textId="77777777" w:rsidR="00482612" w:rsidRDefault="0026614A">
            <w:pPr>
              <w:spacing w:after="0"/>
              <w:rPr>
                <w:b/>
                <w:sz w:val="16"/>
                <w:szCs w:val="16"/>
              </w:rPr>
            </w:pPr>
            <w:r>
              <w:rPr>
                <w:b/>
                <w:sz w:val="16"/>
                <w:szCs w:val="16"/>
              </w:rPr>
              <w:t xml:space="preserve">Comments </w:t>
            </w:r>
          </w:p>
        </w:tc>
      </w:tr>
      <w:tr w:rsidR="00482612" w14:paraId="5FBF96CA" w14:textId="77777777">
        <w:trPr>
          <w:trHeight w:val="185"/>
          <w:jc w:val="center"/>
        </w:trPr>
        <w:tc>
          <w:tcPr>
            <w:tcW w:w="2300" w:type="dxa"/>
          </w:tcPr>
          <w:p w14:paraId="72B866B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74A12C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5-6.</w:t>
            </w:r>
          </w:p>
        </w:tc>
      </w:tr>
      <w:tr w:rsidR="00482612" w14:paraId="6BC5FFD5" w14:textId="77777777">
        <w:trPr>
          <w:trHeight w:val="185"/>
          <w:jc w:val="center"/>
        </w:trPr>
        <w:tc>
          <w:tcPr>
            <w:tcW w:w="2300" w:type="dxa"/>
          </w:tcPr>
          <w:p w14:paraId="5408A13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A1CBE8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4FB818B0" w14:textId="77777777">
        <w:trPr>
          <w:trHeight w:val="185"/>
          <w:jc w:val="center"/>
        </w:trPr>
        <w:tc>
          <w:tcPr>
            <w:tcW w:w="2300" w:type="dxa"/>
          </w:tcPr>
          <w:p w14:paraId="25F47076" w14:textId="77777777" w:rsidR="00482612" w:rsidRDefault="0026614A">
            <w:pPr>
              <w:spacing w:after="0"/>
              <w:rPr>
                <w:rFonts w:cstheme="minorHAnsi"/>
                <w:sz w:val="16"/>
                <w:szCs w:val="16"/>
              </w:rPr>
            </w:pPr>
            <w:r>
              <w:rPr>
                <w:rFonts w:cstheme="minorHAnsi"/>
                <w:sz w:val="16"/>
                <w:szCs w:val="16"/>
              </w:rPr>
              <w:t>Apple</w:t>
            </w:r>
          </w:p>
        </w:tc>
        <w:tc>
          <w:tcPr>
            <w:tcW w:w="8598" w:type="dxa"/>
          </w:tcPr>
          <w:p w14:paraId="2D8B2FDE" w14:textId="77777777" w:rsidR="00482612" w:rsidRDefault="0026614A">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482612" w14:paraId="2DCB27ED" w14:textId="77777777">
        <w:trPr>
          <w:trHeight w:val="185"/>
          <w:jc w:val="center"/>
        </w:trPr>
        <w:tc>
          <w:tcPr>
            <w:tcW w:w="2300" w:type="dxa"/>
          </w:tcPr>
          <w:p w14:paraId="6497E4E3" w14:textId="77777777" w:rsidR="00482612" w:rsidRDefault="0026614A">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3234C736" w14:textId="77777777" w:rsidR="00482612" w:rsidRDefault="0026614A">
            <w:pPr>
              <w:spacing w:after="0"/>
              <w:rPr>
                <w:sz w:val="16"/>
                <w:szCs w:val="16"/>
              </w:rPr>
            </w:pPr>
            <w:r>
              <w:rPr>
                <w:rFonts w:hint="eastAsia"/>
                <w:sz w:val="16"/>
                <w:szCs w:val="16"/>
              </w:rPr>
              <w:t>Support</w:t>
            </w:r>
          </w:p>
        </w:tc>
      </w:tr>
      <w:tr w:rsidR="00482612" w14:paraId="4B21FA54" w14:textId="77777777">
        <w:trPr>
          <w:trHeight w:val="185"/>
          <w:jc w:val="center"/>
        </w:trPr>
        <w:tc>
          <w:tcPr>
            <w:tcW w:w="2300" w:type="dxa"/>
          </w:tcPr>
          <w:p w14:paraId="65C7899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2F70FB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82612" w14:paraId="2E5E555A" w14:textId="77777777">
        <w:trPr>
          <w:trHeight w:val="185"/>
          <w:jc w:val="center"/>
        </w:trPr>
        <w:tc>
          <w:tcPr>
            <w:tcW w:w="2300" w:type="dxa"/>
          </w:tcPr>
          <w:p w14:paraId="718D3A1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1FB3CF5"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may duplicate with 5-12a.</w:t>
            </w:r>
          </w:p>
        </w:tc>
      </w:tr>
    </w:tbl>
    <w:p w14:paraId="73FD2912" w14:textId="77777777" w:rsidR="00482612" w:rsidRDefault="00482612"/>
    <w:p w14:paraId="521D8D67" w14:textId="77777777" w:rsidR="00482612" w:rsidRDefault="00482612"/>
    <w:p w14:paraId="52C6779E" w14:textId="77777777" w:rsidR="00482612" w:rsidRDefault="0026614A">
      <w:pPr>
        <w:pStyle w:val="Heading2"/>
        <w:tabs>
          <w:tab w:val="left" w:pos="432"/>
        </w:tabs>
        <w:ind w:left="576" w:hanging="576"/>
      </w:pPr>
      <w:bookmarkStart w:id="269" w:name="_Toc54552949"/>
      <w:bookmarkStart w:id="270" w:name="_Toc48211458"/>
      <w:bookmarkStart w:id="271" w:name="_Toc54553071"/>
      <w:bookmarkStart w:id="272" w:name="_Toc48211470"/>
      <w:bookmarkStart w:id="273" w:name="_Toc48211466"/>
      <w:bookmarkEnd w:id="266"/>
      <w:r>
        <w:t>Measurement gap</w:t>
      </w:r>
      <w:bookmarkEnd w:id="269"/>
      <w:bookmarkEnd w:id="270"/>
      <w:bookmarkEnd w:id="271"/>
    </w:p>
    <w:p w14:paraId="22E7C204"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300AD039" w14:textId="77777777" w:rsidR="00482612" w:rsidRDefault="0026614A">
      <w:r>
        <w:t>In Rel-16, UE is not expected to process DL PRS if the measurement gap is not configured. UE measurement gap is configured through RRC signaling. In this meeting, the following enhancements related to measurement gap for positioning are proposed.</w:t>
      </w:r>
    </w:p>
    <w:p w14:paraId="29E2DA19"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7ED5BE2E" w14:textId="77777777" w:rsidR="00482612" w:rsidRDefault="0026614A">
      <w:pPr>
        <w:pStyle w:val="3GPPAgreements"/>
      </w:pPr>
      <w:r>
        <w:t>(vivo) Proposal 23:</w:t>
      </w:r>
    </w:p>
    <w:p w14:paraId="68EDE764" w14:textId="77777777" w:rsidR="00482612" w:rsidRDefault="0026614A">
      <w:pPr>
        <w:pStyle w:val="ListParagraph"/>
        <w:numPr>
          <w:ilvl w:val="1"/>
          <w:numId w:val="23"/>
        </w:numPr>
      </w:pPr>
      <w:r>
        <w:rPr>
          <w:rFonts w:eastAsia="宋体" w:hint="eastAsia"/>
          <w:szCs w:val="20"/>
          <w:lang w:eastAsia="zh-CN"/>
        </w:rPr>
        <w:t>BWP switching can be considered in Rel-17 as an alternative to using measurement gap.</w:t>
      </w:r>
    </w:p>
    <w:p w14:paraId="09D2CAC3" w14:textId="77777777" w:rsidR="00482612" w:rsidRDefault="0026614A">
      <w:pPr>
        <w:pStyle w:val="3GPPAgreements"/>
      </w:pPr>
      <w:r>
        <w:t>(vivo) Proposal 24:</w:t>
      </w:r>
    </w:p>
    <w:p w14:paraId="76B94FBC" w14:textId="77777777" w:rsidR="00482612" w:rsidRDefault="0026614A">
      <w:pPr>
        <w:pStyle w:val="ListParagraph"/>
        <w:numPr>
          <w:ilvl w:val="1"/>
          <w:numId w:val="23"/>
        </w:numPr>
      </w:pPr>
      <w:r>
        <w:rPr>
          <w:rFonts w:eastAsia="宋体"/>
          <w:szCs w:val="20"/>
          <w:lang w:eastAsia="zh-CN"/>
        </w:rPr>
        <w:tab/>
        <w:t>PRS measurement within active DL BWP should be supported in Rel-17</w:t>
      </w:r>
    </w:p>
    <w:p w14:paraId="3E34E8A4" w14:textId="77777777" w:rsidR="00482612" w:rsidRDefault="0026614A">
      <w:pPr>
        <w:pStyle w:val="3GPPAgreements"/>
      </w:pPr>
      <w:r>
        <w:t>(vivo) Proposal 25:</w:t>
      </w:r>
    </w:p>
    <w:p w14:paraId="0ECDB379" w14:textId="77777777" w:rsidR="00482612" w:rsidRDefault="0026614A">
      <w:pPr>
        <w:pStyle w:val="3GPPAgreements"/>
        <w:numPr>
          <w:ilvl w:val="1"/>
          <w:numId w:val="23"/>
        </w:numPr>
      </w:pPr>
      <w:r>
        <w:rPr>
          <w:rFonts w:hint="eastAsia"/>
        </w:rPr>
        <w:t>Support to introduce on-demand measurement gap for on-demand PRS in Rel-17.</w:t>
      </w:r>
    </w:p>
    <w:p w14:paraId="046ADEE9" w14:textId="77777777" w:rsidR="00482612" w:rsidRDefault="0026614A">
      <w:pPr>
        <w:pStyle w:val="3GPPAgreements"/>
        <w:numPr>
          <w:ilvl w:val="2"/>
          <w:numId w:val="23"/>
        </w:numPr>
      </w:pPr>
      <w:r>
        <w:rPr>
          <w:rFonts w:hint="eastAsia"/>
        </w:rPr>
        <w:t>LMF requests measurement gap should be supported.</w:t>
      </w:r>
    </w:p>
    <w:p w14:paraId="12F63BBB" w14:textId="77777777" w:rsidR="00482612" w:rsidRDefault="0026614A">
      <w:pPr>
        <w:pStyle w:val="3GPPAgreements"/>
      </w:pPr>
      <w:r>
        <w:t>(vivo) Proposal 26:</w:t>
      </w:r>
    </w:p>
    <w:p w14:paraId="0B5E396C" w14:textId="77777777" w:rsidR="00482612" w:rsidRDefault="0026614A">
      <w:pPr>
        <w:pStyle w:val="3GPPAgreements"/>
        <w:numPr>
          <w:ilvl w:val="1"/>
          <w:numId w:val="23"/>
        </w:numPr>
      </w:pPr>
      <w:r>
        <w:rPr>
          <w:rFonts w:hint="eastAsia"/>
        </w:rPr>
        <w:t>Low layer triggering measurement gap should be considered in Rel-17 for NR positioning enhancement.</w:t>
      </w:r>
    </w:p>
    <w:p w14:paraId="38CD9876" w14:textId="77777777" w:rsidR="00482612" w:rsidRDefault="0026614A">
      <w:pPr>
        <w:pStyle w:val="3GPPAgreements"/>
      </w:pPr>
      <w:r>
        <w:t>(vivo) Proposal 27:</w:t>
      </w:r>
    </w:p>
    <w:p w14:paraId="425EB17F" w14:textId="77777777" w:rsidR="00482612" w:rsidRDefault="0026614A">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45CC2BAE" w14:textId="77777777" w:rsidR="00482612" w:rsidRDefault="0026614A">
      <w:pPr>
        <w:pStyle w:val="3GPPAgreements"/>
      </w:pPr>
      <w:r>
        <w:t>(vivo) Proposal 27:</w:t>
      </w:r>
    </w:p>
    <w:p w14:paraId="44B4842F" w14:textId="77777777" w:rsidR="00482612" w:rsidRDefault="0026614A">
      <w:pPr>
        <w:pStyle w:val="3GPPAgreements"/>
        <w:numPr>
          <w:ilvl w:val="1"/>
          <w:numId w:val="23"/>
        </w:numPr>
      </w:pPr>
      <w:r>
        <w:rPr>
          <w:rFonts w:hint="eastAsia"/>
        </w:rPr>
        <w:t>Measurement gap related indication should be included in positioning measurement report.</w:t>
      </w:r>
    </w:p>
    <w:p w14:paraId="5C3FCDF9" w14:textId="77777777" w:rsidR="00482612" w:rsidRDefault="0026614A">
      <w:pPr>
        <w:pStyle w:val="3GPPAgreements"/>
      </w:pPr>
      <w:r>
        <w:t xml:space="preserve">(CATT) Proposal 16: </w:t>
      </w:r>
    </w:p>
    <w:p w14:paraId="16CDAD90" w14:textId="77777777" w:rsidR="00482612" w:rsidRDefault="0026614A">
      <w:pPr>
        <w:pStyle w:val="3GPPAgreements"/>
        <w:numPr>
          <w:ilvl w:val="1"/>
          <w:numId w:val="23"/>
        </w:numPr>
      </w:pPr>
      <w:r>
        <w:t>Aperiodic and SPS measurement gap for positioning should be introduced to achieve low positioning latency in Rel-17.</w:t>
      </w:r>
    </w:p>
    <w:p w14:paraId="6B883A90" w14:textId="77777777" w:rsidR="00482612" w:rsidRDefault="0026614A">
      <w:pPr>
        <w:pStyle w:val="3GPPAgreements"/>
      </w:pPr>
      <w:r>
        <w:t>(Xiaomi) Proposal 5:</w:t>
      </w:r>
    </w:p>
    <w:p w14:paraId="643B8A91" w14:textId="77777777" w:rsidR="00482612" w:rsidRDefault="0026614A">
      <w:pPr>
        <w:pStyle w:val="3GPPAgreements"/>
        <w:numPr>
          <w:ilvl w:val="1"/>
          <w:numId w:val="23"/>
        </w:numPr>
      </w:pPr>
      <w:r>
        <w:t>BWP switching can be used for PRS measurement instead of measurement gap.</w:t>
      </w:r>
    </w:p>
    <w:p w14:paraId="5B3FB803" w14:textId="77777777" w:rsidR="00482612" w:rsidRDefault="0026614A">
      <w:pPr>
        <w:pStyle w:val="3GPPAgreements"/>
      </w:pPr>
      <w:r>
        <w:t>(InterDigital) Proposal 1:</w:t>
      </w:r>
    </w:p>
    <w:p w14:paraId="3683350A" w14:textId="77777777" w:rsidR="00482612" w:rsidRDefault="0026614A">
      <w:pPr>
        <w:pStyle w:val="3GPPAgreements"/>
        <w:numPr>
          <w:ilvl w:val="1"/>
          <w:numId w:val="23"/>
        </w:numPr>
      </w:pPr>
      <w:r>
        <w:t>Measurement gap-less reception of PRS should be adopted to minimize latency</w:t>
      </w:r>
    </w:p>
    <w:p w14:paraId="62969453" w14:textId="77777777" w:rsidR="00482612" w:rsidRDefault="0026614A">
      <w:pPr>
        <w:pStyle w:val="3GPPAgreements"/>
      </w:pPr>
      <w:r>
        <w:t>(InterDigital) Proposal 2:</w:t>
      </w:r>
    </w:p>
    <w:p w14:paraId="45C5303C" w14:textId="77777777" w:rsidR="00482612" w:rsidRDefault="0026614A">
      <w:pPr>
        <w:pStyle w:val="3GPPAgreements"/>
        <w:numPr>
          <w:ilvl w:val="1"/>
          <w:numId w:val="23"/>
        </w:numPr>
      </w:pPr>
      <w:r>
        <w:t xml:space="preserve">Mechanisms to allow measurement gap-less should be studied </w:t>
      </w:r>
    </w:p>
    <w:p w14:paraId="38D83FD8" w14:textId="77777777" w:rsidR="00482612" w:rsidRDefault="0026614A">
      <w:pPr>
        <w:pStyle w:val="3GPPAgreements"/>
      </w:pPr>
      <w:r>
        <w:t>(InterDigital) Proposal 3:</w:t>
      </w:r>
    </w:p>
    <w:p w14:paraId="5B161756" w14:textId="77777777" w:rsidR="00482612" w:rsidRDefault="0026614A">
      <w:pPr>
        <w:pStyle w:val="3GPPAgreements"/>
        <w:numPr>
          <w:ilvl w:val="1"/>
          <w:numId w:val="23"/>
        </w:numPr>
      </w:pPr>
      <w:r>
        <w:t xml:space="preserve">Pre-configuration of measurement gaps and activation of pre-configured measurement gaps should be adopted for faster configuration of measurement gaps </w:t>
      </w:r>
    </w:p>
    <w:p w14:paraId="798A1E39" w14:textId="77777777" w:rsidR="00482612" w:rsidRDefault="0026614A">
      <w:pPr>
        <w:pStyle w:val="3GPPAgreements"/>
        <w:spacing w:after="0"/>
        <w:rPr>
          <w:b/>
          <w:i/>
        </w:rPr>
      </w:pPr>
      <w:r>
        <w:t xml:space="preserve">(Qualcomm) Proposal </w:t>
      </w:r>
      <w:r>
        <w:rPr>
          <w:rFonts w:hint="eastAsia"/>
        </w:rPr>
        <w:t>9</w:t>
      </w:r>
      <w:r>
        <w:t xml:space="preserve">: </w:t>
      </w:r>
    </w:p>
    <w:p w14:paraId="42B664B2" w14:textId="77777777" w:rsidR="00482612" w:rsidRDefault="0026614A">
      <w:pPr>
        <w:pStyle w:val="3GPPAgreements"/>
        <w:numPr>
          <w:ilvl w:val="1"/>
          <w:numId w:val="23"/>
        </w:numPr>
        <w:spacing w:after="0"/>
        <w:rPr>
          <w:b/>
          <w:i/>
        </w:rPr>
      </w:pPr>
      <w:r>
        <w:t xml:space="preserve">Support DCI/MAC-CE triggering of Measurement gaps (MG) for the purpose of positioning measurements. </w:t>
      </w:r>
    </w:p>
    <w:p w14:paraId="6A41E165" w14:textId="77777777" w:rsidR="00482612" w:rsidRDefault="0026614A">
      <w:pPr>
        <w:pStyle w:val="3GPPAgreements"/>
      </w:pPr>
      <w:r>
        <w:t xml:space="preserve"> (Qualcomm) Proposal 17: </w:t>
      </w:r>
    </w:p>
    <w:p w14:paraId="7C70CCA2" w14:textId="77777777" w:rsidR="00482612" w:rsidRDefault="0026614A">
      <w:pPr>
        <w:pStyle w:val="3GPPAgreements"/>
        <w:numPr>
          <w:ilvl w:val="1"/>
          <w:numId w:val="23"/>
        </w:numPr>
      </w:pPr>
      <w:r>
        <w:t>Support within-Active-BWP Positioning Processing without MG, but within a PRS processing time-window which enables priotizing location measurements over other data, control and CSI-related procedures withing the active BWP.</w:t>
      </w:r>
    </w:p>
    <w:p w14:paraId="0E67671A" w14:textId="77777777" w:rsidR="00482612" w:rsidRDefault="00482612">
      <w:pPr>
        <w:pStyle w:val="3GPPAgreements"/>
        <w:numPr>
          <w:ilvl w:val="0"/>
          <w:numId w:val="0"/>
        </w:numPr>
        <w:ind w:left="851"/>
      </w:pPr>
    </w:p>
    <w:p w14:paraId="2FEB1ADA"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6971DED5" w14:textId="77777777" w:rsidR="00482612" w:rsidRDefault="0026614A">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507E6FB7" w14:textId="77777777" w:rsidR="00482612" w:rsidRDefault="00482612">
      <w:pPr>
        <w:pStyle w:val="3GPPAgreements"/>
        <w:numPr>
          <w:ilvl w:val="0"/>
          <w:numId w:val="0"/>
        </w:numPr>
        <w:ind w:left="851"/>
        <w:rPr>
          <w:lang w:val="en-GB"/>
        </w:rPr>
      </w:pPr>
    </w:p>
    <w:p w14:paraId="1D908D42" w14:textId="77777777" w:rsidR="00482612" w:rsidRDefault="0026614A">
      <w:pPr>
        <w:pStyle w:val="Heading3"/>
      </w:pPr>
      <w:bookmarkStart w:id="274" w:name="_Toc54552950"/>
      <w:bookmarkStart w:id="275" w:name="_Toc54553072"/>
      <w:r>
        <w:rPr>
          <w:highlight w:val="yellow"/>
        </w:rPr>
        <w:t>Proposal 5-7</w:t>
      </w:r>
      <w:bookmarkEnd w:id="274"/>
      <w:bookmarkEnd w:id="275"/>
    </w:p>
    <w:p w14:paraId="4D87E548" w14:textId="77777777" w:rsidR="00482612" w:rsidRDefault="0026614A">
      <w:pPr>
        <w:pStyle w:val="3GPPAgreements"/>
      </w:pPr>
      <w:r>
        <w:t>The enhancements related to UE measurement gap are recommended for normative work.</w:t>
      </w:r>
    </w:p>
    <w:p w14:paraId="7173DFDB" w14:textId="77777777" w:rsidR="00482612" w:rsidRDefault="0026614A">
      <w:pPr>
        <w:pStyle w:val="3GPPAgreements"/>
      </w:pPr>
      <w:r>
        <w:t>Note: The details of the solutions are left for further discussion in normative work, which may include, but not limited to the following aspects:</w:t>
      </w:r>
    </w:p>
    <w:p w14:paraId="055FD98F" w14:textId="77777777" w:rsidR="00482612" w:rsidRDefault="0026614A">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492A064F" w14:textId="77777777" w:rsidR="00482612" w:rsidRDefault="0026614A">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C40E9DA" w14:textId="77777777" w:rsidR="00482612" w:rsidRDefault="0026614A">
      <w:pPr>
        <w:pStyle w:val="3GPPAgreements"/>
        <w:numPr>
          <w:ilvl w:val="1"/>
          <w:numId w:val="23"/>
        </w:numPr>
      </w:pPr>
      <w:r>
        <w:rPr>
          <w:rFonts w:hint="eastAsia"/>
        </w:rPr>
        <w:t>Measurement gap indication in positioning measurement report.</w:t>
      </w:r>
    </w:p>
    <w:p w14:paraId="11583248" w14:textId="77777777" w:rsidR="00482612" w:rsidRDefault="0026614A">
      <w:pPr>
        <w:pStyle w:val="3GPPAgreements"/>
        <w:numPr>
          <w:ilvl w:val="1"/>
          <w:numId w:val="23"/>
        </w:numPr>
      </w:pPr>
      <w:r>
        <w:t>E</w:t>
      </w:r>
      <w:r>
        <w:rPr>
          <w:rFonts w:hint="eastAsia"/>
        </w:rPr>
        <w:t>nhancements in MG configuration &amp; triggering (e.g., DCI/MAC-CE triggered MG, Positioning-specific MG, band-specific/layer-specific MG)</w:t>
      </w:r>
    </w:p>
    <w:p w14:paraId="7F8D9EC9" w14:textId="77777777" w:rsidR="00482612" w:rsidRDefault="00482612"/>
    <w:p w14:paraId="771192C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2612" w14:paraId="288BF25D" w14:textId="77777777">
        <w:trPr>
          <w:trHeight w:val="260"/>
          <w:jc w:val="center"/>
        </w:trPr>
        <w:tc>
          <w:tcPr>
            <w:tcW w:w="1804" w:type="dxa"/>
          </w:tcPr>
          <w:p w14:paraId="7838F5F8" w14:textId="77777777" w:rsidR="00482612" w:rsidRDefault="0026614A">
            <w:pPr>
              <w:spacing w:after="0"/>
              <w:rPr>
                <w:b/>
                <w:sz w:val="16"/>
                <w:szCs w:val="16"/>
              </w:rPr>
            </w:pPr>
            <w:r>
              <w:rPr>
                <w:b/>
                <w:sz w:val="16"/>
                <w:szCs w:val="16"/>
              </w:rPr>
              <w:t>Company</w:t>
            </w:r>
          </w:p>
        </w:tc>
        <w:tc>
          <w:tcPr>
            <w:tcW w:w="9230" w:type="dxa"/>
          </w:tcPr>
          <w:p w14:paraId="3C4119EA" w14:textId="77777777" w:rsidR="00482612" w:rsidRDefault="0026614A">
            <w:pPr>
              <w:spacing w:after="0"/>
              <w:rPr>
                <w:b/>
                <w:sz w:val="16"/>
                <w:szCs w:val="16"/>
              </w:rPr>
            </w:pPr>
            <w:r>
              <w:rPr>
                <w:b/>
                <w:sz w:val="16"/>
                <w:szCs w:val="16"/>
              </w:rPr>
              <w:t xml:space="preserve">Comments </w:t>
            </w:r>
          </w:p>
        </w:tc>
      </w:tr>
      <w:tr w:rsidR="00482612" w14:paraId="3AFD5E57" w14:textId="77777777">
        <w:trPr>
          <w:trHeight w:val="253"/>
          <w:jc w:val="center"/>
        </w:trPr>
        <w:tc>
          <w:tcPr>
            <w:tcW w:w="1804" w:type="dxa"/>
          </w:tcPr>
          <w:p w14:paraId="1BDD90C9"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1E082EF0"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2E8538A3" w14:textId="77777777">
        <w:trPr>
          <w:trHeight w:val="253"/>
          <w:jc w:val="center"/>
        </w:trPr>
        <w:tc>
          <w:tcPr>
            <w:tcW w:w="1804" w:type="dxa"/>
          </w:tcPr>
          <w:p w14:paraId="25190F71"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D7221B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5-7.</w:t>
            </w:r>
          </w:p>
        </w:tc>
      </w:tr>
      <w:tr w:rsidR="00482612" w14:paraId="15EA5410" w14:textId="77777777">
        <w:trPr>
          <w:trHeight w:val="253"/>
          <w:jc w:val="center"/>
        </w:trPr>
        <w:tc>
          <w:tcPr>
            <w:tcW w:w="1804" w:type="dxa"/>
          </w:tcPr>
          <w:p w14:paraId="47DA8B0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615304A"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514D791A" w14:textId="77777777">
        <w:trPr>
          <w:trHeight w:val="253"/>
          <w:jc w:val="center"/>
        </w:trPr>
        <w:tc>
          <w:tcPr>
            <w:tcW w:w="1804" w:type="dxa"/>
          </w:tcPr>
          <w:p w14:paraId="59A7A0BC"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ECE2B9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w:t>
            </w:r>
          </w:p>
          <w:p w14:paraId="166BB4F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3D09876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319B3116" w14:textId="77777777" w:rsidR="00482612" w:rsidRDefault="00482612">
            <w:pPr>
              <w:spacing w:after="0"/>
              <w:rPr>
                <w:rFonts w:eastAsiaTheme="minorEastAsia"/>
                <w:sz w:val="16"/>
                <w:szCs w:val="16"/>
                <w:lang w:eastAsia="zh-CN"/>
              </w:rPr>
            </w:pPr>
          </w:p>
          <w:p w14:paraId="29B6F03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6A2A0B93" w14:textId="77777777" w:rsidR="00482612" w:rsidRDefault="00482612">
            <w:pPr>
              <w:spacing w:after="0"/>
              <w:rPr>
                <w:rFonts w:eastAsiaTheme="minorEastAsia"/>
                <w:sz w:val="16"/>
                <w:szCs w:val="16"/>
                <w:lang w:eastAsia="zh-CN"/>
              </w:rPr>
            </w:pPr>
          </w:p>
          <w:p w14:paraId="6A0AFCF0"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14:paraId="42966AAA" w14:textId="77777777" w:rsidR="00482612" w:rsidRDefault="00482612">
            <w:pPr>
              <w:spacing w:after="0"/>
              <w:rPr>
                <w:rFonts w:eastAsiaTheme="minorEastAsia"/>
                <w:sz w:val="16"/>
                <w:szCs w:val="16"/>
                <w:lang w:eastAsia="zh-CN"/>
              </w:rPr>
            </w:pPr>
          </w:p>
          <w:p w14:paraId="1F86CFA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11DA0A79" w14:textId="77777777" w:rsidR="00482612" w:rsidRDefault="0026614A">
            <w:pPr>
              <w:pStyle w:val="Heading3"/>
              <w:outlineLvl w:val="2"/>
            </w:pPr>
            <w:r>
              <w:rPr>
                <w:highlight w:val="yellow"/>
              </w:rPr>
              <w:t>Proposal 5-7</w:t>
            </w:r>
          </w:p>
          <w:p w14:paraId="74D089A3" w14:textId="77777777" w:rsidR="00482612" w:rsidRDefault="0026614A">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7F3D2F91" w14:textId="77777777" w:rsidR="00482612" w:rsidRDefault="0026614A">
            <w:pPr>
              <w:pStyle w:val="3GPPAgreements"/>
            </w:pPr>
            <w:r>
              <w:t>Note: The details of the solutions are left for further discussion in normative work, which may include, but not limited to the following aspects:</w:t>
            </w:r>
          </w:p>
          <w:p w14:paraId="6956C988" w14:textId="77777777" w:rsidR="00482612" w:rsidRDefault="0026614A">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417E49FC" w14:textId="77777777" w:rsidR="00482612" w:rsidRDefault="0026614A">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24E931C0" w14:textId="77777777" w:rsidR="00482612" w:rsidRDefault="0026614A">
            <w:pPr>
              <w:pStyle w:val="3GPPAgreements"/>
              <w:numPr>
                <w:ilvl w:val="1"/>
                <w:numId w:val="23"/>
              </w:numPr>
            </w:pPr>
            <w:r>
              <w:rPr>
                <w:rFonts w:hint="eastAsia"/>
              </w:rPr>
              <w:t>Measurement gap indication in positioning measurement report.</w:t>
            </w:r>
          </w:p>
          <w:p w14:paraId="21264721" w14:textId="77777777" w:rsidR="00482612" w:rsidRDefault="0026614A">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54836F30" w14:textId="77777777" w:rsidR="00482612" w:rsidRDefault="00482612">
            <w:pPr>
              <w:spacing w:after="0"/>
              <w:rPr>
                <w:rFonts w:eastAsiaTheme="minorEastAsia"/>
                <w:sz w:val="16"/>
                <w:szCs w:val="16"/>
                <w:lang w:val="en-US" w:eastAsia="zh-CN"/>
              </w:rPr>
            </w:pPr>
          </w:p>
        </w:tc>
      </w:tr>
      <w:tr w:rsidR="00482612" w14:paraId="0394B395" w14:textId="77777777">
        <w:trPr>
          <w:trHeight w:val="253"/>
          <w:jc w:val="center"/>
        </w:trPr>
        <w:tc>
          <w:tcPr>
            <w:tcW w:w="1804" w:type="dxa"/>
          </w:tcPr>
          <w:p w14:paraId="242BAD2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3A9F127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482612" w14:paraId="26E2A47A" w14:textId="77777777">
        <w:trPr>
          <w:trHeight w:val="253"/>
          <w:jc w:val="center"/>
        </w:trPr>
        <w:tc>
          <w:tcPr>
            <w:tcW w:w="1804" w:type="dxa"/>
          </w:tcPr>
          <w:p w14:paraId="7ABA05C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D7BF13E"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482612" w14:paraId="078C778B" w14:textId="77777777">
        <w:trPr>
          <w:trHeight w:val="253"/>
          <w:jc w:val="center"/>
        </w:trPr>
        <w:tc>
          <w:tcPr>
            <w:tcW w:w="1804" w:type="dxa"/>
          </w:tcPr>
          <w:p w14:paraId="5FCCA4B3"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8D752B3"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intention</w:t>
            </w:r>
          </w:p>
        </w:tc>
      </w:tr>
      <w:tr w:rsidR="00482612" w14:paraId="71B183EC" w14:textId="77777777">
        <w:trPr>
          <w:trHeight w:val="253"/>
          <w:jc w:val="center"/>
        </w:trPr>
        <w:tc>
          <w:tcPr>
            <w:tcW w:w="1804" w:type="dxa"/>
          </w:tcPr>
          <w:p w14:paraId="32D2D32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CFB8031" w14:textId="77777777" w:rsidR="00482612" w:rsidRDefault="0026614A">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3771CFC3" w14:textId="77777777" w:rsidR="00482612" w:rsidRDefault="00482612">
            <w:pPr>
              <w:spacing w:after="0"/>
              <w:rPr>
                <w:rFonts w:eastAsiaTheme="minorEastAsia"/>
                <w:sz w:val="18"/>
                <w:szCs w:val="18"/>
                <w:lang w:eastAsia="zh-CN"/>
              </w:rPr>
            </w:pPr>
          </w:p>
          <w:p w14:paraId="243C3E43" w14:textId="77777777" w:rsidR="00482612" w:rsidRDefault="0026614A">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362D62B0" w14:textId="77777777" w:rsidR="00482612" w:rsidRDefault="0026614A">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062FC552" w14:textId="77777777" w:rsidR="00482612" w:rsidRDefault="0026614A">
            <w:pPr>
              <w:spacing w:after="0"/>
              <w:rPr>
                <w:rFonts w:eastAsiaTheme="minorEastAsia"/>
                <w:sz w:val="16"/>
                <w:szCs w:val="16"/>
                <w:lang w:eastAsia="zh-CN"/>
              </w:rPr>
            </w:pPr>
            <w:r>
              <w:rPr>
                <w:rFonts w:eastAsiaTheme="minorEastAsia"/>
                <w:sz w:val="18"/>
                <w:szCs w:val="18"/>
                <w:lang w:eastAsia="zh-CN"/>
              </w:rPr>
              <w:t xml:space="preserve"> 2,  enhancing the existing measurement gap, for example the triggering mechanism, whether to have separate MG for RRM and for positioning</w:t>
            </w:r>
          </w:p>
        </w:tc>
      </w:tr>
      <w:tr w:rsidR="00482612" w14:paraId="70B2E6F2" w14:textId="77777777">
        <w:trPr>
          <w:trHeight w:val="253"/>
          <w:jc w:val="center"/>
        </w:trPr>
        <w:tc>
          <w:tcPr>
            <w:tcW w:w="1804" w:type="dxa"/>
          </w:tcPr>
          <w:p w14:paraId="421EEA39"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70C5F5B" w14:textId="77777777" w:rsidR="00482612" w:rsidRDefault="0026614A">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482612" w14:paraId="763B077C" w14:textId="77777777">
        <w:trPr>
          <w:trHeight w:val="253"/>
          <w:jc w:val="center"/>
        </w:trPr>
        <w:tc>
          <w:tcPr>
            <w:tcW w:w="1804" w:type="dxa"/>
          </w:tcPr>
          <w:p w14:paraId="1A52B74B" w14:textId="77777777" w:rsidR="00482612" w:rsidRDefault="0026614A">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724E88F1" w14:textId="77777777" w:rsidR="00482612" w:rsidRDefault="0026614A">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eply to QC, I guess it can be a MTC, similar to SMTC in Rel-15 where potential scheduling restrictions may apply, or only define the priority of PRS processing over other signals and channels on an OFDM symbol, which is somehow covered in the second bullet of Proposal 2-3.</w:t>
            </w:r>
          </w:p>
          <w:p w14:paraId="49E87771" w14:textId="77777777" w:rsidR="00482612" w:rsidRDefault="0026614A">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bl>
    <w:p w14:paraId="519B0D4B" w14:textId="77777777" w:rsidR="00482612" w:rsidRDefault="00482612"/>
    <w:p w14:paraId="4459C9CB" w14:textId="77777777" w:rsidR="00482612" w:rsidRDefault="00482612"/>
    <w:p w14:paraId="439F3887" w14:textId="77777777" w:rsidR="00482612" w:rsidRDefault="0026614A">
      <w:pPr>
        <w:pStyle w:val="Heading2"/>
        <w:tabs>
          <w:tab w:val="left" w:pos="432"/>
        </w:tabs>
        <w:ind w:left="576" w:hanging="576"/>
      </w:pPr>
      <w:bookmarkStart w:id="276" w:name="_Toc54553075"/>
      <w:bookmarkStart w:id="277" w:name="_Toc54552953"/>
      <w:bookmarkStart w:id="278" w:name="_Toc48211468"/>
      <w:bookmarkStart w:id="279" w:name="_Toc54553073"/>
      <w:bookmarkStart w:id="280" w:name="_Toc54552951"/>
      <w:r>
        <w:t>UE-based positioning</w:t>
      </w:r>
      <w:bookmarkEnd w:id="276"/>
      <w:bookmarkEnd w:id="277"/>
    </w:p>
    <w:p w14:paraId="4E486D55"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4B972AFF" w14:textId="77777777" w:rsidR="00482612" w:rsidRDefault="0026614A">
      <w:r>
        <w:t xml:space="preserve">UE-based DL positioning is supported in Rel-16 with the broadcast of location assistance data. Enhancements for UE-based positioning are proposed to further reduce the positioning latency and accuracy. </w:t>
      </w:r>
    </w:p>
    <w:p w14:paraId="01595FAB"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5CB7CD3B" w14:textId="77777777" w:rsidR="00482612" w:rsidRDefault="0026614A">
      <w:pPr>
        <w:pStyle w:val="3GPPAgreements"/>
      </w:pPr>
      <w:r>
        <w:t>(Lenovo)Proposal 6:</w:t>
      </w:r>
    </w:p>
    <w:p w14:paraId="12492D6D" w14:textId="77777777" w:rsidR="00482612" w:rsidRDefault="0026614A">
      <w:pPr>
        <w:pStyle w:val="3GPPAgreements"/>
        <w:numPr>
          <w:ilvl w:val="1"/>
          <w:numId w:val="23"/>
        </w:numPr>
      </w:pPr>
      <w:r>
        <w:t>Consider positioning measurement and reporting support for DL-based positioning methods.</w:t>
      </w:r>
    </w:p>
    <w:p w14:paraId="1C605723" w14:textId="77777777" w:rsidR="00482612" w:rsidRDefault="0026614A">
      <w:pPr>
        <w:pStyle w:val="3GPPAgreements"/>
      </w:pPr>
      <w:r>
        <w:t>(Qualcomm)</w:t>
      </w:r>
      <w:r>
        <w:rPr>
          <w:rFonts w:hint="eastAsia"/>
        </w:rPr>
        <w:t xml:space="preserve"> Proposal 1:</w:t>
      </w:r>
    </w:p>
    <w:p w14:paraId="36FB9775" w14:textId="77777777" w:rsidR="00482612" w:rsidRDefault="0026614A">
      <w:pPr>
        <w:pStyle w:val="3GPPAgreements"/>
        <w:numPr>
          <w:ilvl w:val="1"/>
          <w:numId w:val="23"/>
        </w:numPr>
      </w:pPr>
      <w:r>
        <w:rPr>
          <w:rFonts w:hint="eastAsia"/>
        </w:rPr>
        <w:t xml:space="preserve">Support the following enhancements for UE-based positioning: </w:t>
      </w:r>
    </w:p>
    <w:p w14:paraId="6CEE30C1" w14:textId="77777777" w:rsidR="00482612" w:rsidRDefault="0026614A">
      <w:pPr>
        <w:pStyle w:val="3GPPAgreements"/>
        <w:numPr>
          <w:ilvl w:val="2"/>
          <w:numId w:val="23"/>
        </w:numPr>
      </w:pPr>
      <w:r>
        <w:rPr>
          <w:rFonts w:hint="eastAsia"/>
        </w:rPr>
        <w:t xml:space="preserve">UE-based DL &amp; UL methods (i.e., UE-Based Multi-RTT) </w:t>
      </w:r>
    </w:p>
    <w:p w14:paraId="08D1405F" w14:textId="77777777" w:rsidR="00482612" w:rsidRDefault="0026614A">
      <w:pPr>
        <w:pStyle w:val="3GPPAgreements"/>
        <w:numPr>
          <w:ilvl w:val="2"/>
          <w:numId w:val="23"/>
        </w:numPr>
      </w:pPr>
      <w:r>
        <w:rPr>
          <w:rFonts w:hint="eastAsia"/>
        </w:rPr>
        <w:t>Enhancements on the assistance data</w:t>
      </w:r>
    </w:p>
    <w:p w14:paraId="5E9F317C" w14:textId="77777777" w:rsidR="00482612" w:rsidRDefault="0026614A">
      <w:pPr>
        <w:pStyle w:val="3GPPAgreements"/>
        <w:numPr>
          <w:ilvl w:val="3"/>
          <w:numId w:val="23"/>
        </w:numPr>
      </w:pPr>
      <w:r>
        <w:rPr>
          <w:rFonts w:hint="eastAsia"/>
        </w:rPr>
        <w:t xml:space="preserve">Per PRS-resource RTD assistance data </w:t>
      </w:r>
    </w:p>
    <w:p w14:paraId="1C3A4BFF" w14:textId="77777777" w:rsidR="00482612" w:rsidRDefault="0026614A">
      <w:pPr>
        <w:pStyle w:val="3GPPAgreements"/>
        <w:numPr>
          <w:ilvl w:val="3"/>
          <w:numId w:val="23"/>
        </w:numPr>
      </w:pPr>
      <w:r>
        <w:rPr>
          <w:rFonts w:hint="eastAsia"/>
        </w:rPr>
        <w:t>Per PRS-resource beam-shape assistance data</w:t>
      </w:r>
    </w:p>
    <w:p w14:paraId="03824956" w14:textId="77777777" w:rsidR="00482612" w:rsidRDefault="00482612">
      <w:pPr>
        <w:pStyle w:val="3GPPAgreements"/>
        <w:numPr>
          <w:ilvl w:val="0"/>
          <w:numId w:val="0"/>
        </w:numPr>
      </w:pPr>
    </w:p>
    <w:p w14:paraId="38441799"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74A1AA1" w14:textId="77777777" w:rsidR="00482612" w:rsidRDefault="0026614A">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60EC685B" w14:textId="77777777" w:rsidR="00482612" w:rsidRDefault="0026614A">
      <w:pPr>
        <w:pStyle w:val="Heading3"/>
      </w:pPr>
      <w:bookmarkStart w:id="281" w:name="_Toc54552954"/>
      <w:bookmarkStart w:id="282" w:name="_Toc54553076"/>
      <w:r>
        <w:rPr>
          <w:highlight w:val="yellow"/>
        </w:rPr>
        <w:t>Proposal 5-8</w:t>
      </w:r>
      <w:bookmarkEnd w:id="281"/>
      <w:bookmarkEnd w:id="282"/>
    </w:p>
    <w:p w14:paraId="686C4B0A" w14:textId="77777777" w:rsidR="00482612" w:rsidRDefault="0026614A">
      <w:pPr>
        <w:pStyle w:val="3GPPAgreements"/>
        <w:numPr>
          <w:ilvl w:val="0"/>
          <w:numId w:val="66"/>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D87B2A0" w14:textId="77777777" w:rsidR="00482612" w:rsidRDefault="0026614A">
      <w:pPr>
        <w:pStyle w:val="3GPPAgreements"/>
        <w:numPr>
          <w:ilvl w:val="1"/>
          <w:numId w:val="66"/>
        </w:numPr>
      </w:pPr>
      <w:r>
        <w:t>Enhancements on the assistance data</w:t>
      </w:r>
    </w:p>
    <w:p w14:paraId="79DC5E7E" w14:textId="77777777" w:rsidR="00482612" w:rsidRDefault="0026614A">
      <w:pPr>
        <w:pStyle w:val="3GPPAgreements"/>
        <w:numPr>
          <w:ilvl w:val="2"/>
          <w:numId w:val="66"/>
        </w:numPr>
      </w:pPr>
      <w:r>
        <w:rPr>
          <w:rFonts w:hint="eastAsia"/>
        </w:rPr>
        <w:t xml:space="preserve">Per PRS-resource RTD assistance data </w:t>
      </w:r>
    </w:p>
    <w:p w14:paraId="1621F4B9" w14:textId="77777777" w:rsidR="00482612" w:rsidRDefault="0026614A">
      <w:pPr>
        <w:pStyle w:val="3GPPAgreements"/>
        <w:numPr>
          <w:ilvl w:val="2"/>
          <w:numId w:val="66"/>
        </w:numPr>
      </w:pPr>
      <w:r>
        <w:rPr>
          <w:rFonts w:hint="eastAsia"/>
        </w:rPr>
        <w:t>Per PRS-resource beam-shape assistance data</w:t>
      </w:r>
    </w:p>
    <w:p w14:paraId="2FB614E1" w14:textId="77777777" w:rsidR="00482612" w:rsidRDefault="00482612">
      <w:pPr>
        <w:pStyle w:val="3GPPAgreements"/>
        <w:numPr>
          <w:ilvl w:val="0"/>
          <w:numId w:val="0"/>
        </w:numPr>
        <w:ind w:left="2160"/>
      </w:pPr>
    </w:p>
    <w:p w14:paraId="774BD400"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1D40531B" w14:textId="77777777">
        <w:trPr>
          <w:jc w:val="center"/>
        </w:trPr>
        <w:tc>
          <w:tcPr>
            <w:tcW w:w="2300" w:type="dxa"/>
          </w:tcPr>
          <w:p w14:paraId="33110328" w14:textId="77777777" w:rsidR="00482612" w:rsidRDefault="0026614A">
            <w:pPr>
              <w:spacing w:after="0"/>
              <w:rPr>
                <w:b/>
                <w:sz w:val="16"/>
                <w:szCs w:val="16"/>
              </w:rPr>
            </w:pPr>
            <w:r>
              <w:rPr>
                <w:b/>
                <w:sz w:val="16"/>
                <w:szCs w:val="16"/>
              </w:rPr>
              <w:t>Company</w:t>
            </w:r>
          </w:p>
        </w:tc>
        <w:tc>
          <w:tcPr>
            <w:tcW w:w="8598" w:type="dxa"/>
          </w:tcPr>
          <w:p w14:paraId="2EB2D273" w14:textId="77777777" w:rsidR="00482612" w:rsidRDefault="0026614A">
            <w:pPr>
              <w:spacing w:after="0"/>
              <w:rPr>
                <w:b/>
                <w:sz w:val="16"/>
                <w:szCs w:val="16"/>
              </w:rPr>
            </w:pPr>
            <w:r>
              <w:rPr>
                <w:b/>
                <w:sz w:val="16"/>
                <w:szCs w:val="16"/>
              </w:rPr>
              <w:t xml:space="preserve">Comments </w:t>
            </w:r>
          </w:p>
        </w:tc>
      </w:tr>
      <w:tr w:rsidR="00482612" w14:paraId="439437D3" w14:textId="77777777">
        <w:trPr>
          <w:trHeight w:val="185"/>
          <w:jc w:val="center"/>
        </w:trPr>
        <w:tc>
          <w:tcPr>
            <w:tcW w:w="2300" w:type="dxa"/>
          </w:tcPr>
          <w:p w14:paraId="47C0F7AB"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8598" w:type="dxa"/>
          </w:tcPr>
          <w:p w14:paraId="50EA3230"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1F5964E2" w14:textId="77777777">
        <w:trPr>
          <w:trHeight w:val="185"/>
          <w:jc w:val="center"/>
        </w:trPr>
        <w:tc>
          <w:tcPr>
            <w:tcW w:w="2300" w:type="dxa"/>
          </w:tcPr>
          <w:p w14:paraId="282E7212"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8DADCE8"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5-8.</w:t>
            </w:r>
          </w:p>
        </w:tc>
      </w:tr>
      <w:tr w:rsidR="00482612" w14:paraId="4B3A716E" w14:textId="77777777">
        <w:trPr>
          <w:trHeight w:val="185"/>
          <w:jc w:val="center"/>
        </w:trPr>
        <w:tc>
          <w:tcPr>
            <w:tcW w:w="2300" w:type="dxa"/>
          </w:tcPr>
          <w:p w14:paraId="437FF935"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F884E8E"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7E9CA881" w14:textId="77777777">
        <w:trPr>
          <w:trHeight w:val="185"/>
          <w:jc w:val="center"/>
        </w:trPr>
        <w:tc>
          <w:tcPr>
            <w:tcW w:w="2300" w:type="dxa"/>
          </w:tcPr>
          <w:p w14:paraId="1C1E6C9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639B334" w14:textId="77777777" w:rsidR="00482612" w:rsidRDefault="0026614A">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482612" w14:paraId="3576FC64" w14:textId="77777777">
        <w:trPr>
          <w:trHeight w:val="185"/>
          <w:jc w:val="center"/>
        </w:trPr>
        <w:tc>
          <w:tcPr>
            <w:tcW w:w="2300" w:type="dxa"/>
          </w:tcPr>
          <w:p w14:paraId="5AF95C2A"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2B51A87A"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76B91567" w14:textId="77777777" w:rsidR="00482612" w:rsidRDefault="00482612">
            <w:pPr>
              <w:spacing w:after="0"/>
              <w:rPr>
                <w:rFonts w:eastAsiaTheme="minorEastAsia"/>
                <w:sz w:val="16"/>
                <w:szCs w:val="16"/>
                <w:lang w:eastAsia="zh-CN"/>
              </w:rPr>
            </w:pPr>
          </w:p>
        </w:tc>
      </w:tr>
      <w:tr w:rsidR="00482612" w14:paraId="015399DA" w14:textId="77777777">
        <w:trPr>
          <w:trHeight w:val="185"/>
          <w:jc w:val="center"/>
        </w:trPr>
        <w:tc>
          <w:tcPr>
            <w:tcW w:w="2300" w:type="dxa"/>
          </w:tcPr>
          <w:p w14:paraId="30BD586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AF62E1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bl>
    <w:p w14:paraId="7F420427" w14:textId="77777777" w:rsidR="00482612" w:rsidRDefault="00482612">
      <w:pPr>
        <w:pStyle w:val="3GPPAgreements"/>
        <w:numPr>
          <w:ilvl w:val="0"/>
          <w:numId w:val="0"/>
        </w:numPr>
        <w:rPr>
          <w:lang w:val="en-GB"/>
        </w:rPr>
      </w:pPr>
    </w:p>
    <w:p w14:paraId="22A642B5" w14:textId="77777777" w:rsidR="00482612" w:rsidRDefault="00482612">
      <w:pPr>
        <w:pStyle w:val="3GPPAgreements"/>
        <w:numPr>
          <w:ilvl w:val="0"/>
          <w:numId w:val="0"/>
        </w:numPr>
        <w:rPr>
          <w:lang w:val="en-GB"/>
        </w:rPr>
      </w:pPr>
    </w:p>
    <w:p w14:paraId="5F59E667" w14:textId="77777777" w:rsidR="00482612" w:rsidRDefault="0026614A">
      <w:pPr>
        <w:pStyle w:val="Heading2"/>
        <w:tabs>
          <w:tab w:val="left" w:pos="432"/>
        </w:tabs>
        <w:ind w:left="576" w:hanging="576"/>
      </w:pPr>
      <w:bookmarkStart w:id="283" w:name="_Toc54553077"/>
      <w:bookmarkStart w:id="284" w:name="_Toc54552955"/>
      <w:bookmarkStart w:id="285" w:name="_Toc48211467"/>
      <w:bookmarkEnd w:id="272"/>
      <w:bookmarkEnd w:id="273"/>
      <w:bookmarkEnd w:id="278"/>
      <w:bookmarkEnd w:id="279"/>
      <w:bookmarkEnd w:id="280"/>
      <w:r>
        <w:t>SRS transmission time</w:t>
      </w:r>
      <w:bookmarkEnd w:id="283"/>
      <w:bookmarkEnd w:id="284"/>
    </w:p>
    <w:p w14:paraId="16E8F6A8"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024B3A77" w14:textId="77777777" w:rsidR="00482612" w:rsidRDefault="0026614A">
      <w:pPr>
        <w:spacing w:after="0"/>
        <w:rPr>
          <w:rFonts w:eastAsia="宋体"/>
          <w:lang w:val="en-US" w:eastAsia="zh-CN"/>
        </w:rPr>
      </w:pPr>
      <w:r>
        <w:rPr>
          <w:rFonts w:eastAsia="宋体"/>
          <w:lang w:val="en-US" w:eastAsia="zh-CN"/>
        </w:rPr>
        <w:t xml:space="preserve">A number of issues related to the timing of the SRS transmission and reception are discussed in </w:t>
      </w:r>
      <w:r>
        <w:rPr>
          <w:rFonts w:eastAsia="宋体"/>
          <w:lang w:val="en-US" w:eastAsia="zh-CN"/>
        </w:rPr>
        <w:fldChar w:fldCharType="begin"/>
      </w:r>
      <w:r>
        <w:rPr>
          <w:rFonts w:eastAsia="宋体"/>
          <w:lang w:val="en-US" w:eastAsia="zh-CN"/>
        </w:rPr>
        <w:instrText xml:space="preserve"> REF _Ref54341525 \r \h </w:instrText>
      </w:r>
      <w:r>
        <w:rPr>
          <w:rFonts w:eastAsia="宋体"/>
          <w:lang w:val="en-US" w:eastAsia="zh-CN"/>
        </w:rPr>
      </w:r>
      <w:r>
        <w:rPr>
          <w:rFonts w:eastAsia="宋体"/>
          <w:lang w:val="en-US" w:eastAsia="zh-CN"/>
        </w:rPr>
        <w:fldChar w:fldCharType="separate"/>
      </w:r>
      <w:r>
        <w:rPr>
          <w:rFonts w:eastAsia="宋体"/>
          <w:lang w:val="en-US" w:eastAsia="zh-CN"/>
        </w:rPr>
        <w:t>[17]</w:t>
      </w:r>
      <w:r>
        <w:rPr>
          <w:rFonts w:eastAsia="宋体"/>
          <w:lang w:val="en-US" w:eastAsia="zh-CN"/>
        </w:rPr>
        <w:fldChar w:fldCharType="end"/>
      </w:r>
      <w:r>
        <w:rPr>
          <w:rFonts w:eastAsia="宋体"/>
          <w:lang w:val="en-US" w:eastAsia="zh-CN"/>
        </w:rPr>
        <w:t xml:space="preserve">, and the following proposals are submitted: </w:t>
      </w:r>
    </w:p>
    <w:p w14:paraId="1B0E99E2" w14:textId="77777777" w:rsidR="00482612" w:rsidRDefault="00482612">
      <w:pPr>
        <w:spacing w:after="0"/>
        <w:rPr>
          <w:lang w:val="en-US"/>
        </w:rPr>
      </w:pPr>
    </w:p>
    <w:p w14:paraId="1A3244DA"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15883032" w14:textId="77777777" w:rsidR="00482612" w:rsidRDefault="0026614A">
      <w:pPr>
        <w:pStyle w:val="3GPPAgreements"/>
      </w:pPr>
      <w:r>
        <w:t>(LGE)</w:t>
      </w:r>
      <w:r>
        <w:rPr>
          <w:rFonts w:hint="eastAsia"/>
        </w:rPr>
        <w:t>Proposal 2:</w:t>
      </w:r>
    </w:p>
    <w:p w14:paraId="24ADAF34" w14:textId="77777777" w:rsidR="00482612" w:rsidRDefault="0026614A">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36272AD8" w14:textId="77777777" w:rsidR="00482612" w:rsidRDefault="0026614A">
      <w:pPr>
        <w:pStyle w:val="3GPPAgreements"/>
      </w:pPr>
      <w:r>
        <w:t xml:space="preserve"> (LGE)</w:t>
      </w:r>
      <w:r>
        <w:rPr>
          <w:rFonts w:hint="eastAsia"/>
        </w:rPr>
        <w:t xml:space="preserve">Proposal </w:t>
      </w:r>
      <w:r>
        <w:t>7</w:t>
      </w:r>
      <w:r>
        <w:rPr>
          <w:rFonts w:hint="eastAsia"/>
        </w:rPr>
        <w:t>:</w:t>
      </w:r>
    </w:p>
    <w:p w14:paraId="17A368DA" w14:textId="77777777" w:rsidR="00482612" w:rsidRDefault="0026614A">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72FA3880" w14:textId="77777777" w:rsidR="00482612" w:rsidRDefault="0026614A">
      <w:pPr>
        <w:pStyle w:val="3GPPAgreements"/>
      </w:pPr>
      <w:r>
        <w:t>(LGE)</w:t>
      </w:r>
      <w:r>
        <w:rPr>
          <w:rFonts w:hint="eastAsia"/>
        </w:rPr>
        <w:t>Proposal 9:</w:t>
      </w:r>
    </w:p>
    <w:p w14:paraId="04568761" w14:textId="77777777" w:rsidR="00482612" w:rsidRDefault="0026614A">
      <w:pPr>
        <w:pStyle w:val="3GPPAgreements"/>
        <w:numPr>
          <w:ilvl w:val="1"/>
          <w:numId w:val="23"/>
        </w:numPr>
      </w:pPr>
      <w:r>
        <w:rPr>
          <w:rFonts w:hint="eastAsia"/>
        </w:rPr>
        <w:t>In Rel-17, RAN1 needs to study on cell/TRP-specific TA considering interference problem at a neighbour cell.</w:t>
      </w:r>
    </w:p>
    <w:p w14:paraId="069457E7" w14:textId="77777777" w:rsidR="00482612" w:rsidRDefault="00482612">
      <w:pPr>
        <w:pStyle w:val="3GPPAgreements"/>
        <w:numPr>
          <w:ilvl w:val="0"/>
          <w:numId w:val="0"/>
        </w:numPr>
      </w:pPr>
    </w:p>
    <w:p w14:paraId="03FCED39"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19254EF1" w14:textId="77777777" w:rsidR="00482612" w:rsidRDefault="0026614A">
      <w:r>
        <w:t>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475245F9" w14:textId="77777777" w:rsidR="00482612" w:rsidRDefault="0026614A">
      <w:pPr>
        <w:pStyle w:val="Heading3"/>
      </w:pPr>
      <w:bookmarkStart w:id="286" w:name="_Toc54553078"/>
      <w:bookmarkStart w:id="287" w:name="_Toc54552956"/>
      <w:r>
        <w:t>Proposal 5-9</w:t>
      </w:r>
      <w:bookmarkEnd w:id="286"/>
      <w:bookmarkEnd w:id="287"/>
    </w:p>
    <w:p w14:paraId="3A5333CE" w14:textId="77777777" w:rsidR="00482612" w:rsidRDefault="0026614A">
      <w:pPr>
        <w:pStyle w:val="3GPPAgreements"/>
      </w:pPr>
      <w:r>
        <w:t>The following enhancements related to SRS transmission and reception can be considered for normative work:</w:t>
      </w:r>
    </w:p>
    <w:p w14:paraId="24F73137" w14:textId="77777777" w:rsidR="00482612" w:rsidRDefault="0026614A">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3A27DA7B" w14:textId="77777777" w:rsidR="00482612" w:rsidRDefault="0026614A">
      <w:pPr>
        <w:pStyle w:val="3GPPAgreements"/>
        <w:numPr>
          <w:ilvl w:val="1"/>
          <w:numId w:val="23"/>
        </w:numPr>
      </w:pPr>
      <w:r>
        <w:t>Minimize the accuracy degradation according to the transmission timing change between SRS transmission occasions</w:t>
      </w:r>
    </w:p>
    <w:p w14:paraId="25F56FCF" w14:textId="77777777" w:rsidR="00482612" w:rsidRDefault="0026614A">
      <w:pPr>
        <w:pStyle w:val="3GPPAgreements"/>
        <w:numPr>
          <w:ilvl w:val="1"/>
          <w:numId w:val="23"/>
        </w:numPr>
      </w:pPr>
      <w:r>
        <w:t>Minimize the UL interference with Cell Cell/TRP-specific TA</w:t>
      </w:r>
    </w:p>
    <w:p w14:paraId="53CF2AD8" w14:textId="77777777" w:rsidR="00482612" w:rsidRDefault="00482612">
      <w:pPr>
        <w:pStyle w:val="3GPPAgreements"/>
        <w:numPr>
          <w:ilvl w:val="0"/>
          <w:numId w:val="0"/>
        </w:numPr>
        <w:ind w:left="1135"/>
      </w:pPr>
    </w:p>
    <w:p w14:paraId="4DAB87B8"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238D6B71" w14:textId="77777777">
        <w:trPr>
          <w:jc w:val="center"/>
        </w:trPr>
        <w:tc>
          <w:tcPr>
            <w:tcW w:w="2300" w:type="dxa"/>
          </w:tcPr>
          <w:p w14:paraId="48828339" w14:textId="77777777" w:rsidR="00482612" w:rsidRDefault="0026614A">
            <w:pPr>
              <w:spacing w:after="0"/>
              <w:rPr>
                <w:b/>
                <w:sz w:val="16"/>
                <w:szCs w:val="16"/>
              </w:rPr>
            </w:pPr>
            <w:r>
              <w:rPr>
                <w:b/>
                <w:sz w:val="16"/>
                <w:szCs w:val="16"/>
              </w:rPr>
              <w:t>Company</w:t>
            </w:r>
          </w:p>
        </w:tc>
        <w:tc>
          <w:tcPr>
            <w:tcW w:w="8598" w:type="dxa"/>
          </w:tcPr>
          <w:p w14:paraId="51F0F254" w14:textId="77777777" w:rsidR="00482612" w:rsidRDefault="0026614A">
            <w:pPr>
              <w:spacing w:after="0"/>
              <w:rPr>
                <w:b/>
                <w:sz w:val="16"/>
                <w:szCs w:val="16"/>
              </w:rPr>
            </w:pPr>
            <w:r>
              <w:rPr>
                <w:b/>
                <w:sz w:val="16"/>
                <w:szCs w:val="16"/>
              </w:rPr>
              <w:t xml:space="preserve">Comments </w:t>
            </w:r>
          </w:p>
        </w:tc>
      </w:tr>
      <w:tr w:rsidR="00482612" w14:paraId="237F859C" w14:textId="77777777">
        <w:trPr>
          <w:trHeight w:val="185"/>
          <w:jc w:val="center"/>
        </w:trPr>
        <w:tc>
          <w:tcPr>
            <w:tcW w:w="2300" w:type="dxa"/>
          </w:tcPr>
          <w:p w14:paraId="035F8940"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320FC6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5-9.</w:t>
            </w:r>
          </w:p>
        </w:tc>
      </w:tr>
      <w:tr w:rsidR="00482612" w14:paraId="153F66B9" w14:textId="77777777">
        <w:trPr>
          <w:trHeight w:val="185"/>
          <w:jc w:val="center"/>
        </w:trPr>
        <w:tc>
          <w:tcPr>
            <w:tcW w:w="2300" w:type="dxa"/>
          </w:tcPr>
          <w:p w14:paraId="6E35801F"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5811CED"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482612" w14:paraId="46E32DFD" w14:textId="77777777">
        <w:trPr>
          <w:trHeight w:val="185"/>
          <w:jc w:val="center"/>
        </w:trPr>
        <w:tc>
          <w:tcPr>
            <w:tcW w:w="2300" w:type="dxa"/>
          </w:tcPr>
          <w:p w14:paraId="3C548AA5" w14:textId="77777777" w:rsidR="00482612" w:rsidRDefault="00482612">
            <w:pPr>
              <w:spacing w:after="0"/>
              <w:rPr>
                <w:rFonts w:cstheme="minorHAnsi"/>
                <w:sz w:val="16"/>
                <w:szCs w:val="16"/>
              </w:rPr>
            </w:pPr>
          </w:p>
        </w:tc>
        <w:tc>
          <w:tcPr>
            <w:tcW w:w="8598" w:type="dxa"/>
          </w:tcPr>
          <w:p w14:paraId="1257A1B4" w14:textId="77777777" w:rsidR="00482612" w:rsidRDefault="00482612">
            <w:pPr>
              <w:spacing w:after="0"/>
              <w:rPr>
                <w:rFonts w:eastAsiaTheme="minorEastAsia"/>
                <w:sz w:val="16"/>
                <w:szCs w:val="16"/>
                <w:lang w:eastAsia="zh-CN"/>
              </w:rPr>
            </w:pPr>
          </w:p>
        </w:tc>
      </w:tr>
      <w:tr w:rsidR="00482612" w14:paraId="50B1B816" w14:textId="77777777">
        <w:trPr>
          <w:trHeight w:val="185"/>
          <w:jc w:val="center"/>
        </w:trPr>
        <w:tc>
          <w:tcPr>
            <w:tcW w:w="2300" w:type="dxa"/>
          </w:tcPr>
          <w:p w14:paraId="14681436" w14:textId="77777777" w:rsidR="00482612" w:rsidRDefault="00482612">
            <w:pPr>
              <w:spacing w:after="0"/>
              <w:rPr>
                <w:rFonts w:cstheme="minorHAnsi"/>
                <w:sz w:val="16"/>
                <w:szCs w:val="16"/>
              </w:rPr>
            </w:pPr>
          </w:p>
        </w:tc>
        <w:tc>
          <w:tcPr>
            <w:tcW w:w="8598" w:type="dxa"/>
          </w:tcPr>
          <w:p w14:paraId="77DC1229" w14:textId="77777777" w:rsidR="00482612" w:rsidRDefault="00482612">
            <w:pPr>
              <w:spacing w:after="0"/>
              <w:rPr>
                <w:rFonts w:eastAsiaTheme="minorEastAsia"/>
                <w:sz w:val="16"/>
                <w:szCs w:val="16"/>
                <w:lang w:eastAsia="zh-CN"/>
              </w:rPr>
            </w:pPr>
          </w:p>
        </w:tc>
      </w:tr>
      <w:tr w:rsidR="00482612" w14:paraId="32183150" w14:textId="77777777">
        <w:trPr>
          <w:trHeight w:val="185"/>
          <w:jc w:val="center"/>
        </w:trPr>
        <w:tc>
          <w:tcPr>
            <w:tcW w:w="2300" w:type="dxa"/>
          </w:tcPr>
          <w:p w14:paraId="4CF0144F" w14:textId="77777777" w:rsidR="00482612" w:rsidRDefault="00482612">
            <w:pPr>
              <w:spacing w:after="0"/>
              <w:rPr>
                <w:rFonts w:eastAsiaTheme="minorEastAsia"/>
                <w:sz w:val="16"/>
                <w:szCs w:val="16"/>
                <w:lang w:eastAsia="zh-CN"/>
              </w:rPr>
            </w:pPr>
          </w:p>
        </w:tc>
        <w:tc>
          <w:tcPr>
            <w:tcW w:w="8598" w:type="dxa"/>
          </w:tcPr>
          <w:p w14:paraId="3147FF41" w14:textId="77777777" w:rsidR="00482612" w:rsidRDefault="00482612">
            <w:pPr>
              <w:spacing w:after="0"/>
              <w:rPr>
                <w:rFonts w:eastAsiaTheme="minorEastAsia"/>
                <w:sz w:val="16"/>
                <w:szCs w:val="16"/>
                <w:lang w:eastAsia="zh-CN"/>
              </w:rPr>
            </w:pPr>
          </w:p>
        </w:tc>
      </w:tr>
      <w:tr w:rsidR="00482612" w14:paraId="498EC721" w14:textId="77777777">
        <w:trPr>
          <w:trHeight w:val="185"/>
          <w:jc w:val="center"/>
        </w:trPr>
        <w:tc>
          <w:tcPr>
            <w:tcW w:w="2300" w:type="dxa"/>
          </w:tcPr>
          <w:p w14:paraId="65289597" w14:textId="77777777" w:rsidR="00482612" w:rsidRDefault="00482612">
            <w:pPr>
              <w:spacing w:after="0"/>
              <w:rPr>
                <w:rFonts w:eastAsiaTheme="minorEastAsia"/>
                <w:sz w:val="16"/>
                <w:szCs w:val="16"/>
                <w:lang w:eastAsia="zh-CN"/>
              </w:rPr>
            </w:pPr>
          </w:p>
        </w:tc>
        <w:tc>
          <w:tcPr>
            <w:tcW w:w="8598" w:type="dxa"/>
          </w:tcPr>
          <w:p w14:paraId="60FF9F4A" w14:textId="77777777" w:rsidR="00482612" w:rsidRDefault="00482612">
            <w:pPr>
              <w:spacing w:after="0"/>
              <w:rPr>
                <w:rFonts w:eastAsiaTheme="minorEastAsia"/>
                <w:sz w:val="16"/>
                <w:szCs w:val="16"/>
                <w:lang w:eastAsia="zh-CN"/>
              </w:rPr>
            </w:pPr>
          </w:p>
        </w:tc>
      </w:tr>
      <w:tr w:rsidR="00482612" w14:paraId="660F6ABA" w14:textId="77777777">
        <w:trPr>
          <w:trHeight w:val="185"/>
          <w:jc w:val="center"/>
        </w:trPr>
        <w:tc>
          <w:tcPr>
            <w:tcW w:w="2300" w:type="dxa"/>
          </w:tcPr>
          <w:p w14:paraId="057A1063" w14:textId="77777777" w:rsidR="00482612" w:rsidRDefault="00482612">
            <w:pPr>
              <w:spacing w:after="0"/>
              <w:rPr>
                <w:rFonts w:eastAsiaTheme="minorEastAsia" w:cstheme="minorHAnsi"/>
                <w:sz w:val="16"/>
                <w:szCs w:val="16"/>
                <w:lang w:eastAsia="zh-CN"/>
              </w:rPr>
            </w:pPr>
          </w:p>
        </w:tc>
        <w:tc>
          <w:tcPr>
            <w:tcW w:w="8598" w:type="dxa"/>
          </w:tcPr>
          <w:p w14:paraId="36D35FCF" w14:textId="77777777" w:rsidR="00482612" w:rsidRDefault="00482612">
            <w:pPr>
              <w:spacing w:after="0"/>
              <w:rPr>
                <w:rFonts w:eastAsiaTheme="minorEastAsia"/>
                <w:sz w:val="16"/>
                <w:szCs w:val="16"/>
                <w:lang w:eastAsia="zh-CN"/>
              </w:rPr>
            </w:pPr>
          </w:p>
        </w:tc>
      </w:tr>
      <w:tr w:rsidR="00482612" w14:paraId="1DE44D65" w14:textId="77777777">
        <w:trPr>
          <w:trHeight w:val="185"/>
          <w:jc w:val="center"/>
        </w:trPr>
        <w:tc>
          <w:tcPr>
            <w:tcW w:w="2300" w:type="dxa"/>
          </w:tcPr>
          <w:p w14:paraId="787E5C4D" w14:textId="77777777" w:rsidR="00482612" w:rsidRDefault="00482612">
            <w:pPr>
              <w:spacing w:after="0"/>
              <w:rPr>
                <w:rFonts w:eastAsiaTheme="minorEastAsia" w:cstheme="minorHAnsi"/>
                <w:sz w:val="16"/>
                <w:szCs w:val="16"/>
                <w:lang w:eastAsia="zh-CN"/>
              </w:rPr>
            </w:pPr>
          </w:p>
        </w:tc>
        <w:tc>
          <w:tcPr>
            <w:tcW w:w="8598" w:type="dxa"/>
          </w:tcPr>
          <w:p w14:paraId="22A7E40B" w14:textId="77777777" w:rsidR="00482612" w:rsidRDefault="00482612">
            <w:pPr>
              <w:spacing w:after="0"/>
              <w:rPr>
                <w:rFonts w:eastAsiaTheme="minorEastAsia"/>
                <w:sz w:val="16"/>
                <w:szCs w:val="16"/>
                <w:lang w:eastAsia="zh-CN"/>
              </w:rPr>
            </w:pPr>
          </w:p>
        </w:tc>
      </w:tr>
    </w:tbl>
    <w:p w14:paraId="5A79D589" w14:textId="77777777" w:rsidR="00482612" w:rsidRDefault="00482612">
      <w:pPr>
        <w:pStyle w:val="3GPPAgreements"/>
        <w:numPr>
          <w:ilvl w:val="0"/>
          <w:numId w:val="0"/>
        </w:numPr>
        <w:ind w:left="1135"/>
      </w:pPr>
    </w:p>
    <w:p w14:paraId="0F01CB4E" w14:textId="77777777" w:rsidR="00482612" w:rsidRDefault="00482612">
      <w:pPr>
        <w:pStyle w:val="3GPPAgreements"/>
        <w:numPr>
          <w:ilvl w:val="0"/>
          <w:numId w:val="0"/>
        </w:numPr>
        <w:ind w:left="1135"/>
      </w:pPr>
    </w:p>
    <w:p w14:paraId="52E11D57" w14:textId="77777777" w:rsidR="00482612" w:rsidRDefault="0026614A">
      <w:pPr>
        <w:pStyle w:val="Heading2"/>
        <w:tabs>
          <w:tab w:val="left" w:pos="432"/>
        </w:tabs>
        <w:ind w:left="576" w:hanging="576"/>
      </w:pPr>
      <w:bookmarkStart w:id="288" w:name="_Toc54553079"/>
      <w:bookmarkStart w:id="289" w:name="_Toc54552957"/>
      <w:r>
        <w:t>UE positioning in DRX state</w:t>
      </w:r>
      <w:bookmarkEnd w:id="285"/>
      <w:bookmarkEnd w:id="288"/>
      <w:bookmarkEnd w:id="289"/>
    </w:p>
    <w:p w14:paraId="212F80AD"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3668402B" w14:textId="77777777" w:rsidR="00482612" w:rsidRDefault="0026614A">
      <w:pPr>
        <w:pStyle w:val="3GPPAgreements"/>
        <w:numPr>
          <w:ilvl w:val="0"/>
          <w:numId w:val="0"/>
        </w:numPr>
      </w:pPr>
      <w:r>
        <w:t>In Rel-16, UE positioning is not supported for UE in DRX state. The following proposal is submitted to consider the support of PRS measurement in DRX configuration.</w:t>
      </w:r>
    </w:p>
    <w:p w14:paraId="58728ADC" w14:textId="77777777" w:rsidR="00482612" w:rsidRDefault="00482612">
      <w:pPr>
        <w:spacing w:after="0"/>
        <w:rPr>
          <w:lang w:val="en-US"/>
        </w:rPr>
      </w:pPr>
    </w:p>
    <w:p w14:paraId="3D460093"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190DB66" w14:textId="77777777" w:rsidR="00482612" w:rsidRDefault="0026614A">
      <w:pPr>
        <w:pStyle w:val="3GPPAgreements"/>
      </w:pPr>
      <w:r>
        <w:t>(vivo) Proposal 35</w:t>
      </w:r>
    </w:p>
    <w:p w14:paraId="6D3DA348" w14:textId="77777777" w:rsidR="00482612" w:rsidRDefault="0026614A">
      <w:pPr>
        <w:pStyle w:val="3GPPAgreements"/>
        <w:numPr>
          <w:ilvl w:val="1"/>
          <w:numId w:val="23"/>
        </w:numPr>
      </w:pPr>
      <w:r>
        <w:t>For reducing power consumption, PRS measurement impacted by DRX configuration and related signalings should be considered for NR positioning enhancement</w:t>
      </w:r>
    </w:p>
    <w:p w14:paraId="70ADE914" w14:textId="77777777" w:rsidR="00482612" w:rsidRDefault="00482612">
      <w:pPr>
        <w:pStyle w:val="3GPPAgreements"/>
        <w:numPr>
          <w:ilvl w:val="0"/>
          <w:numId w:val="0"/>
        </w:numPr>
        <w:ind w:left="1135"/>
      </w:pPr>
    </w:p>
    <w:p w14:paraId="5AD3A212"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03FD657C" w14:textId="77777777" w:rsidR="00482612" w:rsidRDefault="0026614A">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2B2AEA77" w14:textId="77777777" w:rsidR="00482612" w:rsidRDefault="00482612"/>
    <w:p w14:paraId="28719559" w14:textId="77777777" w:rsidR="00482612" w:rsidRDefault="0026614A">
      <w:pPr>
        <w:pStyle w:val="Heading3"/>
      </w:pPr>
      <w:bookmarkStart w:id="290" w:name="_Toc54552958"/>
      <w:bookmarkStart w:id="291" w:name="_Toc54553080"/>
      <w:r>
        <w:t>Proposal 5-10</w:t>
      </w:r>
      <w:bookmarkEnd w:id="290"/>
      <w:bookmarkEnd w:id="291"/>
    </w:p>
    <w:p w14:paraId="287B4110" w14:textId="77777777" w:rsidR="00482612" w:rsidRDefault="0026614A">
      <w:pPr>
        <w:pStyle w:val="3GPPAgreements"/>
      </w:pPr>
      <w:r>
        <w:rPr>
          <w:rFonts w:hint="eastAsia"/>
          <w:lang w:val="en-GB"/>
        </w:rPr>
        <w:t>UE positioning in DRX state</w:t>
      </w:r>
      <w:r>
        <w:t xml:space="preserve"> can be considered for normative work.</w:t>
      </w:r>
    </w:p>
    <w:p w14:paraId="1B7BD277" w14:textId="77777777" w:rsidR="00482612" w:rsidRDefault="00482612">
      <w:pPr>
        <w:pStyle w:val="3GPPAgreements"/>
        <w:numPr>
          <w:ilvl w:val="0"/>
          <w:numId w:val="0"/>
        </w:numPr>
        <w:ind w:left="1135"/>
      </w:pPr>
    </w:p>
    <w:p w14:paraId="7845D5E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712B19B9" w14:textId="77777777">
        <w:trPr>
          <w:jc w:val="center"/>
        </w:trPr>
        <w:tc>
          <w:tcPr>
            <w:tcW w:w="2300" w:type="dxa"/>
          </w:tcPr>
          <w:p w14:paraId="2A2CD5DE" w14:textId="77777777" w:rsidR="00482612" w:rsidRDefault="0026614A">
            <w:pPr>
              <w:spacing w:after="0"/>
              <w:rPr>
                <w:b/>
                <w:sz w:val="16"/>
                <w:szCs w:val="16"/>
              </w:rPr>
            </w:pPr>
            <w:r>
              <w:rPr>
                <w:b/>
                <w:sz w:val="16"/>
                <w:szCs w:val="16"/>
              </w:rPr>
              <w:t>Company</w:t>
            </w:r>
          </w:p>
        </w:tc>
        <w:tc>
          <w:tcPr>
            <w:tcW w:w="8598" w:type="dxa"/>
          </w:tcPr>
          <w:p w14:paraId="1515675D" w14:textId="77777777" w:rsidR="00482612" w:rsidRDefault="0026614A">
            <w:pPr>
              <w:spacing w:after="0"/>
              <w:rPr>
                <w:b/>
                <w:sz w:val="16"/>
                <w:szCs w:val="16"/>
              </w:rPr>
            </w:pPr>
            <w:r>
              <w:rPr>
                <w:b/>
                <w:sz w:val="16"/>
                <w:szCs w:val="16"/>
              </w:rPr>
              <w:t xml:space="preserve">Comments </w:t>
            </w:r>
          </w:p>
        </w:tc>
      </w:tr>
      <w:tr w:rsidR="00482612" w14:paraId="0D00A9CE" w14:textId="77777777">
        <w:trPr>
          <w:trHeight w:val="185"/>
          <w:jc w:val="center"/>
        </w:trPr>
        <w:tc>
          <w:tcPr>
            <w:tcW w:w="2300" w:type="dxa"/>
          </w:tcPr>
          <w:p w14:paraId="1D86BE3A"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3C7FD3"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5-10.</w:t>
            </w:r>
          </w:p>
        </w:tc>
      </w:tr>
      <w:tr w:rsidR="00482612" w14:paraId="0B0C5BC9" w14:textId="77777777">
        <w:trPr>
          <w:trHeight w:val="185"/>
          <w:jc w:val="center"/>
        </w:trPr>
        <w:tc>
          <w:tcPr>
            <w:tcW w:w="2300" w:type="dxa"/>
          </w:tcPr>
          <w:p w14:paraId="6D7F09BE"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3DA5A9EC"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17748BCB" w14:textId="77777777" w:rsidR="00482612" w:rsidRDefault="00482612">
            <w:pPr>
              <w:spacing w:after="0"/>
              <w:rPr>
                <w:rFonts w:eastAsiaTheme="minorEastAsia"/>
                <w:sz w:val="16"/>
                <w:szCs w:val="16"/>
                <w:lang w:eastAsia="zh-CN"/>
              </w:rPr>
            </w:pPr>
          </w:p>
          <w:p w14:paraId="6D23A20A" w14:textId="77777777" w:rsidR="00482612" w:rsidRDefault="0026614A">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482612" w14:paraId="0B02BBF2" w14:textId="77777777">
        <w:trPr>
          <w:trHeight w:val="185"/>
          <w:jc w:val="center"/>
        </w:trPr>
        <w:tc>
          <w:tcPr>
            <w:tcW w:w="2300" w:type="dxa"/>
          </w:tcPr>
          <w:p w14:paraId="7429F520"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8ADB4EE" w14:textId="77777777" w:rsidR="00482612" w:rsidRDefault="0026614A">
            <w:pPr>
              <w:spacing w:after="0"/>
              <w:rPr>
                <w:rFonts w:eastAsia="Malgun Gothic"/>
                <w:sz w:val="16"/>
                <w:szCs w:val="16"/>
                <w:lang w:eastAsia="ko-KR"/>
              </w:rPr>
            </w:pPr>
            <w:r>
              <w:rPr>
                <w:rFonts w:eastAsia="Malgun Gothic" w:hint="eastAsia"/>
                <w:sz w:val="16"/>
                <w:szCs w:val="16"/>
                <w:lang w:eastAsia="ko-KR"/>
              </w:rPr>
              <w:t>Support</w:t>
            </w:r>
          </w:p>
        </w:tc>
      </w:tr>
      <w:tr w:rsidR="00482612" w14:paraId="45B57512" w14:textId="77777777">
        <w:trPr>
          <w:trHeight w:val="185"/>
          <w:jc w:val="center"/>
        </w:trPr>
        <w:tc>
          <w:tcPr>
            <w:tcW w:w="2300" w:type="dxa"/>
          </w:tcPr>
          <w:p w14:paraId="02F0F036" w14:textId="77777777" w:rsidR="00482612" w:rsidRDefault="0026614A">
            <w:pPr>
              <w:spacing w:after="0"/>
              <w:rPr>
                <w:rFonts w:cstheme="minorHAnsi"/>
                <w:sz w:val="16"/>
                <w:szCs w:val="16"/>
              </w:rPr>
            </w:pPr>
            <w:r>
              <w:rPr>
                <w:rFonts w:cstheme="minorHAnsi" w:hint="eastAsia"/>
                <w:sz w:val="16"/>
                <w:szCs w:val="16"/>
              </w:rPr>
              <w:t>MTK</w:t>
            </w:r>
          </w:p>
        </w:tc>
        <w:tc>
          <w:tcPr>
            <w:tcW w:w="8598" w:type="dxa"/>
          </w:tcPr>
          <w:p w14:paraId="703BEB0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482612" w14:paraId="349652A7" w14:textId="77777777">
        <w:trPr>
          <w:trHeight w:val="185"/>
          <w:jc w:val="center"/>
        </w:trPr>
        <w:tc>
          <w:tcPr>
            <w:tcW w:w="2300" w:type="dxa"/>
          </w:tcPr>
          <w:p w14:paraId="5D58FD31" w14:textId="77777777" w:rsidR="00482612" w:rsidRDefault="00482612">
            <w:pPr>
              <w:spacing w:after="0"/>
              <w:rPr>
                <w:rFonts w:cstheme="minorHAnsi"/>
                <w:sz w:val="16"/>
                <w:szCs w:val="16"/>
              </w:rPr>
            </w:pPr>
          </w:p>
        </w:tc>
        <w:tc>
          <w:tcPr>
            <w:tcW w:w="8598" w:type="dxa"/>
          </w:tcPr>
          <w:p w14:paraId="39F62FD8" w14:textId="77777777" w:rsidR="00482612" w:rsidRDefault="00482612">
            <w:pPr>
              <w:spacing w:after="0"/>
              <w:rPr>
                <w:rFonts w:eastAsiaTheme="minorEastAsia"/>
                <w:sz w:val="16"/>
                <w:szCs w:val="16"/>
                <w:lang w:eastAsia="zh-CN"/>
              </w:rPr>
            </w:pPr>
          </w:p>
        </w:tc>
      </w:tr>
      <w:tr w:rsidR="00482612" w14:paraId="51462003" w14:textId="77777777">
        <w:trPr>
          <w:trHeight w:val="185"/>
          <w:jc w:val="center"/>
        </w:trPr>
        <w:tc>
          <w:tcPr>
            <w:tcW w:w="2300" w:type="dxa"/>
          </w:tcPr>
          <w:p w14:paraId="05ED9AB3" w14:textId="77777777" w:rsidR="00482612" w:rsidRDefault="00482612">
            <w:pPr>
              <w:spacing w:after="0"/>
              <w:rPr>
                <w:rFonts w:eastAsiaTheme="minorEastAsia" w:cstheme="minorHAnsi"/>
                <w:sz w:val="16"/>
                <w:szCs w:val="16"/>
                <w:lang w:eastAsia="zh-CN"/>
              </w:rPr>
            </w:pPr>
          </w:p>
        </w:tc>
        <w:tc>
          <w:tcPr>
            <w:tcW w:w="8598" w:type="dxa"/>
          </w:tcPr>
          <w:p w14:paraId="07548A31" w14:textId="77777777" w:rsidR="00482612" w:rsidRDefault="00482612">
            <w:pPr>
              <w:spacing w:after="0"/>
              <w:rPr>
                <w:rFonts w:eastAsiaTheme="minorEastAsia"/>
                <w:sz w:val="16"/>
                <w:szCs w:val="16"/>
                <w:lang w:eastAsia="zh-CN"/>
              </w:rPr>
            </w:pPr>
          </w:p>
        </w:tc>
      </w:tr>
    </w:tbl>
    <w:p w14:paraId="0A47055C" w14:textId="77777777" w:rsidR="00482612" w:rsidRDefault="00482612">
      <w:pPr>
        <w:pStyle w:val="3GPPAgreements"/>
        <w:numPr>
          <w:ilvl w:val="0"/>
          <w:numId w:val="0"/>
        </w:numPr>
        <w:ind w:left="1135"/>
        <w:rPr>
          <w:lang w:val="en-GB"/>
        </w:rPr>
      </w:pPr>
    </w:p>
    <w:p w14:paraId="61A54DF9" w14:textId="77777777" w:rsidR="00482612" w:rsidRDefault="00482612">
      <w:pPr>
        <w:pStyle w:val="3GPPAgreements"/>
        <w:numPr>
          <w:ilvl w:val="0"/>
          <w:numId w:val="0"/>
        </w:numPr>
        <w:ind w:left="1135"/>
      </w:pPr>
    </w:p>
    <w:p w14:paraId="1DAD221A" w14:textId="77777777" w:rsidR="00482612" w:rsidRDefault="0026614A">
      <w:pPr>
        <w:pStyle w:val="Heading2"/>
        <w:tabs>
          <w:tab w:val="left" w:pos="432"/>
        </w:tabs>
        <w:ind w:left="576" w:hanging="576"/>
      </w:pPr>
      <w:bookmarkStart w:id="292" w:name="_Toc48211474"/>
      <w:bookmarkStart w:id="293" w:name="_Toc48211472"/>
      <w:r>
        <w:t>Beam-management of positioning</w:t>
      </w:r>
    </w:p>
    <w:p w14:paraId="1601EE5A"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6321C14B" w14:textId="77777777" w:rsidR="00482612" w:rsidRDefault="0026614A">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210148D8" w14:textId="77777777" w:rsidR="00482612" w:rsidRDefault="00482612">
      <w:pPr>
        <w:spacing w:after="0"/>
        <w:rPr>
          <w:lang w:val="en-US"/>
        </w:rPr>
      </w:pPr>
    </w:p>
    <w:p w14:paraId="49543DD7"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3FD543DC" w14:textId="77777777" w:rsidR="00482612" w:rsidRDefault="0026614A">
      <w:pPr>
        <w:pStyle w:val="3GPPAgreements"/>
      </w:pPr>
      <w:r>
        <w:t>(OPPO) Proposal 8:</w:t>
      </w:r>
    </w:p>
    <w:p w14:paraId="73993831" w14:textId="77777777" w:rsidR="00482612" w:rsidRDefault="0026614A">
      <w:pPr>
        <w:pStyle w:val="3GPPAgreements"/>
        <w:numPr>
          <w:ilvl w:val="1"/>
          <w:numId w:val="23"/>
        </w:numPr>
      </w:pPr>
      <w:r>
        <w:t>Study to enhance the multi-beam operation on DL PRS resource and support UE-specific beam configuration.</w:t>
      </w:r>
    </w:p>
    <w:p w14:paraId="580DB7DF" w14:textId="77777777" w:rsidR="00482612" w:rsidRDefault="0026614A">
      <w:pPr>
        <w:pStyle w:val="3GPPAgreements"/>
      </w:pPr>
      <w:r>
        <w:t>(Nokia)</w:t>
      </w:r>
      <w:r>
        <w:rPr>
          <w:rFonts w:hint="eastAsia"/>
        </w:rPr>
        <w:t xml:space="preserve"> </w:t>
      </w:r>
      <w:r>
        <w:t>Proposal 10:</w:t>
      </w:r>
    </w:p>
    <w:p w14:paraId="2153BA75" w14:textId="77777777" w:rsidR="00482612" w:rsidRDefault="0026614A">
      <w:pPr>
        <w:pStyle w:val="3GPPAgreements"/>
        <w:numPr>
          <w:ilvl w:val="1"/>
          <w:numId w:val="23"/>
        </w:numPr>
      </w:pPr>
      <w:r>
        <w:t>RAN1 to study complexity reductions for RAT-dependent positioning techniques with a focus on FR2 operations.</w:t>
      </w:r>
    </w:p>
    <w:p w14:paraId="2424E92E" w14:textId="77777777" w:rsidR="00482612" w:rsidRDefault="0026614A">
      <w:pPr>
        <w:pStyle w:val="3GPPAgreements"/>
      </w:pPr>
      <w:r>
        <w:t>(Nokia)</w:t>
      </w:r>
      <w:r>
        <w:rPr>
          <w:rFonts w:hint="eastAsia"/>
        </w:rPr>
        <w:t xml:space="preserve"> </w:t>
      </w:r>
      <w:r>
        <w:t>Proposal 11:</w:t>
      </w:r>
    </w:p>
    <w:p w14:paraId="371258E9" w14:textId="77777777" w:rsidR="00482612" w:rsidRDefault="0026614A">
      <w:pPr>
        <w:pStyle w:val="3GPPAgreements"/>
        <w:numPr>
          <w:ilvl w:val="1"/>
          <w:numId w:val="23"/>
        </w:numPr>
      </w:pPr>
      <w:r>
        <w:t>RAN1 to study methods to address the SRS-Pos overhead in the case of overlapping spatial TX beams from the UE across multiple SRS-Pos resources.</w:t>
      </w:r>
    </w:p>
    <w:p w14:paraId="55E9BC42" w14:textId="77777777" w:rsidR="00482612" w:rsidRDefault="0026614A">
      <w:pPr>
        <w:pStyle w:val="3GPPAgreements"/>
      </w:pPr>
      <w:r>
        <w:t>(Nokia)</w:t>
      </w:r>
      <w:r>
        <w:rPr>
          <w:rFonts w:hint="eastAsia"/>
        </w:rPr>
        <w:t xml:space="preserve"> </w:t>
      </w:r>
      <w:r>
        <w:t xml:space="preserve">Proposal 13: </w:t>
      </w:r>
    </w:p>
    <w:p w14:paraId="02E8131C" w14:textId="77777777" w:rsidR="00482612" w:rsidRDefault="0026614A">
      <w:pPr>
        <w:pStyle w:val="ListParagraph"/>
        <w:numPr>
          <w:ilvl w:val="1"/>
          <w:numId w:val="2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1C31D890" w14:textId="77777777" w:rsidR="00482612" w:rsidRDefault="0026614A">
      <w:pPr>
        <w:pStyle w:val="3GPPAgreements"/>
      </w:pPr>
      <w:r>
        <w:t>(LGE)</w:t>
      </w:r>
      <w:r>
        <w:rPr>
          <w:rFonts w:hint="eastAsia"/>
        </w:rPr>
        <w:t xml:space="preserve">Proposal </w:t>
      </w:r>
      <w:r>
        <w:t>8</w:t>
      </w:r>
      <w:r>
        <w:rPr>
          <w:rFonts w:hint="eastAsia"/>
        </w:rPr>
        <w:t>:</w:t>
      </w:r>
    </w:p>
    <w:p w14:paraId="3F4DD96B" w14:textId="77777777" w:rsidR="00482612" w:rsidRDefault="0026614A">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289AA4D4" w14:textId="77777777" w:rsidR="00482612" w:rsidRDefault="0026614A">
      <w:pPr>
        <w:pStyle w:val="3GPPAgreements"/>
      </w:pPr>
      <w:r>
        <w:t xml:space="preserve"> (LGE)</w:t>
      </w:r>
      <w:r>
        <w:rPr>
          <w:rFonts w:hint="eastAsia"/>
        </w:rPr>
        <w:t xml:space="preserve">Proposal </w:t>
      </w:r>
      <w:r>
        <w:t>6</w:t>
      </w:r>
      <w:r>
        <w:rPr>
          <w:rFonts w:hint="eastAsia"/>
        </w:rPr>
        <w:t>:</w:t>
      </w:r>
    </w:p>
    <w:p w14:paraId="4FB23361" w14:textId="77777777" w:rsidR="00482612" w:rsidRDefault="0026614A">
      <w:pPr>
        <w:pStyle w:val="3GPPAgreements"/>
        <w:numPr>
          <w:ilvl w:val="1"/>
          <w:numId w:val="23"/>
        </w:numPr>
      </w:pPr>
      <w:r>
        <w:rPr>
          <w:rFonts w:hint="eastAsia"/>
        </w:rPr>
        <w:t>Rel-17 NR positioning SI needs to study how to use the UE's RX beam index reporting for positioning.</w:t>
      </w:r>
    </w:p>
    <w:p w14:paraId="0269EC54" w14:textId="77777777" w:rsidR="00482612" w:rsidRDefault="0026614A">
      <w:pPr>
        <w:pStyle w:val="3GPPAgreements"/>
      </w:pPr>
      <w:r>
        <w:t>(Lenovo) Proposal 4:</w:t>
      </w:r>
    </w:p>
    <w:p w14:paraId="349C0F0F" w14:textId="77777777" w:rsidR="00482612" w:rsidRDefault="0026614A">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14:paraId="61FA834C" w14:textId="77777777" w:rsidR="00482612" w:rsidRDefault="0026614A">
      <w:pPr>
        <w:pStyle w:val="3GPPAgreements"/>
      </w:pPr>
      <w:r>
        <w:t>(Lenovo) Proposal 5:</w:t>
      </w:r>
    </w:p>
    <w:p w14:paraId="628BEB13" w14:textId="77777777" w:rsidR="00482612" w:rsidRDefault="0026614A">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2CC62A65" w14:textId="77777777" w:rsidR="00482612" w:rsidRDefault="0026614A">
      <w:pPr>
        <w:pStyle w:val="3GPPAgreements"/>
        <w:numPr>
          <w:ilvl w:val="2"/>
          <w:numId w:val="23"/>
        </w:numPr>
      </w:pPr>
      <w:r>
        <w:rPr>
          <w:rFonts w:hint="eastAsia"/>
        </w:rPr>
        <w:t xml:space="preserve">FFS details such as the a priori information required by the network </w:t>
      </w:r>
    </w:p>
    <w:p w14:paraId="49552D26" w14:textId="77777777" w:rsidR="00482612" w:rsidRDefault="0026614A">
      <w:pPr>
        <w:pStyle w:val="3GPPAgreements"/>
        <w:numPr>
          <w:ilvl w:val="2"/>
          <w:numId w:val="23"/>
        </w:numPr>
      </w:pPr>
      <w:r>
        <w:rPr>
          <w:rFonts w:hint="eastAsia"/>
        </w:rPr>
        <w:t>FFS how to define the TRP/beam group.</w:t>
      </w:r>
    </w:p>
    <w:p w14:paraId="63B1D714" w14:textId="77777777" w:rsidR="00482612" w:rsidRDefault="0026614A">
      <w:pPr>
        <w:pStyle w:val="3GPPAgreements"/>
      </w:pPr>
      <w:r>
        <w:rPr>
          <w:rFonts w:hint="eastAsia"/>
        </w:rPr>
        <w:t>(Fraunhofer) Proposal 6:</w:t>
      </w:r>
    </w:p>
    <w:p w14:paraId="38951706" w14:textId="77777777" w:rsidR="00482612" w:rsidRDefault="0026614A">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4AA10537" w14:textId="77777777" w:rsidR="00482612" w:rsidRDefault="00482612">
      <w:pPr>
        <w:pStyle w:val="3GPPAgreements"/>
        <w:numPr>
          <w:ilvl w:val="0"/>
          <w:numId w:val="0"/>
        </w:numPr>
        <w:ind w:left="851"/>
      </w:pPr>
    </w:p>
    <w:p w14:paraId="1E51E620"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46F6169E" w14:textId="77777777" w:rsidR="00482612" w:rsidRDefault="0026614A">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69CE7FB1" w14:textId="77777777" w:rsidR="00482612" w:rsidRPr="0062490B" w:rsidRDefault="00482612">
      <w:pPr>
        <w:rPr>
          <w:lang w:val="en-US"/>
        </w:rPr>
      </w:pPr>
    </w:p>
    <w:p w14:paraId="32059067" w14:textId="77777777" w:rsidR="00482612" w:rsidRDefault="0026614A">
      <w:pPr>
        <w:pStyle w:val="Heading3"/>
      </w:pPr>
      <w:bookmarkStart w:id="294" w:name="_Toc54552952"/>
      <w:bookmarkStart w:id="295" w:name="_Toc54553074"/>
      <w:r>
        <w:rPr>
          <w:highlight w:val="yellow"/>
        </w:rPr>
        <w:t>Proposal 5-11</w:t>
      </w:r>
      <w:bookmarkEnd w:id="294"/>
      <w:bookmarkEnd w:id="295"/>
    </w:p>
    <w:p w14:paraId="1A8196DD" w14:textId="7D22E5CF" w:rsidR="00482612" w:rsidRDefault="0026614A">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78854EC9" w14:textId="77777777" w:rsidR="00482612" w:rsidRDefault="0026614A">
      <w:pPr>
        <w:pStyle w:val="ListParagraph"/>
        <w:numPr>
          <w:ilvl w:val="1"/>
          <w:numId w:val="23"/>
        </w:numPr>
        <w:rPr>
          <w:rFonts w:eastAsia="MS Mincho"/>
          <w:szCs w:val="20"/>
          <w:lang w:val="en-GB"/>
        </w:rPr>
      </w:pPr>
      <w:r>
        <w:t xml:space="preserve">DL, UL DL+UL, and Multi-RTT positioning methods </w:t>
      </w:r>
    </w:p>
    <w:p w14:paraId="2D2C5F32" w14:textId="77777777" w:rsidR="00482612" w:rsidRDefault="0026614A">
      <w:pPr>
        <w:pStyle w:val="ListParagraph"/>
        <w:numPr>
          <w:ilvl w:val="1"/>
          <w:numId w:val="23"/>
        </w:numPr>
        <w:rPr>
          <w:rFonts w:eastAsia="MS Mincho"/>
          <w:szCs w:val="20"/>
          <w:lang w:val="en-GB"/>
        </w:rPr>
      </w:pPr>
      <w:r>
        <w:t>UE-based and UE-assisted positioning solutions</w:t>
      </w:r>
    </w:p>
    <w:p w14:paraId="1A4CC37A" w14:textId="77777777" w:rsidR="00482612" w:rsidRDefault="0026614A">
      <w:pPr>
        <w:pStyle w:val="3GPPAgreements"/>
        <w:rPr>
          <w:rFonts w:eastAsia="MS Mincho"/>
          <w:lang w:val="en-GB"/>
        </w:rPr>
      </w:pPr>
      <w:r>
        <w:t>More details of the enhancements, which may include, but not limited to the following aspects, are left for further discussion in normative work:</w:t>
      </w:r>
    </w:p>
    <w:p w14:paraId="0DF3EFA6" w14:textId="77777777" w:rsidR="00482612" w:rsidRDefault="0026614A">
      <w:pPr>
        <w:pStyle w:val="3GPPAgreements"/>
        <w:numPr>
          <w:ilvl w:val="1"/>
          <w:numId w:val="23"/>
        </w:numPr>
      </w:pPr>
      <w:r>
        <w:rPr>
          <w:rFonts w:hint="eastAsia"/>
        </w:rPr>
        <w:t>the multi-beam operation on DL PRS resource and support UE-specific beam configuration</w:t>
      </w:r>
    </w:p>
    <w:p w14:paraId="623D5BFD" w14:textId="77777777" w:rsidR="00482612" w:rsidRDefault="0026614A">
      <w:pPr>
        <w:pStyle w:val="3GPPAgreements"/>
        <w:numPr>
          <w:ilvl w:val="1"/>
          <w:numId w:val="23"/>
        </w:numPr>
      </w:pPr>
      <w:r>
        <w:rPr>
          <w:rFonts w:hint="eastAsia"/>
        </w:rPr>
        <w:t>complexity reductions for RAT-dependent positioning techniques with a focus on FR2 operations.</w:t>
      </w:r>
    </w:p>
    <w:p w14:paraId="66FEEAF3" w14:textId="77777777" w:rsidR="00482612" w:rsidRDefault="0026614A">
      <w:pPr>
        <w:pStyle w:val="3GPPAgreements"/>
        <w:numPr>
          <w:ilvl w:val="1"/>
          <w:numId w:val="23"/>
        </w:numPr>
      </w:pPr>
      <w:r>
        <w:rPr>
          <w:rFonts w:hint="eastAsia"/>
        </w:rPr>
        <w:t>Reduction of SRS-Pos overhead in the case of overlapping spatial TX beams from the UE across multiple SRS-Pos resources.</w:t>
      </w:r>
    </w:p>
    <w:p w14:paraId="5C8857A6" w14:textId="77777777" w:rsidR="00482612" w:rsidRDefault="0026614A">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7597604E" w14:textId="77777777" w:rsidR="00482612" w:rsidRDefault="0026614A">
      <w:pPr>
        <w:pStyle w:val="3GPPAgreements"/>
        <w:numPr>
          <w:ilvl w:val="1"/>
          <w:numId w:val="23"/>
        </w:numPr>
      </w:pPr>
      <w:r>
        <w:rPr>
          <w:rFonts w:hint="eastAsia"/>
        </w:rPr>
        <w:t xml:space="preserve">TX/RX beam optimization for the timing measurements for the improvement of positioning accuracy </w:t>
      </w:r>
    </w:p>
    <w:p w14:paraId="4B568AD8" w14:textId="77777777" w:rsidR="00482612" w:rsidRDefault="0026614A">
      <w:pPr>
        <w:pStyle w:val="3GPPAgreements"/>
        <w:numPr>
          <w:ilvl w:val="1"/>
          <w:numId w:val="23"/>
        </w:numPr>
      </w:pPr>
      <w:r>
        <w:rPr>
          <w:rFonts w:hint="eastAsia"/>
        </w:rPr>
        <w:t>UE's RX beam index reporting for positioning.</w:t>
      </w:r>
    </w:p>
    <w:p w14:paraId="521959B5" w14:textId="77777777" w:rsidR="00482612" w:rsidRDefault="0026614A">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31935B68" w14:textId="77777777" w:rsidR="00482612" w:rsidRDefault="0026614A">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7D2678C6" w14:textId="77777777" w:rsidR="00482612" w:rsidRDefault="0026614A">
      <w:pPr>
        <w:pStyle w:val="3GPPAgreements"/>
        <w:numPr>
          <w:ilvl w:val="1"/>
          <w:numId w:val="23"/>
        </w:numPr>
      </w:pPr>
      <w:r>
        <w:rPr>
          <w:rFonts w:hint="eastAsia"/>
        </w:rPr>
        <w:t>Enhancements on SRS beam management for positioning, including reporting additional information on DL-RS measurements.</w:t>
      </w:r>
    </w:p>
    <w:p w14:paraId="47F43585" w14:textId="77777777" w:rsidR="00482612" w:rsidRDefault="00482612">
      <w:pPr>
        <w:pStyle w:val="ListParagraph"/>
        <w:rPr>
          <w:lang w:eastAsia="en-US"/>
        </w:rPr>
      </w:pPr>
    </w:p>
    <w:p w14:paraId="7EB6173D"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5EEB4F3E" w14:textId="77777777">
        <w:trPr>
          <w:jc w:val="center"/>
        </w:trPr>
        <w:tc>
          <w:tcPr>
            <w:tcW w:w="2300" w:type="dxa"/>
          </w:tcPr>
          <w:p w14:paraId="2AA67CE4" w14:textId="77777777" w:rsidR="00482612" w:rsidRDefault="0026614A">
            <w:pPr>
              <w:spacing w:after="0"/>
              <w:rPr>
                <w:b/>
                <w:sz w:val="16"/>
                <w:szCs w:val="16"/>
              </w:rPr>
            </w:pPr>
            <w:r>
              <w:rPr>
                <w:b/>
                <w:sz w:val="16"/>
                <w:szCs w:val="16"/>
              </w:rPr>
              <w:t>Company</w:t>
            </w:r>
          </w:p>
        </w:tc>
        <w:tc>
          <w:tcPr>
            <w:tcW w:w="8598" w:type="dxa"/>
          </w:tcPr>
          <w:p w14:paraId="501208E0" w14:textId="77777777" w:rsidR="00482612" w:rsidRDefault="0026614A">
            <w:pPr>
              <w:spacing w:after="0"/>
              <w:rPr>
                <w:b/>
                <w:sz w:val="16"/>
                <w:szCs w:val="16"/>
              </w:rPr>
            </w:pPr>
            <w:r>
              <w:rPr>
                <w:b/>
                <w:sz w:val="16"/>
                <w:szCs w:val="16"/>
              </w:rPr>
              <w:t xml:space="preserve">Comments </w:t>
            </w:r>
          </w:p>
        </w:tc>
      </w:tr>
      <w:tr w:rsidR="00482612" w14:paraId="055138EF" w14:textId="77777777">
        <w:trPr>
          <w:trHeight w:val="185"/>
          <w:jc w:val="center"/>
        </w:trPr>
        <w:tc>
          <w:tcPr>
            <w:tcW w:w="2300" w:type="dxa"/>
          </w:tcPr>
          <w:p w14:paraId="044BDD83"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D7D91DA"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5-11.</w:t>
            </w:r>
          </w:p>
        </w:tc>
      </w:tr>
      <w:tr w:rsidR="00482612" w14:paraId="26F87A53" w14:textId="77777777">
        <w:trPr>
          <w:trHeight w:val="185"/>
          <w:jc w:val="center"/>
        </w:trPr>
        <w:tc>
          <w:tcPr>
            <w:tcW w:w="2300" w:type="dxa"/>
          </w:tcPr>
          <w:p w14:paraId="1801C91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78D68C1" w14:textId="77777777" w:rsidR="00482612" w:rsidRDefault="0026614A">
            <w:pPr>
              <w:spacing w:after="0"/>
              <w:rPr>
                <w:rFonts w:eastAsiaTheme="minorEastAsia"/>
                <w:sz w:val="16"/>
                <w:szCs w:val="16"/>
                <w:lang w:eastAsia="zh-CN"/>
              </w:rPr>
            </w:pPr>
            <w:r>
              <w:rPr>
                <w:rFonts w:eastAsiaTheme="minorEastAsia"/>
                <w:sz w:val="16"/>
                <w:szCs w:val="16"/>
                <w:lang w:eastAsia="zh-CN"/>
              </w:rPr>
              <w:t>Support the proposal</w:t>
            </w:r>
          </w:p>
        </w:tc>
      </w:tr>
      <w:tr w:rsidR="00482612" w14:paraId="57F08C3D" w14:textId="77777777">
        <w:trPr>
          <w:trHeight w:val="185"/>
          <w:jc w:val="center"/>
        </w:trPr>
        <w:tc>
          <w:tcPr>
            <w:tcW w:w="2300" w:type="dxa"/>
          </w:tcPr>
          <w:p w14:paraId="25797D33" w14:textId="77777777" w:rsidR="00482612" w:rsidRDefault="0026614A">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0C4C619" w14:textId="77777777" w:rsidR="00482612" w:rsidRDefault="0026614A">
            <w:pPr>
              <w:spacing w:after="0"/>
              <w:rPr>
                <w:rFonts w:eastAsia="Malgun Gothic"/>
                <w:sz w:val="16"/>
                <w:szCs w:val="16"/>
                <w:lang w:eastAsia="ko-KR"/>
              </w:rPr>
            </w:pPr>
            <w:r>
              <w:rPr>
                <w:rFonts w:eastAsia="Malgun Gothic" w:hint="eastAsia"/>
                <w:sz w:val="16"/>
                <w:szCs w:val="16"/>
                <w:lang w:eastAsia="ko-KR"/>
              </w:rPr>
              <w:t>Support in principle.</w:t>
            </w:r>
          </w:p>
        </w:tc>
      </w:tr>
      <w:tr w:rsidR="00482612" w14:paraId="25F67C9C" w14:textId="77777777">
        <w:trPr>
          <w:trHeight w:val="185"/>
          <w:jc w:val="center"/>
        </w:trPr>
        <w:tc>
          <w:tcPr>
            <w:tcW w:w="2300" w:type="dxa"/>
          </w:tcPr>
          <w:p w14:paraId="4240F439" w14:textId="77777777" w:rsidR="00482612" w:rsidRDefault="0026614A">
            <w:pPr>
              <w:spacing w:after="0"/>
              <w:rPr>
                <w:rFonts w:cstheme="minorHAnsi"/>
                <w:sz w:val="16"/>
                <w:szCs w:val="16"/>
              </w:rPr>
            </w:pPr>
            <w:r>
              <w:rPr>
                <w:rFonts w:cstheme="minorHAnsi"/>
                <w:sz w:val="16"/>
                <w:szCs w:val="16"/>
              </w:rPr>
              <w:t>Fraunhofer</w:t>
            </w:r>
          </w:p>
        </w:tc>
        <w:tc>
          <w:tcPr>
            <w:tcW w:w="8598" w:type="dxa"/>
          </w:tcPr>
          <w:p w14:paraId="50E61668"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p>
        </w:tc>
      </w:tr>
      <w:tr w:rsidR="00482612" w14:paraId="7B4D4055" w14:textId="77777777">
        <w:trPr>
          <w:trHeight w:val="185"/>
          <w:jc w:val="center"/>
        </w:trPr>
        <w:tc>
          <w:tcPr>
            <w:tcW w:w="2300" w:type="dxa"/>
          </w:tcPr>
          <w:p w14:paraId="7C172491"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EE2BBD9" w14:textId="77777777" w:rsidR="00482612" w:rsidRDefault="0026614A">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482612" w14:paraId="6D125BDD" w14:textId="77777777">
        <w:trPr>
          <w:trHeight w:val="185"/>
          <w:jc w:val="center"/>
        </w:trPr>
        <w:tc>
          <w:tcPr>
            <w:tcW w:w="2300" w:type="dxa"/>
          </w:tcPr>
          <w:p w14:paraId="5DA9E82D"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5A3CE462"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5B6CA27E" w14:textId="77777777">
        <w:trPr>
          <w:trHeight w:val="185"/>
          <w:jc w:val="center"/>
        </w:trPr>
        <w:tc>
          <w:tcPr>
            <w:tcW w:w="2300" w:type="dxa"/>
          </w:tcPr>
          <w:p w14:paraId="745B2C70" w14:textId="77777777" w:rsidR="00482612" w:rsidRDefault="0026614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68C4A7F7" w14:textId="77777777" w:rsidR="00482612" w:rsidRDefault="0026614A">
            <w:pPr>
              <w:spacing w:after="0"/>
              <w:rPr>
                <w:rFonts w:eastAsiaTheme="minorEastAsia"/>
                <w:sz w:val="16"/>
                <w:szCs w:val="16"/>
                <w:lang w:eastAsia="zh-CN"/>
              </w:rPr>
            </w:pPr>
            <w:r>
              <w:rPr>
                <w:rFonts w:eastAsiaTheme="minorEastAsia"/>
                <w:sz w:val="16"/>
                <w:szCs w:val="16"/>
                <w:lang w:eastAsia="zh-CN"/>
              </w:rPr>
              <w:t>Support</w:t>
            </w:r>
          </w:p>
        </w:tc>
      </w:tr>
      <w:tr w:rsidR="00482612" w14:paraId="47785CAF" w14:textId="77777777">
        <w:trPr>
          <w:trHeight w:val="185"/>
          <w:jc w:val="center"/>
        </w:trPr>
        <w:tc>
          <w:tcPr>
            <w:tcW w:w="2300" w:type="dxa"/>
          </w:tcPr>
          <w:p w14:paraId="71A2ADF6" w14:textId="77777777" w:rsidR="00482612" w:rsidRDefault="00482612">
            <w:pPr>
              <w:spacing w:after="0"/>
              <w:rPr>
                <w:rFonts w:eastAsiaTheme="minorEastAsia" w:cstheme="minorHAnsi"/>
                <w:sz w:val="16"/>
                <w:szCs w:val="16"/>
                <w:lang w:eastAsia="zh-CN"/>
              </w:rPr>
            </w:pPr>
          </w:p>
        </w:tc>
        <w:tc>
          <w:tcPr>
            <w:tcW w:w="8598" w:type="dxa"/>
          </w:tcPr>
          <w:p w14:paraId="08F8AFAE" w14:textId="77777777" w:rsidR="00482612" w:rsidRDefault="00482612">
            <w:pPr>
              <w:spacing w:after="0"/>
              <w:rPr>
                <w:rFonts w:eastAsiaTheme="minorEastAsia"/>
                <w:sz w:val="16"/>
                <w:szCs w:val="16"/>
                <w:lang w:eastAsia="zh-CN"/>
              </w:rPr>
            </w:pPr>
          </w:p>
        </w:tc>
      </w:tr>
    </w:tbl>
    <w:p w14:paraId="6F88816F" w14:textId="77777777" w:rsidR="00482612" w:rsidRDefault="00482612">
      <w:pPr>
        <w:rPr>
          <w:lang w:eastAsia="en-US"/>
        </w:rPr>
      </w:pPr>
    </w:p>
    <w:p w14:paraId="62DA73B0" w14:textId="0C39CAB4" w:rsidR="00482612" w:rsidRDefault="00482612">
      <w:pPr>
        <w:rPr>
          <w:lang w:eastAsia="en-US"/>
        </w:rPr>
      </w:pPr>
    </w:p>
    <w:p w14:paraId="5910C4BF" w14:textId="77777777" w:rsidR="00DA7225" w:rsidRDefault="00DA7225" w:rsidP="00DA7225">
      <w:pPr>
        <w:pStyle w:val="Subtitle"/>
        <w:rPr>
          <w:rFonts w:ascii="Times New Roman" w:hAnsi="Times New Roman" w:cs="Times New Roman"/>
        </w:rPr>
      </w:pPr>
      <w:r>
        <w:rPr>
          <w:rFonts w:ascii="Times New Roman" w:hAnsi="Times New Roman" w:cs="Times New Roman"/>
        </w:rPr>
        <w:t>Feature lead’s view</w:t>
      </w:r>
    </w:p>
    <w:p w14:paraId="0FB81F8E" w14:textId="6D92DFF4" w:rsidR="006562F2" w:rsidRDefault="00DA7225" w:rsidP="006562F2">
      <w:r>
        <w:t>Enhancements to the beam-management for reducing the latency may be included in Section 5.4.</w:t>
      </w:r>
    </w:p>
    <w:p w14:paraId="66C34DFF" w14:textId="6D9416E3" w:rsidR="00A36BCA" w:rsidRPr="006562F2" w:rsidRDefault="00A36BCA">
      <w:pPr>
        <w:rPr>
          <w:lang w:val="en-US" w:eastAsia="en-US"/>
        </w:rPr>
      </w:pPr>
    </w:p>
    <w:p w14:paraId="653EE7D7" w14:textId="39511A2B" w:rsidR="00A36BCA" w:rsidRPr="006562F2" w:rsidRDefault="00A36BCA">
      <w:pPr>
        <w:rPr>
          <w:lang w:val="en-US" w:eastAsia="en-US"/>
        </w:rPr>
      </w:pPr>
    </w:p>
    <w:p w14:paraId="7765AF25" w14:textId="12FD223E" w:rsidR="00A36BCA" w:rsidRDefault="00A36BCA">
      <w:pPr>
        <w:rPr>
          <w:lang w:eastAsia="en-US"/>
        </w:rPr>
      </w:pPr>
    </w:p>
    <w:p w14:paraId="14176B7C" w14:textId="6183280C" w:rsidR="00A36BCA" w:rsidRDefault="00A36BCA">
      <w:pPr>
        <w:rPr>
          <w:lang w:eastAsia="en-US"/>
        </w:rPr>
      </w:pPr>
    </w:p>
    <w:p w14:paraId="7FA43071" w14:textId="58E36851" w:rsidR="00A36BCA" w:rsidRDefault="00A36BCA">
      <w:pPr>
        <w:rPr>
          <w:lang w:eastAsia="en-US"/>
        </w:rPr>
      </w:pPr>
    </w:p>
    <w:p w14:paraId="2725E2A3" w14:textId="77777777" w:rsidR="00A36BCA" w:rsidRDefault="00A36BCA">
      <w:pPr>
        <w:rPr>
          <w:lang w:eastAsia="en-US"/>
        </w:rPr>
      </w:pPr>
    </w:p>
    <w:p w14:paraId="71950438" w14:textId="77777777" w:rsidR="00482612" w:rsidRDefault="0026614A">
      <w:pPr>
        <w:pStyle w:val="Heading2"/>
      </w:pPr>
      <w:r>
        <w:t xml:space="preserve"> </w:t>
      </w:r>
      <w:bookmarkStart w:id="296" w:name="_Toc54552959"/>
      <w:bookmarkStart w:id="297" w:name="_Toc54553081"/>
      <w:r>
        <w:t>Additional proposals related to s</w:t>
      </w:r>
      <w:r>
        <w:rPr>
          <w:rFonts w:hint="eastAsia"/>
        </w:rPr>
        <w:t>ignalling enhancements</w:t>
      </w:r>
      <w:bookmarkEnd w:id="292"/>
      <w:bookmarkEnd w:id="296"/>
      <w:bookmarkEnd w:id="297"/>
    </w:p>
    <w:p w14:paraId="7CCFDE03"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4D851B17" w14:textId="77777777" w:rsidR="00482612" w:rsidRDefault="0026614A">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066D20E5"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23939502" w14:textId="77777777" w:rsidR="00482612" w:rsidRDefault="0026614A">
      <w:pPr>
        <w:pStyle w:val="3GPPAgreements"/>
      </w:pPr>
      <w:r>
        <w:t>(Huawei) Proposal 15:</w:t>
      </w:r>
    </w:p>
    <w:p w14:paraId="6FC840D2" w14:textId="77777777" w:rsidR="00482612" w:rsidRDefault="0026614A">
      <w:pPr>
        <w:pStyle w:val="3GPPAgreements"/>
        <w:numPr>
          <w:ilvl w:val="1"/>
          <w:numId w:val="23"/>
        </w:numPr>
      </w:pPr>
      <w:r>
        <w:t>Rel-17 should consider UL E-CID positioning methods as the starting point for RRC configured procedure for positioning</w:t>
      </w:r>
    </w:p>
    <w:p w14:paraId="1CAEB743" w14:textId="191FF0C1" w:rsidR="00482612" w:rsidRDefault="0026614A">
      <w:pPr>
        <w:pStyle w:val="3GPPAgreements"/>
      </w:pPr>
      <w:r>
        <w:t>(Lenovo) Proposal 3:</w:t>
      </w:r>
    </w:p>
    <w:p w14:paraId="75B93BCF" w14:textId="77777777" w:rsidR="00482612" w:rsidRDefault="0026614A">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5E38766C" w14:textId="77777777" w:rsidR="00482612" w:rsidRDefault="0026614A">
      <w:pPr>
        <w:pStyle w:val="3GPPAgreements"/>
      </w:pPr>
      <w:r>
        <w:t xml:space="preserve"> (Qualcomm)</w:t>
      </w:r>
      <w:r>
        <w:rPr>
          <w:rFonts w:hint="eastAsia"/>
        </w:rPr>
        <w:t xml:space="preserve">Proposal </w:t>
      </w:r>
      <w:r>
        <w:t>6</w:t>
      </w:r>
      <w:r>
        <w:rPr>
          <w:rFonts w:hint="eastAsia"/>
        </w:rPr>
        <w:t xml:space="preserve">: </w:t>
      </w:r>
    </w:p>
    <w:p w14:paraId="372401C0" w14:textId="77777777" w:rsidR="00482612" w:rsidRDefault="0026614A">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7B63E788" w14:textId="77777777" w:rsidR="00482612" w:rsidRDefault="00482612">
      <w:pPr>
        <w:pStyle w:val="3GPPAgreements"/>
        <w:numPr>
          <w:ilvl w:val="0"/>
          <w:numId w:val="0"/>
        </w:numPr>
        <w:ind w:left="851"/>
      </w:pPr>
    </w:p>
    <w:p w14:paraId="42B642DE"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65301F3B" w14:textId="77777777" w:rsidR="00482612" w:rsidRDefault="0026614A">
      <w:r>
        <w:t xml:space="preserve">Efficient architecture and signalling are important for supporting very-low latency positioning. Separate discussions are needed for above proposed enhancements. </w:t>
      </w:r>
    </w:p>
    <w:p w14:paraId="022AF972" w14:textId="77777777" w:rsidR="00482612" w:rsidRDefault="00482612">
      <w:pPr>
        <w:rPr>
          <w:lang w:val="en-US"/>
        </w:rPr>
      </w:pPr>
    </w:p>
    <w:p w14:paraId="45B04A2E" w14:textId="77777777" w:rsidR="00482612" w:rsidRDefault="0026614A">
      <w:pPr>
        <w:pStyle w:val="Heading3"/>
      </w:pPr>
      <w:bookmarkStart w:id="298" w:name="_Toc54552960"/>
      <w:bookmarkStart w:id="299" w:name="_Toc54553082"/>
      <w:r>
        <w:t>Proposal 5-12a</w:t>
      </w:r>
      <w:bookmarkEnd w:id="298"/>
      <w:bookmarkEnd w:id="299"/>
    </w:p>
    <w:p w14:paraId="171A904C" w14:textId="77777777" w:rsidR="00482612" w:rsidRDefault="0026614A">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711E65F5" w14:textId="77777777" w:rsidR="00482612" w:rsidRDefault="00482612">
      <w:pPr>
        <w:pStyle w:val="3GPPAgreements"/>
        <w:numPr>
          <w:ilvl w:val="0"/>
          <w:numId w:val="0"/>
        </w:numPr>
        <w:ind w:left="284"/>
      </w:pPr>
    </w:p>
    <w:p w14:paraId="363A6A9B"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3E3A1D2A" w14:textId="77777777">
        <w:trPr>
          <w:jc w:val="center"/>
        </w:trPr>
        <w:tc>
          <w:tcPr>
            <w:tcW w:w="2300" w:type="dxa"/>
          </w:tcPr>
          <w:p w14:paraId="7A1886DC" w14:textId="77777777" w:rsidR="00482612" w:rsidRDefault="0026614A">
            <w:pPr>
              <w:spacing w:after="0"/>
              <w:rPr>
                <w:b/>
                <w:sz w:val="16"/>
                <w:szCs w:val="16"/>
              </w:rPr>
            </w:pPr>
            <w:r>
              <w:rPr>
                <w:b/>
                <w:sz w:val="16"/>
                <w:szCs w:val="16"/>
              </w:rPr>
              <w:t>Company</w:t>
            </w:r>
          </w:p>
        </w:tc>
        <w:tc>
          <w:tcPr>
            <w:tcW w:w="8598" w:type="dxa"/>
          </w:tcPr>
          <w:p w14:paraId="19FA9BDD" w14:textId="77777777" w:rsidR="00482612" w:rsidRDefault="0026614A">
            <w:pPr>
              <w:spacing w:after="0"/>
              <w:rPr>
                <w:b/>
                <w:sz w:val="16"/>
                <w:szCs w:val="16"/>
              </w:rPr>
            </w:pPr>
            <w:r>
              <w:rPr>
                <w:b/>
                <w:sz w:val="16"/>
                <w:szCs w:val="16"/>
              </w:rPr>
              <w:t xml:space="preserve">Comments </w:t>
            </w:r>
          </w:p>
        </w:tc>
      </w:tr>
      <w:tr w:rsidR="00482612" w14:paraId="7D522DAC" w14:textId="77777777">
        <w:trPr>
          <w:trHeight w:val="185"/>
          <w:jc w:val="center"/>
        </w:trPr>
        <w:tc>
          <w:tcPr>
            <w:tcW w:w="2300" w:type="dxa"/>
          </w:tcPr>
          <w:p w14:paraId="567DB0B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EF1623B"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5-12a.</w:t>
            </w:r>
          </w:p>
        </w:tc>
      </w:tr>
      <w:tr w:rsidR="00482612" w14:paraId="4F8C83BF" w14:textId="77777777">
        <w:trPr>
          <w:trHeight w:val="185"/>
          <w:jc w:val="center"/>
        </w:trPr>
        <w:tc>
          <w:tcPr>
            <w:tcW w:w="2300" w:type="dxa"/>
          </w:tcPr>
          <w:p w14:paraId="54AF212F" w14:textId="77777777" w:rsidR="00482612" w:rsidRDefault="0026614A">
            <w:pPr>
              <w:spacing w:after="0"/>
              <w:rPr>
                <w:rFonts w:cstheme="minorHAnsi"/>
                <w:sz w:val="16"/>
                <w:szCs w:val="16"/>
              </w:rPr>
            </w:pPr>
            <w:r>
              <w:rPr>
                <w:rFonts w:cstheme="minorHAnsi"/>
                <w:sz w:val="16"/>
                <w:szCs w:val="16"/>
              </w:rPr>
              <w:t>OPPO</w:t>
            </w:r>
          </w:p>
        </w:tc>
        <w:tc>
          <w:tcPr>
            <w:tcW w:w="8598" w:type="dxa"/>
          </w:tcPr>
          <w:p w14:paraId="5D98F219" w14:textId="77777777" w:rsidR="00482612" w:rsidRDefault="0026614A">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482612" w14:paraId="46FF9C71" w14:textId="77777777">
        <w:trPr>
          <w:trHeight w:val="185"/>
          <w:jc w:val="center"/>
        </w:trPr>
        <w:tc>
          <w:tcPr>
            <w:tcW w:w="2300" w:type="dxa"/>
          </w:tcPr>
          <w:p w14:paraId="5CA707FB"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EEA20F9" w14:textId="77777777" w:rsidR="00482612" w:rsidRDefault="0026614A">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482612" w14:paraId="796BD2FD" w14:textId="77777777">
        <w:trPr>
          <w:trHeight w:val="185"/>
          <w:jc w:val="center"/>
        </w:trPr>
        <w:tc>
          <w:tcPr>
            <w:tcW w:w="2300" w:type="dxa"/>
          </w:tcPr>
          <w:p w14:paraId="5721666D" w14:textId="77777777" w:rsidR="00482612" w:rsidRDefault="00482612">
            <w:pPr>
              <w:spacing w:after="0"/>
              <w:rPr>
                <w:rFonts w:cstheme="minorHAnsi"/>
                <w:sz w:val="16"/>
                <w:szCs w:val="16"/>
              </w:rPr>
            </w:pPr>
          </w:p>
        </w:tc>
        <w:tc>
          <w:tcPr>
            <w:tcW w:w="8598" w:type="dxa"/>
          </w:tcPr>
          <w:p w14:paraId="37635976" w14:textId="77777777" w:rsidR="00482612" w:rsidRDefault="00482612">
            <w:pPr>
              <w:spacing w:after="0"/>
              <w:rPr>
                <w:rFonts w:eastAsiaTheme="minorEastAsia"/>
                <w:sz w:val="16"/>
                <w:szCs w:val="16"/>
                <w:lang w:eastAsia="zh-CN"/>
              </w:rPr>
            </w:pPr>
          </w:p>
        </w:tc>
      </w:tr>
      <w:tr w:rsidR="00482612" w14:paraId="5B0F0B02" w14:textId="77777777">
        <w:trPr>
          <w:trHeight w:val="185"/>
          <w:jc w:val="center"/>
        </w:trPr>
        <w:tc>
          <w:tcPr>
            <w:tcW w:w="2300" w:type="dxa"/>
          </w:tcPr>
          <w:p w14:paraId="388A2CEC" w14:textId="77777777" w:rsidR="00482612" w:rsidRDefault="00482612">
            <w:pPr>
              <w:spacing w:after="0"/>
              <w:rPr>
                <w:rFonts w:eastAsiaTheme="minorEastAsia" w:cstheme="minorHAnsi"/>
                <w:sz w:val="16"/>
                <w:szCs w:val="16"/>
                <w:lang w:eastAsia="zh-CN"/>
              </w:rPr>
            </w:pPr>
          </w:p>
        </w:tc>
        <w:tc>
          <w:tcPr>
            <w:tcW w:w="8598" w:type="dxa"/>
          </w:tcPr>
          <w:p w14:paraId="27EA1AB3" w14:textId="77777777" w:rsidR="00482612" w:rsidRDefault="00482612">
            <w:pPr>
              <w:spacing w:after="0"/>
              <w:rPr>
                <w:rFonts w:eastAsiaTheme="minorEastAsia"/>
                <w:sz w:val="16"/>
                <w:szCs w:val="16"/>
                <w:lang w:eastAsia="zh-CN"/>
              </w:rPr>
            </w:pPr>
          </w:p>
        </w:tc>
      </w:tr>
    </w:tbl>
    <w:p w14:paraId="6B263E97" w14:textId="77777777" w:rsidR="00482612" w:rsidRDefault="0026614A">
      <w:pPr>
        <w:pStyle w:val="3GPPAgreements"/>
        <w:numPr>
          <w:ilvl w:val="0"/>
          <w:numId w:val="0"/>
        </w:numPr>
        <w:ind w:left="284"/>
      </w:pPr>
      <w:r>
        <w:t xml:space="preserve"> </w:t>
      </w:r>
    </w:p>
    <w:p w14:paraId="353C1227" w14:textId="77777777" w:rsidR="00482612" w:rsidRDefault="00482612">
      <w:pPr>
        <w:pStyle w:val="3GPPAgreements"/>
        <w:numPr>
          <w:ilvl w:val="0"/>
          <w:numId w:val="0"/>
        </w:numPr>
        <w:ind w:left="284"/>
      </w:pPr>
    </w:p>
    <w:p w14:paraId="5C914034" w14:textId="77777777" w:rsidR="00482612" w:rsidRDefault="0026614A">
      <w:pPr>
        <w:pStyle w:val="Heading3"/>
      </w:pPr>
      <w:bookmarkStart w:id="300" w:name="_Toc54553083"/>
      <w:bookmarkStart w:id="301" w:name="_Toc54552961"/>
      <w:r>
        <w:t>Proposal 5-12b</w:t>
      </w:r>
      <w:bookmarkEnd w:id="300"/>
      <w:bookmarkEnd w:id="301"/>
    </w:p>
    <w:p w14:paraId="4B58E328" w14:textId="77777777" w:rsidR="00482612" w:rsidRDefault="0026614A">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2C0F4E53" w14:textId="77777777" w:rsidR="00482612" w:rsidRDefault="00482612">
      <w:pPr>
        <w:pStyle w:val="3GPPAgreements"/>
        <w:numPr>
          <w:ilvl w:val="0"/>
          <w:numId w:val="0"/>
        </w:numPr>
        <w:ind w:left="284"/>
      </w:pPr>
    </w:p>
    <w:p w14:paraId="623C82FE"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68578D17" w14:textId="77777777">
        <w:trPr>
          <w:jc w:val="center"/>
        </w:trPr>
        <w:tc>
          <w:tcPr>
            <w:tcW w:w="2300" w:type="dxa"/>
          </w:tcPr>
          <w:p w14:paraId="467A36FF" w14:textId="77777777" w:rsidR="00482612" w:rsidRDefault="0026614A">
            <w:pPr>
              <w:spacing w:after="0"/>
              <w:rPr>
                <w:b/>
                <w:sz w:val="16"/>
                <w:szCs w:val="16"/>
              </w:rPr>
            </w:pPr>
            <w:r>
              <w:rPr>
                <w:b/>
                <w:sz w:val="16"/>
                <w:szCs w:val="16"/>
              </w:rPr>
              <w:t>Company</w:t>
            </w:r>
          </w:p>
        </w:tc>
        <w:tc>
          <w:tcPr>
            <w:tcW w:w="8598" w:type="dxa"/>
          </w:tcPr>
          <w:p w14:paraId="599C9D9E" w14:textId="77777777" w:rsidR="00482612" w:rsidRDefault="0026614A">
            <w:pPr>
              <w:spacing w:after="0"/>
              <w:rPr>
                <w:b/>
                <w:sz w:val="16"/>
                <w:szCs w:val="16"/>
              </w:rPr>
            </w:pPr>
            <w:r>
              <w:rPr>
                <w:b/>
                <w:sz w:val="16"/>
                <w:szCs w:val="16"/>
              </w:rPr>
              <w:t xml:space="preserve">Comments </w:t>
            </w:r>
          </w:p>
        </w:tc>
      </w:tr>
      <w:tr w:rsidR="00482612" w14:paraId="7C548C46" w14:textId="77777777">
        <w:trPr>
          <w:trHeight w:val="185"/>
          <w:jc w:val="center"/>
        </w:trPr>
        <w:tc>
          <w:tcPr>
            <w:tcW w:w="2300" w:type="dxa"/>
          </w:tcPr>
          <w:p w14:paraId="01CC8B45"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F07765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5-12b.</w:t>
            </w:r>
          </w:p>
        </w:tc>
      </w:tr>
      <w:tr w:rsidR="00482612" w14:paraId="1A4C2427" w14:textId="77777777">
        <w:trPr>
          <w:trHeight w:val="185"/>
          <w:jc w:val="center"/>
        </w:trPr>
        <w:tc>
          <w:tcPr>
            <w:tcW w:w="2300" w:type="dxa"/>
          </w:tcPr>
          <w:p w14:paraId="52965D01" w14:textId="77777777" w:rsidR="00482612" w:rsidRDefault="00482612">
            <w:pPr>
              <w:spacing w:after="0"/>
              <w:rPr>
                <w:rFonts w:cstheme="minorHAnsi"/>
                <w:sz w:val="16"/>
                <w:szCs w:val="16"/>
              </w:rPr>
            </w:pPr>
          </w:p>
        </w:tc>
        <w:tc>
          <w:tcPr>
            <w:tcW w:w="8598" w:type="dxa"/>
          </w:tcPr>
          <w:p w14:paraId="6D7AC7B4" w14:textId="77777777" w:rsidR="00482612" w:rsidRDefault="00482612">
            <w:pPr>
              <w:spacing w:after="0"/>
              <w:rPr>
                <w:rFonts w:eastAsiaTheme="minorEastAsia"/>
                <w:sz w:val="16"/>
                <w:szCs w:val="16"/>
                <w:lang w:eastAsia="zh-CN"/>
              </w:rPr>
            </w:pPr>
          </w:p>
        </w:tc>
      </w:tr>
      <w:tr w:rsidR="00482612" w14:paraId="61027EB3" w14:textId="77777777">
        <w:trPr>
          <w:trHeight w:val="185"/>
          <w:jc w:val="center"/>
        </w:trPr>
        <w:tc>
          <w:tcPr>
            <w:tcW w:w="2300" w:type="dxa"/>
          </w:tcPr>
          <w:p w14:paraId="7613A509" w14:textId="77777777" w:rsidR="00482612" w:rsidRDefault="00482612">
            <w:pPr>
              <w:spacing w:after="0"/>
              <w:rPr>
                <w:rFonts w:cstheme="minorHAnsi"/>
                <w:sz w:val="16"/>
                <w:szCs w:val="16"/>
              </w:rPr>
            </w:pPr>
          </w:p>
        </w:tc>
        <w:tc>
          <w:tcPr>
            <w:tcW w:w="8598" w:type="dxa"/>
          </w:tcPr>
          <w:p w14:paraId="6AAF454D" w14:textId="77777777" w:rsidR="00482612" w:rsidRDefault="00482612">
            <w:pPr>
              <w:spacing w:after="0"/>
              <w:rPr>
                <w:rFonts w:eastAsiaTheme="minorEastAsia"/>
                <w:sz w:val="16"/>
                <w:szCs w:val="16"/>
                <w:lang w:eastAsia="zh-CN"/>
              </w:rPr>
            </w:pPr>
          </w:p>
        </w:tc>
      </w:tr>
      <w:tr w:rsidR="00482612" w14:paraId="61455E6D" w14:textId="77777777">
        <w:trPr>
          <w:trHeight w:val="185"/>
          <w:jc w:val="center"/>
        </w:trPr>
        <w:tc>
          <w:tcPr>
            <w:tcW w:w="2300" w:type="dxa"/>
          </w:tcPr>
          <w:p w14:paraId="37C3902A" w14:textId="77777777" w:rsidR="00482612" w:rsidRDefault="00482612">
            <w:pPr>
              <w:spacing w:after="0"/>
              <w:rPr>
                <w:rFonts w:cstheme="minorHAnsi"/>
                <w:sz w:val="16"/>
                <w:szCs w:val="16"/>
              </w:rPr>
            </w:pPr>
          </w:p>
        </w:tc>
        <w:tc>
          <w:tcPr>
            <w:tcW w:w="8598" w:type="dxa"/>
          </w:tcPr>
          <w:p w14:paraId="647E6DC1" w14:textId="77777777" w:rsidR="00482612" w:rsidRDefault="00482612">
            <w:pPr>
              <w:spacing w:after="0"/>
              <w:rPr>
                <w:rFonts w:eastAsiaTheme="minorEastAsia"/>
                <w:sz w:val="16"/>
                <w:szCs w:val="16"/>
                <w:lang w:eastAsia="zh-CN"/>
              </w:rPr>
            </w:pPr>
          </w:p>
        </w:tc>
      </w:tr>
      <w:tr w:rsidR="00482612" w14:paraId="0ABC84F3" w14:textId="77777777">
        <w:trPr>
          <w:trHeight w:val="185"/>
          <w:jc w:val="center"/>
        </w:trPr>
        <w:tc>
          <w:tcPr>
            <w:tcW w:w="2300" w:type="dxa"/>
          </w:tcPr>
          <w:p w14:paraId="3D446938" w14:textId="77777777" w:rsidR="00482612" w:rsidRDefault="00482612">
            <w:pPr>
              <w:spacing w:after="0"/>
              <w:rPr>
                <w:rFonts w:eastAsiaTheme="minorEastAsia" w:cstheme="minorHAnsi"/>
                <w:sz w:val="16"/>
                <w:szCs w:val="16"/>
                <w:lang w:eastAsia="zh-CN"/>
              </w:rPr>
            </w:pPr>
          </w:p>
        </w:tc>
        <w:tc>
          <w:tcPr>
            <w:tcW w:w="8598" w:type="dxa"/>
          </w:tcPr>
          <w:p w14:paraId="04855939" w14:textId="77777777" w:rsidR="00482612" w:rsidRDefault="00482612">
            <w:pPr>
              <w:spacing w:after="0"/>
              <w:rPr>
                <w:rFonts w:eastAsiaTheme="minorEastAsia"/>
                <w:sz w:val="16"/>
                <w:szCs w:val="16"/>
                <w:lang w:eastAsia="zh-CN"/>
              </w:rPr>
            </w:pPr>
          </w:p>
        </w:tc>
      </w:tr>
    </w:tbl>
    <w:p w14:paraId="7D451C51" w14:textId="77777777" w:rsidR="00482612" w:rsidRDefault="0026614A">
      <w:pPr>
        <w:pStyle w:val="3GPPAgreements"/>
        <w:numPr>
          <w:ilvl w:val="0"/>
          <w:numId w:val="0"/>
        </w:numPr>
        <w:ind w:left="284"/>
      </w:pPr>
      <w:r>
        <w:t xml:space="preserve"> </w:t>
      </w:r>
    </w:p>
    <w:p w14:paraId="5F5C388C" w14:textId="77777777" w:rsidR="00482612" w:rsidRDefault="00482612">
      <w:pPr>
        <w:pStyle w:val="3GPPAgreements"/>
        <w:numPr>
          <w:ilvl w:val="0"/>
          <w:numId w:val="0"/>
        </w:numPr>
        <w:ind w:left="284"/>
      </w:pPr>
    </w:p>
    <w:p w14:paraId="6FF24D11" w14:textId="77777777" w:rsidR="00482612" w:rsidRDefault="0026614A">
      <w:pPr>
        <w:pStyle w:val="Heading3"/>
      </w:pPr>
      <w:bookmarkStart w:id="302" w:name="_Toc54552962"/>
      <w:bookmarkStart w:id="303" w:name="_Toc54553084"/>
      <w:r>
        <w:t>Proposal 5-12c</w:t>
      </w:r>
      <w:bookmarkEnd w:id="302"/>
      <w:bookmarkEnd w:id="303"/>
    </w:p>
    <w:p w14:paraId="3D8368D5" w14:textId="77777777" w:rsidR="00482612" w:rsidRDefault="0026614A">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75597D55" w14:textId="77777777" w:rsidR="00482612" w:rsidRDefault="00482612">
      <w:pPr>
        <w:pStyle w:val="3GPPAgreements"/>
        <w:numPr>
          <w:ilvl w:val="0"/>
          <w:numId w:val="0"/>
        </w:numPr>
        <w:ind w:left="284" w:hanging="284"/>
      </w:pPr>
    </w:p>
    <w:p w14:paraId="052A0A70"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589C9AF8" w14:textId="77777777">
        <w:trPr>
          <w:jc w:val="center"/>
        </w:trPr>
        <w:tc>
          <w:tcPr>
            <w:tcW w:w="2300" w:type="dxa"/>
          </w:tcPr>
          <w:p w14:paraId="38DF152C" w14:textId="77777777" w:rsidR="00482612" w:rsidRDefault="0026614A">
            <w:pPr>
              <w:spacing w:after="0"/>
              <w:rPr>
                <w:b/>
                <w:sz w:val="16"/>
                <w:szCs w:val="16"/>
              </w:rPr>
            </w:pPr>
            <w:r>
              <w:rPr>
                <w:b/>
                <w:sz w:val="16"/>
                <w:szCs w:val="16"/>
              </w:rPr>
              <w:t>Company</w:t>
            </w:r>
          </w:p>
        </w:tc>
        <w:tc>
          <w:tcPr>
            <w:tcW w:w="8598" w:type="dxa"/>
          </w:tcPr>
          <w:p w14:paraId="613C1272" w14:textId="77777777" w:rsidR="00482612" w:rsidRDefault="0026614A">
            <w:pPr>
              <w:spacing w:after="0"/>
              <w:rPr>
                <w:b/>
                <w:sz w:val="16"/>
                <w:szCs w:val="16"/>
              </w:rPr>
            </w:pPr>
            <w:r>
              <w:rPr>
                <w:b/>
                <w:sz w:val="16"/>
                <w:szCs w:val="16"/>
              </w:rPr>
              <w:t xml:space="preserve">Comments </w:t>
            </w:r>
          </w:p>
        </w:tc>
      </w:tr>
      <w:tr w:rsidR="00482612" w14:paraId="18AE5D1E" w14:textId="77777777">
        <w:trPr>
          <w:trHeight w:val="185"/>
          <w:jc w:val="center"/>
        </w:trPr>
        <w:tc>
          <w:tcPr>
            <w:tcW w:w="2300" w:type="dxa"/>
          </w:tcPr>
          <w:p w14:paraId="0AF20A18"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279E0B6"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Support Proposal 5-12c.</w:t>
            </w:r>
          </w:p>
        </w:tc>
      </w:tr>
      <w:tr w:rsidR="00482612" w14:paraId="1E50ED79" w14:textId="77777777">
        <w:trPr>
          <w:trHeight w:val="185"/>
          <w:jc w:val="center"/>
        </w:trPr>
        <w:tc>
          <w:tcPr>
            <w:tcW w:w="2300" w:type="dxa"/>
          </w:tcPr>
          <w:p w14:paraId="743707D0" w14:textId="77777777" w:rsidR="00482612" w:rsidRDefault="0026614A">
            <w:pPr>
              <w:spacing w:after="0"/>
              <w:rPr>
                <w:rFonts w:cstheme="minorHAnsi"/>
                <w:sz w:val="16"/>
                <w:szCs w:val="16"/>
              </w:rPr>
            </w:pPr>
            <w:r>
              <w:rPr>
                <w:rFonts w:cstheme="minorHAnsi"/>
                <w:sz w:val="16"/>
                <w:szCs w:val="16"/>
              </w:rPr>
              <w:t>Lenovo, Motorola Mobility</w:t>
            </w:r>
          </w:p>
        </w:tc>
        <w:tc>
          <w:tcPr>
            <w:tcW w:w="8598" w:type="dxa"/>
          </w:tcPr>
          <w:p w14:paraId="7E33A514" w14:textId="77777777" w:rsidR="00482612" w:rsidRDefault="0026614A">
            <w:pPr>
              <w:spacing w:after="0"/>
              <w:rPr>
                <w:rFonts w:eastAsiaTheme="minorEastAsia"/>
                <w:sz w:val="16"/>
                <w:szCs w:val="16"/>
                <w:lang w:eastAsia="zh-CN"/>
              </w:rPr>
            </w:pPr>
            <w:r>
              <w:rPr>
                <w:rFonts w:eastAsiaTheme="minorEastAsia"/>
                <w:sz w:val="16"/>
                <w:szCs w:val="16"/>
                <w:lang w:eastAsia="zh-CN"/>
              </w:rPr>
              <w:t xml:space="preserve">Support </w:t>
            </w:r>
            <w:r>
              <w:rPr>
                <w:rFonts w:eastAsiaTheme="minorEastAsia" w:hint="eastAsia"/>
                <w:sz w:val="16"/>
                <w:szCs w:val="16"/>
                <w:lang w:eastAsia="zh-CN"/>
              </w:rPr>
              <w:t>Proposal</w:t>
            </w:r>
            <w:r>
              <w:rPr>
                <w:rFonts w:eastAsiaTheme="minorEastAsia"/>
                <w:sz w:val="16"/>
                <w:szCs w:val="16"/>
                <w:lang w:eastAsia="zh-CN"/>
              </w:rPr>
              <w:t xml:space="preserve"> as a mechanism to control L1 latency in the context of measurement and reporting depending on different accuracy and latency requirements. </w:t>
            </w:r>
          </w:p>
        </w:tc>
      </w:tr>
      <w:tr w:rsidR="00482612" w14:paraId="66E18FB9" w14:textId="77777777">
        <w:trPr>
          <w:trHeight w:val="185"/>
          <w:jc w:val="center"/>
        </w:trPr>
        <w:tc>
          <w:tcPr>
            <w:tcW w:w="2300" w:type="dxa"/>
          </w:tcPr>
          <w:p w14:paraId="21B30284" w14:textId="77777777" w:rsidR="00482612" w:rsidRDefault="00482612">
            <w:pPr>
              <w:spacing w:after="0"/>
              <w:rPr>
                <w:rFonts w:cstheme="minorHAnsi"/>
                <w:sz w:val="16"/>
                <w:szCs w:val="16"/>
              </w:rPr>
            </w:pPr>
          </w:p>
        </w:tc>
        <w:tc>
          <w:tcPr>
            <w:tcW w:w="8598" w:type="dxa"/>
          </w:tcPr>
          <w:p w14:paraId="6B744756" w14:textId="77777777" w:rsidR="00482612" w:rsidRDefault="00482612">
            <w:pPr>
              <w:spacing w:after="0"/>
              <w:rPr>
                <w:rFonts w:eastAsiaTheme="minorEastAsia"/>
                <w:sz w:val="16"/>
                <w:szCs w:val="16"/>
                <w:lang w:eastAsia="zh-CN"/>
              </w:rPr>
            </w:pPr>
          </w:p>
        </w:tc>
      </w:tr>
      <w:tr w:rsidR="00482612" w14:paraId="6EE2AA95" w14:textId="77777777">
        <w:trPr>
          <w:trHeight w:val="185"/>
          <w:jc w:val="center"/>
        </w:trPr>
        <w:tc>
          <w:tcPr>
            <w:tcW w:w="2300" w:type="dxa"/>
          </w:tcPr>
          <w:p w14:paraId="7653922E" w14:textId="77777777" w:rsidR="00482612" w:rsidRDefault="00482612">
            <w:pPr>
              <w:spacing w:after="0"/>
              <w:rPr>
                <w:rFonts w:cstheme="minorHAnsi"/>
                <w:sz w:val="16"/>
                <w:szCs w:val="16"/>
              </w:rPr>
            </w:pPr>
          </w:p>
        </w:tc>
        <w:tc>
          <w:tcPr>
            <w:tcW w:w="8598" w:type="dxa"/>
          </w:tcPr>
          <w:p w14:paraId="7F1BF714" w14:textId="77777777" w:rsidR="00482612" w:rsidRDefault="00482612">
            <w:pPr>
              <w:spacing w:after="0"/>
              <w:rPr>
                <w:rFonts w:eastAsiaTheme="minorEastAsia"/>
                <w:sz w:val="16"/>
                <w:szCs w:val="16"/>
                <w:lang w:eastAsia="zh-CN"/>
              </w:rPr>
            </w:pPr>
          </w:p>
        </w:tc>
      </w:tr>
      <w:tr w:rsidR="00482612" w14:paraId="26477EB8" w14:textId="77777777">
        <w:trPr>
          <w:trHeight w:val="185"/>
          <w:jc w:val="center"/>
        </w:trPr>
        <w:tc>
          <w:tcPr>
            <w:tcW w:w="2300" w:type="dxa"/>
          </w:tcPr>
          <w:p w14:paraId="08B6FAC3" w14:textId="77777777" w:rsidR="00482612" w:rsidRDefault="00482612">
            <w:pPr>
              <w:spacing w:after="0"/>
              <w:rPr>
                <w:rFonts w:eastAsiaTheme="minorEastAsia" w:cstheme="minorHAnsi"/>
                <w:sz w:val="16"/>
                <w:szCs w:val="16"/>
                <w:lang w:eastAsia="zh-CN"/>
              </w:rPr>
            </w:pPr>
          </w:p>
        </w:tc>
        <w:tc>
          <w:tcPr>
            <w:tcW w:w="8598" w:type="dxa"/>
          </w:tcPr>
          <w:p w14:paraId="6EBEBC37" w14:textId="77777777" w:rsidR="00482612" w:rsidRDefault="00482612">
            <w:pPr>
              <w:spacing w:after="0"/>
              <w:rPr>
                <w:rFonts w:eastAsiaTheme="minorEastAsia"/>
                <w:sz w:val="16"/>
                <w:szCs w:val="16"/>
                <w:lang w:eastAsia="zh-CN"/>
              </w:rPr>
            </w:pPr>
          </w:p>
        </w:tc>
      </w:tr>
    </w:tbl>
    <w:p w14:paraId="1FD532AF" w14:textId="77777777" w:rsidR="00482612" w:rsidRDefault="0026614A">
      <w:pPr>
        <w:pStyle w:val="3GPPAgreements"/>
        <w:numPr>
          <w:ilvl w:val="0"/>
          <w:numId w:val="0"/>
        </w:numPr>
        <w:ind w:left="284"/>
      </w:pPr>
      <w:r>
        <w:t xml:space="preserve"> </w:t>
      </w:r>
    </w:p>
    <w:p w14:paraId="5106353F" w14:textId="77777777" w:rsidR="00482612" w:rsidRDefault="00482612">
      <w:pPr>
        <w:pStyle w:val="3GPPAgreements"/>
        <w:numPr>
          <w:ilvl w:val="0"/>
          <w:numId w:val="0"/>
        </w:numPr>
        <w:ind w:left="284" w:hanging="284"/>
      </w:pPr>
    </w:p>
    <w:p w14:paraId="39590E79" w14:textId="77777777" w:rsidR="00DA7225" w:rsidRDefault="00DA7225" w:rsidP="00DA7225">
      <w:pPr>
        <w:pStyle w:val="Heading3"/>
        <w:rPr>
          <w:ins w:id="304" w:author="Ren Da" w:date="2020-11-01T19:47:00Z"/>
        </w:rPr>
      </w:pPr>
      <w:ins w:id="305" w:author="Ren Da" w:date="2020-11-01T19:47:00Z">
        <w:r>
          <w:t>Proposal 5-12d</w:t>
        </w:r>
      </w:ins>
    </w:p>
    <w:p w14:paraId="288D1A31" w14:textId="77777777" w:rsidR="00DA7225" w:rsidRDefault="00DA7225" w:rsidP="00DA7225">
      <w:pPr>
        <w:pStyle w:val="3GPPAgreements"/>
        <w:numPr>
          <w:ilvl w:val="1"/>
          <w:numId w:val="23"/>
        </w:numPr>
        <w:rPr>
          <w:ins w:id="306" w:author="Ren Da" w:date="2020-11-01T19:47:00Z"/>
        </w:rPr>
      </w:pPr>
      <w:ins w:id="307" w:author="Ren Da" w:date="2020-11-01T19:47:00Z">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ins>
    </w:p>
    <w:p w14:paraId="4832824C" w14:textId="77777777" w:rsidR="00DA7225" w:rsidRDefault="00DA7225" w:rsidP="00DA7225">
      <w:pPr>
        <w:pStyle w:val="3GPPAgreements"/>
        <w:numPr>
          <w:ilvl w:val="0"/>
          <w:numId w:val="0"/>
        </w:numPr>
        <w:ind w:left="284" w:hanging="284"/>
        <w:rPr>
          <w:ins w:id="308" w:author="Ren Da" w:date="2020-11-01T19:47:00Z"/>
        </w:rPr>
      </w:pPr>
    </w:p>
    <w:p w14:paraId="54BD75CD" w14:textId="77777777" w:rsidR="00DA7225" w:rsidRDefault="00DA7225" w:rsidP="00DA7225">
      <w:pPr>
        <w:pStyle w:val="Subtitle"/>
        <w:rPr>
          <w:ins w:id="309" w:author="Ren Da" w:date="2020-11-01T19:47:00Z"/>
          <w:rFonts w:ascii="Times New Roman" w:hAnsi="Times New Roman" w:cs="Times New Roman"/>
        </w:rPr>
      </w:pPr>
      <w:ins w:id="310" w:author="Ren Da" w:date="2020-11-01T19:47:00Z">
        <w:r>
          <w:rPr>
            <w:rFonts w:ascii="Times New Roman" w:hAnsi="Times New Roman" w:cs="Times New Roman"/>
          </w:rPr>
          <w:t>Comments</w:t>
        </w:r>
      </w:ins>
    </w:p>
    <w:tbl>
      <w:tblPr>
        <w:tblStyle w:val="TableGrid"/>
        <w:tblW w:w="10898" w:type="dxa"/>
        <w:jc w:val="center"/>
        <w:tblLayout w:type="fixed"/>
        <w:tblLook w:val="04A0" w:firstRow="1" w:lastRow="0" w:firstColumn="1" w:lastColumn="0" w:noHBand="0" w:noVBand="1"/>
      </w:tblPr>
      <w:tblGrid>
        <w:gridCol w:w="2300"/>
        <w:gridCol w:w="8598"/>
      </w:tblGrid>
      <w:tr w:rsidR="00DA7225" w14:paraId="126C8463" w14:textId="77777777" w:rsidTr="009F08A7">
        <w:trPr>
          <w:jc w:val="center"/>
          <w:ins w:id="311" w:author="Ren Da" w:date="2020-11-01T19:47:00Z"/>
        </w:trPr>
        <w:tc>
          <w:tcPr>
            <w:tcW w:w="2300" w:type="dxa"/>
          </w:tcPr>
          <w:p w14:paraId="035D0B4C" w14:textId="77777777" w:rsidR="00DA7225" w:rsidRDefault="00DA7225" w:rsidP="009F08A7">
            <w:pPr>
              <w:spacing w:after="0"/>
              <w:rPr>
                <w:ins w:id="312" w:author="Ren Da" w:date="2020-11-01T19:47:00Z"/>
                <w:b/>
                <w:sz w:val="16"/>
                <w:szCs w:val="16"/>
              </w:rPr>
            </w:pPr>
            <w:ins w:id="313" w:author="Ren Da" w:date="2020-11-01T19:47:00Z">
              <w:r>
                <w:rPr>
                  <w:b/>
                  <w:sz w:val="16"/>
                  <w:szCs w:val="16"/>
                </w:rPr>
                <w:t>Company</w:t>
              </w:r>
            </w:ins>
          </w:p>
        </w:tc>
        <w:tc>
          <w:tcPr>
            <w:tcW w:w="8598" w:type="dxa"/>
          </w:tcPr>
          <w:p w14:paraId="23872393" w14:textId="77777777" w:rsidR="00DA7225" w:rsidRDefault="00DA7225" w:rsidP="009F08A7">
            <w:pPr>
              <w:spacing w:after="0"/>
              <w:rPr>
                <w:ins w:id="314" w:author="Ren Da" w:date="2020-11-01T19:47:00Z"/>
                <w:b/>
                <w:sz w:val="16"/>
                <w:szCs w:val="16"/>
              </w:rPr>
            </w:pPr>
            <w:ins w:id="315" w:author="Ren Da" w:date="2020-11-01T19:47:00Z">
              <w:r>
                <w:rPr>
                  <w:b/>
                  <w:sz w:val="16"/>
                  <w:szCs w:val="16"/>
                </w:rPr>
                <w:t xml:space="preserve">Comments </w:t>
              </w:r>
            </w:ins>
          </w:p>
        </w:tc>
      </w:tr>
      <w:tr w:rsidR="00DA7225" w14:paraId="02579F15" w14:textId="77777777" w:rsidTr="009F08A7">
        <w:trPr>
          <w:trHeight w:val="185"/>
          <w:jc w:val="center"/>
          <w:ins w:id="316" w:author="Ren Da" w:date="2020-11-01T19:47:00Z"/>
        </w:trPr>
        <w:tc>
          <w:tcPr>
            <w:tcW w:w="2300" w:type="dxa"/>
          </w:tcPr>
          <w:p w14:paraId="681F9677" w14:textId="77777777" w:rsidR="00DA7225" w:rsidRDefault="00DA7225" w:rsidP="009F08A7">
            <w:pPr>
              <w:spacing w:after="0"/>
              <w:rPr>
                <w:ins w:id="317" w:author="Ren Da" w:date="2020-11-01T19:47:00Z"/>
                <w:rFonts w:eastAsiaTheme="minorEastAsia" w:cstheme="minorHAnsi"/>
                <w:sz w:val="16"/>
                <w:szCs w:val="16"/>
                <w:lang w:eastAsia="zh-CN"/>
              </w:rPr>
            </w:pPr>
            <w:ins w:id="318" w:author="Ren Da" w:date="2020-11-01T19:47:00Z">
              <w:r>
                <w:rPr>
                  <w:rFonts w:eastAsiaTheme="minorEastAsia" w:cstheme="minorHAnsi" w:hint="eastAsia"/>
                  <w:sz w:val="16"/>
                  <w:szCs w:val="16"/>
                  <w:lang w:eastAsia="zh-CN"/>
                </w:rPr>
                <w:t>CATT</w:t>
              </w:r>
            </w:ins>
          </w:p>
        </w:tc>
        <w:tc>
          <w:tcPr>
            <w:tcW w:w="8598" w:type="dxa"/>
          </w:tcPr>
          <w:p w14:paraId="1EDC3E88" w14:textId="77777777" w:rsidR="00DA7225" w:rsidRDefault="00DA7225" w:rsidP="009F08A7">
            <w:pPr>
              <w:spacing w:after="0"/>
              <w:rPr>
                <w:ins w:id="319" w:author="Ren Da" w:date="2020-11-01T19:47:00Z"/>
                <w:rFonts w:eastAsiaTheme="minorEastAsia"/>
                <w:sz w:val="16"/>
                <w:szCs w:val="16"/>
                <w:lang w:eastAsia="zh-CN"/>
              </w:rPr>
            </w:pPr>
            <w:ins w:id="320" w:author="Ren Da" w:date="2020-11-01T19:47:00Z">
              <w:r>
                <w:rPr>
                  <w:rFonts w:eastAsiaTheme="minorEastAsia" w:hint="eastAsia"/>
                  <w:sz w:val="16"/>
                  <w:szCs w:val="16"/>
                  <w:lang w:eastAsia="zh-CN"/>
                </w:rPr>
                <w:t>Support Proposal 5-12d.</w:t>
              </w:r>
            </w:ins>
          </w:p>
        </w:tc>
      </w:tr>
      <w:tr w:rsidR="00DA7225" w14:paraId="4BDB745F" w14:textId="77777777" w:rsidTr="009F08A7">
        <w:trPr>
          <w:trHeight w:val="185"/>
          <w:jc w:val="center"/>
          <w:ins w:id="321" w:author="Ren Da" w:date="2020-11-01T19:47:00Z"/>
        </w:trPr>
        <w:tc>
          <w:tcPr>
            <w:tcW w:w="2300" w:type="dxa"/>
          </w:tcPr>
          <w:p w14:paraId="767E9A87" w14:textId="77777777" w:rsidR="00DA7225" w:rsidRDefault="00DA7225" w:rsidP="009F08A7">
            <w:pPr>
              <w:spacing w:after="0"/>
              <w:rPr>
                <w:ins w:id="322" w:author="Ren Da" w:date="2020-11-01T19:47:00Z"/>
                <w:rFonts w:cstheme="minorHAnsi"/>
                <w:sz w:val="16"/>
                <w:szCs w:val="16"/>
              </w:rPr>
            </w:pPr>
          </w:p>
        </w:tc>
        <w:tc>
          <w:tcPr>
            <w:tcW w:w="8598" w:type="dxa"/>
          </w:tcPr>
          <w:p w14:paraId="71FB2C32" w14:textId="77777777" w:rsidR="00DA7225" w:rsidRDefault="00DA7225" w:rsidP="009F08A7">
            <w:pPr>
              <w:spacing w:after="0"/>
              <w:rPr>
                <w:ins w:id="323" w:author="Ren Da" w:date="2020-11-01T19:47:00Z"/>
                <w:rFonts w:eastAsiaTheme="minorEastAsia"/>
                <w:sz w:val="16"/>
                <w:szCs w:val="16"/>
                <w:lang w:eastAsia="zh-CN"/>
              </w:rPr>
            </w:pPr>
          </w:p>
        </w:tc>
      </w:tr>
      <w:tr w:rsidR="00DA7225" w14:paraId="72F7691A" w14:textId="77777777" w:rsidTr="009F08A7">
        <w:trPr>
          <w:trHeight w:val="185"/>
          <w:jc w:val="center"/>
          <w:ins w:id="324" w:author="Ren Da" w:date="2020-11-01T19:47:00Z"/>
        </w:trPr>
        <w:tc>
          <w:tcPr>
            <w:tcW w:w="2300" w:type="dxa"/>
          </w:tcPr>
          <w:p w14:paraId="3D0C443E" w14:textId="77777777" w:rsidR="00DA7225" w:rsidRDefault="00DA7225" w:rsidP="009F08A7">
            <w:pPr>
              <w:spacing w:after="0"/>
              <w:rPr>
                <w:ins w:id="325" w:author="Ren Da" w:date="2020-11-01T19:47:00Z"/>
                <w:rFonts w:cstheme="minorHAnsi"/>
                <w:sz w:val="16"/>
                <w:szCs w:val="16"/>
              </w:rPr>
            </w:pPr>
          </w:p>
        </w:tc>
        <w:tc>
          <w:tcPr>
            <w:tcW w:w="8598" w:type="dxa"/>
          </w:tcPr>
          <w:p w14:paraId="1AA2CF4C" w14:textId="77777777" w:rsidR="00DA7225" w:rsidRDefault="00DA7225" w:rsidP="009F08A7">
            <w:pPr>
              <w:spacing w:after="0"/>
              <w:rPr>
                <w:ins w:id="326" w:author="Ren Da" w:date="2020-11-01T19:47:00Z"/>
                <w:rFonts w:eastAsiaTheme="minorEastAsia"/>
                <w:sz w:val="16"/>
                <w:szCs w:val="16"/>
                <w:lang w:eastAsia="zh-CN"/>
              </w:rPr>
            </w:pPr>
          </w:p>
        </w:tc>
      </w:tr>
      <w:tr w:rsidR="00DA7225" w14:paraId="346E91FA" w14:textId="77777777" w:rsidTr="009F08A7">
        <w:trPr>
          <w:trHeight w:val="185"/>
          <w:jc w:val="center"/>
          <w:ins w:id="327" w:author="Ren Da" w:date="2020-11-01T19:47:00Z"/>
        </w:trPr>
        <w:tc>
          <w:tcPr>
            <w:tcW w:w="2300" w:type="dxa"/>
          </w:tcPr>
          <w:p w14:paraId="18880A20" w14:textId="77777777" w:rsidR="00DA7225" w:rsidRDefault="00DA7225" w:rsidP="009F08A7">
            <w:pPr>
              <w:spacing w:after="0"/>
              <w:rPr>
                <w:ins w:id="328" w:author="Ren Da" w:date="2020-11-01T19:47:00Z"/>
                <w:rFonts w:cstheme="minorHAnsi"/>
                <w:sz w:val="16"/>
                <w:szCs w:val="16"/>
              </w:rPr>
            </w:pPr>
          </w:p>
        </w:tc>
        <w:tc>
          <w:tcPr>
            <w:tcW w:w="8598" w:type="dxa"/>
          </w:tcPr>
          <w:p w14:paraId="35F934E2" w14:textId="77777777" w:rsidR="00DA7225" w:rsidRDefault="00DA7225" w:rsidP="009F08A7">
            <w:pPr>
              <w:spacing w:after="0"/>
              <w:rPr>
                <w:ins w:id="329" w:author="Ren Da" w:date="2020-11-01T19:47:00Z"/>
                <w:rFonts w:eastAsiaTheme="minorEastAsia"/>
                <w:sz w:val="16"/>
                <w:szCs w:val="16"/>
                <w:lang w:eastAsia="zh-CN"/>
              </w:rPr>
            </w:pPr>
          </w:p>
        </w:tc>
      </w:tr>
      <w:tr w:rsidR="00DA7225" w14:paraId="6327E456" w14:textId="77777777" w:rsidTr="009F08A7">
        <w:trPr>
          <w:trHeight w:val="185"/>
          <w:jc w:val="center"/>
          <w:ins w:id="330" w:author="Ren Da" w:date="2020-11-01T19:47:00Z"/>
        </w:trPr>
        <w:tc>
          <w:tcPr>
            <w:tcW w:w="2300" w:type="dxa"/>
          </w:tcPr>
          <w:p w14:paraId="10E2EF6D" w14:textId="77777777" w:rsidR="00DA7225" w:rsidRDefault="00DA7225" w:rsidP="009F08A7">
            <w:pPr>
              <w:spacing w:after="0"/>
              <w:rPr>
                <w:ins w:id="331" w:author="Ren Da" w:date="2020-11-01T19:47:00Z"/>
                <w:rFonts w:eastAsiaTheme="minorEastAsia" w:cstheme="minorHAnsi"/>
                <w:sz w:val="16"/>
                <w:szCs w:val="16"/>
                <w:lang w:eastAsia="zh-CN"/>
              </w:rPr>
            </w:pPr>
          </w:p>
        </w:tc>
        <w:tc>
          <w:tcPr>
            <w:tcW w:w="8598" w:type="dxa"/>
          </w:tcPr>
          <w:p w14:paraId="6D07E6A3" w14:textId="77777777" w:rsidR="00DA7225" w:rsidRDefault="00DA7225" w:rsidP="009F08A7">
            <w:pPr>
              <w:spacing w:after="0"/>
              <w:rPr>
                <w:ins w:id="332" w:author="Ren Da" w:date="2020-11-01T19:47:00Z"/>
                <w:rFonts w:eastAsiaTheme="minorEastAsia"/>
                <w:sz w:val="16"/>
                <w:szCs w:val="16"/>
                <w:lang w:eastAsia="zh-CN"/>
              </w:rPr>
            </w:pPr>
          </w:p>
        </w:tc>
      </w:tr>
    </w:tbl>
    <w:p w14:paraId="0C6FB174" w14:textId="77777777" w:rsidR="00DA7225" w:rsidRDefault="00DA7225" w:rsidP="00DA7225">
      <w:pPr>
        <w:rPr>
          <w:ins w:id="333" w:author="Ren Da" w:date="2020-11-01T19:47:00Z"/>
          <w:lang w:val="en-US"/>
        </w:rPr>
      </w:pPr>
    </w:p>
    <w:p w14:paraId="33F76C6F" w14:textId="77777777" w:rsidR="00DA7225" w:rsidRDefault="00DA7225" w:rsidP="00DA7225">
      <w:pPr>
        <w:pStyle w:val="3GPPAgreements"/>
        <w:numPr>
          <w:ilvl w:val="0"/>
          <w:numId w:val="0"/>
        </w:numPr>
        <w:ind w:left="851"/>
        <w:rPr>
          <w:ins w:id="334" w:author="Ren Da" w:date="2020-11-01T19:47:00Z"/>
          <w:lang w:val="en-GB"/>
        </w:rPr>
      </w:pPr>
    </w:p>
    <w:p w14:paraId="3607A821" w14:textId="77777777" w:rsidR="00DA7225" w:rsidRDefault="00DA7225" w:rsidP="00DA7225">
      <w:pPr>
        <w:pStyle w:val="3GPPAgreements"/>
        <w:numPr>
          <w:ilvl w:val="0"/>
          <w:numId w:val="0"/>
        </w:numPr>
        <w:rPr>
          <w:ins w:id="335" w:author="Ren Da" w:date="2020-11-01T19:47:00Z"/>
          <w:lang w:val="en-GB"/>
        </w:rPr>
      </w:pPr>
    </w:p>
    <w:p w14:paraId="685EE38A" w14:textId="77777777" w:rsidR="00DA7225" w:rsidRDefault="00DA7225" w:rsidP="00DA7225">
      <w:pPr>
        <w:pStyle w:val="Heading2"/>
        <w:tabs>
          <w:tab w:val="left" w:pos="432"/>
        </w:tabs>
        <w:ind w:left="576" w:hanging="576"/>
        <w:rPr>
          <w:moveTo w:id="336" w:author="Ren Da" w:date="2020-11-01T19:47:00Z"/>
        </w:rPr>
      </w:pPr>
      <w:moveToRangeStart w:id="337" w:author="Ren Da" w:date="2020-11-01T19:47:00Z" w:name="move55152482"/>
      <w:moveTo w:id="338" w:author="Ren Da" w:date="2020-11-01T19:47:00Z">
        <w:r>
          <w:t>On-demand UL SRS for positioning</w:t>
        </w:r>
      </w:moveTo>
    </w:p>
    <w:p w14:paraId="1B4C1587" w14:textId="77777777" w:rsidR="00DA7225" w:rsidRDefault="00DA7225" w:rsidP="00DA7225">
      <w:pPr>
        <w:pStyle w:val="Subtitle"/>
        <w:rPr>
          <w:moveTo w:id="339" w:author="Ren Da" w:date="2020-11-01T19:47:00Z"/>
          <w:rFonts w:ascii="Times New Roman" w:hAnsi="Times New Roman" w:cs="Times New Roman"/>
        </w:rPr>
      </w:pPr>
      <w:moveTo w:id="340" w:author="Ren Da" w:date="2020-11-01T19:47:00Z">
        <w:r>
          <w:rPr>
            <w:rFonts w:ascii="Times New Roman" w:hAnsi="Times New Roman" w:cs="Times New Roman"/>
          </w:rPr>
          <w:t>Background</w:t>
        </w:r>
      </w:moveTo>
    </w:p>
    <w:p w14:paraId="50E2A133" w14:textId="77777777" w:rsidR="00DA7225" w:rsidRDefault="00DA7225" w:rsidP="00DA7225">
      <w:pPr>
        <w:rPr>
          <w:moveTo w:id="341" w:author="Ren Da" w:date="2020-11-01T19:47:00Z"/>
          <w:lang w:eastAsia="en-US"/>
        </w:rPr>
      </w:pPr>
      <w:moveTo w:id="342" w:author="Ren Da" w:date="2020-11-01T19:47:00Z">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moveTo>
    </w:p>
    <w:p w14:paraId="214F1478" w14:textId="77777777" w:rsidR="00DA7225" w:rsidRDefault="00DA7225" w:rsidP="00DA7225">
      <w:pPr>
        <w:spacing w:after="0"/>
        <w:rPr>
          <w:moveTo w:id="343" w:author="Ren Da" w:date="2020-11-01T19:47:00Z"/>
          <w:lang w:val="en-US"/>
        </w:rPr>
      </w:pPr>
    </w:p>
    <w:p w14:paraId="71D10B7E" w14:textId="77777777" w:rsidR="00DA7225" w:rsidRDefault="00DA7225" w:rsidP="00DA7225">
      <w:pPr>
        <w:pStyle w:val="Subtitle"/>
        <w:rPr>
          <w:moveTo w:id="344" w:author="Ren Da" w:date="2020-11-01T19:47:00Z"/>
          <w:rFonts w:ascii="Times New Roman" w:hAnsi="Times New Roman" w:cs="Times New Roman"/>
        </w:rPr>
      </w:pPr>
      <w:moveTo w:id="345" w:author="Ren Da" w:date="2020-11-01T19:47:00Z">
        <w:r>
          <w:rPr>
            <w:rFonts w:ascii="Times New Roman" w:hAnsi="Times New Roman" w:cs="Times New Roman"/>
          </w:rPr>
          <w:t>Submitted Proposals</w:t>
        </w:r>
      </w:moveTo>
    </w:p>
    <w:p w14:paraId="7BB2E10C" w14:textId="77777777" w:rsidR="00DA7225" w:rsidRDefault="00DA7225" w:rsidP="00DA7225">
      <w:pPr>
        <w:pStyle w:val="3GPPAgreements"/>
        <w:rPr>
          <w:moveTo w:id="346" w:author="Ren Da" w:date="2020-11-01T19:47:00Z"/>
        </w:rPr>
      </w:pPr>
      <w:moveTo w:id="347" w:author="Ren Da" w:date="2020-11-01T19:47:00Z">
        <w:r>
          <w:t>(InterDigital)Proposal 8:</w:t>
        </w:r>
      </w:moveTo>
    </w:p>
    <w:p w14:paraId="1870885E" w14:textId="77777777" w:rsidR="00DA7225" w:rsidRDefault="00DA7225" w:rsidP="00DA7225">
      <w:pPr>
        <w:pStyle w:val="3GPPAgreements"/>
        <w:numPr>
          <w:ilvl w:val="1"/>
          <w:numId w:val="23"/>
        </w:numPr>
        <w:rPr>
          <w:moveTo w:id="348" w:author="Ren Da" w:date="2020-11-01T19:47:00Z"/>
        </w:rPr>
      </w:pPr>
      <w:moveTo w:id="349" w:author="Ren Da" w:date="2020-11-01T19:47:00Z">
        <w:r>
          <w:t xml:space="preserve">Study benefits of on-demand SRS for positioning </w:t>
        </w:r>
      </w:moveTo>
    </w:p>
    <w:p w14:paraId="302C2D21" w14:textId="77777777" w:rsidR="00DA7225" w:rsidRDefault="00DA7225" w:rsidP="00DA7225">
      <w:pPr>
        <w:pStyle w:val="ListParagraph"/>
        <w:ind w:left="851"/>
        <w:rPr>
          <w:moveTo w:id="350" w:author="Ren Da" w:date="2020-11-01T19:47:00Z"/>
          <w:rFonts w:eastAsia="宋体"/>
          <w:szCs w:val="20"/>
          <w:lang w:eastAsia="zh-CN"/>
        </w:rPr>
      </w:pPr>
    </w:p>
    <w:p w14:paraId="29CC208F" w14:textId="77777777" w:rsidR="00DA7225" w:rsidRDefault="00DA7225" w:rsidP="00DA7225">
      <w:pPr>
        <w:pStyle w:val="Subtitle"/>
        <w:rPr>
          <w:moveTo w:id="351" w:author="Ren Da" w:date="2020-11-01T19:47:00Z"/>
          <w:rFonts w:ascii="Times New Roman" w:hAnsi="Times New Roman" w:cs="Times New Roman"/>
        </w:rPr>
      </w:pPr>
      <w:moveTo w:id="352" w:author="Ren Da" w:date="2020-11-01T19:47:00Z">
        <w:r>
          <w:rPr>
            <w:rFonts w:ascii="Times New Roman" w:hAnsi="Times New Roman" w:cs="Times New Roman"/>
          </w:rPr>
          <w:t>Feature lead’s view</w:t>
        </w:r>
      </w:moveTo>
    </w:p>
    <w:p w14:paraId="1709D210" w14:textId="77777777" w:rsidR="00DA7225" w:rsidRDefault="00DA7225" w:rsidP="00DA7225">
      <w:pPr>
        <w:rPr>
          <w:moveTo w:id="353" w:author="Ren Da" w:date="2020-11-01T19:47:00Z"/>
          <w:lang w:val="en-US"/>
        </w:rPr>
      </w:pPr>
      <w:moveTo w:id="354" w:author="Ren Da" w:date="2020-11-01T19:47:00Z">
        <w:r>
          <w:rPr>
            <w:lang w:val="en-US"/>
          </w:rPr>
          <w:t>On-demand UL SRS for positioning were discussed in RAN1#102e without the consensus, where many companies consider it a low priority.</w:t>
        </w:r>
      </w:moveTo>
    </w:p>
    <w:p w14:paraId="6ECC678E" w14:textId="77777777" w:rsidR="00DA7225" w:rsidRDefault="00DA7225" w:rsidP="00DA7225">
      <w:pPr>
        <w:pStyle w:val="Heading3"/>
        <w:rPr>
          <w:moveTo w:id="355" w:author="Ren Da" w:date="2020-11-01T19:47:00Z"/>
        </w:rPr>
      </w:pPr>
      <w:moveTo w:id="356" w:author="Ren Da" w:date="2020-11-01T19:47:00Z">
        <w:r>
          <w:t>Proposal 5-13</w:t>
        </w:r>
      </w:moveTo>
    </w:p>
    <w:p w14:paraId="32ADB82F" w14:textId="77777777" w:rsidR="00DA7225" w:rsidRDefault="00DA7225" w:rsidP="00DA7225">
      <w:pPr>
        <w:pStyle w:val="3GPPAgreements"/>
        <w:numPr>
          <w:ilvl w:val="0"/>
          <w:numId w:val="67"/>
        </w:numPr>
        <w:rPr>
          <w:moveTo w:id="357" w:author="Ren Da" w:date="2020-11-01T19:47:00Z"/>
        </w:rPr>
      </w:pPr>
      <w:moveTo w:id="358" w:author="Ren Da" w:date="2020-11-01T19:47:00Z">
        <w:r>
          <w:t xml:space="preserve">on-demand SRS for positioning </w:t>
        </w:r>
        <w:r>
          <w:rPr>
            <w:lang w:val="en-GB"/>
          </w:rPr>
          <w:t>can be considered for normative work.</w:t>
        </w:r>
      </w:moveTo>
    </w:p>
    <w:p w14:paraId="4D7FB7D1" w14:textId="77777777" w:rsidR="00DA7225" w:rsidRDefault="00DA7225" w:rsidP="00DA7225">
      <w:pPr>
        <w:pStyle w:val="3GPPAgreements"/>
        <w:numPr>
          <w:ilvl w:val="0"/>
          <w:numId w:val="0"/>
        </w:numPr>
        <w:ind w:left="284"/>
        <w:rPr>
          <w:moveTo w:id="359" w:author="Ren Da" w:date="2020-11-01T19:47:00Z"/>
        </w:rPr>
      </w:pPr>
    </w:p>
    <w:p w14:paraId="37BBB77A" w14:textId="77777777" w:rsidR="00DA7225" w:rsidRDefault="00DA7225" w:rsidP="00DA7225">
      <w:pPr>
        <w:pStyle w:val="Subtitle"/>
        <w:rPr>
          <w:moveTo w:id="360" w:author="Ren Da" w:date="2020-11-01T19:47:00Z"/>
          <w:rFonts w:ascii="Times New Roman" w:hAnsi="Times New Roman" w:cs="Times New Roman"/>
        </w:rPr>
      </w:pPr>
      <w:moveTo w:id="361" w:author="Ren Da" w:date="2020-11-01T19:47:00Z">
        <w:r>
          <w:rPr>
            <w:rFonts w:ascii="Times New Roman" w:hAnsi="Times New Roman" w:cs="Times New Roman"/>
          </w:rPr>
          <w:t>Comments</w:t>
        </w:r>
      </w:moveTo>
    </w:p>
    <w:tbl>
      <w:tblPr>
        <w:tblStyle w:val="TableGrid"/>
        <w:tblW w:w="10898" w:type="dxa"/>
        <w:jc w:val="center"/>
        <w:tblLayout w:type="fixed"/>
        <w:tblLook w:val="04A0" w:firstRow="1" w:lastRow="0" w:firstColumn="1" w:lastColumn="0" w:noHBand="0" w:noVBand="1"/>
      </w:tblPr>
      <w:tblGrid>
        <w:gridCol w:w="2300"/>
        <w:gridCol w:w="8598"/>
      </w:tblGrid>
      <w:tr w:rsidR="00DA7225" w14:paraId="0A267AA6" w14:textId="77777777" w:rsidTr="001F2E29">
        <w:trPr>
          <w:jc w:val="center"/>
        </w:trPr>
        <w:tc>
          <w:tcPr>
            <w:tcW w:w="2300" w:type="dxa"/>
          </w:tcPr>
          <w:p w14:paraId="377A8209" w14:textId="77777777" w:rsidR="00DA7225" w:rsidRDefault="00DA7225" w:rsidP="001F2E29">
            <w:pPr>
              <w:spacing w:after="0"/>
              <w:rPr>
                <w:moveTo w:id="362" w:author="Ren Da" w:date="2020-11-01T19:47:00Z"/>
                <w:b/>
                <w:sz w:val="16"/>
                <w:szCs w:val="16"/>
              </w:rPr>
            </w:pPr>
            <w:moveTo w:id="363" w:author="Ren Da" w:date="2020-11-01T19:47:00Z">
              <w:r>
                <w:rPr>
                  <w:b/>
                  <w:sz w:val="16"/>
                  <w:szCs w:val="16"/>
                </w:rPr>
                <w:t>Company</w:t>
              </w:r>
            </w:moveTo>
          </w:p>
        </w:tc>
        <w:tc>
          <w:tcPr>
            <w:tcW w:w="8598" w:type="dxa"/>
          </w:tcPr>
          <w:p w14:paraId="71DB6E61" w14:textId="77777777" w:rsidR="00DA7225" w:rsidRDefault="00DA7225" w:rsidP="001F2E29">
            <w:pPr>
              <w:spacing w:after="0"/>
              <w:rPr>
                <w:moveTo w:id="364" w:author="Ren Da" w:date="2020-11-01T19:47:00Z"/>
                <w:b/>
                <w:sz w:val="16"/>
                <w:szCs w:val="16"/>
              </w:rPr>
            </w:pPr>
            <w:moveTo w:id="365" w:author="Ren Da" w:date="2020-11-01T19:47:00Z">
              <w:r>
                <w:rPr>
                  <w:b/>
                  <w:sz w:val="16"/>
                  <w:szCs w:val="16"/>
                </w:rPr>
                <w:t xml:space="preserve">Comments </w:t>
              </w:r>
            </w:moveTo>
          </w:p>
        </w:tc>
      </w:tr>
      <w:tr w:rsidR="00DA7225" w14:paraId="0DD35DBA" w14:textId="77777777" w:rsidTr="001F2E29">
        <w:trPr>
          <w:trHeight w:val="185"/>
          <w:jc w:val="center"/>
        </w:trPr>
        <w:tc>
          <w:tcPr>
            <w:tcW w:w="2300" w:type="dxa"/>
          </w:tcPr>
          <w:p w14:paraId="013BEC14" w14:textId="77777777" w:rsidR="00DA7225" w:rsidRDefault="00DA7225" w:rsidP="001F2E29">
            <w:pPr>
              <w:spacing w:after="0"/>
              <w:rPr>
                <w:moveTo w:id="366" w:author="Ren Da" w:date="2020-11-01T19:47:00Z"/>
                <w:rFonts w:eastAsiaTheme="minorEastAsia" w:cstheme="minorHAnsi"/>
                <w:sz w:val="16"/>
                <w:szCs w:val="16"/>
                <w:lang w:eastAsia="zh-CN"/>
              </w:rPr>
            </w:pPr>
            <w:moveTo w:id="367" w:author="Ren Da" w:date="2020-11-01T19:47:00Z">
              <w:r>
                <w:rPr>
                  <w:rFonts w:eastAsiaTheme="minorEastAsia" w:cstheme="minorHAnsi"/>
                  <w:sz w:val="16"/>
                  <w:szCs w:val="16"/>
                  <w:lang w:eastAsia="zh-CN"/>
                </w:rPr>
                <w:t>InterDigital</w:t>
              </w:r>
            </w:moveTo>
          </w:p>
        </w:tc>
        <w:tc>
          <w:tcPr>
            <w:tcW w:w="8598" w:type="dxa"/>
          </w:tcPr>
          <w:p w14:paraId="72DC7076" w14:textId="77777777" w:rsidR="00DA7225" w:rsidRDefault="00DA7225" w:rsidP="001F2E29">
            <w:pPr>
              <w:spacing w:after="0"/>
              <w:rPr>
                <w:moveTo w:id="368" w:author="Ren Da" w:date="2020-11-01T19:47:00Z"/>
                <w:rFonts w:eastAsiaTheme="minorEastAsia"/>
                <w:sz w:val="16"/>
                <w:szCs w:val="16"/>
                <w:lang w:eastAsia="zh-CN"/>
              </w:rPr>
            </w:pPr>
            <w:moveTo w:id="369" w:author="Ren Da" w:date="2020-11-01T19:47:00Z">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moveTo>
          </w:p>
        </w:tc>
      </w:tr>
      <w:tr w:rsidR="00DA7225" w14:paraId="7AAEA05A" w14:textId="77777777" w:rsidTr="001F2E29">
        <w:trPr>
          <w:trHeight w:val="185"/>
          <w:jc w:val="center"/>
        </w:trPr>
        <w:tc>
          <w:tcPr>
            <w:tcW w:w="2300" w:type="dxa"/>
          </w:tcPr>
          <w:p w14:paraId="00BF5528" w14:textId="77777777" w:rsidR="00DA7225" w:rsidRDefault="00DA7225" w:rsidP="001F2E29">
            <w:pPr>
              <w:spacing w:after="0"/>
              <w:rPr>
                <w:moveTo w:id="370" w:author="Ren Da" w:date="2020-11-01T19:47:00Z"/>
                <w:rFonts w:cstheme="minorHAnsi"/>
                <w:sz w:val="16"/>
                <w:szCs w:val="16"/>
              </w:rPr>
            </w:pPr>
            <w:moveTo w:id="371" w:author="Ren Da" w:date="2020-11-01T19:47:00Z">
              <w:r>
                <w:rPr>
                  <w:rFonts w:eastAsiaTheme="minorEastAsia" w:cstheme="minorHAnsi" w:hint="eastAsia"/>
                  <w:sz w:val="16"/>
                  <w:szCs w:val="16"/>
                  <w:lang w:eastAsia="zh-CN"/>
                </w:rPr>
                <w:t>CATT</w:t>
              </w:r>
            </w:moveTo>
          </w:p>
        </w:tc>
        <w:tc>
          <w:tcPr>
            <w:tcW w:w="8598" w:type="dxa"/>
          </w:tcPr>
          <w:p w14:paraId="473295EE" w14:textId="77777777" w:rsidR="00DA7225" w:rsidRDefault="00DA7225" w:rsidP="001F2E29">
            <w:pPr>
              <w:spacing w:after="0"/>
              <w:rPr>
                <w:moveTo w:id="372" w:author="Ren Da" w:date="2020-11-01T19:47:00Z"/>
                <w:rFonts w:eastAsiaTheme="minorEastAsia"/>
                <w:sz w:val="16"/>
                <w:szCs w:val="16"/>
                <w:lang w:eastAsia="zh-CN"/>
              </w:rPr>
            </w:pPr>
            <w:moveTo w:id="373" w:author="Ren Da" w:date="2020-11-01T19:47:00Z">
              <w:r>
                <w:rPr>
                  <w:rFonts w:eastAsiaTheme="minorEastAsia" w:hint="eastAsia"/>
                  <w:sz w:val="16"/>
                  <w:szCs w:val="16"/>
                  <w:lang w:eastAsia="zh-CN"/>
                </w:rPr>
                <w:t>Support Proposal 5-13.</w:t>
              </w:r>
            </w:moveTo>
          </w:p>
        </w:tc>
      </w:tr>
      <w:tr w:rsidR="00DA7225" w14:paraId="159D19DE" w14:textId="77777777" w:rsidTr="001F2E29">
        <w:trPr>
          <w:trHeight w:val="185"/>
          <w:jc w:val="center"/>
        </w:trPr>
        <w:tc>
          <w:tcPr>
            <w:tcW w:w="2300" w:type="dxa"/>
          </w:tcPr>
          <w:p w14:paraId="184AA0A6" w14:textId="77777777" w:rsidR="00DA7225" w:rsidRDefault="00DA7225" w:rsidP="001F2E29">
            <w:pPr>
              <w:spacing w:after="0"/>
              <w:rPr>
                <w:moveTo w:id="374" w:author="Ren Da" w:date="2020-11-01T19:47:00Z"/>
                <w:rFonts w:cstheme="minorHAnsi"/>
                <w:sz w:val="16"/>
                <w:szCs w:val="16"/>
              </w:rPr>
            </w:pPr>
            <w:moveTo w:id="375" w:author="Ren Da" w:date="2020-11-01T19:47:00Z">
              <w:r>
                <w:rPr>
                  <w:rFonts w:cstheme="minorHAnsi"/>
                  <w:sz w:val="16"/>
                  <w:szCs w:val="16"/>
                </w:rPr>
                <w:t>OPPO</w:t>
              </w:r>
            </w:moveTo>
          </w:p>
        </w:tc>
        <w:tc>
          <w:tcPr>
            <w:tcW w:w="8598" w:type="dxa"/>
          </w:tcPr>
          <w:p w14:paraId="0201AED7" w14:textId="77777777" w:rsidR="00DA7225" w:rsidRDefault="00DA7225" w:rsidP="001F2E29">
            <w:pPr>
              <w:spacing w:after="0"/>
              <w:rPr>
                <w:moveTo w:id="376" w:author="Ren Da" w:date="2020-11-01T19:47:00Z"/>
                <w:rFonts w:eastAsiaTheme="minorEastAsia"/>
                <w:sz w:val="16"/>
                <w:szCs w:val="16"/>
                <w:lang w:eastAsia="zh-CN"/>
              </w:rPr>
            </w:pPr>
            <w:moveTo w:id="377" w:author="Ren Da" w:date="2020-11-01T19:47:00Z">
              <w:r>
                <w:rPr>
                  <w:rFonts w:eastAsiaTheme="minorEastAsia"/>
                  <w:sz w:val="16"/>
                  <w:szCs w:val="16"/>
                  <w:lang w:eastAsia="zh-CN"/>
                </w:rPr>
                <w:t>The benefit is not clear.</w:t>
              </w:r>
            </w:moveTo>
          </w:p>
        </w:tc>
      </w:tr>
      <w:tr w:rsidR="00DA7225" w14:paraId="5E087EEC" w14:textId="77777777" w:rsidTr="001F2E29">
        <w:trPr>
          <w:trHeight w:val="185"/>
          <w:jc w:val="center"/>
        </w:trPr>
        <w:tc>
          <w:tcPr>
            <w:tcW w:w="2300" w:type="dxa"/>
          </w:tcPr>
          <w:p w14:paraId="46F61020" w14:textId="77777777" w:rsidR="00DA7225" w:rsidRDefault="00DA7225" w:rsidP="001F2E29">
            <w:pPr>
              <w:spacing w:after="0"/>
              <w:rPr>
                <w:moveTo w:id="378" w:author="Ren Da" w:date="2020-11-01T19:47:00Z"/>
                <w:rFonts w:cstheme="minorHAnsi"/>
                <w:sz w:val="16"/>
                <w:szCs w:val="16"/>
              </w:rPr>
            </w:pPr>
            <w:moveTo w:id="379" w:author="Ren Da" w:date="2020-11-01T19:47:00Z">
              <w:r>
                <w:rPr>
                  <w:rFonts w:eastAsia="宋体" w:cstheme="minorHAnsi" w:hint="eastAsia"/>
                  <w:sz w:val="16"/>
                  <w:szCs w:val="16"/>
                  <w:lang w:val="en-US" w:eastAsia="zh-CN"/>
                </w:rPr>
                <w:t>ZTE</w:t>
              </w:r>
            </w:moveTo>
          </w:p>
        </w:tc>
        <w:tc>
          <w:tcPr>
            <w:tcW w:w="8598" w:type="dxa"/>
          </w:tcPr>
          <w:p w14:paraId="68D56820" w14:textId="77777777" w:rsidR="00DA7225" w:rsidRDefault="00DA7225" w:rsidP="001F2E29">
            <w:pPr>
              <w:spacing w:after="0"/>
              <w:rPr>
                <w:moveTo w:id="380" w:author="Ren Da" w:date="2020-11-01T19:47:00Z"/>
                <w:rFonts w:eastAsiaTheme="minorEastAsia"/>
                <w:sz w:val="16"/>
                <w:szCs w:val="16"/>
                <w:lang w:eastAsia="zh-CN"/>
              </w:rPr>
            </w:pPr>
            <w:moveTo w:id="381" w:author="Ren Da" w:date="2020-11-01T19:47:00Z">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moveTo>
          </w:p>
        </w:tc>
      </w:tr>
      <w:tr w:rsidR="00DA7225" w14:paraId="0F66562C" w14:textId="77777777" w:rsidTr="001F2E29">
        <w:trPr>
          <w:trHeight w:val="185"/>
          <w:jc w:val="center"/>
        </w:trPr>
        <w:tc>
          <w:tcPr>
            <w:tcW w:w="2300" w:type="dxa"/>
          </w:tcPr>
          <w:p w14:paraId="06FA01C6" w14:textId="77777777" w:rsidR="00DA7225" w:rsidRDefault="00DA7225" w:rsidP="001F2E29">
            <w:pPr>
              <w:spacing w:after="0"/>
              <w:rPr>
                <w:moveTo w:id="382" w:author="Ren Da" w:date="2020-11-01T19:47:00Z"/>
                <w:rFonts w:eastAsiaTheme="minorEastAsia" w:cstheme="minorHAnsi"/>
                <w:sz w:val="16"/>
                <w:szCs w:val="16"/>
                <w:lang w:eastAsia="zh-CN"/>
              </w:rPr>
            </w:pPr>
          </w:p>
        </w:tc>
        <w:tc>
          <w:tcPr>
            <w:tcW w:w="8598" w:type="dxa"/>
          </w:tcPr>
          <w:p w14:paraId="4022BAD5" w14:textId="77777777" w:rsidR="00DA7225" w:rsidRDefault="00DA7225" w:rsidP="001F2E29">
            <w:pPr>
              <w:spacing w:after="0"/>
              <w:rPr>
                <w:moveTo w:id="383" w:author="Ren Da" w:date="2020-11-01T19:47:00Z"/>
                <w:rFonts w:eastAsiaTheme="minorEastAsia"/>
                <w:sz w:val="16"/>
                <w:szCs w:val="16"/>
                <w:lang w:eastAsia="zh-CN"/>
              </w:rPr>
            </w:pPr>
          </w:p>
        </w:tc>
      </w:tr>
    </w:tbl>
    <w:p w14:paraId="640492D3" w14:textId="77777777" w:rsidR="00DA7225" w:rsidRDefault="00DA7225" w:rsidP="00DA7225">
      <w:pPr>
        <w:rPr>
          <w:moveTo w:id="384" w:author="Ren Da" w:date="2020-11-01T19:47:00Z"/>
          <w:lang w:val="en-US"/>
        </w:rPr>
      </w:pPr>
    </w:p>
    <w:p w14:paraId="1E819560" w14:textId="77777777" w:rsidR="00DA7225" w:rsidRDefault="00DA7225" w:rsidP="00DA7225">
      <w:pPr>
        <w:rPr>
          <w:moveTo w:id="385" w:author="Ren Da" w:date="2020-11-01T19:47:00Z"/>
        </w:rPr>
      </w:pPr>
    </w:p>
    <w:moveToRangeEnd w:id="337"/>
    <w:p w14:paraId="76358B46" w14:textId="4BD67C34" w:rsidR="00482612" w:rsidDel="00DA7225" w:rsidRDefault="0026614A">
      <w:pPr>
        <w:pStyle w:val="Heading3"/>
        <w:rPr>
          <w:del w:id="386" w:author="Ren Da" w:date="2020-11-01T19:47:00Z"/>
        </w:rPr>
      </w:pPr>
      <w:del w:id="387" w:author="Ren Da" w:date="2020-11-01T19:47:00Z">
        <w:r w:rsidDel="00DA7225">
          <w:delText xml:space="preserve"> </w:delText>
        </w:r>
        <w:bookmarkStart w:id="388" w:name="_Toc54553085"/>
        <w:bookmarkStart w:id="389" w:name="_Toc54552963"/>
        <w:r w:rsidDel="00DA7225">
          <w:delText>Proposal 5-12d</w:delText>
        </w:r>
        <w:bookmarkEnd w:id="388"/>
        <w:bookmarkEnd w:id="389"/>
      </w:del>
    </w:p>
    <w:p w14:paraId="7F2CF104" w14:textId="70636EA2" w:rsidR="00482612" w:rsidDel="00DA7225" w:rsidRDefault="0026614A">
      <w:pPr>
        <w:pStyle w:val="3GPPAgreements"/>
        <w:numPr>
          <w:ilvl w:val="1"/>
          <w:numId w:val="23"/>
        </w:numPr>
        <w:rPr>
          <w:del w:id="390" w:author="Ren Da" w:date="2020-11-01T19:47:00Z"/>
        </w:rPr>
      </w:pPr>
      <w:del w:id="391" w:author="Ren Da" w:date="2020-11-01T19:47:00Z">
        <w:r w:rsidDel="00DA7225">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sidDel="00DA7225">
          <w:rPr>
            <w:lang w:val="en-GB"/>
          </w:rPr>
          <w:delText>can be considered for normative work.</w:delText>
        </w:r>
      </w:del>
    </w:p>
    <w:p w14:paraId="7A271891" w14:textId="319829A6" w:rsidR="00482612" w:rsidDel="00DA7225" w:rsidRDefault="00482612">
      <w:pPr>
        <w:pStyle w:val="3GPPAgreements"/>
        <w:numPr>
          <w:ilvl w:val="0"/>
          <w:numId w:val="0"/>
        </w:numPr>
        <w:ind w:left="284" w:hanging="284"/>
        <w:rPr>
          <w:del w:id="392" w:author="Ren Da" w:date="2020-11-01T19:47:00Z"/>
        </w:rPr>
      </w:pPr>
    </w:p>
    <w:p w14:paraId="48E66517" w14:textId="6DA4B12F" w:rsidR="00482612" w:rsidDel="00DA7225" w:rsidRDefault="0026614A">
      <w:pPr>
        <w:pStyle w:val="Subtitle"/>
        <w:rPr>
          <w:del w:id="393" w:author="Ren Da" w:date="2020-11-01T19:47:00Z"/>
          <w:rFonts w:ascii="Times New Roman" w:hAnsi="Times New Roman" w:cs="Times New Roman"/>
        </w:rPr>
      </w:pPr>
      <w:del w:id="394" w:author="Ren Da" w:date="2020-11-01T19:47:00Z">
        <w:r w:rsidDel="00DA7225">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82612" w:rsidDel="00DA7225" w14:paraId="174D0694" w14:textId="3DB4DEAC">
        <w:trPr>
          <w:jc w:val="center"/>
          <w:del w:id="395" w:author="Ren Da" w:date="2020-11-01T19:47:00Z"/>
        </w:trPr>
        <w:tc>
          <w:tcPr>
            <w:tcW w:w="2300" w:type="dxa"/>
          </w:tcPr>
          <w:p w14:paraId="49C10B48" w14:textId="2234E4A2" w:rsidR="00482612" w:rsidDel="00DA7225" w:rsidRDefault="0026614A">
            <w:pPr>
              <w:spacing w:after="0"/>
              <w:rPr>
                <w:del w:id="396" w:author="Ren Da" w:date="2020-11-01T19:47:00Z"/>
                <w:b/>
                <w:sz w:val="16"/>
                <w:szCs w:val="16"/>
              </w:rPr>
            </w:pPr>
            <w:del w:id="397" w:author="Ren Da" w:date="2020-11-01T19:47:00Z">
              <w:r w:rsidDel="00DA7225">
                <w:rPr>
                  <w:b/>
                  <w:sz w:val="16"/>
                  <w:szCs w:val="16"/>
                </w:rPr>
                <w:delText>Company</w:delText>
              </w:r>
            </w:del>
          </w:p>
        </w:tc>
        <w:tc>
          <w:tcPr>
            <w:tcW w:w="8598" w:type="dxa"/>
          </w:tcPr>
          <w:p w14:paraId="0DDAA087" w14:textId="7DDA607F" w:rsidR="00482612" w:rsidDel="00DA7225" w:rsidRDefault="0026614A">
            <w:pPr>
              <w:spacing w:after="0"/>
              <w:rPr>
                <w:del w:id="398" w:author="Ren Da" w:date="2020-11-01T19:47:00Z"/>
                <w:b/>
                <w:sz w:val="16"/>
                <w:szCs w:val="16"/>
              </w:rPr>
            </w:pPr>
            <w:del w:id="399" w:author="Ren Da" w:date="2020-11-01T19:47:00Z">
              <w:r w:rsidDel="00DA7225">
                <w:rPr>
                  <w:b/>
                  <w:sz w:val="16"/>
                  <w:szCs w:val="16"/>
                </w:rPr>
                <w:delText xml:space="preserve">Comments </w:delText>
              </w:r>
            </w:del>
          </w:p>
        </w:tc>
      </w:tr>
      <w:tr w:rsidR="00482612" w:rsidDel="00DA7225" w14:paraId="540C36B4" w14:textId="6C52E95A">
        <w:trPr>
          <w:trHeight w:val="185"/>
          <w:jc w:val="center"/>
          <w:del w:id="400" w:author="Ren Da" w:date="2020-11-01T19:47:00Z"/>
        </w:trPr>
        <w:tc>
          <w:tcPr>
            <w:tcW w:w="2300" w:type="dxa"/>
          </w:tcPr>
          <w:p w14:paraId="010223B3" w14:textId="52DA9807" w:rsidR="00482612" w:rsidDel="00DA7225" w:rsidRDefault="0026614A">
            <w:pPr>
              <w:spacing w:after="0"/>
              <w:rPr>
                <w:del w:id="401" w:author="Ren Da" w:date="2020-11-01T19:47:00Z"/>
                <w:rFonts w:eastAsiaTheme="minorEastAsia" w:cstheme="minorHAnsi"/>
                <w:sz w:val="16"/>
                <w:szCs w:val="16"/>
                <w:lang w:eastAsia="zh-CN"/>
              </w:rPr>
            </w:pPr>
            <w:del w:id="402" w:author="Ren Da" w:date="2020-11-01T19:47:00Z">
              <w:r w:rsidDel="00DA7225">
                <w:rPr>
                  <w:rFonts w:eastAsiaTheme="minorEastAsia" w:cstheme="minorHAnsi" w:hint="eastAsia"/>
                  <w:sz w:val="16"/>
                  <w:szCs w:val="16"/>
                  <w:lang w:eastAsia="zh-CN"/>
                </w:rPr>
                <w:delText>CATT</w:delText>
              </w:r>
            </w:del>
          </w:p>
        </w:tc>
        <w:tc>
          <w:tcPr>
            <w:tcW w:w="8598" w:type="dxa"/>
          </w:tcPr>
          <w:p w14:paraId="4A204BE4" w14:textId="586D1887" w:rsidR="00482612" w:rsidDel="00DA7225" w:rsidRDefault="0026614A">
            <w:pPr>
              <w:spacing w:after="0"/>
              <w:rPr>
                <w:del w:id="403" w:author="Ren Da" w:date="2020-11-01T19:47:00Z"/>
                <w:rFonts w:eastAsiaTheme="minorEastAsia"/>
                <w:sz w:val="16"/>
                <w:szCs w:val="16"/>
                <w:lang w:eastAsia="zh-CN"/>
              </w:rPr>
            </w:pPr>
            <w:del w:id="404" w:author="Ren Da" w:date="2020-11-01T19:47:00Z">
              <w:r w:rsidDel="00DA7225">
                <w:rPr>
                  <w:rFonts w:eastAsiaTheme="minorEastAsia" w:hint="eastAsia"/>
                  <w:sz w:val="16"/>
                  <w:szCs w:val="16"/>
                  <w:lang w:eastAsia="zh-CN"/>
                </w:rPr>
                <w:delText>Support Proposal 5-12d.</w:delText>
              </w:r>
            </w:del>
          </w:p>
        </w:tc>
      </w:tr>
      <w:tr w:rsidR="00482612" w:rsidDel="00DA7225" w14:paraId="06BC3C36" w14:textId="7F6E98CE">
        <w:trPr>
          <w:trHeight w:val="185"/>
          <w:jc w:val="center"/>
          <w:del w:id="405" w:author="Ren Da" w:date="2020-11-01T19:47:00Z"/>
        </w:trPr>
        <w:tc>
          <w:tcPr>
            <w:tcW w:w="2300" w:type="dxa"/>
          </w:tcPr>
          <w:p w14:paraId="739B8AA1" w14:textId="43CF1AA1" w:rsidR="00482612" w:rsidDel="00DA7225" w:rsidRDefault="00482612">
            <w:pPr>
              <w:spacing w:after="0"/>
              <w:rPr>
                <w:del w:id="406" w:author="Ren Da" w:date="2020-11-01T19:47:00Z"/>
                <w:rFonts w:cstheme="minorHAnsi"/>
                <w:sz w:val="16"/>
                <w:szCs w:val="16"/>
              </w:rPr>
            </w:pPr>
          </w:p>
        </w:tc>
        <w:tc>
          <w:tcPr>
            <w:tcW w:w="8598" w:type="dxa"/>
          </w:tcPr>
          <w:p w14:paraId="31222A44" w14:textId="7B3D72EB" w:rsidR="00482612" w:rsidDel="00DA7225" w:rsidRDefault="00482612">
            <w:pPr>
              <w:spacing w:after="0"/>
              <w:rPr>
                <w:del w:id="407" w:author="Ren Da" w:date="2020-11-01T19:47:00Z"/>
                <w:rFonts w:eastAsiaTheme="minorEastAsia"/>
                <w:sz w:val="16"/>
                <w:szCs w:val="16"/>
                <w:lang w:eastAsia="zh-CN"/>
              </w:rPr>
            </w:pPr>
          </w:p>
        </w:tc>
      </w:tr>
      <w:tr w:rsidR="00482612" w:rsidDel="00DA7225" w14:paraId="5F3C062F" w14:textId="2C694767">
        <w:trPr>
          <w:trHeight w:val="185"/>
          <w:jc w:val="center"/>
          <w:del w:id="408" w:author="Ren Da" w:date="2020-11-01T19:47:00Z"/>
        </w:trPr>
        <w:tc>
          <w:tcPr>
            <w:tcW w:w="2300" w:type="dxa"/>
          </w:tcPr>
          <w:p w14:paraId="7E5E9E5C" w14:textId="50E9055B" w:rsidR="00482612" w:rsidDel="00DA7225" w:rsidRDefault="00482612">
            <w:pPr>
              <w:spacing w:after="0"/>
              <w:rPr>
                <w:del w:id="409" w:author="Ren Da" w:date="2020-11-01T19:47:00Z"/>
                <w:rFonts w:cstheme="minorHAnsi"/>
                <w:sz w:val="16"/>
                <w:szCs w:val="16"/>
              </w:rPr>
            </w:pPr>
          </w:p>
        </w:tc>
        <w:tc>
          <w:tcPr>
            <w:tcW w:w="8598" w:type="dxa"/>
          </w:tcPr>
          <w:p w14:paraId="0EEE18D9" w14:textId="167F4AE7" w:rsidR="00482612" w:rsidDel="00DA7225" w:rsidRDefault="00482612">
            <w:pPr>
              <w:spacing w:after="0"/>
              <w:rPr>
                <w:del w:id="410" w:author="Ren Da" w:date="2020-11-01T19:47:00Z"/>
                <w:rFonts w:eastAsiaTheme="minorEastAsia"/>
                <w:sz w:val="16"/>
                <w:szCs w:val="16"/>
                <w:lang w:eastAsia="zh-CN"/>
              </w:rPr>
            </w:pPr>
          </w:p>
        </w:tc>
      </w:tr>
      <w:tr w:rsidR="00482612" w:rsidDel="00DA7225" w14:paraId="0E3F205B" w14:textId="6D38CAB6">
        <w:trPr>
          <w:trHeight w:val="185"/>
          <w:jc w:val="center"/>
          <w:del w:id="411" w:author="Ren Da" w:date="2020-11-01T19:47:00Z"/>
        </w:trPr>
        <w:tc>
          <w:tcPr>
            <w:tcW w:w="2300" w:type="dxa"/>
          </w:tcPr>
          <w:p w14:paraId="1CC6329C" w14:textId="5DE4F8D5" w:rsidR="00482612" w:rsidDel="00DA7225" w:rsidRDefault="00482612">
            <w:pPr>
              <w:spacing w:after="0"/>
              <w:rPr>
                <w:del w:id="412" w:author="Ren Da" w:date="2020-11-01T19:47:00Z"/>
                <w:rFonts w:cstheme="minorHAnsi"/>
                <w:sz w:val="16"/>
                <w:szCs w:val="16"/>
              </w:rPr>
            </w:pPr>
          </w:p>
        </w:tc>
        <w:tc>
          <w:tcPr>
            <w:tcW w:w="8598" w:type="dxa"/>
          </w:tcPr>
          <w:p w14:paraId="7A9055F9" w14:textId="342AE8FC" w:rsidR="00482612" w:rsidDel="00DA7225" w:rsidRDefault="00482612">
            <w:pPr>
              <w:spacing w:after="0"/>
              <w:rPr>
                <w:del w:id="413" w:author="Ren Da" w:date="2020-11-01T19:47:00Z"/>
                <w:rFonts w:eastAsiaTheme="minorEastAsia"/>
                <w:sz w:val="16"/>
                <w:szCs w:val="16"/>
                <w:lang w:eastAsia="zh-CN"/>
              </w:rPr>
            </w:pPr>
          </w:p>
        </w:tc>
      </w:tr>
      <w:tr w:rsidR="00482612" w:rsidDel="00DA7225" w14:paraId="5CA3DD0F" w14:textId="09FE4618">
        <w:trPr>
          <w:trHeight w:val="185"/>
          <w:jc w:val="center"/>
          <w:del w:id="414" w:author="Ren Da" w:date="2020-11-01T19:47:00Z"/>
        </w:trPr>
        <w:tc>
          <w:tcPr>
            <w:tcW w:w="2300" w:type="dxa"/>
          </w:tcPr>
          <w:p w14:paraId="26C8EFF1" w14:textId="36C586AD" w:rsidR="00482612" w:rsidDel="00DA7225" w:rsidRDefault="00482612">
            <w:pPr>
              <w:spacing w:after="0"/>
              <w:rPr>
                <w:del w:id="415" w:author="Ren Da" w:date="2020-11-01T19:47:00Z"/>
                <w:rFonts w:eastAsiaTheme="minorEastAsia" w:cstheme="minorHAnsi"/>
                <w:sz w:val="16"/>
                <w:szCs w:val="16"/>
                <w:lang w:eastAsia="zh-CN"/>
              </w:rPr>
            </w:pPr>
          </w:p>
        </w:tc>
        <w:tc>
          <w:tcPr>
            <w:tcW w:w="8598" w:type="dxa"/>
          </w:tcPr>
          <w:p w14:paraId="05A9C2D3" w14:textId="52CC7DAD" w:rsidR="00482612" w:rsidDel="00DA7225" w:rsidRDefault="00482612">
            <w:pPr>
              <w:spacing w:after="0"/>
              <w:rPr>
                <w:del w:id="416" w:author="Ren Da" w:date="2020-11-01T19:47:00Z"/>
                <w:rFonts w:eastAsiaTheme="minorEastAsia"/>
                <w:sz w:val="16"/>
                <w:szCs w:val="16"/>
                <w:lang w:eastAsia="zh-CN"/>
              </w:rPr>
            </w:pPr>
          </w:p>
        </w:tc>
      </w:tr>
    </w:tbl>
    <w:p w14:paraId="1564826F" w14:textId="7AD3BDF0" w:rsidR="00482612" w:rsidDel="00DA7225" w:rsidRDefault="00482612">
      <w:pPr>
        <w:rPr>
          <w:del w:id="417" w:author="Ren Da" w:date="2020-11-01T19:47:00Z"/>
          <w:lang w:val="en-US"/>
        </w:rPr>
      </w:pPr>
    </w:p>
    <w:p w14:paraId="4BECAB13" w14:textId="282A9B5F" w:rsidR="00482612" w:rsidDel="00DA7225" w:rsidRDefault="00482612">
      <w:pPr>
        <w:pStyle w:val="3GPPAgreements"/>
        <w:numPr>
          <w:ilvl w:val="0"/>
          <w:numId w:val="0"/>
        </w:numPr>
        <w:ind w:left="851"/>
        <w:rPr>
          <w:del w:id="418" w:author="Ren Da" w:date="2020-11-01T19:47:00Z"/>
          <w:lang w:val="en-GB"/>
        </w:rPr>
      </w:pPr>
    </w:p>
    <w:p w14:paraId="516BCE12" w14:textId="74111E9D" w:rsidR="00482612" w:rsidDel="00DA7225" w:rsidRDefault="00482612">
      <w:pPr>
        <w:pStyle w:val="3GPPAgreements"/>
        <w:numPr>
          <w:ilvl w:val="0"/>
          <w:numId w:val="0"/>
        </w:numPr>
        <w:rPr>
          <w:del w:id="419" w:author="Ren Da" w:date="2020-11-01T19:47:00Z"/>
          <w:lang w:val="en-GB"/>
        </w:rPr>
      </w:pPr>
    </w:p>
    <w:p w14:paraId="2FCD5E09" w14:textId="07D3A7BE" w:rsidR="00482612" w:rsidDel="00DA7225" w:rsidRDefault="0026614A">
      <w:pPr>
        <w:pStyle w:val="Heading2"/>
        <w:tabs>
          <w:tab w:val="left" w:pos="432"/>
        </w:tabs>
        <w:ind w:left="576" w:hanging="576"/>
        <w:rPr>
          <w:del w:id="420" w:author="Ren Da" w:date="2020-11-01T19:47:00Z"/>
          <w:moveFrom w:id="421" w:author="Ren Da" w:date="2020-11-01T19:47:00Z"/>
        </w:rPr>
      </w:pPr>
      <w:bookmarkStart w:id="422" w:name="_Toc54552964"/>
      <w:bookmarkStart w:id="423" w:name="_Toc54553086"/>
      <w:moveFromRangeStart w:id="424" w:author="Ren Da" w:date="2020-11-01T19:47:00Z" w:name="move55152482"/>
      <w:moveFrom w:id="425" w:author="Ren Da" w:date="2020-11-01T19:47:00Z">
        <w:del w:id="426" w:author="Ren Da" w:date="2020-11-01T19:47:00Z">
          <w:r w:rsidDel="00DA7225">
            <w:delText>On-demand UL SRS for positioning</w:delText>
          </w:r>
          <w:bookmarkEnd w:id="422"/>
          <w:bookmarkEnd w:id="423"/>
        </w:del>
      </w:moveFrom>
    </w:p>
    <w:p w14:paraId="749D3C68" w14:textId="14E848C1" w:rsidR="00482612" w:rsidDel="00DA7225" w:rsidRDefault="0026614A">
      <w:pPr>
        <w:pStyle w:val="Subtitle"/>
        <w:rPr>
          <w:del w:id="427" w:author="Ren Da" w:date="2020-11-01T19:47:00Z"/>
          <w:moveFrom w:id="428" w:author="Ren Da" w:date="2020-11-01T19:47:00Z"/>
          <w:rFonts w:ascii="Times New Roman" w:hAnsi="Times New Roman" w:cs="Times New Roman"/>
        </w:rPr>
      </w:pPr>
      <w:moveFrom w:id="429" w:author="Ren Da" w:date="2020-11-01T19:47:00Z">
        <w:del w:id="430" w:author="Ren Da" w:date="2020-11-01T19:47:00Z">
          <w:r w:rsidDel="00DA7225">
            <w:rPr>
              <w:rFonts w:ascii="Times New Roman" w:hAnsi="Times New Roman" w:cs="Times New Roman"/>
            </w:rPr>
            <w:delText>Background</w:delText>
          </w:r>
        </w:del>
      </w:moveFrom>
    </w:p>
    <w:p w14:paraId="4F236A60" w14:textId="5EE34387" w:rsidR="00482612" w:rsidDel="00DA7225" w:rsidRDefault="0026614A">
      <w:pPr>
        <w:rPr>
          <w:del w:id="431" w:author="Ren Da" w:date="2020-11-01T19:47:00Z"/>
          <w:moveFrom w:id="432" w:author="Ren Da" w:date="2020-11-01T19:47:00Z"/>
          <w:lang w:eastAsia="en-US"/>
        </w:rPr>
      </w:pPr>
      <w:moveFrom w:id="433" w:author="Ren Da" w:date="2020-11-01T19:47:00Z">
        <w:del w:id="434" w:author="Ren Da" w:date="2020-11-01T19:47:00Z">
          <w:r w:rsidDel="00DA7225">
            <w:rPr>
              <w:lang w:eastAsia="en-US"/>
            </w:rPr>
            <w:delText xml:space="preserve">Rel-16 has already supported semi-periodic and a-periodic SRS for positioning. </w:delText>
          </w:r>
          <w:r w:rsidDel="00DA7225">
            <w:delText>For Rel-17 positioning enhancements, there are proposals to extend the support to on-demand UL SRS for positioning, due to the potential in reducing the positioning latency and improving device efficiency (e.g., reducing the resource usage and power saving).</w:delText>
          </w:r>
        </w:del>
      </w:moveFrom>
    </w:p>
    <w:p w14:paraId="1CB4C3D0" w14:textId="4FA26DFB" w:rsidR="00482612" w:rsidDel="00DA7225" w:rsidRDefault="00482612">
      <w:pPr>
        <w:spacing w:after="0"/>
        <w:rPr>
          <w:del w:id="435" w:author="Ren Da" w:date="2020-11-01T19:47:00Z"/>
          <w:moveFrom w:id="436" w:author="Ren Da" w:date="2020-11-01T19:47:00Z"/>
          <w:lang w:val="en-US"/>
        </w:rPr>
      </w:pPr>
    </w:p>
    <w:p w14:paraId="5DC8BB5B" w14:textId="3D52B042" w:rsidR="00482612" w:rsidDel="00DA7225" w:rsidRDefault="0026614A">
      <w:pPr>
        <w:pStyle w:val="Subtitle"/>
        <w:rPr>
          <w:del w:id="437" w:author="Ren Da" w:date="2020-11-01T19:47:00Z"/>
          <w:moveFrom w:id="438" w:author="Ren Da" w:date="2020-11-01T19:47:00Z"/>
          <w:rFonts w:ascii="Times New Roman" w:hAnsi="Times New Roman" w:cs="Times New Roman"/>
        </w:rPr>
      </w:pPr>
      <w:moveFrom w:id="439" w:author="Ren Da" w:date="2020-11-01T19:47:00Z">
        <w:del w:id="440" w:author="Ren Da" w:date="2020-11-01T19:47:00Z">
          <w:r w:rsidDel="00DA7225">
            <w:rPr>
              <w:rFonts w:ascii="Times New Roman" w:hAnsi="Times New Roman" w:cs="Times New Roman"/>
            </w:rPr>
            <w:delText>Submitted Proposals</w:delText>
          </w:r>
        </w:del>
      </w:moveFrom>
    </w:p>
    <w:p w14:paraId="78C8861F" w14:textId="7EBF1E9C" w:rsidR="00482612" w:rsidDel="00DA7225" w:rsidRDefault="0026614A">
      <w:pPr>
        <w:pStyle w:val="3GPPAgreements"/>
        <w:rPr>
          <w:del w:id="441" w:author="Ren Da" w:date="2020-11-01T19:47:00Z"/>
          <w:moveFrom w:id="442" w:author="Ren Da" w:date="2020-11-01T19:47:00Z"/>
        </w:rPr>
      </w:pPr>
      <w:moveFrom w:id="443" w:author="Ren Da" w:date="2020-11-01T19:47:00Z">
        <w:del w:id="444" w:author="Ren Da" w:date="2020-11-01T19:47:00Z">
          <w:r w:rsidDel="00DA7225">
            <w:delText>(InterDigital)Proposal 8:</w:delText>
          </w:r>
        </w:del>
      </w:moveFrom>
    </w:p>
    <w:p w14:paraId="3FCE3AF6" w14:textId="5A44AEDE" w:rsidR="00482612" w:rsidDel="00DA7225" w:rsidRDefault="0026614A">
      <w:pPr>
        <w:pStyle w:val="3GPPAgreements"/>
        <w:numPr>
          <w:ilvl w:val="1"/>
          <w:numId w:val="23"/>
        </w:numPr>
        <w:rPr>
          <w:del w:id="445" w:author="Ren Da" w:date="2020-11-01T19:47:00Z"/>
          <w:moveFrom w:id="446" w:author="Ren Da" w:date="2020-11-01T19:47:00Z"/>
        </w:rPr>
      </w:pPr>
      <w:moveFrom w:id="447" w:author="Ren Da" w:date="2020-11-01T19:47:00Z">
        <w:del w:id="448" w:author="Ren Da" w:date="2020-11-01T19:47:00Z">
          <w:r w:rsidDel="00DA7225">
            <w:delText xml:space="preserve">Study benefits of on-demand SRS for positioning </w:delText>
          </w:r>
        </w:del>
      </w:moveFrom>
    </w:p>
    <w:p w14:paraId="65B8D831" w14:textId="17F54FC5" w:rsidR="00482612" w:rsidDel="00DA7225" w:rsidRDefault="00482612">
      <w:pPr>
        <w:pStyle w:val="ListParagraph"/>
        <w:ind w:left="851"/>
        <w:rPr>
          <w:del w:id="449" w:author="Ren Da" w:date="2020-11-01T19:47:00Z"/>
          <w:moveFrom w:id="450" w:author="Ren Da" w:date="2020-11-01T19:47:00Z"/>
          <w:rFonts w:eastAsia="宋体"/>
          <w:szCs w:val="20"/>
          <w:lang w:eastAsia="zh-CN"/>
        </w:rPr>
      </w:pPr>
    </w:p>
    <w:p w14:paraId="7F4AAE0F" w14:textId="1BC31CE9" w:rsidR="00482612" w:rsidDel="00DA7225" w:rsidRDefault="0026614A">
      <w:pPr>
        <w:pStyle w:val="Subtitle"/>
        <w:rPr>
          <w:del w:id="451" w:author="Ren Da" w:date="2020-11-01T19:47:00Z"/>
          <w:moveFrom w:id="452" w:author="Ren Da" w:date="2020-11-01T19:47:00Z"/>
          <w:rFonts w:ascii="Times New Roman" w:hAnsi="Times New Roman" w:cs="Times New Roman"/>
        </w:rPr>
      </w:pPr>
      <w:moveFrom w:id="453" w:author="Ren Da" w:date="2020-11-01T19:47:00Z">
        <w:del w:id="454" w:author="Ren Da" w:date="2020-11-01T19:47:00Z">
          <w:r w:rsidDel="00DA7225">
            <w:rPr>
              <w:rFonts w:ascii="Times New Roman" w:hAnsi="Times New Roman" w:cs="Times New Roman"/>
            </w:rPr>
            <w:delText>Feature lead’s view</w:delText>
          </w:r>
        </w:del>
      </w:moveFrom>
    </w:p>
    <w:p w14:paraId="6F04629E" w14:textId="0E5281A0" w:rsidR="00482612" w:rsidDel="00DA7225" w:rsidRDefault="0026614A">
      <w:pPr>
        <w:rPr>
          <w:del w:id="455" w:author="Ren Da" w:date="2020-11-01T19:47:00Z"/>
          <w:moveFrom w:id="456" w:author="Ren Da" w:date="2020-11-01T19:47:00Z"/>
          <w:lang w:val="en-US"/>
        </w:rPr>
      </w:pPr>
      <w:moveFrom w:id="457" w:author="Ren Da" w:date="2020-11-01T19:47:00Z">
        <w:del w:id="458" w:author="Ren Da" w:date="2020-11-01T19:47:00Z">
          <w:r w:rsidDel="00DA7225">
            <w:rPr>
              <w:lang w:val="en-US"/>
            </w:rPr>
            <w:delText>On-demand UL SRS for positioning were discussed in RAN1#102e without the consensus, where many companies consider it a low priority.</w:delText>
          </w:r>
        </w:del>
      </w:moveFrom>
    </w:p>
    <w:p w14:paraId="16483A44" w14:textId="50C72081" w:rsidR="00482612" w:rsidDel="00DA7225" w:rsidRDefault="0026614A">
      <w:pPr>
        <w:pStyle w:val="Heading3"/>
        <w:rPr>
          <w:del w:id="459" w:author="Ren Da" w:date="2020-11-01T19:47:00Z"/>
          <w:moveFrom w:id="460" w:author="Ren Da" w:date="2020-11-01T19:47:00Z"/>
        </w:rPr>
      </w:pPr>
      <w:bookmarkStart w:id="461" w:name="_Toc54553087"/>
      <w:bookmarkStart w:id="462" w:name="_Toc54552965"/>
      <w:moveFrom w:id="463" w:author="Ren Da" w:date="2020-11-01T19:47:00Z">
        <w:del w:id="464" w:author="Ren Da" w:date="2020-11-01T19:47:00Z">
          <w:r w:rsidDel="00DA7225">
            <w:delText>Proposal 5-13</w:delText>
          </w:r>
          <w:bookmarkEnd w:id="461"/>
          <w:bookmarkEnd w:id="462"/>
        </w:del>
      </w:moveFrom>
    </w:p>
    <w:p w14:paraId="6BF007B6" w14:textId="6F0AB1B8" w:rsidR="00482612" w:rsidDel="00DA7225" w:rsidRDefault="0026614A">
      <w:pPr>
        <w:pStyle w:val="3GPPAgreements"/>
        <w:numPr>
          <w:ilvl w:val="0"/>
          <w:numId w:val="67"/>
        </w:numPr>
        <w:rPr>
          <w:del w:id="465" w:author="Ren Da" w:date="2020-11-01T19:47:00Z"/>
          <w:moveFrom w:id="466" w:author="Ren Da" w:date="2020-11-01T19:47:00Z"/>
        </w:rPr>
      </w:pPr>
      <w:moveFrom w:id="467" w:author="Ren Da" w:date="2020-11-01T19:47:00Z">
        <w:del w:id="468" w:author="Ren Da" w:date="2020-11-01T19:47:00Z">
          <w:r w:rsidDel="00DA7225">
            <w:delText xml:space="preserve">on-demand SRS for positioning </w:delText>
          </w:r>
          <w:r w:rsidDel="00DA7225">
            <w:rPr>
              <w:lang w:val="en-GB"/>
            </w:rPr>
            <w:delText>can be considered for normative work.</w:delText>
          </w:r>
        </w:del>
      </w:moveFrom>
    </w:p>
    <w:p w14:paraId="7264B61E" w14:textId="0850D46D" w:rsidR="00482612" w:rsidDel="00DA7225" w:rsidRDefault="00482612">
      <w:pPr>
        <w:pStyle w:val="3GPPAgreements"/>
        <w:numPr>
          <w:ilvl w:val="0"/>
          <w:numId w:val="0"/>
        </w:numPr>
        <w:ind w:left="284"/>
        <w:rPr>
          <w:del w:id="469" w:author="Ren Da" w:date="2020-11-01T19:47:00Z"/>
          <w:moveFrom w:id="470" w:author="Ren Da" w:date="2020-11-01T19:47:00Z"/>
        </w:rPr>
      </w:pPr>
    </w:p>
    <w:p w14:paraId="1CAB9769" w14:textId="254B13CC" w:rsidR="00482612" w:rsidDel="00DA7225" w:rsidRDefault="0026614A">
      <w:pPr>
        <w:pStyle w:val="Subtitle"/>
        <w:rPr>
          <w:del w:id="471" w:author="Ren Da" w:date="2020-11-01T19:47:00Z"/>
          <w:moveFrom w:id="472" w:author="Ren Da" w:date="2020-11-01T19:47:00Z"/>
          <w:rFonts w:ascii="Times New Roman" w:hAnsi="Times New Roman" w:cs="Times New Roman"/>
        </w:rPr>
      </w:pPr>
      <w:moveFrom w:id="473" w:author="Ren Da" w:date="2020-11-01T19:47:00Z">
        <w:del w:id="474" w:author="Ren Da" w:date="2020-11-01T19:47:00Z">
          <w:r w:rsidDel="00DA7225">
            <w:rPr>
              <w:rFonts w:ascii="Times New Roman" w:hAnsi="Times New Roman" w:cs="Times New Roman"/>
            </w:rPr>
            <w:delText>Comments</w:delText>
          </w:r>
        </w:del>
      </w:moveFrom>
    </w:p>
    <w:tbl>
      <w:tblPr>
        <w:tblStyle w:val="TableGrid"/>
        <w:tblW w:w="10898" w:type="dxa"/>
        <w:jc w:val="center"/>
        <w:tblLayout w:type="fixed"/>
        <w:tblLook w:val="04A0" w:firstRow="1" w:lastRow="0" w:firstColumn="1" w:lastColumn="0" w:noHBand="0" w:noVBand="1"/>
      </w:tblPr>
      <w:tblGrid>
        <w:gridCol w:w="2300"/>
        <w:gridCol w:w="8598"/>
      </w:tblGrid>
      <w:tr w:rsidR="00482612" w:rsidDel="00DA7225" w14:paraId="205037BE" w14:textId="0BD851F3">
        <w:trPr>
          <w:jc w:val="center"/>
          <w:del w:id="475" w:author="Ren Da" w:date="2020-11-01T19:47:00Z"/>
        </w:trPr>
        <w:tc>
          <w:tcPr>
            <w:tcW w:w="2300" w:type="dxa"/>
          </w:tcPr>
          <w:p w14:paraId="7DDC4A04" w14:textId="4D258DB5" w:rsidR="00482612" w:rsidDel="00DA7225" w:rsidRDefault="0026614A">
            <w:pPr>
              <w:spacing w:after="0"/>
              <w:rPr>
                <w:del w:id="476" w:author="Ren Da" w:date="2020-11-01T19:47:00Z"/>
                <w:moveFrom w:id="477" w:author="Ren Da" w:date="2020-11-01T19:47:00Z"/>
                <w:b/>
                <w:sz w:val="16"/>
                <w:szCs w:val="16"/>
              </w:rPr>
            </w:pPr>
            <w:moveFrom w:id="478" w:author="Ren Da" w:date="2020-11-01T19:47:00Z">
              <w:del w:id="479" w:author="Ren Da" w:date="2020-11-01T19:47:00Z">
                <w:r w:rsidDel="00DA7225">
                  <w:rPr>
                    <w:b/>
                    <w:sz w:val="16"/>
                    <w:szCs w:val="16"/>
                  </w:rPr>
                  <w:delText>Company</w:delText>
                </w:r>
              </w:del>
            </w:moveFrom>
          </w:p>
        </w:tc>
        <w:tc>
          <w:tcPr>
            <w:tcW w:w="8598" w:type="dxa"/>
          </w:tcPr>
          <w:p w14:paraId="07108879" w14:textId="68B1E62E" w:rsidR="00482612" w:rsidDel="00DA7225" w:rsidRDefault="0026614A">
            <w:pPr>
              <w:spacing w:after="0"/>
              <w:rPr>
                <w:del w:id="480" w:author="Ren Da" w:date="2020-11-01T19:47:00Z"/>
                <w:moveFrom w:id="481" w:author="Ren Da" w:date="2020-11-01T19:47:00Z"/>
                <w:b/>
                <w:sz w:val="16"/>
                <w:szCs w:val="16"/>
              </w:rPr>
            </w:pPr>
            <w:moveFrom w:id="482" w:author="Ren Da" w:date="2020-11-01T19:47:00Z">
              <w:del w:id="483" w:author="Ren Da" w:date="2020-11-01T19:47:00Z">
                <w:r w:rsidDel="00DA7225">
                  <w:rPr>
                    <w:b/>
                    <w:sz w:val="16"/>
                    <w:szCs w:val="16"/>
                  </w:rPr>
                  <w:delText xml:space="preserve">Comments </w:delText>
                </w:r>
              </w:del>
            </w:moveFrom>
          </w:p>
        </w:tc>
      </w:tr>
      <w:tr w:rsidR="00482612" w:rsidDel="00DA7225" w14:paraId="0392575D" w14:textId="0A369A70">
        <w:trPr>
          <w:trHeight w:val="185"/>
          <w:jc w:val="center"/>
          <w:del w:id="484" w:author="Ren Da" w:date="2020-11-01T19:47:00Z"/>
        </w:trPr>
        <w:tc>
          <w:tcPr>
            <w:tcW w:w="2300" w:type="dxa"/>
          </w:tcPr>
          <w:p w14:paraId="407726D3" w14:textId="352D88B6" w:rsidR="00482612" w:rsidDel="00DA7225" w:rsidRDefault="0026614A">
            <w:pPr>
              <w:spacing w:after="0"/>
              <w:rPr>
                <w:del w:id="485" w:author="Ren Da" w:date="2020-11-01T19:47:00Z"/>
                <w:moveFrom w:id="486" w:author="Ren Da" w:date="2020-11-01T19:47:00Z"/>
                <w:rFonts w:eastAsiaTheme="minorEastAsia" w:cstheme="minorHAnsi"/>
                <w:sz w:val="16"/>
                <w:szCs w:val="16"/>
                <w:lang w:eastAsia="zh-CN"/>
              </w:rPr>
            </w:pPr>
            <w:moveFrom w:id="487" w:author="Ren Da" w:date="2020-11-01T19:47:00Z">
              <w:del w:id="488" w:author="Ren Da" w:date="2020-11-01T19:47:00Z">
                <w:r w:rsidDel="00DA7225">
                  <w:rPr>
                    <w:rFonts w:eastAsiaTheme="minorEastAsia" w:cstheme="minorHAnsi"/>
                    <w:sz w:val="16"/>
                    <w:szCs w:val="16"/>
                    <w:lang w:eastAsia="zh-CN"/>
                  </w:rPr>
                  <w:delText>InterDigital</w:delText>
                </w:r>
              </w:del>
            </w:moveFrom>
          </w:p>
        </w:tc>
        <w:tc>
          <w:tcPr>
            <w:tcW w:w="8598" w:type="dxa"/>
          </w:tcPr>
          <w:p w14:paraId="36194C56" w14:textId="513C1D23" w:rsidR="00482612" w:rsidDel="00DA7225" w:rsidRDefault="0026614A">
            <w:pPr>
              <w:spacing w:after="0"/>
              <w:rPr>
                <w:del w:id="489" w:author="Ren Da" w:date="2020-11-01T19:47:00Z"/>
                <w:moveFrom w:id="490" w:author="Ren Da" w:date="2020-11-01T19:47:00Z"/>
                <w:rFonts w:eastAsiaTheme="minorEastAsia"/>
                <w:sz w:val="16"/>
                <w:szCs w:val="16"/>
                <w:lang w:eastAsia="zh-CN"/>
              </w:rPr>
            </w:pPr>
            <w:moveFrom w:id="491" w:author="Ren Da" w:date="2020-11-01T19:47:00Z">
              <w:del w:id="492" w:author="Ren Da" w:date="2020-11-01T19:47:00Z">
                <w:r w:rsidDel="00DA7225">
                  <w:rPr>
                    <w:rFonts w:eastAsiaTheme="minorEastAsia"/>
                    <w:sz w:val="16"/>
                    <w:szCs w:val="16"/>
                    <w:lang w:eastAsia="zh-CN"/>
                  </w:rPr>
                  <w:delText>There is a difference between on-demand SRS and aperiodic SRS, where the first is triggered by UE while the latter is triggered by the network. On-demand SRS will contribute to reducing latency for both UL based or DL&amp;UL method.</w:delText>
                </w:r>
              </w:del>
            </w:moveFrom>
          </w:p>
        </w:tc>
      </w:tr>
      <w:tr w:rsidR="00482612" w:rsidDel="00DA7225" w14:paraId="5A152C58" w14:textId="4BB1CD22">
        <w:trPr>
          <w:trHeight w:val="185"/>
          <w:jc w:val="center"/>
          <w:del w:id="493" w:author="Ren Da" w:date="2020-11-01T19:47:00Z"/>
        </w:trPr>
        <w:tc>
          <w:tcPr>
            <w:tcW w:w="2300" w:type="dxa"/>
          </w:tcPr>
          <w:p w14:paraId="202E2F47" w14:textId="12CFEFC2" w:rsidR="00482612" w:rsidDel="00DA7225" w:rsidRDefault="0026614A">
            <w:pPr>
              <w:spacing w:after="0"/>
              <w:rPr>
                <w:del w:id="494" w:author="Ren Da" w:date="2020-11-01T19:47:00Z"/>
                <w:moveFrom w:id="495" w:author="Ren Da" w:date="2020-11-01T19:47:00Z"/>
                <w:rFonts w:cstheme="minorHAnsi"/>
                <w:sz w:val="16"/>
                <w:szCs w:val="16"/>
              </w:rPr>
            </w:pPr>
            <w:moveFrom w:id="496" w:author="Ren Da" w:date="2020-11-01T19:47:00Z">
              <w:del w:id="497" w:author="Ren Da" w:date="2020-11-01T19:47:00Z">
                <w:r w:rsidDel="00DA7225">
                  <w:rPr>
                    <w:rFonts w:eastAsiaTheme="minorEastAsia" w:cstheme="minorHAnsi" w:hint="eastAsia"/>
                    <w:sz w:val="16"/>
                    <w:szCs w:val="16"/>
                    <w:lang w:eastAsia="zh-CN"/>
                  </w:rPr>
                  <w:delText>CATT</w:delText>
                </w:r>
              </w:del>
            </w:moveFrom>
          </w:p>
        </w:tc>
        <w:tc>
          <w:tcPr>
            <w:tcW w:w="8598" w:type="dxa"/>
          </w:tcPr>
          <w:p w14:paraId="26D87BE1" w14:textId="45042950" w:rsidR="00482612" w:rsidDel="00DA7225" w:rsidRDefault="0026614A">
            <w:pPr>
              <w:spacing w:after="0"/>
              <w:rPr>
                <w:del w:id="498" w:author="Ren Da" w:date="2020-11-01T19:47:00Z"/>
                <w:moveFrom w:id="499" w:author="Ren Da" w:date="2020-11-01T19:47:00Z"/>
                <w:rFonts w:eastAsiaTheme="minorEastAsia"/>
                <w:sz w:val="16"/>
                <w:szCs w:val="16"/>
                <w:lang w:eastAsia="zh-CN"/>
              </w:rPr>
            </w:pPr>
            <w:moveFrom w:id="500" w:author="Ren Da" w:date="2020-11-01T19:47:00Z">
              <w:del w:id="501" w:author="Ren Da" w:date="2020-11-01T19:47:00Z">
                <w:r w:rsidDel="00DA7225">
                  <w:rPr>
                    <w:rFonts w:eastAsiaTheme="minorEastAsia" w:hint="eastAsia"/>
                    <w:sz w:val="16"/>
                    <w:szCs w:val="16"/>
                    <w:lang w:eastAsia="zh-CN"/>
                  </w:rPr>
                  <w:delText>Support Proposal 5-13.</w:delText>
                </w:r>
              </w:del>
            </w:moveFrom>
          </w:p>
        </w:tc>
      </w:tr>
      <w:tr w:rsidR="00482612" w:rsidDel="00DA7225" w14:paraId="628A87D1" w14:textId="4F0D143B">
        <w:trPr>
          <w:trHeight w:val="185"/>
          <w:jc w:val="center"/>
          <w:del w:id="502" w:author="Ren Da" w:date="2020-11-01T19:47:00Z"/>
        </w:trPr>
        <w:tc>
          <w:tcPr>
            <w:tcW w:w="2300" w:type="dxa"/>
          </w:tcPr>
          <w:p w14:paraId="7953225A" w14:textId="43B6C319" w:rsidR="00482612" w:rsidDel="00DA7225" w:rsidRDefault="0026614A">
            <w:pPr>
              <w:spacing w:after="0"/>
              <w:rPr>
                <w:del w:id="503" w:author="Ren Da" w:date="2020-11-01T19:47:00Z"/>
                <w:moveFrom w:id="504" w:author="Ren Da" w:date="2020-11-01T19:47:00Z"/>
                <w:rFonts w:cstheme="minorHAnsi"/>
                <w:sz w:val="16"/>
                <w:szCs w:val="16"/>
              </w:rPr>
            </w:pPr>
            <w:moveFrom w:id="505" w:author="Ren Da" w:date="2020-11-01T19:47:00Z">
              <w:del w:id="506" w:author="Ren Da" w:date="2020-11-01T19:47:00Z">
                <w:r w:rsidDel="00DA7225">
                  <w:rPr>
                    <w:rFonts w:cstheme="minorHAnsi"/>
                    <w:sz w:val="16"/>
                    <w:szCs w:val="16"/>
                  </w:rPr>
                  <w:delText>OPPO</w:delText>
                </w:r>
              </w:del>
            </w:moveFrom>
          </w:p>
        </w:tc>
        <w:tc>
          <w:tcPr>
            <w:tcW w:w="8598" w:type="dxa"/>
          </w:tcPr>
          <w:p w14:paraId="0559D69A" w14:textId="7BED0606" w:rsidR="00482612" w:rsidDel="00DA7225" w:rsidRDefault="0026614A">
            <w:pPr>
              <w:spacing w:after="0"/>
              <w:rPr>
                <w:del w:id="507" w:author="Ren Da" w:date="2020-11-01T19:47:00Z"/>
                <w:moveFrom w:id="508" w:author="Ren Da" w:date="2020-11-01T19:47:00Z"/>
                <w:rFonts w:eastAsiaTheme="minorEastAsia"/>
                <w:sz w:val="16"/>
                <w:szCs w:val="16"/>
                <w:lang w:eastAsia="zh-CN"/>
              </w:rPr>
            </w:pPr>
            <w:moveFrom w:id="509" w:author="Ren Da" w:date="2020-11-01T19:47:00Z">
              <w:del w:id="510" w:author="Ren Da" w:date="2020-11-01T19:47:00Z">
                <w:r w:rsidDel="00DA7225">
                  <w:rPr>
                    <w:rFonts w:eastAsiaTheme="minorEastAsia"/>
                    <w:sz w:val="16"/>
                    <w:szCs w:val="16"/>
                    <w:lang w:eastAsia="zh-CN"/>
                  </w:rPr>
                  <w:delText>The benefit is not clear.</w:delText>
                </w:r>
              </w:del>
            </w:moveFrom>
          </w:p>
        </w:tc>
      </w:tr>
      <w:tr w:rsidR="00482612" w:rsidDel="00DA7225" w14:paraId="6CAC3D45" w14:textId="3CDF2763">
        <w:trPr>
          <w:trHeight w:val="185"/>
          <w:jc w:val="center"/>
          <w:del w:id="511" w:author="Ren Da" w:date="2020-11-01T19:47:00Z"/>
        </w:trPr>
        <w:tc>
          <w:tcPr>
            <w:tcW w:w="2300" w:type="dxa"/>
          </w:tcPr>
          <w:p w14:paraId="77894DC4" w14:textId="51B9F3E8" w:rsidR="00482612" w:rsidDel="00DA7225" w:rsidRDefault="0026614A">
            <w:pPr>
              <w:spacing w:after="0"/>
              <w:rPr>
                <w:del w:id="512" w:author="Ren Da" w:date="2020-11-01T19:47:00Z"/>
                <w:moveFrom w:id="513" w:author="Ren Da" w:date="2020-11-01T19:47:00Z"/>
                <w:rFonts w:cstheme="minorHAnsi"/>
                <w:sz w:val="16"/>
                <w:szCs w:val="16"/>
              </w:rPr>
            </w:pPr>
            <w:moveFrom w:id="514" w:author="Ren Da" w:date="2020-11-01T19:47:00Z">
              <w:del w:id="515" w:author="Ren Da" w:date="2020-11-01T19:47:00Z">
                <w:r w:rsidDel="00DA7225">
                  <w:rPr>
                    <w:rFonts w:eastAsia="宋体" w:cstheme="minorHAnsi" w:hint="eastAsia"/>
                    <w:sz w:val="16"/>
                    <w:szCs w:val="16"/>
                    <w:lang w:val="en-US" w:eastAsia="zh-CN"/>
                  </w:rPr>
                  <w:delText>ZTE</w:delText>
                </w:r>
              </w:del>
            </w:moveFrom>
          </w:p>
        </w:tc>
        <w:tc>
          <w:tcPr>
            <w:tcW w:w="8598" w:type="dxa"/>
          </w:tcPr>
          <w:p w14:paraId="6979472B" w14:textId="27427DC1" w:rsidR="00482612" w:rsidDel="00DA7225" w:rsidRDefault="0026614A">
            <w:pPr>
              <w:spacing w:after="0"/>
              <w:rPr>
                <w:del w:id="516" w:author="Ren Da" w:date="2020-11-01T19:47:00Z"/>
                <w:moveFrom w:id="517" w:author="Ren Da" w:date="2020-11-01T19:47:00Z"/>
                <w:rFonts w:eastAsiaTheme="minorEastAsia"/>
                <w:sz w:val="16"/>
                <w:szCs w:val="16"/>
                <w:lang w:eastAsia="zh-CN"/>
              </w:rPr>
            </w:pPr>
            <w:moveFrom w:id="518" w:author="Ren Da" w:date="2020-11-01T19:47:00Z">
              <w:del w:id="519" w:author="Ren Da" w:date="2020-11-01T19:47:00Z">
                <w:r w:rsidDel="00DA7225">
                  <w:rPr>
                    <w:rFonts w:eastAsiaTheme="minorEastAsia" w:hint="eastAsia"/>
                    <w:sz w:val="16"/>
                    <w:szCs w:val="16"/>
                    <w:lang w:val="en-US" w:eastAsia="zh-CN"/>
                  </w:rPr>
                  <w:delText>Don</w:delText>
                </w:r>
                <w:r w:rsidDel="00DA7225">
                  <w:rPr>
                    <w:rFonts w:eastAsiaTheme="minorEastAsia"/>
                    <w:sz w:val="16"/>
                    <w:szCs w:val="16"/>
                    <w:lang w:val="en-US" w:eastAsia="zh-CN"/>
                  </w:rPr>
                  <w:delText>’</w:delText>
                </w:r>
                <w:r w:rsidDel="00DA7225">
                  <w:rPr>
                    <w:rFonts w:eastAsiaTheme="minorEastAsia" w:hint="eastAsia"/>
                    <w:sz w:val="16"/>
                    <w:szCs w:val="16"/>
                    <w:lang w:val="en-US" w:eastAsia="zh-CN"/>
                  </w:rPr>
                  <w:delText>t support.</w:delText>
                </w:r>
              </w:del>
            </w:moveFrom>
          </w:p>
        </w:tc>
      </w:tr>
      <w:tr w:rsidR="00482612" w:rsidDel="00DA7225" w14:paraId="1EC224F1" w14:textId="393821E3">
        <w:trPr>
          <w:trHeight w:val="185"/>
          <w:jc w:val="center"/>
          <w:del w:id="520" w:author="Ren Da" w:date="2020-11-01T19:47:00Z"/>
        </w:trPr>
        <w:tc>
          <w:tcPr>
            <w:tcW w:w="2300" w:type="dxa"/>
          </w:tcPr>
          <w:p w14:paraId="26B77B8D" w14:textId="57F6C560" w:rsidR="00482612" w:rsidDel="00DA7225" w:rsidRDefault="00482612">
            <w:pPr>
              <w:spacing w:after="0"/>
              <w:rPr>
                <w:del w:id="521" w:author="Ren Da" w:date="2020-11-01T19:47:00Z"/>
                <w:moveFrom w:id="522" w:author="Ren Da" w:date="2020-11-01T19:47:00Z"/>
                <w:rFonts w:eastAsiaTheme="minorEastAsia" w:cstheme="minorHAnsi"/>
                <w:sz w:val="16"/>
                <w:szCs w:val="16"/>
                <w:lang w:eastAsia="zh-CN"/>
              </w:rPr>
            </w:pPr>
          </w:p>
        </w:tc>
        <w:tc>
          <w:tcPr>
            <w:tcW w:w="8598" w:type="dxa"/>
          </w:tcPr>
          <w:p w14:paraId="680B90E2" w14:textId="30FEC77F" w:rsidR="00482612" w:rsidDel="00DA7225" w:rsidRDefault="00482612">
            <w:pPr>
              <w:spacing w:after="0"/>
              <w:rPr>
                <w:del w:id="523" w:author="Ren Da" w:date="2020-11-01T19:47:00Z"/>
                <w:moveFrom w:id="524" w:author="Ren Da" w:date="2020-11-01T19:47:00Z"/>
                <w:rFonts w:eastAsiaTheme="minorEastAsia"/>
                <w:sz w:val="16"/>
                <w:szCs w:val="16"/>
                <w:lang w:eastAsia="zh-CN"/>
              </w:rPr>
            </w:pPr>
          </w:p>
        </w:tc>
      </w:tr>
    </w:tbl>
    <w:p w14:paraId="190FE82D" w14:textId="3978D7A2" w:rsidR="00482612" w:rsidDel="00DA7225" w:rsidRDefault="00482612">
      <w:pPr>
        <w:rPr>
          <w:del w:id="525" w:author="Ren Da" w:date="2020-11-01T19:47:00Z"/>
          <w:moveFrom w:id="526" w:author="Ren Da" w:date="2020-11-01T19:47:00Z"/>
          <w:lang w:val="en-US"/>
        </w:rPr>
      </w:pPr>
    </w:p>
    <w:p w14:paraId="124AC9C9" w14:textId="6BF53758" w:rsidR="00482612" w:rsidDel="00DA7225" w:rsidRDefault="00482612">
      <w:pPr>
        <w:rPr>
          <w:del w:id="527" w:author="Ren Da" w:date="2020-11-01T19:47:00Z"/>
          <w:moveFrom w:id="528" w:author="Ren Da" w:date="2020-11-01T19:47:00Z"/>
        </w:rPr>
      </w:pPr>
    </w:p>
    <w:p w14:paraId="5A2BE9C7" w14:textId="77777777" w:rsidR="00482612" w:rsidRDefault="0026614A">
      <w:pPr>
        <w:pStyle w:val="Heading2"/>
        <w:tabs>
          <w:tab w:val="left" w:pos="432"/>
        </w:tabs>
        <w:ind w:left="576" w:hanging="576"/>
      </w:pPr>
      <w:bookmarkStart w:id="529" w:name="_Toc54552966"/>
      <w:bookmarkStart w:id="530" w:name="_Toc54553088"/>
      <w:moveFromRangeEnd w:id="424"/>
      <w:r>
        <w:t>Additional positioning methods</w:t>
      </w:r>
      <w:bookmarkEnd w:id="293"/>
      <w:bookmarkEnd w:id="529"/>
      <w:bookmarkEnd w:id="530"/>
    </w:p>
    <w:p w14:paraId="61B45540"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5E376FE9" w14:textId="77777777" w:rsidR="00482612" w:rsidRDefault="0026614A">
      <w:r>
        <w:t xml:space="preserve">Two companies proposed the additional positioning methods. </w:t>
      </w:r>
    </w:p>
    <w:p w14:paraId="0FCD1A8F"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4A809C6B" w14:textId="77777777" w:rsidR="00482612" w:rsidRDefault="0026614A">
      <w:pPr>
        <w:pStyle w:val="3GPPAgreements"/>
      </w:pPr>
      <w:r>
        <w:t xml:space="preserve"> (Samsung)Proposal 6:</w:t>
      </w:r>
    </w:p>
    <w:p w14:paraId="42FD7EC0" w14:textId="77777777" w:rsidR="00482612" w:rsidRDefault="0026614A">
      <w:pPr>
        <w:pStyle w:val="3GPPAgreements"/>
        <w:numPr>
          <w:ilvl w:val="1"/>
          <w:numId w:val="23"/>
        </w:numPr>
      </w:pPr>
      <w:r>
        <w:t>Uplink transmission-based relative positioning should be studied</w:t>
      </w:r>
    </w:p>
    <w:p w14:paraId="11F46957" w14:textId="77777777" w:rsidR="00482612" w:rsidRDefault="0026614A">
      <w:pPr>
        <w:pStyle w:val="3GPPAgreements"/>
      </w:pPr>
      <w:r>
        <w:t>(CEWiT)Proposal 4:</w:t>
      </w:r>
      <w:r>
        <w:rPr>
          <w:rFonts w:hint="eastAsia"/>
        </w:rPr>
        <w:t xml:space="preserve"> </w:t>
      </w:r>
    </w:p>
    <w:p w14:paraId="6879DD0F" w14:textId="77777777" w:rsidR="00482612" w:rsidRDefault="0026614A">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262279F8" w14:textId="77777777" w:rsidR="00482612" w:rsidRDefault="00482612">
      <w:pPr>
        <w:pStyle w:val="3GPPAgreements"/>
        <w:numPr>
          <w:ilvl w:val="0"/>
          <w:numId w:val="0"/>
        </w:numPr>
      </w:pPr>
    </w:p>
    <w:p w14:paraId="13ADD9B1"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0F85106E" w14:textId="77777777" w:rsidR="00482612" w:rsidRDefault="0026614A">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7ED3F71E" w14:textId="77777777" w:rsidR="00482612" w:rsidRDefault="00482612"/>
    <w:p w14:paraId="24BC2BB7"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2BB6F112" w14:textId="77777777">
        <w:trPr>
          <w:jc w:val="center"/>
        </w:trPr>
        <w:tc>
          <w:tcPr>
            <w:tcW w:w="2300" w:type="dxa"/>
          </w:tcPr>
          <w:p w14:paraId="61E5E205" w14:textId="77777777" w:rsidR="00482612" w:rsidRDefault="0026614A">
            <w:pPr>
              <w:spacing w:after="0"/>
              <w:rPr>
                <w:b/>
                <w:sz w:val="16"/>
                <w:szCs w:val="16"/>
              </w:rPr>
            </w:pPr>
            <w:r>
              <w:rPr>
                <w:b/>
                <w:sz w:val="16"/>
                <w:szCs w:val="16"/>
              </w:rPr>
              <w:t>Company</w:t>
            </w:r>
          </w:p>
        </w:tc>
        <w:tc>
          <w:tcPr>
            <w:tcW w:w="8598" w:type="dxa"/>
          </w:tcPr>
          <w:p w14:paraId="4B1CD227" w14:textId="77777777" w:rsidR="00482612" w:rsidRDefault="0026614A">
            <w:pPr>
              <w:spacing w:after="0"/>
              <w:rPr>
                <w:b/>
                <w:sz w:val="16"/>
                <w:szCs w:val="16"/>
              </w:rPr>
            </w:pPr>
            <w:r>
              <w:rPr>
                <w:b/>
                <w:sz w:val="16"/>
                <w:szCs w:val="16"/>
              </w:rPr>
              <w:t xml:space="preserve">Comments </w:t>
            </w:r>
          </w:p>
        </w:tc>
      </w:tr>
      <w:tr w:rsidR="00482612" w14:paraId="11C1FA0A" w14:textId="77777777">
        <w:trPr>
          <w:trHeight w:val="185"/>
          <w:jc w:val="center"/>
        </w:trPr>
        <w:tc>
          <w:tcPr>
            <w:tcW w:w="2300" w:type="dxa"/>
          </w:tcPr>
          <w:p w14:paraId="244AFD48" w14:textId="77777777" w:rsidR="00482612" w:rsidRDefault="00482612">
            <w:pPr>
              <w:spacing w:after="0"/>
              <w:rPr>
                <w:rFonts w:eastAsiaTheme="minorEastAsia" w:cstheme="minorHAnsi"/>
                <w:sz w:val="16"/>
                <w:szCs w:val="16"/>
                <w:lang w:eastAsia="zh-CN"/>
              </w:rPr>
            </w:pPr>
          </w:p>
        </w:tc>
        <w:tc>
          <w:tcPr>
            <w:tcW w:w="8598" w:type="dxa"/>
          </w:tcPr>
          <w:p w14:paraId="6BE38068" w14:textId="77777777" w:rsidR="00482612" w:rsidRDefault="00482612">
            <w:pPr>
              <w:spacing w:after="0"/>
              <w:rPr>
                <w:rFonts w:eastAsiaTheme="minorEastAsia"/>
                <w:sz w:val="16"/>
                <w:szCs w:val="16"/>
                <w:lang w:eastAsia="zh-CN"/>
              </w:rPr>
            </w:pPr>
          </w:p>
        </w:tc>
      </w:tr>
      <w:tr w:rsidR="00482612" w14:paraId="4D3481AC" w14:textId="77777777">
        <w:trPr>
          <w:trHeight w:val="185"/>
          <w:jc w:val="center"/>
        </w:trPr>
        <w:tc>
          <w:tcPr>
            <w:tcW w:w="2300" w:type="dxa"/>
          </w:tcPr>
          <w:p w14:paraId="59A2069B" w14:textId="77777777" w:rsidR="00482612" w:rsidRDefault="0026614A">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7E45242"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82612" w14:paraId="11207A22" w14:textId="77777777">
        <w:trPr>
          <w:trHeight w:val="185"/>
          <w:jc w:val="center"/>
        </w:trPr>
        <w:tc>
          <w:tcPr>
            <w:tcW w:w="2300" w:type="dxa"/>
          </w:tcPr>
          <w:p w14:paraId="725F7933" w14:textId="77777777" w:rsidR="00482612" w:rsidRDefault="00482612">
            <w:pPr>
              <w:spacing w:after="0"/>
              <w:rPr>
                <w:rFonts w:eastAsiaTheme="minorEastAsia" w:cstheme="minorHAnsi"/>
                <w:sz w:val="16"/>
                <w:szCs w:val="16"/>
                <w:lang w:eastAsia="zh-CN"/>
              </w:rPr>
            </w:pPr>
          </w:p>
        </w:tc>
        <w:tc>
          <w:tcPr>
            <w:tcW w:w="8598" w:type="dxa"/>
          </w:tcPr>
          <w:p w14:paraId="53B991F0" w14:textId="77777777" w:rsidR="00482612" w:rsidRDefault="00482612">
            <w:pPr>
              <w:spacing w:after="0"/>
              <w:rPr>
                <w:rFonts w:eastAsiaTheme="minorEastAsia"/>
                <w:sz w:val="16"/>
                <w:szCs w:val="16"/>
                <w:lang w:eastAsia="zh-CN"/>
              </w:rPr>
            </w:pPr>
          </w:p>
        </w:tc>
      </w:tr>
      <w:tr w:rsidR="00482612" w14:paraId="1689DF32" w14:textId="77777777">
        <w:trPr>
          <w:trHeight w:val="185"/>
          <w:jc w:val="center"/>
        </w:trPr>
        <w:tc>
          <w:tcPr>
            <w:tcW w:w="2300" w:type="dxa"/>
          </w:tcPr>
          <w:p w14:paraId="25FA2AF1" w14:textId="77777777" w:rsidR="00482612" w:rsidRDefault="00482612">
            <w:pPr>
              <w:spacing w:after="0"/>
              <w:rPr>
                <w:rFonts w:eastAsiaTheme="minorEastAsia" w:cstheme="minorHAnsi"/>
                <w:sz w:val="16"/>
                <w:szCs w:val="16"/>
                <w:lang w:eastAsia="zh-CN"/>
              </w:rPr>
            </w:pPr>
          </w:p>
        </w:tc>
        <w:tc>
          <w:tcPr>
            <w:tcW w:w="8598" w:type="dxa"/>
          </w:tcPr>
          <w:p w14:paraId="094E290F" w14:textId="77777777" w:rsidR="00482612" w:rsidRDefault="00482612">
            <w:pPr>
              <w:spacing w:after="0"/>
              <w:rPr>
                <w:rFonts w:eastAsiaTheme="minorEastAsia"/>
                <w:sz w:val="16"/>
                <w:szCs w:val="16"/>
                <w:lang w:eastAsia="zh-CN"/>
              </w:rPr>
            </w:pPr>
          </w:p>
        </w:tc>
      </w:tr>
      <w:tr w:rsidR="00482612" w14:paraId="4BD0FEE6" w14:textId="77777777">
        <w:trPr>
          <w:trHeight w:val="185"/>
          <w:jc w:val="center"/>
        </w:trPr>
        <w:tc>
          <w:tcPr>
            <w:tcW w:w="2300" w:type="dxa"/>
          </w:tcPr>
          <w:p w14:paraId="4244443A" w14:textId="77777777" w:rsidR="00482612" w:rsidRDefault="00482612">
            <w:pPr>
              <w:spacing w:after="0"/>
              <w:rPr>
                <w:rFonts w:eastAsiaTheme="minorEastAsia" w:cstheme="minorHAnsi"/>
                <w:sz w:val="16"/>
                <w:szCs w:val="16"/>
                <w:lang w:eastAsia="zh-CN"/>
              </w:rPr>
            </w:pPr>
          </w:p>
        </w:tc>
        <w:tc>
          <w:tcPr>
            <w:tcW w:w="8598" w:type="dxa"/>
          </w:tcPr>
          <w:p w14:paraId="4FFA2E59" w14:textId="77777777" w:rsidR="00482612" w:rsidRDefault="00482612">
            <w:pPr>
              <w:spacing w:after="0"/>
              <w:rPr>
                <w:rFonts w:eastAsiaTheme="minorEastAsia"/>
                <w:sz w:val="16"/>
                <w:szCs w:val="16"/>
                <w:lang w:eastAsia="zh-CN"/>
              </w:rPr>
            </w:pPr>
          </w:p>
        </w:tc>
      </w:tr>
    </w:tbl>
    <w:p w14:paraId="2BCF8CFB" w14:textId="77777777" w:rsidR="00482612" w:rsidRDefault="00482612">
      <w:pPr>
        <w:pStyle w:val="3GPPAgreements"/>
        <w:numPr>
          <w:ilvl w:val="0"/>
          <w:numId w:val="0"/>
        </w:numPr>
        <w:rPr>
          <w:lang w:val="en-GB"/>
        </w:rPr>
        <w:sectPr w:rsidR="00482612">
          <w:footnotePr>
            <w:numRestart w:val="eachSect"/>
          </w:footnotePr>
          <w:pgSz w:w="12240" w:h="15840"/>
          <w:pgMar w:top="720" w:right="720" w:bottom="720" w:left="720" w:header="680" w:footer="567" w:gutter="0"/>
          <w:cols w:space="0"/>
          <w:docGrid w:linePitch="272"/>
        </w:sectPr>
      </w:pPr>
    </w:p>
    <w:p w14:paraId="54604157" w14:textId="77777777" w:rsidR="00482612" w:rsidRDefault="00482612">
      <w:pPr>
        <w:pStyle w:val="3GPPAgreements"/>
        <w:numPr>
          <w:ilvl w:val="0"/>
          <w:numId w:val="0"/>
        </w:numPr>
        <w:rPr>
          <w:lang w:val="en-GB"/>
        </w:rPr>
      </w:pPr>
      <w:bookmarkStart w:id="531" w:name="_Toc48211473"/>
    </w:p>
    <w:p w14:paraId="0BB77D60" w14:textId="77777777" w:rsidR="00482612" w:rsidRDefault="0026614A">
      <w:pPr>
        <w:pStyle w:val="Heading1"/>
      </w:pPr>
      <w:bookmarkStart w:id="532" w:name="_Toc48211476"/>
      <w:bookmarkStart w:id="533" w:name="_Toc54553089"/>
      <w:bookmarkStart w:id="534" w:name="_Toc54552967"/>
      <w:bookmarkEnd w:id="531"/>
      <w:r>
        <w:t>Other proposals</w:t>
      </w:r>
      <w:bookmarkEnd w:id="532"/>
      <w:bookmarkEnd w:id="533"/>
      <w:bookmarkEnd w:id="534"/>
    </w:p>
    <w:p w14:paraId="19518C64" w14:textId="77777777" w:rsidR="00482612" w:rsidRDefault="0026614A">
      <w:pPr>
        <w:pStyle w:val="Heading2"/>
        <w:tabs>
          <w:tab w:val="left" w:pos="432"/>
        </w:tabs>
        <w:ind w:left="576" w:hanging="576"/>
      </w:pPr>
      <w:bookmarkStart w:id="535" w:name="_Toc48211477"/>
      <w:bookmarkStart w:id="536" w:name="_Toc54552968"/>
      <w:bookmarkStart w:id="537" w:name="_Toc54553090"/>
      <w:r>
        <w:t>Performance evaluation</w:t>
      </w:r>
      <w:bookmarkEnd w:id="535"/>
      <w:bookmarkEnd w:id="536"/>
      <w:bookmarkEnd w:id="537"/>
    </w:p>
    <w:p w14:paraId="68839ADD"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1BD8F584" w14:textId="77777777" w:rsidR="00482612" w:rsidRDefault="0026614A">
      <w:pPr>
        <w:rPr>
          <w:lang w:eastAsia="en-US"/>
        </w:rPr>
      </w:pPr>
      <w:r>
        <w:rPr>
          <w:lang w:eastAsia="en-US"/>
        </w:rPr>
        <w:t xml:space="preserve">There are proposals related to the evaluation of the proposed positioning enhancements. </w:t>
      </w:r>
    </w:p>
    <w:p w14:paraId="6D4F8BA3"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1FACDF62" w14:textId="77777777" w:rsidR="00482612" w:rsidRDefault="0026614A">
      <w:pPr>
        <w:pStyle w:val="3GPPAgreements"/>
      </w:pPr>
      <w:r>
        <w:t xml:space="preserve"> (Nokia) Proposal 16: </w:t>
      </w:r>
    </w:p>
    <w:p w14:paraId="46026D1F" w14:textId="77777777" w:rsidR="00482612" w:rsidRDefault="0026614A">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14:paraId="662112C7" w14:textId="77777777" w:rsidR="00482612" w:rsidRDefault="0026614A">
      <w:pPr>
        <w:pStyle w:val="3GPPAgreements"/>
      </w:pPr>
      <w:r>
        <w:t xml:space="preserve"> (Samsung) Proposal 8:</w:t>
      </w:r>
    </w:p>
    <w:p w14:paraId="1DDA584D" w14:textId="77777777" w:rsidR="00482612" w:rsidRDefault="0026614A">
      <w:pPr>
        <w:pStyle w:val="3GPPAgreements"/>
        <w:numPr>
          <w:ilvl w:val="1"/>
          <w:numId w:val="23"/>
        </w:numPr>
      </w:pPr>
      <w:r>
        <w:t>Evaluation of IIoT OTDoA positioning performance should include a consideration of a sub-set of PRS and SRS possible parameter values for periodicity, slot offset and repetition rate, which conform to a dynamic TDD setting in the IIoT network.</w:t>
      </w:r>
    </w:p>
    <w:p w14:paraId="5C7A4D0D" w14:textId="77777777" w:rsidR="00482612" w:rsidRDefault="00482612">
      <w:pPr>
        <w:rPr>
          <w:lang w:val="en-US" w:eastAsia="en-US"/>
        </w:rPr>
      </w:pPr>
    </w:p>
    <w:p w14:paraId="5AEAC5B6"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7BAFB6B9" w14:textId="77777777" w:rsidR="00482612" w:rsidRDefault="0026614A">
      <w:pPr>
        <w:rPr>
          <w:lang w:eastAsia="en-US"/>
        </w:rPr>
      </w:pPr>
      <w:r>
        <w:rPr>
          <w:lang w:eastAsia="en-US"/>
        </w:rPr>
        <w:t xml:space="preserve">These proposals may be further discussed in AI 8.5.1/2 for performance evaluation. </w:t>
      </w:r>
    </w:p>
    <w:p w14:paraId="1F01CEB8" w14:textId="77777777" w:rsidR="00482612" w:rsidRDefault="00482612">
      <w:pPr>
        <w:rPr>
          <w:lang w:eastAsia="en-US"/>
        </w:rPr>
      </w:pPr>
    </w:p>
    <w:p w14:paraId="236437E5"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2A8B23D2" w14:textId="77777777">
        <w:trPr>
          <w:jc w:val="center"/>
        </w:trPr>
        <w:tc>
          <w:tcPr>
            <w:tcW w:w="2300" w:type="dxa"/>
          </w:tcPr>
          <w:p w14:paraId="56C117DE" w14:textId="77777777" w:rsidR="00482612" w:rsidRDefault="0026614A">
            <w:pPr>
              <w:spacing w:after="0"/>
              <w:rPr>
                <w:b/>
                <w:sz w:val="16"/>
                <w:szCs w:val="16"/>
              </w:rPr>
            </w:pPr>
            <w:r>
              <w:rPr>
                <w:b/>
                <w:sz w:val="16"/>
                <w:szCs w:val="16"/>
              </w:rPr>
              <w:t>Company</w:t>
            </w:r>
          </w:p>
        </w:tc>
        <w:tc>
          <w:tcPr>
            <w:tcW w:w="8598" w:type="dxa"/>
          </w:tcPr>
          <w:p w14:paraId="48BD8B05" w14:textId="77777777" w:rsidR="00482612" w:rsidRDefault="0026614A">
            <w:pPr>
              <w:spacing w:after="0"/>
              <w:rPr>
                <w:b/>
                <w:sz w:val="16"/>
                <w:szCs w:val="16"/>
              </w:rPr>
            </w:pPr>
            <w:r>
              <w:rPr>
                <w:b/>
                <w:sz w:val="16"/>
                <w:szCs w:val="16"/>
              </w:rPr>
              <w:t xml:space="preserve">Comments </w:t>
            </w:r>
          </w:p>
        </w:tc>
      </w:tr>
      <w:tr w:rsidR="00482612" w14:paraId="740AA517" w14:textId="77777777">
        <w:trPr>
          <w:trHeight w:val="185"/>
          <w:jc w:val="center"/>
        </w:trPr>
        <w:tc>
          <w:tcPr>
            <w:tcW w:w="2300" w:type="dxa"/>
          </w:tcPr>
          <w:p w14:paraId="36EA036F"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A92927D"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82612" w14:paraId="29CCC7AB" w14:textId="77777777">
        <w:trPr>
          <w:trHeight w:val="185"/>
          <w:jc w:val="center"/>
        </w:trPr>
        <w:tc>
          <w:tcPr>
            <w:tcW w:w="2300" w:type="dxa"/>
          </w:tcPr>
          <w:p w14:paraId="576C61D5" w14:textId="77777777" w:rsidR="00482612" w:rsidRDefault="00482612">
            <w:pPr>
              <w:spacing w:after="0"/>
              <w:rPr>
                <w:rFonts w:cstheme="minorHAnsi"/>
                <w:sz w:val="16"/>
                <w:szCs w:val="16"/>
              </w:rPr>
            </w:pPr>
          </w:p>
        </w:tc>
        <w:tc>
          <w:tcPr>
            <w:tcW w:w="8598" w:type="dxa"/>
          </w:tcPr>
          <w:p w14:paraId="73F21998" w14:textId="77777777" w:rsidR="00482612" w:rsidRDefault="00482612">
            <w:pPr>
              <w:spacing w:after="0"/>
              <w:rPr>
                <w:rFonts w:eastAsiaTheme="minorEastAsia"/>
                <w:sz w:val="16"/>
                <w:szCs w:val="16"/>
                <w:lang w:eastAsia="zh-CN"/>
              </w:rPr>
            </w:pPr>
          </w:p>
        </w:tc>
      </w:tr>
    </w:tbl>
    <w:p w14:paraId="3014B0E1" w14:textId="77777777" w:rsidR="00482612" w:rsidRDefault="00482612"/>
    <w:p w14:paraId="24D285B3" w14:textId="77777777" w:rsidR="00482612" w:rsidRDefault="00482612">
      <w:pPr>
        <w:rPr>
          <w:lang w:val="en-US" w:eastAsia="en-US"/>
        </w:rPr>
      </w:pPr>
    </w:p>
    <w:p w14:paraId="3B5FF553" w14:textId="77777777" w:rsidR="00482612" w:rsidRDefault="0026614A">
      <w:pPr>
        <w:pStyle w:val="Heading2"/>
        <w:tabs>
          <w:tab w:val="left" w:pos="432"/>
        </w:tabs>
        <w:ind w:left="576" w:hanging="576"/>
      </w:pPr>
      <w:bookmarkStart w:id="538" w:name="_Toc54552969"/>
      <w:bookmarkStart w:id="539" w:name="_Toc48211478"/>
      <w:bookmarkStart w:id="540" w:name="_Toc54553091"/>
      <w:r>
        <w:t>Positioning algorithms</w:t>
      </w:r>
      <w:bookmarkEnd w:id="538"/>
      <w:bookmarkEnd w:id="539"/>
      <w:bookmarkEnd w:id="540"/>
    </w:p>
    <w:p w14:paraId="6B534E10" w14:textId="77777777" w:rsidR="00482612" w:rsidRDefault="0026614A">
      <w:pPr>
        <w:pStyle w:val="Subtitle"/>
        <w:rPr>
          <w:rFonts w:ascii="Times New Roman" w:hAnsi="Times New Roman" w:cs="Times New Roman"/>
        </w:rPr>
      </w:pPr>
      <w:r>
        <w:rPr>
          <w:rFonts w:ascii="Times New Roman" w:hAnsi="Times New Roman" w:cs="Times New Roman"/>
        </w:rPr>
        <w:t>Background</w:t>
      </w:r>
    </w:p>
    <w:p w14:paraId="75E69EA4" w14:textId="77777777" w:rsidR="00482612" w:rsidRDefault="0026614A">
      <w:pPr>
        <w:rPr>
          <w:lang w:eastAsia="en-US"/>
        </w:rPr>
      </w:pPr>
      <w:r>
        <w:rPr>
          <w:lang w:eastAsia="en-US"/>
        </w:rPr>
        <w:t>Using advanced signal processing and positioning algorithms is critical for a high-performance positioning system. There is a proposal related to the use of the positioning algorithms.</w:t>
      </w:r>
    </w:p>
    <w:p w14:paraId="2B60E9E6" w14:textId="77777777" w:rsidR="00482612" w:rsidRDefault="0026614A">
      <w:pPr>
        <w:pStyle w:val="Subtitle"/>
        <w:rPr>
          <w:rFonts w:ascii="Times New Roman" w:hAnsi="Times New Roman" w:cs="Times New Roman"/>
        </w:rPr>
      </w:pPr>
      <w:r>
        <w:rPr>
          <w:rFonts w:ascii="Times New Roman" w:hAnsi="Times New Roman" w:cs="Times New Roman"/>
        </w:rPr>
        <w:t>Submitted Proposals</w:t>
      </w:r>
    </w:p>
    <w:p w14:paraId="3FF9DAD2" w14:textId="77777777" w:rsidR="00482612" w:rsidRDefault="0026614A">
      <w:pPr>
        <w:pStyle w:val="3GPPAgreements"/>
      </w:pPr>
      <w:r>
        <w:t>(Intel) Proposal 10</w:t>
      </w:r>
    </w:p>
    <w:p w14:paraId="6F4C81F4" w14:textId="77777777" w:rsidR="00482612" w:rsidRDefault="0026614A">
      <w:pPr>
        <w:pStyle w:val="3GPPAgreements"/>
        <w:numPr>
          <w:ilvl w:val="1"/>
          <w:numId w:val="23"/>
        </w:numPr>
      </w:pPr>
      <w:r>
        <w:rPr>
          <w:rFonts w:hint="eastAsia"/>
        </w:rPr>
        <w:t>Support angular-based and timing-based super resolution methods to improve positioning accuracy</w:t>
      </w:r>
    </w:p>
    <w:p w14:paraId="65225B69" w14:textId="77777777" w:rsidR="00482612" w:rsidRDefault="0026614A">
      <w:pPr>
        <w:pStyle w:val="3GPPAgreements"/>
        <w:numPr>
          <w:ilvl w:val="2"/>
          <w:numId w:val="23"/>
        </w:numPr>
      </w:pPr>
      <w:r>
        <w:rPr>
          <w:rFonts w:hint="eastAsia"/>
        </w:rPr>
        <w:t>Send LS to RAN4 for potential study of benefits for these methods</w:t>
      </w:r>
      <w:r>
        <w:t>.</w:t>
      </w:r>
    </w:p>
    <w:p w14:paraId="7219A907" w14:textId="77777777" w:rsidR="00482612" w:rsidRDefault="00482612">
      <w:pPr>
        <w:rPr>
          <w:lang w:val="en-US"/>
        </w:rPr>
      </w:pPr>
    </w:p>
    <w:p w14:paraId="5D76623C" w14:textId="77777777" w:rsidR="00482612" w:rsidRDefault="0026614A">
      <w:pPr>
        <w:pStyle w:val="Subtitle"/>
        <w:rPr>
          <w:rFonts w:ascii="Times New Roman" w:hAnsi="Times New Roman" w:cs="Times New Roman"/>
        </w:rPr>
      </w:pPr>
      <w:r>
        <w:rPr>
          <w:rFonts w:ascii="Times New Roman" w:hAnsi="Times New Roman" w:cs="Times New Roman"/>
        </w:rPr>
        <w:t>Feature lead’s view</w:t>
      </w:r>
    </w:p>
    <w:p w14:paraId="21A378D5" w14:textId="77777777" w:rsidR="00482612" w:rsidRDefault="0026614A">
      <w:pPr>
        <w:rPr>
          <w:lang w:eastAsia="en-US"/>
        </w:rPr>
      </w:pPr>
      <w:r>
        <w:rPr>
          <w:lang w:eastAsia="en-US"/>
        </w:rPr>
        <w:t xml:space="preserve">The proposal seems closely related to the UE/gNB implementation. 3GPP normally does not define which algorithms are used by UE/gNB. </w:t>
      </w:r>
    </w:p>
    <w:p w14:paraId="175F3F79" w14:textId="77777777" w:rsidR="00482612" w:rsidRDefault="0026614A">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82612" w14:paraId="23AD6D33" w14:textId="77777777">
        <w:trPr>
          <w:jc w:val="center"/>
        </w:trPr>
        <w:tc>
          <w:tcPr>
            <w:tcW w:w="2300" w:type="dxa"/>
          </w:tcPr>
          <w:p w14:paraId="3C12D25C" w14:textId="77777777" w:rsidR="00482612" w:rsidRDefault="0026614A">
            <w:pPr>
              <w:spacing w:after="0"/>
              <w:rPr>
                <w:b/>
                <w:sz w:val="16"/>
                <w:szCs w:val="16"/>
              </w:rPr>
            </w:pPr>
            <w:r>
              <w:rPr>
                <w:b/>
                <w:sz w:val="16"/>
                <w:szCs w:val="16"/>
              </w:rPr>
              <w:t>Company</w:t>
            </w:r>
          </w:p>
        </w:tc>
        <w:tc>
          <w:tcPr>
            <w:tcW w:w="8598" w:type="dxa"/>
          </w:tcPr>
          <w:p w14:paraId="391CDF40" w14:textId="77777777" w:rsidR="00482612" w:rsidRDefault="0026614A">
            <w:pPr>
              <w:spacing w:after="0"/>
              <w:rPr>
                <w:b/>
                <w:sz w:val="16"/>
                <w:szCs w:val="16"/>
              </w:rPr>
            </w:pPr>
            <w:r>
              <w:rPr>
                <w:b/>
                <w:sz w:val="16"/>
                <w:szCs w:val="16"/>
              </w:rPr>
              <w:t xml:space="preserve">Comments </w:t>
            </w:r>
          </w:p>
        </w:tc>
      </w:tr>
      <w:tr w:rsidR="00482612" w14:paraId="1ECAA566" w14:textId="77777777">
        <w:trPr>
          <w:trHeight w:val="185"/>
          <w:jc w:val="center"/>
        </w:trPr>
        <w:tc>
          <w:tcPr>
            <w:tcW w:w="2300" w:type="dxa"/>
          </w:tcPr>
          <w:p w14:paraId="4F42F3ED" w14:textId="77777777" w:rsidR="00482612" w:rsidRDefault="0026614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6949FFE" w14:textId="77777777" w:rsidR="00482612" w:rsidRDefault="0026614A">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82612" w14:paraId="7E940047" w14:textId="77777777">
        <w:trPr>
          <w:trHeight w:val="185"/>
          <w:jc w:val="center"/>
        </w:trPr>
        <w:tc>
          <w:tcPr>
            <w:tcW w:w="2300" w:type="dxa"/>
          </w:tcPr>
          <w:p w14:paraId="5F37F087" w14:textId="77777777" w:rsidR="00482612" w:rsidRDefault="00482612">
            <w:pPr>
              <w:spacing w:after="0"/>
              <w:rPr>
                <w:rFonts w:cstheme="minorHAnsi"/>
                <w:sz w:val="16"/>
                <w:szCs w:val="16"/>
              </w:rPr>
            </w:pPr>
          </w:p>
        </w:tc>
        <w:tc>
          <w:tcPr>
            <w:tcW w:w="8598" w:type="dxa"/>
          </w:tcPr>
          <w:p w14:paraId="001346E9" w14:textId="77777777" w:rsidR="00482612" w:rsidRDefault="00482612">
            <w:pPr>
              <w:spacing w:after="0"/>
              <w:rPr>
                <w:rFonts w:eastAsiaTheme="minorEastAsia"/>
                <w:sz w:val="16"/>
                <w:szCs w:val="16"/>
                <w:lang w:eastAsia="zh-CN"/>
              </w:rPr>
            </w:pPr>
          </w:p>
        </w:tc>
      </w:tr>
      <w:tr w:rsidR="00482612" w14:paraId="630E185F" w14:textId="77777777">
        <w:trPr>
          <w:trHeight w:val="185"/>
          <w:jc w:val="center"/>
        </w:trPr>
        <w:tc>
          <w:tcPr>
            <w:tcW w:w="2300" w:type="dxa"/>
          </w:tcPr>
          <w:p w14:paraId="0EDBA75F" w14:textId="77777777" w:rsidR="00482612" w:rsidRDefault="00482612">
            <w:pPr>
              <w:spacing w:after="0"/>
              <w:rPr>
                <w:rFonts w:cstheme="minorHAnsi"/>
                <w:sz w:val="16"/>
                <w:szCs w:val="16"/>
              </w:rPr>
            </w:pPr>
          </w:p>
        </w:tc>
        <w:tc>
          <w:tcPr>
            <w:tcW w:w="8598" w:type="dxa"/>
          </w:tcPr>
          <w:p w14:paraId="1BB0A747" w14:textId="77777777" w:rsidR="00482612" w:rsidRDefault="00482612">
            <w:pPr>
              <w:spacing w:after="0"/>
              <w:rPr>
                <w:rFonts w:eastAsiaTheme="minorEastAsia"/>
                <w:sz w:val="16"/>
                <w:szCs w:val="16"/>
                <w:lang w:eastAsia="zh-CN"/>
              </w:rPr>
            </w:pPr>
          </w:p>
        </w:tc>
      </w:tr>
    </w:tbl>
    <w:p w14:paraId="2EC9DC97" w14:textId="77777777" w:rsidR="00482612" w:rsidRDefault="00482612"/>
    <w:p w14:paraId="11204BCC" w14:textId="77777777" w:rsidR="00482612" w:rsidRDefault="00482612">
      <w:pPr>
        <w:sectPr w:rsidR="00482612">
          <w:footnotePr>
            <w:numRestart w:val="eachSect"/>
          </w:footnotePr>
          <w:pgSz w:w="12240" w:h="15840"/>
          <w:pgMar w:top="1417" w:right="1134" w:bottom="1134" w:left="1134" w:header="680" w:footer="567" w:gutter="0"/>
          <w:cols w:space="0"/>
          <w:docGrid w:linePitch="272"/>
        </w:sectPr>
      </w:pPr>
    </w:p>
    <w:p w14:paraId="1F089AC4" w14:textId="77777777" w:rsidR="00482612" w:rsidRDefault="0026614A">
      <w:pPr>
        <w:pStyle w:val="Heading1"/>
      </w:pPr>
      <w:bookmarkStart w:id="541" w:name="_Toc54552970"/>
      <w:bookmarkStart w:id="542" w:name="_Toc54553092"/>
      <w:bookmarkStart w:id="543" w:name="_Toc48211480"/>
      <w:bookmarkStart w:id="544" w:name="_Toc32744983"/>
      <w:r>
        <w:t>Summary</w:t>
      </w:r>
      <w:bookmarkEnd w:id="541"/>
      <w:bookmarkEnd w:id="542"/>
    </w:p>
    <w:p w14:paraId="282619E3" w14:textId="77777777" w:rsidR="00482612" w:rsidRDefault="0026614A">
      <w:pPr>
        <w:rPr>
          <w:lang w:val="en-US" w:eastAsia="en-US"/>
        </w:rPr>
      </w:pPr>
      <w:r>
        <w:rPr>
          <w:lang w:val="en-US" w:eastAsia="en-US"/>
        </w:rPr>
        <w:t>TBD</w:t>
      </w:r>
    </w:p>
    <w:p w14:paraId="58BBD448" w14:textId="77777777" w:rsidR="00482612" w:rsidRDefault="0026614A">
      <w:pPr>
        <w:pStyle w:val="3GPPHeading1"/>
        <w:tabs>
          <w:tab w:val="left" w:pos="972"/>
        </w:tabs>
        <w:spacing w:line="276" w:lineRule="auto"/>
      </w:pPr>
      <w:bookmarkStart w:id="545" w:name="_Toc54552971"/>
      <w:bookmarkStart w:id="546" w:name="_Toc54553093"/>
      <w:r>
        <w:t>References</w:t>
      </w:r>
      <w:bookmarkEnd w:id="543"/>
      <w:bookmarkEnd w:id="544"/>
      <w:bookmarkEnd w:id="545"/>
      <w:bookmarkEnd w:id="546"/>
    </w:p>
    <w:p w14:paraId="38CBBE8D" w14:textId="77777777" w:rsidR="00482612" w:rsidRDefault="00420F34">
      <w:pPr>
        <w:pStyle w:val="ListParagraph"/>
        <w:numPr>
          <w:ilvl w:val="0"/>
          <w:numId w:val="68"/>
        </w:numPr>
      </w:pPr>
      <w:hyperlink r:id="rId15" w:history="1">
        <w:r w:rsidR="0026614A">
          <w:rPr>
            <w:rStyle w:val="Hyperlink"/>
          </w:rPr>
          <w:t>R1-2007552</w:t>
        </w:r>
      </w:hyperlink>
      <w:r w:rsidR="0026614A">
        <w:tab/>
        <w:t>Positioning Enhancements</w:t>
      </w:r>
      <w:r w:rsidR="0026614A">
        <w:tab/>
        <w:t>FUTUREWEI</w:t>
      </w:r>
    </w:p>
    <w:p w14:paraId="7B59EC61" w14:textId="77777777" w:rsidR="00482612" w:rsidRDefault="00420F34">
      <w:pPr>
        <w:pStyle w:val="ListParagraph"/>
        <w:numPr>
          <w:ilvl w:val="0"/>
          <w:numId w:val="68"/>
        </w:numPr>
      </w:pPr>
      <w:hyperlink r:id="rId16" w:history="1">
        <w:r w:rsidR="0026614A">
          <w:rPr>
            <w:rStyle w:val="Hyperlink"/>
          </w:rPr>
          <w:t>R1-2007577</w:t>
        </w:r>
      </w:hyperlink>
      <w:r w:rsidR="0026614A">
        <w:tab/>
        <w:t>Positioning enhancement in Rel-17</w:t>
      </w:r>
      <w:r w:rsidR="0026614A">
        <w:tab/>
        <w:t>Huawei, HiSilicon</w:t>
      </w:r>
    </w:p>
    <w:bookmarkStart w:id="547" w:name="_Ref54343916"/>
    <w:p w14:paraId="43CE382E" w14:textId="77777777" w:rsidR="00482612" w:rsidRDefault="0026614A">
      <w:pPr>
        <w:pStyle w:val="ListParagraph"/>
        <w:numPr>
          <w:ilvl w:val="0"/>
          <w:numId w:val="68"/>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547"/>
    </w:p>
    <w:p w14:paraId="594E08C3" w14:textId="77777777" w:rsidR="00482612" w:rsidRDefault="00420F34">
      <w:pPr>
        <w:pStyle w:val="ListParagraph"/>
        <w:numPr>
          <w:ilvl w:val="0"/>
          <w:numId w:val="68"/>
        </w:numPr>
      </w:pPr>
      <w:hyperlink r:id="rId17" w:history="1">
        <w:r w:rsidR="0026614A">
          <w:rPr>
            <w:rStyle w:val="Hyperlink"/>
          </w:rPr>
          <w:t>R1-2007721</w:t>
        </w:r>
      </w:hyperlink>
      <w:r w:rsidR="0026614A">
        <w:tab/>
        <w:t>Potential positioning enhancements</w:t>
      </w:r>
      <w:r w:rsidR="0026614A">
        <w:tab/>
        <w:t>BUPT</w:t>
      </w:r>
    </w:p>
    <w:p w14:paraId="21B308B1" w14:textId="77777777" w:rsidR="00482612" w:rsidRDefault="00420F34">
      <w:pPr>
        <w:pStyle w:val="ListParagraph"/>
        <w:numPr>
          <w:ilvl w:val="0"/>
          <w:numId w:val="68"/>
        </w:numPr>
      </w:pPr>
      <w:hyperlink r:id="rId18" w:history="1">
        <w:r w:rsidR="0026614A">
          <w:rPr>
            <w:rStyle w:val="Hyperlink"/>
          </w:rPr>
          <w:t>R1-2007755</w:t>
        </w:r>
      </w:hyperlink>
      <w:r w:rsidR="0026614A">
        <w:tab/>
        <w:t>Discussion on potential NR positioning enhancements</w:t>
      </w:r>
      <w:r w:rsidR="0026614A">
        <w:tab/>
        <w:t>ZTE</w:t>
      </w:r>
    </w:p>
    <w:p w14:paraId="6C613EB2" w14:textId="77777777" w:rsidR="00482612" w:rsidRDefault="00420F34">
      <w:pPr>
        <w:pStyle w:val="ListParagraph"/>
        <w:numPr>
          <w:ilvl w:val="0"/>
          <w:numId w:val="68"/>
        </w:numPr>
      </w:pPr>
      <w:hyperlink r:id="rId19" w:history="1">
        <w:r w:rsidR="0026614A">
          <w:rPr>
            <w:rStyle w:val="Hyperlink"/>
          </w:rPr>
          <w:t>R1-2007860</w:t>
        </w:r>
      </w:hyperlink>
      <w:r w:rsidR="0026614A">
        <w:tab/>
        <w:t>Discussion of NR positioning enhancements</w:t>
      </w:r>
      <w:r w:rsidR="0026614A">
        <w:tab/>
        <w:t>CATT</w:t>
      </w:r>
    </w:p>
    <w:p w14:paraId="69AF2F0B" w14:textId="77777777" w:rsidR="00482612" w:rsidRDefault="00420F34">
      <w:pPr>
        <w:pStyle w:val="ListParagraph"/>
        <w:numPr>
          <w:ilvl w:val="0"/>
          <w:numId w:val="68"/>
        </w:numPr>
      </w:pPr>
      <w:hyperlink r:id="rId20" w:history="1">
        <w:r w:rsidR="0026614A">
          <w:rPr>
            <w:rStyle w:val="Hyperlink"/>
          </w:rPr>
          <w:t>R1-2007886</w:t>
        </w:r>
      </w:hyperlink>
      <w:r w:rsidR="0026614A">
        <w:tab/>
        <w:t>Potential positioning enhancements</w:t>
      </w:r>
      <w:r w:rsidR="0026614A">
        <w:tab/>
        <w:t>TCL Communication Ltd.</w:t>
      </w:r>
    </w:p>
    <w:p w14:paraId="00ACA6EC" w14:textId="77777777" w:rsidR="00482612" w:rsidRDefault="00420F34">
      <w:pPr>
        <w:pStyle w:val="ListParagraph"/>
        <w:numPr>
          <w:ilvl w:val="0"/>
          <w:numId w:val="68"/>
        </w:numPr>
      </w:pPr>
      <w:hyperlink r:id="rId21" w:history="1">
        <w:r w:rsidR="0026614A">
          <w:rPr>
            <w:rStyle w:val="Hyperlink"/>
          </w:rPr>
          <w:t>R1-2007946</w:t>
        </w:r>
      </w:hyperlink>
      <w:r w:rsidR="0026614A">
        <w:tab/>
        <w:t>NR positioning enhancements</w:t>
      </w:r>
      <w:r w:rsidR="0026614A">
        <w:tab/>
        <w:t>Intel Corporation</w:t>
      </w:r>
    </w:p>
    <w:p w14:paraId="7A8C4AC0" w14:textId="77777777" w:rsidR="00482612" w:rsidRDefault="00420F34">
      <w:pPr>
        <w:pStyle w:val="ListParagraph"/>
        <w:numPr>
          <w:ilvl w:val="0"/>
          <w:numId w:val="68"/>
        </w:numPr>
      </w:pPr>
      <w:hyperlink r:id="rId22" w:history="1">
        <w:r w:rsidR="0026614A">
          <w:rPr>
            <w:rStyle w:val="Hyperlink"/>
          </w:rPr>
          <w:t>R1-2007998</w:t>
        </w:r>
      </w:hyperlink>
      <w:r w:rsidR="0026614A">
        <w:tab/>
        <w:t>Potential NR Positioning Enhancements</w:t>
      </w:r>
      <w:r w:rsidR="0026614A">
        <w:tab/>
        <w:t>Lenovo, Motorola Mobility</w:t>
      </w:r>
    </w:p>
    <w:p w14:paraId="731CAF98" w14:textId="77777777" w:rsidR="00482612" w:rsidRDefault="00420F34">
      <w:pPr>
        <w:pStyle w:val="ListParagraph"/>
        <w:numPr>
          <w:ilvl w:val="0"/>
          <w:numId w:val="68"/>
        </w:numPr>
      </w:pPr>
      <w:hyperlink r:id="rId23" w:history="1">
        <w:r w:rsidR="0026614A">
          <w:rPr>
            <w:rStyle w:val="Hyperlink"/>
          </w:rPr>
          <w:t>R1-2008015</w:t>
        </w:r>
      </w:hyperlink>
      <w:r w:rsidR="0026614A">
        <w:tab/>
        <w:t>Discussion on potential positioning enhancements</w:t>
      </w:r>
      <w:r w:rsidR="0026614A">
        <w:tab/>
        <w:t>CMCC</w:t>
      </w:r>
    </w:p>
    <w:p w14:paraId="2E894BBD" w14:textId="77777777" w:rsidR="00482612" w:rsidRDefault="00420F34">
      <w:pPr>
        <w:pStyle w:val="ListParagraph"/>
        <w:numPr>
          <w:ilvl w:val="0"/>
          <w:numId w:val="68"/>
        </w:numPr>
      </w:pPr>
      <w:hyperlink r:id="rId24" w:history="1">
        <w:r w:rsidR="0026614A">
          <w:rPr>
            <w:rStyle w:val="Hyperlink"/>
          </w:rPr>
          <w:t>R1-2008083</w:t>
        </w:r>
      </w:hyperlink>
      <w:r w:rsidR="0026614A">
        <w:tab/>
        <w:t>Potential positioning enhancements</w:t>
      </w:r>
      <w:r w:rsidR="0026614A">
        <w:tab/>
        <w:t>Xiaomi</w:t>
      </w:r>
    </w:p>
    <w:p w14:paraId="642B4C54" w14:textId="77777777" w:rsidR="00482612" w:rsidRDefault="00420F34">
      <w:pPr>
        <w:pStyle w:val="ListParagraph"/>
        <w:numPr>
          <w:ilvl w:val="0"/>
          <w:numId w:val="68"/>
        </w:numPr>
      </w:pPr>
      <w:hyperlink r:id="rId25" w:history="1">
        <w:r w:rsidR="0026614A">
          <w:rPr>
            <w:rStyle w:val="Hyperlink"/>
          </w:rPr>
          <w:t>R1-2008168</w:t>
        </w:r>
      </w:hyperlink>
      <w:r w:rsidR="0026614A">
        <w:tab/>
        <w:t>Potential positioning enhancements</w:t>
      </w:r>
      <w:r w:rsidR="0026614A">
        <w:tab/>
        <w:t>Samsung</w:t>
      </w:r>
    </w:p>
    <w:p w14:paraId="6C1C14F8" w14:textId="77777777" w:rsidR="00482612" w:rsidRDefault="00420F34">
      <w:pPr>
        <w:pStyle w:val="ListParagraph"/>
        <w:numPr>
          <w:ilvl w:val="0"/>
          <w:numId w:val="68"/>
        </w:numPr>
      </w:pPr>
      <w:hyperlink r:id="rId26" w:history="1">
        <w:r w:rsidR="0026614A">
          <w:rPr>
            <w:rStyle w:val="Hyperlink"/>
          </w:rPr>
          <w:t>R1-2008226</w:t>
        </w:r>
      </w:hyperlink>
      <w:r w:rsidR="0026614A">
        <w:tab/>
        <w:t>Discussions on NR Positioning Enhancements</w:t>
      </w:r>
      <w:r w:rsidR="0026614A">
        <w:tab/>
        <w:t>OPPO</w:t>
      </w:r>
    </w:p>
    <w:p w14:paraId="0C5D61DD" w14:textId="77777777" w:rsidR="00482612" w:rsidRDefault="00420F34">
      <w:pPr>
        <w:pStyle w:val="ListParagraph"/>
        <w:numPr>
          <w:ilvl w:val="0"/>
          <w:numId w:val="68"/>
        </w:numPr>
      </w:pPr>
      <w:hyperlink r:id="rId27" w:history="1">
        <w:r w:rsidR="0026614A">
          <w:rPr>
            <w:rStyle w:val="Hyperlink"/>
          </w:rPr>
          <w:t>R1-2008301</w:t>
        </w:r>
      </w:hyperlink>
      <w:r w:rsidR="0026614A">
        <w:tab/>
        <w:t>Views on potential positioning enhancements</w:t>
      </w:r>
      <w:r w:rsidR="0026614A">
        <w:tab/>
        <w:t>Nokia, Nokia Shanghai Bell</w:t>
      </w:r>
    </w:p>
    <w:p w14:paraId="758000D2" w14:textId="77777777" w:rsidR="00482612" w:rsidRDefault="00420F34">
      <w:pPr>
        <w:pStyle w:val="ListParagraph"/>
        <w:numPr>
          <w:ilvl w:val="0"/>
          <w:numId w:val="68"/>
        </w:numPr>
      </w:pPr>
      <w:hyperlink r:id="rId28" w:history="1">
        <w:r w:rsidR="0026614A">
          <w:rPr>
            <w:rStyle w:val="Hyperlink"/>
          </w:rPr>
          <w:t>R1-2008365</w:t>
        </w:r>
      </w:hyperlink>
      <w:r w:rsidR="0026614A">
        <w:tab/>
        <w:t>Considerations on potential positioning enhancements</w:t>
      </w:r>
      <w:r w:rsidR="0026614A">
        <w:tab/>
        <w:t>Sony</w:t>
      </w:r>
    </w:p>
    <w:bookmarkStart w:id="548" w:name="_Ref54341525"/>
    <w:p w14:paraId="4AAC7891" w14:textId="77777777" w:rsidR="00482612" w:rsidRDefault="0026614A">
      <w:pPr>
        <w:pStyle w:val="ListParagraph"/>
        <w:numPr>
          <w:ilvl w:val="0"/>
          <w:numId w:val="68"/>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548"/>
    </w:p>
    <w:p w14:paraId="559A2B51" w14:textId="77777777" w:rsidR="00482612" w:rsidRDefault="00420F34">
      <w:pPr>
        <w:pStyle w:val="ListParagraph"/>
        <w:numPr>
          <w:ilvl w:val="0"/>
          <w:numId w:val="68"/>
        </w:numPr>
      </w:pPr>
      <w:hyperlink r:id="rId29" w:history="1">
        <w:r w:rsidR="0026614A">
          <w:rPr>
            <w:rStyle w:val="Hyperlink"/>
          </w:rPr>
          <w:t>R1-2008491</w:t>
        </w:r>
      </w:hyperlink>
      <w:r w:rsidR="0026614A">
        <w:tab/>
        <w:t>Discussion on potential positioning enhancements</w:t>
      </w:r>
      <w:r w:rsidR="0026614A">
        <w:tab/>
        <w:t>InterDigital, Inc.</w:t>
      </w:r>
    </w:p>
    <w:p w14:paraId="167C97B2" w14:textId="77777777" w:rsidR="00482612" w:rsidRDefault="00420F34">
      <w:pPr>
        <w:pStyle w:val="ListParagraph"/>
        <w:numPr>
          <w:ilvl w:val="0"/>
          <w:numId w:val="68"/>
        </w:numPr>
      </w:pPr>
      <w:hyperlink r:id="rId30" w:history="1">
        <w:r w:rsidR="0026614A">
          <w:rPr>
            <w:rStyle w:val="Hyperlink"/>
          </w:rPr>
          <w:t>R1-2008519</w:t>
        </w:r>
      </w:hyperlink>
      <w:r w:rsidR="0026614A">
        <w:tab/>
        <w:t>Views on positioning enhancement for Rel-17</w:t>
      </w:r>
      <w:r w:rsidR="0026614A">
        <w:tab/>
        <w:t>MediaTek Inc.</w:t>
      </w:r>
    </w:p>
    <w:p w14:paraId="44D45644" w14:textId="77777777" w:rsidR="00482612" w:rsidRDefault="00420F34">
      <w:pPr>
        <w:pStyle w:val="ListParagraph"/>
        <w:numPr>
          <w:ilvl w:val="0"/>
          <w:numId w:val="68"/>
        </w:numPr>
      </w:pPr>
      <w:hyperlink r:id="rId31" w:history="1">
        <w:r w:rsidR="0026614A">
          <w:rPr>
            <w:rStyle w:val="Hyperlink"/>
          </w:rPr>
          <w:t>R1-2008550</w:t>
        </w:r>
      </w:hyperlink>
      <w:r w:rsidR="0026614A">
        <w:tab/>
        <w:t>Discussion on potential techniques for NR Positioning Enhancements</w:t>
      </w:r>
      <w:r w:rsidR="0026614A">
        <w:tab/>
        <w:t>NTT DOCOMO, INC.</w:t>
      </w:r>
    </w:p>
    <w:p w14:paraId="20FE36F0" w14:textId="77777777" w:rsidR="00482612" w:rsidRDefault="00420F34">
      <w:pPr>
        <w:pStyle w:val="ListParagraph"/>
        <w:numPr>
          <w:ilvl w:val="0"/>
          <w:numId w:val="68"/>
        </w:numPr>
      </w:pPr>
      <w:hyperlink r:id="rId32" w:history="1">
        <w:r w:rsidR="0026614A">
          <w:rPr>
            <w:rStyle w:val="Hyperlink"/>
          </w:rPr>
          <w:t>R1-2008619</w:t>
        </w:r>
      </w:hyperlink>
      <w:r w:rsidR="0026614A">
        <w:tab/>
        <w:t>Potential Positioning Enhancements for NR Rel-17 Positioning</w:t>
      </w:r>
      <w:r w:rsidR="0026614A">
        <w:tab/>
        <w:t>Qualcomm Incorporated</w:t>
      </w:r>
    </w:p>
    <w:p w14:paraId="538E4C8F" w14:textId="77777777" w:rsidR="00482612" w:rsidRDefault="00420F34">
      <w:pPr>
        <w:pStyle w:val="ListParagraph"/>
        <w:numPr>
          <w:ilvl w:val="0"/>
          <w:numId w:val="68"/>
        </w:numPr>
      </w:pPr>
      <w:hyperlink r:id="rId33" w:history="1">
        <w:r w:rsidR="0026614A">
          <w:rPr>
            <w:rStyle w:val="Hyperlink"/>
          </w:rPr>
          <w:t>R1-2008841</w:t>
        </w:r>
      </w:hyperlink>
      <w:r w:rsidR="0026614A">
        <w:tab/>
        <w:t>Potential positioning enhancements</w:t>
      </w:r>
      <w:r w:rsidR="0026614A">
        <w:tab/>
        <w:t>Fraunhofer IIS</w:t>
      </w:r>
    </w:p>
    <w:p w14:paraId="151BECB5" w14:textId="77777777" w:rsidR="00482612" w:rsidRDefault="00420F34">
      <w:pPr>
        <w:pStyle w:val="ListParagraph"/>
        <w:numPr>
          <w:ilvl w:val="0"/>
          <w:numId w:val="68"/>
        </w:numPr>
      </w:pPr>
      <w:hyperlink r:id="rId34" w:history="1">
        <w:r w:rsidR="0026614A">
          <w:rPr>
            <w:rStyle w:val="Hyperlink"/>
          </w:rPr>
          <w:t>R1-2008718</w:t>
        </w:r>
      </w:hyperlink>
      <w:r w:rsidR="0026614A">
        <w:tab/>
        <w:t>Discussion on positioning enhancements for Release 17</w:t>
      </w:r>
      <w:r w:rsidR="0026614A">
        <w:tab/>
        <w:t>CEWiT</w:t>
      </w:r>
    </w:p>
    <w:p w14:paraId="6B549EAA" w14:textId="77777777" w:rsidR="00482612" w:rsidRDefault="00420F34">
      <w:pPr>
        <w:pStyle w:val="ListParagraph"/>
        <w:numPr>
          <w:ilvl w:val="0"/>
          <w:numId w:val="68"/>
        </w:numPr>
      </w:pPr>
      <w:hyperlink r:id="rId35" w:history="1">
        <w:r w:rsidR="0026614A">
          <w:rPr>
            <w:rStyle w:val="Hyperlink"/>
          </w:rPr>
          <w:t>R1-2008765</w:t>
        </w:r>
      </w:hyperlink>
      <w:r w:rsidR="0026614A">
        <w:tab/>
        <w:t>Potential positioning enhancements</w:t>
      </w:r>
      <w:r w:rsidR="0026614A">
        <w:tab/>
        <w:t>Ericsson</w:t>
      </w:r>
    </w:p>
    <w:p w14:paraId="2857C177" w14:textId="77777777" w:rsidR="00482612" w:rsidRDefault="0026614A">
      <w:pPr>
        <w:pStyle w:val="ListParagraph"/>
        <w:numPr>
          <w:ilvl w:val="0"/>
          <w:numId w:val="68"/>
        </w:numPr>
      </w:pPr>
      <w:r>
        <w:t>RP-202094 Revised SID: Study on NR Positioning Enhancements CATT, Intel Corporation</w:t>
      </w:r>
    </w:p>
    <w:p w14:paraId="49A5C6AD" w14:textId="77777777" w:rsidR="00482612" w:rsidRDefault="0026614A">
      <w:pPr>
        <w:pStyle w:val="ListParagraph"/>
        <w:numPr>
          <w:ilvl w:val="0"/>
          <w:numId w:val="68"/>
        </w:numPr>
      </w:pPr>
      <w:r>
        <w:rPr>
          <w:rFonts w:hint="eastAsia"/>
        </w:rPr>
        <w:t>Chairman's Notes</w:t>
      </w:r>
      <w:r>
        <w:t xml:space="preserve">, </w:t>
      </w:r>
      <w:r>
        <w:rPr>
          <w:rFonts w:hint="eastAsia"/>
        </w:rPr>
        <w:t>RAN1#102</w:t>
      </w:r>
      <w:r>
        <w:t>e.</w:t>
      </w:r>
    </w:p>
    <w:p w14:paraId="77C3A985" w14:textId="77777777" w:rsidR="00482612" w:rsidRDefault="0026614A">
      <w:pPr>
        <w:pStyle w:val="ListParagraph"/>
        <w:numPr>
          <w:ilvl w:val="0"/>
          <w:numId w:val="68"/>
        </w:numPr>
      </w:pPr>
      <w:r>
        <w:t>R1-2007343</w:t>
      </w:r>
      <w:r>
        <w:tab/>
        <w:t>FL Summary #5 for Potential Positioning Enhancements</w:t>
      </w:r>
      <w:r>
        <w:tab/>
        <w:t>Moderator (CATT)</w:t>
      </w:r>
    </w:p>
    <w:sectPr w:rsidR="0048261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F8AFE" w14:textId="77777777" w:rsidR="00420F34" w:rsidRDefault="00420F34" w:rsidP="00380C3C">
      <w:pPr>
        <w:spacing w:after="0" w:line="240" w:lineRule="auto"/>
      </w:pPr>
      <w:r>
        <w:separator/>
      </w:r>
    </w:p>
  </w:endnote>
  <w:endnote w:type="continuationSeparator" w:id="0">
    <w:p w14:paraId="7936D5DE" w14:textId="77777777" w:rsidR="00420F34" w:rsidRDefault="00420F34" w:rsidP="0038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Cambria"/>
    <w:charset w:val="00"/>
    <w:family w:val="roman"/>
    <w:pitch w:val="default"/>
    <w:sig w:usb0="00000000"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0FA82" w14:textId="77777777" w:rsidR="00420F34" w:rsidRDefault="00420F34" w:rsidP="00380C3C">
      <w:pPr>
        <w:spacing w:after="0" w:line="240" w:lineRule="auto"/>
      </w:pPr>
      <w:r>
        <w:separator/>
      </w:r>
    </w:p>
  </w:footnote>
  <w:footnote w:type="continuationSeparator" w:id="0">
    <w:p w14:paraId="1BAC0643" w14:textId="77777777" w:rsidR="00420F34" w:rsidRDefault="00420F34" w:rsidP="00380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15" w15:restartNumberingAfterBreak="0">
    <w:nsid w:val="17FF412A"/>
    <w:multiLevelType w:val="hybridMultilevel"/>
    <w:tmpl w:val="67B4F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0A7AD2"/>
    <w:multiLevelType w:val="hybridMultilevel"/>
    <w:tmpl w:val="3238D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346471"/>
    <w:multiLevelType w:val="multilevel"/>
    <w:tmpl w:val="6ADB24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2"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2E0161"/>
    <w:multiLevelType w:val="hybridMultilevel"/>
    <w:tmpl w:val="37C847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9"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5233613"/>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7300682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AE63B1"/>
    <w:multiLevelType w:val="hybridMultilevel"/>
    <w:tmpl w:val="86087C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4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4"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55"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5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8"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59"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4047E3D"/>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4"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7"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9" w15:restartNumberingAfterBreak="0">
    <w:nsid w:val="7BC330F5"/>
    <w:multiLevelType w:val="multilevel"/>
    <w:tmpl w:val="8578B17A"/>
    <w:lvl w:ilvl="0">
      <w:start w:val="1"/>
      <w:numFmt w:val="bullet"/>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7"/>
  </w:num>
  <w:num w:numId="2">
    <w:abstractNumId w:val="37"/>
  </w:num>
  <w:num w:numId="3">
    <w:abstractNumId w:val="60"/>
  </w:num>
  <w:num w:numId="4">
    <w:abstractNumId w:val="5"/>
  </w:num>
  <w:num w:numId="5">
    <w:abstractNumId w:val="70"/>
  </w:num>
  <w:num w:numId="6">
    <w:abstractNumId w:val="12"/>
  </w:num>
  <w:num w:numId="7">
    <w:abstractNumId w:val="33"/>
  </w:num>
  <w:num w:numId="8">
    <w:abstractNumId w:val="69"/>
  </w:num>
  <w:num w:numId="9">
    <w:abstractNumId w:val="1"/>
  </w:num>
  <w:num w:numId="10">
    <w:abstractNumId w:val="34"/>
  </w:num>
  <w:num w:numId="11">
    <w:abstractNumId w:val="43"/>
  </w:num>
  <w:num w:numId="12">
    <w:abstractNumId w:val="61"/>
  </w:num>
  <w:num w:numId="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52"/>
  </w:num>
  <w:num w:numId="16">
    <w:abstractNumId w:val="18"/>
  </w:num>
  <w:num w:numId="17">
    <w:abstractNumId w:val="6"/>
  </w:num>
  <w:num w:numId="18">
    <w:abstractNumId w:val="4"/>
  </w:num>
  <w:num w:numId="19">
    <w:abstractNumId w:val="65"/>
  </w:num>
  <w:num w:numId="20">
    <w:abstractNumId w:val="51"/>
  </w:num>
  <w:num w:numId="21">
    <w:abstractNumId w:val="26"/>
  </w:num>
  <w:num w:numId="22">
    <w:abstractNumId w:val="53"/>
  </w:num>
  <w:num w:numId="23">
    <w:abstractNumId w:val="38"/>
  </w:num>
  <w:num w:numId="24">
    <w:abstractNumId w:val="21"/>
  </w:num>
  <w:num w:numId="25">
    <w:abstractNumId w:val="44"/>
  </w:num>
  <w:num w:numId="26">
    <w:abstractNumId w:val="46"/>
  </w:num>
  <w:num w:numId="27">
    <w:abstractNumId w:val="6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8"/>
  </w:num>
  <w:num w:numId="30">
    <w:abstractNumId w:val="8"/>
  </w:num>
  <w:num w:numId="31">
    <w:abstractNumId w:val="25"/>
  </w:num>
  <w:num w:numId="32">
    <w:abstractNumId w:val="71"/>
  </w:num>
  <w:num w:numId="33">
    <w:abstractNumId w:val="66"/>
  </w:num>
  <w:num w:numId="34">
    <w:abstractNumId w:val="29"/>
  </w:num>
  <w:num w:numId="35">
    <w:abstractNumId w:val="22"/>
  </w:num>
  <w:num w:numId="36">
    <w:abstractNumId w:val="24"/>
  </w:num>
  <w:num w:numId="37">
    <w:abstractNumId w:val="49"/>
  </w:num>
  <w:num w:numId="38">
    <w:abstractNumId w:val="48"/>
  </w:num>
  <w:num w:numId="39">
    <w:abstractNumId w:val="45"/>
  </w:num>
  <w:num w:numId="40">
    <w:abstractNumId w:val="14"/>
  </w:num>
  <w:num w:numId="41">
    <w:abstractNumId w:val="40"/>
  </w:num>
  <w:num w:numId="42">
    <w:abstractNumId w:val="47"/>
  </w:num>
  <w:num w:numId="43">
    <w:abstractNumId w:val="16"/>
  </w:num>
  <w:num w:numId="44">
    <w:abstractNumId w:val="9"/>
  </w:num>
  <w:num w:numId="45">
    <w:abstractNumId w:val="7"/>
  </w:num>
  <w:num w:numId="46">
    <w:abstractNumId w:val="23"/>
  </w:num>
  <w:num w:numId="47">
    <w:abstractNumId w:val="20"/>
  </w:num>
  <w:num w:numId="48">
    <w:abstractNumId w:val="38"/>
  </w:num>
  <w:num w:numId="49">
    <w:abstractNumId w:val="13"/>
  </w:num>
  <w:num w:numId="50">
    <w:abstractNumId w:val="3"/>
  </w:num>
  <w:num w:numId="51">
    <w:abstractNumId w:val="2"/>
  </w:num>
  <w:num w:numId="52">
    <w:abstractNumId w:val="35"/>
  </w:num>
  <w:num w:numId="53">
    <w:abstractNumId w:val="67"/>
  </w:num>
  <w:num w:numId="54">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num>
  <w:num w:numId="56">
    <w:abstractNumId w:val="55"/>
  </w:num>
  <w:num w:numId="57">
    <w:abstractNumId w:val="31"/>
  </w:num>
  <w:num w:numId="58">
    <w:abstractNumId w:val="10"/>
  </w:num>
  <w:num w:numId="59">
    <w:abstractNumId w:val="59"/>
  </w:num>
  <w:num w:numId="60">
    <w:abstractNumId w:val="64"/>
  </w:num>
  <w:num w:numId="61">
    <w:abstractNumId w:val="41"/>
  </w:num>
  <w:num w:numId="62">
    <w:abstractNumId w:val="11"/>
  </w:num>
  <w:num w:numId="63">
    <w:abstractNumId w:val="58"/>
  </w:num>
  <w:num w:numId="64">
    <w:abstractNumId w:val="54"/>
  </w:num>
  <w:num w:numId="65">
    <w:abstractNumId w:val="32"/>
  </w:num>
  <w:num w:numId="66">
    <w:abstractNumId w:val="50"/>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num>
  <w:num w:numId="69">
    <w:abstractNumId w:val="27"/>
  </w:num>
  <w:num w:numId="70">
    <w:abstractNumId w:val="15"/>
  </w:num>
  <w:num w:numId="71">
    <w:abstractNumId w:val="30"/>
  </w:num>
  <w:num w:numId="72">
    <w:abstractNumId w:val="63"/>
  </w:num>
  <w:num w:numId="73">
    <w:abstractNumId w:val="19"/>
  </w:num>
  <w:num w:numId="74">
    <w:abstractNumId w:val="13"/>
  </w:num>
  <w:num w:numId="75">
    <w:abstractNumId w:val="39"/>
  </w:num>
  <w:num w:numId="76">
    <w:abstractNumId w:val="1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KuBQDOkZiP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37"/>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C2C"/>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4B8"/>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72F"/>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EE1"/>
    <w:rsid w:val="000B3F3B"/>
    <w:rsid w:val="000B4103"/>
    <w:rsid w:val="000B42AC"/>
    <w:rsid w:val="000B45B5"/>
    <w:rsid w:val="000B4B82"/>
    <w:rsid w:val="000B4D9C"/>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119"/>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3D5"/>
    <w:rsid w:val="000E67DD"/>
    <w:rsid w:val="000E6DC5"/>
    <w:rsid w:val="000E6EF5"/>
    <w:rsid w:val="000E71B6"/>
    <w:rsid w:val="000E72E1"/>
    <w:rsid w:val="000E79A2"/>
    <w:rsid w:val="000E7C4A"/>
    <w:rsid w:val="000E7DC2"/>
    <w:rsid w:val="000E7E4E"/>
    <w:rsid w:val="000E7F23"/>
    <w:rsid w:val="000E7F75"/>
    <w:rsid w:val="000F0160"/>
    <w:rsid w:val="000F0396"/>
    <w:rsid w:val="000F047F"/>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8F4"/>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2802"/>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C9E"/>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6E2"/>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4A"/>
    <w:rsid w:val="002661B0"/>
    <w:rsid w:val="002661D2"/>
    <w:rsid w:val="00266340"/>
    <w:rsid w:val="0026648C"/>
    <w:rsid w:val="002664C8"/>
    <w:rsid w:val="00266753"/>
    <w:rsid w:val="002668A1"/>
    <w:rsid w:val="002668B3"/>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F32"/>
    <w:rsid w:val="002C702A"/>
    <w:rsid w:val="002C7232"/>
    <w:rsid w:val="002C7329"/>
    <w:rsid w:val="002C75F1"/>
    <w:rsid w:val="002C77C3"/>
    <w:rsid w:val="002C785B"/>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D75"/>
    <w:rsid w:val="002F3E62"/>
    <w:rsid w:val="002F3F53"/>
    <w:rsid w:val="002F3F9F"/>
    <w:rsid w:val="002F41EF"/>
    <w:rsid w:val="002F42B0"/>
    <w:rsid w:val="002F43E9"/>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1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A50"/>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4FE"/>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E4B"/>
    <w:rsid w:val="003E1F2B"/>
    <w:rsid w:val="003E1FB6"/>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1A1"/>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630"/>
    <w:rsid w:val="00420810"/>
    <w:rsid w:val="0042085A"/>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C3F"/>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5F4"/>
    <w:rsid w:val="00452636"/>
    <w:rsid w:val="0045268F"/>
    <w:rsid w:val="00452763"/>
    <w:rsid w:val="004529BD"/>
    <w:rsid w:val="00452C53"/>
    <w:rsid w:val="0045305C"/>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5FC"/>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56B"/>
    <w:rsid w:val="004729AC"/>
    <w:rsid w:val="0047339C"/>
    <w:rsid w:val="00473427"/>
    <w:rsid w:val="004734C5"/>
    <w:rsid w:val="004737C3"/>
    <w:rsid w:val="00473E7D"/>
    <w:rsid w:val="00473F13"/>
    <w:rsid w:val="00473F41"/>
    <w:rsid w:val="00473FEA"/>
    <w:rsid w:val="004741B0"/>
    <w:rsid w:val="00474252"/>
    <w:rsid w:val="004745C2"/>
    <w:rsid w:val="0047476D"/>
    <w:rsid w:val="00474998"/>
    <w:rsid w:val="004749E9"/>
    <w:rsid w:val="00474A11"/>
    <w:rsid w:val="00474CCC"/>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E84"/>
    <w:rsid w:val="004830FC"/>
    <w:rsid w:val="00483226"/>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CE2"/>
    <w:rsid w:val="00490D58"/>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CEA"/>
    <w:rsid w:val="004A4DA2"/>
    <w:rsid w:val="004A57F0"/>
    <w:rsid w:val="004A5945"/>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6E8"/>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6"/>
    <w:rsid w:val="00502354"/>
    <w:rsid w:val="005024EA"/>
    <w:rsid w:val="005026FB"/>
    <w:rsid w:val="005027DA"/>
    <w:rsid w:val="00502AC2"/>
    <w:rsid w:val="00502F2C"/>
    <w:rsid w:val="005032DF"/>
    <w:rsid w:val="00503417"/>
    <w:rsid w:val="00503C1F"/>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AE"/>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981"/>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E82"/>
    <w:rsid w:val="00535F43"/>
    <w:rsid w:val="00536270"/>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EE"/>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3F3A"/>
    <w:rsid w:val="005641AA"/>
    <w:rsid w:val="00564407"/>
    <w:rsid w:val="00564486"/>
    <w:rsid w:val="005644B0"/>
    <w:rsid w:val="005646E5"/>
    <w:rsid w:val="00564C6D"/>
    <w:rsid w:val="00564D64"/>
    <w:rsid w:val="00565019"/>
    <w:rsid w:val="0056514B"/>
    <w:rsid w:val="005651D5"/>
    <w:rsid w:val="005654A1"/>
    <w:rsid w:val="005655E4"/>
    <w:rsid w:val="005658C9"/>
    <w:rsid w:val="00565BD6"/>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C"/>
    <w:rsid w:val="005B19EC"/>
    <w:rsid w:val="005B1F3A"/>
    <w:rsid w:val="005B2343"/>
    <w:rsid w:val="005B234F"/>
    <w:rsid w:val="005B2475"/>
    <w:rsid w:val="005B2859"/>
    <w:rsid w:val="005B291D"/>
    <w:rsid w:val="005B29B3"/>
    <w:rsid w:val="005B2A45"/>
    <w:rsid w:val="005B2B85"/>
    <w:rsid w:val="005B300F"/>
    <w:rsid w:val="005B308E"/>
    <w:rsid w:val="005B3A17"/>
    <w:rsid w:val="005B3D73"/>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1105"/>
    <w:rsid w:val="006012E4"/>
    <w:rsid w:val="00601581"/>
    <w:rsid w:val="00601827"/>
    <w:rsid w:val="00601A6A"/>
    <w:rsid w:val="00601C71"/>
    <w:rsid w:val="00601DF8"/>
    <w:rsid w:val="00601F42"/>
    <w:rsid w:val="00601FA6"/>
    <w:rsid w:val="00601FAA"/>
    <w:rsid w:val="00602A3D"/>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BEC"/>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C39"/>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312"/>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1FF9"/>
    <w:rsid w:val="006C2990"/>
    <w:rsid w:val="006C2C5A"/>
    <w:rsid w:val="006C310E"/>
    <w:rsid w:val="006C32FF"/>
    <w:rsid w:val="006C3328"/>
    <w:rsid w:val="006C3448"/>
    <w:rsid w:val="006C360E"/>
    <w:rsid w:val="006C38C7"/>
    <w:rsid w:val="006C3BBB"/>
    <w:rsid w:val="006C3CC8"/>
    <w:rsid w:val="006C3CEE"/>
    <w:rsid w:val="006C3EE1"/>
    <w:rsid w:val="006C3F0B"/>
    <w:rsid w:val="006C3F17"/>
    <w:rsid w:val="006C4145"/>
    <w:rsid w:val="006C4227"/>
    <w:rsid w:val="006C47AE"/>
    <w:rsid w:val="006C48A3"/>
    <w:rsid w:val="006C530A"/>
    <w:rsid w:val="006C53CE"/>
    <w:rsid w:val="006C54B3"/>
    <w:rsid w:val="006C591B"/>
    <w:rsid w:val="006C5B7B"/>
    <w:rsid w:val="006C5DE3"/>
    <w:rsid w:val="006C624D"/>
    <w:rsid w:val="006C6369"/>
    <w:rsid w:val="006C6E66"/>
    <w:rsid w:val="006C6F50"/>
    <w:rsid w:val="006C70A4"/>
    <w:rsid w:val="006C71B6"/>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FD6"/>
    <w:rsid w:val="006E3265"/>
    <w:rsid w:val="006E32AA"/>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6C8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853"/>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0A58"/>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AA3"/>
    <w:rsid w:val="00790B18"/>
    <w:rsid w:val="00790BDF"/>
    <w:rsid w:val="007910DB"/>
    <w:rsid w:val="007915EE"/>
    <w:rsid w:val="007917A5"/>
    <w:rsid w:val="007917D3"/>
    <w:rsid w:val="00791D4D"/>
    <w:rsid w:val="00791DFA"/>
    <w:rsid w:val="00791E75"/>
    <w:rsid w:val="00792077"/>
    <w:rsid w:val="00792112"/>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B"/>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52B"/>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AD5"/>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618"/>
    <w:rsid w:val="008528B7"/>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57A"/>
    <w:rsid w:val="008556DF"/>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DCD"/>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87"/>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48E"/>
    <w:rsid w:val="008974CF"/>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A61"/>
    <w:rsid w:val="008A3D7E"/>
    <w:rsid w:val="008A3D80"/>
    <w:rsid w:val="008A3DBE"/>
    <w:rsid w:val="008A3E45"/>
    <w:rsid w:val="008A403D"/>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A7EB3"/>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1012"/>
    <w:rsid w:val="00931095"/>
    <w:rsid w:val="0093115B"/>
    <w:rsid w:val="00931243"/>
    <w:rsid w:val="0093126C"/>
    <w:rsid w:val="009316A1"/>
    <w:rsid w:val="009319CE"/>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A8E"/>
    <w:rsid w:val="009372EA"/>
    <w:rsid w:val="009377F7"/>
    <w:rsid w:val="00937AFC"/>
    <w:rsid w:val="00937B8C"/>
    <w:rsid w:val="00937C56"/>
    <w:rsid w:val="00937D13"/>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CCB"/>
    <w:rsid w:val="00944546"/>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3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AD3"/>
    <w:rsid w:val="00A17B55"/>
    <w:rsid w:val="00A17BBF"/>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BCA"/>
    <w:rsid w:val="00A36D12"/>
    <w:rsid w:val="00A37248"/>
    <w:rsid w:val="00A3736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42E3"/>
    <w:rsid w:val="00AB4316"/>
    <w:rsid w:val="00AB43C2"/>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EC"/>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572"/>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0E78"/>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066"/>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B1"/>
    <w:rsid w:val="00B704CC"/>
    <w:rsid w:val="00B7080F"/>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F88"/>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AE1"/>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CA5"/>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E7FF7"/>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00B"/>
    <w:rsid w:val="00D452DE"/>
    <w:rsid w:val="00D4533D"/>
    <w:rsid w:val="00D45428"/>
    <w:rsid w:val="00D454A3"/>
    <w:rsid w:val="00D457AA"/>
    <w:rsid w:val="00D45B94"/>
    <w:rsid w:val="00D45DAD"/>
    <w:rsid w:val="00D45E9B"/>
    <w:rsid w:val="00D460D4"/>
    <w:rsid w:val="00D46650"/>
    <w:rsid w:val="00D46908"/>
    <w:rsid w:val="00D469D5"/>
    <w:rsid w:val="00D46DBA"/>
    <w:rsid w:val="00D471F9"/>
    <w:rsid w:val="00D4725D"/>
    <w:rsid w:val="00D4737B"/>
    <w:rsid w:val="00D4752B"/>
    <w:rsid w:val="00D47691"/>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104"/>
    <w:rsid w:val="00D7563D"/>
    <w:rsid w:val="00D756D4"/>
    <w:rsid w:val="00D75811"/>
    <w:rsid w:val="00D759DA"/>
    <w:rsid w:val="00D75CC0"/>
    <w:rsid w:val="00D75D21"/>
    <w:rsid w:val="00D75EE9"/>
    <w:rsid w:val="00D75FD2"/>
    <w:rsid w:val="00D76051"/>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16F"/>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B9"/>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897"/>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84C"/>
    <w:rsid w:val="00F74885"/>
    <w:rsid w:val="00F74A60"/>
    <w:rsid w:val="00F74C60"/>
    <w:rsid w:val="00F74DA5"/>
    <w:rsid w:val="00F74DFF"/>
    <w:rsid w:val="00F74E5F"/>
    <w:rsid w:val="00F75272"/>
    <w:rsid w:val="00F7529E"/>
    <w:rsid w:val="00F75853"/>
    <w:rsid w:val="00F75DC8"/>
    <w:rsid w:val="00F75FBE"/>
    <w:rsid w:val="00F76079"/>
    <w:rsid w:val="00F766A3"/>
    <w:rsid w:val="00F76A9F"/>
    <w:rsid w:val="00F7719D"/>
    <w:rsid w:val="00F7732A"/>
    <w:rsid w:val="00F77754"/>
    <w:rsid w:val="00F77801"/>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A9E"/>
    <w:rsid w:val="00F84C53"/>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1DFA"/>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4FE8"/>
    <w:rsid w:val="00FE50CF"/>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1170A93"/>
    <w:rsid w:val="089443CB"/>
    <w:rsid w:val="0DEB4313"/>
    <w:rsid w:val="27A26212"/>
    <w:rsid w:val="295E3B95"/>
    <w:rsid w:val="2F90165B"/>
    <w:rsid w:val="39BC5B8B"/>
    <w:rsid w:val="40673114"/>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82B7"/>
  <w15:docId w15:val="{1AEBBD44-47F2-47CF-8AA3-8F761C55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C91"/>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rPr>
  </w:style>
  <w:style w:type="paragraph" w:styleId="Heading2">
    <w:name w:val="heading 2"/>
    <w:next w:val="Normal"/>
    <w:link w:val="Heading2Char"/>
    <w:qFormat/>
    <w:pPr>
      <w:numPr>
        <w:ilvl w:val="1"/>
        <w:numId w:val="1"/>
      </w:numPr>
      <w:tabs>
        <w:tab w:val="left" w:pos="2420"/>
      </w:tabs>
      <w:spacing w:before="240" w:after="180"/>
      <w:ind w:left="578" w:hanging="578"/>
      <w:outlineLvl w:val="1"/>
    </w:pPr>
    <w:rPr>
      <w:rFonts w:ascii="Arial" w:hAnsi="Arial"/>
      <w:sz w:val="28"/>
      <w:lang w:val="en-GB"/>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rPr>
      <w:rFonts w:ascii="Times New Roman" w:hAnsi="Times New Roman"/>
      <w:lang w:val="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71"/>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宋体"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textAlignment w:val="baseline"/>
    </w:pPr>
    <w:rPr>
      <w:rFonts w:ascii="Times New Roman" w:eastAsia="Times" w:hAnsi="Times New Roman"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pPr>
      <w:spacing w:after="200" w:line="276" w:lineRule="auto"/>
    </w:pPr>
    <w:rPr>
      <w:rFonts w:ascii="Times New Roman" w:eastAsia="Times New Roman" w:hAnsi="Times New Roman"/>
      <w:color w:val="000000"/>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rPr>
  </w:style>
  <w:style w:type="character" w:customStyle="1" w:styleId="Heading9Char">
    <w:name w:val="Heading 9 Char"/>
    <w:link w:val="Heading9"/>
    <w:qFormat/>
    <w:rPr>
      <w:rFonts w:ascii="Arial"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宋体"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72"/>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Pr>
      <w:rFonts w:ascii="Times New Roman" w:eastAsia="宋体" w:hAnsi="Times New Roma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rsid w:val="00882C87"/>
    <w:pPr>
      <w:spacing w:after="0" w:line="240" w:lineRule="auto"/>
    </w:pPr>
    <w:rPr>
      <w:rFonts w:ascii="Calibri" w:eastAsiaTheme="minorEastAsia" w:hAnsi="Calibri" w:cs="Calibri"/>
      <w:sz w:val="22"/>
      <w:szCs w:val="22"/>
      <w:lang w:val="en-I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134320">
      <w:bodyDiv w:val="1"/>
      <w:marLeft w:val="0"/>
      <w:marRight w:val="0"/>
      <w:marTop w:val="0"/>
      <w:marBottom w:val="0"/>
      <w:divBdr>
        <w:top w:val="none" w:sz="0" w:space="0" w:color="auto"/>
        <w:left w:val="none" w:sz="0" w:space="0" w:color="auto"/>
        <w:bottom w:val="none" w:sz="0" w:space="0" w:color="auto"/>
        <w:right w:val="none" w:sz="0" w:space="0" w:color="auto"/>
      </w:divBdr>
    </w:div>
    <w:div w:id="888151736">
      <w:bodyDiv w:val="1"/>
      <w:marLeft w:val="0"/>
      <w:marRight w:val="0"/>
      <w:marTop w:val="0"/>
      <w:marBottom w:val="0"/>
      <w:divBdr>
        <w:top w:val="none" w:sz="0" w:space="0" w:color="auto"/>
        <w:left w:val="none" w:sz="0" w:space="0" w:color="auto"/>
        <w:bottom w:val="none" w:sz="0" w:space="0" w:color="auto"/>
        <w:right w:val="none" w:sz="0" w:space="0" w:color="auto"/>
      </w:divBdr>
    </w:div>
    <w:div w:id="1179808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2.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AD2E8939-1A22-4F9E-9C08-675FA8D4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Pages>
  <Words>37914</Words>
  <Characters>216116</Characters>
  <Application>Microsoft Office Word</Application>
  <DocSecurity>0</DocSecurity>
  <Lines>1800</Lines>
  <Paragraphs>507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subject/>
  <dc:creator>RD</dc:creator>
  <cp:keywords>CTPClassification=CTP_NT</cp:keywords>
  <dc:description/>
  <cp:lastModifiedBy>Ren Da</cp:lastModifiedBy>
  <cp:revision>2</cp:revision>
  <cp:lastPrinted>2020-10-23T14:51:00Z</cp:lastPrinted>
  <dcterms:created xsi:type="dcterms:W3CDTF">2020-11-02T03:07:00Z</dcterms:created>
  <dcterms:modified xsi:type="dcterms:W3CDTF">2020-11-02T03:07:00Z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