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en-US" w:eastAsia="zh-CN"/>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zh-CN"/>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13"/>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t>Contents</w:t>
      </w:r>
    </w:p>
    <w:p w14:paraId="77AD6809" w14:textId="77777777" w:rsidR="006F523E" w:rsidRDefault="00CD6C32">
      <w:pPr>
        <w:pStyle w:val="10"/>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10"/>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10"/>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10"/>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20"/>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20"/>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20"/>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10"/>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10"/>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20"/>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20"/>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30"/>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30"/>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30"/>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40"/>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40"/>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40"/>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10"/>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20"/>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20"/>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10"/>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10"/>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20"/>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20"/>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20"/>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10"/>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10"/>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10"/>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80"/>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t xml:space="preserve">For definitive guidance on drafting 3GPP TSs and TRs, see </w:t>
      </w:r>
      <w:hyperlink r:id="rId22" w:history="1">
        <w:r>
          <w:rPr>
            <w:rStyle w:val="ab"/>
          </w:rPr>
          <w:t>3GPP TS 21.801</w:t>
        </w:r>
      </w:hyperlink>
      <w:r>
        <w:t xml:space="preserve"> supplemented by the 3GPP web page </w:t>
      </w:r>
      <w:hyperlink r:id="rId23" w:history="1">
        <w:r>
          <w:rPr>
            <w:rStyle w:val="ab"/>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1"/>
      </w:pPr>
      <w:r>
        <w:br w:type="page"/>
      </w:r>
      <w:bookmarkStart w:id="24" w:name="scope"/>
      <w:bookmarkStart w:id="25" w:name="_Toc43381240"/>
      <w:bookmarkEnd w:id="24"/>
      <w:r>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4C08B9BB"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r>
      </w:ins>
      <w:commentRangeStart w:id="32"/>
      <w:ins w:id="33" w:author="Huawei - Huangsu" w:date="2020-11-03T14:36:00Z">
        <w:r w:rsidR="00176A6C" w:rsidRPr="00176A6C">
          <w:t>R1-2009433</w:t>
        </w:r>
        <w:commentRangeEnd w:id="32"/>
        <w:r w:rsidR="00176A6C">
          <w:rPr>
            <w:rStyle w:val="ac"/>
          </w:rPr>
          <w:commentReference w:id="32"/>
        </w:r>
      </w:ins>
      <w:ins w:id="35" w:author="TR Rapporteur - (Ericsson) v2" w:date="2020-10-27T19:45:00Z">
        <w:del w:id="36" w:author="Huawei - Huangsu" w:date="2020-11-03T14:36:00Z">
          <w:r w:rsidDel="00176A6C">
            <w:delText>R1-2007576</w:delText>
          </w:r>
        </w:del>
        <w:r>
          <w:tab/>
          <w:t>Evaluation results for Rel-16 positioning and Rel-17 enhancement</w:t>
        </w:r>
        <w:r>
          <w:tab/>
          <w:t>Huawei, HiSilicon</w:t>
        </w:r>
      </w:ins>
    </w:p>
    <w:p w14:paraId="252DBE73" w14:textId="541CD61E"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5</w:t>
        </w:r>
      </w:ins>
      <w:ins w:id="40" w:author="TR Rapporteur - (Ericsson) v2" w:date="2020-10-27T19:46:00Z">
        <w:r>
          <w:t>]</w:t>
        </w:r>
        <w:r>
          <w:tab/>
        </w:r>
      </w:ins>
      <w:ins w:id="41"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6</w:t>
        </w:r>
      </w:ins>
      <w:ins w:id="45" w:author="TR Rapporteur - (Ericsson) v2" w:date="2020-10-27T19:46:00Z">
        <w:r>
          <w:t>]</w:t>
        </w:r>
        <w:r>
          <w:tab/>
        </w:r>
      </w:ins>
      <w:ins w:id="46"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7</w:t>
        </w:r>
      </w:ins>
      <w:ins w:id="50" w:author="TR Rapporteur - (Ericsson) v2" w:date="2020-10-27T19:46:00Z">
        <w:r>
          <w:t>]</w:t>
        </w:r>
        <w:r>
          <w:tab/>
        </w:r>
      </w:ins>
      <w:ins w:id="51"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8</w:t>
        </w:r>
      </w:ins>
      <w:ins w:id="55" w:author="TR Rapporteur - (Ericsson) v2" w:date="2020-10-27T19:46:00Z">
        <w:r>
          <w:t>]</w:t>
        </w:r>
        <w:r>
          <w:tab/>
        </w:r>
      </w:ins>
      <w:ins w:id="56"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9</w:t>
        </w:r>
      </w:ins>
      <w:ins w:id="60" w:author="TR Rapporteur - (Ericsson) v2" w:date="2020-10-27T19:46:00Z">
        <w:r>
          <w:t>]</w:t>
        </w:r>
        <w:r>
          <w:tab/>
        </w:r>
      </w:ins>
      <w:ins w:id="61"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10</w:t>
        </w:r>
      </w:ins>
      <w:ins w:id="65" w:author="TR Rapporteur - (Ericsson) v2" w:date="2020-10-27T19:46:00Z">
        <w:r>
          <w:t>]</w:t>
        </w:r>
        <w:r>
          <w:tab/>
        </w:r>
      </w:ins>
      <w:ins w:id="66"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11</w:t>
        </w:r>
      </w:ins>
      <w:ins w:id="70" w:author="TR Rapporteur - (Ericsson) v2" w:date="2020-10-27T19:46:00Z">
        <w:r>
          <w:t>]</w:t>
        </w:r>
        <w:r>
          <w:tab/>
        </w:r>
      </w:ins>
      <w:ins w:id="71"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12</w:t>
        </w:r>
      </w:ins>
      <w:ins w:id="75" w:author="TR Rapporteur - (Ericsson) v2" w:date="2020-10-27T19:46:00Z">
        <w:r>
          <w:t>]</w:t>
        </w:r>
        <w:r>
          <w:tab/>
        </w:r>
      </w:ins>
      <w:ins w:id="76"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13</w:t>
        </w:r>
      </w:ins>
      <w:ins w:id="80" w:author="TR Rapporteur - (Ericsson) v2" w:date="2020-10-27T19:46:00Z">
        <w:r>
          <w:t>]</w:t>
        </w:r>
        <w:r>
          <w:tab/>
        </w:r>
      </w:ins>
      <w:ins w:id="81"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14</w:t>
        </w:r>
      </w:ins>
      <w:ins w:id="85" w:author="TR Rapporteur - (Ericsson) v2" w:date="2020-10-27T19:46:00Z">
        <w:r>
          <w:t>]</w:t>
        </w:r>
        <w:r>
          <w:tab/>
        </w:r>
      </w:ins>
      <w:ins w:id="86"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15</w:t>
        </w:r>
      </w:ins>
      <w:ins w:id="90" w:author="TR Rapporteur - (Ericsson) v2" w:date="2020-10-27T19:46:00Z">
        <w:r>
          <w:t>]</w:t>
        </w:r>
        <w:r>
          <w:tab/>
        </w:r>
      </w:ins>
      <w:ins w:id="91"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16</w:t>
        </w:r>
      </w:ins>
      <w:ins w:id="95" w:author="TR Rapporteur - (Ericsson) v2" w:date="2020-10-27T19:46:00Z">
        <w:r>
          <w:t>]</w:t>
        </w:r>
        <w:r>
          <w:tab/>
        </w:r>
      </w:ins>
      <w:ins w:id="96" w:author="TR Rapporteur - (Ericsson) v2" w:date="2020-10-27T19:45:00Z">
        <w:r w:rsidR="00D60851">
          <w:t>R1-2008489</w:t>
        </w:r>
        <w:r w:rsidR="00D60851">
          <w:tab/>
          <w:t>Evaluation of achievable positioning latency</w:t>
        </w:r>
        <w:r w:rsidR="00D60851">
          <w:tab/>
          <w:t>InterDigital, Inc.</w:t>
        </w:r>
      </w:ins>
    </w:p>
    <w:p w14:paraId="3E7282A4" w14:textId="109A36DE" w:rsidR="00D60851" w:rsidRDefault="008946D5" w:rsidP="00D60851">
      <w:pPr>
        <w:pStyle w:val="EX"/>
        <w:rPr>
          <w:ins w:id="97" w:author="TR Rapporteur - (Ericsson) v2" w:date="2020-10-27T19:45:00Z"/>
        </w:rPr>
      </w:pPr>
      <w:ins w:id="98" w:author="TR Rapporteur - (Ericsson) v2" w:date="2020-10-27T19:46:00Z">
        <w:r>
          <w:t>[</w:t>
        </w:r>
      </w:ins>
      <w:ins w:id="99" w:author="TR Rapporteur - (Ericsson) v2" w:date="2020-10-27T19:47:00Z">
        <w:r>
          <w:t>17</w:t>
        </w:r>
      </w:ins>
      <w:ins w:id="100" w:author="TR Rapporteur - (Ericsson) v2" w:date="2020-10-27T19:46:00Z">
        <w:r>
          <w:t>]</w:t>
        </w:r>
        <w:r>
          <w:tab/>
        </w:r>
      </w:ins>
      <w:ins w:id="101" w:author="TR Rapporteur - (Ericsson) v2" w:date="2020-10-27T19:45:00Z">
        <w:r w:rsidR="00D60851">
          <w:t>R1-</w:t>
        </w:r>
      </w:ins>
      <w:ins w:id="102" w:author="TR Rapporteur - (Ericsson) v3" w:date="2020-10-28T13:53:00Z">
        <w:r w:rsidR="00EC5E96" w:rsidRPr="00EC5E96">
          <w:t>2009361</w:t>
        </w:r>
      </w:ins>
      <w:ins w:id="103" w:author="TR Rapporteur - (Ericsson) v2" w:date="2020-10-27T19:45:00Z">
        <w:del w:id="104" w:author="TR Rapporteur - (Ericsson) v3" w:date="2020-10-28T13:53:00Z">
          <w:r w:rsidR="00D60851" w:rsidDel="00EC5E96">
            <w:delText>2008618</w:delText>
          </w:r>
        </w:del>
        <w:r w:rsidR="00D60851">
          <w:tab/>
          <w:t>Evaluation of achievable Positioning Accuracy &amp; Latency</w:t>
        </w:r>
        <w:r w:rsidR="00D60851">
          <w:tab/>
          <w:t xml:space="preserve">Qualcomm </w:t>
        </w:r>
        <w:commentRangeStart w:id="105"/>
        <w:commentRangeStart w:id="106"/>
        <w:r w:rsidR="00D60851">
          <w:t>Incorporated</w:t>
        </w:r>
      </w:ins>
      <w:commentRangeEnd w:id="105"/>
      <w:r w:rsidR="008F4E97">
        <w:rPr>
          <w:rStyle w:val="ac"/>
        </w:rPr>
        <w:commentReference w:id="105"/>
      </w:r>
      <w:commentRangeEnd w:id="106"/>
      <w:r w:rsidR="007250D1">
        <w:rPr>
          <w:rStyle w:val="ac"/>
        </w:rPr>
        <w:commentReference w:id="106"/>
      </w:r>
    </w:p>
    <w:p w14:paraId="4A0AA791" w14:textId="0E2A5AD9" w:rsidR="00D60851" w:rsidRDefault="008946D5" w:rsidP="00D60851">
      <w:pPr>
        <w:pStyle w:val="EX"/>
        <w:rPr>
          <w:ins w:id="107" w:author="TR Rapporteur - (Ericsson) v2" w:date="2020-10-27T19:45:00Z"/>
        </w:rPr>
      </w:pPr>
      <w:ins w:id="108" w:author="TR Rapporteur - (Ericsson) v2" w:date="2020-10-27T19:46:00Z">
        <w:r>
          <w:t>[</w:t>
        </w:r>
      </w:ins>
      <w:ins w:id="109" w:author="TR Rapporteur - (Ericsson) v2" w:date="2020-10-27T19:47:00Z">
        <w:r>
          <w:t>18</w:t>
        </w:r>
      </w:ins>
      <w:ins w:id="110" w:author="TR Rapporteur - (Ericsson) v2" w:date="2020-10-27T19:46:00Z">
        <w:r>
          <w:t>]</w:t>
        </w:r>
        <w:r>
          <w:tab/>
        </w:r>
      </w:ins>
      <w:ins w:id="111"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12" w:author="TR Rapporteur - (Ericsson) v2" w:date="2020-10-27T19:45:00Z"/>
        </w:rPr>
      </w:pPr>
      <w:ins w:id="113" w:author="TR Rapporteur - (Ericsson) v2" w:date="2020-10-27T19:46:00Z">
        <w:r>
          <w:t>[</w:t>
        </w:r>
      </w:ins>
      <w:ins w:id="114" w:author="TR Rapporteur - (Ericsson) v2" w:date="2020-10-27T19:47:00Z">
        <w:r>
          <w:t>19</w:t>
        </w:r>
      </w:ins>
      <w:ins w:id="115" w:author="TR Rapporteur - (Ericsson) v2" w:date="2020-10-27T19:46:00Z">
        <w:r>
          <w:t>]</w:t>
        </w:r>
        <w:r>
          <w:tab/>
        </w:r>
      </w:ins>
      <w:ins w:id="116" w:author="TR Rapporteur - (Ericsson) v2" w:date="2020-10-27T19:45:00Z">
        <w:r w:rsidR="00D60851">
          <w:t>R1-2008720</w:t>
        </w:r>
        <w:r w:rsidR="00D60851">
          <w:tab/>
          <w:t>Positioning evaluation results on potential enhancements for additional use cases</w:t>
        </w:r>
        <w:r w:rsidR="00D60851">
          <w:tab/>
          <w:t>CEWiT</w:t>
        </w:r>
      </w:ins>
    </w:p>
    <w:p w14:paraId="77AD6855" w14:textId="34C3A3DB" w:rsidR="006F523E" w:rsidRDefault="008946D5" w:rsidP="00D60851">
      <w:pPr>
        <w:pStyle w:val="EX"/>
      </w:pPr>
      <w:ins w:id="117" w:author="TR Rapporteur - (Ericsson) v2" w:date="2020-10-27T19:46:00Z">
        <w:r>
          <w:t>[</w:t>
        </w:r>
      </w:ins>
      <w:ins w:id="118" w:author="TR Rapporteur - (Ericsson) v2" w:date="2020-10-27T19:47:00Z">
        <w:r>
          <w:t>20</w:t>
        </w:r>
      </w:ins>
      <w:ins w:id="119" w:author="TR Rapporteur - (Ericsson) v2" w:date="2020-10-27T19:46:00Z">
        <w:r>
          <w:t>]</w:t>
        </w:r>
        <w:r>
          <w:tab/>
        </w:r>
      </w:ins>
      <w:ins w:id="120"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1"/>
      </w:pPr>
      <w:bookmarkStart w:id="121" w:name="definitions"/>
      <w:bookmarkStart w:id="122" w:name="_Toc43381242"/>
      <w:bookmarkEnd w:id="121"/>
      <w:r>
        <w:t>3</w:t>
      </w:r>
      <w:r>
        <w:tab/>
        <w:t>Definitions of terms, symbols and abbreviations</w:t>
      </w:r>
      <w:bookmarkEnd w:id="122"/>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2"/>
      </w:pPr>
      <w:bookmarkStart w:id="123" w:name="_Toc43381243"/>
      <w:r>
        <w:t>3.1</w:t>
      </w:r>
      <w:r>
        <w:tab/>
        <w:t>Terms</w:t>
      </w:r>
      <w:bookmarkEnd w:id="123"/>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2"/>
      </w:pPr>
      <w:bookmarkStart w:id="124" w:name="_Toc43381244"/>
      <w:r>
        <w:t>3.2</w:t>
      </w:r>
      <w:r>
        <w:tab/>
        <w:t>Symbols</w:t>
      </w:r>
      <w:bookmarkEnd w:id="124"/>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2"/>
      </w:pPr>
      <w:bookmarkStart w:id="125" w:name="_Toc43381245"/>
      <w:r>
        <w:t>3.3</w:t>
      </w:r>
      <w:r>
        <w:tab/>
        <w:t>Abbreviations</w:t>
      </w:r>
      <w:bookmarkEnd w:id="125"/>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1"/>
        <w:rPr>
          <w:b/>
          <w:bCs/>
        </w:rPr>
      </w:pPr>
      <w:bookmarkStart w:id="126" w:name="_Toc43381246"/>
      <w:r>
        <w:t>4</w:t>
      </w:r>
      <w:r>
        <w:tab/>
        <w:t>General description of NR positioning</w:t>
      </w:r>
      <w:bookmarkEnd w:id="126"/>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1"/>
      </w:pPr>
      <w:bookmarkStart w:id="127" w:name="_Toc43381247"/>
      <w:r>
        <w:t>5</w:t>
      </w:r>
      <w:r>
        <w:tab/>
        <w:t>Target requirements for NR positioning enhancements in Rel-17</w:t>
      </w:r>
      <w:bookmarkEnd w:id="127"/>
    </w:p>
    <w:p w14:paraId="77AD686E" w14:textId="77777777" w:rsidR="006F523E" w:rsidRDefault="00CD6C32">
      <w:pPr>
        <w:pStyle w:val="2"/>
      </w:pPr>
      <w:bookmarkStart w:id="128" w:name="_Toc43381248"/>
      <w:r>
        <w:t xml:space="preserve">5.1 </w:t>
      </w:r>
      <w:r>
        <w:tab/>
      </w:r>
      <w:bookmarkEnd w:id="128"/>
      <w:commentRangeStart w:id="129"/>
      <w:r>
        <w:t>Target requirements</w:t>
      </w:r>
      <w:commentRangeEnd w:id="129"/>
      <w:r>
        <w:commentReference w:id="129"/>
      </w:r>
    </w:p>
    <w:p w14:paraId="77AD686F" w14:textId="77777777" w:rsidR="006F523E" w:rsidRDefault="00CD6C32">
      <w:pPr>
        <w:pStyle w:val="2"/>
      </w:pPr>
      <w:bookmarkStart w:id="130" w:name="_Toc43381249"/>
      <w:r>
        <w:t xml:space="preserve">5.2 </w:t>
      </w:r>
      <w:r>
        <w:tab/>
        <w:t>Performance evaluation metrics</w:t>
      </w:r>
      <w:bookmarkEnd w:id="130"/>
    </w:p>
    <w:p w14:paraId="77AD6870" w14:textId="77777777" w:rsidR="006F523E" w:rsidRDefault="00CD6C32">
      <w:pPr>
        <w:rPr>
          <w:rStyle w:val="aa"/>
        </w:rPr>
      </w:pPr>
      <w:r>
        <w:rPr>
          <w:rStyle w:val="aa"/>
        </w:rPr>
        <w:t>(Includes horizontal accuracy vertical accuracy and other metrics)</w:t>
      </w:r>
    </w:p>
    <w:p w14:paraId="77AD6871" w14:textId="77777777" w:rsidR="006F523E" w:rsidRPr="006F523E" w:rsidRDefault="00CD6C32">
      <w:pPr>
        <w:rPr>
          <w:rStyle w:val="aa"/>
          <w:i w:val="0"/>
          <w:iCs w:val="0"/>
          <w:lang w:eastAsia="en-GB"/>
          <w:rPrChange w:id="131" w:author="TR Rapporteur - (Ericsson)" w:date="2020-10-16T20:52:00Z">
            <w:rPr>
              <w:rStyle w:val="aa"/>
            </w:rPr>
          </w:rPrChange>
        </w:rPr>
      </w:pPr>
      <w:commentRangeStart w:id="132"/>
      <w:ins w:id="133" w:author="TR Rapporteur - (Ericsson)" w:date="2020-10-16T19:37:00Z">
        <w:r>
          <w:rPr>
            <w:lang w:val="en-US"/>
          </w:rPr>
          <w:t xml:space="preserve">For evaluating performance of NR positioning technologies, the following metrics apply. </w:t>
        </w:r>
      </w:ins>
      <w:ins w:id="134" w:author="TR Rapporteur - (Ericsson)" w:date="2020-10-16T20:51:00Z">
        <w:r>
          <w:rPr>
            <w:lang w:val="en-US"/>
          </w:rPr>
          <w:t>T</w:t>
        </w:r>
      </w:ins>
      <w:ins w:id="135" w:author="TR Rapporteur - (Ericsson)" w:date="2020-10-16T19:37:00Z">
        <w:r>
          <w:rPr>
            <w:lang w:val="en-US"/>
          </w:rPr>
          <w:t>he following percentiles of positioning error are analyzed</w:t>
        </w:r>
      </w:ins>
      <w:ins w:id="136" w:author="TR Rapporteur - (Ericsson)" w:date="2020-10-16T20:51:00Z">
        <w:r>
          <w:rPr>
            <w:lang w:val="en-US"/>
          </w:rPr>
          <w:t>:</w:t>
        </w:r>
      </w:ins>
      <w:ins w:id="137" w:author="TR Rapporteur - (Ericsson)" w:date="2020-10-16T19:37:00Z">
        <w:r>
          <w:rPr>
            <w:lang w:val="en-US"/>
          </w:rPr>
          <w:t xml:space="preserve"> 50%, 67%, 80%, 90%.</w:t>
        </w:r>
        <w:commentRangeEnd w:id="132"/>
        <w:r>
          <w:rPr>
            <w:rStyle w:val="ac"/>
          </w:rPr>
          <w:commentReference w:id="132"/>
        </w:r>
        <w:r>
          <w:rPr>
            <w:rStyle w:val="aa"/>
            <w:i w:val="0"/>
            <w:iCs w:val="0"/>
            <w:lang w:val="en-US"/>
          </w:rPr>
          <w:t xml:space="preserve"> </w:t>
        </w:r>
      </w:ins>
    </w:p>
    <w:p w14:paraId="77AD6872" w14:textId="77777777" w:rsidR="006F523E" w:rsidRDefault="00CD6C32">
      <w:pPr>
        <w:pStyle w:val="3"/>
        <w:rPr>
          <w:lang w:val="en-US"/>
        </w:rPr>
      </w:pPr>
      <w:bookmarkStart w:id="138" w:name="_Toc30150192"/>
      <w:bookmarkStart w:id="139" w:name="_Toc43381250"/>
      <w:r>
        <w:rPr>
          <w:lang w:val="en-US"/>
        </w:rPr>
        <w:t>5.2.1</w:t>
      </w:r>
      <w:r>
        <w:rPr>
          <w:lang w:val="en-US"/>
        </w:rPr>
        <w:tab/>
        <w:t>Horizontal accuracy</w:t>
      </w:r>
      <w:bookmarkStart w:id="140" w:name="_Toc3363815"/>
      <w:bookmarkEnd w:id="138"/>
      <w:bookmarkEnd w:id="139"/>
    </w:p>
    <w:p w14:paraId="77AD6873" w14:textId="77777777" w:rsidR="006F523E" w:rsidRDefault="00CD6C32">
      <w:pPr>
        <w:pStyle w:val="3"/>
        <w:rPr>
          <w:lang w:val="en-US"/>
        </w:rPr>
      </w:pPr>
      <w:bookmarkStart w:id="141" w:name="_Toc30150193"/>
      <w:bookmarkStart w:id="142" w:name="_Toc43381251"/>
      <w:r>
        <w:rPr>
          <w:lang w:val="en-US"/>
        </w:rPr>
        <w:t>5.2.2</w:t>
      </w:r>
      <w:r>
        <w:rPr>
          <w:lang w:val="en-US"/>
        </w:rPr>
        <w:tab/>
        <w:t>Vertical accuracy</w:t>
      </w:r>
      <w:bookmarkStart w:id="143" w:name="_Toc3363816"/>
      <w:bookmarkEnd w:id="140"/>
      <w:bookmarkEnd w:id="141"/>
      <w:bookmarkEnd w:id="142"/>
    </w:p>
    <w:p w14:paraId="77AD6874" w14:textId="77777777" w:rsidR="006F523E" w:rsidRDefault="00CD6C32">
      <w:pPr>
        <w:pStyle w:val="3"/>
        <w:rPr>
          <w:lang w:val="en-US"/>
        </w:rPr>
      </w:pPr>
      <w:bookmarkStart w:id="144" w:name="_Toc30150194"/>
      <w:bookmarkStart w:id="145" w:name="_Toc43381252"/>
      <w:r>
        <w:rPr>
          <w:lang w:val="en-US"/>
        </w:rPr>
        <w:t>5.2.3</w:t>
      </w:r>
      <w:r>
        <w:rPr>
          <w:lang w:val="en-US"/>
        </w:rPr>
        <w:tab/>
      </w:r>
      <w:r>
        <w:rPr>
          <w:lang w:val="en-US"/>
        </w:rPr>
        <w:tab/>
      </w:r>
      <w:commentRangeStart w:id="146"/>
      <w:commentRangeStart w:id="147"/>
      <w:r>
        <w:rPr>
          <w:lang w:val="en-US"/>
        </w:rPr>
        <w:t>Other</w:t>
      </w:r>
      <w:commentRangeEnd w:id="146"/>
      <w:r w:rsidR="008F4E97">
        <w:rPr>
          <w:rStyle w:val="ac"/>
          <w:rFonts w:ascii="Times New Roman" w:hAnsi="Times New Roman"/>
        </w:rPr>
        <w:commentReference w:id="146"/>
      </w:r>
      <w:commentRangeEnd w:id="147"/>
      <w:r w:rsidR="008046AA">
        <w:rPr>
          <w:rStyle w:val="ac"/>
          <w:rFonts w:ascii="Times New Roman" w:hAnsi="Times New Roman"/>
        </w:rPr>
        <w:commentReference w:id="147"/>
      </w:r>
      <w:r>
        <w:rPr>
          <w:lang w:val="en-US"/>
        </w:rPr>
        <w:t xml:space="preserve"> metrics</w:t>
      </w:r>
      <w:bookmarkEnd w:id="143"/>
      <w:bookmarkEnd w:id="144"/>
      <w:bookmarkEnd w:id="145"/>
    </w:p>
    <w:p w14:paraId="77AD6875" w14:textId="626DBD8A" w:rsidR="006F523E" w:rsidRDefault="00CD6C32">
      <w:pPr>
        <w:pStyle w:val="4"/>
        <w:rPr>
          <w:ins w:id="148" w:author="TR Rapporteur - (Ericsson) v3" w:date="2020-10-28T14:00:00Z"/>
          <w:lang w:eastAsia="en-GB"/>
        </w:rPr>
      </w:pPr>
      <w:bookmarkStart w:id="149" w:name="_Toc43381253"/>
      <w:r>
        <w:rPr>
          <w:lang w:eastAsia="en-GB"/>
        </w:rPr>
        <w:t>5.2.3.1</w:t>
      </w:r>
      <w:r>
        <w:rPr>
          <w:lang w:eastAsia="en-GB"/>
        </w:rPr>
        <w:tab/>
      </w:r>
      <w:commentRangeStart w:id="150"/>
      <w:commentRangeStart w:id="151"/>
      <w:r>
        <w:rPr>
          <w:lang w:eastAsia="en-GB"/>
        </w:rPr>
        <w:t>Latency</w:t>
      </w:r>
      <w:bookmarkEnd w:id="149"/>
      <w:commentRangeEnd w:id="150"/>
      <w:r w:rsidR="00AE5484">
        <w:rPr>
          <w:rStyle w:val="ac"/>
          <w:rFonts w:ascii="Times New Roman" w:hAnsi="Times New Roman"/>
        </w:rPr>
        <w:commentReference w:id="150"/>
      </w:r>
      <w:commentRangeEnd w:id="151"/>
      <w:r w:rsidR="007250D1">
        <w:rPr>
          <w:rStyle w:val="ac"/>
          <w:rFonts w:ascii="Times New Roman" w:hAnsi="Times New Roman"/>
        </w:rPr>
        <w:commentReference w:id="151"/>
      </w:r>
      <w:del w:id="152" w:author="TR Rapporteur - (Ericsson)" w:date="2020-10-16T19:47:00Z">
        <w:r>
          <w:rPr>
            <w:lang w:eastAsia="en-GB"/>
          </w:rPr>
          <w:delText xml:space="preserve"> </w:delText>
        </w:r>
      </w:del>
    </w:p>
    <w:p w14:paraId="6DA6C37D" w14:textId="6B948A7F" w:rsidR="00881E6F" w:rsidRDefault="00881E6F">
      <w:pPr>
        <w:pStyle w:val="5"/>
        <w:rPr>
          <w:ins w:id="153" w:author="TR Rapporteur - (Ericsson) v3" w:date="2020-10-28T14:00:00Z"/>
          <w:lang w:eastAsia="en-GB"/>
        </w:rPr>
        <w:pPrChange w:id="154" w:author="TR Rapporteur - (Ericsson) v3" w:date="2020-10-28T14:00:00Z">
          <w:pPr>
            <w:pStyle w:val="4"/>
          </w:pPr>
        </w:pPrChange>
      </w:pPr>
      <w:ins w:id="155" w:author="TR Rapporteur - (Ericsson) v3" w:date="2020-10-28T14:00:00Z">
        <w:r>
          <w:rPr>
            <w:lang w:eastAsia="en-GB"/>
          </w:rPr>
          <w:t>5.2.3.1.1</w:t>
        </w:r>
        <w:r>
          <w:rPr>
            <w:lang w:eastAsia="en-GB"/>
          </w:rPr>
          <w:tab/>
          <w:t xml:space="preserve">Physical layer </w:t>
        </w:r>
        <w:commentRangeStart w:id="156"/>
        <w:commentRangeStart w:id="157"/>
        <w:r>
          <w:rPr>
            <w:lang w:eastAsia="en-GB"/>
          </w:rPr>
          <w:t>Latency</w:t>
        </w:r>
        <w:commentRangeEnd w:id="156"/>
        <w:r>
          <w:rPr>
            <w:rStyle w:val="ac"/>
            <w:rFonts w:ascii="Times New Roman" w:hAnsi="Times New Roman"/>
          </w:rPr>
          <w:commentReference w:id="156"/>
        </w:r>
        <w:commentRangeEnd w:id="157"/>
        <w:r>
          <w:rPr>
            <w:rStyle w:val="ac"/>
            <w:rFonts w:ascii="Times New Roman" w:hAnsi="Times New Roman"/>
          </w:rPr>
          <w:commentReference w:id="157"/>
        </w:r>
      </w:ins>
    </w:p>
    <w:p w14:paraId="270D3BC3" w14:textId="0BF68AE0" w:rsidR="00881E6F" w:rsidRPr="00881E6F" w:rsidRDefault="00881E6F">
      <w:pPr>
        <w:rPr>
          <w:lang w:eastAsia="en-GB"/>
        </w:rPr>
        <w:pPrChange w:id="158" w:author="TR Rapporteur - (Ericsson) v3" w:date="2020-10-28T14:00:00Z">
          <w:pPr>
            <w:pStyle w:val="4"/>
          </w:pPr>
        </w:pPrChange>
      </w:pPr>
    </w:p>
    <w:p w14:paraId="1F4E89DF" w14:textId="7EA62802" w:rsidR="004835AA" w:rsidRDefault="00CD6C32" w:rsidP="004835AA">
      <w:pPr>
        <w:rPr>
          <w:ins w:id="159" w:author="TR Rapporteur - (Ericsson) v3" w:date="2020-10-28T13:55:00Z"/>
          <w:lang w:eastAsia="x-none"/>
        </w:rPr>
      </w:pPr>
      <w:ins w:id="160" w:author="TR Rapporteur - (Ericsson)" w:date="2020-10-16T19:35:00Z">
        <w:r>
          <w:rPr>
            <w:lang w:eastAsia="en-GB"/>
          </w:rPr>
          <w:t xml:space="preserve">Latency includes higher layer and </w:t>
        </w:r>
        <w:commentRangeStart w:id="161"/>
        <w:commentRangeStart w:id="162"/>
        <w:r>
          <w:rPr>
            <w:lang w:eastAsia="en-GB"/>
          </w:rPr>
          <w:t>physical</w:t>
        </w:r>
      </w:ins>
      <w:commentRangeEnd w:id="161"/>
      <w:r w:rsidR="008F4E97">
        <w:rPr>
          <w:rStyle w:val="ac"/>
        </w:rPr>
        <w:commentReference w:id="161"/>
      </w:r>
      <w:commentRangeEnd w:id="162"/>
      <w:r w:rsidR="008A4244">
        <w:rPr>
          <w:rStyle w:val="ac"/>
        </w:rPr>
        <w:commentReference w:id="162"/>
      </w:r>
      <w:ins w:id="163" w:author="TR Rapporteur - (Ericsson)" w:date="2020-10-16T19:35:00Z">
        <w:r>
          <w:rPr>
            <w:lang w:eastAsia="en-GB"/>
          </w:rPr>
          <w:t xml:space="preserve"> layer latency.</w:t>
        </w:r>
      </w:ins>
      <w:ins w:id="164" w:author="TR Rapporteur - (Ericsson) v3" w:date="2020-10-28T13:55:00Z">
        <w:r w:rsidR="004835AA" w:rsidRPr="004835AA">
          <w:rPr>
            <w:lang w:eastAsia="x-none"/>
          </w:rPr>
          <w:t xml:space="preserve"> </w:t>
        </w:r>
        <w:commentRangeStart w:id="165"/>
        <w:r w:rsidR="004835AA" w:rsidRPr="00814414">
          <w:rPr>
            <w:lang w:eastAsia="x-none"/>
          </w:rPr>
          <w:t>Physical layer latenc</w:t>
        </w:r>
        <w:r w:rsidR="004835AA">
          <w:rPr>
            <w:lang w:eastAsia="x-none"/>
          </w:rPr>
          <w:t>y</w:t>
        </w:r>
        <w:r w:rsidR="004835AA" w:rsidRPr="00814414">
          <w:rPr>
            <w:lang w:eastAsia="x-none"/>
          </w:rPr>
          <w:t xml:space="preserve"> </w:t>
        </w:r>
      </w:ins>
      <w:commentRangeEnd w:id="165"/>
      <w:ins w:id="166" w:author="TR Rapporteur - (Ericsson) v3" w:date="2020-10-28T13:56:00Z">
        <w:r w:rsidR="007250D1">
          <w:rPr>
            <w:rStyle w:val="ac"/>
          </w:rPr>
          <w:commentReference w:id="165"/>
        </w:r>
      </w:ins>
      <w:ins w:id="167" w:author="TR Rapporteur - (Ericsson) v3" w:date="2020-10-28T13:55:00Z">
        <w:r w:rsidR="004835AA" w:rsidRPr="00814414">
          <w:rPr>
            <w:lang w:eastAsia="x-none"/>
          </w:rPr>
          <w:t xml:space="preserve">for DL only, UL only, DL+UL positioning solutions for UE-based and UE-assisted approaches </w:t>
        </w:r>
        <w:r w:rsidR="004835AA">
          <w:rPr>
            <w:lang w:eastAsia="x-none"/>
          </w:rPr>
          <w:t>are</w:t>
        </w:r>
        <w:r w:rsidR="004835AA" w:rsidRPr="00814414">
          <w:rPr>
            <w:lang w:eastAsia="x-none"/>
          </w:rPr>
          <w:t xml:space="preserve"> separately studied</w:t>
        </w:r>
      </w:ins>
    </w:p>
    <w:p w14:paraId="77AD6876" w14:textId="230BEF67" w:rsidR="006F523E" w:rsidRDefault="006F523E">
      <w:pPr>
        <w:rPr>
          <w:ins w:id="168" w:author="TR Rapporteur - (Ericsson)" w:date="2020-10-16T19:35:00Z"/>
          <w:lang w:eastAsia="en-GB"/>
        </w:rPr>
      </w:pPr>
    </w:p>
    <w:p w14:paraId="77AD6877" w14:textId="77777777" w:rsidR="006F523E" w:rsidRDefault="00CD6C32">
      <w:pPr>
        <w:rPr>
          <w:ins w:id="169" w:author="TR Rapporteur - (Ericsson)" w:date="2020-10-16T19:35:00Z"/>
          <w:lang w:eastAsia="en-GB"/>
        </w:rPr>
      </w:pPr>
      <w:commentRangeStart w:id="170"/>
      <w:ins w:id="171" w:author="TR Rapporteur - (Ericsson)" w:date="2020-10-16T19:35:00Z">
        <w:r>
          <w:rPr>
            <w:lang w:eastAsia="en-GB"/>
          </w:rPr>
          <w:t xml:space="preserve">The physical layer latency start- and end-time are defined for each positioning method in table 5.2.3.1-1 </w:t>
        </w:r>
        <w:commentRangeEnd w:id="170"/>
        <w:r>
          <w:rPr>
            <w:rStyle w:val="ac"/>
          </w:rPr>
          <w:commentReference w:id="170"/>
        </w:r>
      </w:ins>
    </w:p>
    <w:p w14:paraId="77AD6878" w14:textId="77777777" w:rsidR="006F523E" w:rsidRDefault="00CD6C32">
      <w:pPr>
        <w:pStyle w:val="TH"/>
        <w:rPr>
          <w:ins w:id="172" w:author="TR Rapporteur - (Ericsson)" w:date="2020-10-16T19:36:00Z"/>
        </w:rPr>
      </w:pPr>
      <w:ins w:id="173"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74" w:author="TR Rapporteur - (Ericsson)" w:date="2020-10-16T19:36:00Z"/>
        </w:trPr>
        <w:tc>
          <w:tcPr>
            <w:tcW w:w="3190" w:type="dxa"/>
          </w:tcPr>
          <w:p w14:paraId="77AD6879" w14:textId="77777777" w:rsidR="006F523E" w:rsidRDefault="00CD6C32">
            <w:pPr>
              <w:pStyle w:val="TAH"/>
              <w:rPr>
                <w:ins w:id="175" w:author="TR Rapporteur - (Ericsson)" w:date="2020-10-16T19:36:00Z"/>
              </w:rPr>
            </w:pPr>
            <w:ins w:id="176" w:author="TR Rapporteur - (Ericsson)" w:date="2020-10-16T19:36:00Z">
              <w:r>
                <w:t>Method</w:t>
              </w:r>
            </w:ins>
          </w:p>
        </w:tc>
        <w:tc>
          <w:tcPr>
            <w:tcW w:w="3189" w:type="dxa"/>
          </w:tcPr>
          <w:p w14:paraId="77AD687A" w14:textId="77777777" w:rsidR="006F523E" w:rsidRDefault="00CD6C32">
            <w:pPr>
              <w:pStyle w:val="TAH"/>
              <w:rPr>
                <w:ins w:id="177" w:author="TR Rapporteur - (Ericsson)" w:date="2020-10-16T19:36:00Z"/>
              </w:rPr>
            </w:pPr>
            <w:ins w:id="178" w:author="TR Rapporteur - (Ericsson)" w:date="2020-10-16T19:36:00Z">
              <w:r>
                <w:t>Start</w:t>
              </w:r>
            </w:ins>
          </w:p>
        </w:tc>
        <w:tc>
          <w:tcPr>
            <w:tcW w:w="3189" w:type="dxa"/>
          </w:tcPr>
          <w:p w14:paraId="77AD687B" w14:textId="77777777" w:rsidR="006F523E" w:rsidRDefault="00CD6C32">
            <w:pPr>
              <w:pStyle w:val="TAH"/>
              <w:rPr>
                <w:ins w:id="179" w:author="TR Rapporteur - (Ericsson)" w:date="2020-10-16T19:36:00Z"/>
              </w:rPr>
            </w:pPr>
            <w:ins w:id="180" w:author="TR Rapporteur - (Ericsson)" w:date="2020-10-16T19:36:00Z">
              <w:r>
                <w:t>End</w:t>
              </w:r>
            </w:ins>
          </w:p>
        </w:tc>
      </w:tr>
      <w:tr w:rsidR="006F523E" w14:paraId="77AD6880" w14:textId="77777777">
        <w:trPr>
          <w:cantSplit/>
          <w:trHeight w:val="569"/>
          <w:ins w:id="181" w:author="TR Rapporteur - (Ericsson)" w:date="2020-10-16T19:36:00Z"/>
        </w:trPr>
        <w:tc>
          <w:tcPr>
            <w:tcW w:w="3190" w:type="dxa"/>
          </w:tcPr>
          <w:p w14:paraId="77AD687D" w14:textId="77777777" w:rsidR="006F523E" w:rsidRDefault="00CD6C32">
            <w:pPr>
              <w:pStyle w:val="TAL"/>
              <w:rPr>
                <w:ins w:id="182" w:author="TR Rapporteur - (Ericsson)" w:date="2020-10-16T19:36:00Z"/>
              </w:rPr>
            </w:pPr>
            <w:ins w:id="183" w:author="TR Rapporteur - (Ericsson)" w:date="2020-10-16T19:36:00Z">
              <w:r>
                <w:t>UE assisted DL-only &amp; DL-ECID &amp; Multi-RTT</w:t>
              </w:r>
            </w:ins>
          </w:p>
        </w:tc>
        <w:tc>
          <w:tcPr>
            <w:tcW w:w="3189" w:type="dxa"/>
          </w:tcPr>
          <w:p w14:paraId="77AD687E" w14:textId="77777777" w:rsidR="006F523E" w:rsidRDefault="00CD6C32">
            <w:pPr>
              <w:pStyle w:val="TAL"/>
              <w:rPr>
                <w:ins w:id="184" w:author="TR Rapporteur - (Ericsson)" w:date="2020-10-16T19:36:00Z"/>
              </w:rPr>
            </w:pPr>
            <w:ins w:id="185" w:author="TR Rapporteur - (Ericsson)" w:date="2020-10-16T19:36:00Z">
              <w:r>
                <w:t>Transmission of the PDSCH from the gNB carrying the LPP Request Location Information message</w:t>
              </w:r>
            </w:ins>
          </w:p>
        </w:tc>
        <w:tc>
          <w:tcPr>
            <w:tcW w:w="3189" w:type="dxa"/>
          </w:tcPr>
          <w:p w14:paraId="77AD687F" w14:textId="77777777" w:rsidR="006F523E" w:rsidRDefault="00CD6C32">
            <w:pPr>
              <w:pStyle w:val="TAL"/>
              <w:rPr>
                <w:ins w:id="186" w:author="TR Rapporteur - (Ericsson)" w:date="2020-10-16T19:36:00Z"/>
              </w:rPr>
            </w:pPr>
            <w:ins w:id="187"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88" w:author="TR Rapporteur - (Ericsson)" w:date="2020-10-16T19:36:00Z"/>
        </w:trPr>
        <w:tc>
          <w:tcPr>
            <w:tcW w:w="3190" w:type="dxa"/>
          </w:tcPr>
          <w:p w14:paraId="77AD6881" w14:textId="77777777" w:rsidR="006F523E" w:rsidRDefault="00CD6C32">
            <w:pPr>
              <w:pStyle w:val="TAL"/>
              <w:rPr>
                <w:ins w:id="189" w:author="TR Rapporteur - (Ericsson)" w:date="2020-10-16T19:36:00Z"/>
              </w:rPr>
            </w:pPr>
            <w:ins w:id="190" w:author="TR Rapporteur - (Ericsson)" w:date="2020-10-16T19:36:00Z">
              <w:r>
                <w:t>UL-only method &amp; UL ECID &amp; Multi-RTT</w:t>
              </w:r>
            </w:ins>
          </w:p>
        </w:tc>
        <w:tc>
          <w:tcPr>
            <w:tcW w:w="3189" w:type="dxa"/>
          </w:tcPr>
          <w:p w14:paraId="77AD6882" w14:textId="77777777" w:rsidR="006F523E" w:rsidRDefault="00CD6C32">
            <w:pPr>
              <w:pStyle w:val="TAL"/>
              <w:rPr>
                <w:ins w:id="191" w:author="TR Rapporteur - (Ericsson)" w:date="2020-10-16T19:36:00Z"/>
              </w:rPr>
            </w:pPr>
            <w:ins w:id="192" w:author="TR Rapporteur - (Ericsson)" w:date="2020-10-16T19:36:00Z">
              <w:r>
                <w:t>Reception by the gNB of the NRPPa measurement request message</w:t>
              </w:r>
            </w:ins>
          </w:p>
        </w:tc>
        <w:tc>
          <w:tcPr>
            <w:tcW w:w="3189" w:type="dxa"/>
          </w:tcPr>
          <w:p w14:paraId="77AD6883" w14:textId="77777777" w:rsidR="006F523E" w:rsidRDefault="00CD6C32">
            <w:pPr>
              <w:pStyle w:val="TAL"/>
              <w:rPr>
                <w:ins w:id="193" w:author="TR Rapporteur - (Ericsson)" w:date="2020-10-16T19:36:00Z"/>
              </w:rPr>
            </w:pPr>
            <w:ins w:id="194" w:author="TR Rapporteur - (Ericsson)" w:date="2020-10-16T19:36:00Z">
              <w:r>
                <w:t>The transmission by the gNB of the NRPPa measurement response message</w:t>
              </w:r>
            </w:ins>
          </w:p>
        </w:tc>
      </w:tr>
      <w:tr w:rsidR="006F523E" w14:paraId="77AD6889" w14:textId="77777777">
        <w:trPr>
          <w:cantSplit/>
          <w:trHeight w:val="2686"/>
          <w:ins w:id="195" w:author="TR Rapporteur - (Ericsson)" w:date="2020-10-16T19:36:00Z"/>
        </w:trPr>
        <w:tc>
          <w:tcPr>
            <w:tcW w:w="3190" w:type="dxa"/>
          </w:tcPr>
          <w:p w14:paraId="77AD6885" w14:textId="77777777" w:rsidR="006F523E" w:rsidRDefault="00CD6C32">
            <w:pPr>
              <w:pStyle w:val="TAL"/>
              <w:rPr>
                <w:ins w:id="196" w:author="TR Rapporteur - (Ericsson)" w:date="2020-10-16T19:36:00Z"/>
              </w:rPr>
            </w:pPr>
            <w:commentRangeStart w:id="197"/>
            <w:commentRangeStart w:id="198"/>
            <w:commentRangeStart w:id="199"/>
            <w:ins w:id="200" w:author="TR Rapporteur - (Ericsson)" w:date="2020-10-16T19:36:00Z">
              <w:r>
                <w:t>UE</w:t>
              </w:r>
            </w:ins>
            <w:commentRangeEnd w:id="197"/>
            <w:r w:rsidR="001E12ED">
              <w:rPr>
                <w:rStyle w:val="ac"/>
                <w:rFonts w:ascii="Times New Roman" w:hAnsi="Times New Roman"/>
              </w:rPr>
              <w:commentReference w:id="197"/>
            </w:r>
            <w:commentRangeEnd w:id="198"/>
            <w:r w:rsidR="00C951FE">
              <w:rPr>
                <w:rStyle w:val="ac"/>
                <w:rFonts w:ascii="Times New Roman" w:hAnsi="Times New Roman"/>
              </w:rPr>
              <w:commentReference w:id="198"/>
            </w:r>
            <w:ins w:id="201" w:author="TR Rapporteur - (Ericsson)" w:date="2020-10-16T19:36:00Z">
              <w:r>
                <w:t>-</w:t>
              </w:r>
              <w:commentRangeStart w:id="202"/>
              <w:commentRangeStart w:id="203"/>
              <w:r>
                <w:t>based</w:t>
              </w:r>
              <w:commentRangeEnd w:id="199"/>
              <w:r>
                <w:rPr>
                  <w:rStyle w:val="ac"/>
                  <w:rFonts w:ascii="Times New Roman" w:hAnsi="Times New Roman"/>
                </w:rPr>
                <w:commentReference w:id="199"/>
              </w:r>
            </w:ins>
            <w:commentRangeEnd w:id="202"/>
            <w:r w:rsidR="008F4E97">
              <w:rPr>
                <w:rStyle w:val="ac"/>
                <w:rFonts w:ascii="Times New Roman" w:hAnsi="Times New Roman"/>
              </w:rPr>
              <w:commentReference w:id="202"/>
            </w:r>
            <w:commentRangeEnd w:id="203"/>
            <w:r w:rsidR="00C951FE">
              <w:rPr>
                <w:rStyle w:val="ac"/>
                <w:rFonts w:ascii="Times New Roman" w:hAnsi="Times New Roman"/>
              </w:rPr>
              <w:commentReference w:id="203"/>
            </w:r>
          </w:p>
        </w:tc>
        <w:tc>
          <w:tcPr>
            <w:tcW w:w="3189" w:type="dxa"/>
          </w:tcPr>
          <w:p w14:paraId="77AD6886" w14:textId="77777777" w:rsidR="006F523E" w:rsidRDefault="006F523E">
            <w:pPr>
              <w:pStyle w:val="TAL"/>
              <w:rPr>
                <w:ins w:id="204" w:author="TR Rapporteur - (Ericsson)" w:date="2020-10-16T19:36:00Z"/>
              </w:rPr>
            </w:pPr>
          </w:p>
        </w:tc>
        <w:tc>
          <w:tcPr>
            <w:tcW w:w="3189" w:type="dxa"/>
          </w:tcPr>
          <w:p w14:paraId="77AD6887" w14:textId="77777777" w:rsidR="006F523E" w:rsidRDefault="00CD6C32">
            <w:pPr>
              <w:pStyle w:val="TAL"/>
              <w:rPr>
                <w:ins w:id="205" w:author="TR Rapporteur - (Ericsson)" w:date="2020-10-16T19:36:00Z"/>
              </w:rPr>
            </w:pPr>
            <w:ins w:id="206" w:author="TR Rapporteur - (Ericsson)" w:date="2020-10-16T19:36:00Z">
              <w:r>
                <w:t>Successful decoding of the PUSCH at gNB carrying the LPP Provide Location Information message if applicable, otherwise Calculation of Location Estimate at the UE</w:t>
              </w:r>
            </w:ins>
          </w:p>
          <w:p w14:paraId="77AD6888" w14:textId="77777777" w:rsidR="006F523E" w:rsidRDefault="00CD6C32">
            <w:pPr>
              <w:pStyle w:val="TAL"/>
              <w:rPr>
                <w:ins w:id="207" w:author="TR Rapporteur - (Ericsson)" w:date="2020-10-16T19:36:00Z"/>
              </w:rPr>
            </w:pPr>
            <w:ins w:id="208" w:author="TR Rapporteur - (Ericsson)" w:date="2020-10-16T19:36:00Z">
              <w:r>
                <w:t> </w:t>
              </w:r>
            </w:ins>
          </w:p>
        </w:tc>
      </w:tr>
    </w:tbl>
    <w:p w14:paraId="77AD688A" w14:textId="77777777" w:rsidR="006F523E" w:rsidRDefault="006F523E">
      <w:pPr>
        <w:rPr>
          <w:ins w:id="209" w:author="TR Rapporteur - (Ericsson)" w:date="2020-10-16T19:36:00Z"/>
        </w:rPr>
      </w:pPr>
    </w:p>
    <w:p w14:paraId="378E30A7" w14:textId="5C6E18AE" w:rsidR="00881E6F" w:rsidRDefault="00881E6F" w:rsidP="00881E6F">
      <w:pPr>
        <w:pStyle w:val="5"/>
        <w:rPr>
          <w:ins w:id="210" w:author="TR Rapporteur - (Ericsson) v3" w:date="2020-10-28T14:00:00Z"/>
          <w:lang w:eastAsia="en-GB"/>
        </w:rPr>
      </w:pPr>
      <w:ins w:id="211" w:author="TR Rapporteur - (Ericsson) v3" w:date="2020-10-28T14:00:00Z">
        <w:r>
          <w:rPr>
            <w:lang w:eastAsia="en-GB"/>
          </w:rPr>
          <w:t>5.2.3.1.</w:t>
        </w:r>
        <w:r w:rsidR="008A4244">
          <w:rPr>
            <w:lang w:eastAsia="en-GB"/>
          </w:rPr>
          <w:t>2</w:t>
        </w:r>
        <w:r>
          <w:rPr>
            <w:lang w:eastAsia="en-GB"/>
          </w:rPr>
          <w:tab/>
          <w:t xml:space="preserve">Higher layer </w:t>
        </w:r>
        <w:commentRangeStart w:id="212"/>
        <w:commentRangeStart w:id="213"/>
        <w:r>
          <w:rPr>
            <w:lang w:eastAsia="en-GB"/>
          </w:rPr>
          <w:t>Latency</w:t>
        </w:r>
        <w:commentRangeEnd w:id="212"/>
        <w:r>
          <w:rPr>
            <w:rStyle w:val="ac"/>
            <w:rFonts w:ascii="Times New Roman" w:hAnsi="Times New Roman"/>
          </w:rPr>
          <w:commentReference w:id="212"/>
        </w:r>
        <w:commentRangeEnd w:id="213"/>
        <w:r>
          <w:rPr>
            <w:rStyle w:val="ac"/>
            <w:rFonts w:ascii="Times New Roman" w:hAnsi="Times New Roman"/>
          </w:rPr>
          <w:commentReference w:id="213"/>
        </w:r>
      </w:ins>
    </w:p>
    <w:p w14:paraId="77AD688B" w14:textId="77777777" w:rsidR="006F523E" w:rsidRDefault="006F523E">
      <w:pPr>
        <w:rPr>
          <w:lang w:eastAsia="en-GB"/>
        </w:rPr>
      </w:pPr>
    </w:p>
    <w:p w14:paraId="77AD688C" w14:textId="77777777" w:rsidR="006F523E" w:rsidRDefault="00CD6C32">
      <w:pPr>
        <w:pStyle w:val="4"/>
        <w:rPr>
          <w:lang w:eastAsia="en-GB"/>
        </w:rPr>
      </w:pPr>
      <w:bookmarkStart w:id="214" w:name="_Toc43381254"/>
      <w:r>
        <w:rPr>
          <w:lang w:eastAsia="en-GB"/>
        </w:rPr>
        <w:t>5.2.3.2</w:t>
      </w:r>
      <w:r>
        <w:rPr>
          <w:lang w:eastAsia="en-GB"/>
        </w:rPr>
        <w:tab/>
        <w:t>Network efficiency</w:t>
      </w:r>
      <w:bookmarkEnd w:id="214"/>
      <w:r>
        <w:rPr>
          <w:lang w:eastAsia="en-GB"/>
        </w:rPr>
        <w:t xml:space="preserve"> </w:t>
      </w:r>
    </w:p>
    <w:p w14:paraId="77AD688D" w14:textId="1837212C" w:rsidR="006F523E" w:rsidRDefault="00CD6C32">
      <w:pPr>
        <w:rPr>
          <w:ins w:id="215" w:author="TR Rapporteur - (Ericsson) v2" w:date="2020-10-27T18:18:00Z"/>
          <w:lang w:eastAsia="zh-CN"/>
        </w:rPr>
      </w:pPr>
      <w:commentRangeStart w:id="216"/>
      <w:ins w:id="217" w:author="TR Rapporteur - (Ericsson)" w:date="2020-10-16T19:39:00Z">
        <w:r>
          <w:rPr>
            <w:lang w:eastAsia="zh-CN"/>
          </w:rPr>
          <w:t>PRS/SRS resource utilization is the metric used to evaluate network efficiency.</w:t>
        </w:r>
        <w:commentRangeEnd w:id="216"/>
        <w:r>
          <w:rPr>
            <w:rStyle w:val="ac"/>
          </w:rPr>
          <w:commentReference w:id="216"/>
        </w:r>
      </w:ins>
    </w:p>
    <w:p w14:paraId="160043E4" w14:textId="77777777" w:rsidR="00AA21DD" w:rsidRDefault="00AA21DD">
      <w:pPr>
        <w:rPr>
          <w:ins w:id="218" w:author="TR Rapporteur - (Ericsson)" w:date="2020-10-16T19:39:00Z"/>
          <w:lang w:eastAsia="zh-CN"/>
        </w:rPr>
      </w:pPr>
    </w:p>
    <w:p w14:paraId="77AD688E" w14:textId="03A55C65" w:rsidR="006F523E" w:rsidRPr="00A57ED7" w:rsidDel="00E855A4" w:rsidRDefault="00CD6C32" w:rsidP="007912FC">
      <w:pPr>
        <w:pStyle w:val="4"/>
        <w:rPr>
          <w:del w:id="219" w:author="TR Rapporteur - (Ericsson) v2" w:date="2020-10-27T18:11:00Z"/>
          <w:rPrChange w:id="220" w:author="TR Rapporteur - (Ericsson) v2" w:date="2020-10-27T18:18:00Z">
            <w:rPr>
              <w:del w:id="221" w:author="TR Rapporteur - (Ericsson) v2" w:date="2020-10-27T18:11:00Z"/>
              <w:lang w:eastAsia="en-GB"/>
            </w:rPr>
          </w:rPrChange>
        </w:rPr>
      </w:pPr>
      <w:bookmarkStart w:id="222" w:name="_Toc43381255"/>
      <w:r w:rsidRPr="00A57ED7">
        <w:rPr>
          <w:rPrChange w:id="223" w:author="TR Rapporteur - (Ericsson) v2" w:date="2020-10-27T18:18:00Z">
            <w:rPr>
              <w:lang w:eastAsia="en-GB"/>
            </w:rPr>
          </w:rPrChange>
        </w:rPr>
        <w:t>5.2.3.3</w:t>
      </w:r>
      <w:r w:rsidRPr="00A57ED7">
        <w:rPr>
          <w:rPrChange w:id="224" w:author="TR Rapporteur - (Ericsson) v2" w:date="2020-10-27T18:18:00Z">
            <w:rPr>
              <w:lang w:eastAsia="en-GB"/>
            </w:rPr>
          </w:rPrChange>
        </w:rPr>
        <w:tab/>
        <w:t>Device efficienc</w:t>
      </w:r>
      <w:ins w:id="225" w:author="TR Rapporteur - (Ericsson) v2" w:date="2020-10-27T18:18:00Z">
        <w:r w:rsidR="00A57ED7">
          <w:t>y</w:t>
        </w:r>
      </w:ins>
      <w:del w:id="226" w:author="TR Rapporteur - (Ericsson) v2" w:date="2020-10-27T18:18:00Z">
        <w:r w:rsidRPr="00A57ED7" w:rsidDel="00A57ED7">
          <w:rPr>
            <w:rPrChange w:id="227" w:author="TR Rapporteur - (Ericsson) v2" w:date="2020-10-27T18:18:00Z">
              <w:rPr>
                <w:lang w:eastAsia="en-GB"/>
              </w:rPr>
            </w:rPrChange>
          </w:rPr>
          <w:delText>y</w:delText>
        </w:r>
      </w:del>
      <w:bookmarkEnd w:id="222"/>
    </w:p>
    <w:p w14:paraId="7A9DF4EF" w14:textId="441C2D1B" w:rsidR="00A57ED7" w:rsidRPr="00A57ED7" w:rsidRDefault="00CD6C32" w:rsidP="00830A0B">
      <w:pPr>
        <w:pStyle w:val="4"/>
        <w:rPr>
          <w:ins w:id="228" w:author="TR Rapporteur - (Ericsson)" w:date="2020-10-16T19:39:00Z"/>
          <w:rPrChange w:id="229" w:author="TR Rapporteur - (Ericsson) v2" w:date="2020-10-27T18:18:00Z">
            <w:rPr>
              <w:ins w:id="230" w:author="TR Rapporteur - (Ericsson)" w:date="2020-10-16T19:39:00Z"/>
              <w:lang w:eastAsia="en-GB"/>
            </w:rPr>
          </w:rPrChange>
        </w:rPr>
      </w:pPr>
      <w:ins w:id="231" w:author="TR Rapporteur - (Ericsson)" w:date="2020-10-16T19:39:00Z">
        <w:del w:id="232" w:author="TR Rapporteur - (Ericsson) v2" w:date="2020-10-27T18:11:00Z">
          <w:r w:rsidRPr="00A57ED7" w:rsidDel="00E855A4">
            <w:rPr>
              <w:rPrChange w:id="233" w:author="TR Rapporteur - (Ericsson) v2" w:date="2020-10-27T18:18:00Z">
                <w:rPr>
                  <w:lang w:eastAsia="en-GB"/>
                </w:rPr>
              </w:rPrChange>
            </w:rPr>
            <w:delText>5.2.3.4</w:delText>
          </w:r>
          <w:r w:rsidRPr="00A57ED7" w:rsidDel="00E855A4">
            <w:rPr>
              <w:rPrChange w:id="234" w:author="TR Rapporteur - (Ericsson) v2" w:date="2020-10-27T18:18:00Z">
                <w:rPr>
                  <w:lang w:eastAsia="en-GB"/>
                </w:rPr>
              </w:rPrChange>
            </w:rPr>
            <w:tab/>
          </w:r>
          <w:commentRangeStart w:id="235"/>
          <w:commentRangeStart w:id="236"/>
          <w:commentRangeStart w:id="237"/>
          <w:r w:rsidRPr="00A57ED7" w:rsidDel="00E855A4">
            <w:rPr>
              <w:rPrChange w:id="238" w:author="TR Rapporteur - (Ericsson) v2" w:date="2020-10-27T18:18:00Z">
                <w:rPr>
                  <w:lang w:eastAsia="zh-CN"/>
                </w:rPr>
              </w:rPrChange>
            </w:rPr>
            <w:delText>UE power consumption</w:delText>
          </w:r>
          <w:commentRangeEnd w:id="235"/>
          <w:r w:rsidRPr="00A57ED7" w:rsidDel="00E855A4">
            <w:rPr>
              <w:rStyle w:val="ac"/>
              <w:sz w:val="24"/>
              <w:szCs w:val="20"/>
              <w:rPrChange w:id="239" w:author="TR Rapporteur - (Ericsson) v2" w:date="2020-10-27T18:18:00Z">
                <w:rPr>
                  <w:rStyle w:val="ac"/>
                  <w:rFonts w:ascii="Times New Roman" w:hAnsi="Times New Roman"/>
                </w:rPr>
              </w:rPrChange>
            </w:rPr>
            <w:commentReference w:id="235"/>
          </w:r>
        </w:del>
      </w:ins>
      <w:commentRangeEnd w:id="236"/>
      <w:del w:id="240" w:author="TR Rapporteur - (Ericsson) v2" w:date="2020-10-27T18:11:00Z">
        <w:r w:rsidRPr="00A57ED7" w:rsidDel="00E855A4">
          <w:commentReference w:id="236"/>
        </w:r>
      </w:del>
      <w:commentRangeEnd w:id="237"/>
      <w:del w:id="241" w:author="TR Rapporteur - (Ericsson) v2" w:date="2020-10-27T19:36:00Z">
        <w:r w:rsidR="00932CF4" w:rsidDel="00830A0B">
          <w:rPr>
            <w:rStyle w:val="ac"/>
            <w:rFonts w:ascii="Times New Roman" w:hAnsi="Times New Roman"/>
          </w:rPr>
          <w:commentReference w:id="237"/>
        </w:r>
      </w:del>
      <w:ins w:id="242" w:author="TR Rapporteur - (Ericsson) v2" w:date="2020-10-27T18:11:00Z">
        <w:r w:rsidR="00E855A4" w:rsidRPr="00A57ED7">
          <w:rPr>
            <w:rPrChange w:id="243" w:author="TR Rapporteur - (Ericsson) v2" w:date="2020-10-27T18:18:00Z">
              <w:rPr>
                <w:lang w:eastAsia="en-GB"/>
              </w:rPr>
            </w:rPrChange>
          </w:rPr>
          <w:t xml:space="preserve"> </w:t>
        </w:r>
      </w:ins>
    </w:p>
    <w:p w14:paraId="77AD6890" w14:textId="5077A1DD" w:rsidR="006F523E" w:rsidDel="00AA21DD" w:rsidRDefault="00CD6C32" w:rsidP="00A57ED7">
      <w:pPr>
        <w:rPr>
          <w:del w:id="244" w:author="TR Rapporteur - (Ericsson) v2" w:date="2020-10-27T18:17:00Z"/>
          <w:lang w:eastAsia="zh-CN"/>
        </w:rPr>
      </w:pPr>
      <w:commentRangeStart w:id="245"/>
      <w:commentRangeStart w:id="246"/>
      <w:commentRangeStart w:id="247"/>
      <w:commentRangeStart w:id="248"/>
      <w:commentRangeStart w:id="249"/>
      <w:commentRangeStart w:id="250"/>
      <w:ins w:id="251"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45"/>
      <w:r>
        <w:rPr>
          <w:rStyle w:val="ac"/>
        </w:rPr>
        <w:commentReference w:id="245"/>
      </w:r>
      <w:commentRangeEnd w:id="246"/>
      <w:r w:rsidR="001F4466">
        <w:rPr>
          <w:rStyle w:val="ac"/>
        </w:rPr>
        <w:commentReference w:id="246"/>
      </w:r>
      <w:commentRangeEnd w:id="247"/>
      <w:r>
        <w:rPr>
          <w:rStyle w:val="ac"/>
        </w:rPr>
        <w:commentReference w:id="247"/>
      </w:r>
      <w:commentRangeEnd w:id="248"/>
      <w:r w:rsidR="00E132FA">
        <w:rPr>
          <w:rStyle w:val="ac"/>
        </w:rPr>
        <w:commentReference w:id="248"/>
      </w:r>
      <w:commentRangeEnd w:id="249"/>
      <w:r>
        <w:rPr>
          <w:rStyle w:val="ac"/>
        </w:rPr>
        <w:commentReference w:id="249"/>
      </w:r>
      <w:commentRangeEnd w:id="250"/>
      <w:r w:rsidR="00E855A4">
        <w:rPr>
          <w:rStyle w:val="ac"/>
        </w:rPr>
        <w:commentReference w:id="250"/>
      </w:r>
      <w:ins w:id="252" w:author="TR Rapporteur - (Ericsson) v2" w:date="2020-10-27T19:23:00Z">
        <w:r w:rsidR="007542A1">
          <w:rPr>
            <w:lang w:eastAsia="zh-CN"/>
          </w:rPr>
          <w:t xml:space="preserve"> </w:t>
        </w:r>
      </w:ins>
      <w:ins w:id="253"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54" w:author="TR Rapporteur - (Ericsson) v2" w:date="2020-10-27T19:28:00Z">
        <w:r w:rsidR="00932CF4">
          <w:rPr>
            <w:lang w:eastAsia="zh-CN"/>
          </w:rPr>
          <w:t xml:space="preserve">the </w:t>
        </w:r>
      </w:ins>
      <w:ins w:id="255" w:author="TR Rapporteur - (Ericsson) v2" w:date="2020-10-27T19:27:00Z">
        <w:r w:rsidR="00446F40" w:rsidRPr="00446F40">
          <w:rPr>
            <w:lang w:eastAsia="zh-CN"/>
          </w:rPr>
          <w:t>power model) for evaluation.</w:t>
        </w:r>
      </w:ins>
    </w:p>
    <w:p w14:paraId="5740EF98" w14:textId="77777777" w:rsidR="00AA21DD" w:rsidRDefault="00AA21DD" w:rsidP="00A57ED7">
      <w:pPr>
        <w:rPr>
          <w:ins w:id="256"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1"/>
      </w:pPr>
      <w:bookmarkStart w:id="257" w:name="_Toc43381256"/>
      <w:r>
        <w:t xml:space="preserve">6 </w:t>
      </w:r>
      <w:r>
        <w:tab/>
        <w:t>Additional scenarios and channel models for NR positioning enhancements</w:t>
      </w:r>
      <w:bookmarkEnd w:id="257"/>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1201DB71" w:rsidR="006F523E" w:rsidRDefault="00CD6C32">
      <w:pPr>
        <w:pStyle w:val="ad"/>
        <w:spacing w:line="256" w:lineRule="auto"/>
        <w:ind w:left="0"/>
        <w:rPr>
          <w:ins w:id="258" w:author="TR Rapporteur - (Ericsson)" w:date="2020-10-16T19:39:00Z"/>
          <w:szCs w:val="20"/>
        </w:rPr>
      </w:pPr>
      <w:commentRangeStart w:id="259"/>
      <w:ins w:id="260" w:author="TR Rapporteur - (Ericsson)" w:date="2020-10-16T19:39:00Z">
        <w:r>
          <w:t>The scenario parameters common to all the scenarios in the study are detailed in table 6-1.</w:t>
        </w:r>
        <w:commentRangeEnd w:id="259"/>
        <w:r>
          <w:rPr>
            <w:rStyle w:val="ac"/>
          </w:rPr>
          <w:commentReference w:id="259"/>
        </w:r>
        <w:r>
          <w:t xml:space="preserve"> </w:t>
        </w:r>
        <w:commentRangeStart w:id="261"/>
        <w:commentRangeStart w:id="262"/>
        <w:commentRangeStart w:id="263"/>
        <w:del w:id="264" w:author="TR Rapporteur - (Ericsson) v2" w:date="2020-10-27T17:36:00Z">
          <w:r w:rsidDel="007961B4">
            <w:delText>In the evaluation of all scenarios, the a</w:delText>
          </w:r>
          <w:r w:rsidDel="007961B4">
            <w:rPr>
              <w:lang w:eastAsia="zh-CN"/>
            </w:rPr>
            <w:delText xml:space="preserve">bsolute-time-of arrival model defined in TR 38.901 is considered, without modification. </w:delText>
          </w:r>
        </w:del>
        <w:r>
          <w:rPr>
            <w:lang w:eastAsia="zh-CN"/>
          </w:rPr>
          <w:t>Additionally, blockage model is not considered.</w:t>
        </w:r>
        <w:commentRangeEnd w:id="261"/>
        <w:r>
          <w:rPr>
            <w:rStyle w:val="ac"/>
          </w:rPr>
          <w:commentReference w:id="261"/>
        </w:r>
      </w:ins>
      <w:commentRangeEnd w:id="262"/>
      <w:r>
        <w:rPr>
          <w:rStyle w:val="ac"/>
          <w:lang w:val="en-GB" w:eastAsia="en-US"/>
        </w:rPr>
        <w:commentReference w:id="262"/>
      </w:r>
      <w:commentRangeEnd w:id="263"/>
      <w:r w:rsidR="00A35B8A">
        <w:rPr>
          <w:rStyle w:val="ac"/>
          <w:lang w:val="en-GB" w:eastAsia="en-US"/>
        </w:rPr>
        <w:commentReference w:id="263"/>
      </w:r>
      <w:ins w:id="265" w:author="TR Rapporteur - (Ericsson)" w:date="2020-10-16T19:39:00Z">
        <w:r>
          <w:t xml:space="preserve"> For evaluations including </w:t>
        </w:r>
        <w:commentRangeStart w:id="266"/>
        <w:r>
          <w:rPr>
            <w:szCs w:val="20"/>
          </w:rPr>
          <w:t>UE mobility, the spatial consistency procedure defined in TR 38.901 is taken into consideration.</w:t>
        </w:r>
        <w:commentRangeEnd w:id="266"/>
        <w:r>
          <w:rPr>
            <w:rStyle w:val="ac"/>
            <w:lang w:val="en-GB" w:eastAsia="en-US"/>
          </w:rPr>
          <w:commentReference w:id="266"/>
        </w:r>
      </w:ins>
    </w:p>
    <w:p w14:paraId="77AD6896" w14:textId="77777777" w:rsidR="006F523E" w:rsidRDefault="00CD6C32">
      <w:pPr>
        <w:jc w:val="both"/>
        <w:rPr>
          <w:ins w:id="267" w:author="vivo (Yuan)" w:date="2020-10-27T11:12:00Z"/>
          <w:lang w:val="en-US"/>
        </w:rPr>
      </w:pPr>
      <w:commentRangeStart w:id="268"/>
      <w:ins w:id="269" w:author="TR Rapporteur - (Ericsson)" w:date="2020-10-16T19:39:00Z">
        <w:r>
          <w:rPr>
            <w:lang w:val="en-US"/>
          </w:rPr>
          <w:t>The evaluation methodology does not define any baseline reference signals.</w:t>
        </w:r>
        <w:commentRangeEnd w:id="268"/>
        <w:r>
          <w:rPr>
            <w:rStyle w:val="ac"/>
          </w:rPr>
          <w:commentReference w:id="268"/>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70" w:author="TR Rapporteur - (Ericsson)" w:date="2020-10-16T19:39:00Z"/>
          <w:lang w:val="en-US"/>
        </w:rPr>
      </w:pPr>
    </w:p>
    <w:p w14:paraId="77AD6898" w14:textId="77777777" w:rsidR="006F523E" w:rsidRDefault="00CD6C32">
      <w:pPr>
        <w:pStyle w:val="TAH"/>
        <w:rPr>
          <w:ins w:id="271" w:author="TR Rapporteur - (Ericsson)" w:date="2020-10-16T19:40:00Z"/>
        </w:rPr>
      </w:pPr>
      <w:ins w:id="272" w:author="TR Rapporteur - (Ericsson)" w:date="2020-10-16T19:40:00Z">
        <w:r>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7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74"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75" w:author="TR Rapporteur - (Ericsson)" w:date="2020-10-16T19:40:00Z"/>
                <w:rFonts w:cs="Arial"/>
                <w:sz w:val="20"/>
                <w:lang w:eastAsia="zh-CN"/>
              </w:rPr>
            </w:pPr>
            <w:ins w:id="276"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77" w:author="TR Rapporteur - (Ericsson)" w:date="2020-10-16T19:40:00Z"/>
                <w:rFonts w:cs="Arial"/>
                <w:sz w:val="20"/>
                <w:lang w:eastAsia="zh-CN"/>
              </w:rPr>
            </w:pPr>
            <w:ins w:id="278" w:author="TR Rapporteur - (Ericsson)" w:date="2020-10-16T19:40:00Z">
              <w:r>
                <w:rPr>
                  <w:rFonts w:cs="Arial"/>
                  <w:sz w:val="20"/>
                  <w:lang w:eastAsia="zh-CN"/>
                </w:rPr>
                <w:t xml:space="preserve">FR2 Specific Values </w:t>
              </w:r>
            </w:ins>
          </w:p>
        </w:tc>
      </w:tr>
      <w:tr w:rsidR="006F523E" w14:paraId="77AD68A0" w14:textId="77777777">
        <w:trPr>
          <w:ins w:id="27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80" w:author="TR Rapporteur - (Ericsson)" w:date="2020-10-16T19:40:00Z"/>
                <w:rFonts w:cs="Arial"/>
              </w:rPr>
            </w:pPr>
            <w:ins w:id="281"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82" w:author="TR Rapporteur - (Ericsson)" w:date="2020-10-16T19:40:00Z"/>
                <w:rFonts w:cs="Arial"/>
                <w:szCs w:val="18"/>
              </w:rPr>
            </w:pPr>
            <w:ins w:id="283"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84" w:author="TR Rapporteur - (Ericsson)" w:date="2020-10-16T19:40:00Z"/>
                <w:rFonts w:cs="Arial"/>
                <w:szCs w:val="18"/>
              </w:rPr>
            </w:pPr>
            <w:ins w:id="285" w:author="TR Rapporteur - (Ericsson)" w:date="2020-10-16T19:40:00Z">
              <w:r>
                <w:rPr>
                  <w:rFonts w:cs="Arial"/>
                  <w:szCs w:val="18"/>
                </w:rPr>
                <w:t>28GHz</w:t>
              </w:r>
            </w:ins>
          </w:p>
        </w:tc>
      </w:tr>
      <w:tr w:rsidR="006F523E" w14:paraId="77AD68A4" w14:textId="77777777">
        <w:trPr>
          <w:ins w:id="28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87" w:author="TR Rapporteur - (Ericsson)" w:date="2020-10-16T19:40:00Z"/>
                <w:rFonts w:cs="Arial"/>
              </w:rPr>
            </w:pPr>
            <w:ins w:id="288"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89" w:author="TR Rapporteur - (Ericsson)" w:date="2020-10-16T19:40:00Z"/>
                <w:rFonts w:cs="Arial"/>
                <w:szCs w:val="18"/>
              </w:rPr>
            </w:pPr>
            <w:ins w:id="290"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91" w:author="TR Rapporteur - (Ericsson)" w:date="2020-10-16T19:40:00Z"/>
                <w:rFonts w:cs="Arial"/>
                <w:szCs w:val="18"/>
              </w:rPr>
            </w:pPr>
            <w:ins w:id="292" w:author="TR Rapporteur - (Ericsson)" w:date="2020-10-16T19:40:00Z">
              <w:r>
                <w:rPr>
                  <w:rFonts w:cs="Arial"/>
                  <w:szCs w:val="18"/>
                </w:rPr>
                <w:t>400MHz</w:t>
              </w:r>
            </w:ins>
          </w:p>
        </w:tc>
      </w:tr>
      <w:tr w:rsidR="006F523E" w14:paraId="77AD68A8" w14:textId="77777777">
        <w:trPr>
          <w:ins w:id="29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94" w:author="TR Rapporteur - (Ericsson)" w:date="2020-10-16T19:40:00Z"/>
                <w:rFonts w:cs="Arial"/>
              </w:rPr>
            </w:pPr>
            <w:ins w:id="295"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96" w:author="TR Rapporteur - (Ericsson)" w:date="2020-10-16T19:40:00Z"/>
                <w:rFonts w:cs="Arial"/>
                <w:szCs w:val="18"/>
              </w:rPr>
            </w:pPr>
            <w:ins w:id="297"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98" w:author="TR Rapporteur - (Ericsson)" w:date="2020-10-16T19:40:00Z"/>
                <w:rFonts w:cs="Arial"/>
                <w:szCs w:val="18"/>
              </w:rPr>
            </w:pPr>
            <w:ins w:id="299" w:author="TR Rapporteur - (Ericsson)" w:date="2020-10-16T19:40:00Z">
              <w:r>
                <w:rPr>
                  <w:rFonts w:cs="Arial"/>
                  <w:szCs w:val="18"/>
                </w:rPr>
                <w:t>120kHz</w:t>
              </w:r>
            </w:ins>
          </w:p>
        </w:tc>
      </w:tr>
      <w:tr w:rsidR="006F523E" w14:paraId="77AD68AC" w14:textId="77777777">
        <w:trPr>
          <w:ins w:id="30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301" w:author="TR Rapporteur - (Ericsson)" w:date="2020-10-16T19:40:00Z"/>
                <w:rFonts w:cs="Arial"/>
                <w:lang w:eastAsia="zh-CN"/>
              </w:rPr>
            </w:pPr>
            <w:ins w:id="302" w:author="TR Rapporteur - (Ericsson)" w:date="2020-10-16T19:40:00Z">
              <w:r>
                <w:rPr>
                  <w:rFonts w:cs="Arial"/>
                  <w:lang w:eastAsia="zh-CN"/>
                </w:rPr>
                <w:t xml:space="preserve">gNB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303"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304" w:author="TR Rapporteur - (Ericsson)" w:date="2020-10-16T19:40:00Z"/>
                <w:rFonts w:cs="Arial"/>
                <w:szCs w:val="18"/>
                <w:lang w:eastAsia="zh-CN"/>
              </w:rPr>
            </w:pPr>
          </w:p>
        </w:tc>
      </w:tr>
      <w:tr w:rsidR="006F523E" w14:paraId="77AD68B0" w14:textId="77777777">
        <w:trPr>
          <w:ins w:id="30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306" w:author="TR Rapporteur - (Ericsson)" w:date="2020-10-16T19:40:00Z"/>
                <w:rFonts w:cs="Arial"/>
              </w:rPr>
            </w:pPr>
            <w:ins w:id="307" w:author="TR Rapporteur - (Ericsson)" w:date="2020-10-16T19:40:00Z">
              <w:r>
                <w:rPr>
                  <w:rFonts w:cs="Arial"/>
                </w:rPr>
                <w:t>gNB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308" w:author="TR Rapporteur - (Ericsson)" w:date="2020-10-16T19:40:00Z"/>
                <w:rFonts w:cs="Arial"/>
                <w:szCs w:val="18"/>
              </w:rPr>
            </w:pPr>
            <w:ins w:id="309"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310" w:author="TR Rapporteur - (Ericsson)" w:date="2020-10-16T19:40:00Z"/>
                <w:rFonts w:cs="Arial"/>
                <w:szCs w:val="18"/>
              </w:rPr>
            </w:pPr>
            <w:ins w:id="311" w:author="TR Rapporteur - (Ericsson)" w:date="2020-10-16T19:40:00Z">
              <w:r>
                <w:rPr>
                  <w:rFonts w:cs="Arial"/>
                  <w:szCs w:val="18"/>
                </w:rPr>
                <w:t>7dB</w:t>
              </w:r>
            </w:ins>
          </w:p>
        </w:tc>
      </w:tr>
      <w:tr w:rsidR="006F523E" w14:paraId="77AD68B4" w14:textId="77777777">
        <w:trPr>
          <w:ins w:id="31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313" w:author="TR Rapporteur - (Ericsson)" w:date="2020-10-16T19:40:00Z"/>
                <w:rFonts w:cs="Arial"/>
                <w:lang w:eastAsia="zh-CN"/>
              </w:rPr>
            </w:pPr>
            <w:ins w:id="314"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315"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316" w:author="TR Rapporteur - (Ericsson)" w:date="2020-10-16T19:40:00Z"/>
                <w:rFonts w:cs="Arial"/>
                <w:szCs w:val="18"/>
                <w:lang w:eastAsia="zh-CN"/>
              </w:rPr>
            </w:pPr>
          </w:p>
        </w:tc>
      </w:tr>
      <w:tr w:rsidR="006F523E" w14:paraId="77AD68B8" w14:textId="77777777">
        <w:trPr>
          <w:ins w:id="31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318" w:author="TR Rapporteur - (Ericsson)" w:date="2020-10-16T19:40:00Z"/>
                <w:rFonts w:cs="Arial"/>
              </w:rPr>
            </w:pPr>
            <w:ins w:id="319"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320" w:author="TR Rapporteur - (Ericsson)" w:date="2020-10-16T19:40:00Z"/>
                <w:rFonts w:cs="Arial"/>
                <w:szCs w:val="18"/>
              </w:rPr>
            </w:pPr>
            <w:ins w:id="321"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322" w:author="TR Rapporteur - (Ericsson)" w:date="2020-10-16T19:40:00Z"/>
                <w:rFonts w:cs="Arial"/>
                <w:szCs w:val="18"/>
              </w:rPr>
            </w:pPr>
            <w:ins w:id="323" w:author="TR Rapporteur - (Ericsson)" w:date="2020-10-16T19:40:00Z">
              <w:r>
                <w:rPr>
                  <w:rFonts w:cs="Arial"/>
                  <w:szCs w:val="18"/>
                </w:rPr>
                <w:t>13dB – Note 1</w:t>
              </w:r>
            </w:ins>
          </w:p>
        </w:tc>
      </w:tr>
      <w:tr w:rsidR="006F523E" w14:paraId="77AD68BD" w14:textId="77777777">
        <w:trPr>
          <w:ins w:id="32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325" w:author="TR Rapporteur - (Ericsson)" w:date="2020-10-16T19:40:00Z"/>
                <w:rFonts w:cs="Arial"/>
              </w:rPr>
            </w:pPr>
            <w:ins w:id="326"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327" w:author="TR Rapporteur - (Ericsson)" w:date="2020-10-16T19:40:00Z"/>
                <w:rFonts w:cs="Arial"/>
                <w:szCs w:val="18"/>
              </w:rPr>
            </w:pPr>
            <w:ins w:id="328"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329" w:author="TR Rapporteur - (Ericsson)" w:date="2020-10-16T19:40:00Z"/>
                <w:rFonts w:cs="Arial"/>
                <w:szCs w:val="18"/>
              </w:rPr>
            </w:pPr>
            <w:ins w:id="330" w:author="TR Rapporteur - (Ericsson)" w:date="2020-10-16T19:40:00Z">
              <w:r>
                <w:rPr>
                  <w:rFonts w:cs="Arial"/>
                  <w:szCs w:val="18"/>
                </w:rPr>
                <w:t>23dBm – Note 1</w:t>
              </w:r>
            </w:ins>
          </w:p>
          <w:p w14:paraId="77AD68BC" w14:textId="77777777" w:rsidR="006F523E" w:rsidRDefault="00CD6C32">
            <w:pPr>
              <w:pStyle w:val="TAL"/>
              <w:rPr>
                <w:ins w:id="331" w:author="TR Rapporteur - (Ericsson)" w:date="2020-10-16T19:40:00Z"/>
                <w:rFonts w:cs="Arial"/>
                <w:szCs w:val="18"/>
              </w:rPr>
            </w:pPr>
            <w:ins w:id="332" w:author="TR Rapporteur - (Ericsson)" w:date="2020-10-16T19:40:00Z">
              <w:r>
                <w:rPr>
                  <w:rFonts w:cs="Arial"/>
                  <w:szCs w:val="18"/>
                </w:rPr>
                <w:t>EIRP should not exceed 43 dBm.</w:t>
              </w:r>
            </w:ins>
          </w:p>
        </w:tc>
      </w:tr>
      <w:tr w:rsidR="006F523E" w14:paraId="77AD68CD" w14:textId="77777777">
        <w:trPr>
          <w:ins w:id="33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34" w:author="TR Rapporteur - (Ericsson)" w:date="2020-10-16T19:40:00Z"/>
                <w:rFonts w:cs="Arial"/>
              </w:rPr>
            </w:pPr>
            <w:ins w:id="335"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36" w:author="TR Rapporteur - (Ericsson)" w:date="2020-10-16T19:40:00Z"/>
                <w:rFonts w:cs="Arial"/>
                <w:szCs w:val="18"/>
              </w:rPr>
            </w:pPr>
            <w:ins w:id="337" w:author="TR Rapporteur - (Ericsson)" w:date="2020-10-16T19:40:00Z">
              <w:r>
                <w:rPr>
                  <w:rFonts w:cs="Arial"/>
                  <w:szCs w:val="18"/>
                </w:rPr>
                <w:t>Panel model 1 – Note 1</w:t>
              </w:r>
            </w:ins>
          </w:p>
          <w:p w14:paraId="77AD68C0" w14:textId="77777777" w:rsidR="006F523E" w:rsidRDefault="00CD6C32">
            <w:pPr>
              <w:pStyle w:val="TAL"/>
              <w:rPr>
                <w:ins w:id="338" w:author="TR Rapporteur - (Ericsson)" w:date="2020-10-16T19:40:00Z"/>
                <w:rFonts w:cs="Arial"/>
                <w:szCs w:val="18"/>
              </w:rPr>
            </w:pPr>
            <w:ins w:id="339" w:author="TR Rapporteur - (Ericsson)" w:date="2020-10-16T19:40:00Z">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40" w:author="TR Rapporteur - (Ericsson)" w:date="2020-10-16T19:40:00Z"/>
                <w:rFonts w:cs="Arial"/>
                <w:szCs w:val="18"/>
              </w:rPr>
            </w:pPr>
            <w:ins w:id="341" w:author="TR Rapporteur - (Ericsson)" w:date="2020-10-16T19:40:00Z">
              <w:r>
                <w:rPr>
                  <w:rFonts w:cs="Arial"/>
                  <w:szCs w:val="18"/>
                </w:rPr>
                <w:t>Baseline:</w:t>
              </w:r>
            </w:ins>
          </w:p>
          <w:p w14:paraId="77AD68C2" w14:textId="77777777" w:rsidR="006F523E" w:rsidRDefault="00CD6C32">
            <w:pPr>
              <w:pStyle w:val="TAL"/>
              <w:rPr>
                <w:ins w:id="342" w:author="TR Rapporteur - (Ericsson)" w:date="2020-10-16T19:40:00Z"/>
                <w:rFonts w:cs="Arial"/>
                <w:szCs w:val="18"/>
              </w:rPr>
            </w:pPr>
            <w:ins w:id="343"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44" w:author="TR Rapporteur - (Ericsson)" w:date="2020-10-16T19:40:00Z"/>
                <w:rFonts w:ascii="Arial" w:hAnsi="Arial" w:cs="Arial"/>
                <w:sz w:val="18"/>
                <w:szCs w:val="18"/>
              </w:rPr>
            </w:pPr>
            <w:ins w:id="345" w:author="TR Rapporteur - (Ericsson)" w:date="2020-10-16T19:40:00Z">
              <w:r>
                <w:rPr>
                  <w:rFonts w:ascii="Arial" w:hAnsi="Arial" w:cs="Arial"/>
                  <w:sz w:val="18"/>
                  <w:szCs w:val="18"/>
                </w:rPr>
                <w:t>-</w:t>
              </w:r>
              <w:r>
                <w:rPr>
                  <w:rFonts w:ascii="Arial" w:hAnsi="Arial" w:cs="Arial"/>
                  <w:sz w:val="18"/>
                  <w:szCs w:val="18"/>
                </w:rPr>
                <w:tab/>
                <w:t>Multi-panel Configuration 1: (Mg, Ng) = (1, 2); Θmg,ng=90°; Ω0,1=Ω0,0+180°; (dg,H, dg,V)=(0,0)</w:t>
              </w:r>
            </w:ins>
          </w:p>
          <w:p w14:paraId="77AD68C4" w14:textId="77777777" w:rsidR="006F523E" w:rsidRDefault="00CD6C32">
            <w:pPr>
              <w:pStyle w:val="B1"/>
              <w:spacing w:after="0"/>
              <w:ind w:left="460" w:hanging="230"/>
              <w:rPr>
                <w:ins w:id="346" w:author="TR Rapporteur - (Ericsson)" w:date="2020-10-16T19:40:00Z"/>
                <w:rFonts w:ascii="Arial" w:hAnsi="Arial" w:cs="Arial"/>
                <w:sz w:val="18"/>
                <w:szCs w:val="18"/>
              </w:rPr>
            </w:pPr>
            <w:ins w:id="347"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48" w:author="TR Rapporteur - (Ericsson)" w:date="2020-10-16T19:40:00Z"/>
                <w:rFonts w:ascii="Arial" w:hAnsi="Arial" w:cs="Arial"/>
                <w:sz w:val="18"/>
                <w:szCs w:val="18"/>
              </w:rPr>
            </w:pPr>
            <w:ins w:id="349" w:author="TR Rapporteur - (Ericsson)" w:date="2020-10-16T19:40:00Z">
              <w:r>
                <w:rPr>
                  <w:rFonts w:ascii="Arial" w:hAnsi="Arial" w:cs="Arial"/>
                  <w:sz w:val="18"/>
                  <w:szCs w:val="18"/>
                </w:rPr>
                <w:t>-</w:t>
              </w:r>
              <w:r>
                <w:rPr>
                  <w:rFonts w:ascii="Arial" w:hAnsi="Arial" w:cs="Arial"/>
                  <w:sz w:val="18"/>
                  <w:szCs w:val="18"/>
                </w:rPr>
                <w:tab/>
                <w:t>Each antenna array has shape dH=dV=0.5λ</w:t>
              </w:r>
            </w:ins>
          </w:p>
          <w:p w14:paraId="77AD68C6" w14:textId="77777777" w:rsidR="006F523E" w:rsidRDefault="00CD6C32">
            <w:pPr>
              <w:pStyle w:val="B2"/>
              <w:spacing w:after="0"/>
              <w:ind w:left="689" w:hanging="230"/>
              <w:rPr>
                <w:ins w:id="350" w:author="TR Rapporteur - (Ericsson)" w:date="2020-10-16T19:40:00Z"/>
                <w:rFonts w:ascii="Arial" w:hAnsi="Arial" w:cs="Arial"/>
                <w:sz w:val="18"/>
                <w:szCs w:val="18"/>
              </w:rPr>
            </w:pPr>
            <w:ins w:id="351"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52" w:author="TR Rapporteur - (Ericsson)" w:date="2020-10-16T19:40:00Z"/>
                <w:rFonts w:ascii="Arial" w:hAnsi="Arial" w:cs="Arial"/>
                <w:sz w:val="18"/>
                <w:szCs w:val="18"/>
              </w:rPr>
            </w:pPr>
            <w:ins w:id="353"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54" w:author="TR Rapporteur - (Ericsson)" w:date="2020-10-16T19:40:00Z"/>
                <w:rFonts w:ascii="Arial" w:hAnsi="Arial" w:cs="Arial"/>
                <w:sz w:val="18"/>
                <w:szCs w:val="18"/>
              </w:rPr>
            </w:pPr>
            <w:ins w:id="355"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56"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57" w:author="TR Rapporteur - (Ericsson)" w:date="2020-10-16T19:40:00Z"/>
                <w:rFonts w:ascii="Arial" w:hAnsi="Arial" w:cs="Arial"/>
                <w:sz w:val="18"/>
                <w:szCs w:val="18"/>
              </w:rPr>
            </w:pPr>
            <w:commentRangeStart w:id="358"/>
            <w:ins w:id="359" w:author="TR Rapporteur - (Ericsson)" w:date="2020-10-16T19:40:00Z">
              <w:r>
                <w:rPr>
                  <w:rFonts w:ascii="Arial" w:hAnsi="Arial" w:cs="Arial"/>
                  <w:sz w:val="18"/>
                  <w:szCs w:val="18"/>
                </w:rPr>
                <w:t>Optional:</w:t>
              </w:r>
            </w:ins>
          </w:p>
          <w:p w14:paraId="77AD68CB" w14:textId="77777777" w:rsidR="006F523E" w:rsidRDefault="00CD6C32">
            <w:pPr>
              <w:pStyle w:val="TAL"/>
              <w:rPr>
                <w:ins w:id="360" w:author="TR Rapporteur - (Ericsson)" w:date="2020-10-16T19:40:00Z"/>
                <w:rFonts w:cs="Arial"/>
              </w:rPr>
            </w:pPr>
            <w:ins w:id="361" w:author="TR Rapporteur - (Ericsson)" w:date="2020-10-16T19:40:00Z">
              <w:r>
                <w:rPr>
                  <w:rFonts w:cs="Arial"/>
                </w:rPr>
                <w:t>4-panels UE:</w:t>
              </w:r>
            </w:ins>
          </w:p>
          <w:p w14:paraId="77AD68CC" w14:textId="77777777" w:rsidR="006F523E" w:rsidRDefault="00CD6C32">
            <w:pPr>
              <w:pStyle w:val="TAL"/>
              <w:rPr>
                <w:ins w:id="362" w:author="TR Rapporteur - (Ericsson)" w:date="2020-10-16T19:40:00Z"/>
                <w:rFonts w:cs="Arial"/>
              </w:rPr>
            </w:pPr>
            <w:ins w:id="363" w:author="TR Rapporteur - (Ericsson)" w:date="2020-10-16T19:40:00Z">
              <w:r>
                <w:rPr>
                  <w:rFonts w:cs="Arial"/>
                </w:rPr>
                <w:t>- The antenna elements of the same polarization of the same panel is virtualized into one TXRU</w:t>
              </w:r>
              <w:commentRangeEnd w:id="358"/>
              <w:r>
                <w:rPr>
                  <w:rStyle w:val="ac"/>
                  <w:rFonts w:cs="Arial"/>
                </w:rPr>
                <w:commentReference w:id="358"/>
              </w:r>
            </w:ins>
          </w:p>
        </w:tc>
      </w:tr>
      <w:tr w:rsidR="006F523E" w14:paraId="77AD68D1" w14:textId="77777777">
        <w:trPr>
          <w:ins w:id="36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65" w:author="TR Rapporteur - (Ericsson)" w:date="2020-10-16T19:40:00Z"/>
                <w:rFonts w:cs="Arial"/>
              </w:rPr>
            </w:pPr>
            <w:ins w:id="366"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67" w:author="TR Rapporteur - (Ericsson)" w:date="2020-10-16T19:40:00Z"/>
                <w:rFonts w:cs="Arial"/>
                <w:szCs w:val="18"/>
              </w:rPr>
            </w:pPr>
            <w:ins w:id="368"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69" w:author="TR Rapporteur - (Ericsson)" w:date="2020-10-16T19:40:00Z"/>
                <w:rFonts w:cs="Arial"/>
                <w:szCs w:val="18"/>
              </w:rPr>
            </w:pPr>
            <w:ins w:id="370"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7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72" w:author="TR Rapporteur - (Ericsson)" w:date="2020-10-16T19:40:00Z"/>
                <w:rFonts w:cs="Arial"/>
              </w:rPr>
            </w:pPr>
            <w:ins w:id="373"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74" w:author="TR Rapporteur - (Ericsson)" w:date="2020-10-16T19:40:00Z"/>
                <w:rFonts w:cs="Arial"/>
                <w:szCs w:val="18"/>
              </w:rPr>
            </w:pPr>
            <w:ins w:id="375"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7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77" w:author="TR Rapporteur - (Ericsson)" w:date="2020-10-16T19:40:00Z"/>
                <w:rFonts w:cs="Arial"/>
              </w:rPr>
            </w:pPr>
            <w:ins w:id="378"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79" w:author="TR Rapporteur - (Ericsson)" w:date="2020-10-16T19:40:00Z"/>
                <w:rFonts w:cs="Arial"/>
                <w:szCs w:val="18"/>
              </w:rPr>
            </w:pPr>
            <w:ins w:id="380" w:author="TR Rapporteur - (Ericsson)" w:date="2020-10-16T19:40:00Z">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ins>
          </w:p>
          <w:p w14:paraId="77AD68D7" w14:textId="77777777" w:rsidR="006F523E" w:rsidRDefault="00CD6C32">
            <w:pPr>
              <w:pStyle w:val="TAL"/>
              <w:rPr>
                <w:ins w:id="381" w:author="TR Rapporteur - (Ericsson)" w:date="2020-10-16T19:40:00Z"/>
                <w:rFonts w:cs="Arial"/>
                <w:szCs w:val="18"/>
              </w:rPr>
            </w:pPr>
            <w:ins w:id="382"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83" w:author="TR Rapporteur - (Ericsson)" w:date="2020-10-16T19:40:00Z"/>
                <w:rFonts w:cs="Arial"/>
                <w:szCs w:val="18"/>
              </w:rPr>
            </w:pPr>
            <w:ins w:id="384"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8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86" w:author="TR Rapporteur - (Ericsson)" w:date="2020-10-16T19:40:00Z"/>
                <w:rFonts w:cs="Arial"/>
              </w:rPr>
            </w:pPr>
            <w:ins w:id="387" w:author="TR Rapporteur - (Ericsson)" w:date="2020-10-16T19:40:00Z">
              <w:r>
                <w:rPr>
                  <w:rFonts w:cs="Arial"/>
                  <w:color w:val="00000A"/>
                  <w:sz w:val="16"/>
                  <w:szCs w:val="16"/>
                  <w:lang w:val="en-US" w:eastAsia="zh-CN"/>
                </w:rPr>
                <w:t>UE/gNB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88" w:author="TR Rapporteur - (Ericsson)" w:date="2020-10-16T19:40:00Z"/>
                <w:lang w:val="en-US" w:eastAsia="zh-CN"/>
              </w:rPr>
            </w:pPr>
            <w:ins w:id="389" w:author="TR Rapporteur - (Ericsson)" w:date="2020-10-16T19:40:00Z">
              <w:r>
                <w:rPr>
                  <w:lang w:val="en-US" w:eastAsia="zh-CN"/>
                </w:rPr>
                <w:t>(Optional) The UE/gNB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90" w:author="TR Rapporteur - (Ericsson)" w:date="2020-10-16T19:40:00Z"/>
                <w:lang w:val="en-US" w:eastAsia="zh-CN"/>
              </w:rPr>
            </w:pPr>
            <w:ins w:id="391" w:author="TR Rapporteur - (Ericsson)" w:date="2020-10-16T19:40:00Z">
              <w:r>
                <w:rPr>
                  <w:lang w:val="en-US" w:eastAsia="zh-CN"/>
                </w:rPr>
                <w:t>T1:  [X] ns for gNB and [Y] ns for UE</w:t>
              </w:r>
            </w:ins>
          </w:p>
          <w:p w14:paraId="77AD68DD" w14:textId="77777777" w:rsidR="006F523E" w:rsidRDefault="00CD6C32">
            <w:pPr>
              <w:pStyle w:val="TAL"/>
              <w:numPr>
                <w:ilvl w:val="0"/>
                <w:numId w:val="3"/>
              </w:numPr>
              <w:rPr>
                <w:ins w:id="392" w:author="TR Rapporteur - (Ericsson)" w:date="2020-10-16T19:40:00Z"/>
                <w:lang w:val="en-US" w:eastAsia="zh-CN"/>
              </w:rPr>
            </w:pPr>
            <w:ins w:id="393"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94" w:author="TR Rapporteur - (Ericsson)" w:date="2020-10-16T19:40:00Z"/>
                <w:lang w:val="en-US" w:eastAsia="zh-CN"/>
              </w:rPr>
            </w:pPr>
            <w:ins w:id="395"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96" w:author="TR Rapporteur - (Ericsson)" w:date="2020-10-16T19:40:00Z"/>
              </w:rPr>
            </w:pPr>
          </w:p>
          <w:p w14:paraId="77AD68E0" w14:textId="77777777" w:rsidR="006F523E" w:rsidRDefault="00CD6C32">
            <w:pPr>
              <w:pStyle w:val="TAL"/>
              <w:rPr>
                <w:ins w:id="397" w:author="TR Rapporteur - (Ericsson)" w:date="2020-10-16T19:40:00Z"/>
              </w:rPr>
            </w:pPr>
            <w:ins w:id="398" w:author="TR Rapporteur - (Ericsson)" w:date="2020-10-16T19:40:00Z">
              <w:r>
                <w:t xml:space="preserve">Apply the timing errors as follows: </w:t>
              </w:r>
            </w:ins>
          </w:p>
          <w:p w14:paraId="77AD68E1" w14:textId="77777777" w:rsidR="006F523E" w:rsidRDefault="00CD6C32">
            <w:pPr>
              <w:pStyle w:val="TAL"/>
              <w:numPr>
                <w:ilvl w:val="0"/>
                <w:numId w:val="3"/>
              </w:numPr>
              <w:rPr>
                <w:ins w:id="399" w:author="TR Rapporteur - (Ericsson)" w:date="2020-10-16T19:40:00Z"/>
              </w:rPr>
            </w:pPr>
            <w:ins w:id="400" w:author="TR Rapporteur - (Ericsson)" w:date="2020-10-16T19:40:00Z">
              <w:r>
                <w:t xml:space="preserve">For each UE drop, </w:t>
              </w:r>
            </w:ins>
          </w:p>
          <w:p w14:paraId="77AD68E2" w14:textId="77777777" w:rsidR="006F523E" w:rsidRDefault="00CD6C32">
            <w:pPr>
              <w:pStyle w:val="TAL"/>
              <w:numPr>
                <w:ilvl w:val="1"/>
                <w:numId w:val="3"/>
              </w:numPr>
              <w:rPr>
                <w:ins w:id="401" w:author="TR Rapporteur - (Ericsson)" w:date="2020-10-16T19:40:00Z"/>
              </w:rPr>
            </w:pPr>
            <w:ins w:id="402" w:author="TR Rapporteur - (Ericsson)" w:date="2020-10-16T19:40:00Z">
              <w:r>
                <w:t>For each panel (in case of multiple panels)</w:t>
              </w:r>
            </w:ins>
          </w:p>
          <w:p w14:paraId="77AD68E3" w14:textId="77777777" w:rsidR="006F523E" w:rsidRDefault="00CD6C32">
            <w:pPr>
              <w:pStyle w:val="TAL"/>
              <w:numPr>
                <w:ilvl w:val="2"/>
                <w:numId w:val="3"/>
              </w:numPr>
              <w:rPr>
                <w:ins w:id="403" w:author="TR Rapporteur - (Ericsson)" w:date="2020-10-16T19:40:00Z"/>
              </w:rPr>
            </w:pPr>
            <w:ins w:id="404"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405" w:author="TR Rapporteur - (Ericsson)" w:date="2020-10-16T19:40:00Z"/>
              </w:rPr>
            </w:pPr>
            <w:ins w:id="406" w:author="TR Rapporteur - (Ericsson)" w:date="2020-10-16T19:40:00Z">
              <w:r>
                <w:t xml:space="preserve">For each gNB </w:t>
              </w:r>
            </w:ins>
          </w:p>
          <w:p w14:paraId="77AD68E5" w14:textId="77777777" w:rsidR="006F523E" w:rsidRDefault="00CD6C32">
            <w:pPr>
              <w:pStyle w:val="TAL"/>
              <w:numPr>
                <w:ilvl w:val="1"/>
                <w:numId w:val="3"/>
              </w:numPr>
              <w:rPr>
                <w:ins w:id="407" w:author="TR Rapporteur - (Ericsson)" w:date="2020-10-16T19:40:00Z"/>
              </w:rPr>
            </w:pPr>
            <w:ins w:id="408" w:author="TR Rapporteur - (Ericsson)" w:date="2020-10-16T19:40:00Z">
              <w:r>
                <w:t>For each panel (in case of multiple panels)</w:t>
              </w:r>
            </w:ins>
          </w:p>
          <w:p w14:paraId="77AD68E6" w14:textId="77777777" w:rsidR="006F523E" w:rsidRDefault="00CD6C32">
            <w:pPr>
              <w:pStyle w:val="TAL"/>
              <w:numPr>
                <w:ilvl w:val="2"/>
                <w:numId w:val="3"/>
              </w:numPr>
              <w:rPr>
                <w:ins w:id="409" w:author="TR Rapporteur - (Ericsson)" w:date="2020-10-16T19:40:00Z"/>
              </w:rPr>
            </w:pPr>
            <w:ins w:id="410"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411" w:author="TR Rapporteur - (Ericsson)" w:date="2020-10-16T19:40:00Z"/>
              </w:rPr>
            </w:pPr>
            <w:ins w:id="412"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413" w:author="TR Rapporteur - (Ericsson)" w:date="2020-10-16T19:40:00Z"/>
              </w:rPr>
            </w:pPr>
            <w:ins w:id="414"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415"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416" w:author="TR Rapporteur - (Ericsson)" w:date="2020-10-16T19:40:00Z"/>
                <w:rFonts w:cs="Arial"/>
              </w:rPr>
            </w:pPr>
            <w:ins w:id="417" w:author="TR Rapporteur - (Ericsson)" w:date="2020-10-16T19:40:00Z">
              <w:r>
                <w:rPr>
                  <w:rFonts w:cs="Arial"/>
                </w:rPr>
                <w:t>Note 1: According to 3GPP TR 38.802</w:t>
              </w:r>
            </w:ins>
          </w:p>
          <w:p w14:paraId="77AD68EB" w14:textId="77777777" w:rsidR="006F523E" w:rsidRDefault="00CD6C32">
            <w:pPr>
              <w:pStyle w:val="TAL"/>
              <w:rPr>
                <w:ins w:id="418" w:author="TR Rapporteur - (Ericsson)" w:date="2020-10-16T19:40:00Z"/>
                <w:rFonts w:cs="Arial"/>
                <w:szCs w:val="18"/>
              </w:rPr>
            </w:pPr>
            <w:ins w:id="419"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2"/>
      </w:pPr>
      <w:bookmarkStart w:id="420" w:name="_Toc43381257"/>
      <w:r>
        <w:t xml:space="preserve">6.1 </w:t>
      </w:r>
      <w:r>
        <w:tab/>
        <w:t>IIoT use cases</w:t>
      </w:r>
      <w:bookmarkEnd w:id="420"/>
    </w:p>
    <w:p w14:paraId="77AD68F0" w14:textId="77777777" w:rsidR="006F523E" w:rsidRDefault="00CD6C32">
      <w:pPr>
        <w:rPr>
          <w:ins w:id="421" w:author="TR Rapporteur - (Ericsson)" w:date="2020-10-16T19:40:00Z"/>
          <w:kern w:val="2"/>
          <w:lang w:val="en-US" w:eastAsia="zh-CN"/>
        </w:rPr>
      </w:pPr>
      <w:ins w:id="422"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423" w:author="TR Rapporteur - (Ericsson)" w:date="2020-10-16T19:40:00Z"/>
          <w:lang w:val="en-US"/>
        </w:rPr>
      </w:pPr>
      <w:ins w:id="424" w:author="TR Rapporteur - (Ericsson)" w:date="2020-10-16T19:40:00Z">
        <w:r>
          <w:rPr>
            <w:lang w:val="en-US"/>
          </w:rPr>
          <w:t>-</w:t>
        </w:r>
        <w:r>
          <w:rPr>
            <w:lang w:val="en-US"/>
          </w:rPr>
          <w:tab/>
          <w:t xml:space="preserve">Scenario 1. </w:t>
        </w:r>
        <w:r>
          <w:t xml:space="preserve">InF-SH </w:t>
        </w:r>
        <w:r>
          <w:rPr>
            <w:lang w:val="en-US"/>
          </w:rPr>
          <w:t xml:space="preserve">for FR1 and FR2  </w:t>
        </w:r>
      </w:ins>
    </w:p>
    <w:p w14:paraId="77AD68F2" w14:textId="77777777" w:rsidR="006F523E" w:rsidRDefault="00CD6C32">
      <w:pPr>
        <w:pStyle w:val="B1"/>
        <w:rPr>
          <w:ins w:id="425" w:author="TR Rapporteur - (Ericsson)" w:date="2020-10-16T19:40:00Z"/>
          <w:lang w:val="en-US"/>
        </w:rPr>
      </w:pPr>
      <w:ins w:id="426" w:author="TR Rapporteur - (Ericsson)" w:date="2020-10-16T19:40:00Z">
        <w:r>
          <w:rPr>
            <w:lang w:val="en-US"/>
          </w:rPr>
          <w:t>-</w:t>
        </w:r>
        <w:r>
          <w:rPr>
            <w:lang w:val="en-US"/>
          </w:rPr>
          <w:tab/>
          <w:t xml:space="preserve">Scenario 2. </w:t>
        </w:r>
        <w:r>
          <w:t>InF-DH</w:t>
        </w:r>
        <w:r>
          <w:rPr>
            <w:lang w:val="en-US"/>
          </w:rPr>
          <w:t xml:space="preserve"> for FR1 and FR2 </w:t>
        </w:r>
      </w:ins>
    </w:p>
    <w:p w14:paraId="77AD68F3" w14:textId="16DC39FD" w:rsidR="006F523E" w:rsidRDefault="007961B4">
      <w:pPr>
        <w:rPr>
          <w:lang w:val="en-US"/>
        </w:rPr>
      </w:pPr>
      <w:ins w:id="427" w:author="TR Rapporteur - (Ericsson) v2" w:date="2020-10-27T17:36:00Z">
        <w:r>
          <w:t>In the evaluation of all scenarios, the a</w:t>
        </w:r>
        <w:r>
          <w:rPr>
            <w:lang w:eastAsia="zh-CN"/>
          </w:rPr>
          <w:t xml:space="preserve">bsolute-time-of arrival model defined in TR 38.901 is considered, without modification. </w:t>
        </w:r>
      </w:ins>
      <w:commentRangeStart w:id="428"/>
      <w:ins w:id="429" w:author="TR Rapporteur - (Ericsson)" w:date="2020-10-16T19:40:00Z">
        <w:r w:rsidR="00CD6C32">
          <w:rPr>
            <w:lang w:val="en-US"/>
          </w:rPr>
          <w:t>Parameters specific to scenario 1and 2 are detailed in table 6.1-1</w:t>
        </w:r>
        <w:commentRangeEnd w:id="428"/>
        <w:r w:rsidR="00CD6C32">
          <w:rPr>
            <w:rStyle w:val="ac"/>
          </w:rPr>
          <w:commentReference w:id="428"/>
        </w:r>
      </w:ins>
    </w:p>
    <w:p w14:paraId="77AD68F4" w14:textId="77777777" w:rsidR="006F523E" w:rsidRDefault="00CD6C32">
      <w:pPr>
        <w:pStyle w:val="TAH"/>
        <w:rPr>
          <w:ins w:id="430" w:author="TR Rapporteur - (Ericsson)" w:date="2020-10-16T19:41:00Z"/>
        </w:rPr>
      </w:pPr>
      <w:ins w:id="431" w:author="TR Rapporteur - (Ericsson)" w:date="2020-10-16T19:41:00Z">
        <w:r>
          <w:t>Table 6.1-1: Parameters common to InF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ins w:id="43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33" w:author="TR Rapporteur - (Ericsson)" w:date="2020-10-16T19:41:00Z"/>
                <w:lang w:eastAsia="zh-CN"/>
              </w:rPr>
            </w:pPr>
            <w:ins w:id="434" w:author="TR Rapporteur - (Ericsson)" w:date="2020-10-16T19:41:00Z">
              <w:r>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35" w:author="TR Rapporteur - (Ericsson)" w:date="2020-10-16T19:41:00Z"/>
                <w:rFonts w:ascii="Times New Roman" w:hAnsi="Times New Roman"/>
                <w:sz w:val="20"/>
                <w:lang w:eastAsia="zh-CN"/>
              </w:rPr>
            </w:pPr>
            <w:ins w:id="436"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37" w:author="TR Rapporteur - (Ericsson)" w:date="2020-10-16T19:41:00Z"/>
                <w:rFonts w:ascii="Times New Roman" w:hAnsi="Times New Roman"/>
                <w:sz w:val="20"/>
                <w:lang w:eastAsia="zh-CN"/>
              </w:rPr>
            </w:pPr>
            <w:ins w:id="438" w:author="TR Rapporteur - (Ericsson)" w:date="2020-10-16T19:41:00Z">
              <w:r>
                <w:rPr>
                  <w:rFonts w:ascii="Times New Roman" w:hAnsi="Times New Roman"/>
                  <w:sz w:val="20"/>
                  <w:lang w:eastAsia="zh-CN"/>
                </w:rPr>
                <w:t>FR2 Specific Values</w:t>
              </w:r>
            </w:ins>
          </w:p>
        </w:tc>
      </w:tr>
      <w:tr w:rsidR="006F523E" w14:paraId="77AD68FE" w14:textId="77777777" w:rsidTr="1DDED20B">
        <w:trPr>
          <w:trHeight w:val="252"/>
          <w:tblHeader/>
          <w:ins w:id="43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40" w:author="TR Rapporteur - (Ericsson)" w:date="2020-10-16T19:41:00Z"/>
                <w:b w:val="0"/>
                <w:lang w:eastAsia="zh-CN"/>
              </w:rPr>
            </w:pPr>
            <w:ins w:id="441"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42" w:author="TR Rapporteur - (Ericsson)" w:date="2020-10-16T19:41:00Z"/>
                <w:rFonts w:ascii="Times New Roman" w:hAnsi="Times New Roman"/>
                <w:b w:val="0"/>
                <w:sz w:val="20"/>
                <w:lang w:val="de-DE" w:eastAsia="zh-CN"/>
              </w:rPr>
            </w:pPr>
            <w:ins w:id="443"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44"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45" w:author="TR Rapporteur - (Ericsson)" w:date="2020-10-16T19:41:00Z"/>
                <w:rFonts w:ascii="Times New Roman" w:hAnsi="Times New Roman"/>
                <w:b w:val="0"/>
                <w:sz w:val="20"/>
                <w:lang w:val="de-DE" w:eastAsia="zh-CN"/>
              </w:rPr>
            </w:pPr>
            <w:ins w:id="446"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47" w:author="TR Rapporteur - (Ericsson)" w:date="2020-10-16T19:41:00Z"/>
                <w:rFonts w:ascii="Times New Roman" w:hAnsi="Times New Roman"/>
                <w:b w:val="0"/>
                <w:sz w:val="20"/>
                <w:lang w:val="de-DE" w:eastAsia="zh-CN"/>
              </w:rPr>
            </w:pPr>
          </w:p>
        </w:tc>
      </w:tr>
      <w:tr w:rsidR="006F523E" w14:paraId="77AD6907" w14:textId="77777777" w:rsidTr="1DDED20B">
        <w:trPr>
          <w:trHeight w:val="1468"/>
          <w:tblHeader/>
          <w:ins w:id="448"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49" w:author="TR Rapporteur - (Ericsson)" w:date="2020-10-16T19:41:00Z"/>
              </w:rPr>
            </w:pPr>
            <w:ins w:id="450"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51" w:author="TR Rapporteur - (Ericsson)" w:date="2020-10-16T19:41:00Z"/>
              </w:rPr>
            </w:pPr>
            <w:ins w:id="452"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53" w:author="TR Rapporteur - (Ericsson)" w:date="2020-10-16T19:41:00Z"/>
              </w:rPr>
            </w:pPr>
            <w:ins w:id="454" w:author="TR Rapporteur - (Ericsson)" w:date="2020-10-16T19:41:00Z">
              <w:r>
                <w:t xml:space="preserve">InF-SH: </w:t>
              </w:r>
            </w:ins>
          </w:p>
          <w:p w14:paraId="77AD6902" w14:textId="77777777" w:rsidR="006F523E" w:rsidRDefault="00CD6C32">
            <w:pPr>
              <w:pStyle w:val="TAL"/>
              <w:rPr>
                <w:ins w:id="455" w:author="TR Rapporteur - (Ericsson)" w:date="2020-10-16T19:41:00Z"/>
              </w:rPr>
            </w:pPr>
            <w:ins w:id="456" w:author="TR Rapporteur - (Ericsson)" w:date="2020-10-16T19:41:00Z">
              <w:r>
                <w:t xml:space="preserve">(baseline) 300x150 m </w:t>
              </w:r>
            </w:ins>
          </w:p>
          <w:p w14:paraId="77AD6903" w14:textId="77777777" w:rsidR="006F523E" w:rsidRDefault="00CD6C32">
            <w:pPr>
              <w:pStyle w:val="TAL"/>
              <w:rPr>
                <w:ins w:id="457" w:author="TR Rapporteur - (Ericsson)" w:date="2020-10-16T19:41:00Z"/>
              </w:rPr>
            </w:pPr>
            <w:ins w:id="458" w:author="TR Rapporteur - (Ericsson)" w:date="2020-10-16T19:41:00Z">
              <w:r>
                <w:t>(optional) 120x60 m</w:t>
              </w:r>
            </w:ins>
          </w:p>
          <w:p w14:paraId="77AD6904" w14:textId="77777777" w:rsidR="006F523E" w:rsidRDefault="00CD6C32">
            <w:pPr>
              <w:pStyle w:val="TAL"/>
              <w:rPr>
                <w:ins w:id="459" w:author="TR Rapporteur - (Ericsson)" w:date="2020-10-16T19:41:00Z"/>
                <w:lang w:val="de-DE"/>
              </w:rPr>
            </w:pPr>
            <w:ins w:id="460" w:author="TR Rapporteur - (Ericsson)" w:date="2020-10-16T19:41:00Z">
              <w:r>
                <w:rPr>
                  <w:lang w:val="de-DE"/>
                </w:rPr>
                <w:t xml:space="preserve">InF-DH: </w:t>
              </w:r>
            </w:ins>
          </w:p>
          <w:p w14:paraId="77AD6905" w14:textId="77777777" w:rsidR="006F523E" w:rsidRDefault="00CD6C32">
            <w:pPr>
              <w:pStyle w:val="TAL"/>
              <w:rPr>
                <w:ins w:id="461" w:author="TR Rapporteur - (Ericsson)" w:date="2020-10-16T19:41:00Z"/>
                <w:lang w:val="de-DE"/>
              </w:rPr>
            </w:pPr>
            <w:ins w:id="462" w:author="TR Rapporteur - (Ericsson)" w:date="2020-10-16T19:41:00Z">
              <w:r>
                <w:t xml:space="preserve">(baseline) </w:t>
              </w:r>
              <w:r>
                <w:rPr>
                  <w:lang w:val="de-DE"/>
                </w:rPr>
                <w:t>120x60 m</w:t>
              </w:r>
            </w:ins>
          </w:p>
          <w:p w14:paraId="77AD6906" w14:textId="77777777" w:rsidR="006F523E" w:rsidRDefault="00CD6C32">
            <w:pPr>
              <w:pStyle w:val="TAL"/>
              <w:rPr>
                <w:ins w:id="463" w:author="TR Rapporteur - (Ericsson)" w:date="2020-10-16T19:41:00Z"/>
                <w:lang w:val="de-DE"/>
              </w:rPr>
            </w:pPr>
            <w:ins w:id="464" w:author="TR Rapporteur - (Ericsson)" w:date="2020-10-16T19:41:00Z">
              <w:r>
                <w:t>(optional) 300x150 m</w:t>
              </w:r>
            </w:ins>
          </w:p>
        </w:tc>
      </w:tr>
      <w:tr w:rsidR="006F523E" w14:paraId="77AD690F" w14:textId="77777777" w:rsidTr="1DDED20B">
        <w:trPr>
          <w:trHeight w:val="3256"/>
          <w:tblHeader/>
          <w:ins w:id="465" w:author="TR Rapporteur - (Ericsson)" w:date="2020-10-16T19:41:00Z"/>
        </w:trPr>
        <w:tc>
          <w:tcPr>
            <w:tcW w:w="1008" w:type="dxa"/>
            <w:vMerge/>
            <w:vAlign w:val="center"/>
          </w:tcPr>
          <w:p w14:paraId="77AD6908" w14:textId="77777777" w:rsidR="006F523E" w:rsidRDefault="006F523E">
            <w:pPr>
              <w:rPr>
                <w:ins w:id="466"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67" w:author="TR Rapporteur - (Ericsson)" w:date="2020-10-16T19:41:00Z"/>
                <w:rFonts w:cs="Arial"/>
                <w:szCs w:val="18"/>
              </w:rPr>
            </w:pPr>
            <w:ins w:id="468"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69" w:author="TR Rapporteur - (Ericsson)" w:date="2020-10-16T19:41:00Z"/>
              </w:rPr>
            </w:pPr>
            <w:ins w:id="470" w:author="TR Rapporteur - (Ericsson)" w:date="2020-10-16T19:41:00Z">
              <w:r>
                <w:t>18 BSs on a square lattice with spacing D, located D/2 from the walls.</w:t>
              </w:r>
            </w:ins>
          </w:p>
          <w:p w14:paraId="77AD690B" w14:textId="77777777" w:rsidR="006F523E" w:rsidRDefault="00CD6C32">
            <w:pPr>
              <w:pStyle w:val="TAL"/>
              <w:rPr>
                <w:ins w:id="471" w:author="TR Rapporteur - (Ericsson)" w:date="2020-10-16T19:41:00Z"/>
              </w:rPr>
            </w:pPr>
            <w:ins w:id="472" w:author="TR Rapporteur - (Ericsson)" w:date="2020-10-16T19:41:00Z">
              <w:r>
                <w:t>-</w:t>
              </w:r>
              <w:r>
                <w:tab/>
                <w:t>for the small hall (L=120m x W=60m): D=20m</w:t>
              </w:r>
            </w:ins>
          </w:p>
          <w:p w14:paraId="77AD690C" w14:textId="77777777" w:rsidR="006F523E" w:rsidRDefault="00CD6C32">
            <w:pPr>
              <w:pStyle w:val="TAL"/>
              <w:rPr>
                <w:ins w:id="473" w:author="TR Rapporteur - (Ericsson)" w:date="2020-10-16T19:41:00Z"/>
              </w:rPr>
            </w:pPr>
            <w:ins w:id="474" w:author="TR Rapporteur - (Ericsson)" w:date="2020-10-16T19:41:00Z">
              <w:r>
                <w:t>-</w:t>
              </w:r>
              <w:r>
                <w:tab/>
                <w:t>for the big hall (L=300m x W=150m): D=50m</w:t>
              </w:r>
            </w:ins>
          </w:p>
          <w:p w14:paraId="77AD690D" w14:textId="77777777" w:rsidR="006F523E" w:rsidRDefault="006F523E">
            <w:pPr>
              <w:pStyle w:val="TAL"/>
              <w:rPr>
                <w:ins w:id="475" w:author="TR Rapporteur - (Ericsson)" w:date="2020-10-16T19:41:00Z"/>
              </w:rPr>
            </w:pPr>
          </w:p>
          <w:p w14:paraId="77AD690E" w14:textId="77777777" w:rsidR="006F523E" w:rsidRDefault="00CD6C32">
            <w:pPr>
              <w:keepNext/>
              <w:keepLines/>
              <w:rPr>
                <w:ins w:id="476" w:author="TR Rapporteur - (Ericsson)" w:date="2020-10-16T19:41:00Z"/>
              </w:rPr>
            </w:pPr>
            <w:ins w:id="477" w:author="TR Rapporteur - (Ericsson)" w:date="2020-10-16T19:41:00Z">
              <w:r>
                <w:rPr>
                  <w:noProof/>
                  <w:lang w:val="en-US" w:eastAsia="zh-CN"/>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ins>
          </w:p>
        </w:tc>
      </w:tr>
      <w:tr w:rsidR="006F523E" w14:paraId="77AD6913" w14:textId="77777777" w:rsidTr="1DDED20B">
        <w:trPr>
          <w:trHeight w:val="335"/>
          <w:tblHeader/>
          <w:ins w:id="478" w:author="TR Rapporteur - (Ericsson)" w:date="2020-10-16T19:41:00Z"/>
        </w:trPr>
        <w:tc>
          <w:tcPr>
            <w:tcW w:w="1008" w:type="dxa"/>
            <w:vMerge/>
            <w:vAlign w:val="center"/>
          </w:tcPr>
          <w:p w14:paraId="77AD6910" w14:textId="77777777" w:rsidR="006F523E" w:rsidRDefault="006F523E">
            <w:pPr>
              <w:rPr>
                <w:ins w:id="479"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80" w:author="TR Rapporteur - (Ericsson)" w:date="2020-10-16T19:41:00Z"/>
              </w:rPr>
            </w:pPr>
            <w:ins w:id="481"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82" w:author="TR Rapporteur - (Ericsson)" w:date="2020-10-16T19:41:00Z"/>
                <w:rFonts w:cs="Arial"/>
                <w:szCs w:val="18"/>
              </w:rPr>
            </w:pPr>
            <w:ins w:id="483" w:author="TR Rapporteur - (Ericsson)" w:date="2020-10-16T19:41:00Z">
              <w:r>
                <w:rPr>
                  <w:rFonts w:cs="Arial"/>
                  <w:szCs w:val="18"/>
                </w:rPr>
                <w:t>10m</w:t>
              </w:r>
            </w:ins>
          </w:p>
        </w:tc>
      </w:tr>
      <w:tr w:rsidR="006F523E" w14:paraId="77AD6918" w14:textId="77777777" w:rsidTr="1DDED20B">
        <w:trPr>
          <w:trHeight w:val="422"/>
          <w:tblHeader/>
          <w:ins w:id="48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85" w:author="TR Rapporteur - (Ericsson)" w:date="2020-10-16T19:41:00Z"/>
              </w:rPr>
            </w:pPr>
            <w:ins w:id="486" w:author="TR Rapporteur - (Ericsson)" w:date="2020-10-16T19:41:00Z">
              <w:r>
                <w:t>Total gNB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87" w:author="TR Rapporteur - (Ericsson)" w:date="2020-10-16T19:41:00Z"/>
              </w:rPr>
            </w:pPr>
            <w:ins w:id="488"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89" w:author="TR Rapporteur - (Ericsson)" w:date="2020-10-16T19:41:00Z"/>
              </w:rPr>
            </w:pPr>
            <w:ins w:id="490" w:author="TR Rapporteur - (Ericsson)" w:date="2020-10-16T19:41:00Z">
              <w:r>
                <w:t>24dBm</w:t>
              </w:r>
            </w:ins>
          </w:p>
          <w:p w14:paraId="77AD6917" w14:textId="77777777" w:rsidR="006F523E" w:rsidRDefault="00CD6C32">
            <w:pPr>
              <w:pStyle w:val="TAL"/>
              <w:rPr>
                <w:ins w:id="491" w:author="TR Rapporteur - (Ericsson)" w:date="2020-10-16T19:41:00Z"/>
              </w:rPr>
            </w:pPr>
            <w:ins w:id="492" w:author="TR Rapporteur - (Ericsson)" w:date="2020-10-16T19:41:00Z">
              <w:r>
                <w:t>EIRP should not exceed 58 dBm</w:t>
              </w:r>
            </w:ins>
          </w:p>
        </w:tc>
      </w:tr>
      <w:tr w:rsidR="006F523E" w14:paraId="77AD691D" w14:textId="77777777" w:rsidTr="1DDED20B">
        <w:trPr>
          <w:trHeight w:val="822"/>
          <w:tblHeader/>
          <w:ins w:id="49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94" w:author="TR Rapporteur - (Ericsson)" w:date="2020-10-16T19:41:00Z"/>
              </w:rPr>
            </w:pPr>
            <w:ins w:id="495" w:author="TR Rapporteur - (Ericsson)" w:date="2020-10-16T19:41:00Z">
              <w:r>
                <w:t>gNB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96" w:author="TR Rapporteur - (Ericsson)" w:date="2020-10-16T19:41:00Z"/>
              </w:rPr>
            </w:pPr>
            <w:ins w:id="497" w:author="TR Rapporteur - (Ericsson)" w:date="2020-10-16T19:41:00Z">
              <w:r>
                <w:t>(M, N, P, Mg, Ng) = (4, 4, 2, 1, 1), dH=dV=0.5λ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98" w:author="TR Rapporteur - (Ericsson)" w:date="2020-10-16T19:41:00Z"/>
              </w:rPr>
            </w:pPr>
            <w:ins w:id="499" w:author="TR Rapporteur - (Ericsson)" w:date="2020-10-16T19:41:00Z">
              <w:r>
                <w:t>(M, N, P, Mg, Ng) = (4, 8, 2, 1, 1), dH=dV=0.5λ – Note 1</w:t>
              </w:r>
            </w:ins>
          </w:p>
          <w:p w14:paraId="77AD691C" w14:textId="77777777" w:rsidR="006F523E" w:rsidRDefault="00CD6C32">
            <w:pPr>
              <w:pStyle w:val="TAL"/>
              <w:rPr>
                <w:ins w:id="500" w:author="TR Rapporteur - (Ericsson)" w:date="2020-10-16T19:41:00Z"/>
              </w:rPr>
            </w:pPr>
            <w:ins w:id="501" w:author="TR Rapporteur - (Ericsson)" w:date="2020-10-16T19:41:00Z">
              <w:r>
                <w:t>One TXRU per polarization per panel is assumed</w:t>
              </w:r>
            </w:ins>
          </w:p>
        </w:tc>
      </w:tr>
      <w:tr w:rsidR="006F523E" w14:paraId="77AD6921" w14:textId="77777777" w:rsidTr="1DDED20B">
        <w:trPr>
          <w:trHeight w:val="632"/>
          <w:tblHeader/>
          <w:ins w:id="50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503" w:author="TR Rapporteur - (Ericsson)" w:date="2020-10-16T19:41:00Z"/>
              </w:rPr>
            </w:pPr>
            <w:ins w:id="504" w:author="TR Rapporteur - (Ericsson)" w:date="2020-10-16T19:41:00Z">
              <w:r>
                <w:t>gNB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505" w:author="TR Rapporteur - (Ericsson)" w:date="2020-10-16T19:41:00Z"/>
              </w:rPr>
            </w:pPr>
            <w:ins w:id="506"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507" w:author="TR Rapporteur - (Ericsson)" w:date="2020-10-16T19:41:00Z"/>
              </w:rPr>
            </w:pPr>
            <w:ins w:id="508" w:author="TR Rapporteur - (Ericsson)" w:date="2020-10-16T19:41:00Z">
              <w:r>
                <w:t>3-sector antenna configuration – Note 1</w:t>
              </w:r>
            </w:ins>
          </w:p>
        </w:tc>
      </w:tr>
      <w:tr w:rsidR="006F523E" w14:paraId="77AD6924" w14:textId="77777777" w:rsidTr="1DDED20B">
        <w:trPr>
          <w:trHeight w:val="422"/>
          <w:tblHeader/>
          <w:ins w:id="50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510" w:author="TR Rapporteur - (Ericsson)" w:date="2020-10-16T19:41:00Z"/>
              </w:rPr>
            </w:pPr>
            <w:ins w:id="511" w:author="TR Rapporteur - (Ericsson)" w:date="2020-10-16T19:41:00Z">
              <w:r>
                <w:t>Peneteration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512" w:author="TR Rapporteur - (Ericsson)" w:date="2020-10-16T19:41:00Z"/>
              </w:rPr>
            </w:pPr>
            <w:ins w:id="513" w:author="TR Rapporteur - (Ericsson)" w:date="2020-10-16T19:41:00Z">
              <w:r>
                <w:t>0dB</w:t>
              </w:r>
            </w:ins>
          </w:p>
        </w:tc>
      </w:tr>
      <w:tr w:rsidR="006F523E" w14:paraId="77AD6927" w14:textId="77777777" w:rsidTr="1DDED20B">
        <w:trPr>
          <w:trHeight w:val="422"/>
          <w:tblHeader/>
          <w:ins w:id="51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515" w:author="TR Rapporteur - (Ericsson)" w:date="2020-10-16T19:41:00Z"/>
              </w:rPr>
            </w:pPr>
            <w:ins w:id="516"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517" w:author="TR Rapporteur - (Ericsson)" w:date="2020-10-16T19:41:00Z"/>
              </w:rPr>
            </w:pPr>
            <w:ins w:id="518" w:author="TR Rapporteur - (Ericsson)" w:date="2020-10-16T19:41:00Z">
              <w:r>
                <w:t>1</w:t>
              </w:r>
            </w:ins>
          </w:p>
        </w:tc>
      </w:tr>
      <w:tr w:rsidR="006F523E" w14:paraId="77AD692C" w14:textId="77777777" w:rsidTr="1DDED20B">
        <w:trPr>
          <w:trHeight w:val="1243"/>
          <w:tblHeader/>
          <w:ins w:id="51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520" w:author="TR Rapporteur - (Ericsson)" w:date="2020-10-16T19:41:00Z"/>
              </w:rPr>
            </w:pPr>
            <w:ins w:id="521"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522" w:author="TR Rapporteur - (Ericsson)" w:date="2020-10-16T19:41:00Z"/>
              </w:rPr>
            </w:pPr>
            <w:ins w:id="523"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524" w:author="TR Rapporteur - (Ericsson)" w:date="2020-10-16T19:41:00Z"/>
              </w:rPr>
            </w:pPr>
            <w:commentRangeStart w:id="525"/>
            <w:ins w:id="526" w:author="TR Rapporteur - (Ericsson)" w:date="2020-10-16T19:41:00Z">
              <w:r>
                <w:t>- (baseline) at least the convex hull of the horizontal BS deployment.</w:t>
              </w:r>
            </w:ins>
          </w:p>
          <w:p w14:paraId="77AD692B" w14:textId="77777777" w:rsidR="006F523E" w:rsidRDefault="00CD6C32">
            <w:pPr>
              <w:pStyle w:val="TAL"/>
              <w:rPr>
                <w:ins w:id="527" w:author="TR Rapporteur - (Ericsson)" w:date="2020-10-16T19:41:00Z"/>
              </w:rPr>
            </w:pPr>
            <w:ins w:id="528" w:author="TR Rapporteur - (Ericsson)" w:date="2020-10-16T19:41:00Z">
              <w:r>
                <w:t xml:space="preserve">- (optional)  It can also be the whole hall area if the CDF values for positioning accuracy is obtained from whole hall area. </w:t>
              </w:r>
              <w:commentRangeEnd w:id="525"/>
              <w:r>
                <w:rPr>
                  <w:rStyle w:val="ac"/>
                  <w:rFonts w:ascii="Times New Roman" w:hAnsi="Times New Roman"/>
                </w:rPr>
                <w:commentReference w:id="525"/>
              </w:r>
            </w:ins>
          </w:p>
        </w:tc>
      </w:tr>
      <w:tr w:rsidR="006F523E" w14:paraId="77AD6930" w14:textId="77777777" w:rsidTr="1DDED20B">
        <w:trPr>
          <w:trHeight w:val="422"/>
          <w:tblHeader/>
          <w:ins w:id="52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30" w:author="TR Rapporteur - (Ericsson)" w:date="2020-10-16T19:41:00Z"/>
              </w:rPr>
            </w:pPr>
            <w:ins w:id="531"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32" w:author="TR Rapporteur - (Ericsson)" w:date="2020-10-16T19:41:00Z"/>
              </w:rPr>
            </w:pPr>
            <w:ins w:id="533" w:author="TR Rapporteur - (Ericsson)" w:date="2020-10-16T19:41:00Z">
              <w:r>
                <w:t>Baseline: 1.5m</w:t>
              </w:r>
            </w:ins>
          </w:p>
          <w:p w14:paraId="77AD692F" w14:textId="77777777" w:rsidR="006F523E" w:rsidRDefault="00CD6C32">
            <w:pPr>
              <w:pStyle w:val="TAL"/>
              <w:rPr>
                <w:ins w:id="534" w:author="TR Rapporteur - (Ericsson)" w:date="2020-10-16T19:41:00Z"/>
              </w:rPr>
            </w:pPr>
            <w:ins w:id="535" w:author="TR Rapporteur - (Ericsson)" w:date="2020-10-16T19:41:00Z">
              <w:r>
                <w:t>(</w:t>
              </w:r>
              <w:commentRangeStart w:id="536"/>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ins>
            <w:r w:rsidR="00EA1842">
              <w:rPr>
                <w:noProof/>
                <w:lang w:val="en-US" w:eastAsia="zh-CN"/>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7" w:author="TR Rapporteur - (Ericsson)" w:date="2020-10-16T19:41:00Z">
              <w:r w:rsidRPr="1DDED20B">
                <w:rPr>
                  <w:rFonts w:ascii="Times" w:hAnsi="Times" w:cs="Times"/>
                  <w:sz w:val="20"/>
                </w:rPr>
                <w:instrText xml:space="preserve"> </w:instrText>
              </w:r>
              <w:r w:rsidRPr="1DDED20B">
                <w:rPr>
                  <w:rFonts w:ascii="Times" w:hAnsi="Times" w:cs="Times"/>
                  <w:sz w:val="20"/>
                </w:rPr>
                <w:fldChar w:fldCharType="separate"/>
              </w:r>
            </w:ins>
            <w:r w:rsidR="00EA1842">
              <w:rPr>
                <w:noProof/>
                <w:lang w:val="en-US" w:eastAsia="zh-CN"/>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8" w:author="TR Rapporteur - (Ericsson)" w:date="2020-10-16T19:41:00Z">
              <w:r w:rsidRPr="1DDED20B">
                <w:rPr>
                  <w:rFonts w:ascii="Times" w:hAnsi="Times" w:cs="Times"/>
                  <w:sz w:val="20"/>
                </w:rPr>
                <w:fldChar w:fldCharType="end"/>
              </w:r>
              <w:r w:rsidRPr="1DDED20B">
                <w:rPr>
                  <w:rFonts w:ascii="Times" w:hAnsi="Times" w:cs="Times"/>
                  <w:sz w:val="20"/>
                </w:rPr>
                <w:t xml:space="preserve"> for scenario 2 (InF-DH)  </w:t>
              </w:r>
            </w:ins>
            <w:commentRangeEnd w:id="536"/>
            <w:r>
              <w:rPr>
                <w:rStyle w:val="ac"/>
              </w:rPr>
              <w:commentReference w:id="536"/>
            </w:r>
          </w:p>
        </w:tc>
      </w:tr>
      <w:tr w:rsidR="006F523E" w14:paraId="77AD6934" w14:textId="77777777" w:rsidTr="1DDED20B">
        <w:trPr>
          <w:trHeight w:val="422"/>
          <w:tblHeader/>
          <w:ins w:id="53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40" w:author="TR Rapporteur - (Ericsson)" w:date="2020-10-16T19:41:00Z"/>
              </w:rPr>
            </w:pPr>
            <w:ins w:id="541"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42" w:author="TR Rapporteur - (Ericsson)" w:date="2020-10-16T19:41:00Z"/>
                <w:del w:id="543" w:author="TR Rapporteur - (Ericsson) v2" w:date="2020-10-27T17:22:00Z"/>
              </w:rPr>
            </w:pPr>
            <w:ins w:id="544" w:author="TR Rapporteur - (Ericsson)" w:date="2020-10-16T19:41:00Z">
              <w:r>
                <w:t>3km/h</w:t>
              </w:r>
            </w:ins>
          </w:p>
          <w:p w14:paraId="77AD6933" w14:textId="709CBEA3" w:rsidR="006F523E" w:rsidRDefault="00CD6C32" w:rsidP="002F0AA0">
            <w:pPr>
              <w:pStyle w:val="TAL"/>
              <w:rPr>
                <w:ins w:id="545" w:author="TR Rapporteur - (Ericsson)" w:date="2020-10-16T19:41:00Z"/>
              </w:rPr>
            </w:pPr>
            <w:commentRangeStart w:id="546"/>
            <w:commentRangeStart w:id="547"/>
            <w:ins w:id="548" w:author="TR Rapporteur - (Ericsson)" w:date="2020-10-16T19:41:00Z">
              <w:del w:id="549" w:author="TR Rapporteur - (Ericsson) v2" w:date="2020-10-27T17:22:00Z">
                <w:r w:rsidDel="002F0AA0">
                  <w:delText>(Optional): FFS</w:delText>
                </w:r>
              </w:del>
            </w:ins>
            <w:commentRangeEnd w:id="546"/>
            <w:del w:id="550" w:author="TR Rapporteur - (Ericsson) v2" w:date="2020-10-27T17:22:00Z">
              <w:r w:rsidDel="002F0AA0">
                <w:commentReference w:id="546"/>
              </w:r>
            </w:del>
            <w:commentRangeEnd w:id="547"/>
            <w:r w:rsidR="00422396">
              <w:rPr>
                <w:rStyle w:val="ac"/>
                <w:rFonts w:ascii="Times New Roman" w:hAnsi="Times New Roman"/>
              </w:rPr>
              <w:commentReference w:id="547"/>
            </w:r>
            <w:ins w:id="551" w:author="TR Rapporteur - (Ericsson) v2" w:date="2020-10-27T17:22:00Z">
              <w:r w:rsidR="002F0AA0">
                <w:t xml:space="preserve"> </w:t>
              </w:r>
            </w:ins>
          </w:p>
        </w:tc>
      </w:tr>
      <w:tr w:rsidR="006F523E" w14:paraId="77AD6937" w14:textId="77777777" w:rsidTr="1DDED20B">
        <w:trPr>
          <w:trHeight w:val="632"/>
          <w:tblHeader/>
          <w:ins w:id="55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53" w:author="TR Rapporteur - (Ericsson)" w:date="2020-10-16T19:41:00Z"/>
              </w:rPr>
            </w:pPr>
            <w:ins w:id="554"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55" w:author="TR Rapporteur - (Ericsson)" w:date="2020-10-16T19:41:00Z"/>
              </w:rPr>
            </w:pPr>
            <w:ins w:id="556" w:author="TR Rapporteur - (Ericsson)" w:date="2020-10-16T19:41:00Z">
              <w:r>
                <w:rPr>
                  <w:rFonts w:eastAsia="Malgun Gothic"/>
                </w:rPr>
                <w:t>0m</w:t>
              </w:r>
            </w:ins>
          </w:p>
        </w:tc>
      </w:tr>
      <w:tr w:rsidR="006F523E" w14:paraId="77AD693C" w14:textId="77777777" w:rsidTr="1DDED20B">
        <w:trPr>
          <w:trHeight w:val="422"/>
          <w:tblHeader/>
          <w:ins w:id="55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58" w:author="TR Rapporteur - (Ericsson)" w:date="2020-10-16T19:41:00Z"/>
              </w:rPr>
            </w:pPr>
            <w:ins w:id="559" w:author="TR Rapporteur - (Ericsson)" w:date="2020-10-16T19:41:00Z">
              <w:r>
                <w:t>gNB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60" w:author="TR Rapporteur - (Ericsson)" w:date="2020-10-16T19:41:00Z"/>
              </w:rPr>
            </w:pPr>
            <w:ins w:id="561" w:author="TR Rapporteur - (Ericsson)" w:date="2020-10-16T19:41:00Z">
              <w:r>
                <w:t>Baseline: 8m</w:t>
              </w:r>
            </w:ins>
          </w:p>
          <w:p w14:paraId="77AD693A" w14:textId="77777777" w:rsidR="006F523E" w:rsidRDefault="00CD6C32">
            <w:pPr>
              <w:pStyle w:val="TAL"/>
              <w:rPr>
                <w:ins w:id="562" w:author="TR Rapporteur - (Ericsson)" w:date="2020-10-16T19:41:00Z"/>
              </w:rPr>
            </w:pPr>
            <w:ins w:id="563" w:author="TR Rapporteur - (Ericsson)" w:date="2020-10-16T19:41:00Z">
              <w:r>
                <w:t>(</w:t>
              </w:r>
              <w:commentRangeStart w:id="564"/>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ins>
            <w:r w:rsidR="00EA1842">
              <w:rPr>
                <w:noProof/>
                <w:lang w:val="en-US" w:eastAsia="zh-CN"/>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5" w:author="TR Rapporteur - (Ericsson)" w:date="2020-10-16T19:41:00Z">
              <w:r w:rsidRPr="1DDED20B">
                <w:rPr>
                  <w:rFonts w:ascii="Times" w:hAnsi="Times" w:cs="Times"/>
                  <w:sz w:val="20"/>
                </w:rPr>
                <w:instrText xml:space="preserve"> </w:instrText>
              </w:r>
              <w:r>
                <w:fldChar w:fldCharType="separate"/>
              </w:r>
            </w:ins>
            <w:r w:rsidR="00EA1842">
              <w:rPr>
                <w:noProof/>
                <w:lang w:val="en-US" w:eastAsia="zh-CN"/>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6" w:author="TR Rapporteur - (Ericsson)" w:date="2020-10-16T19:41:00Z">
              <w:r>
                <w:fldChar w:fldCharType="end"/>
              </w:r>
              <w:r w:rsidRPr="1DDED20B">
                <w:rPr>
                  <w:rFonts w:ascii="Times" w:hAnsi="Times" w:cs="Times"/>
                  <w:sz w:val="20"/>
                </w:rPr>
                <w:t>), 8}.</w:t>
              </w:r>
            </w:ins>
            <w:commentRangeEnd w:id="564"/>
            <w:r>
              <w:rPr>
                <w:rStyle w:val="ac"/>
              </w:rPr>
              <w:commentReference w:id="564"/>
            </w:r>
          </w:p>
          <w:p w14:paraId="77AD693B" w14:textId="77777777" w:rsidR="006F523E" w:rsidRDefault="006F523E">
            <w:pPr>
              <w:pStyle w:val="TAL"/>
              <w:spacing w:line="256" w:lineRule="auto"/>
              <w:ind w:right="34"/>
              <w:rPr>
                <w:ins w:id="567" w:author="TR Rapporteur - (Ericsson)" w:date="2020-10-16T19:41:00Z"/>
              </w:rPr>
            </w:pPr>
          </w:p>
        </w:tc>
      </w:tr>
      <w:tr w:rsidR="006F523E" w14:paraId="77AD6945" w14:textId="77777777" w:rsidTr="1DDED20B">
        <w:trPr>
          <w:trHeight w:val="1201"/>
          <w:tblHeader/>
          <w:ins w:id="56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69" w:author="TR Rapporteur - (Ericsson)" w:date="2020-10-16T19:41:00Z"/>
              </w:rPr>
            </w:pPr>
            <w:ins w:id="570" w:author="TR Rapporteur - (Ericsson)" w:date="2020-10-16T19:41:00Z">
              <w:r>
                <w:t xml:space="preserve">Clutter parameters: {density </w:t>
              </w:r>
              <w:r>
                <w:fldChar w:fldCharType="begin"/>
              </w:r>
              <w:r>
                <w:instrText xml:space="preserve"> QUOTE </w:instrText>
              </w:r>
            </w:ins>
            <w:r w:rsidR="00EA1842">
              <w:rPr>
                <w:noProof/>
                <w:lang w:val="en-US" w:eastAsia="zh-CN"/>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71" w:author="TR Rapporteur - (Ericsson)" w:date="2020-10-16T19:41:00Z">
              <w:r>
                <w:instrText xml:space="preserve"> </w:instrText>
              </w:r>
              <w:r>
                <w:fldChar w:fldCharType="separate"/>
              </w:r>
            </w:ins>
            <w:r w:rsidR="00EA1842">
              <w:rPr>
                <w:noProof/>
                <w:lang w:val="en-US" w:eastAsia="zh-CN"/>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72" w:author="TR Rapporteur - (Ericsson)" w:date="2020-10-16T19:41:00Z">
              <w:r>
                <w:fldChar w:fldCharType="end"/>
              </w:r>
              <w:r>
                <w:t xml:space="preserve">, height </w:t>
              </w:r>
              <w:r>
                <w:fldChar w:fldCharType="begin"/>
              </w:r>
              <w:r>
                <w:instrText xml:space="preserve"> QUOTE </w:instrText>
              </w:r>
            </w:ins>
            <w:r w:rsidR="00EA1842">
              <w:rPr>
                <w:noProof/>
                <w:lang w:val="en-US" w:eastAsia="zh-CN"/>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73" w:author="TR Rapporteur - (Ericsson)" w:date="2020-10-16T19:41:00Z">
              <w:r>
                <w:instrText xml:space="preserve"> </w:instrText>
              </w:r>
              <w:r>
                <w:fldChar w:fldCharType="separate"/>
              </w:r>
            </w:ins>
            <w:r w:rsidR="00EA1842">
              <w:rPr>
                <w:noProof/>
                <w:lang w:val="en-US" w:eastAsia="zh-CN"/>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74" w:author="TR Rapporteur - (Ericsson)" w:date="2020-10-16T19:41:00Z">
              <w:r>
                <w:fldChar w:fldCharType="end"/>
              </w:r>
              <w:r>
                <w:t xml:space="preserve">,size </w:t>
              </w:r>
              <w:r>
                <w:fldChar w:fldCharType="begin"/>
              </w:r>
              <w:r>
                <w:instrText xml:space="preserve"> QUOTE </w:instrText>
              </w:r>
            </w:ins>
            <w:r w:rsidR="00EA1842">
              <w:rPr>
                <w:noProof/>
                <w:lang w:val="en-US" w:eastAsia="zh-CN"/>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5" w:author="TR Rapporteur - (Ericsson)" w:date="2020-10-16T19:41:00Z">
              <w:r>
                <w:instrText xml:space="preserve"> </w:instrText>
              </w:r>
              <w:r>
                <w:fldChar w:fldCharType="separate"/>
              </w:r>
            </w:ins>
            <w:r w:rsidR="00EA1842">
              <w:rPr>
                <w:noProof/>
                <w:lang w:val="en-US" w:eastAsia="zh-CN"/>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6"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77" w:author="TR Rapporteur - (Ericsson)" w:date="2020-10-16T19:41:00Z"/>
              </w:rPr>
            </w:pPr>
            <w:ins w:id="578" w:author="TR Rapporteur - (Ericsson)" w:date="2020-10-16T19:41:00Z">
              <w:r>
                <w:t xml:space="preserve">Low clutter density: </w:t>
              </w:r>
            </w:ins>
          </w:p>
          <w:p w14:paraId="77AD693F" w14:textId="77777777" w:rsidR="006F523E" w:rsidRDefault="00CD6C32">
            <w:pPr>
              <w:pStyle w:val="TAL"/>
              <w:rPr>
                <w:ins w:id="579" w:author="TR Rapporteur - (Ericsson)" w:date="2020-10-16T19:41:00Z"/>
              </w:rPr>
            </w:pPr>
            <w:ins w:id="580" w:author="TR Rapporteur - (Ericsson)" w:date="2020-10-16T19:41:00Z">
              <w:r>
                <w:t>{20%, 2m, 10m}</w:t>
              </w:r>
            </w:ins>
          </w:p>
          <w:p w14:paraId="77AD6940" w14:textId="77777777" w:rsidR="006F523E" w:rsidRDefault="00CD6C32">
            <w:pPr>
              <w:pStyle w:val="TAL"/>
              <w:rPr>
                <w:ins w:id="581" w:author="TR Rapporteur - (Ericsson)" w:date="2020-10-16T19:41:00Z"/>
              </w:rPr>
            </w:pPr>
            <w:commentRangeStart w:id="582"/>
            <w:ins w:id="583" w:author="TR Rapporteur - (Ericsson)" w:date="2020-10-16T19:41:00Z">
              <w:r>
                <w:t>High clutter density:</w:t>
              </w:r>
            </w:ins>
          </w:p>
          <w:p w14:paraId="77AD6941" w14:textId="77777777" w:rsidR="006F523E" w:rsidRDefault="00CD6C32">
            <w:pPr>
              <w:pStyle w:val="TAL"/>
              <w:rPr>
                <w:ins w:id="584" w:author="TR Rapporteur - (Ericsson)" w:date="2020-10-16T19:41:00Z"/>
                <w:lang w:eastAsia="zh-CN"/>
              </w:rPr>
            </w:pPr>
            <w:ins w:id="585" w:author="TR Rapporteur - (Ericsson)" w:date="2020-10-16T19:41:00Z">
              <w:r>
                <w:rPr>
                  <w:rFonts w:cs="Times"/>
                </w:rPr>
                <w:t>- Baseline): {40%, 2m, 2m} for fixed UE antenna height and gNB antenna height</w:t>
              </w:r>
            </w:ins>
          </w:p>
          <w:p w14:paraId="77AD6942" w14:textId="77777777" w:rsidR="006F523E" w:rsidRDefault="00CD6C32">
            <w:pPr>
              <w:pStyle w:val="TAL"/>
              <w:rPr>
                <w:ins w:id="586" w:author="TR Rapporteur - (Ericsson)" w:date="2020-10-16T19:41:00Z"/>
                <w:lang w:eastAsia="zh-CN"/>
              </w:rPr>
            </w:pPr>
            <w:ins w:id="587" w:author="TR Rapporteur - (Ericsson)" w:date="2020-10-16T19:41:00Z">
              <w:r>
                <w:rPr>
                  <w:rFonts w:cs="Times"/>
                </w:rPr>
                <w:t>- (Optional): {40%, 3m, 5m}</w:t>
              </w:r>
            </w:ins>
          </w:p>
          <w:p w14:paraId="77AD6943" w14:textId="77777777" w:rsidR="006F523E" w:rsidRDefault="00CD6C32">
            <w:pPr>
              <w:pStyle w:val="TAL"/>
              <w:rPr>
                <w:ins w:id="588" w:author="TR Rapporteur - (Ericsson)" w:date="2020-10-16T19:41:00Z"/>
                <w:lang w:eastAsia="zh-CN"/>
              </w:rPr>
            </w:pPr>
            <w:ins w:id="589" w:author="TR Rapporteur - (Ericsson)" w:date="2020-10-16T19:41:00Z">
              <w:r>
                <w:rPr>
                  <w:rFonts w:cs="Times"/>
                </w:rPr>
                <w:t>- (Optional): {60%, 6m, 2m}</w:t>
              </w:r>
              <w:commentRangeEnd w:id="582"/>
              <w:r>
                <w:rPr>
                  <w:rStyle w:val="ac"/>
                  <w:rFonts w:ascii="Times New Roman" w:hAnsi="Times New Roman"/>
                </w:rPr>
                <w:commentReference w:id="582"/>
              </w:r>
            </w:ins>
          </w:p>
          <w:p w14:paraId="77AD6944" w14:textId="77777777" w:rsidR="006F523E" w:rsidRDefault="006F523E">
            <w:pPr>
              <w:pStyle w:val="TAL"/>
              <w:rPr>
                <w:ins w:id="590" w:author="TR Rapporteur - (Ericsson)" w:date="2020-10-16T19:41:00Z"/>
              </w:rPr>
            </w:pPr>
          </w:p>
        </w:tc>
      </w:tr>
      <w:tr w:rsidR="006F523E" w14:paraId="77AD6948" w14:textId="77777777" w:rsidTr="1DDED20B">
        <w:trPr>
          <w:trHeight w:val="422"/>
          <w:tblHeader/>
          <w:ins w:id="591"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92" w:author="TR Rapporteur - (Ericsson)" w:date="2020-10-16T19:41:00Z"/>
                <w:rFonts w:eastAsia="MS Mincho"/>
              </w:rPr>
            </w:pPr>
            <w:ins w:id="593" w:author="TR Rapporteur - (Ericsson)" w:date="2020-10-16T19:41:00Z">
              <w:r>
                <w:t>Note 1:</w:t>
              </w:r>
              <w:r>
                <w:tab/>
                <w:t>According to Table A.2.1-7 in 3GPP TR 38.802</w:t>
              </w:r>
            </w:ins>
          </w:p>
          <w:p w14:paraId="77AD6947" w14:textId="77777777" w:rsidR="006F523E" w:rsidRDefault="006F523E">
            <w:pPr>
              <w:pStyle w:val="TAL"/>
              <w:rPr>
                <w:ins w:id="594" w:author="TR Rapporteur - (Ericsson)" w:date="2020-10-16T19:41:00Z"/>
              </w:rPr>
            </w:pPr>
          </w:p>
        </w:tc>
      </w:tr>
    </w:tbl>
    <w:p w14:paraId="77AD6949" w14:textId="77777777" w:rsidR="006F523E" w:rsidRDefault="006F523E">
      <w:pPr>
        <w:rPr>
          <w:ins w:id="595" w:author="TR Rapporteur - (Ericsson)" w:date="2020-10-16T19:41:00Z"/>
        </w:rPr>
      </w:pPr>
    </w:p>
    <w:p w14:paraId="77AD694A" w14:textId="77777777" w:rsidR="006F523E" w:rsidRDefault="006F523E">
      <w:pPr>
        <w:rPr>
          <w:ins w:id="596" w:author="TR Rapporteur - (Ericsson)" w:date="2020-10-16T19:40:00Z"/>
          <w:lang w:val="en-US"/>
        </w:rPr>
      </w:pPr>
    </w:p>
    <w:p w14:paraId="77AD694B" w14:textId="77777777" w:rsidR="006F523E" w:rsidRDefault="00CD6C32">
      <w:pPr>
        <w:pStyle w:val="2"/>
      </w:pPr>
      <w:bookmarkStart w:id="597" w:name="_Toc43381258"/>
      <w:r>
        <w:t xml:space="preserve">6.2 </w:t>
      </w:r>
      <w:r>
        <w:tab/>
        <w:t>General commercial use cases</w:t>
      </w:r>
      <w:bookmarkEnd w:id="597"/>
    </w:p>
    <w:p w14:paraId="77AD694C" w14:textId="77777777" w:rsidR="006F523E" w:rsidRDefault="00CD6C32">
      <w:pPr>
        <w:rPr>
          <w:ins w:id="598" w:author="TR Rapporteur - (Ericsson)" w:date="2020-10-16T19:42:00Z"/>
          <w:lang w:eastAsia="zh-CN"/>
        </w:rPr>
      </w:pPr>
      <w:ins w:id="599" w:author="TR Rapporteur - (Ericsson)" w:date="2020-10-16T19:42:00Z">
        <w:r>
          <w:rPr>
            <w:lang w:eastAsia="zh-CN"/>
          </w:rPr>
          <w:t xml:space="preserve">For general commercial use cases, Rel-16 scenarios and channel models in TR 38.855 are reused. </w:t>
        </w:r>
        <w:commentRangeStart w:id="600"/>
        <w:r>
          <w:rPr>
            <w:lang w:eastAsia="zh-CN"/>
          </w:rPr>
          <w:t xml:space="preserve">For the absolute </w:t>
        </w:r>
        <w:commentRangeEnd w:id="600"/>
        <w:r>
          <w:rPr>
            <w:rStyle w:val="ac"/>
          </w:rPr>
          <w:commentReference w:id="600"/>
        </w:r>
        <w:r>
          <w:rPr>
            <w:lang w:eastAsia="zh-CN"/>
          </w:rPr>
          <w:t>time of arrival modelling in IOO, UMa, Umi, companies may provide the details of their model, if any.</w:t>
        </w:r>
      </w:ins>
    </w:p>
    <w:p w14:paraId="77AD694D" w14:textId="77777777" w:rsidR="006F523E" w:rsidRDefault="006F523E"/>
    <w:p w14:paraId="77AD694E" w14:textId="77777777" w:rsidR="006F523E" w:rsidRDefault="00CD6C32">
      <w:pPr>
        <w:pStyle w:val="1"/>
      </w:pPr>
      <w:bookmarkStart w:id="601" w:name="_Toc43381259"/>
      <w:r>
        <w:t>7</w:t>
      </w:r>
      <w:r>
        <w:tab/>
      </w:r>
      <w:commentRangeStart w:id="602"/>
      <w:commentRangeStart w:id="603"/>
      <w:r>
        <w:t xml:space="preserve">Studied NR positioning </w:t>
      </w:r>
      <w:commentRangeStart w:id="604"/>
      <w:commentRangeStart w:id="605"/>
      <w:commentRangeStart w:id="606"/>
      <w:commentRangeStart w:id="607"/>
      <w:r>
        <w:t>enhancements</w:t>
      </w:r>
      <w:bookmarkEnd w:id="601"/>
      <w:commentRangeEnd w:id="604"/>
      <w:r w:rsidR="000456C9">
        <w:rPr>
          <w:rStyle w:val="ac"/>
          <w:rFonts w:ascii="Times New Roman" w:hAnsi="Times New Roman"/>
        </w:rPr>
        <w:commentReference w:id="604"/>
      </w:r>
      <w:commentRangeEnd w:id="605"/>
      <w:commentRangeEnd w:id="606"/>
      <w:commentRangeEnd w:id="607"/>
      <w:r w:rsidR="00583FC8">
        <w:rPr>
          <w:rStyle w:val="ac"/>
          <w:rFonts w:ascii="Times New Roman" w:hAnsi="Times New Roman"/>
        </w:rPr>
        <w:commentReference w:id="605"/>
      </w:r>
      <w:r w:rsidR="00AE5484">
        <w:rPr>
          <w:rStyle w:val="ac"/>
          <w:rFonts w:ascii="Times New Roman" w:hAnsi="Times New Roman"/>
        </w:rPr>
        <w:commentReference w:id="606"/>
      </w:r>
      <w:commentRangeEnd w:id="602"/>
      <w:r w:rsidR="00583FC8">
        <w:rPr>
          <w:rStyle w:val="ac"/>
          <w:rFonts w:ascii="Times New Roman" w:hAnsi="Times New Roman"/>
        </w:rPr>
        <w:commentReference w:id="607"/>
      </w:r>
      <w:r>
        <w:rPr>
          <w:rStyle w:val="ac"/>
          <w:rFonts w:ascii="Times New Roman" w:hAnsi="Times New Roman"/>
        </w:rPr>
        <w:commentReference w:id="602"/>
      </w:r>
      <w:commentRangeEnd w:id="603"/>
      <w:r w:rsidR="00F83FCA">
        <w:rPr>
          <w:rStyle w:val="ac"/>
          <w:rFonts w:ascii="Times New Roman" w:hAnsi="Times New Roman"/>
        </w:rPr>
        <w:commentReference w:id="603"/>
      </w:r>
    </w:p>
    <w:p w14:paraId="77AD694F" w14:textId="7FD7F107" w:rsidR="006F523E" w:rsidRDefault="00CD6C32">
      <w:pPr>
        <w:rPr>
          <w:ins w:id="608" w:author="TR Rapporteur - (Ericsson) v2" w:date="2020-10-27T18:35:00Z"/>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609" w:author="TR Rapporteur - (Ericsson) v2" w:date="2020-10-27T18:36:00Z"/>
        </w:rPr>
      </w:pPr>
      <w:ins w:id="610" w:author="TR Rapporteur - (Ericsson) v2" w:date="2020-10-27T18:35:00Z">
        <w:r>
          <w:t xml:space="preserve">The following </w:t>
        </w:r>
      </w:ins>
      <w:ins w:id="611" w:author="TR Rapporteur - (Ericsson) v2" w:date="2020-10-27T18:36:00Z">
        <w:r>
          <w:t xml:space="preserve">enhancements have been </w:t>
        </w:r>
      </w:ins>
      <w:ins w:id="612" w:author="TR Rapporteur - (Ericsson) v2" w:date="2020-10-27T18:41:00Z">
        <w:r w:rsidR="00F72D2D">
          <w:t>considered</w:t>
        </w:r>
      </w:ins>
      <w:ins w:id="613" w:author="TR Rapporteur - (Ericsson) v2" w:date="2020-10-27T18:36:00Z">
        <w:r>
          <w:t xml:space="preserve"> during this study:</w:t>
        </w:r>
      </w:ins>
    </w:p>
    <w:p w14:paraId="6CFAAEF3" w14:textId="23087953" w:rsidR="00A47ABF" w:rsidRDefault="00A47ABF">
      <w:pPr>
        <w:pStyle w:val="0maintext"/>
        <w:numPr>
          <w:ilvl w:val="0"/>
          <w:numId w:val="12"/>
        </w:numPr>
        <w:rPr>
          <w:ins w:id="614" w:author="TR Rapporteur - (Ericsson) v2" w:date="2020-10-27T18:37:00Z"/>
          <w:sz w:val="20"/>
          <w:szCs w:val="20"/>
          <w:lang w:val="en-GB"/>
        </w:rPr>
        <w:pPrChange w:id="615" w:author="TR Rapporteur - (Ericsson) v2" w:date="2020-10-27T18:51:00Z">
          <w:pPr>
            <w:pStyle w:val="0maintext"/>
            <w:numPr>
              <w:numId w:val="6"/>
            </w:numPr>
            <w:ind w:left="720" w:hanging="360"/>
          </w:pPr>
        </w:pPrChange>
      </w:pPr>
      <w:commentRangeStart w:id="616"/>
      <w:ins w:id="617" w:author="TR Rapporteur - (Ericsson) v2" w:date="2020-10-27T18:36:00Z">
        <w:r w:rsidRPr="00B26E5B">
          <w:rPr>
            <w:sz w:val="20"/>
            <w:szCs w:val="20"/>
            <w:lang w:val="en-GB"/>
          </w:rPr>
          <w:t xml:space="preserve">Partial staggering </w:t>
        </w:r>
      </w:ins>
      <w:commentRangeEnd w:id="616"/>
      <w:ins w:id="618" w:author="TR Rapporteur - (Ericsson) v2" w:date="2020-10-27T18:42:00Z">
        <w:r w:rsidR="00B42A79">
          <w:rPr>
            <w:rStyle w:val="ac"/>
            <w:lang w:val="en-GB" w:eastAsia="en-US"/>
          </w:rPr>
          <w:commentReference w:id="616"/>
        </w:r>
      </w:ins>
      <w:ins w:id="619"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620" w:author="TR Rapporteur - (Ericsson) v2" w:date="2020-10-27T18:37:00Z">
        <w:r w:rsidR="00B26E5B" w:rsidRPr="00B26E5B">
          <w:rPr>
            <w:sz w:val="20"/>
            <w:szCs w:val="20"/>
            <w:lang w:val="en-GB"/>
          </w:rPr>
          <w:t xml:space="preserve">, including </w:t>
        </w:r>
        <w:r w:rsidR="00B26E5B">
          <w:rPr>
            <w:sz w:val="20"/>
            <w:szCs w:val="20"/>
            <w:lang w:val="en-GB"/>
          </w:rPr>
          <w:t>t</w:t>
        </w:r>
      </w:ins>
      <w:ins w:id="621" w:author="TR Rapporteur - (Ericsson) v2" w:date="2020-10-27T18:36:00Z">
        <w:r w:rsidRPr="00B26E5B">
          <w:rPr>
            <w:sz w:val="20"/>
            <w:szCs w:val="20"/>
            <w:lang w:val="en-GB"/>
          </w:rPr>
          <w:t>he methods/signalling for addressing potential time-domain aliasing due to the partial/non-staggering RE mapping</w:t>
        </w:r>
      </w:ins>
      <w:ins w:id="622"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623" w:author="TR Rapporteur - (Ericsson) v2" w:date="2020-10-27T18:38:00Z"/>
          <w:lang w:val="en-US" w:eastAsia="x-none"/>
        </w:rPr>
        <w:pPrChange w:id="624" w:author="TR Rapporteur - (Ericsson) v2" w:date="2020-10-27T18:51:00Z">
          <w:pPr>
            <w:numPr>
              <w:numId w:val="6"/>
            </w:numPr>
            <w:spacing w:after="0"/>
            <w:ind w:left="720" w:hanging="360"/>
          </w:pPr>
        </w:pPrChange>
      </w:pPr>
      <w:commentRangeStart w:id="625"/>
      <w:ins w:id="626" w:author="TR Rapporteur - (Ericsson) v2" w:date="2020-10-27T18:37:00Z">
        <w:r w:rsidRPr="00B17BBA">
          <w:rPr>
            <w:lang w:val="en-US" w:eastAsia="x-none"/>
          </w:rPr>
          <w:t xml:space="preserve">Semi-persistent and a-periodic transmission </w:t>
        </w:r>
      </w:ins>
      <w:commentRangeEnd w:id="625"/>
      <w:ins w:id="627" w:author="TR Rapporteur - (Ericsson) v2" w:date="2020-10-27T18:42:00Z">
        <w:r w:rsidR="0022136D">
          <w:rPr>
            <w:rStyle w:val="ac"/>
          </w:rPr>
          <w:commentReference w:id="625"/>
        </w:r>
      </w:ins>
      <w:ins w:id="628"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629" w:author="TR Rapporteur - (Ericsson) v2" w:date="2020-10-27T18:38:00Z"/>
          <w:lang w:val="en-US" w:eastAsia="x-none"/>
        </w:rPr>
        <w:pPrChange w:id="630" w:author="TR Rapporteur - (Ericsson) v2" w:date="2020-10-27T18:52:00Z">
          <w:pPr>
            <w:numPr>
              <w:ilvl w:val="1"/>
              <w:numId w:val="6"/>
            </w:numPr>
            <w:spacing w:after="0"/>
            <w:ind w:left="1440" w:hanging="360"/>
          </w:pPr>
        </w:pPrChange>
      </w:pPr>
      <w:ins w:id="631"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32" w:author="TR Rapporteur - (Ericsson) v2" w:date="2020-10-27T18:37:00Z"/>
          <w:lang w:val="en-US" w:eastAsia="x-none"/>
        </w:rPr>
        <w:pPrChange w:id="633" w:author="TR Rapporteur - (Ericsson) v2" w:date="2020-10-27T18:52:00Z">
          <w:pPr>
            <w:numPr>
              <w:numId w:val="6"/>
            </w:numPr>
            <w:spacing w:after="0"/>
            <w:ind w:left="720" w:hanging="360"/>
          </w:pPr>
        </w:pPrChange>
      </w:pPr>
      <w:ins w:id="634"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35" w:author="TR Rapporteur - (Ericsson) v2" w:date="2020-10-27T18:37:00Z"/>
          <w:lang w:val="en-US" w:eastAsia="x-none"/>
        </w:rPr>
        <w:pPrChange w:id="636" w:author="TR Rapporteur - (Ericsson) v2" w:date="2020-10-27T18:51:00Z">
          <w:pPr>
            <w:numPr>
              <w:numId w:val="6"/>
            </w:numPr>
            <w:spacing w:after="0"/>
            <w:ind w:left="720" w:hanging="360"/>
          </w:pPr>
        </w:pPrChange>
      </w:pPr>
      <w:ins w:id="637" w:author="TR Rapporteur - (Ericsson) v2" w:date="2020-10-27T18:37:00Z">
        <w:r w:rsidRPr="00D97499">
          <w:rPr>
            <w:lang w:val="en-US" w:eastAsia="x-none"/>
          </w:rPr>
          <w:t xml:space="preserve">On-demand transmission and reception of DL </w:t>
        </w:r>
      </w:ins>
      <w:ins w:id="638"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39" w:author="TR Rapporteur - (Ericsson) v2" w:date="2020-10-27T18:37:00Z"/>
          <w:lang w:val="en-US" w:eastAsia="x-none"/>
        </w:rPr>
        <w:pPrChange w:id="640" w:author="TR Rapporteur - (Ericsson) v2" w:date="2020-10-27T18:51:00Z">
          <w:pPr>
            <w:numPr>
              <w:ilvl w:val="1"/>
              <w:numId w:val="6"/>
            </w:numPr>
            <w:spacing w:after="0"/>
            <w:ind w:left="1440" w:hanging="360"/>
          </w:pPr>
        </w:pPrChange>
      </w:pPr>
      <w:ins w:id="641" w:author="TR Rapporteur - (Ericsson) v2" w:date="2020-10-27T18:37:00Z">
        <w:r w:rsidRPr="00D97499">
          <w:rPr>
            <w:lang w:val="en-US" w:eastAsia="x-none"/>
          </w:rPr>
          <w:t>On-demand corresponds to the UE-initiated or network-initiated request of PRS and/or SRS</w:t>
        </w:r>
      </w:ins>
      <w:ins w:id="642"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43"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44" w:author="TR Rapporteur - (Ericsson) v2" w:date="2020-10-27T18:40:00Z"/>
          <w:lang w:val="en-US" w:eastAsia="x-none"/>
        </w:rPr>
        <w:pPrChange w:id="645" w:author="TR Rapporteur - (Ericsson) v2" w:date="2020-10-27T18:51:00Z">
          <w:pPr>
            <w:numPr>
              <w:numId w:val="6"/>
            </w:numPr>
            <w:spacing w:after="0"/>
            <w:ind w:left="720" w:hanging="360"/>
          </w:pPr>
        </w:pPrChange>
      </w:pPr>
      <w:commentRangeStart w:id="646"/>
      <w:ins w:id="647" w:author="TR Rapporteur - (Ericsson) v2" w:date="2020-10-27T18:40:00Z">
        <w:r w:rsidRPr="00815D15">
          <w:rPr>
            <w:lang w:val="en-US" w:eastAsia="x-none"/>
          </w:rPr>
          <w:t xml:space="preserve">Multipath mitigation techniques </w:t>
        </w:r>
      </w:ins>
      <w:commentRangeEnd w:id="646"/>
      <w:ins w:id="648" w:author="TR Rapporteur - (Ericsson) v2" w:date="2020-10-27T18:43:00Z">
        <w:r w:rsidR="00F431BD">
          <w:rPr>
            <w:rStyle w:val="ac"/>
          </w:rPr>
          <w:commentReference w:id="646"/>
        </w:r>
      </w:ins>
      <w:ins w:id="649"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50" w:author="TR Rapporteur - (Ericsson) v2" w:date="2020-10-27T18:40:00Z"/>
          <w:lang w:val="en-US" w:eastAsia="x-none"/>
        </w:rPr>
        <w:pPrChange w:id="651" w:author="TR Rapporteur - (Ericsson) v2" w:date="2020-10-27T18:51:00Z">
          <w:pPr>
            <w:numPr>
              <w:ilvl w:val="1"/>
              <w:numId w:val="6"/>
            </w:numPr>
            <w:spacing w:after="0"/>
            <w:ind w:left="1440" w:hanging="360"/>
          </w:pPr>
        </w:pPrChange>
      </w:pPr>
      <w:ins w:id="652"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53" w:author="TR Rapporteur - (Ericsson) v2" w:date="2020-10-27T18:40:00Z"/>
          <w:lang w:val="en-US" w:eastAsia="x-none"/>
        </w:rPr>
        <w:pPrChange w:id="654" w:author="TR Rapporteur - (Ericsson) v2" w:date="2020-10-27T18:51:00Z">
          <w:pPr>
            <w:numPr>
              <w:ilvl w:val="1"/>
              <w:numId w:val="6"/>
            </w:numPr>
            <w:spacing w:after="0"/>
            <w:ind w:left="1440" w:hanging="360"/>
          </w:pPr>
        </w:pPrChange>
      </w:pPr>
      <w:ins w:id="655"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56" w:author="TR Rapporteur - (Ericsson) v2" w:date="2020-10-27T18:40:00Z"/>
          <w:lang w:val="en-US" w:eastAsia="x-none"/>
        </w:rPr>
        <w:pPrChange w:id="657" w:author="TR Rapporteur - (Ericsson) v2" w:date="2020-10-27T18:51:00Z">
          <w:pPr>
            <w:numPr>
              <w:ilvl w:val="1"/>
              <w:numId w:val="6"/>
            </w:numPr>
            <w:spacing w:after="0"/>
            <w:ind w:left="1440" w:hanging="360"/>
          </w:pPr>
        </w:pPrChange>
      </w:pPr>
      <w:ins w:id="658"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59" w:author="TR Rapporteur - (Ericsson) v2" w:date="2020-10-27T18:40:00Z"/>
          <w:lang w:val="en-US" w:eastAsia="x-none"/>
        </w:rPr>
        <w:pPrChange w:id="660" w:author="TR Rapporteur - (Ericsson) v2" w:date="2020-10-27T18:51:00Z">
          <w:pPr>
            <w:numPr>
              <w:ilvl w:val="1"/>
              <w:numId w:val="6"/>
            </w:numPr>
            <w:spacing w:after="0"/>
            <w:ind w:left="1440" w:hanging="360"/>
          </w:pPr>
        </w:pPrChange>
      </w:pPr>
      <w:ins w:id="661"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62" w:author="TR Rapporteur - (Ericsson) v2" w:date="2020-10-27T18:40:00Z"/>
          <w:lang w:val="en-US" w:eastAsia="x-none"/>
        </w:rPr>
        <w:pPrChange w:id="663" w:author="TR Rapporteur - (Ericsson) v2" w:date="2020-10-27T18:51:00Z">
          <w:pPr>
            <w:numPr>
              <w:ilvl w:val="1"/>
              <w:numId w:val="6"/>
            </w:numPr>
            <w:spacing w:after="0"/>
            <w:ind w:left="1440" w:hanging="360"/>
          </w:pPr>
        </w:pPrChange>
      </w:pPr>
      <w:ins w:id="664"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65" w:author="TR Rapporteur - (Ericsson) v2" w:date="2020-10-27T18:40:00Z"/>
          <w:lang w:val="en-US" w:eastAsia="x-none"/>
        </w:rPr>
        <w:pPrChange w:id="666" w:author="TR Rapporteur - (Ericsson) v2" w:date="2020-10-27T18:51:00Z">
          <w:pPr>
            <w:numPr>
              <w:numId w:val="6"/>
            </w:numPr>
            <w:spacing w:after="0"/>
            <w:ind w:left="720" w:hanging="360"/>
          </w:pPr>
        </w:pPrChange>
      </w:pPr>
      <w:ins w:id="667"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68" w:author="TR Rapporteur - (Ericsson) v2" w:date="2020-10-27T18:41:00Z"/>
          <w:lang w:val="en-US" w:eastAsia="x-none"/>
        </w:rPr>
        <w:pPrChange w:id="669" w:author="TR Rapporteur - (Ericsson) v2" w:date="2020-10-27T18:51:00Z">
          <w:pPr>
            <w:numPr>
              <w:numId w:val="6"/>
            </w:numPr>
            <w:spacing w:after="0"/>
            <w:ind w:left="720" w:hanging="360"/>
          </w:pPr>
        </w:pPrChange>
      </w:pPr>
      <w:commentRangeStart w:id="670"/>
      <w:ins w:id="671"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70"/>
      <w:ins w:id="672" w:author="TR Rapporteur - (Ericsson) v2" w:date="2020-10-27T18:43:00Z">
        <w:r w:rsidR="005544E1">
          <w:rPr>
            <w:rStyle w:val="ac"/>
          </w:rPr>
          <w:commentReference w:id="670"/>
        </w:r>
      </w:ins>
      <w:ins w:id="673" w:author="TR Rapporteur - (Ericsson) v2" w:date="2020-10-27T18:41:00Z">
        <w:r w:rsidRPr="009E69FF">
          <w:rPr>
            <w:lang w:val="en-US" w:eastAsia="x-none"/>
          </w:rPr>
          <w:t>, including the benefits on latency, network/UE efficiency and UE power consumption</w:t>
        </w:r>
      </w:ins>
    </w:p>
    <w:p w14:paraId="535A74B9" w14:textId="63D03195" w:rsidR="00870B60" w:rsidRDefault="00CE26B4">
      <w:pPr>
        <w:numPr>
          <w:ilvl w:val="0"/>
          <w:numId w:val="12"/>
        </w:numPr>
        <w:spacing w:after="0"/>
        <w:rPr>
          <w:ins w:id="674" w:author="TR Rapporteur - (Ericsson) v2" w:date="2020-10-27T18:44:00Z"/>
          <w:lang w:val="en-US" w:eastAsia="x-none"/>
        </w:rPr>
        <w:pPrChange w:id="675" w:author="TR Rapporteur - (Ericsson) v2" w:date="2020-10-27T18:51:00Z">
          <w:pPr>
            <w:numPr>
              <w:numId w:val="6"/>
            </w:numPr>
            <w:spacing w:after="0"/>
            <w:ind w:left="720" w:hanging="360"/>
          </w:pPr>
        </w:pPrChange>
      </w:pPr>
      <w:ins w:id="676" w:author="TR Rapporteur - (Ericsson) v3" w:date="2020-10-29T13:08:00Z">
        <w:r w:rsidRPr="00CE26B4">
          <w:rPr>
            <w:lang w:val="en-US" w:eastAsia="x-none"/>
          </w:rPr>
          <w:t>For reducing NR positioning latency</w:t>
        </w:r>
        <w:r>
          <w:rPr>
            <w:lang w:val="en-US" w:eastAsia="x-none"/>
          </w:rPr>
          <w:t xml:space="preserve">, </w:t>
        </w:r>
      </w:ins>
      <w:commentRangeStart w:id="677"/>
      <w:commentRangeStart w:id="678"/>
      <w:commentRangeStart w:id="679"/>
      <w:ins w:id="680" w:author="TR Rapporteur - (Ericsson) v2" w:date="2020-10-27T18:45:00Z">
        <w:del w:id="681" w:author="TR Rapporteur - (Ericsson) v3" w:date="2020-10-29T13:08:00Z">
          <w:r w:rsidR="00B1224C" w:rsidDel="00CE26B4">
            <w:rPr>
              <w:lang w:val="en-US" w:eastAsia="x-none"/>
            </w:rPr>
            <w:delText>M</w:delText>
          </w:r>
        </w:del>
      </w:ins>
      <w:ins w:id="682" w:author="TR Rapporteur - (Ericsson) v3" w:date="2020-10-29T13:08:00Z">
        <w:r>
          <w:rPr>
            <w:lang w:val="en-US" w:eastAsia="x-none"/>
          </w:rPr>
          <w:t>m</w:t>
        </w:r>
      </w:ins>
      <w:ins w:id="683" w:author="TR Rapporteur - (Ericsson) v2" w:date="2020-10-27T18:44:00Z">
        <w:r w:rsidR="00870B60" w:rsidRPr="0026373E">
          <w:rPr>
            <w:lang w:val="en-US" w:eastAsia="x-none"/>
          </w:rPr>
          <w:t>ore</w:t>
        </w:r>
      </w:ins>
      <w:commentRangeEnd w:id="677"/>
      <w:r w:rsidR="000456C9">
        <w:rPr>
          <w:rStyle w:val="ac"/>
        </w:rPr>
        <w:commentReference w:id="677"/>
      </w:r>
      <w:commentRangeEnd w:id="678"/>
      <w:r>
        <w:rPr>
          <w:rStyle w:val="ac"/>
        </w:rPr>
        <w:commentReference w:id="678"/>
      </w:r>
      <w:ins w:id="684" w:author="TR Rapporteur - (Ericsson) v2" w:date="2020-10-27T18:44:00Z">
        <w:r w:rsidR="00870B60" w:rsidRPr="0026373E">
          <w:rPr>
            <w:lang w:val="en-US" w:eastAsia="x-none"/>
          </w:rPr>
          <w:t xml:space="preserve"> efficient signaling &amp; procedures</w:t>
        </w:r>
      </w:ins>
      <w:ins w:id="685" w:author="TR Rapporteur - (Ericsson) v2" w:date="2020-10-27T18:45:00Z">
        <w:r w:rsidR="00870B60">
          <w:rPr>
            <w:lang w:val="en-US" w:eastAsia="x-none"/>
          </w:rPr>
          <w:t xml:space="preserve"> </w:t>
        </w:r>
        <w:commentRangeEnd w:id="679"/>
        <w:r w:rsidR="00B1224C">
          <w:rPr>
            <w:rStyle w:val="ac"/>
          </w:rPr>
          <w:commentReference w:id="679"/>
        </w:r>
        <w:r w:rsidR="00870B60">
          <w:rPr>
            <w:lang w:val="en-US" w:eastAsia="x-none"/>
          </w:rPr>
          <w:t>enabling</w:t>
        </w:r>
      </w:ins>
      <w:ins w:id="686"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87" w:author="TR Rapporteur - (Ericsson) v2" w:date="2020-10-27T18:44:00Z"/>
          <w:lang w:val="en-US" w:eastAsia="x-none"/>
        </w:rPr>
        <w:pPrChange w:id="688" w:author="TR Rapporteur - (Ericsson) v2" w:date="2020-10-27T18:51:00Z">
          <w:pPr>
            <w:numPr>
              <w:ilvl w:val="1"/>
              <w:numId w:val="6"/>
            </w:numPr>
            <w:spacing w:after="0"/>
            <w:ind w:left="1440" w:hanging="360"/>
          </w:pPr>
        </w:pPrChange>
      </w:pPr>
      <w:ins w:id="689"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90" w:author="TR Rapporteur - (Ericsson) v2" w:date="2020-10-27T18:44:00Z"/>
          <w:lang w:val="en-US" w:eastAsia="x-none"/>
        </w:rPr>
        <w:pPrChange w:id="691" w:author="TR Rapporteur - (Ericsson) v2" w:date="2020-10-27T18:51:00Z">
          <w:pPr>
            <w:numPr>
              <w:ilvl w:val="1"/>
              <w:numId w:val="6"/>
            </w:numPr>
            <w:spacing w:after="0"/>
            <w:ind w:left="1440" w:hanging="360"/>
          </w:pPr>
        </w:pPrChange>
      </w:pPr>
      <w:ins w:id="692"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93" w:author="TR Rapporteur - (Ericsson) v2" w:date="2020-10-27T18:44:00Z"/>
          <w:lang w:val="en-US" w:eastAsia="x-none"/>
        </w:rPr>
        <w:pPrChange w:id="694" w:author="TR Rapporteur - (Ericsson) v2" w:date="2020-10-27T18:51:00Z">
          <w:pPr>
            <w:numPr>
              <w:ilvl w:val="1"/>
              <w:numId w:val="6"/>
            </w:numPr>
            <w:spacing w:after="0"/>
            <w:ind w:left="1440" w:hanging="360"/>
          </w:pPr>
        </w:pPrChange>
      </w:pPr>
      <w:ins w:id="695"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96" w:author="TR Rapporteur - (Ericsson) v2" w:date="2020-10-27T18:44:00Z"/>
          <w:lang w:val="en-US" w:eastAsia="x-none"/>
        </w:rPr>
        <w:pPrChange w:id="697" w:author="TR Rapporteur - (Ericsson) v2" w:date="2020-10-27T18:51:00Z">
          <w:pPr>
            <w:numPr>
              <w:numId w:val="6"/>
            </w:numPr>
            <w:spacing w:after="0"/>
            <w:ind w:left="720" w:hanging="360"/>
          </w:pPr>
        </w:pPrChange>
      </w:pPr>
      <w:ins w:id="698"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99" w:author="TR Rapporteur - (Ericsson) v2" w:date="2020-10-27T18:44:00Z"/>
          <w:lang w:val="en-US" w:eastAsia="x-none"/>
        </w:rPr>
        <w:pPrChange w:id="700" w:author="TR Rapporteur - (Ericsson) v2" w:date="2020-10-27T18:51:00Z">
          <w:pPr>
            <w:numPr>
              <w:numId w:val="6"/>
            </w:numPr>
            <w:spacing w:after="0"/>
            <w:ind w:left="720" w:hanging="360"/>
          </w:pPr>
        </w:pPrChange>
      </w:pPr>
      <w:ins w:id="701"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ad"/>
        <w:numPr>
          <w:ilvl w:val="0"/>
          <w:numId w:val="12"/>
        </w:numPr>
        <w:rPr>
          <w:ins w:id="702" w:author="TR Rapporteur - (Ericsson) v2" w:date="2020-10-27T18:47:00Z"/>
          <w:lang w:eastAsia="x-none"/>
          <w:rPrChange w:id="703" w:author="TR Rapporteur - (Ericsson) v2" w:date="2020-10-27T18:47:00Z">
            <w:rPr>
              <w:ins w:id="704" w:author="TR Rapporteur - (Ericsson) v2" w:date="2020-10-27T18:47:00Z"/>
            </w:rPr>
          </w:rPrChange>
        </w:rPr>
        <w:pPrChange w:id="705" w:author="TR Rapporteur - (Ericsson) v2" w:date="2020-10-27T18:51:00Z">
          <w:pPr/>
        </w:pPrChange>
      </w:pPr>
      <w:ins w:id="706" w:author="TR Rapporteur - (Ericsson) v2" w:date="2020-10-27T18:47:00Z">
        <w:r w:rsidRPr="00737976">
          <w:rPr>
            <w:lang w:eastAsia="x-none"/>
            <w:rPrChange w:id="707" w:author="TR Rapporteur - (Ericsson) v2" w:date="2020-10-27T18:47:00Z">
              <w:rPr/>
            </w:rPrChange>
          </w:rPr>
          <w:t xml:space="preserve"> </w:t>
        </w:r>
        <w:commentRangeStart w:id="708"/>
        <w:r w:rsidR="00737976" w:rsidRPr="00737976">
          <w:rPr>
            <w:lang w:eastAsia="x-none"/>
            <w:rPrChange w:id="709" w:author="TR Rapporteur - (Ericsson) v2" w:date="2020-10-27T18:47:00Z">
              <w:rPr/>
            </w:rPrChange>
          </w:rPr>
          <w:t xml:space="preserve">Simultaneous transmission by the UE and reception by the gNB </w:t>
        </w:r>
      </w:ins>
      <w:commentRangeEnd w:id="708"/>
      <w:ins w:id="710" w:author="TR Rapporteur - (Ericsson) v2" w:date="2020-10-27T18:49:00Z">
        <w:r w:rsidR="00E9564D">
          <w:rPr>
            <w:rStyle w:val="ac"/>
            <w:lang w:val="en-GB" w:eastAsia="en-US"/>
          </w:rPr>
          <w:commentReference w:id="708"/>
        </w:r>
      </w:ins>
      <w:ins w:id="711" w:author="TR Rapporteur - (Ericsson) v2" w:date="2020-10-27T18:47:00Z">
        <w:r w:rsidR="00737976" w:rsidRPr="00737976">
          <w:rPr>
            <w:lang w:eastAsia="x-none"/>
            <w:rPrChange w:id="712"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713" w:author="TR Rapporteur - (Ericsson) v2" w:date="2020-10-27T18:47:00Z"/>
          <w:lang w:val="en-US" w:eastAsia="x-none"/>
        </w:rPr>
        <w:pPrChange w:id="714" w:author="TR Rapporteur - (Ericsson) v2" w:date="2020-10-27T18:51:00Z">
          <w:pPr>
            <w:numPr>
              <w:numId w:val="11"/>
            </w:numPr>
            <w:spacing w:after="0"/>
            <w:ind w:left="720" w:hanging="360"/>
          </w:pPr>
        </w:pPrChange>
      </w:pPr>
      <w:ins w:id="715"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716" w:author="TR Rapporteur - (Ericsson) v2" w:date="2020-10-27T18:47:00Z"/>
          <w:lang w:val="en-US" w:eastAsia="x-none"/>
        </w:rPr>
        <w:pPrChange w:id="717" w:author="TR Rapporteur - (Ericsson) v2" w:date="2020-10-27T18:51:00Z">
          <w:pPr>
            <w:numPr>
              <w:numId w:val="11"/>
            </w:numPr>
            <w:spacing w:after="0"/>
            <w:ind w:left="720" w:hanging="360"/>
          </w:pPr>
        </w:pPrChange>
      </w:pPr>
      <w:ins w:id="718"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719" w:author="TR Rapporteur - (Ericsson) v2" w:date="2020-10-27T18:46:00Z"/>
          <w:lang w:val="en-US" w:eastAsia="x-none"/>
        </w:rPr>
        <w:pPrChange w:id="720" w:author="TR Rapporteur - (Ericsson) v2" w:date="2020-10-27T18:51:00Z">
          <w:pPr>
            <w:numPr>
              <w:numId w:val="11"/>
            </w:numPr>
            <w:spacing w:after="0"/>
            <w:ind w:left="720" w:hanging="360"/>
          </w:pPr>
        </w:pPrChange>
      </w:pPr>
      <w:commentRangeStart w:id="721"/>
      <w:ins w:id="722" w:author="TR Rapporteur - (Ericsson) v2" w:date="2020-10-27T18:50:00Z">
        <w:r>
          <w:t>Scenario</w:t>
        </w:r>
        <w:commentRangeEnd w:id="721"/>
        <w:r w:rsidR="006535BF">
          <w:rPr>
            <w:rStyle w:val="ac"/>
          </w:rPr>
          <w:commentReference w:id="721"/>
        </w:r>
        <w:r>
          <w:t xml:space="preserve">,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7BC068AD" w:rsidR="00B26E5B" w:rsidRPr="006C1209" w:rsidRDefault="00794AAA">
      <w:pPr>
        <w:pStyle w:val="ad"/>
        <w:numPr>
          <w:ilvl w:val="0"/>
          <w:numId w:val="12"/>
        </w:numPr>
        <w:rPr>
          <w:ins w:id="723" w:author="TR Rapporteur - (Ericsson) v2" w:date="2020-10-27T18:36:00Z"/>
          <w:szCs w:val="20"/>
          <w:lang w:val="en-GB"/>
        </w:rPr>
        <w:pPrChange w:id="724" w:author="TR Rapporteur - (Ericsson) v2" w:date="2020-10-27T18:51:00Z">
          <w:pPr>
            <w:pStyle w:val="0maintext"/>
            <w:numPr>
              <w:numId w:val="6"/>
            </w:numPr>
            <w:ind w:left="720" w:hanging="360"/>
          </w:pPr>
        </w:pPrChange>
      </w:pPr>
      <w:commentRangeStart w:id="725"/>
      <w:ins w:id="726" w:author="TR Rapporteur - (Ericsson) v2" w:date="2020-10-27T18:50:00Z">
        <w:r>
          <w:rPr>
            <w:lang w:eastAsia="zh-CN"/>
          </w:rPr>
          <w:t>Scenario</w:t>
        </w:r>
      </w:ins>
      <w:commentRangeEnd w:id="725"/>
      <w:ins w:id="727" w:author="TR Rapporteur - (Ericsson) v2" w:date="2020-10-27T18:51:00Z">
        <w:r w:rsidR="006C1209">
          <w:rPr>
            <w:rStyle w:val="ac"/>
            <w:lang w:val="en-GB" w:eastAsia="en-US"/>
          </w:rPr>
          <w:commentReference w:id="725"/>
        </w:r>
      </w:ins>
      <w:ins w:id="728"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729"/>
        <w:commentRangeStart w:id="730"/>
        <w:r>
          <w:rPr>
            <w:lang w:eastAsia="zh-CN"/>
          </w:rPr>
          <w:t>transmission</w:t>
        </w:r>
      </w:ins>
      <w:commentRangeEnd w:id="729"/>
      <w:r w:rsidR="000456C9">
        <w:rPr>
          <w:rStyle w:val="ac"/>
          <w:lang w:val="en-GB" w:eastAsia="en-US"/>
        </w:rPr>
        <w:commentReference w:id="729"/>
      </w:r>
      <w:commentRangeEnd w:id="730"/>
      <w:r w:rsidR="00583FC8">
        <w:rPr>
          <w:rStyle w:val="ac"/>
          <w:lang w:val="en-GB" w:eastAsia="en-US"/>
        </w:rPr>
        <w:commentReference w:id="730"/>
      </w:r>
      <w:ins w:id="731" w:author="TR Rapporteur - (Ericsson) v2" w:date="2020-10-27T18:50:00Z">
        <w:r>
          <w:rPr>
            <w:lang w:eastAsia="zh-CN"/>
          </w:rPr>
          <w:t xml:space="preserve"> delays</w:t>
        </w:r>
      </w:ins>
      <w:ins w:id="732" w:author="TR Rapporteur - (Ericsson) v2" w:date="2020-10-27T18:51:00Z">
        <w:r>
          <w:rPr>
            <w:lang w:eastAsia="zh-CN"/>
          </w:rPr>
          <w:t xml:space="preserve"> </w:t>
        </w:r>
      </w:ins>
      <w:ins w:id="733" w:author="TR Rapporteur - (Ericsson) v3" w:date="2020-10-29T13:04:00Z">
        <w:r w:rsidR="00D748B0" w:rsidRPr="00D748B0">
          <w:rPr>
            <w:lang w:eastAsia="zh-CN"/>
          </w:rPr>
          <w:t>for UE-based and network-based (including UE-assisted) positioning</w:t>
        </w:r>
        <w:r w:rsidR="00CE26B4">
          <w:rPr>
            <w:lang w:eastAsia="zh-CN"/>
          </w:rPr>
          <w:t>.</w:t>
        </w:r>
      </w:ins>
    </w:p>
    <w:p w14:paraId="1F5FCB3A" w14:textId="77777777" w:rsidR="00285E02" w:rsidRPr="00285E02" w:rsidRDefault="00285E02">
      <w:pPr>
        <w:rPr>
          <w:rPrChange w:id="734" w:author="TR Rapporteur - (Ericsson) v2" w:date="2020-10-27T18:35:00Z">
            <w:rPr>
              <w:i/>
              <w:iCs/>
            </w:rPr>
          </w:rPrChange>
        </w:rPr>
      </w:pPr>
    </w:p>
    <w:p w14:paraId="77AD6950" w14:textId="0C07E100" w:rsidR="006F523E" w:rsidRDefault="00CD6C32">
      <w:pPr>
        <w:pStyle w:val="1"/>
      </w:pPr>
      <w:bookmarkStart w:id="735" w:name="_Toc43381260"/>
      <w:r>
        <w:t>8</w:t>
      </w:r>
      <w:r>
        <w:tab/>
      </w:r>
      <w:commentRangeStart w:id="736"/>
      <w:commentRangeStart w:id="737"/>
      <w:r>
        <w:t>Performance evaluations for R</w:t>
      </w:r>
      <w:ins w:id="738" w:author="TR Rapporteur - (Ericsson) v3" w:date="2020-10-29T12:13:00Z">
        <w:r w:rsidR="003847C7">
          <w:t>el-</w:t>
        </w:r>
      </w:ins>
      <w:r>
        <w:t xml:space="preserve">17 </w:t>
      </w:r>
      <w:del w:id="739" w:author="TR Rapporteur - (Ericsson) v3" w:date="2020-10-29T12:09:00Z">
        <w:r w:rsidDel="000522AB">
          <w:rPr>
            <w:lang w:val="en-US" w:eastAsia="ja-JP"/>
          </w:rPr>
          <w:delText xml:space="preserve">performance </w:delText>
        </w:r>
      </w:del>
      <w:r>
        <w:rPr>
          <w:lang w:val="en-US" w:eastAsia="ja-JP"/>
        </w:rPr>
        <w:t>targets</w:t>
      </w:r>
      <w:bookmarkEnd w:id="735"/>
      <w:commentRangeEnd w:id="736"/>
      <w:r w:rsidR="009734D2">
        <w:rPr>
          <w:rStyle w:val="ac"/>
          <w:rFonts w:ascii="Times New Roman" w:hAnsi="Times New Roman"/>
        </w:rPr>
        <w:commentReference w:id="736"/>
      </w:r>
      <w:commentRangeEnd w:id="737"/>
      <w:r w:rsidR="000522AB">
        <w:rPr>
          <w:rStyle w:val="ac"/>
          <w:rFonts w:ascii="Times New Roman" w:hAnsi="Times New Roman"/>
        </w:rPr>
        <w:commentReference w:id="737"/>
      </w:r>
    </w:p>
    <w:p w14:paraId="77AD6951" w14:textId="77777777" w:rsidR="006F523E" w:rsidRDefault="00CD6C32">
      <w:pPr>
        <w:pStyle w:val="2"/>
        <w:rPr>
          <w:lang w:val="en-US" w:eastAsia="ja-JP"/>
        </w:rPr>
      </w:pPr>
      <w:bookmarkStart w:id="740" w:name="_Toc43381261"/>
      <w:r>
        <w:t>8.1</w:t>
      </w:r>
      <w:r>
        <w:tab/>
      </w:r>
      <w:r>
        <w:rPr>
          <w:lang w:val="en-US" w:eastAsia="ja-JP"/>
        </w:rPr>
        <w:t xml:space="preserve">Performance </w:t>
      </w:r>
      <w:r>
        <w:t xml:space="preserve">analysis of </w:t>
      </w:r>
      <w:r>
        <w:rPr>
          <w:lang w:val="en-US" w:eastAsia="ja-JP"/>
        </w:rPr>
        <w:t>Rel-16 positioning solutions</w:t>
      </w:r>
      <w:bookmarkEnd w:id="740"/>
      <w:r>
        <w:rPr>
          <w:lang w:val="en-US" w:eastAsia="ja-JP"/>
        </w:rPr>
        <w:t xml:space="preserve"> </w:t>
      </w:r>
    </w:p>
    <w:p w14:paraId="77AD6952" w14:textId="3316643D" w:rsidR="006F523E" w:rsidRDefault="00CD6C32">
      <w:pPr>
        <w:rPr>
          <w:ins w:id="741"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3"/>
        <w:rPr>
          <w:ins w:id="742" w:author="TR Rapporteur - (Ericsson) v2" w:date="2020-10-27T18:27:00Z"/>
        </w:rPr>
      </w:pPr>
      <w:ins w:id="743"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3"/>
        <w:rPr>
          <w:ins w:id="744" w:author="TR Rapporteur - (Ericsson) v2" w:date="2020-10-27T18:27:00Z"/>
          <w:lang w:val="en-US"/>
        </w:rPr>
      </w:pPr>
      <w:ins w:id="745"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46" w:author="TR Rapporteur - (Ericsson) v2" w:date="2020-10-27T18:29:00Z"/>
          <w:i/>
          <w:iCs/>
          <w:lang w:val="en-US" w:eastAsia="ja-JP"/>
        </w:rPr>
      </w:pPr>
    </w:p>
    <w:p w14:paraId="77AD6953" w14:textId="0A91BD1B" w:rsidR="006F523E" w:rsidRDefault="00CD6C32">
      <w:pPr>
        <w:pStyle w:val="2"/>
        <w:rPr>
          <w:lang w:val="en-US" w:eastAsia="ja-JP"/>
        </w:rPr>
      </w:pPr>
      <w:bookmarkStart w:id="747" w:name="_Toc43381262"/>
      <w:r>
        <w:rPr>
          <w:lang w:val="en-US" w:eastAsia="ja-JP"/>
        </w:rPr>
        <w:t>8.2</w:t>
      </w:r>
      <w:r>
        <w:rPr>
          <w:lang w:val="en-US" w:eastAsia="ja-JP"/>
        </w:rPr>
        <w:tab/>
      </w:r>
      <w:commentRangeStart w:id="748"/>
      <w:commentRangeStart w:id="749"/>
      <w:r>
        <w:rPr>
          <w:lang w:val="en-US" w:eastAsia="ja-JP"/>
        </w:rPr>
        <w:t>Performance</w:t>
      </w:r>
      <w:ins w:id="750" w:author="TR Rapporteur - (Ericsson) v3" w:date="2020-10-29T12:08:00Z">
        <w:r w:rsidR="000522AB">
          <w:rPr>
            <w:lang w:val="en-US" w:eastAsia="ja-JP"/>
          </w:rPr>
          <w:t xml:space="preserve"> analysis</w:t>
        </w:r>
      </w:ins>
      <w:r>
        <w:rPr>
          <w:lang w:val="en-US" w:eastAsia="ja-JP"/>
        </w:rPr>
        <w:t xml:space="preserve"> of studied </w:t>
      </w:r>
      <w:commentRangeEnd w:id="748"/>
      <w:r w:rsidR="000940DD">
        <w:rPr>
          <w:rStyle w:val="ac"/>
          <w:rFonts w:ascii="Times New Roman" w:hAnsi="Times New Roman"/>
        </w:rPr>
        <w:commentReference w:id="748"/>
      </w:r>
      <w:commentRangeEnd w:id="749"/>
      <w:r w:rsidR="000522AB">
        <w:rPr>
          <w:rStyle w:val="ac"/>
          <w:rFonts w:ascii="Times New Roman" w:hAnsi="Times New Roman"/>
        </w:rPr>
        <w:commentReference w:id="749"/>
      </w:r>
      <w:r>
        <w:rPr>
          <w:lang w:val="en-US" w:eastAsia="ja-JP"/>
        </w:rPr>
        <w:t>NR positioning enhancements</w:t>
      </w:r>
      <w:bookmarkEnd w:id="747"/>
    </w:p>
    <w:p w14:paraId="77AD6954" w14:textId="1CB01545" w:rsidR="006F523E" w:rsidRDefault="00CD6C32" w:rsidP="1DDED20B">
      <w:pPr>
        <w:rPr>
          <w:i/>
          <w:iCs/>
          <w:lang w:val="en-US" w:eastAsia="ja-JP"/>
        </w:rPr>
      </w:pPr>
      <w:commentRangeStart w:id="751"/>
      <w:commentRangeStart w:id="752"/>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del w:id="753" w:author="TR Rapporteur - (Ericsson) v3" w:date="2020-10-29T12:12:00Z">
        <w:r w:rsidRPr="1DDED20B" w:rsidDel="003847C7">
          <w:rPr>
            <w:i/>
            <w:iCs/>
          </w:rPr>
          <w:delText>,</w:delText>
        </w:r>
        <w:r w:rsidRPr="1DDED20B" w:rsidDel="003847C7">
          <w:rPr>
            <w:i/>
            <w:iCs/>
            <w:lang w:val="en-US" w:eastAsia="ja-JP"/>
          </w:rPr>
          <w:delText xml:space="preserve"> network efficiency, and device efficiency</w:delText>
        </w:r>
      </w:del>
      <w:ins w:id="754" w:author="TR Rapporteur - (Ericsson) v3" w:date="2020-10-29T12:12:00Z">
        <w:r w:rsidR="003847C7">
          <w:rPr>
            <w:i/>
            <w:iCs/>
          </w:rPr>
          <w:t xml:space="preserve"> </w:t>
        </w:r>
      </w:ins>
      <w:r w:rsidRPr="1DDED20B">
        <w:rPr>
          <w:i/>
          <w:iCs/>
          <w:lang w:val="en-US" w:eastAsia="ja-JP"/>
        </w:rPr>
        <w:t xml:space="preserve"> ((objective 1c)</w:t>
      </w:r>
      <w:r w:rsidRPr="1DDED20B">
        <w:rPr>
          <w:i/>
          <w:iCs/>
        </w:rPr>
        <w:t>.</w:t>
      </w:r>
      <w:commentRangeEnd w:id="751"/>
      <w:r>
        <w:rPr>
          <w:rStyle w:val="ac"/>
        </w:rPr>
        <w:commentReference w:id="751"/>
      </w:r>
      <w:commentRangeEnd w:id="752"/>
      <w:r w:rsidR="003847C7">
        <w:rPr>
          <w:rStyle w:val="ac"/>
        </w:rPr>
        <w:commentReference w:id="752"/>
      </w:r>
    </w:p>
    <w:p w14:paraId="77AD6955" w14:textId="01C85C65" w:rsidR="006F523E" w:rsidRDefault="00CD6C32">
      <w:pPr>
        <w:pStyle w:val="2"/>
        <w:rPr>
          <w:ins w:id="755" w:author="TR Rapporteur - (Ericsson) v2" w:date="2020-10-27T17:52:00Z"/>
          <w:lang w:val="en-US"/>
        </w:rPr>
      </w:pPr>
      <w:bookmarkStart w:id="756" w:name="_Toc43381263"/>
      <w:commentRangeStart w:id="757"/>
      <w:ins w:id="758" w:author="TR Rapporteur - (Ericsson)" w:date="2020-10-16T19:43:00Z">
        <w:r>
          <w:rPr>
            <w:lang w:val="en-US"/>
          </w:rPr>
          <w:t>8.3</w:t>
        </w:r>
        <w:r>
          <w:rPr>
            <w:lang w:val="en-US"/>
          </w:rPr>
          <w:tab/>
        </w:r>
        <w:r>
          <w:t>Efficiency</w:t>
        </w:r>
        <w:r>
          <w:rPr>
            <w:lang w:val="en-US"/>
          </w:rPr>
          <w:t xml:space="preserve"> analysis for NR positioning enhancements</w:t>
        </w:r>
        <w:commentRangeEnd w:id="757"/>
        <w:r>
          <w:rPr>
            <w:rStyle w:val="ac"/>
            <w:rFonts w:ascii="Times New Roman" w:hAnsi="Times New Roman"/>
          </w:rPr>
          <w:commentReference w:id="757"/>
        </w:r>
      </w:ins>
    </w:p>
    <w:p w14:paraId="2137A854" w14:textId="1301D9DC" w:rsidR="00865DA6" w:rsidRDefault="00967281" w:rsidP="00865DA6">
      <w:pPr>
        <w:pStyle w:val="ad"/>
        <w:ind w:left="0"/>
        <w:rPr>
          <w:ins w:id="759" w:author="TR Rapporteur - (Ericsson) v2" w:date="2020-10-27T17:52:00Z"/>
          <w:szCs w:val="20"/>
        </w:rPr>
      </w:pPr>
      <w:ins w:id="760" w:author="TR Rapporteur - (Ericsson) v2" w:date="2020-10-27T17:52:00Z">
        <w:r>
          <w:rPr>
            <w:szCs w:val="20"/>
          </w:rPr>
          <w:t xml:space="preserve">In this report, </w:t>
        </w:r>
        <w:r w:rsidR="00865DA6">
          <w:rPr>
            <w:szCs w:val="20"/>
          </w:rPr>
          <w:t xml:space="preserve">Network efficiency and UE efficiency is evaluated </w:t>
        </w:r>
      </w:ins>
      <w:ins w:id="761" w:author="TR Rapporteur - (Ericsson) v2" w:date="2020-10-27T17:53:00Z">
        <w:r>
          <w:rPr>
            <w:szCs w:val="20"/>
          </w:rPr>
          <w:t xml:space="preserve">either via analytically or via </w:t>
        </w:r>
        <w:commentRangeStart w:id="762"/>
        <w:r>
          <w:rPr>
            <w:szCs w:val="20"/>
          </w:rPr>
          <w:t>simulations</w:t>
        </w:r>
        <w:commentRangeEnd w:id="762"/>
        <w:r w:rsidR="00D177A7">
          <w:rPr>
            <w:rStyle w:val="ac"/>
            <w:lang w:val="en-GB" w:eastAsia="en-US"/>
          </w:rPr>
          <w:commentReference w:id="762"/>
        </w:r>
        <w:r>
          <w:rPr>
            <w:szCs w:val="20"/>
          </w:rPr>
          <w:t xml:space="preserve">. </w:t>
        </w:r>
      </w:ins>
    </w:p>
    <w:p w14:paraId="7E8D3487" w14:textId="77777777" w:rsidR="00E8452F" w:rsidRPr="00E8452F" w:rsidRDefault="00E8452F">
      <w:pPr>
        <w:rPr>
          <w:ins w:id="763" w:author="TR Rapporteur - (Ericsson)" w:date="2020-10-16T19:43:00Z"/>
          <w:lang w:val="en-US"/>
        </w:rPr>
        <w:pPrChange w:id="764" w:author="TR Rapporteur - (Ericsson) v2" w:date="2020-10-27T17:52:00Z">
          <w:pPr>
            <w:pStyle w:val="2"/>
          </w:pPr>
        </w:pPrChange>
      </w:pPr>
    </w:p>
    <w:p w14:paraId="77AD6956" w14:textId="77777777" w:rsidR="006F523E" w:rsidRDefault="00CD6C32">
      <w:pPr>
        <w:pStyle w:val="2"/>
        <w:rPr>
          <w:lang w:val="en-US" w:eastAsia="ja-JP"/>
        </w:rPr>
      </w:pPr>
      <w:r>
        <w:rPr>
          <w:lang w:val="en-US" w:eastAsia="ja-JP"/>
        </w:rPr>
        <w:t>8.</w:t>
      </w:r>
      <w:del w:id="765" w:author="TR Rapporteur - (Ericsson)" w:date="2020-10-16T19:42:00Z">
        <w:r>
          <w:rPr>
            <w:lang w:val="en-US" w:eastAsia="ja-JP"/>
          </w:rPr>
          <w:delText>3</w:delText>
        </w:r>
      </w:del>
      <w:ins w:id="766" w:author="TR Rapporteur - (Ericsson)" w:date="2020-10-16T19:42:00Z">
        <w:r>
          <w:rPr>
            <w:lang w:val="en-US" w:eastAsia="ja-JP"/>
          </w:rPr>
          <w:t>4</w:t>
        </w:r>
      </w:ins>
      <w:r>
        <w:rPr>
          <w:lang w:val="en-US" w:eastAsia="ja-JP"/>
        </w:rPr>
        <w:tab/>
        <w:t>Summary of performance evaluations</w:t>
      </w:r>
      <w:bookmarkEnd w:id="756"/>
      <w:r>
        <w:rPr>
          <w:lang w:val="en-US" w:eastAsia="ja-JP"/>
        </w:rPr>
        <w:t xml:space="preserve"> </w:t>
      </w:r>
    </w:p>
    <w:p w14:paraId="734FAB54" w14:textId="4F4DE79F" w:rsidR="00543D98" w:rsidRDefault="00CD6C32">
      <w:pPr>
        <w:spacing w:after="0"/>
        <w:ind w:firstLine="160"/>
        <w:rPr>
          <w:ins w:id="767" w:author="TR Rapporteur - (Ericsson) v2" w:date="2020-10-27T18:31:00Z"/>
          <w:lang w:eastAsia="x-none"/>
        </w:rPr>
        <w:pPrChange w:id="768" w:author="TR Rapporteur - (Ericsson) v2" w:date="2020-10-27T18:31:00Z">
          <w:pPr>
            <w:spacing w:after="0"/>
          </w:pPr>
        </w:pPrChange>
      </w:pPr>
      <w:del w:id="769" w:author="TR Rapporteur - (Ericsson) v2" w:date="2020-10-27T18:30:00Z">
        <w:r w:rsidDel="00543D98">
          <w:rPr>
            <w:rFonts w:eastAsiaTheme="minorEastAsia" w:cstheme="minorHAnsi"/>
            <w:lang w:val="en-US" w:eastAsia="zh-CN"/>
          </w:rPr>
          <w:delText xml:space="preserve"> </w:delText>
        </w:r>
      </w:del>
      <w:commentRangeStart w:id="770"/>
      <w:ins w:id="771" w:author="TR Rapporteur - (Ericsson) v2" w:date="2020-10-27T18:30:00Z">
        <w:r w:rsidR="00543D98">
          <w:rPr>
            <w:lang w:eastAsia="x-none"/>
          </w:rPr>
          <w:t>Performance analysis of baseline I-IoT InF scenarios shows that InF-SH scenario (</w:t>
        </w:r>
      </w:ins>
      <w:ins w:id="772" w:author="TR Rapporteur - (Ericsson) v2" w:date="2020-10-27T18:31:00Z">
        <w:r w:rsidR="00543D98">
          <w:rPr>
            <w:lang w:eastAsia="x-none"/>
          </w:rPr>
          <w:t>S</w:t>
        </w:r>
      </w:ins>
      <w:ins w:id="773" w:author="TR Rapporteur - (Ericsson) v2" w:date="2020-10-27T18:30:00Z">
        <w:r w:rsidR="00543D98">
          <w:rPr>
            <w:lang w:eastAsia="x-none"/>
          </w:rPr>
          <w:t xml:space="preserve">cenario 1) is characterized by high probability of LOS links. In InF-DH </w:t>
        </w:r>
      </w:ins>
      <w:ins w:id="774" w:author="TR Rapporteur - (Ericsson) v2" w:date="2020-10-27T18:31:00Z">
        <w:r w:rsidR="00543D98">
          <w:rPr>
            <w:lang w:eastAsia="x-none"/>
          </w:rPr>
          <w:t xml:space="preserve">(Scenario 2) </w:t>
        </w:r>
      </w:ins>
      <w:ins w:id="775" w:author="TR Rapporteur - (Ericsson) v2" w:date="2020-10-27T18:30:00Z">
        <w:r w:rsidR="00543D98">
          <w:rPr>
            <w:lang w:eastAsia="x-none"/>
          </w:rPr>
          <w:t>the probability of LOS links is reduced substantially while probability of NLOS links is increased accordingly.</w:t>
        </w:r>
      </w:ins>
      <w:commentRangeEnd w:id="770"/>
      <w:ins w:id="776" w:author="TR Rapporteur - (Ericsson) v2" w:date="2020-10-27T18:31:00Z">
        <w:r w:rsidR="00E96C9A">
          <w:rPr>
            <w:rStyle w:val="ac"/>
          </w:rPr>
          <w:commentReference w:id="770"/>
        </w:r>
      </w:ins>
    </w:p>
    <w:p w14:paraId="36A8D578" w14:textId="718C857B" w:rsidR="00483BE8" w:rsidRDefault="00483BE8" w:rsidP="00483BE8">
      <w:pPr>
        <w:spacing w:after="0"/>
        <w:rPr>
          <w:ins w:id="777" w:author="TR Rapporteur - (Ericsson) v2" w:date="2020-10-27T19:00:00Z"/>
          <w:lang w:eastAsia="x-none"/>
        </w:rPr>
      </w:pPr>
    </w:p>
    <w:p w14:paraId="48E5535E" w14:textId="0D0B92DB" w:rsidR="00483BE8" w:rsidRDefault="00483BE8">
      <w:pPr>
        <w:spacing w:before="120"/>
        <w:rPr>
          <w:ins w:id="778" w:author="TR Rapporteur - (Ericsson) v2" w:date="2020-10-27T19:00:00Z"/>
        </w:rPr>
        <w:pPrChange w:id="779" w:author="TR Rapporteur - (Ericsson) v2" w:date="2020-10-27T19:00:00Z">
          <w:pPr>
            <w:pStyle w:val="ad"/>
            <w:numPr>
              <w:ilvl w:val="1"/>
              <w:numId w:val="15"/>
            </w:numPr>
            <w:spacing w:before="120" w:line="240" w:lineRule="auto"/>
            <w:ind w:left="284" w:hanging="284"/>
            <w:contextualSpacing w:val="0"/>
          </w:pPr>
        </w:pPrChange>
      </w:pPr>
      <w:commentRangeStart w:id="780"/>
      <w:ins w:id="781" w:author="TR Rapporteur - (Ericsson) v2" w:date="2020-10-27T19:00:00Z">
        <w:r w:rsidRPr="000270AB">
          <w:t xml:space="preserve">For the case without modeling synchronization </w:t>
        </w:r>
      </w:ins>
      <w:commentRangeEnd w:id="780"/>
      <w:ins w:id="782" w:author="TR Rapporteur - (Ericsson) v2" w:date="2020-10-27T19:44:00Z">
        <w:r w:rsidR="00D75AA5">
          <w:rPr>
            <w:rStyle w:val="ac"/>
          </w:rPr>
          <w:commentReference w:id="780"/>
        </w:r>
      </w:ins>
      <w:ins w:id="783" w:author="TR Rapporteur - (Ericsson) v2" w:date="2020-10-27T19:00:00Z">
        <w:r w:rsidRPr="000270AB">
          <w:t>and gNB/UE TX/RX timing errors</w:t>
        </w:r>
        <w:r>
          <w:t xml:space="preserve"> in the InF-SH scenario</w:t>
        </w:r>
      </w:ins>
      <w:ins w:id="784" w:author="TR Rapporteur - (Ericsson) v2" w:date="2020-10-27T19:43:00Z">
        <w:r w:rsidR="00F7276A">
          <w:t xml:space="preserve"> (Scenario </w:t>
        </w:r>
        <w:del w:id="785" w:author="TR Rapporteur - (Ericsson) v3" w:date="2020-10-29T12:33:00Z">
          <w:r w:rsidR="00F7276A" w:rsidDel="0017640B">
            <w:delText>2</w:delText>
          </w:r>
        </w:del>
      </w:ins>
      <w:ins w:id="786" w:author="TR Rapporteur - (Ericsson) v3" w:date="2020-10-29T12:33:00Z">
        <w:r w:rsidR="0017640B">
          <w:t>1</w:t>
        </w:r>
      </w:ins>
      <w:ins w:id="787" w:author="TR Rapporteur - (Ericsson) v2" w:date="2020-10-27T19:43:00Z">
        <w:r w:rsidR="00F7276A">
          <w:t>)</w:t>
        </w:r>
      </w:ins>
      <w:ins w:id="788" w:author="TR Rapporteur - (Ericsson) v2" w:date="2020-10-27T19:00:00Z">
        <w:r>
          <w:t>.</w:t>
        </w:r>
      </w:ins>
    </w:p>
    <w:p w14:paraId="20BC24C7" w14:textId="77777777" w:rsidR="00483BE8" w:rsidRPr="00E12A0C" w:rsidRDefault="00483BE8">
      <w:pPr>
        <w:pStyle w:val="ad"/>
        <w:numPr>
          <w:ilvl w:val="2"/>
          <w:numId w:val="16"/>
        </w:numPr>
        <w:spacing w:before="120" w:line="240" w:lineRule="auto"/>
        <w:contextualSpacing w:val="0"/>
        <w:rPr>
          <w:ins w:id="789" w:author="TR Rapporteur - (Ericsson) v2" w:date="2020-10-27T19:00:00Z"/>
        </w:rPr>
        <w:pPrChange w:id="790" w:author="TR Rapporteur - (Ericsson) v2" w:date="2020-10-27T19:00:00Z">
          <w:pPr>
            <w:pStyle w:val="ad"/>
            <w:numPr>
              <w:ilvl w:val="2"/>
              <w:numId w:val="15"/>
            </w:numPr>
            <w:spacing w:before="120" w:line="240" w:lineRule="auto"/>
            <w:ind w:left="567" w:hanging="283"/>
            <w:contextualSpacing w:val="0"/>
          </w:pPr>
        </w:pPrChange>
      </w:pPr>
      <w:ins w:id="791"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0CA6E567" w:rsidR="00483BE8" w:rsidRPr="000270AB" w:rsidRDefault="00840C02">
      <w:pPr>
        <w:pStyle w:val="ad"/>
        <w:numPr>
          <w:ilvl w:val="2"/>
          <w:numId w:val="16"/>
        </w:numPr>
        <w:spacing w:before="120" w:line="240" w:lineRule="auto"/>
        <w:contextualSpacing w:val="0"/>
        <w:rPr>
          <w:ins w:id="792" w:author="TR Rapporteur - (Ericsson) v2" w:date="2020-10-27T19:00:00Z"/>
        </w:rPr>
        <w:pPrChange w:id="793" w:author="TR Rapporteur - (Ericsson) v2" w:date="2020-10-27T19:00:00Z">
          <w:pPr>
            <w:pStyle w:val="ad"/>
            <w:numPr>
              <w:ilvl w:val="2"/>
              <w:numId w:val="15"/>
            </w:numPr>
            <w:spacing w:before="120" w:line="240" w:lineRule="auto"/>
            <w:ind w:left="567" w:hanging="283"/>
            <w:contextualSpacing w:val="0"/>
          </w:pPr>
        </w:pPrChange>
      </w:pPr>
      <w:ins w:id="794" w:author="TR Rapporteur - (Ericsson) v3" w:date="2020-10-29T12:48:00Z">
        <w:r>
          <w:t xml:space="preserve">For horizontal accuracy, </w:t>
        </w:r>
      </w:ins>
      <w:ins w:id="795" w:author="TR Rapporteur - (Ericsson) v2" w:date="2020-10-27T19:00:00Z">
        <w:del w:id="796" w:author="TR Rapporteur - (Ericsson) v3" w:date="2020-10-29T12:48:00Z">
          <w:r w:rsidR="00483BE8" w:rsidRPr="000270AB" w:rsidDel="00840C02">
            <w:delText>R</w:delText>
          </w:r>
        </w:del>
      </w:ins>
      <w:ins w:id="797" w:author="TR Rapporteur - (Ericsson) v3" w:date="2020-10-29T12:48:00Z">
        <w:r>
          <w:t>r</w:t>
        </w:r>
      </w:ins>
      <w:ins w:id="798" w:author="TR Rapporteur - (Ericsson) v2" w:date="2020-10-27T19:00:00Z">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ins>
    </w:p>
    <w:p w14:paraId="40DA7E67" w14:textId="77777777" w:rsidR="00483BE8" w:rsidRPr="000270AB" w:rsidRDefault="00483BE8">
      <w:pPr>
        <w:pStyle w:val="ad"/>
        <w:numPr>
          <w:ilvl w:val="0"/>
          <w:numId w:val="17"/>
        </w:numPr>
        <w:spacing w:before="120" w:line="240" w:lineRule="auto"/>
        <w:contextualSpacing w:val="0"/>
        <w:jc w:val="both"/>
        <w:rPr>
          <w:ins w:id="799" w:author="TR Rapporteur - (Ericsson) v2" w:date="2020-10-27T19:00:00Z"/>
        </w:rPr>
        <w:pPrChange w:id="800" w:author="TR Rapporteur - (Ericsson) v2" w:date="2020-10-27T19:00:00Z">
          <w:pPr>
            <w:pStyle w:val="ad"/>
            <w:numPr>
              <w:ilvl w:val="3"/>
              <w:numId w:val="15"/>
            </w:numPr>
            <w:spacing w:before="120" w:line="240" w:lineRule="auto"/>
            <w:ind w:left="851" w:hanging="284"/>
            <w:contextualSpacing w:val="0"/>
            <w:jc w:val="both"/>
          </w:pPr>
        </w:pPrChange>
      </w:pPr>
      <w:ins w:id="801"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ad"/>
        <w:numPr>
          <w:ilvl w:val="1"/>
          <w:numId w:val="17"/>
        </w:numPr>
        <w:spacing w:before="120" w:line="240" w:lineRule="auto"/>
        <w:contextualSpacing w:val="0"/>
        <w:jc w:val="both"/>
        <w:rPr>
          <w:ins w:id="802" w:author="TR Rapporteur - (Ericsson) v2" w:date="2020-10-27T19:00:00Z"/>
        </w:rPr>
        <w:pPrChange w:id="803" w:author="TR Rapporteur - (Ericsson) v2" w:date="2020-10-27T19:01:00Z">
          <w:pPr>
            <w:pStyle w:val="ad"/>
            <w:numPr>
              <w:ilvl w:val="4"/>
              <w:numId w:val="15"/>
            </w:numPr>
            <w:spacing w:before="120" w:line="240" w:lineRule="auto"/>
            <w:ind w:left="1800" w:hanging="360"/>
            <w:contextualSpacing w:val="0"/>
            <w:jc w:val="both"/>
          </w:pPr>
        </w:pPrChange>
      </w:pPr>
      <w:ins w:id="804"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sources </w:t>
        </w:r>
        <w:r>
          <w:t xml:space="preserve"> </w:t>
        </w:r>
        <w:r w:rsidRPr="000270AB">
          <w:t>and is not achieved in contributions from [9] sources</w:t>
        </w:r>
      </w:ins>
    </w:p>
    <w:p w14:paraId="60E08A03" w14:textId="77777777" w:rsidR="00483BE8" w:rsidRPr="000270AB" w:rsidRDefault="00483BE8">
      <w:pPr>
        <w:pStyle w:val="ad"/>
        <w:numPr>
          <w:ilvl w:val="1"/>
          <w:numId w:val="17"/>
        </w:numPr>
        <w:spacing w:before="120" w:line="240" w:lineRule="auto"/>
        <w:contextualSpacing w:val="0"/>
        <w:jc w:val="both"/>
        <w:rPr>
          <w:ins w:id="805" w:author="TR Rapporteur - (Ericsson) v2" w:date="2020-10-27T19:00:00Z"/>
        </w:rPr>
        <w:pPrChange w:id="806" w:author="TR Rapporteur - (Ericsson) v2" w:date="2020-10-27T19:00:00Z">
          <w:pPr>
            <w:pStyle w:val="ad"/>
            <w:numPr>
              <w:ilvl w:val="4"/>
              <w:numId w:val="15"/>
            </w:numPr>
            <w:spacing w:before="120" w:line="240" w:lineRule="auto"/>
            <w:ind w:left="1800" w:hanging="360"/>
            <w:contextualSpacing w:val="0"/>
            <w:jc w:val="both"/>
          </w:pPr>
        </w:pPrChange>
      </w:pPr>
      <w:ins w:id="807"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ad"/>
        <w:numPr>
          <w:ilvl w:val="0"/>
          <w:numId w:val="17"/>
        </w:numPr>
        <w:spacing w:before="120" w:line="240" w:lineRule="auto"/>
        <w:contextualSpacing w:val="0"/>
        <w:jc w:val="both"/>
        <w:rPr>
          <w:ins w:id="808" w:author="TR Rapporteur - (Ericsson) v2" w:date="2020-10-27T19:00:00Z"/>
        </w:rPr>
        <w:pPrChange w:id="809" w:author="TR Rapporteur - (Ericsson) v2" w:date="2020-10-27T19:00:00Z">
          <w:pPr>
            <w:pStyle w:val="ad"/>
            <w:numPr>
              <w:ilvl w:val="3"/>
              <w:numId w:val="15"/>
            </w:numPr>
            <w:spacing w:before="120" w:line="240" w:lineRule="auto"/>
            <w:ind w:left="851" w:hanging="284"/>
            <w:contextualSpacing w:val="0"/>
            <w:jc w:val="both"/>
          </w:pPr>
        </w:pPrChange>
      </w:pPr>
      <w:ins w:id="810"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pPr>
        <w:pStyle w:val="ad"/>
        <w:numPr>
          <w:ilvl w:val="1"/>
          <w:numId w:val="17"/>
        </w:numPr>
        <w:spacing w:before="120" w:line="240" w:lineRule="auto"/>
        <w:contextualSpacing w:val="0"/>
        <w:jc w:val="both"/>
        <w:rPr>
          <w:ins w:id="811" w:author="TR Rapporteur - (Ericsson) v2" w:date="2020-10-27T19:00:00Z"/>
        </w:rPr>
        <w:pPrChange w:id="812" w:author="TR Rapporteur - (Ericsson) v2" w:date="2020-10-27T19:01:00Z">
          <w:pPr>
            <w:pStyle w:val="ad"/>
            <w:numPr>
              <w:ilvl w:val="4"/>
              <w:numId w:val="15"/>
            </w:numPr>
            <w:spacing w:before="120" w:line="240" w:lineRule="auto"/>
            <w:ind w:left="1800" w:hanging="360"/>
            <w:contextualSpacing w:val="0"/>
            <w:jc w:val="both"/>
          </w:pPr>
        </w:pPrChange>
      </w:pPr>
      <w:ins w:id="813"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ad"/>
        <w:numPr>
          <w:ilvl w:val="1"/>
          <w:numId w:val="17"/>
        </w:numPr>
        <w:spacing w:before="120" w:line="240" w:lineRule="auto"/>
        <w:contextualSpacing w:val="0"/>
        <w:jc w:val="both"/>
        <w:rPr>
          <w:ins w:id="814" w:author="TR Rapporteur - (Ericsson) v2" w:date="2020-10-27T19:00:00Z"/>
        </w:rPr>
        <w:pPrChange w:id="815" w:author="TR Rapporteur - (Ericsson) v2" w:date="2020-10-27T19:01:00Z">
          <w:pPr>
            <w:pStyle w:val="ad"/>
            <w:numPr>
              <w:ilvl w:val="4"/>
              <w:numId w:val="15"/>
            </w:numPr>
            <w:spacing w:before="120" w:line="240" w:lineRule="auto"/>
            <w:ind w:left="1800" w:hanging="360"/>
            <w:contextualSpacing w:val="0"/>
            <w:jc w:val="both"/>
          </w:pPr>
        </w:pPrChange>
      </w:pPr>
      <w:ins w:id="816"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1C951759" w:rsidR="00483BE8" w:rsidRDefault="00483BE8" w:rsidP="00483BE8">
      <w:pPr>
        <w:ind w:left="1440" w:hanging="1440"/>
        <w:rPr>
          <w:ins w:id="817" w:author="TR Rapporteur - (Ericsson) v3" w:date="2020-10-29T12:44:00Z"/>
          <w:b/>
          <w:bCs/>
          <w:lang w:eastAsia="x-none"/>
        </w:rPr>
      </w:pPr>
    </w:p>
    <w:p w14:paraId="0B01ACD7" w14:textId="77777777" w:rsidR="00840C02" w:rsidRDefault="00840C02" w:rsidP="00840C02">
      <w:pPr>
        <w:spacing w:after="0"/>
        <w:rPr>
          <w:ins w:id="818" w:author="TR Rapporteur - (Ericsson) v3" w:date="2020-10-29T12:44:00Z"/>
          <w:lang w:eastAsia="x-none"/>
        </w:rPr>
      </w:pPr>
    </w:p>
    <w:p w14:paraId="5C79D014" w14:textId="0491BA7E" w:rsidR="00840C02" w:rsidRDefault="00840C02">
      <w:pPr>
        <w:pStyle w:val="ad"/>
        <w:numPr>
          <w:ilvl w:val="2"/>
          <w:numId w:val="16"/>
        </w:numPr>
        <w:spacing w:before="120" w:line="240" w:lineRule="auto"/>
        <w:contextualSpacing w:val="0"/>
        <w:rPr>
          <w:ins w:id="819" w:author="TR Rapporteur - (Ericsson) v3" w:date="2020-10-29T12:44:00Z"/>
        </w:rPr>
        <w:pPrChange w:id="820" w:author="TR Rapporteur - (Ericsson) v3" w:date="2020-10-29T12:46:00Z">
          <w:pPr>
            <w:spacing w:after="0"/>
          </w:pPr>
        </w:pPrChange>
      </w:pPr>
      <w:commentRangeStart w:id="821"/>
      <w:ins w:id="822" w:author="TR Rapporteur - (Ericsson) v3" w:date="2020-10-29T12:48:00Z">
        <w:r>
          <w:t>For vertical accuracy, r</w:t>
        </w:r>
      </w:ins>
      <w:ins w:id="823" w:author="TR Rapporteur - (Ericsson) v3" w:date="2020-10-29T12:44:00Z">
        <w:r>
          <w:rPr>
            <w:rFonts w:hint="eastAsia"/>
          </w:rPr>
          <w:t xml:space="preserve">esults </w:t>
        </w:r>
      </w:ins>
      <w:commentRangeEnd w:id="821"/>
      <w:ins w:id="824" w:author="TR Rapporteur - (Ericsson) v3" w:date="2020-10-29T12:49:00Z">
        <w:r>
          <w:rPr>
            <w:rStyle w:val="ac"/>
            <w:lang w:val="en-GB" w:eastAsia="en-US"/>
          </w:rPr>
          <w:commentReference w:id="821"/>
        </w:r>
      </w:ins>
      <w:ins w:id="825" w:author="TR Rapporteur - (Ericsson) v3" w:date="2020-10-29T12:44:00Z">
        <w:r>
          <w:rPr>
            <w:rFonts w:hint="eastAsia"/>
          </w:rPr>
          <w:t>were provided by [4] sources (ZTE R1-2007754, CATT R1-2007859, vivo R1-2007665, Intel R1-2007945) out of [17] for FR1 and by [4] sources (ZTE R1-2007754, CATT R1-2007859, QC R1-2008618, Intel R1-2007945) out of [17] for FR2 band</w:t>
        </w:r>
      </w:ins>
    </w:p>
    <w:p w14:paraId="48308833" w14:textId="0A84CD3C" w:rsidR="00840C02" w:rsidRPr="00840C02" w:rsidRDefault="00840C02">
      <w:pPr>
        <w:pStyle w:val="ad"/>
        <w:numPr>
          <w:ilvl w:val="0"/>
          <w:numId w:val="17"/>
        </w:numPr>
        <w:spacing w:before="120" w:line="240" w:lineRule="auto"/>
        <w:contextualSpacing w:val="0"/>
        <w:jc w:val="both"/>
        <w:rPr>
          <w:ins w:id="826" w:author="TR Rapporteur - (Ericsson) v3" w:date="2020-10-29T12:44:00Z"/>
          <w:rPrChange w:id="827" w:author="TR Rapporteur - (Ericsson) v3" w:date="2020-10-29T12:47:00Z">
            <w:rPr>
              <w:ins w:id="828" w:author="TR Rapporteur - (Ericsson) v3" w:date="2020-10-29T12:44:00Z"/>
              <w:lang w:eastAsia="x-none"/>
            </w:rPr>
          </w:rPrChange>
        </w:rPr>
        <w:pPrChange w:id="829" w:author="TR Rapporteur - (Ericsson) v3" w:date="2020-10-29T12:47:00Z">
          <w:pPr>
            <w:spacing w:after="0"/>
          </w:pPr>
        </w:pPrChange>
      </w:pPr>
      <w:ins w:id="830" w:author="TR Rapporteur - (Ericsson) v3" w:date="2020-10-29T12:44:00Z">
        <w:r w:rsidRPr="00840C02">
          <w:rPr>
            <w:rPrChange w:id="831" w:author="TR Rapporteur - (Ericsson) v3" w:date="2020-10-29T12:47:00Z">
              <w:rPr>
                <w:lang w:eastAsia="x-none"/>
              </w:rPr>
            </w:rPrChange>
          </w:rPr>
          <w:t>For NR positioning evaluations in FR1 band, the following is observed with respect to vertical positioning accuracy:</w:t>
        </w:r>
      </w:ins>
    </w:p>
    <w:p w14:paraId="08E5ECD0" w14:textId="3DBD004F" w:rsidR="00840C02" w:rsidRDefault="00840C02">
      <w:pPr>
        <w:pStyle w:val="ad"/>
        <w:numPr>
          <w:ilvl w:val="1"/>
          <w:numId w:val="17"/>
        </w:numPr>
        <w:spacing w:before="120" w:line="240" w:lineRule="auto"/>
        <w:contextualSpacing w:val="0"/>
        <w:jc w:val="both"/>
        <w:rPr>
          <w:ins w:id="832" w:author="TR Rapporteur - (Ericsson) v3" w:date="2020-10-29T12:44:00Z"/>
        </w:rPr>
        <w:pPrChange w:id="833" w:author="TR Rapporteur - (Ericsson) v3" w:date="2020-10-29T12:47:00Z">
          <w:pPr>
            <w:spacing w:after="0"/>
          </w:pPr>
        </w:pPrChange>
      </w:pPr>
      <w:ins w:id="834" w:author="TR Rapporteur - (Ericsson) v3" w:date="2020-10-29T12:44:00Z">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ins>
    </w:p>
    <w:p w14:paraId="77BAAAB2" w14:textId="0E9E3B44" w:rsidR="00840C02" w:rsidRDefault="00840C02">
      <w:pPr>
        <w:pStyle w:val="ad"/>
        <w:numPr>
          <w:ilvl w:val="0"/>
          <w:numId w:val="17"/>
        </w:numPr>
        <w:spacing w:before="120" w:line="240" w:lineRule="auto"/>
        <w:contextualSpacing w:val="0"/>
        <w:jc w:val="both"/>
        <w:rPr>
          <w:ins w:id="835" w:author="TR Rapporteur - (Ericsson) v3" w:date="2020-10-29T12:44:00Z"/>
        </w:rPr>
        <w:pPrChange w:id="836" w:author="TR Rapporteur - (Ericsson) v3" w:date="2020-10-29T12:47:00Z">
          <w:pPr>
            <w:spacing w:after="0"/>
          </w:pPr>
        </w:pPrChange>
      </w:pPr>
      <w:ins w:id="837" w:author="TR Rapporteur - (Ericsson) v3" w:date="2020-10-29T12:44:00Z">
        <w:r>
          <w:t>For NR positioning evaluations in FR2 band, the following is observed with respect to vertical positioning accuracy:</w:t>
        </w:r>
      </w:ins>
    </w:p>
    <w:p w14:paraId="4F336546" w14:textId="76BC5077" w:rsidR="00840C02" w:rsidRDefault="00840C02">
      <w:pPr>
        <w:pStyle w:val="ad"/>
        <w:numPr>
          <w:ilvl w:val="1"/>
          <w:numId w:val="17"/>
        </w:numPr>
        <w:spacing w:before="120" w:line="240" w:lineRule="auto"/>
        <w:contextualSpacing w:val="0"/>
        <w:jc w:val="both"/>
        <w:rPr>
          <w:ins w:id="838" w:author="TR Rapporteur - (Ericsson) v3" w:date="2020-10-29T12:44:00Z"/>
        </w:rPr>
        <w:pPrChange w:id="839" w:author="TR Rapporteur - (Ericsson) v3" w:date="2020-10-29T12:47:00Z">
          <w:pPr>
            <w:spacing w:after="0"/>
          </w:pPr>
        </w:pPrChange>
      </w:pPr>
      <w:ins w:id="840" w:author="TR Rapporteur - (Ericsson) v3" w:date="2020-10-29T12:44:00Z">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ins>
    </w:p>
    <w:p w14:paraId="1EAD5FDD" w14:textId="77777777" w:rsidR="00840C02" w:rsidRPr="001919A8" w:rsidRDefault="00840C02" w:rsidP="00483BE8">
      <w:pPr>
        <w:ind w:left="1440" w:hanging="1440"/>
        <w:rPr>
          <w:ins w:id="841" w:author="TR Rapporteur - (Ericsson) v2" w:date="2020-10-27T19:00:00Z"/>
          <w:b/>
          <w:bCs/>
          <w:lang w:eastAsia="x-none"/>
        </w:rPr>
      </w:pPr>
    </w:p>
    <w:p w14:paraId="6A387B0C" w14:textId="299616C0" w:rsidR="0017640B" w:rsidRDefault="0017640B" w:rsidP="0017640B">
      <w:pPr>
        <w:spacing w:after="0"/>
        <w:rPr>
          <w:ins w:id="842" w:author="TR Rapporteur - (Ericsson) v3" w:date="2020-10-29T12:31:00Z"/>
          <w:lang w:eastAsia="x-none"/>
        </w:rPr>
      </w:pPr>
      <w:ins w:id="843" w:author="TR Rapporteur - (Ericsson) v3" w:date="2020-10-29T12:31:00Z">
        <w:r>
          <w:rPr>
            <w:lang w:eastAsia="x-none"/>
          </w:rPr>
          <w:t xml:space="preserve"> </w:t>
        </w:r>
      </w:ins>
    </w:p>
    <w:p w14:paraId="13D568E8" w14:textId="2E05569A" w:rsidR="0017640B" w:rsidRDefault="0017640B">
      <w:pPr>
        <w:rPr>
          <w:ins w:id="844" w:author="TR Rapporteur - (Ericsson) v3" w:date="2020-10-29T12:31:00Z"/>
        </w:rPr>
        <w:pPrChange w:id="845" w:author="TR Rapporteur - (Ericsson) v3" w:date="2020-10-29T12:37:00Z">
          <w:pPr>
            <w:spacing w:after="0"/>
          </w:pPr>
        </w:pPrChange>
      </w:pPr>
      <w:commentRangeStart w:id="846"/>
      <w:ins w:id="847" w:author="TR Rapporteur - (Ericsson) v3" w:date="2020-10-29T12:31:00Z">
        <w:r>
          <w:rPr>
            <w:rFonts w:hint="eastAsia"/>
          </w:rPr>
          <w:t>For the case without modeling synchronization and gNB/UE TX/RX timing errors in the baseline InF-DH scenario</w:t>
        </w:r>
      </w:ins>
      <w:ins w:id="848" w:author="TR Rapporteur - (Ericsson) v3" w:date="2020-10-29T12:33:00Z">
        <w:r>
          <w:t xml:space="preserve"> (Scenario 2)</w:t>
        </w:r>
      </w:ins>
      <w:ins w:id="849" w:author="TR Rapporteur - (Ericsson) v3" w:date="2020-10-29T12:52:00Z">
        <w:r w:rsidR="00EB74DB">
          <w:t xml:space="preserve">, </w:t>
        </w:r>
      </w:ins>
      <w:commentRangeEnd w:id="846"/>
      <w:ins w:id="850" w:author="TR Rapporteur - (Ericsson) v3" w:date="2020-10-29T12:50:00Z">
        <w:r w:rsidR="00840C02">
          <w:rPr>
            <w:rStyle w:val="ac"/>
          </w:rPr>
          <w:commentReference w:id="846"/>
        </w:r>
      </w:ins>
      <w:ins w:id="851" w:author="TR Rapporteur - (Ericsson) v3" w:date="2020-10-29T12:52:00Z">
        <w:r w:rsidR="00EB74DB">
          <w:rPr>
            <w:rFonts w:hint="eastAsia"/>
            <w:lang w:eastAsia="x-none"/>
          </w:rPr>
          <w:t>including evaluations with variable gNB/UE heights</w:t>
        </w:r>
        <w:r w:rsidR="00EB74DB">
          <w:rPr>
            <w:lang w:eastAsia="x-none"/>
          </w:rPr>
          <w:t xml:space="preserve"> for vertical accuracy</w:t>
        </w:r>
      </w:ins>
    </w:p>
    <w:p w14:paraId="45DFE60A" w14:textId="604EB224" w:rsidR="0017640B" w:rsidRDefault="0017640B">
      <w:pPr>
        <w:pStyle w:val="ad"/>
        <w:numPr>
          <w:ilvl w:val="2"/>
          <w:numId w:val="16"/>
        </w:numPr>
        <w:spacing w:before="120" w:line="240" w:lineRule="auto"/>
        <w:contextualSpacing w:val="0"/>
        <w:rPr>
          <w:ins w:id="852" w:author="TR Rapporteur - (Ericsson) v3" w:date="2020-10-29T12:34:00Z"/>
        </w:rPr>
        <w:pPrChange w:id="853" w:author="TR Rapporteur - (Ericsson) v3" w:date="2020-10-29T12:39:00Z">
          <w:pPr>
            <w:pStyle w:val="ad"/>
            <w:numPr>
              <w:numId w:val="25"/>
            </w:numPr>
            <w:ind w:hanging="360"/>
          </w:pPr>
        </w:pPrChange>
      </w:pPr>
      <w:ins w:id="854" w:author="TR Rapporteur - (Ericsson) v3" w:date="2020-10-29T12:31:00Z">
        <w:r w:rsidRPr="0017640B">
          <w:rPr>
            <w:rPrChange w:id="855" w:author="TR Rapporteur - (Ericsson) v3" w:date="2020-10-29T12:34:00Z">
              <w:rPr>
                <w:lang w:eastAsia="x-none"/>
              </w:rPr>
            </w:rPrChange>
          </w:rPr>
          <w:t>Based on the results provided by a majority of sources, sub-meter level @ 90% of horizontal positioning accuracy is not achieved by Rel.16 based solutions.</w:t>
        </w:r>
        <w:r>
          <w:rPr>
            <w:rFonts w:hint="eastAsia"/>
          </w:rPr>
          <w:tab/>
        </w:r>
      </w:ins>
    </w:p>
    <w:p w14:paraId="429EE229" w14:textId="37AA8A5B" w:rsidR="0017640B" w:rsidRPr="0017640B" w:rsidRDefault="00EB74DB">
      <w:pPr>
        <w:pStyle w:val="ad"/>
        <w:numPr>
          <w:ilvl w:val="2"/>
          <w:numId w:val="16"/>
        </w:numPr>
        <w:spacing w:before="120" w:line="240" w:lineRule="auto"/>
        <w:contextualSpacing w:val="0"/>
        <w:rPr>
          <w:ins w:id="856" w:author="TR Rapporteur - (Ericsson) v3" w:date="2020-10-29T12:31:00Z"/>
        </w:rPr>
        <w:pPrChange w:id="857" w:author="TR Rapporteur - (Ericsson) v3" w:date="2020-10-29T12:39:00Z">
          <w:pPr>
            <w:spacing w:after="0"/>
          </w:pPr>
        </w:pPrChange>
      </w:pPr>
      <w:ins w:id="858" w:author="TR Rapporteur - (Ericsson) v3" w:date="2020-10-29T12:53:00Z">
        <w:r>
          <w:t>For horizontal accuracy, r</w:t>
        </w:r>
      </w:ins>
      <w:ins w:id="859" w:author="TR Rapporteur - (Ericsson) v3" w:date="2020-10-29T12:31:00Z">
        <w:r w:rsidR="0017640B" w:rsidRPr="0017640B">
          <w:rPr>
            <w:rFonts w:hint="eastAsia"/>
          </w:rPr>
          <w:t xml:space="preserve">esults were provided by [13] sources (Huawei R1-2007576, BUPT R1-2007720, ZTE R1-2007754, CATT R1-2007859, FUTUREWEI R1-2007908, OPPO R1-2008225, Nokia R1- 2008300, Sony R1-2008364, CEWiT R1-2008720, Ericsson R1-2008764, QC R1-2008618, vivo R1-2007665, </w:t>
        </w:r>
        <w:r w:rsidR="0017640B" w:rsidRPr="0017640B">
          <w:t>Intel R1-2007945) out of [17] for FR1 and by [9] sources (Huawei R1-2007576, BUPT R1-2007720, ZTE R1-2007754, CATT R1-2007859, Sony R1-2008364, Ericsson R1-2008764, QC R1-2008618, vivo R1-2007665, Intel R1-2007945) out of [17] for FR2</w:t>
        </w:r>
      </w:ins>
    </w:p>
    <w:p w14:paraId="645722EC" w14:textId="77E8AFDD" w:rsidR="0017640B" w:rsidRDefault="0017640B">
      <w:pPr>
        <w:pStyle w:val="ad"/>
        <w:numPr>
          <w:ilvl w:val="0"/>
          <w:numId w:val="17"/>
        </w:numPr>
        <w:spacing w:before="120" w:line="240" w:lineRule="auto"/>
        <w:contextualSpacing w:val="0"/>
        <w:jc w:val="both"/>
        <w:rPr>
          <w:ins w:id="860" w:author="TR Rapporteur - (Ericsson) v3" w:date="2020-10-29T12:31:00Z"/>
        </w:rPr>
        <w:pPrChange w:id="861" w:author="TR Rapporteur - (Ericsson) v3" w:date="2020-10-29T12:39:00Z">
          <w:pPr>
            <w:spacing w:after="0"/>
          </w:pPr>
        </w:pPrChange>
      </w:pPr>
      <w:ins w:id="862" w:author="TR Rapporteur - (Ericsson) v3" w:date="2020-10-29T12:31:00Z">
        <w:r>
          <w:t>For NR positioning evaluations in FR1 band, the following is observed with respect to horizontal positioning accuracy:</w:t>
        </w:r>
      </w:ins>
    </w:p>
    <w:p w14:paraId="7DE3A460" w14:textId="63701FD8" w:rsidR="0017640B" w:rsidRDefault="0017640B">
      <w:pPr>
        <w:pStyle w:val="ad"/>
        <w:numPr>
          <w:ilvl w:val="1"/>
          <w:numId w:val="17"/>
        </w:numPr>
        <w:spacing w:before="120" w:line="240" w:lineRule="auto"/>
        <w:contextualSpacing w:val="0"/>
        <w:jc w:val="both"/>
        <w:rPr>
          <w:ins w:id="863" w:author="TR Rapporteur - (Ericsson) v3" w:date="2020-10-29T12:31:00Z"/>
        </w:rPr>
        <w:pPrChange w:id="864" w:author="TR Rapporteur - (Ericsson) v3" w:date="2020-10-29T12:40:00Z">
          <w:pPr>
            <w:spacing w:after="0"/>
          </w:pPr>
        </w:pPrChange>
      </w:pPr>
      <w:ins w:id="865" w:author="TR Rapporteur - (Ericsson) v3" w:date="2020-10-29T12:31:00Z">
        <w:r>
          <w:rPr>
            <w:rFonts w:hint="eastAsia"/>
          </w:rPr>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w:t>
        </w:r>
        <w:r>
          <w:t xml:space="preserve"> Sony R1-2008364, CEWiT R1-2008720, Ericsson R1-2008764, QC R1-2008618, vivo R1-2007665, Intel R1-2007945)</w:t>
        </w:r>
      </w:ins>
    </w:p>
    <w:p w14:paraId="2126059E" w14:textId="2A73D37C" w:rsidR="0017640B" w:rsidRDefault="0017640B">
      <w:pPr>
        <w:pStyle w:val="ad"/>
        <w:numPr>
          <w:ilvl w:val="1"/>
          <w:numId w:val="17"/>
        </w:numPr>
        <w:spacing w:before="120" w:line="240" w:lineRule="auto"/>
        <w:contextualSpacing w:val="0"/>
        <w:jc w:val="both"/>
        <w:rPr>
          <w:ins w:id="866" w:author="TR Rapporteur - (Ericsson) v3" w:date="2020-10-29T12:31:00Z"/>
        </w:rPr>
        <w:pPrChange w:id="867" w:author="TR Rapporteur - (Ericsson) v3" w:date="2020-10-29T12:40:00Z">
          <w:pPr>
            <w:spacing w:after="0"/>
          </w:pPr>
        </w:pPrChange>
      </w:pPr>
      <w:ins w:id="868" w:author="TR Rapporteur - (Ericsson) v3" w:date="2020-10-29T12:31:00Z">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w:t>
        </w:r>
        <w:r>
          <w:t>PO R1-2008225, Nokia R1- 2008300, Sony R1-2008364, CEWiT R1-2008720, Ericsson R1-2008764, Intel R1-2007945)</w:t>
        </w:r>
      </w:ins>
    </w:p>
    <w:p w14:paraId="4AB232EC" w14:textId="4DC8BC3D" w:rsidR="0017640B" w:rsidRDefault="0017640B">
      <w:pPr>
        <w:pStyle w:val="ad"/>
        <w:numPr>
          <w:ilvl w:val="0"/>
          <w:numId w:val="17"/>
        </w:numPr>
        <w:spacing w:before="120" w:line="240" w:lineRule="auto"/>
        <w:contextualSpacing w:val="0"/>
        <w:jc w:val="both"/>
        <w:rPr>
          <w:ins w:id="869" w:author="TR Rapporteur - (Ericsson) v3" w:date="2020-10-29T12:31:00Z"/>
        </w:rPr>
        <w:pPrChange w:id="870" w:author="TR Rapporteur - (Ericsson) v3" w:date="2020-10-29T12:40:00Z">
          <w:pPr>
            <w:spacing w:after="0"/>
          </w:pPr>
        </w:pPrChange>
      </w:pPr>
      <w:ins w:id="871" w:author="TR Rapporteur - (Ericsson) v3" w:date="2020-10-29T12:31:00Z">
        <w:r>
          <w:t>For NR positioning evaluations in FR2 band, the following is observed with respect to horizontal positioning accuracy:</w:t>
        </w:r>
      </w:ins>
    </w:p>
    <w:p w14:paraId="31586E3D" w14:textId="64FC1031" w:rsidR="0017640B" w:rsidRDefault="0017640B">
      <w:pPr>
        <w:pStyle w:val="ad"/>
        <w:numPr>
          <w:ilvl w:val="1"/>
          <w:numId w:val="17"/>
        </w:numPr>
        <w:spacing w:before="120" w:line="240" w:lineRule="auto"/>
        <w:contextualSpacing w:val="0"/>
        <w:jc w:val="both"/>
        <w:rPr>
          <w:ins w:id="872" w:author="TR Rapporteur - (Ericsson) v3" w:date="2020-10-29T12:31:00Z"/>
        </w:rPr>
        <w:pPrChange w:id="873" w:author="TR Rapporteur - (Ericsson) v3" w:date="2020-10-29T12:40:00Z">
          <w:pPr>
            <w:spacing w:after="0"/>
          </w:pPr>
        </w:pPrChange>
      </w:pPr>
      <w:ins w:id="874" w:author="TR Rapporteur - (Ericsson) v3" w:date="2020-10-29T12:31:00Z">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ins>
    </w:p>
    <w:p w14:paraId="2889E038" w14:textId="2243EE98" w:rsidR="0017640B" w:rsidRDefault="0017640B">
      <w:pPr>
        <w:pStyle w:val="ad"/>
        <w:numPr>
          <w:ilvl w:val="1"/>
          <w:numId w:val="17"/>
        </w:numPr>
        <w:spacing w:before="120" w:line="240" w:lineRule="auto"/>
        <w:contextualSpacing w:val="0"/>
        <w:jc w:val="both"/>
        <w:rPr>
          <w:ins w:id="875" w:author="TR Rapporteur - (Ericsson) v3" w:date="2020-10-29T12:31:00Z"/>
        </w:rPr>
        <w:pPrChange w:id="876" w:author="TR Rapporteur - (Ericsson) v3" w:date="2020-10-29T12:40:00Z">
          <w:pPr>
            <w:spacing w:after="0"/>
          </w:pPr>
        </w:pPrChange>
      </w:pPr>
      <w:ins w:id="877" w:author="TR Rapporteur - (Ericsson) v3" w:date="2020-10-29T12:31:00Z">
        <w:r>
          <w:rPr>
            <w:rFonts w:hint="eastAsia"/>
          </w:rPr>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ins>
    </w:p>
    <w:p w14:paraId="4C6B97D0" w14:textId="77777777" w:rsidR="0017640B" w:rsidRDefault="0017640B" w:rsidP="0017640B">
      <w:pPr>
        <w:spacing w:after="0"/>
        <w:rPr>
          <w:ins w:id="878" w:author="TR Rapporteur - (Ericsson) v3" w:date="2020-10-29T12:31:00Z"/>
          <w:lang w:eastAsia="x-none"/>
        </w:rPr>
      </w:pPr>
    </w:p>
    <w:p w14:paraId="019CFF35" w14:textId="057F67F3" w:rsidR="0017640B" w:rsidRDefault="00EB74DB">
      <w:pPr>
        <w:pStyle w:val="ad"/>
        <w:numPr>
          <w:ilvl w:val="2"/>
          <w:numId w:val="16"/>
        </w:numPr>
        <w:spacing w:before="120" w:line="240" w:lineRule="auto"/>
        <w:contextualSpacing w:val="0"/>
        <w:rPr>
          <w:ins w:id="879" w:author="TR Rapporteur - (Ericsson) v3" w:date="2020-10-29T12:31:00Z"/>
        </w:rPr>
        <w:pPrChange w:id="880" w:author="TR Rapporteur - (Ericsson) v3" w:date="2020-10-29T12:53:00Z">
          <w:pPr>
            <w:spacing w:after="0"/>
          </w:pPr>
        </w:pPrChange>
      </w:pPr>
      <w:ins w:id="881" w:author="TR Rapporteur - (Ericsson) v3" w:date="2020-10-29T12:55:00Z">
        <w:r>
          <w:t>F</w:t>
        </w:r>
      </w:ins>
      <w:ins w:id="882" w:author="TR Rapporteur - (Ericsson) v3" w:date="2020-10-29T12:53:00Z">
        <w:r>
          <w:t>or vertical accuracy, r</w:t>
        </w:r>
      </w:ins>
      <w:ins w:id="883" w:author="TR Rapporteur - (Ericsson) v3" w:date="2020-10-29T12:31:00Z">
        <w:r w:rsidR="0017640B">
          <w:rPr>
            <w:rFonts w:hint="eastAsia"/>
          </w:rPr>
          <w:t>esults were provided by [5] sources (ZTE R1-2007754, CATT R1-2007859, vivo R1-2007665, Intel R1-2007945, Huawei R1-2007576) out of [17] for FR1 and by [4] sources (ZTE R1-2007754, CATT R1-2007859, Intel R1-2007945, Huawei R1-2007576) out of [17] for FR2</w:t>
        </w:r>
        <w:r w:rsidR="0017640B">
          <w:t xml:space="preserve"> band</w:t>
        </w:r>
      </w:ins>
    </w:p>
    <w:p w14:paraId="7EF750CB" w14:textId="0E530D35" w:rsidR="0017640B" w:rsidRDefault="0017640B">
      <w:pPr>
        <w:pStyle w:val="ad"/>
        <w:numPr>
          <w:ilvl w:val="0"/>
          <w:numId w:val="17"/>
        </w:numPr>
        <w:spacing w:before="120" w:line="240" w:lineRule="auto"/>
        <w:contextualSpacing w:val="0"/>
        <w:jc w:val="both"/>
        <w:rPr>
          <w:ins w:id="884" w:author="TR Rapporteur - (Ericsson) v3" w:date="2020-10-29T12:31:00Z"/>
        </w:rPr>
        <w:pPrChange w:id="885" w:author="TR Rapporteur - (Ericsson) v3" w:date="2020-10-29T12:53:00Z">
          <w:pPr>
            <w:spacing w:after="0"/>
          </w:pPr>
        </w:pPrChange>
      </w:pPr>
      <w:ins w:id="886" w:author="TR Rapporteur - (Ericsson) v3" w:date="2020-10-29T12:31:00Z">
        <w:r>
          <w:t>For NR positioning evaluations in FR1 band, the following is observed with respect to vertical positioning accuracy:</w:t>
        </w:r>
      </w:ins>
    </w:p>
    <w:p w14:paraId="70E372F5" w14:textId="6DD6544F" w:rsidR="0017640B" w:rsidRDefault="0017640B">
      <w:pPr>
        <w:pStyle w:val="ad"/>
        <w:numPr>
          <w:ilvl w:val="1"/>
          <w:numId w:val="17"/>
        </w:numPr>
        <w:spacing w:before="120" w:line="240" w:lineRule="auto"/>
        <w:contextualSpacing w:val="0"/>
        <w:jc w:val="both"/>
        <w:rPr>
          <w:ins w:id="887" w:author="TR Rapporteur - (Ericsson) v3" w:date="2020-10-29T12:31:00Z"/>
        </w:rPr>
        <w:pPrChange w:id="888" w:author="TR Rapporteur - (Ericsson) v3" w:date="2020-10-29T12:54:00Z">
          <w:pPr>
            <w:spacing w:after="0"/>
          </w:pPr>
        </w:pPrChange>
      </w:pPr>
      <w:ins w:id="889" w:author="TR Rapporteur - (Ericsson) v3" w:date="2020-10-29T12:31:00Z">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[3] sources (ZTE R1-2007754, Intel R1-2007945, Huawei R1-2007576)</w:t>
        </w:r>
      </w:ins>
    </w:p>
    <w:p w14:paraId="60BE0615" w14:textId="31FE6286" w:rsidR="0017640B" w:rsidRDefault="0017640B">
      <w:pPr>
        <w:pStyle w:val="ad"/>
        <w:numPr>
          <w:ilvl w:val="0"/>
          <w:numId w:val="17"/>
        </w:numPr>
        <w:spacing w:before="120" w:line="240" w:lineRule="auto"/>
        <w:contextualSpacing w:val="0"/>
        <w:jc w:val="both"/>
        <w:rPr>
          <w:ins w:id="890" w:author="TR Rapporteur - (Ericsson) v3" w:date="2020-10-29T12:31:00Z"/>
        </w:rPr>
        <w:pPrChange w:id="891" w:author="TR Rapporteur - (Ericsson) v3" w:date="2020-10-29T12:54:00Z">
          <w:pPr>
            <w:spacing w:after="0"/>
          </w:pPr>
        </w:pPrChange>
      </w:pPr>
      <w:ins w:id="892" w:author="TR Rapporteur - (Ericsson) v3" w:date="2020-10-29T12:31:00Z">
        <w:r>
          <w:t>For NR positioning evaluations in FR2 band, the following is observed with respect to vertical positioning accuracy:</w:t>
        </w:r>
      </w:ins>
    </w:p>
    <w:p w14:paraId="74FC2ED0" w14:textId="77777777" w:rsidR="0017640B" w:rsidRDefault="0017640B">
      <w:pPr>
        <w:pStyle w:val="ad"/>
        <w:numPr>
          <w:ilvl w:val="1"/>
          <w:numId w:val="17"/>
        </w:numPr>
        <w:spacing w:before="120" w:line="240" w:lineRule="auto"/>
        <w:contextualSpacing w:val="0"/>
        <w:jc w:val="both"/>
        <w:rPr>
          <w:ins w:id="893" w:author="TR Rapporteur - (Ericsson) v3" w:date="2020-10-29T12:31:00Z"/>
        </w:rPr>
        <w:pPrChange w:id="894" w:author="TR Rapporteur - (Ericsson) v3" w:date="2020-10-29T12:54:00Z">
          <w:pPr>
            <w:spacing w:after="0"/>
          </w:pPr>
        </w:pPrChange>
      </w:pPr>
      <w:ins w:id="895" w:author="TR Rapporteur - (Ericsson) v3" w:date="2020-10-29T12:31:00Z">
        <w:r>
          <w:rPr>
            <w:rFonts w:hint="eastAsia"/>
          </w:rPr>
          <w:t>(a)</w:t>
        </w:r>
        <w:r>
          <w:rPr>
            <w:rFonts w:hint="eastAsia"/>
          </w:rPr>
          <w:tab/>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ins>
    </w:p>
    <w:p w14:paraId="099CE3F1" w14:textId="77777777" w:rsidR="0017640B" w:rsidRDefault="0017640B" w:rsidP="0017640B">
      <w:pPr>
        <w:spacing w:after="0"/>
        <w:rPr>
          <w:ins w:id="896" w:author="TR Rapporteur - (Ericsson) v3" w:date="2020-10-29T12:31:00Z"/>
          <w:lang w:eastAsia="x-none"/>
        </w:rPr>
      </w:pPr>
    </w:p>
    <w:p w14:paraId="36E9C462" w14:textId="77777777" w:rsidR="00483BE8" w:rsidRDefault="00483BE8">
      <w:pPr>
        <w:spacing w:after="0"/>
        <w:rPr>
          <w:ins w:id="897" w:author="TR Rapporteur - (Ericsson) v2" w:date="2020-10-27T18:30:00Z"/>
          <w:lang w:eastAsia="x-none"/>
        </w:rPr>
        <w:pPrChange w:id="898"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1"/>
        <w:rPr>
          <w:lang w:val="en-US"/>
        </w:rPr>
      </w:pPr>
      <w:bookmarkStart w:id="899" w:name="_Toc30150222"/>
      <w:bookmarkStart w:id="900" w:name="_Toc43381264"/>
      <w:r>
        <w:rPr>
          <w:lang w:val="en-US"/>
        </w:rPr>
        <w:t>9</w:t>
      </w:r>
      <w:r>
        <w:rPr>
          <w:lang w:val="en-US"/>
        </w:rPr>
        <w:tab/>
        <w:t>Positioning integrity and reliability</w:t>
      </w:r>
      <w:bookmarkEnd w:id="899"/>
      <w:bookmarkEnd w:id="900"/>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1"/>
        <w:rPr>
          <w:lang w:val="en-US"/>
        </w:rPr>
      </w:pPr>
      <w:bookmarkStart w:id="901" w:name="_Toc30150226"/>
      <w:bookmarkStart w:id="902" w:name="_Toc43381265"/>
      <w:r>
        <w:rPr>
          <w:lang w:val="en-US"/>
        </w:rPr>
        <w:t>10</w:t>
      </w:r>
      <w:r>
        <w:rPr>
          <w:lang w:val="en-US"/>
        </w:rPr>
        <w:tab/>
        <w:t>Identified NR impacts in Rel-17</w:t>
      </w:r>
      <w:bookmarkEnd w:id="901"/>
      <w:bookmarkEnd w:id="902"/>
    </w:p>
    <w:p w14:paraId="5A649522" w14:textId="47582435" w:rsidR="000522AB" w:rsidRDefault="000522AB" w:rsidP="000522AB">
      <w:pPr>
        <w:pStyle w:val="2"/>
        <w:rPr>
          <w:ins w:id="903" w:author="TR Rapporteur - (Ericsson) v3" w:date="2020-10-29T12:03:00Z"/>
        </w:rPr>
      </w:pPr>
      <w:ins w:id="904" w:author="TR Rapporteur - (Ericsson) v3" w:date="2020-10-29T12:03:00Z">
        <w:r>
          <w:t>10.</w:t>
        </w:r>
      </w:ins>
      <w:ins w:id="905" w:author="TR Rapporteur - (Ericsson) v3" w:date="2020-10-29T12:05:00Z">
        <w:r>
          <w:t>1</w:t>
        </w:r>
      </w:ins>
      <w:ins w:id="906" w:author="TR Rapporteur - (Ericsson) v3" w:date="2020-10-29T12:03:00Z">
        <w:r>
          <w:t xml:space="preserve"> </w:t>
        </w:r>
        <w:r>
          <w:tab/>
        </w:r>
        <w:r w:rsidRPr="000522AB">
          <w:t>NR positioning for UEs in RRC_INACTIVE state</w:t>
        </w:r>
      </w:ins>
    </w:p>
    <w:p w14:paraId="1E65E9DE" w14:textId="77777777" w:rsidR="000522AB" w:rsidRPr="008F7417" w:rsidRDefault="000522AB" w:rsidP="000522AB">
      <w:pPr>
        <w:rPr>
          <w:moveTo w:id="907" w:author="TR Rapporteur - (Ericsson) v3" w:date="2020-10-29T12:02:00Z"/>
          <w:rFonts w:eastAsia="MS Mincho"/>
        </w:rPr>
      </w:pPr>
      <w:moveToRangeStart w:id="908" w:author="TR Rapporteur - (Ericsson) v3" w:date="2020-10-29T12:02:00Z" w:name="move54865387"/>
      <w:commentRangeStart w:id="909"/>
      <w:commentRangeStart w:id="910"/>
      <w:commentRangeStart w:id="911"/>
      <w:commentRangeStart w:id="912"/>
      <w:commentRangeStart w:id="913"/>
      <w:moveTo w:id="914" w:author="TR Rapporteur - (Ericsson) v3" w:date="2020-10-29T12:02:00Z">
        <w:r>
          <w:t>NR</w:t>
        </w:r>
        <w:commentRangeEnd w:id="909"/>
        <w:r>
          <w:rPr>
            <w:rStyle w:val="ac"/>
          </w:rPr>
          <w:commentReference w:id="909"/>
        </w:r>
      </w:moveTo>
      <w:commentRangeEnd w:id="910"/>
      <w:r w:rsidR="00583FC8">
        <w:rPr>
          <w:rStyle w:val="ac"/>
        </w:rPr>
        <w:commentReference w:id="910"/>
      </w:r>
      <w:moveTo w:id="915" w:author="TR Rapporteur - (Ericsson) v3" w:date="2020-10-29T12:02:00Z">
        <w:r>
          <w:t xml:space="preserve"> positioning for UEs in RRC_INACTIVE state</w:t>
        </w:r>
        <w:commentRangeEnd w:id="911"/>
        <w:r>
          <w:rPr>
            <w:rStyle w:val="ac"/>
          </w:rPr>
          <w:commentReference w:id="911"/>
        </w:r>
      </w:moveTo>
      <w:commentRangeEnd w:id="912"/>
      <w:r w:rsidR="00583FC8">
        <w:rPr>
          <w:rStyle w:val="ac"/>
        </w:rPr>
        <w:commentReference w:id="912"/>
      </w:r>
      <w:moveTo w:id="916" w:author="TR Rapporteur - (Ericsson) v3" w:date="2020-10-29T12:02:00Z">
        <w:r>
          <w:t xml:space="preserve"> is recommended for normative work, including</w:t>
        </w:r>
        <w:commentRangeEnd w:id="913"/>
        <w:r>
          <w:rPr>
            <w:rStyle w:val="ac"/>
          </w:rPr>
          <w:commentReference w:id="913"/>
        </w:r>
      </w:moveTo>
    </w:p>
    <w:p w14:paraId="46C9B447" w14:textId="77777777" w:rsidR="000522AB" w:rsidRDefault="000522AB" w:rsidP="000522AB">
      <w:pPr>
        <w:pStyle w:val="ad"/>
        <w:numPr>
          <w:ilvl w:val="1"/>
          <w:numId w:val="8"/>
        </w:numPr>
        <w:rPr>
          <w:moveTo w:id="917" w:author="TR Rapporteur - (Ericsson) v3" w:date="2020-10-29T12:02:00Z"/>
          <w:rFonts w:eastAsia="MS Mincho"/>
          <w:szCs w:val="20"/>
        </w:rPr>
      </w:pPr>
      <w:moveTo w:id="918" w:author="TR Rapporteur - (Ericsson) v3" w:date="2020-10-29T12:02:00Z">
        <w:r>
          <w:t xml:space="preserve">DL, UL and DL+UL positioning methods </w:t>
        </w:r>
      </w:moveTo>
    </w:p>
    <w:p w14:paraId="4315DE56" w14:textId="77777777" w:rsidR="000522AB" w:rsidRPr="00443A97" w:rsidRDefault="000522AB" w:rsidP="000522AB">
      <w:pPr>
        <w:pStyle w:val="ad"/>
        <w:numPr>
          <w:ilvl w:val="1"/>
          <w:numId w:val="8"/>
        </w:numPr>
        <w:rPr>
          <w:moveTo w:id="919" w:author="TR Rapporteur - (Ericsson) v3" w:date="2020-10-29T12:02:00Z"/>
          <w:rFonts w:eastAsia="MS Mincho"/>
          <w:szCs w:val="20"/>
        </w:rPr>
      </w:pPr>
      <w:moveTo w:id="920" w:author="TR Rapporteur - (Ericsson) v3" w:date="2020-10-29T12:02:00Z">
        <w:r>
          <w:t>UE-based and UE-assisted positioning solutions</w:t>
        </w:r>
      </w:moveTo>
    </w:p>
    <w:p w14:paraId="38FF5B37" w14:textId="77777777" w:rsidR="000522AB" w:rsidRDefault="000522AB" w:rsidP="000522AB">
      <w:pPr>
        <w:numPr>
          <w:ilvl w:val="1"/>
          <w:numId w:val="8"/>
        </w:numPr>
        <w:spacing w:after="0"/>
        <w:rPr>
          <w:moveTo w:id="921" w:author="TR Rapporteur - (Ericsson) v3" w:date="2020-10-29T12:02:00Z"/>
        </w:rPr>
      </w:pPr>
      <w:moveTo w:id="922" w:author="TR Rapporteur - (Ericsson) v3" w:date="2020-10-29T12:02:00Z">
        <w:r>
          <w:t xml:space="preserve">Support of UE positioning measurements for UEs in </w:t>
        </w:r>
        <w:r w:rsidRPr="00DB5EC6">
          <w:t>RRC_inactive state</w:t>
        </w:r>
      </w:moveTo>
    </w:p>
    <w:p w14:paraId="375B1BE1" w14:textId="77777777" w:rsidR="000522AB" w:rsidRDefault="000522AB" w:rsidP="000522AB">
      <w:pPr>
        <w:pStyle w:val="ad"/>
        <w:numPr>
          <w:ilvl w:val="2"/>
          <w:numId w:val="8"/>
        </w:numPr>
        <w:rPr>
          <w:moveTo w:id="923" w:author="TR Rapporteur - (Ericsson) v3" w:date="2020-10-29T12:02:00Z"/>
        </w:rPr>
      </w:pPr>
      <w:moveTo w:id="924" w:author="TR Rapporteur - (Ericsson) v3" w:date="2020-10-29T12:02:00Z">
        <w:r>
          <w:t>Options that can be considered include DL-PRS or DL-PRS and SSB</w:t>
        </w:r>
      </w:moveTo>
    </w:p>
    <w:p w14:paraId="3D496AD8" w14:textId="77777777" w:rsidR="000522AB" w:rsidRDefault="000522AB" w:rsidP="000522AB">
      <w:pPr>
        <w:numPr>
          <w:ilvl w:val="1"/>
          <w:numId w:val="8"/>
        </w:numPr>
        <w:spacing w:after="0"/>
        <w:rPr>
          <w:moveTo w:id="925" w:author="TR Rapporteur - (Ericsson) v3" w:date="2020-10-29T12:02:00Z"/>
        </w:rPr>
      </w:pPr>
      <w:moveTo w:id="926" w:author="TR Rapporteur - (Ericsson) v3" w:date="2020-10-29T12:02:00Z">
        <w:r>
          <w:t xml:space="preserve">Support of gNB positioning measurements for UEs in </w:t>
        </w:r>
        <w:r w:rsidRPr="00DB5EC6">
          <w:t>RRC_inactive state</w:t>
        </w:r>
      </w:moveTo>
    </w:p>
    <w:p w14:paraId="4494ADB8" w14:textId="77777777" w:rsidR="000522AB" w:rsidRDefault="000522AB" w:rsidP="000522AB">
      <w:pPr>
        <w:rPr>
          <w:moveTo w:id="927" w:author="TR Rapporteur - (Ericsson) v3" w:date="2020-10-29T12:02:00Z"/>
        </w:rPr>
      </w:pPr>
    </w:p>
    <w:p w14:paraId="16D9501A" w14:textId="77777777" w:rsidR="000522AB" w:rsidRDefault="000522AB" w:rsidP="000522AB">
      <w:pPr>
        <w:rPr>
          <w:moveTo w:id="928" w:author="TR Rapporteur - (Ericsson) v3" w:date="2020-10-29T12:02:00Z"/>
        </w:rPr>
      </w:pPr>
      <w:moveTo w:id="929" w:author="TR Rapporteur - (Ericsson) v3" w:date="2020-10-29T12:02:00Z">
        <w:r>
          <w:t>The details of how to enable the UE positioning in RRC_ INACTIVE state can be further discussed during normative work. These details may include, but are not limited to the following aspects:</w:t>
        </w:r>
      </w:moveTo>
    </w:p>
    <w:p w14:paraId="29E2AA45" w14:textId="77777777" w:rsidR="000522AB" w:rsidRDefault="000522AB" w:rsidP="000522AB">
      <w:pPr>
        <w:numPr>
          <w:ilvl w:val="1"/>
          <w:numId w:val="8"/>
        </w:numPr>
        <w:spacing w:after="0"/>
        <w:rPr>
          <w:moveTo w:id="930" w:author="TR Rapporteur - (Ericsson) v3" w:date="2020-10-29T12:02:00Z"/>
        </w:rPr>
      </w:pPr>
      <w:moveTo w:id="931" w:author="TR Rapporteur - (Ericsson) v3" w:date="2020-10-29T12:02:00Z">
        <w:r>
          <w:t>UL reference signals (e.g., SRS for positioning, PRACH preambles) for UL measurements</w:t>
        </w:r>
      </w:moveTo>
    </w:p>
    <w:p w14:paraId="77AAF513" w14:textId="77777777" w:rsidR="000522AB" w:rsidRDefault="000522AB" w:rsidP="000522AB">
      <w:pPr>
        <w:numPr>
          <w:ilvl w:val="1"/>
          <w:numId w:val="8"/>
        </w:numPr>
        <w:spacing w:after="0"/>
        <w:rPr>
          <w:moveTo w:id="932" w:author="TR Rapporteur - (Ericsson) v3" w:date="2020-10-29T12:02:00Z"/>
        </w:rPr>
      </w:pPr>
      <w:moveTo w:id="933" w:author="TR Rapporteur - (Ericsson) v3" w:date="2020-10-29T12:02: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moveTo>
    </w:p>
    <w:moveToRangeEnd w:id="908"/>
    <w:p w14:paraId="69F5DB9E" w14:textId="77777777" w:rsidR="000522AB" w:rsidRDefault="000522AB">
      <w:pPr>
        <w:rPr>
          <w:lang w:val="en-US"/>
        </w:rPr>
      </w:pPr>
    </w:p>
    <w:p w14:paraId="77AD695D" w14:textId="1FF40798" w:rsidR="006F523E" w:rsidRDefault="00CD6C32">
      <w:pPr>
        <w:pStyle w:val="1"/>
        <w:rPr>
          <w:ins w:id="934" w:author="TR Rapporteur - (Ericsson) v2" w:date="2020-10-27T19:03:00Z"/>
          <w:lang w:val="en-US"/>
        </w:rPr>
      </w:pPr>
      <w:bookmarkStart w:id="935" w:name="_Toc30150227"/>
      <w:bookmarkStart w:id="936" w:name="_Toc43381266"/>
      <w:r>
        <w:rPr>
          <w:lang w:val="en-US"/>
        </w:rPr>
        <w:t>11</w:t>
      </w:r>
      <w:r>
        <w:rPr>
          <w:lang w:val="en-US"/>
        </w:rPr>
        <w:tab/>
        <w:t>Conclusions</w:t>
      </w:r>
      <w:bookmarkEnd w:id="935"/>
      <w:bookmarkEnd w:id="936"/>
    </w:p>
    <w:p w14:paraId="76EB8B46" w14:textId="3B0C05B3" w:rsidR="008F7417" w:rsidRPr="008F7417" w:rsidDel="000522AB" w:rsidRDefault="008F7417">
      <w:pPr>
        <w:rPr>
          <w:ins w:id="937" w:author="TR Rapporteur - (Ericsson) v2" w:date="2020-10-27T19:03:00Z"/>
          <w:moveFrom w:id="938" w:author="TR Rapporteur - (Ericsson) v3" w:date="2020-10-29T12:02:00Z"/>
          <w:rFonts w:eastAsia="MS Mincho"/>
        </w:rPr>
        <w:pPrChange w:id="939" w:author="TR Rapporteur - (Ericsson) v2" w:date="2020-10-27T19:04:00Z">
          <w:pPr>
            <w:pStyle w:val="ad"/>
            <w:numPr>
              <w:numId w:val="8"/>
            </w:numPr>
            <w:ind w:left="360" w:hanging="360"/>
          </w:pPr>
        </w:pPrChange>
      </w:pPr>
      <w:moveFromRangeStart w:id="940" w:author="TR Rapporteur - (Ericsson) v3" w:date="2020-10-29T12:02:00Z" w:name="move54865387"/>
      <w:commentRangeStart w:id="941"/>
      <w:moveFrom w:id="942" w:author="TR Rapporteur - (Ericsson) v3" w:date="2020-10-29T12:02:00Z">
        <w:ins w:id="943" w:author="TR Rapporteur - (Ericsson) v2" w:date="2020-10-27T19:03:00Z">
          <w:r w:rsidDel="000522AB">
            <w:t>NR positioning for UEs in RRC_INACTIVE state is recommended for normative work, including</w:t>
          </w:r>
        </w:ins>
        <w:commentRangeEnd w:id="941"/>
        <w:ins w:id="944" w:author="TR Rapporteur - (Ericsson) v2" w:date="2020-10-27T19:06:00Z">
          <w:r w:rsidR="00F62822" w:rsidDel="000522AB">
            <w:rPr>
              <w:rStyle w:val="ac"/>
            </w:rPr>
            <w:commentReference w:id="941"/>
          </w:r>
        </w:ins>
      </w:moveFrom>
    </w:p>
    <w:p w14:paraId="454AF79D" w14:textId="5140D657" w:rsidR="008F7417" w:rsidDel="000522AB" w:rsidRDefault="008F7417" w:rsidP="008F7417">
      <w:pPr>
        <w:pStyle w:val="ad"/>
        <w:numPr>
          <w:ilvl w:val="1"/>
          <w:numId w:val="8"/>
        </w:numPr>
        <w:rPr>
          <w:ins w:id="945" w:author="TR Rapporteur - (Ericsson) v2" w:date="2020-10-27T19:03:00Z"/>
          <w:moveFrom w:id="946" w:author="TR Rapporteur - (Ericsson) v3" w:date="2020-10-29T12:02:00Z"/>
          <w:rFonts w:eastAsia="MS Mincho"/>
          <w:szCs w:val="20"/>
        </w:rPr>
      </w:pPr>
      <w:moveFrom w:id="947" w:author="TR Rapporteur - (Ericsson) v3" w:date="2020-10-29T12:02:00Z">
        <w:ins w:id="948" w:author="TR Rapporteur - (Ericsson) v2" w:date="2020-10-27T19:03:00Z">
          <w:r w:rsidDel="000522AB">
            <w:t xml:space="preserve">DL, UL and DL+UL positioning methods </w:t>
          </w:r>
        </w:ins>
      </w:moveFrom>
    </w:p>
    <w:p w14:paraId="680A0D30" w14:textId="1FBE5CD9" w:rsidR="008F7417" w:rsidRPr="00443A97" w:rsidDel="000522AB" w:rsidRDefault="008F7417" w:rsidP="008F7417">
      <w:pPr>
        <w:pStyle w:val="ad"/>
        <w:numPr>
          <w:ilvl w:val="1"/>
          <w:numId w:val="8"/>
        </w:numPr>
        <w:rPr>
          <w:ins w:id="949" w:author="TR Rapporteur - (Ericsson) v2" w:date="2020-10-27T19:03:00Z"/>
          <w:moveFrom w:id="950" w:author="TR Rapporteur - (Ericsson) v3" w:date="2020-10-29T12:02:00Z"/>
          <w:rFonts w:eastAsia="MS Mincho"/>
          <w:szCs w:val="20"/>
        </w:rPr>
      </w:pPr>
      <w:moveFrom w:id="951" w:author="TR Rapporteur - (Ericsson) v3" w:date="2020-10-29T12:02:00Z">
        <w:ins w:id="952" w:author="TR Rapporteur - (Ericsson) v2" w:date="2020-10-27T19:03:00Z">
          <w:r w:rsidDel="000522AB">
            <w:t>UE-based and UE-assisted positioning solutions</w:t>
          </w:r>
        </w:ins>
      </w:moveFrom>
    </w:p>
    <w:p w14:paraId="64A8CB65" w14:textId="3F97176F" w:rsidR="008F7417" w:rsidDel="000522AB" w:rsidRDefault="008F7417" w:rsidP="008F7417">
      <w:pPr>
        <w:numPr>
          <w:ilvl w:val="1"/>
          <w:numId w:val="8"/>
        </w:numPr>
        <w:spacing w:after="0"/>
        <w:rPr>
          <w:ins w:id="953" w:author="TR Rapporteur - (Ericsson) v2" w:date="2020-10-27T19:03:00Z"/>
          <w:moveFrom w:id="954" w:author="TR Rapporteur - (Ericsson) v3" w:date="2020-10-29T12:02:00Z"/>
        </w:rPr>
      </w:pPr>
      <w:moveFrom w:id="955" w:author="TR Rapporteur - (Ericsson) v3" w:date="2020-10-29T12:02:00Z">
        <w:ins w:id="956" w:author="TR Rapporteur - (Ericsson) v2" w:date="2020-10-27T19:03:00Z">
          <w:r w:rsidDel="000522AB">
            <w:t xml:space="preserve">Support of UE positioning measurements for UEs in </w:t>
          </w:r>
          <w:r w:rsidRPr="00DB5EC6" w:rsidDel="000522AB">
            <w:t>RRC_inactive state</w:t>
          </w:r>
        </w:ins>
      </w:moveFrom>
    </w:p>
    <w:p w14:paraId="3A8FBD2E" w14:textId="75467506" w:rsidR="008F7417" w:rsidDel="000522AB" w:rsidRDefault="008F7417">
      <w:pPr>
        <w:pStyle w:val="ad"/>
        <w:numPr>
          <w:ilvl w:val="2"/>
          <w:numId w:val="8"/>
        </w:numPr>
        <w:rPr>
          <w:ins w:id="957" w:author="TR Rapporteur - (Ericsson) v2" w:date="2020-10-27T19:03:00Z"/>
          <w:moveFrom w:id="958" w:author="TR Rapporteur - (Ericsson) v3" w:date="2020-10-29T12:02:00Z"/>
        </w:rPr>
        <w:pPrChange w:id="959" w:author="TR Rapporteur - (Ericsson) v2" w:date="2020-10-27T19:04:00Z">
          <w:pPr>
            <w:numPr>
              <w:ilvl w:val="2"/>
              <w:numId w:val="8"/>
            </w:numPr>
            <w:spacing w:after="0"/>
            <w:ind w:left="1800" w:hanging="360"/>
          </w:pPr>
        </w:pPrChange>
      </w:pPr>
      <w:moveFrom w:id="960" w:author="TR Rapporteur - (Ericsson) v3" w:date="2020-10-29T12:02:00Z">
        <w:ins w:id="961" w:author="TR Rapporteur - (Ericsson) v2" w:date="2020-10-27T19:03:00Z">
          <w:r w:rsidDel="000522AB">
            <w:t>Options that can be considered include DL-PRS or DL-PRS and SSB</w:t>
          </w:r>
        </w:ins>
      </w:moveFrom>
    </w:p>
    <w:p w14:paraId="37595F3C" w14:textId="4D0293F6" w:rsidR="008F7417" w:rsidDel="000522AB" w:rsidRDefault="008F7417" w:rsidP="008F7417">
      <w:pPr>
        <w:numPr>
          <w:ilvl w:val="1"/>
          <w:numId w:val="8"/>
        </w:numPr>
        <w:spacing w:after="0"/>
        <w:rPr>
          <w:ins w:id="962" w:author="TR Rapporteur - (Ericsson) v2" w:date="2020-10-27T19:03:00Z"/>
          <w:moveFrom w:id="963" w:author="TR Rapporteur - (Ericsson) v3" w:date="2020-10-29T12:02:00Z"/>
        </w:rPr>
      </w:pPr>
      <w:moveFrom w:id="964" w:author="TR Rapporteur - (Ericsson) v3" w:date="2020-10-29T12:02:00Z">
        <w:ins w:id="965" w:author="TR Rapporteur - (Ericsson) v2" w:date="2020-10-27T19:03:00Z">
          <w:r w:rsidDel="000522AB">
            <w:t xml:space="preserve">Support of gNB positioning measurements for UEs in </w:t>
          </w:r>
          <w:r w:rsidRPr="00DB5EC6" w:rsidDel="000522AB">
            <w:t>RRC_inactive state</w:t>
          </w:r>
        </w:ins>
      </w:moveFrom>
    </w:p>
    <w:p w14:paraId="357C2A73" w14:textId="76F330EF" w:rsidR="00385C31" w:rsidDel="000522AB" w:rsidRDefault="00385C31" w:rsidP="008F7417">
      <w:pPr>
        <w:rPr>
          <w:ins w:id="966" w:author="TR Rapporteur - (Ericsson) v2" w:date="2020-10-27T19:05:00Z"/>
          <w:moveFrom w:id="967" w:author="TR Rapporteur - (Ericsson) v3" w:date="2020-10-29T12:02:00Z"/>
        </w:rPr>
      </w:pPr>
    </w:p>
    <w:p w14:paraId="7AA74C3F" w14:textId="32BB8D54" w:rsidR="008F7417" w:rsidDel="000522AB" w:rsidRDefault="008F7417">
      <w:pPr>
        <w:rPr>
          <w:ins w:id="968" w:author="TR Rapporteur - (Ericsson) v2" w:date="2020-10-27T19:03:00Z"/>
          <w:moveFrom w:id="969" w:author="TR Rapporteur - (Ericsson) v3" w:date="2020-10-29T12:02:00Z"/>
        </w:rPr>
        <w:pPrChange w:id="970" w:author="TR Rapporteur - (Ericsson) v2" w:date="2020-10-27T19:05:00Z">
          <w:pPr>
            <w:numPr>
              <w:numId w:val="8"/>
            </w:numPr>
            <w:spacing w:after="0"/>
            <w:ind w:left="360" w:hanging="360"/>
          </w:pPr>
        </w:pPrChange>
      </w:pPr>
      <w:moveFrom w:id="971" w:author="TR Rapporteur - (Ericsson) v3" w:date="2020-10-29T12:02:00Z">
        <w:ins w:id="972" w:author="TR Rapporteur - (Ericsson) v2" w:date="2020-10-27T19:03:00Z">
          <w:r w:rsidDel="000522AB">
            <w:t>The details of how to enable the UE positioning in RRC_ INACTIVE state can be further discussed during normative work. These details may include, but are not limited to the following aspects:</w:t>
          </w:r>
        </w:ins>
      </w:moveFrom>
    </w:p>
    <w:p w14:paraId="7F2509B7" w14:textId="3786EE6C" w:rsidR="008F7417" w:rsidDel="000522AB" w:rsidRDefault="008F7417" w:rsidP="008F7417">
      <w:pPr>
        <w:numPr>
          <w:ilvl w:val="1"/>
          <w:numId w:val="8"/>
        </w:numPr>
        <w:spacing w:after="0"/>
        <w:rPr>
          <w:ins w:id="973" w:author="TR Rapporteur - (Ericsson) v2" w:date="2020-10-27T19:03:00Z"/>
          <w:moveFrom w:id="974" w:author="TR Rapporteur - (Ericsson) v3" w:date="2020-10-29T12:02:00Z"/>
        </w:rPr>
      </w:pPr>
      <w:moveFrom w:id="975" w:author="TR Rapporteur - (Ericsson) v3" w:date="2020-10-29T12:02:00Z">
        <w:ins w:id="976" w:author="TR Rapporteur - (Ericsson) v2" w:date="2020-10-27T19:03:00Z">
          <w:r w:rsidDel="000522AB">
            <w:t>UL reference signals (e.g., SRS for positioning, PRACH preambles) for UL measurements</w:t>
          </w:r>
        </w:ins>
      </w:moveFrom>
    </w:p>
    <w:p w14:paraId="4AF2A2FF" w14:textId="733CC138" w:rsidR="008F7417" w:rsidDel="000522AB" w:rsidRDefault="008F7417" w:rsidP="008F7417">
      <w:pPr>
        <w:numPr>
          <w:ilvl w:val="1"/>
          <w:numId w:val="8"/>
        </w:numPr>
        <w:spacing w:after="0"/>
        <w:rPr>
          <w:ins w:id="977" w:author="TR Rapporteur - (Ericsson) v2" w:date="2020-10-27T19:03:00Z"/>
          <w:moveFrom w:id="978" w:author="TR Rapporteur - (Ericsson) v3" w:date="2020-10-29T12:02:00Z"/>
        </w:rPr>
      </w:pPr>
      <w:moveFrom w:id="979" w:author="TR Rapporteur - (Ericsson) v3" w:date="2020-10-29T12:02:00Z">
        <w:ins w:id="980" w:author="TR Rapporteur - (Ericsson) v2" w:date="2020-10-27T19:03:00Z">
          <w:r w:rsidDel="000522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moveFrom>
    </w:p>
    <w:moveFromRangeEnd w:id="940"/>
    <w:p w14:paraId="6FD4272F" w14:textId="77777777" w:rsidR="008F7417" w:rsidRPr="008F7417" w:rsidRDefault="008F7417">
      <w:pPr>
        <w:rPr>
          <w:lang w:val="en-US"/>
        </w:rPr>
        <w:pPrChange w:id="981" w:author="TR Rapporteur - (Ericsson) v2" w:date="2020-10-27T19:03:00Z">
          <w:pPr>
            <w:pStyle w:val="1"/>
          </w:pPr>
        </w:pPrChange>
      </w:pPr>
    </w:p>
    <w:p w14:paraId="77AD695E" w14:textId="77777777" w:rsidR="006F523E" w:rsidRDefault="00CD6C32">
      <w:pPr>
        <w:pStyle w:val="8"/>
      </w:pPr>
      <w:r>
        <w:br w:type="page"/>
      </w:r>
      <w:bookmarkStart w:id="982" w:name="_Toc30150228"/>
      <w:bookmarkStart w:id="983" w:name="_Toc43381267"/>
      <w:r>
        <w:t>Annex A:</w:t>
      </w:r>
      <w:r>
        <w:br/>
        <w:t>Change history</w:t>
      </w:r>
      <w:bookmarkEnd w:id="982"/>
      <w:bookmarkEnd w:id="9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984"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985">
          <w:tblGrid>
            <w:gridCol w:w="709"/>
            <w:gridCol w:w="891"/>
            <w:gridCol w:w="1094"/>
            <w:gridCol w:w="425"/>
            <w:gridCol w:w="425"/>
            <w:gridCol w:w="425"/>
            <w:gridCol w:w="4962"/>
            <w:gridCol w:w="708"/>
          </w:tblGrid>
        </w:tblGridChange>
      </w:tblGrid>
      <w:tr w:rsidR="006F523E" w14:paraId="77AD6960" w14:textId="77777777" w:rsidTr="006F523E">
        <w:trPr>
          <w:cantSplit/>
          <w:trPrChange w:id="986" w:author="TR Rapporteur (Ericsson)" w:date="2020-10-15T10:22:00Z">
            <w:trPr>
              <w:cantSplit/>
            </w:trPr>
          </w:trPrChange>
        </w:trPr>
        <w:tc>
          <w:tcPr>
            <w:tcW w:w="9639" w:type="dxa"/>
            <w:gridSpan w:val="8"/>
            <w:tcBorders>
              <w:bottom w:val="nil"/>
            </w:tcBorders>
            <w:shd w:val="solid" w:color="FFFFFF" w:fill="auto"/>
            <w:tcPrChange w:id="987"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988"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989"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990" w:author="TR Rapporteur (Ericsson)" w:date="2020-10-15T10:22:00Z">
              <w:tcPr>
                <w:tcW w:w="1094" w:type="dxa"/>
                <w:shd w:val="pct10" w:color="auto" w:fill="FFFFFF"/>
              </w:tcPr>
            </w:tcPrChange>
          </w:tcPr>
          <w:p w14:paraId="77AD6963" w14:textId="77777777" w:rsidR="006F523E" w:rsidRDefault="00CD6C32">
            <w:pPr>
              <w:pStyle w:val="TAL"/>
              <w:rPr>
                <w:b/>
                <w:sz w:val="16"/>
              </w:rPr>
            </w:pPr>
            <w:r>
              <w:rPr>
                <w:b/>
                <w:sz w:val="16"/>
              </w:rPr>
              <w:t>TDoc</w:t>
            </w:r>
          </w:p>
        </w:tc>
        <w:tc>
          <w:tcPr>
            <w:tcW w:w="426" w:type="dxa"/>
            <w:shd w:val="pct10" w:color="auto" w:fill="FFFFFF"/>
            <w:tcPrChange w:id="991"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992"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993"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994"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995"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996"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997"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998"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999"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1000"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1001"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1002"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1003"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1004" w:author="TR Rapporteur (Ericsson)" w:date="2020-10-15T10:21:00Z"/>
        </w:trPr>
        <w:tc>
          <w:tcPr>
            <w:tcW w:w="709" w:type="dxa"/>
            <w:shd w:val="solid" w:color="FFFFFF" w:fill="auto"/>
            <w:tcPrChange w:id="1005" w:author="TR Rapporteur (Ericsson)" w:date="2020-10-15T10:22:00Z">
              <w:tcPr>
                <w:tcW w:w="709" w:type="dxa"/>
                <w:shd w:val="solid" w:color="FFFFFF" w:fill="auto"/>
              </w:tcPr>
            </w:tcPrChange>
          </w:tcPr>
          <w:p w14:paraId="77AD6973" w14:textId="77777777" w:rsidR="006F523E" w:rsidRDefault="00CD6C32">
            <w:pPr>
              <w:spacing w:after="145"/>
              <w:rPr>
                <w:ins w:id="1006" w:author="TR Rapporteur (Ericsson)" w:date="2020-10-15T10:21:00Z"/>
                <w:rFonts w:ascii="Arial" w:hAnsi="Arial" w:cs="Arial"/>
                <w:sz w:val="16"/>
                <w:szCs w:val="16"/>
                <w:lang w:val="en-US"/>
              </w:rPr>
            </w:pPr>
            <w:ins w:id="1007" w:author="TR Rapporteur (Ericsson)" w:date="2020-10-15T10:21:00Z">
              <w:r>
                <w:rPr>
                  <w:rFonts w:ascii="Arial" w:hAnsi="Arial" w:cs="Arial"/>
                  <w:sz w:val="16"/>
                  <w:szCs w:val="16"/>
                  <w:lang w:val="en-US"/>
                </w:rPr>
                <w:t>2020-10</w:t>
              </w:r>
            </w:ins>
          </w:p>
        </w:tc>
        <w:tc>
          <w:tcPr>
            <w:tcW w:w="1086" w:type="dxa"/>
            <w:shd w:val="solid" w:color="FFFFFF" w:fill="auto"/>
            <w:tcPrChange w:id="1008" w:author="TR Rapporteur (Ericsson)" w:date="2020-10-15T10:22:00Z">
              <w:tcPr>
                <w:tcW w:w="891" w:type="dxa"/>
                <w:shd w:val="solid" w:color="FFFFFF" w:fill="auto"/>
              </w:tcPr>
            </w:tcPrChange>
          </w:tcPr>
          <w:p w14:paraId="77AD6974" w14:textId="77777777" w:rsidR="006F523E" w:rsidRDefault="00CD6C32">
            <w:pPr>
              <w:spacing w:after="145"/>
              <w:rPr>
                <w:ins w:id="1009" w:author="TR Rapporteur (Ericsson)" w:date="2020-10-15T10:21:00Z"/>
                <w:rFonts w:ascii="Arial" w:hAnsi="Arial" w:cs="Arial"/>
                <w:sz w:val="16"/>
                <w:szCs w:val="16"/>
                <w:lang w:val="en-US"/>
              </w:rPr>
            </w:pPr>
            <w:ins w:id="1010" w:author="TR Rapporteur (Ericsson)" w:date="2020-10-15T10:21:00Z">
              <w:r>
                <w:rPr>
                  <w:rFonts w:ascii="Arial" w:hAnsi="Arial" w:cs="Arial"/>
                  <w:sz w:val="16"/>
                  <w:szCs w:val="16"/>
                  <w:lang w:val="en-US"/>
                </w:rPr>
                <w:t>RAN1#103-e</w:t>
              </w:r>
            </w:ins>
          </w:p>
        </w:tc>
        <w:tc>
          <w:tcPr>
            <w:tcW w:w="992" w:type="dxa"/>
            <w:shd w:val="solid" w:color="FFFFFF" w:fill="auto"/>
            <w:tcPrChange w:id="1011" w:author="TR Rapporteur (Ericsson)" w:date="2020-10-15T10:22:00Z">
              <w:tcPr>
                <w:tcW w:w="1094" w:type="dxa"/>
                <w:shd w:val="solid" w:color="FFFFFF" w:fill="auto"/>
              </w:tcPr>
            </w:tcPrChange>
          </w:tcPr>
          <w:p w14:paraId="77AD6975" w14:textId="77777777" w:rsidR="006F523E" w:rsidRDefault="00CD6C32">
            <w:pPr>
              <w:spacing w:after="145"/>
              <w:rPr>
                <w:ins w:id="1012" w:author="TR Rapporteur (Ericsson)" w:date="2020-10-15T10:21:00Z"/>
                <w:rFonts w:ascii="Arial" w:hAnsi="Arial" w:cs="Arial"/>
                <w:sz w:val="16"/>
                <w:szCs w:val="16"/>
                <w:lang w:val="en-US"/>
              </w:rPr>
            </w:pPr>
            <w:ins w:id="1013" w:author="TR Rapporteur (Ericsson)" w:date="2020-10-15T10:22:00Z">
              <w:r>
                <w:rPr>
                  <w:rFonts w:ascii="Arial" w:hAnsi="Arial" w:cs="Arial"/>
                  <w:sz w:val="16"/>
                  <w:szCs w:val="16"/>
                  <w:lang w:val="en-US"/>
                </w:rPr>
                <w:t>R1-</w:t>
              </w:r>
            </w:ins>
            <w:ins w:id="1014" w:author="TR Rapporteur - (Ericsson)" w:date="2020-10-16T20:53:00Z">
              <w:r>
                <w:rPr>
                  <w:rFonts w:ascii="Arial" w:hAnsi="Arial" w:cs="Arial"/>
                  <w:sz w:val="16"/>
                  <w:szCs w:val="16"/>
                  <w:lang w:val="en-US"/>
                </w:rPr>
                <w:t>2008762</w:t>
              </w:r>
            </w:ins>
          </w:p>
        </w:tc>
        <w:tc>
          <w:tcPr>
            <w:tcW w:w="426" w:type="dxa"/>
            <w:shd w:val="solid" w:color="FFFFFF" w:fill="auto"/>
            <w:tcPrChange w:id="1015" w:author="TR Rapporteur (Ericsson)" w:date="2020-10-15T10:22:00Z">
              <w:tcPr>
                <w:tcW w:w="425" w:type="dxa"/>
                <w:shd w:val="solid" w:color="FFFFFF" w:fill="auto"/>
              </w:tcPr>
            </w:tcPrChange>
          </w:tcPr>
          <w:p w14:paraId="77AD6976" w14:textId="77777777" w:rsidR="006F523E" w:rsidRDefault="006F523E">
            <w:pPr>
              <w:pStyle w:val="TAL"/>
              <w:rPr>
                <w:ins w:id="1016" w:author="TR Rapporteur (Ericsson)" w:date="2020-10-15T10:21:00Z"/>
                <w:rFonts w:cs="Arial"/>
                <w:sz w:val="16"/>
                <w:szCs w:val="16"/>
                <w:lang w:val="en-US"/>
              </w:rPr>
            </w:pPr>
          </w:p>
        </w:tc>
        <w:tc>
          <w:tcPr>
            <w:tcW w:w="425" w:type="dxa"/>
            <w:shd w:val="solid" w:color="FFFFFF" w:fill="auto"/>
            <w:tcPrChange w:id="1017" w:author="TR Rapporteur (Ericsson)" w:date="2020-10-15T10:22:00Z">
              <w:tcPr>
                <w:tcW w:w="425" w:type="dxa"/>
                <w:shd w:val="solid" w:color="FFFFFF" w:fill="auto"/>
              </w:tcPr>
            </w:tcPrChange>
          </w:tcPr>
          <w:p w14:paraId="77AD6977" w14:textId="77777777" w:rsidR="006F523E" w:rsidRDefault="006F523E">
            <w:pPr>
              <w:pStyle w:val="TAR"/>
              <w:rPr>
                <w:ins w:id="1018" w:author="TR Rapporteur (Ericsson)" w:date="2020-10-15T10:21:00Z"/>
                <w:rFonts w:cs="Arial"/>
                <w:sz w:val="16"/>
                <w:szCs w:val="16"/>
                <w:lang w:val="en-US"/>
              </w:rPr>
            </w:pPr>
          </w:p>
        </w:tc>
        <w:tc>
          <w:tcPr>
            <w:tcW w:w="567" w:type="dxa"/>
            <w:shd w:val="solid" w:color="FFFFFF" w:fill="auto"/>
            <w:tcPrChange w:id="1019" w:author="TR Rapporteur (Ericsson)" w:date="2020-10-15T10:22:00Z">
              <w:tcPr>
                <w:tcW w:w="425" w:type="dxa"/>
                <w:shd w:val="solid" w:color="FFFFFF" w:fill="auto"/>
              </w:tcPr>
            </w:tcPrChange>
          </w:tcPr>
          <w:p w14:paraId="77AD6978" w14:textId="77777777" w:rsidR="006F523E" w:rsidRDefault="006F523E">
            <w:pPr>
              <w:pStyle w:val="TAC"/>
              <w:rPr>
                <w:ins w:id="1020" w:author="TR Rapporteur (Ericsson)" w:date="2020-10-15T10:21:00Z"/>
                <w:rFonts w:cs="Arial"/>
                <w:sz w:val="16"/>
                <w:szCs w:val="16"/>
                <w:lang w:val="en-US"/>
              </w:rPr>
            </w:pPr>
          </w:p>
        </w:tc>
        <w:tc>
          <w:tcPr>
            <w:tcW w:w="4726" w:type="dxa"/>
            <w:shd w:val="solid" w:color="FFFFFF" w:fill="auto"/>
            <w:tcPrChange w:id="1021" w:author="TR Rapporteur (Ericsson)" w:date="2020-10-15T10:22:00Z">
              <w:tcPr>
                <w:tcW w:w="4962" w:type="dxa"/>
                <w:shd w:val="solid" w:color="FFFFFF" w:fill="auto"/>
              </w:tcPr>
            </w:tcPrChange>
          </w:tcPr>
          <w:p w14:paraId="77AD6979" w14:textId="77777777" w:rsidR="006F523E" w:rsidRDefault="00CD6C32">
            <w:pPr>
              <w:spacing w:after="145"/>
              <w:rPr>
                <w:ins w:id="1022" w:author="TR Rapporteur (Ericsson)" w:date="2020-10-15T10:21:00Z"/>
                <w:rFonts w:ascii="Arial" w:hAnsi="Arial" w:cs="Arial"/>
                <w:sz w:val="16"/>
                <w:szCs w:val="16"/>
                <w:lang w:val="en-US"/>
              </w:rPr>
            </w:pPr>
            <w:ins w:id="1023" w:author="TR Rapporteur (Ericsson)" w:date="2020-10-15T10:22:00Z">
              <w:r>
                <w:rPr>
                  <w:rFonts w:ascii="Arial" w:hAnsi="Arial" w:cs="Arial"/>
                  <w:sz w:val="16"/>
                  <w:szCs w:val="16"/>
                  <w:lang w:val="en-US"/>
                </w:rPr>
                <w:t>Update of TR based on R</w:t>
              </w:r>
            </w:ins>
            <w:ins w:id="1024"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1025" w:author="TR Rapporteur (Ericsson)" w:date="2020-10-15T10:22:00Z">
              <w:tcPr>
                <w:tcW w:w="708" w:type="dxa"/>
                <w:shd w:val="solid" w:color="FFFFFF" w:fill="auto"/>
              </w:tcPr>
            </w:tcPrChange>
          </w:tcPr>
          <w:p w14:paraId="77AD697A" w14:textId="77777777" w:rsidR="006F523E" w:rsidRDefault="00CD6C32">
            <w:pPr>
              <w:pStyle w:val="TAC"/>
              <w:rPr>
                <w:ins w:id="1026" w:author="TR Rapporteur (Ericsson)" w:date="2020-10-15T10:21:00Z"/>
                <w:sz w:val="16"/>
                <w:szCs w:val="16"/>
              </w:rPr>
            </w:pPr>
            <w:ins w:id="1027"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1028" w:name="startOfAnnexes"/>
      <w:bookmarkEnd w:id="1028"/>
    </w:p>
    <w:p w14:paraId="77AD697E" w14:textId="77777777" w:rsidR="006F523E" w:rsidRDefault="006F523E"/>
    <w:sectPr w:rsidR="006F523E">
      <w:headerReference w:type="default" r:id="rId31"/>
      <w:footerReference w:type="default" r:id="rId3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Huawei - Huangsu" w:date="2020-11-03T14:36:00Z" w:initials="H">
    <w:p w14:paraId="05CA159A" w14:textId="38B98800" w:rsidR="00176A6C" w:rsidRDefault="00176A6C">
      <w:pPr>
        <w:pStyle w:val="a3"/>
      </w:pPr>
      <w:r>
        <w:rPr>
          <w:rStyle w:val="ac"/>
        </w:rPr>
        <w:annotationRef/>
      </w:r>
      <w:r>
        <w:t xml:space="preserve">T-doc updated. </w:t>
      </w:r>
      <w:r w:rsidRPr="00176A6C">
        <w:t>R1-2009433</w:t>
      </w:r>
      <w:bookmarkStart w:id="34" w:name="_GoBack"/>
      <w:bookmarkEnd w:id="34"/>
    </w:p>
  </w:comment>
  <w:comment w:id="105" w:author="AlexM - Qualcomm" w:date="2020-10-27T14:24:00Z" w:initials="AlexM">
    <w:p w14:paraId="5081DA70" w14:textId="6F1030F7" w:rsidR="000522AB" w:rsidRDefault="000522AB">
      <w:pPr>
        <w:pStyle w:val="a3"/>
      </w:pPr>
      <w:r>
        <w:rPr>
          <w:rStyle w:val="ac"/>
        </w:rPr>
        <w:annotationRef/>
      </w:r>
      <w:r>
        <w:t xml:space="preserve">Updated Tdoc Number: </w:t>
      </w:r>
      <w:r w:rsidRPr="008F4E97">
        <w:t>R1-2009361</w:t>
      </w:r>
    </w:p>
  </w:comment>
  <w:comment w:id="106" w:author="TR Rapporteur - (Ericsson) v3" w:date="2020-10-28T13:56:00Z" w:initials="FM">
    <w:p w14:paraId="527AE2ED" w14:textId="7BA5D9DD" w:rsidR="000522AB" w:rsidRDefault="000522AB" w:rsidP="007250D1">
      <w:pPr>
        <w:pStyle w:val="a3"/>
      </w:pPr>
      <w:r>
        <w:rPr>
          <w:rStyle w:val="ac"/>
        </w:rPr>
        <w:annotationRef/>
      </w:r>
      <w:r>
        <w:t xml:space="preserve">fixed. </w:t>
      </w:r>
    </w:p>
  </w:comment>
  <w:comment w:id="129" w:author="TR Rapporteur - (Ericsson)" w:date="2020-08-05T13:53:00Z" w:initials="">
    <w:p w14:paraId="77AD698F" w14:textId="77777777" w:rsidR="000522AB" w:rsidRDefault="000522AB">
      <w:r>
        <w:t>the following agreement will be implemented once the bracketed values are agreed/resolved:</w:t>
      </w:r>
    </w:p>
    <w:p w14:paraId="77AD6990" w14:textId="77777777" w:rsidR="000522AB" w:rsidRDefault="000522AB"/>
    <w:p w14:paraId="77AD6991" w14:textId="77777777" w:rsidR="000522AB" w:rsidRDefault="000522AB">
      <w:r>
        <w:t>Agreement:</w:t>
      </w:r>
      <w:r>
        <w:cr/>
      </w:r>
    </w:p>
    <w:p w14:paraId="77AD6992" w14:textId="77777777" w:rsidR="000522AB" w:rsidRDefault="000522AB">
      <w:r>
        <w:t>•</w:t>
      </w:r>
      <w:r>
        <w:tab/>
        <w:t>In Rel-17 target positioning requirements for commercial use cases are defined as follows:</w:t>
      </w:r>
      <w:r>
        <w:cr/>
      </w:r>
    </w:p>
    <w:p w14:paraId="77AD6993" w14:textId="77777777" w:rsidR="000522AB" w:rsidRDefault="000522AB">
      <w:r>
        <w:t>o</w:t>
      </w:r>
      <w:r>
        <w:tab/>
        <w:t>Horizontal position accuracy (&lt; 1 m) for [90%] of UEs</w:t>
      </w:r>
      <w:r>
        <w:cr/>
      </w:r>
    </w:p>
    <w:p w14:paraId="77AD6994" w14:textId="77777777" w:rsidR="000522AB" w:rsidRDefault="000522AB">
      <w:r>
        <w:t>o</w:t>
      </w:r>
      <w:r>
        <w:tab/>
        <w:t>Vertical position accuracy (&lt; [2 or 3] m) for [90%] of UEs</w:t>
      </w:r>
      <w:r>
        <w:cr/>
      </w:r>
    </w:p>
    <w:p w14:paraId="77AD6995" w14:textId="77777777" w:rsidR="000522AB" w:rsidRDefault="000522AB">
      <w:r>
        <w:t>o</w:t>
      </w:r>
      <w:r>
        <w:tab/>
        <w:t>End-to-end latency for position estimation of UE (&lt; [100 ms])</w:t>
      </w:r>
      <w:r>
        <w:cr/>
      </w:r>
    </w:p>
    <w:p w14:paraId="77AD6996" w14:textId="77777777" w:rsidR="000522AB" w:rsidRDefault="000522AB">
      <w:r>
        <w:t>o</w:t>
      </w:r>
      <w:r>
        <w:tab/>
        <w:t>FFS: Physical layer latency for position estimation of UE (&lt; [10 ms])</w:t>
      </w:r>
      <w:r>
        <w:cr/>
      </w:r>
    </w:p>
    <w:p w14:paraId="77AD6997" w14:textId="77777777" w:rsidR="000522AB" w:rsidRDefault="000522AB">
      <w:r>
        <w:t>•</w:t>
      </w:r>
      <w:r>
        <w:tab/>
        <w:t>In Rel-17 target positioning requirements for IIoT use cases are defined as follows:</w:t>
      </w:r>
      <w:r>
        <w:cr/>
      </w:r>
    </w:p>
    <w:p w14:paraId="77AD6998" w14:textId="77777777" w:rsidR="000522AB" w:rsidRDefault="000522AB">
      <w:r>
        <w:t>o</w:t>
      </w:r>
      <w:r>
        <w:tab/>
        <w:t>Horizontal position accuracy (&lt; X m) for [90%] of UEs</w:t>
      </w:r>
      <w:r>
        <w:cr/>
      </w:r>
    </w:p>
    <w:p w14:paraId="77AD6999" w14:textId="77777777" w:rsidR="000522AB" w:rsidRDefault="000522AB">
      <w:r>
        <w:t></w:t>
      </w:r>
      <w:r>
        <w:tab/>
        <w:t>X = [0.2 or 0.5] m</w:t>
      </w:r>
      <w:r>
        <w:cr/>
      </w:r>
    </w:p>
    <w:p w14:paraId="77AD699A" w14:textId="77777777" w:rsidR="000522AB" w:rsidRDefault="000522AB">
      <w:r>
        <w:t>o</w:t>
      </w:r>
      <w:r>
        <w:tab/>
        <w:t>Vertical position accuracy (&lt; Y m) for [90%] of UEs</w:t>
      </w:r>
      <w:r>
        <w:cr/>
      </w:r>
    </w:p>
    <w:p w14:paraId="77AD699B" w14:textId="77777777" w:rsidR="000522AB" w:rsidRDefault="000522AB">
      <w:r>
        <w:t></w:t>
      </w:r>
      <w:r>
        <w:tab/>
        <w:t>Y = [0.2 or 1] m</w:t>
      </w:r>
      <w:r>
        <w:cr/>
      </w:r>
    </w:p>
    <w:p w14:paraId="77AD699C" w14:textId="77777777" w:rsidR="000522AB" w:rsidRDefault="000522AB">
      <w:r>
        <w:t>o</w:t>
      </w:r>
      <w:r>
        <w:tab/>
        <w:t>End-to-end latency for position estimation of UE (&lt; [10ms, 20ms, or 100ms])</w:t>
      </w:r>
      <w:r>
        <w:cr/>
      </w:r>
    </w:p>
    <w:p w14:paraId="77AD699D" w14:textId="77777777" w:rsidR="000522AB" w:rsidRDefault="000522AB">
      <w:r>
        <w:t>o</w:t>
      </w:r>
      <w:r>
        <w:tab/>
        <w:t>FFS: Physical layer latency for position estimation of UE (&lt; [10ms])</w:t>
      </w:r>
      <w:r>
        <w:cr/>
      </w:r>
    </w:p>
    <w:p w14:paraId="77AD699E" w14:textId="77777777" w:rsidR="000522AB" w:rsidRDefault="000522AB">
      <w:r>
        <w:t>•</w:t>
      </w:r>
      <w:r>
        <w:tab/>
        <w:t>Note: Target positioning requirements may not necessarily be reached for all scenarios</w:t>
      </w:r>
      <w:r>
        <w:cr/>
      </w:r>
    </w:p>
    <w:p w14:paraId="77AD699F" w14:textId="77777777" w:rsidR="000522AB" w:rsidRDefault="000522AB">
      <w:pPr>
        <w:pStyle w:val="a3"/>
      </w:pPr>
    </w:p>
  </w:comment>
  <w:comment w:id="132" w:author="TR Rapporteur - (Ericsson)" w:date="2020-08-05T10:02:00Z" w:initials="">
    <w:p w14:paraId="77AD69A0" w14:textId="77777777" w:rsidR="000522AB" w:rsidRDefault="000522AB">
      <w:r>
        <w:t>Agreement:</w:t>
      </w:r>
      <w:r>
        <w:cr/>
      </w:r>
    </w:p>
    <w:p w14:paraId="77AD69A1" w14:textId="77777777" w:rsidR="000522AB" w:rsidRDefault="000522AB">
      <w:r>
        <w:t xml:space="preserve">CDFs of positioning errors are used as performance metrics in NR positioning evaluation with at least the following percentiles 50%, 67%, 80%, 90%. </w:t>
      </w:r>
      <w:r>
        <w:cr/>
      </w:r>
    </w:p>
    <w:p w14:paraId="77AD69A2" w14:textId="77777777" w:rsidR="000522AB" w:rsidRDefault="000522AB">
      <w:r>
        <w:t>•</w:t>
      </w:r>
      <w:r>
        <w:tab/>
        <w:t>Note: In addition to overall positioning accuracy performance, companies are encouraged to report the estimation accuracy of UE/gNB measurements (e.g., RSTD) for performance comparison.</w:t>
      </w:r>
      <w:r>
        <w:cr/>
      </w:r>
    </w:p>
    <w:p w14:paraId="77AD69A3" w14:textId="77777777" w:rsidR="000522AB" w:rsidRDefault="000522AB">
      <w:pPr>
        <w:pStyle w:val="a3"/>
      </w:pPr>
    </w:p>
  </w:comment>
  <w:comment w:id="146" w:author="AlexM - Qualcomm" w:date="2020-10-27T14:29:00Z" w:initials="AlexM">
    <w:p w14:paraId="55426383" w14:textId="1BEDBEC9" w:rsidR="000522AB" w:rsidRDefault="000522AB">
      <w:pPr>
        <w:pStyle w:val="a3"/>
      </w:pPr>
      <w:r>
        <w:t xml:space="preserve">I am wondering what </w:t>
      </w:r>
      <w:r>
        <w:rPr>
          <w:rStyle w:val="ac"/>
        </w:rPr>
        <w:annotationRef/>
      </w:r>
      <w:r>
        <w:t xml:space="preserve"> is there a need to create a section: “Other metrics”? Why not have 5 sections on the same level: Horizontal, vertical, Latency, Network, Device efficiency? </w:t>
      </w:r>
    </w:p>
  </w:comment>
  <w:comment w:id="147" w:author="TR Rapporteur - (Ericsson) v3" w:date="2020-10-28T13:57:00Z" w:initials="FM">
    <w:p w14:paraId="5C733DF7" w14:textId="0F25DA8D" w:rsidR="000522AB" w:rsidRDefault="000522AB" w:rsidP="008046AA">
      <w:pPr>
        <w:pStyle w:val="a3"/>
      </w:pPr>
      <w:r>
        <w:rPr>
          <w:rStyle w:val="ac"/>
        </w:rPr>
        <w:annotationRef/>
      </w:r>
      <w:r>
        <w:t xml:space="preserve">this skeleton was already agreed in RAN1#101. if possible i would like not to change it. </w:t>
      </w:r>
    </w:p>
  </w:comment>
  <w:comment w:id="150" w:author="AlexM - Qualcomm" w:date="2020-10-27T14:33:00Z" w:initials="AlexM">
    <w:p w14:paraId="2CC52152" w14:textId="77777777" w:rsidR="000522AB" w:rsidRDefault="000522AB">
      <w:pPr>
        <w:pStyle w:val="a3"/>
      </w:pPr>
      <w:r>
        <w:rPr>
          <w:rStyle w:val="ac"/>
        </w:rPr>
        <w:annotationRef/>
      </w:r>
      <w:r>
        <w:t xml:space="preserve">Has this agreement been captured? </w:t>
      </w:r>
    </w:p>
    <w:p w14:paraId="0EB2760C" w14:textId="77777777" w:rsidR="000522AB" w:rsidRDefault="000522AB">
      <w:pPr>
        <w:pStyle w:val="a3"/>
      </w:pPr>
    </w:p>
    <w:p w14:paraId="42A1A70F" w14:textId="77777777" w:rsidR="000522AB" w:rsidRDefault="000522AB" w:rsidP="000456C9">
      <w:pPr>
        <w:rPr>
          <w:lang w:eastAsia="x-none"/>
        </w:rPr>
      </w:pPr>
      <w:r>
        <w:rPr>
          <w:highlight w:val="green"/>
          <w:lang w:eastAsia="x-none"/>
        </w:rPr>
        <w:t>Agreement:</w:t>
      </w:r>
    </w:p>
    <w:p w14:paraId="4E92BC1F" w14:textId="77777777" w:rsidR="000522AB" w:rsidRDefault="000522AB" w:rsidP="000456C9">
      <w:pPr>
        <w:rPr>
          <w:lang w:eastAsia="x-none"/>
        </w:rPr>
      </w:pPr>
      <w:r>
        <w:rPr>
          <w:lang w:eastAsia="x-none"/>
        </w:rPr>
        <w:t>Physical layer latency for DL only, UL only, DL+UL positioning solutions for UE-based and UE-assisted approaches are separately studied</w:t>
      </w:r>
    </w:p>
    <w:p w14:paraId="139C7A52" w14:textId="43E6F785" w:rsidR="000522AB" w:rsidRDefault="000522AB">
      <w:pPr>
        <w:pStyle w:val="a3"/>
      </w:pPr>
    </w:p>
  </w:comment>
  <w:comment w:id="151" w:author="TR Rapporteur - (Ericsson) v3" w:date="2020-10-28T13:56:00Z" w:initials="FM">
    <w:p w14:paraId="304567D5" w14:textId="22FF686A" w:rsidR="000522AB" w:rsidRDefault="000522AB" w:rsidP="007250D1">
      <w:pPr>
        <w:pStyle w:val="a3"/>
      </w:pPr>
      <w:r>
        <w:rPr>
          <w:rStyle w:val="ac"/>
        </w:rPr>
        <w:annotationRef/>
      </w:r>
      <w:r>
        <w:t xml:space="preserve">good point. the sentence is now captured. </w:t>
      </w:r>
    </w:p>
  </w:comment>
  <w:comment w:id="156" w:author="AlexM - Qualcomm" w:date="2020-10-27T14:33:00Z" w:initials="AlexM">
    <w:p w14:paraId="31A67910" w14:textId="77777777" w:rsidR="000522AB" w:rsidRDefault="000522AB" w:rsidP="00881E6F">
      <w:pPr>
        <w:pStyle w:val="a3"/>
      </w:pPr>
      <w:r>
        <w:rPr>
          <w:rStyle w:val="ac"/>
        </w:rPr>
        <w:annotationRef/>
      </w:r>
      <w:r>
        <w:t xml:space="preserve">Has this agreement been captured? </w:t>
      </w:r>
    </w:p>
    <w:p w14:paraId="5A7F2EF5" w14:textId="77777777" w:rsidR="000522AB" w:rsidRDefault="000522AB" w:rsidP="00881E6F">
      <w:pPr>
        <w:pStyle w:val="a3"/>
      </w:pPr>
    </w:p>
    <w:p w14:paraId="5C39462B" w14:textId="77777777" w:rsidR="000522AB" w:rsidRDefault="000522AB" w:rsidP="00881E6F">
      <w:pPr>
        <w:rPr>
          <w:lang w:eastAsia="x-none"/>
        </w:rPr>
      </w:pPr>
      <w:r>
        <w:rPr>
          <w:highlight w:val="green"/>
          <w:lang w:eastAsia="x-none"/>
        </w:rPr>
        <w:t>Agreement:</w:t>
      </w:r>
    </w:p>
    <w:p w14:paraId="1C45BF4F"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3AC8EB74" w14:textId="77777777" w:rsidR="000522AB" w:rsidRDefault="000522AB" w:rsidP="00881E6F">
      <w:pPr>
        <w:pStyle w:val="a3"/>
      </w:pPr>
    </w:p>
  </w:comment>
  <w:comment w:id="157" w:author="TR Rapporteur - (Ericsson) v3" w:date="2020-10-28T13:56:00Z" w:initials="FM">
    <w:p w14:paraId="48FD8BFE" w14:textId="77777777" w:rsidR="000522AB" w:rsidRDefault="000522AB" w:rsidP="00881E6F">
      <w:pPr>
        <w:pStyle w:val="a3"/>
      </w:pPr>
      <w:r>
        <w:rPr>
          <w:rStyle w:val="ac"/>
        </w:rPr>
        <w:annotationRef/>
      </w:r>
      <w:r>
        <w:t xml:space="preserve">good point. the sentence is now captured. </w:t>
      </w:r>
    </w:p>
  </w:comment>
  <w:comment w:id="161" w:author="AlexM - Qualcomm" w:date="2020-10-27T14:28:00Z" w:initials="AlexM">
    <w:p w14:paraId="45167290" w14:textId="757A4521" w:rsidR="000522AB" w:rsidRDefault="000522AB">
      <w:pPr>
        <w:pStyle w:val="a3"/>
      </w:pPr>
      <w:r>
        <w:rPr>
          <w:rStyle w:val="ac"/>
        </w:rPr>
        <w:annotationRef/>
      </w:r>
      <w:r>
        <w:t xml:space="preserve">Suggest to create a subsection on PHY-layer latency that will be populated by RAN1 and a high-layer latency that will be populated by RAN2. </w:t>
      </w:r>
    </w:p>
  </w:comment>
  <w:comment w:id="162" w:author="TR Rapporteur - (Ericsson) v3" w:date="2020-10-28T14:01:00Z" w:initials="FM">
    <w:p w14:paraId="36EE93A2" w14:textId="4E889EC1" w:rsidR="000522AB" w:rsidRDefault="000522AB" w:rsidP="008A4244">
      <w:pPr>
        <w:pStyle w:val="a3"/>
      </w:pPr>
      <w:r>
        <w:rPr>
          <w:rStyle w:val="ac"/>
        </w:rPr>
        <w:annotationRef/>
      </w:r>
      <w:r>
        <w:t xml:space="preserve">good point. fixed. </w:t>
      </w:r>
    </w:p>
  </w:comment>
  <w:comment w:id="165" w:author="TR Rapporteur - (Ericsson) v3" w:date="2020-10-28T13:56:00Z" w:initials="FM">
    <w:p w14:paraId="663AA348" w14:textId="77777777" w:rsidR="000522AB" w:rsidRDefault="000522AB">
      <w:r>
        <w:rPr>
          <w:rStyle w:val="ac"/>
        </w:rPr>
        <w:annotationRef/>
      </w:r>
      <w:r>
        <w:t>Agreement:</w:t>
      </w:r>
      <w:r>
        <w:cr/>
      </w:r>
    </w:p>
    <w:p w14:paraId="7296F298" w14:textId="77777777" w:rsidR="000522AB" w:rsidRDefault="000522AB">
      <w:r>
        <w:t>Physical layer latency for DL only, UL only, DL+UL positioning solutions for UE-based and UE-assisted approaches are separately studied</w:t>
      </w:r>
      <w:r>
        <w:cr/>
      </w:r>
    </w:p>
    <w:p w14:paraId="236695C1" w14:textId="23E5B193" w:rsidR="000522AB" w:rsidRDefault="000522AB" w:rsidP="007250D1">
      <w:pPr>
        <w:pStyle w:val="a3"/>
      </w:pPr>
    </w:p>
  </w:comment>
  <w:comment w:id="170" w:author="TR Rapporteur (Ericsson)" w:date="2020-09-23T10:33:00Z" w:initials="FM">
    <w:p w14:paraId="77AD69A4" w14:textId="77777777" w:rsidR="000522AB" w:rsidRDefault="000522AB">
      <w:pPr>
        <w:pStyle w:val="a3"/>
      </w:pPr>
      <w:r>
        <w:t>Based on the following agreement:</w:t>
      </w:r>
    </w:p>
    <w:p w14:paraId="77AD69A5" w14:textId="77777777" w:rsidR="000522AB" w:rsidRDefault="000522AB">
      <w:pPr>
        <w:pStyle w:val="a3"/>
      </w:pPr>
    </w:p>
    <w:p w14:paraId="77AD69A6" w14:textId="77777777" w:rsidR="000522AB" w:rsidRDefault="000522AB">
      <w:pPr>
        <w:ind w:left="1440" w:hanging="1440"/>
        <w:rPr>
          <w:b/>
          <w:bCs/>
          <w:lang w:eastAsia="zh-CN"/>
        </w:rPr>
      </w:pPr>
      <w:r>
        <w:rPr>
          <w:highlight w:val="green"/>
          <w:lang w:eastAsia="zh-CN"/>
        </w:rPr>
        <w:t>Agreement:</w:t>
      </w:r>
    </w:p>
    <w:p w14:paraId="77AD69A7" w14:textId="7739D6CD" w:rsidR="000522AB" w:rsidRDefault="000522AB">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0522AB"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0522AB" w:rsidRDefault="000522AB">
            <w:pPr>
              <w:pStyle w:val="ad"/>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0522AB" w:rsidRDefault="000522AB">
            <w:pPr>
              <w:pStyle w:val="ad"/>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0522AB" w:rsidRDefault="000522AB">
            <w:pPr>
              <w:pStyle w:val="ad"/>
              <w:spacing w:line="231" w:lineRule="atLeast"/>
              <w:ind w:left="800"/>
              <w:rPr>
                <w:rFonts w:cs="Times"/>
                <w:szCs w:val="20"/>
              </w:rPr>
            </w:pPr>
            <w:r>
              <w:rPr>
                <w:rFonts w:cs="Times"/>
                <w:b/>
                <w:bCs/>
                <w:szCs w:val="20"/>
              </w:rPr>
              <w:t>End</w:t>
            </w:r>
          </w:p>
        </w:tc>
      </w:tr>
      <w:tr w:rsidR="000522AB"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0522AB" w:rsidRDefault="000522AB">
            <w:pPr>
              <w:pStyle w:val="ad"/>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0522AB" w:rsidRDefault="000522AB">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0522AB" w:rsidRDefault="000522AB">
            <w:pPr>
              <w:rPr>
                <w:rFonts w:cs="Times"/>
              </w:rPr>
            </w:pPr>
            <w:r>
              <w:rPr>
                <w:rFonts w:cs="Times"/>
              </w:rPr>
              <w:t xml:space="preserve">Successful decoding of the PUSCH carrying the LPP Provide Location Information message </w:t>
            </w:r>
          </w:p>
        </w:tc>
      </w:tr>
      <w:tr w:rsidR="000522AB"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0522AB" w:rsidRDefault="000522AB">
            <w:pPr>
              <w:pStyle w:val="ad"/>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0522AB" w:rsidRDefault="000522AB">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0522AB" w:rsidRDefault="000522AB">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0522AB"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0522AB" w:rsidRDefault="000522AB">
            <w:pPr>
              <w:pStyle w:val="ad"/>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0522AB" w:rsidRDefault="000522AB">
            <w:pPr>
              <w:pStyle w:val="listparagraph"/>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0522AB" w:rsidRDefault="000522AB">
            <w:pPr>
              <w:pStyle w:val="listparagraph"/>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0522AB" w:rsidRDefault="000522AB">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0522AB" w:rsidRDefault="000522AB">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0522AB" w:rsidRDefault="000522AB">
            <w:pPr>
              <w:pStyle w:val="ad"/>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0522AB" w:rsidRDefault="000522AB">
            <w:pPr>
              <w:pStyle w:val="ad"/>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0522AB" w:rsidRDefault="000522AB">
            <w:pPr>
              <w:pStyle w:val="listparagraph"/>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0522AB" w:rsidRDefault="000522AB">
            <w:pPr>
              <w:pStyle w:val="ad"/>
              <w:spacing w:line="231" w:lineRule="atLeast"/>
              <w:ind w:left="800"/>
              <w:rPr>
                <w:rFonts w:cs="Times"/>
                <w:szCs w:val="20"/>
              </w:rPr>
            </w:pPr>
            <w:r>
              <w:rPr>
                <w:rFonts w:cs="Times"/>
                <w:szCs w:val="20"/>
              </w:rPr>
              <w:t> </w:t>
            </w:r>
          </w:p>
        </w:tc>
      </w:tr>
    </w:tbl>
    <w:p w14:paraId="77AD69BE" w14:textId="77777777" w:rsidR="000522AB" w:rsidRDefault="000522AB">
      <w:pPr>
        <w:ind w:left="1440" w:hanging="1440"/>
        <w:rPr>
          <w:b/>
          <w:bCs/>
          <w:lang w:eastAsia="zh-CN"/>
        </w:rPr>
      </w:pPr>
    </w:p>
    <w:p w14:paraId="77AD69BF" w14:textId="77777777" w:rsidR="000522AB" w:rsidRDefault="000522AB">
      <w:pPr>
        <w:pStyle w:val="a3"/>
      </w:pPr>
    </w:p>
  </w:comment>
  <w:comment w:id="197" w:author="Hyunsu Cha" w:date="2020-10-28T20:44:00Z" w:initials="CHS">
    <w:p w14:paraId="30F08EE9" w14:textId="14C24894" w:rsidR="000522AB" w:rsidRPr="001E12ED" w:rsidRDefault="000522AB">
      <w:pPr>
        <w:pStyle w:val="a3"/>
        <w:rPr>
          <w:rFonts w:eastAsia="Malgun Gothic"/>
          <w:lang w:eastAsia="ko-KR"/>
        </w:rPr>
      </w:pPr>
      <w:r>
        <w:rPr>
          <w:rStyle w:val="ac"/>
        </w:rPr>
        <w:annotationRef/>
      </w:r>
      <w:r>
        <w:rPr>
          <w:rFonts w:eastAsia="Malgun Gothic"/>
          <w:lang w:eastAsia="ko-KR"/>
        </w:rPr>
        <w:t>W</w:t>
      </w:r>
      <w:r>
        <w:rPr>
          <w:rFonts w:eastAsia="Malgun Gothic" w:hint="eastAsia"/>
          <w:lang w:eastAsia="ko-KR"/>
        </w:rPr>
        <w:t xml:space="preserve">e </w:t>
      </w:r>
      <w:r>
        <w:rPr>
          <w:rFonts w:eastAsia="Malgun Gothic"/>
          <w:lang w:eastAsia="ko-KR"/>
        </w:rPr>
        <w:t>would like to clarify which technique is considered for the UE-based positioning. If we consider only Rel-16 positioning technique, it would be better to explicitly describe DL-only. If we are open to support Multi-RTT, we would like to propose describing DL-only and Multi-RTT.</w:t>
      </w:r>
    </w:p>
  </w:comment>
  <w:comment w:id="198" w:author="TR Rapporteur - (Ericsson) v3" w:date="2020-10-29T12:16:00Z" w:initials="FM">
    <w:p w14:paraId="654267B4" w14:textId="2089515B" w:rsidR="00C951FE" w:rsidRDefault="00C951FE" w:rsidP="00C951FE">
      <w:pPr>
        <w:pStyle w:val="a3"/>
      </w:pPr>
      <w:r>
        <w:rPr>
          <w:rStyle w:val="ac"/>
        </w:rPr>
        <w:annotationRef/>
      </w:r>
      <w:r>
        <w:t xml:space="preserve">this table stems from the online agreement. we can discuss if we agree to update it with further agreement. </w:t>
      </w:r>
    </w:p>
  </w:comment>
  <w:comment w:id="199" w:author="TR Rapporteur (Ericsson)" w:date="2020-09-23T11:03:00Z" w:initials="FM">
    <w:p w14:paraId="77AD69C0" w14:textId="77777777" w:rsidR="000522AB" w:rsidRDefault="000522AB">
      <w:r>
        <w:t>The empty cell should be completed with the decision on the following FFS:</w:t>
      </w:r>
    </w:p>
    <w:p w14:paraId="77AD69C1" w14:textId="77777777" w:rsidR="000522AB" w:rsidRDefault="000522AB">
      <w:r>
        <w:t>Transmission of the PDSCH from the gNB carrying the LPP Request Location Information if applicable, otherwise,</w:t>
      </w:r>
      <w:r>
        <w:cr/>
      </w:r>
    </w:p>
    <w:p w14:paraId="77AD69C2" w14:textId="77777777" w:rsidR="000522AB" w:rsidRDefault="000522AB">
      <w:r>
        <w:t>Alt. 1: transmission of the PUSCH carrying the MG Request from the UE.</w:t>
      </w:r>
      <w:r>
        <w:cr/>
      </w:r>
    </w:p>
    <w:p w14:paraId="77AD69C3" w14:textId="77777777" w:rsidR="000522AB" w:rsidRDefault="000522AB">
      <w:r>
        <w:t>Alt. 2: Transmission of the PDSCH from the gNB carrying the LPP message containing the assistance data</w:t>
      </w:r>
      <w:r>
        <w:cr/>
      </w:r>
    </w:p>
    <w:p w14:paraId="77AD69C4" w14:textId="77777777" w:rsidR="000522AB" w:rsidRDefault="000522AB">
      <w:r>
        <w:t>Alt. 3: Start of the Reception of DL PRS</w:t>
      </w:r>
      <w:r>
        <w:cr/>
      </w:r>
    </w:p>
    <w:p w14:paraId="77AD69C5" w14:textId="77777777" w:rsidR="000522AB" w:rsidRDefault="000522AB">
      <w:r>
        <w:t>Note: Suggest to downselect this at the next meeting.</w:t>
      </w:r>
      <w:r>
        <w:cr/>
      </w:r>
    </w:p>
    <w:p w14:paraId="77AD69C6" w14:textId="77777777" w:rsidR="000522AB" w:rsidRDefault="000522AB">
      <w:pPr>
        <w:pStyle w:val="a3"/>
      </w:pPr>
      <w:r>
        <w:t>Note: The high layers latency components may be subject to adjustment for different alternatives.</w:t>
      </w:r>
      <w:r>
        <w:cr/>
      </w:r>
    </w:p>
  </w:comment>
  <w:comment w:id="202" w:author="AlexM - Qualcomm" w:date="2020-10-27T14:24:00Z" w:initials="AlexM">
    <w:p w14:paraId="711F2F39" w14:textId="17308858" w:rsidR="000522AB" w:rsidRDefault="000522AB">
      <w:pPr>
        <w:pStyle w:val="a3"/>
      </w:pPr>
      <w:r>
        <w:rPr>
          <w:rStyle w:val="ac"/>
        </w:rPr>
        <w:annotationRef/>
      </w:r>
      <w:r>
        <w:t xml:space="preserve">We believe that the Alternative should be captured, since It was part of the agreement. During the later phases, we would need to nail it down according to the progress in the corresponding thread. </w:t>
      </w:r>
    </w:p>
  </w:comment>
  <w:comment w:id="203" w:author="TR Rapporteur - (Ericsson) v3" w:date="2020-10-29T12:18:00Z" w:initials="FM">
    <w:p w14:paraId="10326613" w14:textId="237AD686" w:rsidR="00C951FE" w:rsidRDefault="00C951FE" w:rsidP="00C951FE">
      <w:pPr>
        <w:pStyle w:val="a3"/>
      </w:pPr>
      <w:r>
        <w:rPr>
          <w:rStyle w:val="ac"/>
        </w:rPr>
        <w:annotationRef/>
      </w:r>
      <w:r>
        <w:t>normally alternatives and FFS are not captured in the TR. once we conclude on the issue i will put agree alternative(s).</w:t>
      </w:r>
    </w:p>
  </w:comment>
  <w:comment w:id="212" w:author="AlexM - Qualcomm" w:date="2020-10-27T14:33:00Z" w:initials="AlexM">
    <w:p w14:paraId="64ED44E4" w14:textId="77777777" w:rsidR="000522AB" w:rsidRDefault="000522AB" w:rsidP="00881E6F">
      <w:pPr>
        <w:pStyle w:val="a3"/>
      </w:pPr>
      <w:r>
        <w:rPr>
          <w:rStyle w:val="ac"/>
        </w:rPr>
        <w:annotationRef/>
      </w:r>
      <w:r>
        <w:t xml:space="preserve">Has this agreement been captured? </w:t>
      </w:r>
    </w:p>
    <w:p w14:paraId="7D78D0F1" w14:textId="77777777" w:rsidR="000522AB" w:rsidRDefault="000522AB" w:rsidP="00881E6F">
      <w:pPr>
        <w:pStyle w:val="a3"/>
      </w:pPr>
    </w:p>
    <w:p w14:paraId="1EF49FE5" w14:textId="77777777" w:rsidR="000522AB" w:rsidRDefault="000522AB" w:rsidP="00881E6F">
      <w:pPr>
        <w:rPr>
          <w:lang w:eastAsia="x-none"/>
        </w:rPr>
      </w:pPr>
      <w:r>
        <w:rPr>
          <w:highlight w:val="green"/>
          <w:lang w:eastAsia="x-none"/>
        </w:rPr>
        <w:t>Agreement:</w:t>
      </w:r>
    </w:p>
    <w:p w14:paraId="29A6CEDD"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7F5AB060" w14:textId="77777777" w:rsidR="000522AB" w:rsidRDefault="000522AB" w:rsidP="00881E6F">
      <w:pPr>
        <w:pStyle w:val="a3"/>
      </w:pPr>
    </w:p>
  </w:comment>
  <w:comment w:id="213" w:author="TR Rapporteur - (Ericsson) v3" w:date="2020-10-28T13:56:00Z" w:initials="FM">
    <w:p w14:paraId="552D46A3" w14:textId="77777777" w:rsidR="000522AB" w:rsidRDefault="000522AB" w:rsidP="00881E6F">
      <w:pPr>
        <w:pStyle w:val="a3"/>
      </w:pPr>
      <w:r>
        <w:rPr>
          <w:rStyle w:val="ac"/>
        </w:rPr>
        <w:annotationRef/>
      </w:r>
      <w:r>
        <w:t xml:space="preserve">good point. the sentence is now captured. </w:t>
      </w:r>
    </w:p>
  </w:comment>
  <w:comment w:id="216" w:author="TR Rapporteur (Ericsson)" w:date="2020-09-23T11:05:00Z" w:initials="FM">
    <w:p w14:paraId="77AD69C7" w14:textId="77777777" w:rsidR="000522AB" w:rsidRDefault="000522AB">
      <w:pPr>
        <w:pStyle w:val="a3"/>
      </w:pPr>
      <w:r>
        <w:t>Based on the following agreement:</w:t>
      </w:r>
    </w:p>
    <w:p w14:paraId="77AD69C8" w14:textId="77777777" w:rsidR="000522AB" w:rsidRDefault="000522AB">
      <w:pPr>
        <w:pStyle w:val="a3"/>
      </w:pPr>
    </w:p>
    <w:p w14:paraId="77AD69C9" w14:textId="77777777" w:rsidR="000522AB" w:rsidRDefault="000522AB">
      <w:pPr>
        <w:rPr>
          <w:lang w:eastAsia="zh-CN"/>
        </w:rPr>
      </w:pPr>
      <w:r>
        <w:rPr>
          <w:highlight w:val="green"/>
          <w:lang w:eastAsia="zh-CN"/>
        </w:rPr>
        <w:t>Agreement:</w:t>
      </w:r>
    </w:p>
    <w:p w14:paraId="77AD69CA" w14:textId="77777777" w:rsidR="000522AB" w:rsidRDefault="000522AB">
      <w:pPr>
        <w:rPr>
          <w:lang w:eastAsia="zh-CN"/>
        </w:rPr>
      </w:pPr>
      <w:r>
        <w:rPr>
          <w:lang w:eastAsia="zh-CN"/>
        </w:rPr>
        <w:t>PRS/SRS resource utilization is the metric used to evaluate network efficiency</w:t>
      </w:r>
    </w:p>
    <w:p w14:paraId="77AD69CB" w14:textId="77777777" w:rsidR="000522AB" w:rsidRDefault="000522AB">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0522AB" w:rsidRDefault="000522AB">
      <w:pPr>
        <w:pStyle w:val="a3"/>
      </w:pPr>
    </w:p>
  </w:comment>
  <w:comment w:id="235" w:author="TR Rapporteur - (Ericsson)" w:date="2020-08-05T13:50:00Z" w:initials="">
    <w:p w14:paraId="77AD69CD" w14:textId="77777777" w:rsidR="000522AB" w:rsidRDefault="000522AB">
      <w:r>
        <w:t>Agreement:</w:t>
      </w:r>
      <w:r>
        <w:cr/>
      </w:r>
    </w:p>
    <w:p w14:paraId="77AD69CE" w14:textId="77777777" w:rsidR="000522AB" w:rsidRDefault="000522AB">
      <w:r>
        <w:t>•</w:t>
      </w:r>
      <w:r>
        <w:tab/>
        <w:t>UE power consumption for NR positioning can be optionally evaluated in the SI.</w:t>
      </w:r>
      <w:r>
        <w:cr/>
      </w:r>
    </w:p>
    <w:p w14:paraId="77AD69CF" w14:textId="77777777" w:rsidR="000522AB" w:rsidRDefault="000522AB">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0522AB" w:rsidRDefault="000522AB">
      <w:pPr>
        <w:pStyle w:val="a3"/>
      </w:pPr>
    </w:p>
  </w:comment>
  <w:comment w:id="236" w:author="ZTE" w:date="2020-10-27T14:22:00Z" w:initials="ZTE">
    <w:p w14:paraId="77AD69D1" w14:textId="77777777" w:rsidR="000522AB" w:rsidRDefault="000522AB">
      <w:pPr>
        <w:pStyle w:val="a3"/>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37" w:author="TR Rapporteur - (Ericsson) v2" w:date="2020-10-27T19:28:00Z" w:initials="FM">
    <w:p w14:paraId="6E5B6882" w14:textId="2A8EE92D" w:rsidR="000522AB" w:rsidRDefault="000522AB" w:rsidP="00932CF4">
      <w:pPr>
        <w:pStyle w:val="a3"/>
      </w:pPr>
      <w:r>
        <w:rPr>
          <w:rStyle w:val="ac"/>
        </w:rPr>
        <w:annotationRef/>
      </w:r>
      <w:r>
        <w:t xml:space="preserve">i have updated the wording to include the suggested sentence. </w:t>
      </w:r>
    </w:p>
  </w:comment>
  <w:comment w:id="245" w:author="Nokia/NSB" w:date="2020-10-26T14:03:00Z" w:initials="KR(-U">
    <w:p w14:paraId="77AD69D2" w14:textId="77777777" w:rsidR="000522AB" w:rsidRDefault="000522AB">
      <w:pPr>
        <w:pStyle w:val="a3"/>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46" w:author="TR Rapporteur - (Ericsson) v2" w:date="2020-10-27T18:12:00Z" w:initials="FM">
    <w:p w14:paraId="41376F41" w14:textId="01110FB6" w:rsidR="000522AB" w:rsidRDefault="000522AB" w:rsidP="001F4466">
      <w:pPr>
        <w:pStyle w:val="a3"/>
      </w:pPr>
      <w:r>
        <w:rPr>
          <w:rStyle w:val="ac"/>
        </w:rPr>
        <w:annotationRef/>
      </w:r>
      <w:r>
        <w:t>based on vivo feedback, i will keep the wording as it is for now, and see if there can be a consensus reached.</w:t>
      </w:r>
    </w:p>
  </w:comment>
  <w:comment w:id="247" w:author="vivo (Yuan)" w:date="2020-10-27T10:32:00Z" w:initials="vivo">
    <w:p w14:paraId="77AD69D3" w14:textId="77777777" w:rsidR="000522AB" w:rsidRDefault="000522AB">
      <w:pPr>
        <w:pStyle w:val="a3"/>
        <w:rPr>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0522AB" w:rsidRDefault="000522AB">
      <w:pPr>
        <w:pStyle w:val="a3"/>
        <w:rPr>
          <w:lang w:eastAsia="zh-CN"/>
        </w:rPr>
      </w:pPr>
    </w:p>
  </w:comment>
  <w:comment w:id="248" w:author="TR Rapporteur - (Ericsson) v2" w:date="2020-10-27T18:14:00Z" w:initials="FM">
    <w:p w14:paraId="6F5158CC" w14:textId="1F27C806" w:rsidR="000522AB" w:rsidRDefault="000522AB" w:rsidP="00E132FA">
      <w:pPr>
        <w:pStyle w:val="a3"/>
      </w:pPr>
      <w:r>
        <w:rPr>
          <w:rStyle w:val="ac"/>
        </w:rPr>
        <w:annotationRef/>
      </w:r>
      <w:r>
        <w:t xml:space="preserve"> i will keep the wording as it is for now, and check what is the consensus once more companies have reviewed the TR. </w:t>
      </w:r>
    </w:p>
  </w:comment>
  <w:comment w:id="249" w:author="Huawei" w:date="2020-10-27T16:13:00Z" w:initials="H">
    <w:p w14:paraId="77AD69D5" w14:textId="77777777" w:rsidR="000522AB" w:rsidRDefault="000522AB" w:rsidP="00CD6C32">
      <w:pPr>
        <w:pStyle w:val="a3"/>
        <w:rPr>
          <w:lang w:eastAsia="zh-CN"/>
        </w:rPr>
      </w:pPr>
      <w:r>
        <w:rPr>
          <w:rStyle w:val="ac"/>
        </w:rPr>
        <w:annotationRef/>
      </w:r>
      <w:r>
        <w:rPr>
          <w:rFonts w:hint="eastAsia"/>
          <w:lang w:eastAsia="zh-CN"/>
        </w:rPr>
        <w:t>W</w:t>
      </w:r>
      <w:r>
        <w:rPr>
          <w:lang w:eastAsia="zh-CN"/>
        </w:rPr>
        <w:t>e suggest to capture the agreement under 5.2.3.3, as shown in the SID.</w:t>
      </w:r>
    </w:p>
    <w:p w14:paraId="77AD69D6" w14:textId="77777777" w:rsidR="000522AB" w:rsidRDefault="000522AB" w:rsidP="00CD6C32">
      <w:pPr>
        <w:pStyle w:val="a3"/>
        <w:rPr>
          <w:lang w:eastAsia="zh-CN"/>
        </w:rPr>
      </w:pPr>
    </w:p>
    <w:p w14:paraId="77AD69D7" w14:textId="77777777" w:rsidR="000522AB" w:rsidRDefault="000522AB"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0522AB" w:rsidRDefault="000522AB">
      <w:pPr>
        <w:pStyle w:val="a3"/>
      </w:pPr>
    </w:p>
  </w:comment>
  <w:comment w:id="250" w:author="TR Rapporteur - (Ericsson) v2" w:date="2020-10-27T18:11:00Z" w:initials="FM">
    <w:p w14:paraId="230619B4" w14:textId="3E15D81E" w:rsidR="000522AB" w:rsidRDefault="000522AB" w:rsidP="00E855A4">
      <w:pPr>
        <w:pStyle w:val="a3"/>
      </w:pPr>
      <w:r>
        <w:rPr>
          <w:rStyle w:val="ac"/>
        </w:rPr>
        <w:annotationRef/>
      </w:r>
      <w:r>
        <w:t xml:space="preserve">Good point. the section is removed. </w:t>
      </w:r>
    </w:p>
  </w:comment>
  <w:comment w:id="259" w:author="TR Rapporteur - (Ericsson)" w:date="2020-08-05T11:02:00Z" w:initials="">
    <w:p w14:paraId="77AD69D9" w14:textId="77777777" w:rsidR="000522AB" w:rsidRDefault="000522AB">
      <w:r>
        <w:t>Agreement (Proposal 4.1-1, Revision #2, in Section 4.1 of R1-2004868):</w:t>
      </w:r>
      <w:r>
        <w:cr/>
      </w:r>
    </w:p>
    <w:p w14:paraId="77AD69DA" w14:textId="77777777" w:rsidR="000522AB" w:rsidRDefault="000522AB">
      <w:r>
        <w:t>•</w:t>
      </w:r>
      <w:r>
        <w:tab/>
        <w:t>Adopt the parameters defined in Table below as the baseline parameters for all scenarios in the evaluation of the positioning performance in Rel-17.</w:t>
      </w:r>
      <w:r>
        <w:cr/>
      </w:r>
    </w:p>
    <w:p w14:paraId="77AD69DB" w14:textId="77777777" w:rsidR="000522AB" w:rsidRDefault="000522AB">
      <w:r>
        <w:t>•</w:t>
      </w:r>
      <w:r>
        <w:tab/>
        <w:t>Note: Individual companies may consider additional parameter values or different parameter settings in their simulation investigation</w:t>
      </w:r>
      <w:r>
        <w:cr/>
      </w:r>
    </w:p>
    <w:p w14:paraId="77AD69DC" w14:textId="77777777" w:rsidR="000522AB" w:rsidRDefault="000522AB">
      <w:r>
        <w:t>•</w:t>
      </w:r>
      <w:r>
        <w:tab/>
        <w:t>Note: Optional scenarios and assumptions will be discussed separately and can be included</w:t>
      </w:r>
      <w:r>
        <w:cr/>
      </w:r>
    </w:p>
    <w:p w14:paraId="77AD69DD" w14:textId="77777777" w:rsidR="000522AB" w:rsidRDefault="000522AB">
      <w:pPr>
        <w:pStyle w:val="a3"/>
      </w:pPr>
    </w:p>
  </w:comment>
  <w:comment w:id="261" w:author="TR Rapporteur - (Ericsson)" w:date="2020-08-05T11:08:00Z" w:initials="">
    <w:p w14:paraId="77AD69DE" w14:textId="77777777" w:rsidR="000522AB" w:rsidRDefault="000522AB">
      <w:r>
        <w:t>Agreement:</w:t>
      </w:r>
      <w:r>
        <w:cr/>
      </w:r>
    </w:p>
    <w:p w14:paraId="77AD69DF" w14:textId="77777777" w:rsidR="000522AB" w:rsidRDefault="000522AB">
      <w:r>
        <w:t>Absolute-time-of arrival model defined in TR 38.901 without modification is considered in the evaluation of all scenarios.</w:t>
      </w:r>
      <w:r>
        <w:cr/>
      </w:r>
    </w:p>
    <w:p w14:paraId="77AD69E0" w14:textId="77777777" w:rsidR="000522AB" w:rsidRDefault="000522AB">
      <w:r>
        <w:cr/>
      </w:r>
    </w:p>
    <w:p w14:paraId="77AD69E1" w14:textId="77777777" w:rsidR="000522AB" w:rsidRDefault="000522AB">
      <w:r>
        <w:t>Agreement:</w:t>
      </w:r>
      <w:r>
        <w:cr/>
      </w:r>
    </w:p>
    <w:p w14:paraId="77AD69E2" w14:textId="77777777" w:rsidR="000522AB" w:rsidRDefault="000522AB">
      <w:r>
        <w:t>Blockage model is not considered in the evaluation of all scenarios</w:t>
      </w:r>
      <w:r>
        <w:cr/>
      </w:r>
    </w:p>
    <w:p w14:paraId="77AD69E3" w14:textId="77777777" w:rsidR="000522AB" w:rsidRDefault="000522AB">
      <w:pPr>
        <w:pStyle w:val="a3"/>
      </w:pPr>
    </w:p>
  </w:comment>
  <w:comment w:id="262" w:author="vivo (Yuan)" w:date="2020-10-27T11:08:00Z" w:initials="vivo">
    <w:p w14:paraId="77AD69E4" w14:textId="77777777" w:rsidR="000522AB" w:rsidRDefault="000522AB">
      <w:pPr>
        <w:pStyle w:val="a3"/>
        <w:rPr>
          <w:lang w:eastAsia="zh-CN"/>
        </w:rPr>
      </w:pPr>
      <w:r>
        <w:rPr>
          <w:lang w:eastAsia="zh-CN"/>
        </w:rPr>
        <w:t>There are another agreement as below for commercial use case.</w:t>
      </w:r>
    </w:p>
    <w:p w14:paraId="77AD69E5" w14:textId="77777777" w:rsidR="000522AB" w:rsidRDefault="000522AB">
      <w:pPr>
        <w:rPr>
          <w:lang w:eastAsia="zh-CN"/>
        </w:rPr>
      </w:pPr>
      <w:r>
        <w:rPr>
          <w:highlight w:val="green"/>
        </w:rPr>
        <w:t>Agreement:</w:t>
      </w:r>
    </w:p>
    <w:p w14:paraId="77AD69E6" w14:textId="77777777" w:rsidR="000522AB" w:rsidRDefault="000522AB">
      <w:r>
        <w:t>For the absolute time of arrival modelling in IOO, UMa, Umi, companies may provide the details of their model, if any</w:t>
      </w:r>
    </w:p>
    <w:p w14:paraId="77AD69E7" w14:textId="77777777" w:rsidR="000522AB" w:rsidRDefault="000522AB"/>
    <w:p w14:paraId="77AD69E8" w14:textId="77777777" w:rsidR="000522AB" w:rsidRDefault="000522AB">
      <w:pPr>
        <w:rPr>
          <w:lang w:eastAsia="zh-CN"/>
        </w:rPr>
      </w:pPr>
      <w:r>
        <w:rPr>
          <w:rFonts w:hint="eastAsia"/>
          <w:lang w:eastAsia="zh-CN"/>
        </w:rPr>
        <w:t>S</w:t>
      </w:r>
      <w:r>
        <w:rPr>
          <w:lang w:eastAsia="zh-CN"/>
        </w:rPr>
        <w:t>o I think this wording is for InF scenarios. It is better to put it in 6.1</w:t>
      </w:r>
    </w:p>
    <w:p w14:paraId="77AD69E9" w14:textId="77777777" w:rsidR="000522AB" w:rsidRDefault="000522AB">
      <w:pPr>
        <w:pStyle w:val="a3"/>
        <w:rPr>
          <w:lang w:eastAsia="zh-CN"/>
        </w:rPr>
      </w:pPr>
    </w:p>
  </w:comment>
  <w:comment w:id="263" w:author="TR Rapporteur - (Ericsson) v2" w:date="2020-10-27T17:36:00Z" w:initials="FM">
    <w:p w14:paraId="3422033C" w14:textId="29130AF4" w:rsidR="000522AB" w:rsidRDefault="000522AB" w:rsidP="00A35B8A">
      <w:pPr>
        <w:pStyle w:val="a3"/>
      </w:pPr>
      <w:r>
        <w:rPr>
          <w:rStyle w:val="ac"/>
        </w:rPr>
        <w:annotationRef/>
      </w:r>
      <w:r>
        <w:t>the sentence is moved to 6.1</w:t>
      </w:r>
    </w:p>
  </w:comment>
  <w:comment w:id="266" w:author="TR Rapporteur - (Ericsson)" w:date="2020-08-05T13:46:00Z" w:initials="">
    <w:p w14:paraId="77AD69EA" w14:textId="77777777" w:rsidR="000522AB" w:rsidRDefault="000522AB">
      <w:r>
        <w:t>Agreement:</w:t>
      </w:r>
      <w:r>
        <w:cr/>
      </w:r>
    </w:p>
    <w:p w14:paraId="77AD69EB" w14:textId="77777777" w:rsidR="000522AB" w:rsidRDefault="000522AB">
      <w:r>
        <w:t>Optional: UE mobility can be considered in evaluation with the consideration of the spatial consistency procedure defined in TR 38.901.</w:t>
      </w:r>
      <w:r>
        <w:cr/>
      </w:r>
    </w:p>
    <w:p w14:paraId="77AD69EC" w14:textId="77777777" w:rsidR="000522AB" w:rsidRDefault="000522AB">
      <w:r>
        <w:t>o</w:t>
      </w:r>
      <w:r>
        <w:tab/>
        <w:t>FFS: the details of the mobility models</w:t>
      </w:r>
      <w:r>
        <w:cr/>
      </w:r>
    </w:p>
    <w:p w14:paraId="77AD69ED" w14:textId="77777777" w:rsidR="000522AB" w:rsidRDefault="000522AB">
      <w:pPr>
        <w:pStyle w:val="a3"/>
      </w:pPr>
    </w:p>
  </w:comment>
  <w:comment w:id="268" w:author="TR Rapporteur - (Ericsson)" w:date="2020-08-05T11:24:00Z" w:initials="">
    <w:p w14:paraId="77AD69EE" w14:textId="77777777" w:rsidR="000522AB" w:rsidRDefault="000522AB">
      <w:r>
        <w:t>Agreement:</w:t>
      </w:r>
      <w:r>
        <w:cr/>
      </w:r>
    </w:p>
    <w:p w14:paraId="77AD69EF" w14:textId="77777777" w:rsidR="000522AB" w:rsidRDefault="000522AB">
      <w:r>
        <w:t>It will be left to companies to define the configurations for DL PRS and UL SRS for the evaluation of positioning performance.</w:t>
      </w:r>
      <w:r>
        <w:cr/>
      </w:r>
    </w:p>
    <w:p w14:paraId="77AD69F0" w14:textId="77777777" w:rsidR="000522AB" w:rsidRDefault="000522AB">
      <w:r>
        <w:t>•</w:t>
      </w:r>
      <w:r>
        <w:tab/>
        <w:t>Note: Configurations of DL PRS and UL SRS supported by Rel-16 specifications are used for evaluation of the achievable performance based on Rel-16 positioning technologies.</w:t>
      </w:r>
      <w:r>
        <w:cr/>
      </w:r>
    </w:p>
    <w:p w14:paraId="77AD69F1" w14:textId="77777777" w:rsidR="000522AB" w:rsidRDefault="000522AB">
      <w:pPr>
        <w:pStyle w:val="a3"/>
      </w:pPr>
    </w:p>
  </w:comment>
  <w:comment w:id="358" w:author="TR Rapporteur - (Ericsson)" w:date="2020-08-05T11:05:00Z" w:initials="">
    <w:p w14:paraId="77AD69F2" w14:textId="77777777" w:rsidR="000522AB" w:rsidRDefault="000522AB">
      <w:r>
        <w:t>Agreement:</w:t>
      </w:r>
      <w:r>
        <w:cr/>
      </w:r>
    </w:p>
    <w:p w14:paraId="77AD69F3" w14:textId="77777777" w:rsidR="000522AB" w:rsidRDefault="000522AB">
      <w:r>
        <w:t>Optional: The following UE antenna configuration can be considered</w:t>
      </w:r>
      <w:r>
        <w:cr/>
      </w:r>
    </w:p>
    <w:p w14:paraId="77AD69F4" w14:textId="77777777" w:rsidR="000522AB" w:rsidRDefault="000522AB">
      <w:r>
        <w:t>•</w:t>
      </w:r>
      <w:r>
        <w:tab/>
        <w:t>4 UE panels:</w:t>
      </w:r>
      <w:r>
        <w:cr/>
      </w:r>
    </w:p>
    <w:p w14:paraId="77AD69F5" w14:textId="77777777" w:rsidR="000522AB" w:rsidRDefault="000522AB">
      <w:r>
        <w:t>o</w:t>
      </w:r>
      <w:r>
        <w:tab/>
        <w:t>The antenna elements of the same polarization of the same panel is virtualized into one TXRU</w:t>
      </w:r>
      <w:r>
        <w:cr/>
      </w:r>
    </w:p>
    <w:p w14:paraId="77AD69F6" w14:textId="77777777" w:rsidR="000522AB" w:rsidRDefault="000522AB">
      <w:r>
        <w:t>•</w:t>
      </w:r>
      <w:r>
        <w:tab/>
        <w:t>FFS: Other details</w:t>
      </w:r>
      <w:r>
        <w:cr/>
      </w:r>
    </w:p>
    <w:p w14:paraId="77AD69F7" w14:textId="77777777" w:rsidR="000522AB" w:rsidRDefault="000522AB">
      <w:pPr>
        <w:pStyle w:val="a3"/>
      </w:pPr>
    </w:p>
  </w:comment>
  <w:comment w:id="428" w:author="TR Rapporteur - (Ericsson)" w:date="2020-08-05T11:13:00Z" w:initials="">
    <w:p w14:paraId="77AD69F8" w14:textId="77777777" w:rsidR="000522AB" w:rsidRDefault="000522AB">
      <w:r>
        <w:t>Agreement: (Proposal 5.1-4, Revision 3, in Section 5.1 of R1-2004961)</w:t>
      </w:r>
      <w:r>
        <w:cr/>
      </w:r>
    </w:p>
    <w:p w14:paraId="77AD69F9" w14:textId="77777777" w:rsidR="000522AB" w:rsidRDefault="000522AB">
      <w:r>
        <w:t>•</w:t>
      </w:r>
      <w:r>
        <w:tab/>
        <w:t>Adopt the parameters defined in the Table below as the baseline parameters for all InF scenarios in the evaluation of positioning performance in Rel-17.</w:t>
      </w:r>
      <w:r>
        <w:cr/>
      </w:r>
    </w:p>
    <w:p w14:paraId="77AD69FA" w14:textId="77777777" w:rsidR="000522AB" w:rsidRDefault="000522AB">
      <w:r>
        <w:t>•</w:t>
      </w:r>
      <w:r>
        <w:tab/>
        <w:t>Note: Individual companies may consider additional parameter values or different parameter settings in their simulation investigation</w:t>
      </w:r>
      <w:r>
        <w:cr/>
      </w:r>
    </w:p>
    <w:p w14:paraId="77AD69FB" w14:textId="77777777" w:rsidR="000522AB" w:rsidRDefault="000522AB">
      <w:pPr>
        <w:pStyle w:val="a3"/>
      </w:pPr>
    </w:p>
  </w:comment>
  <w:comment w:id="525" w:author="TR Rapporteur - (Ericsson)" w:date="2020-08-05T11:28:00Z" w:initials="">
    <w:p w14:paraId="77AD69FC" w14:textId="77777777" w:rsidR="000522AB" w:rsidRDefault="000522AB">
      <w:r>
        <w:t>Agreement:</w:t>
      </w:r>
      <w:r>
        <w:cr/>
      </w:r>
    </w:p>
    <w:p w14:paraId="77AD69FD" w14:textId="77777777" w:rsidR="000522AB" w:rsidRDefault="000522AB">
      <w:r>
        <w:t>CDF values for positioning accuracy for IIoT scenarios are derived based on:</w:t>
      </w:r>
      <w:r>
        <w:cr/>
      </w:r>
    </w:p>
    <w:p w14:paraId="77AD69FE" w14:textId="77777777" w:rsidR="000522AB" w:rsidRDefault="000522AB">
      <w:r>
        <w:t>•</w:t>
      </w:r>
      <w:r>
        <w:tab/>
        <w:t>Case 1 (Required): The UEs inside the convex hull of the horizontal BS deployment area.</w:t>
      </w:r>
      <w:r>
        <w:cr/>
      </w:r>
    </w:p>
    <w:p w14:paraId="77AD69FF" w14:textId="77777777" w:rsidR="000522AB" w:rsidRDefault="000522AB">
      <w:r>
        <w:t>•</w:t>
      </w:r>
      <w:r>
        <w:tab/>
        <w:t>Case 2 (Optional): All the UEs</w:t>
      </w:r>
      <w:r>
        <w:cr/>
      </w:r>
    </w:p>
    <w:p w14:paraId="77AD6A00" w14:textId="77777777" w:rsidR="000522AB" w:rsidRDefault="000522AB">
      <w:pPr>
        <w:pStyle w:val="a3"/>
      </w:pPr>
    </w:p>
  </w:comment>
  <w:comment w:id="536" w:author="TR Rapporteur - (Ericsson)" w:date="2020-08-05T11:20:00Z" w:initials="">
    <w:p w14:paraId="77AD6A01" w14:textId="77777777" w:rsidR="000522AB" w:rsidRDefault="000522AB">
      <w:r>
        <w:t>agreement:</w:t>
      </w:r>
    </w:p>
    <w:p w14:paraId="77AD6A02" w14:textId="77777777" w:rsidR="000522AB" w:rsidRDefault="000522AB">
      <w:pPr>
        <w:pStyle w:val="a3"/>
      </w:pPr>
      <w:r>
        <w:t>Optional: For evaluating vertical positioning performance, UE antenna height can be uniformly distributed within [0.5, X2]m, where X2 = 2m for InF-SH and X2=  for InF-DH defined in TR 38.901.</w:t>
      </w:r>
    </w:p>
  </w:comment>
  <w:comment w:id="546" w:author="ZTE" w:date="2020-10-27T14:23:00Z" w:initials="ZTE">
    <w:p w14:paraId="77AD6A03" w14:textId="77777777" w:rsidR="000522AB" w:rsidRDefault="000522AB">
      <w:pPr>
        <w:pStyle w:val="a3"/>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47" w:author="TR Rapporteur - (Ericsson) v2" w:date="2020-10-27T19:37:00Z" w:initials="FM">
    <w:p w14:paraId="00FFAD7A" w14:textId="2560FC65" w:rsidR="000522AB" w:rsidRDefault="000522AB" w:rsidP="00422396">
      <w:pPr>
        <w:pStyle w:val="a3"/>
      </w:pPr>
      <w:r>
        <w:rPr>
          <w:rStyle w:val="ac"/>
        </w:rPr>
        <w:annotationRef/>
      </w:r>
      <w:r>
        <w:t xml:space="preserve">fixed. </w:t>
      </w:r>
    </w:p>
  </w:comment>
  <w:comment w:id="564" w:author="TR Rapporteur - (Ericsson)" w:date="2020-08-05T11:30:00Z" w:initials="">
    <w:p w14:paraId="77AD6A04" w14:textId="77777777" w:rsidR="000522AB" w:rsidRDefault="000522AB">
      <w:r>
        <w:t>Agreement:</w:t>
      </w:r>
      <w:r>
        <w:cr/>
      </w:r>
    </w:p>
    <w:p w14:paraId="77AD6A05" w14:textId="77777777" w:rsidR="000522AB" w:rsidRDefault="000522AB">
      <w:r>
        <w:t>Optional: For evaluating vertical positioning performance, gNB antenna height can also be set to two fixed heights, which is either {4, 8} m, or {max(4, ), 8}.</w:t>
      </w:r>
      <w:r>
        <w:cr/>
      </w:r>
    </w:p>
    <w:p w14:paraId="77AD6A06" w14:textId="77777777" w:rsidR="000522AB" w:rsidRDefault="000522AB">
      <w:pPr>
        <w:pStyle w:val="a3"/>
      </w:pPr>
    </w:p>
  </w:comment>
  <w:comment w:id="582" w:author="TR Rapporteur - (Ericsson)" w:date="2020-08-05T11:22:00Z" w:initials="">
    <w:p w14:paraId="77AD6A07" w14:textId="77777777" w:rsidR="000522AB" w:rsidRDefault="000522AB">
      <w:r>
        <w:t>Agreement:</w:t>
      </w:r>
      <w:r>
        <w:cr/>
      </w:r>
    </w:p>
    <w:p w14:paraId="77AD6A08" w14:textId="77777777" w:rsidR="000522AB" w:rsidRDefault="000522AB">
      <w:r>
        <w:t>Clutter parameters {density  , height  ,size  } for high clutter density are set as follows:</w:t>
      </w:r>
      <w:r>
        <w:cr/>
      </w:r>
    </w:p>
    <w:p w14:paraId="77AD6A09" w14:textId="77777777" w:rsidR="000522AB" w:rsidRDefault="000522AB">
      <w:r>
        <w:t>•</w:t>
      </w:r>
      <w:r>
        <w:tab/>
        <w:t>(Baseline): {40%, 2m, 2m} for fixed UE antenna height and gNB antenna height</w:t>
      </w:r>
      <w:r>
        <w:cr/>
      </w:r>
    </w:p>
    <w:p w14:paraId="77AD6A0A" w14:textId="77777777" w:rsidR="000522AB" w:rsidRDefault="000522AB">
      <w:r>
        <w:t>•</w:t>
      </w:r>
      <w:r>
        <w:tab/>
        <w:t>(Optional): {40%, 3m, 5m}</w:t>
      </w:r>
      <w:r>
        <w:cr/>
      </w:r>
    </w:p>
    <w:p w14:paraId="77AD6A0B" w14:textId="77777777" w:rsidR="000522AB" w:rsidRDefault="000522AB">
      <w:r>
        <w:t>•</w:t>
      </w:r>
      <w:r>
        <w:tab/>
        <w:t>(Optional): {60%, 6m, 2m}</w:t>
      </w:r>
      <w:r>
        <w:cr/>
      </w:r>
    </w:p>
    <w:p w14:paraId="77AD6A0C" w14:textId="77777777" w:rsidR="000522AB" w:rsidRDefault="000522AB">
      <w:pPr>
        <w:pStyle w:val="a3"/>
      </w:pPr>
    </w:p>
  </w:comment>
  <w:comment w:id="600" w:author="TR Rapporteur (Ericsson)" w:date="2020-09-23T11:09:00Z" w:initials="FM">
    <w:p w14:paraId="77AD6A0D" w14:textId="77777777" w:rsidR="000522AB" w:rsidRDefault="000522AB">
      <w:pPr>
        <w:pStyle w:val="a3"/>
      </w:pPr>
      <w:r>
        <w:t>Based on the following agreement:</w:t>
      </w:r>
    </w:p>
    <w:p w14:paraId="77AD6A0E" w14:textId="77777777" w:rsidR="000522AB" w:rsidRDefault="000522AB">
      <w:pPr>
        <w:pStyle w:val="a3"/>
      </w:pPr>
    </w:p>
    <w:p w14:paraId="77AD6A0F" w14:textId="77777777" w:rsidR="000522AB" w:rsidRDefault="000522AB">
      <w:pPr>
        <w:rPr>
          <w:lang w:eastAsia="zh-CN"/>
        </w:rPr>
      </w:pPr>
      <w:r>
        <w:rPr>
          <w:highlight w:val="green"/>
          <w:lang w:eastAsia="zh-CN"/>
        </w:rPr>
        <w:t>Agreement:</w:t>
      </w:r>
    </w:p>
    <w:p w14:paraId="77AD6A10" w14:textId="77777777" w:rsidR="000522AB" w:rsidRDefault="000522AB">
      <w:pPr>
        <w:rPr>
          <w:lang w:eastAsia="zh-CN"/>
        </w:rPr>
      </w:pPr>
      <w:r>
        <w:rPr>
          <w:lang w:eastAsia="zh-CN"/>
        </w:rPr>
        <w:t>For the absolute time of arrival modelling in IOO, UMa, Umi, companies may provide the details of their model, if any</w:t>
      </w:r>
    </w:p>
    <w:p w14:paraId="77AD6A11" w14:textId="77777777" w:rsidR="000522AB" w:rsidRDefault="000522AB">
      <w:pPr>
        <w:pStyle w:val="a3"/>
      </w:pPr>
    </w:p>
  </w:comment>
  <w:comment w:id="604" w:author="AlexM - Qualcomm" w:date="2020-10-27T14:37:00Z" w:initials="AlexM">
    <w:p w14:paraId="1A077D5B" w14:textId="77777777" w:rsidR="000522AB" w:rsidRDefault="000522AB">
      <w:pPr>
        <w:pStyle w:val="a3"/>
      </w:pPr>
      <w:r>
        <w:rPr>
          <w:rStyle w:val="ac"/>
        </w:rPr>
        <w:annotationRef/>
      </w:r>
      <w:r>
        <w:t>Where is this agreement captured?</w:t>
      </w:r>
    </w:p>
    <w:p w14:paraId="6CAD9DC4" w14:textId="77777777" w:rsidR="000522AB" w:rsidRDefault="000522AB">
      <w:pPr>
        <w:pStyle w:val="a3"/>
      </w:pPr>
    </w:p>
    <w:p w14:paraId="0FBA8DC8" w14:textId="77777777" w:rsidR="000522AB" w:rsidRDefault="000522AB" w:rsidP="000456C9">
      <w:pPr>
        <w:rPr>
          <w:lang w:eastAsia="x-none"/>
        </w:rPr>
      </w:pPr>
      <w:r>
        <w:rPr>
          <w:highlight w:val="green"/>
          <w:lang w:eastAsia="x-none"/>
        </w:rPr>
        <w:t>Agreement:</w:t>
      </w:r>
    </w:p>
    <w:p w14:paraId="02DDDA0C" w14:textId="77777777" w:rsidR="000522AB" w:rsidRDefault="000522AB"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0522AB" w:rsidRDefault="000522AB"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0522AB" w:rsidRDefault="000522AB"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0522AB" w:rsidRDefault="000522AB" w:rsidP="000456C9">
      <w:pPr>
        <w:numPr>
          <w:ilvl w:val="0"/>
          <w:numId w:val="20"/>
        </w:numPr>
        <w:spacing w:after="0"/>
        <w:ind w:left="1080"/>
        <w:rPr>
          <w:lang w:eastAsia="x-none"/>
        </w:rPr>
      </w:pPr>
      <w:r>
        <w:rPr>
          <w:lang w:eastAsia="x-none"/>
        </w:rPr>
        <w:t>UE complexity considerations</w:t>
      </w:r>
    </w:p>
    <w:p w14:paraId="52630324" w14:textId="77777777" w:rsidR="000522AB" w:rsidRDefault="000522AB" w:rsidP="000456C9">
      <w:pPr>
        <w:numPr>
          <w:ilvl w:val="0"/>
          <w:numId w:val="19"/>
        </w:numPr>
        <w:spacing w:after="0"/>
        <w:rPr>
          <w:lang w:eastAsia="x-none"/>
        </w:rPr>
      </w:pPr>
      <w:r>
        <w:rPr>
          <w:lang w:eastAsia="x-none"/>
        </w:rPr>
        <w:t>Note: What is captured in the TR will be discussed separately.</w:t>
      </w:r>
    </w:p>
    <w:p w14:paraId="2248C89E" w14:textId="74EABEFB" w:rsidR="000522AB" w:rsidRDefault="000522AB">
      <w:pPr>
        <w:pStyle w:val="a3"/>
      </w:pPr>
    </w:p>
  </w:comment>
  <w:comment w:id="605" w:author="TR Rapporteur - (Ericsson) v3" w:date="2020-10-29T12:21:00Z" w:initials="FM">
    <w:p w14:paraId="71757237" w14:textId="2F6DACFC" w:rsidR="00583FC8" w:rsidRDefault="00583FC8" w:rsidP="00583FC8">
      <w:pPr>
        <w:pStyle w:val="a3"/>
      </w:pPr>
      <w:r>
        <w:rPr>
          <w:rStyle w:val="ac"/>
        </w:rPr>
        <w:annotationRef/>
      </w:r>
      <w:r>
        <w:t>my understanding of the note is that this agreement is not what is agreed to be captured in the TR. let's check with the chairman / FL.</w:t>
      </w:r>
    </w:p>
  </w:comment>
  <w:comment w:id="606" w:author="AlexM - Qualcomm" w:date="2020-10-27T14:35:00Z" w:initials="AlexM">
    <w:p w14:paraId="4BA9BB47" w14:textId="41240F1A" w:rsidR="000522AB" w:rsidRDefault="000522AB">
      <w:pPr>
        <w:pStyle w:val="a3"/>
      </w:pPr>
      <w:r>
        <w:rPr>
          <w:rStyle w:val="ac"/>
        </w:rPr>
        <w:annotationRef/>
      </w:r>
      <w:r>
        <w:t>Is this Agreement on FFS been captured?</w:t>
      </w:r>
    </w:p>
    <w:p w14:paraId="6BC99F01" w14:textId="77777777" w:rsidR="000522AB" w:rsidRDefault="000522AB">
      <w:pPr>
        <w:pStyle w:val="a3"/>
      </w:pPr>
    </w:p>
    <w:p w14:paraId="39FFEAA7" w14:textId="77777777" w:rsidR="000522AB" w:rsidRDefault="000522AB" w:rsidP="00AE5484">
      <w:pPr>
        <w:rPr>
          <w:lang w:eastAsia="x-none"/>
        </w:rPr>
      </w:pPr>
      <w:r>
        <w:rPr>
          <w:highlight w:val="green"/>
          <w:lang w:eastAsia="x-none"/>
        </w:rPr>
        <w:t>Agreement:</w:t>
      </w:r>
    </w:p>
    <w:p w14:paraId="29D9DA57" w14:textId="77777777" w:rsidR="000522AB" w:rsidRDefault="000522AB"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0522AB" w:rsidRDefault="000522AB">
      <w:pPr>
        <w:pStyle w:val="a3"/>
      </w:pPr>
    </w:p>
  </w:comment>
  <w:comment w:id="607" w:author="TR Rapporteur - (Ericsson) v3" w:date="2020-10-29T12:22:00Z" w:initials="FM">
    <w:p w14:paraId="2CB4EA00" w14:textId="13B1DCF9" w:rsidR="00583FC8" w:rsidRDefault="00583FC8" w:rsidP="00583FC8">
      <w:pPr>
        <w:pStyle w:val="a3"/>
      </w:pPr>
      <w:r>
        <w:rPr>
          <w:rStyle w:val="ac"/>
        </w:rPr>
        <w:annotationRef/>
      </w:r>
      <w:r>
        <w:t>since this is an FFS i don't think it should be included yet, until the FFS is resolved.</w:t>
      </w:r>
    </w:p>
  </w:comment>
  <w:comment w:id="602" w:author="Nokia/NSB" w:date="2020-10-26T14:02:00Z" w:initials="KR(-U">
    <w:p w14:paraId="77AD6A12" w14:textId="77777777" w:rsidR="000522AB" w:rsidRDefault="000522AB">
      <w:pPr>
        <w:pStyle w:val="a3"/>
      </w:pPr>
      <w:r>
        <w:t>Should we capture the agreements from RAN1#102-e that reflect the studied enhancements in this section (e.g., on multiple path, CA, idle/inactive, etc)?</w:t>
      </w:r>
    </w:p>
  </w:comment>
  <w:comment w:id="603" w:author="TR Rapporteur - (Ericsson) v2" w:date="2020-10-27T19:38:00Z" w:initials="FM">
    <w:p w14:paraId="56F73426" w14:textId="10DC5155" w:rsidR="000522AB" w:rsidRDefault="000522AB" w:rsidP="00F83FCA">
      <w:pPr>
        <w:pStyle w:val="a3"/>
      </w:pPr>
      <w:r>
        <w:rPr>
          <w:rStyle w:val="ac"/>
        </w:rPr>
        <w:annotationRef/>
      </w:r>
      <w:r>
        <w:t xml:space="preserve">i have now insterted a list of enhancements based on the  current agreements. </w:t>
      </w:r>
    </w:p>
  </w:comment>
  <w:comment w:id="616" w:author="TR Rapporteur - (Ericsson) v2" w:date="2020-10-27T18:42:00Z" w:initials="FM">
    <w:p w14:paraId="07022DEF" w14:textId="77777777" w:rsidR="000522AB" w:rsidRDefault="000522AB">
      <w:r>
        <w:rPr>
          <w:rStyle w:val="ac"/>
        </w:rPr>
        <w:annotationRef/>
      </w:r>
      <w:r>
        <w:t>Agreement :</w:t>
      </w:r>
      <w:r>
        <w:cr/>
      </w:r>
    </w:p>
    <w:p w14:paraId="79A8CBEA" w14:textId="77777777" w:rsidR="000522AB" w:rsidRDefault="000522AB">
      <w:r>
        <w:t>Partial staggering and non-staggering RE mapping of SRS for positioning with different combinations of comb-factors and symbol lengths will be investigated in Rel-17.</w:t>
      </w:r>
      <w:r>
        <w:cr/>
      </w:r>
    </w:p>
    <w:p w14:paraId="5BA3C2A6" w14:textId="77777777" w:rsidR="000522AB" w:rsidRDefault="000522AB">
      <w:r>
        <w:t>•</w:t>
      </w:r>
      <w:r>
        <w:tab/>
        <w:t>The methods/signalling for addressing potential time-domain aliasing due to the partial/non-staggering RE mapping will be included in the study</w:t>
      </w:r>
      <w:r>
        <w:cr/>
      </w:r>
    </w:p>
    <w:p w14:paraId="0AE2F254" w14:textId="346F30D9" w:rsidR="000522AB" w:rsidRDefault="000522AB" w:rsidP="00B42A79">
      <w:pPr>
        <w:pStyle w:val="a3"/>
      </w:pPr>
    </w:p>
  </w:comment>
  <w:comment w:id="625" w:author="TR Rapporteur - (Ericsson) v2" w:date="2020-10-27T18:42:00Z" w:initials="FM">
    <w:p w14:paraId="3B09BA95" w14:textId="77777777" w:rsidR="000522AB" w:rsidRDefault="000522AB">
      <w:r>
        <w:rPr>
          <w:rStyle w:val="ac"/>
        </w:rPr>
        <w:annotationRef/>
      </w:r>
      <w:r>
        <w:t>Agreement:</w:t>
      </w:r>
      <w:r>
        <w:cr/>
      </w:r>
    </w:p>
    <w:p w14:paraId="7F47B793" w14:textId="77777777" w:rsidR="000522AB" w:rsidRDefault="000522AB">
      <w:r>
        <w:t>•</w:t>
      </w:r>
      <w:r>
        <w:tab/>
        <w:t>Semi-persistent and a-periodic transmission and reception of DL PRS will be investigated in Rel-17.</w:t>
      </w:r>
      <w:r>
        <w:cr/>
      </w:r>
    </w:p>
    <w:p w14:paraId="7D5A6D3F" w14:textId="77777777" w:rsidR="000522AB" w:rsidRDefault="000522AB">
      <w:r>
        <w:t>o</w:t>
      </w:r>
      <w:r>
        <w:tab/>
        <w:t>FFS: the details on when and how to enable semi-persistent and a-periodic DL PRS</w:t>
      </w:r>
      <w:r>
        <w:cr/>
      </w:r>
    </w:p>
    <w:p w14:paraId="111E0AFE" w14:textId="77777777" w:rsidR="000522AB" w:rsidRDefault="000522AB">
      <w:r>
        <w:t>o</w:t>
      </w:r>
      <w:r>
        <w:tab/>
        <w:t>FFS: to be supported for which positioning methods, e.g.,</w:t>
      </w:r>
      <w:r>
        <w:cr/>
      </w:r>
    </w:p>
    <w:p w14:paraId="4898648D" w14:textId="77777777" w:rsidR="000522AB" w:rsidRDefault="000522AB">
      <w:r>
        <w:t></w:t>
      </w:r>
      <w:r>
        <w:tab/>
        <w:t>UE-assisted and/or UE-based positioning</w:t>
      </w:r>
      <w:r>
        <w:cr/>
      </w:r>
    </w:p>
    <w:p w14:paraId="19564A7E" w14:textId="77777777" w:rsidR="000522AB" w:rsidRDefault="000522AB">
      <w:r>
        <w:t></w:t>
      </w:r>
      <w:r>
        <w:tab/>
        <w:t>DL positioning and/or Multi-RTT</w:t>
      </w:r>
      <w:r>
        <w:cr/>
      </w:r>
    </w:p>
    <w:p w14:paraId="1E749260" w14:textId="77777777" w:rsidR="000522AB" w:rsidRDefault="000522AB">
      <w:r>
        <w:t>•</w:t>
      </w:r>
      <w:r>
        <w:tab/>
        <w:t>On-demand transmission and reception of DL PRS will be investigated in Rel-17.</w:t>
      </w:r>
      <w:r>
        <w:cr/>
      </w:r>
    </w:p>
    <w:p w14:paraId="7920351A" w14:textId="77777777" w:rsidR="000522AB" w:rsidRDefault="000522AB">
      <w:r>
        <w:t>o</w:t>
      </w:r>
      <w:r>
        <w:tab/>
        <w:t>FFS: the details on when and how to enable on-demand DL PRS</w:t>
      </w:r>
      <w:r>
        <w:cr/>
      </w:r>
    </w:p>
    <w:p w14:paraId="63A22A8B" w14:textId="77777777" w:rsidR="000522AB" w:rsidRDefault="000522AB">
      <w:r>
        <w:t>o</w:t>
      </w:r>
      <w:r>
        <w:tab/>
        <w:t>FFS: to be supported for which positioning methods, e.g.,</w:t>
      </w:r>
      <w:r>
        <w:cr/>
      </w:r>
    </w:p>
    <w:p w14:paraId="5F46F953" w14:textId="77777777" w:rsidR="000522AB" w:rsidRDefault="000522AB">
      <w:r>
        <w:t></w:t>
      </w:r>
      <w:r>
        <w:tab/>
        <w:t>UE-assisted and/or UE-based positioning</w:t>
      </w:r>
      <w:r>
        <w:cr/>
      </w:r>
    </w:p>
    <w:p w14:paraId="40D7D565" w14:textId="77777777" w:rsidR="000522AB" w:rsidRDefault="000522AB">
      <w:r>
        <w:t></w:t>
      </w:r>
      <w:r>
        <w:tab/>
        <w:t>DL positioning and/or Multi-RTT</w:t>
      </w:r>
      <w:r>
        <w:cr/>
      </w:r>
    </w:p>
    <w:p w14:paraId="33226147" w14:textId="77777777" w:rsidR="000522AB" w:rsidRDefault="000522AB">
      <w:r>
        <w:t>•</w:t>
      </w:r>
      <w:r>
        <w:tab/>
        <w:t xml:space="preserve">Notes: </w:t>
      </w:r>
      <w:r>
        <w:cr/>
      </w:r>
    </w:p>
    <w:p w14:paraId="48FAB59D" w14:textId="77777777" w:rsidR="000522AB" w:rsidRDefault="000522AB">
      <w:r>
        <w:t>o</w:t>
      </w:r>
      <w:r>
        <w:tab/>
        <w:t>Semi-persistent means MAC-CE triggered</w:t>
      </w:r>
      <w:r>
        <w:cr/>
      </w:r>
    </w:p>
    <w:p w14:paraId="55161330" w14:textId="77777777" w:rsidR="000522AB" w:rsidRDefault="000522AB">
      <w:r>
        <w:t>o</w:t>
      </w:r>
      <w:r>
        <w:tab/>
        <w:t>Aperiodic would correspond to DCI-triggered</w:t>
      </w:r>
      <w:r>
        <w:cr/>
      </w:r>
    </w:p>
    <w:p w14:paraId="4AEAF965" w14:textId="77777777" w:rsidR="000522AB" w:rsidRDefault="000522AB">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0522AB" w:rsidRDefault="000522AB" w:rsidP="0022136D">
      <w:pPr>
        <w:pStyle w:val="a3"/>
      </w:pPr>
    </w:p>
  </w:comment>
  <w:comment w:id="646" w:author="TR Rapporteur - (Ericsson) v2" w:date="2020-10-27T18:43:00Z" w:initials="FM">
    <w:p w14:paraId="4E632361" w14:textId="77777777" w:rsidR="000522AB" w:rsidRDefault="000522AB">
      <w:r>
        <w:rPr>
          <w:rStyle w:val="ac"/>
        </w:rPr>
        <w:annotationRef/>
      </w:r>
      <w:r>
        <w:t>Agreement :</w:t>
      </w:r>
      <w:r>
        <w:cr/>
      </w:r>
    </w:p>
    <w:p w14:paraId="4C511C53" w14:textId="77777777" w:rsidR="000522AB" w:rsidRDefault="000522AB">
      <w:r>
        <w:t>•</w:t>
      </w:r>
      <w:r>
        <w:tab/>
        <w:t>Multipath mitigation techniques will be investigated in this SI for improving positioning accuracy, which may include, but not limited to the following:</w:t>
      </w:r>
      <w:r>
        <w:cr/>
      </w:r>
    </w:p>
    <w:p w14:paraId="5EB87F0E" w14:textId="77777777" w:rsidR="000522AB" w:rsidRDefault="000522AB">
      <w:r>
        <w:t>o</w:t>
      </w:r>
      <w:r>
        <w:tab/>
        <w:t xml:space="preserve">The applicable scenarios and performance benefits of multipath mitigation techniques </w:t>
      </w:r>
      <w:r>
        <w:cr/>
      </w:r>
    </w:p>
    <w:p w14:paraId="66EF334B" w14:textId="77777777" w:rsidR="000522AB" w:rsidRDefault="000522AB">
      <w:r>
        <w:t>o</w:t>
      </w:r>
      <w:r>
        <w:tab/>
        <w:t>The methods/measurement/signaling for the LOS/NLOS detection and identification</w:t>
      </w:r>
      <w:r>
        <w:cr/>
      </w:r>
    </w:p>
    <w:p w14:paraId="018FC414" w14:textId="77777777" w:rsidR="000522AB" w:rsidRDefault="000522AB">
      <w:r>
        <w:t>o</w:t>
      </w:r>
      <w:r>
        <w:tab/>
        <w:t>The measurements for supporting the multipath mitigation/utilization</w:t>
      </w:r>
      <w:r>
        <w:cr/>
      </w:r>
    </w:p>
    <w:p w14:paraId="0361E21A" w14:textId="77777777" w:rsidR="000522AB" w:rsidRDefault="000522AB">
      <w:r>
        <w:t>o</w:t>
      </w:r>
      <w:r>
        <w:tab/>
        <w:t>The procedure and signaling for supporting the multipath mitigation/utilization</w:t>
      </w:r>
      <w:r>
        <w:cr/>
      </w:r>
    </w:p>
    <w:p w14:paraId="5D2BA0B7" w14:textId="77777777" w:rsidR="000522AB" w:rsidRDefault="000522AB">
      <w:r>
        <w:t>o</w:t>
      </w:r>
      <w:r>
        <w:tab/>
        <w:t>Implementation-based solutions (e.g., outlier rejection) without the need of any additional specified method/measurements/procedures/signaling.</w:t>
      </w:r>
      <w:r>
        <w:cr/>
      </w:r>
    </w:p>
    <w:p w14:paraId="6DC16454" w14:textId="77777777" w:rsidR="000522AB" w:rsidRDefault="000522AB">
      <w:r>
        <w:t>•</w:t>
      </w:r>
      <w:r>
        <w:tab/>
        <w:t>Note: The above study applies to DL only, UL only, DL+UL positioning solutions for UE-based and UE-assisted positioning.</w:t>
      </w:r>
      <w:r>
        <w:cr/>
      </w:r>
    </w:p>
    <w:p w14:paraId="2F55C711" w14:textId="2F32CEEC" w:rsidR="000522AB" w:rsidRDefault="000522AB" w:rsidP="00F431BD">
      <w:pPr>
        <w:pStyle w:val="a3"/>
      </w:pPr>
    </w:p>
  </w:comment>
  <w:comment w:id="670" w:author="TR Rapporteur - (Ericsson) v2" w:date="2020-10-27T18:43:00Z" w:initials="FM">
    <w:p w14:paraId="17B55232" w14:textId="77777777" w:rsidR="000522AB" w:rsidRDefault="000522AB">
      <w:r>
        <w:rPr>
          <w:rStyle w:val="ac"/>
        </w:rPr>
        <w:annotationRef/>
      </w:r>
      <w:r>
        <w:t>Agreement:</w:t>
      </w:r>
      <w:r>
        <w:cr/>
      </w:r>
    </w:p>
    <w:p w14:paraId="221F0455" w14:textId="77777777" w:rsidR="000522AB" w:rsidRDefault="000522AB">
      <w:r>
        <w:t>•</w:t>
      </w:r>
      <w:r>
        <w:tab/>
        <w:t>NR positioning for UEs in RRC_IDLE state and UEs in RRC_INACTIVE state will be investigated in Rel-17, including the benefits on latency, network/UE efficiency and UE power consumption</w:t>
      </w:r>
      <w:r>
        <w:cr/>
      </w:r>
    </w:p>
    <w:p w14:paraId="1AF60540" w14:textId="77777777" w:rsidR="000522AB" w:rsidRDefault="000522AB">
      <w:r>
        <w:t>•</w:t>
      </w:r>
      <w:r>
        <w:tab/>
        <w:t>FFS: which positioning methods to be supported, e.g., DL positioning, UL positioning, DL+UL positioning and/or Multi-RTT</w:t>
      </w:r>
      <w:r>
        <w:cr/>
      </w:r>
    </w:p>
    <w:p w14:paraId="6B342FF4" w14:textId="77777777" w:rsidR="000522AB" w:rsidRDefault="000522AB">
      <w:r>
        <w:t>•</w:t>
      </w:r>
      <w:r>
        <w:tab/>
        <w:t>FFS: the details of how to enable the UE positioning in RRC_IDLE state and RRC_INACTIVE state</w:t>
      </w:r>
      <w:r>
        <w:cr/>
      </w:r>
    </w:p>
    <w:p w14:paraId="4C209D53" w14:textId="77777777" w:rsidR="000522AB" w:rsidRDefault="000522AB">
      <w:r>
        <w:t>o</w:t>
      </w:r>
      <w:r>
        <w:tab/>
        <w:t>Reference signals (e.g., based on DL PRS signals, UL SRS signals, both of them, etc.)</w:t>
      </w:r>
      <w:r>
        <w:cr/>
      </w:r>
    </w:p>
    <w:p w14:paraId="1A405265" w14:textId="77777777" w:rsidR="000522AB" w:rsidRDefault="000522AB">
      <w:r>
        <w:t>o</w:t>
      </w:r>
      <w:r>
        <w:tab/>
        <w:t>Signaling and procedures (e.g., based on PRACH procedure, paging triggered UL SRS transmission, etc.)</w:t>
      </w:r>
      <w:r>
        <w:cr/>
      </w:r>
    </w:p>
    <w:p w14:paraId="30A5ACFB" w14:textId="77777777" w:rsidR="000522AB" w:rsidRDefault="000522AB">
      <w:r>
        <w:cr/>
      </w:r>
    </w:p>
    <w:p w14:paraId="54C055E2" w14:textId="5EE9ED2D" w:rsidR="000522AB" w:rsidRDefault="000522AB" w:rsidP="005544E1">
      <w:pPr>
        <w:pStyle w:val="a3"/>
      </w:pPr>
    </w:p>
  </w:comment>
  <w:comment w:id="677" w:author="AlexM - Qualcomm" w:date="2020-10-27T14:41:00Z" w:initials="AlexM">
    <w:p w14:paraId="04934D43" w14:textId="0DA9321C" w:rsidR="000522AB" w:rsidRDefault="000522AB">
      <w:pPr>
        <w:pStyle w:val="a3"/>
      </w:pPr>
      <w:r>
        <w:rPr>
          <w:rStyle w:val="ac"/>
        </w:rPr>
        <w:annotationRef/>
      </w:r>
      <w:r>
        <w:t xml:space="preserve">The agreement had the following expression at the beginning. I think it is important to be kept. </w:t>
      </w:r>
    </w:p>
    <w:p w14:paraId="2E382F1D" w14:textId="77777777" w:rsidR="000522AB" w:rsidRDefault="000522AB">
      <w:pPr>
        <w:pStyle w:val="a3"/>
      </w:pPr>
    </w:p>
    <w:p w14:paraId="38FDE5B6" w14:textId="3CA8AE6C" w:rsidR="000522AB" w:rsidRDefault="000522AB">
      <w:pPr>
        <w:pStyle w:val="a3"/>
      </w:pPr>
      <w:r>
        <w:t>“</w:t>
      </w:r>
      <w:r w:rsidRPr="000456C9">
        <w:t>•</w:t>
      </w:r>
      <w:r w:rsidRPr="000456C9">
        <w:tab/>
        <w:t>For reducing NR positioning latency,</w:t>
      </w:r>
      <w:r>
        <w:t>”</w:t>
      </w:r>
    </w:p>
  </w:comment>
  <w:comment w:id="678" w:author="TR Rapporteur - (Ericsson) v3" w:date="2020-10-29T13:08:00Z" w:initials="FM">
    <w:p w14:paraId="39C4B159" w14:textId="4FE8FA3B" w:rsidR="00CE26B4" w:rsidRDefault="00CE26B4" w:rsidP="00CE26B4">
      <w:pPr>
        <w:pStyle w:val="a3"/>
      </w:pPr>
      <w:r>
        <w:rPr>
          <w:rStyle w:val="ac"/>
        </w:rPr>
        <w:annotationRef/>
      </w:r>
      <w:r>
        <w:t>fixed</w:t>
      </w:r>
    </w:p>
  </w:comment>
  <w:comment w:id="679" w:author="TR Rapporteur - (Ericsson) v2" w:date="2020-10-27T18:45:00Z" w:initials="FM">
    <w:p w14:paraId="49FBB612" w14:textId="77777777" w:rsidR="000522AB" w:rsidRDefault="000522AB">
      <w:r>
        <w:rPr>
          <w:rStyle w:val="ac"/>
        </w:rPr>
        <w:annotationRef/>
      </w:r>
      <w:r>
        <w:t>Agreement:</w:t>
      </w:r>
      <w:r>
        <w:cr/>
      </w:r>
    </w:p>
    <w:p w14:paraId="5884B072" w14:textId="77777777" w:rsidR="000522AB" w:rsidRDefault="000522AB">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0522AB" w:rsidRDefault="000522AB">
      <w:r>
        <w:t>o</w:t>
      </w:r>
      <w:r>
        <w:tab/>
        <w:t>DL PRS/UL SRS configuration, activation or triggering.</w:t>
      </w:r>
      <w:r>
        <w:cr/>
      </w:r>
    </w:p>
    <w:p w14:paraId="2F6E712E" w14:textId="77777777" w:rsidR="000522AB" w:rsidRDefault="000522AB">
      <w:r>
        <w:t>o</w:t>
      </w:r>
      <w:r>
        <w:tab/>
        <w:t>The request for positioning information (the assistance data, etc.).</w:t>
      </w:r>
      <w:r>
        <w:cr/>
      </w:r>
    </w:p>
    <w:p w14:paraId="3AF8B812" w14:textId="77777777" w:rsidR="000522AB" w:rsidRDefault="000522AB">
      <w:r>
        <w:t>o</w:t>
      </w:r>
      <w:r>
        <w:tab/>
        <w:t>The report of positioning information (the measurement report, etc.).</w:t>
      </w:r>
      <w:r>
        <w:cr/>
      </w:r>
    </w:p>
    <w:p w14:paraId="72BA5384" w14:textId="77777777" w:rsidR="000522AB" w:rsidRDefault="000522AB">
      <w:r>
        <w:t>•</w:t>
      </w:r>
      <w:r>
        <w:tab/>
        <w:t xml:space="preserve">Note: It is not within RAN1 scope to analyze positioning architecture enhancements to enable such more efficient signaling &amp; procedures. </w:t>
      </w:r>
      <w:r>
        <w:cr/>
      </w:r>
    </w:p>
    <w:p w14:paraId="7122EC01" w14:textId="77777777" w:rsidR="000522AB" w:rsidRDefault="000522AB">
      <w:r>
        <w:t>•</w:t>
      </w:r>
      <w:r>
        <w:tab/>
        <w:t>Note: RAN1 does not make any assumptions on whether the LCS architecture specified in TS 23.273 is enhanced or not.</w:t>
      </w:r>
      <w:r>
        <w:cr/>
      </w:r>
    </w:p>
    <w:p w14:paraId="6F7A375C" w14:textId="63C4E8B5" w:rsidR="000522AB" w:rsidRDefault="000522AB" w:rsidP="00B1224C">
      <w:pPr>
        <w:pStyle w:val="a3"/>
      </w:pPr>
    </w:p>
  </w:comment>
  <w:comment w:id="708" w:author="TR Rapporteur - (Ericsson) v2" w:date="2020-10-27T18:49:00Z" w:initials="FM">
    <w:p w14:paraId="0FC47355" w14:textId="77777777" w:rsidR="000522AB" w:rsidRDefault="000522AB">
      <w:r>
        <w:rPr>
          <w:rStyle w:val="ac"/>
        </w:rPr>
        <w:annotationRef/>
      </w:r>
      <w:r>
        <w:t>Agreement:</w:t>
      </w:r>
      <w:r>
        <w:cr/>
      </w:r>
    </w:p>
    <w:p w14:paraId="7E8940A4" w14:textId="77777777" w:rsidR="000522AB" w:rsidRDefault="000522AB">
      <w:r>
        <w:t xml:space="preserve">Simultaneous transmission by the UE and reception by the gNB of the SRS for positioning across multiple CCs and multiple slots can be investigated in Rel-17, which may consider </w:t>
      </w:r>
      <w:r>
        <w:cr/>
      </w:r>
    </w:p>
    <w:p w14:paraId="7281DFB1" w14:textId="77777777" w:rsidR="000522AB" w:rsidRDefault="000522AB">
      <w:r>
        <w:t>•</w:t>
      </w:r>
      <w:r>
        <w:tab/>
        <w:t>The scenarios and performance benefits of the enhancement</w:t>
      </w:r>
      <w:r>
        <w:cr/>
      </w:r>
    </w:p>
    <w:p w14:paraId="7B6F7CE9" w14:textId="77777777" w:rsidR="000522AB" w:rsidRDefault="000522AB">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0522AB" w:rsidRDefault="000522AB" w:rsidP="00E9564D">
      <w:pPr>
        <w:pStyle w:val="a3"/>
      </w:pPr>
    </w:p>
  </w:comment>
  <w:comment w:id="721" w:author="TR Rapporteur - (Ericsson) v2" w:date="2020-10-27T18:50:00Z" w:initials="FM">
    <w:p w14:paraId="5E66F78C" w14:textId="77777777" w:rsidR="000522AB" w:rsidRDefault="000522AB">
      <w:r>
        <w:rPr>
          <w:rStyle w:val="ac"/>
        </w:rPr>
        <w:annotationRef/>
      </w:r>
      <w:r>
        <w:t>Agreement:</w:t>
      </w:r>
      <w:r>
        <w:cr/>
      </w:r>
    </w:p>
    <w:p w14:paraId="2F33A4C1" w14:textId="77777777" w:rsidR="000522AB" w:rsidRDefault="000522AB">
      <w:r>
        <w:t>The scenario, benefits, and methods for improving the accuracy of the UL AoA and DL-AoD methods for both UE-based and network-based (including UE-assisted) positioning can be investigated in Rel-17.</w:t>
      </w:r>
      <w:r>
        <w:cr/>
      </w:r>
    </w:p>
    <w:p w14:paraId="3873858D" w14:textId="6B44535B" w:rsidR="000522AB" w:rsidRDefault="000522AB" w:rsidP="006535BF">
      <w:pPr>
        <w:pStyle w:val="a3"/>
      </w:pPr>
    </w:p>
  </w:comment>
  <w:comment w:id="725" w:author="TR Rapporteur - (Ericsson) v2" w:date="2020-10-27T18:51:00Z" w:initials="FM">
    <w:p w14:paraId="15D49781" w14:textId="77777777" w:rsidR="000522AB" w:rsidRDefault="000522AB">
      <w:r>
        <w:rPr>
          <w:rStyle w:val="ac"/>
        </w:rPr>
        <w:annotationRef/>
      </w:r>
      <w:r>
        <w:cr/>
      </w:r>
    </w:p>
    <w:p w14:paraId="17C4F879" w14:textId="77777777" w:rsidR="000522AB" w:rsidRDefault="000522AB">
      <w:r>
        <w:t>Agreement:</w:t>
      </w:r>
      <w:r>
        <w:cr/>
      </w:r>
    </w:p>
    <w:p w14:paraId="7A7CEDCE" w14:textId="77777777" w:rsidR="000522AB" w:rsidRDefault="000522AB">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0522AB" w:rsidRDefault="000522AB" w:rsidP="006C1209">
      <w:pPr>
        <w:pStyle w:val="a3"/>
      </w:pPr>
    </w:p>
  </w:comment>
  <w:comment w:id="729" w:author="AlexM - Qualcomm" w:date="2020-10-27T14:42:00Z" w:initials="AlexM">
    <w:p w14:paraId="67B2D0CD" w14:textId="5A9D3C86" w:rsidR="000522AB" w:rsidRDefault="000522AB" w:rsidP="000456C9">
      <w:r>
        <w:rPr>
          <w:rStyle w:val="ac"/>
        </w:rPr>
        <w:annotationRef/>
      </w:r>
      <w:r>
        <w:t xml:space="preserve">The agreement had the following sentence, which I think it is important to be kept: </w:t>
      </w:r>
    </w:p>
    <w:p w14:paraId="5D27BC64" w14:textId="77777777" w:rsidR="000522AB" w:rsidRDefault="000522AB" w:rsidP="000456C9"/>
    <w:p w14:paraId="77D01A3D" w14:textId="59A6E158" w:rsidR="000522AB" w:rsidRDefault="000522AB" w:rsidP="000456C9">
      <w:r>
        <w:t>“will be investigated for UE-based and network-based (including UE-assisted) positioning in Rel-17.”</w:t>
      </w:r>
    </w:p>
    <w:p w14:paraId="792904F4" w14:textId="058B86B5" w:rsidR="000522AB" w:rsidRDefault="000522AB">
      <w:pPr>
        <w:pStyle w:val="a3"/>
      </w:pPr>
    </w:p>
  </w:comment>
  <w:comment w:id="730" w:author="TR Rapporteur - (Ericsson) v3" w:date="2020-10-29T12:26:00Z" w:initials="FM">
    <w:p w14:paraId="1814DDA2" w14:textId="04260606" w:rsidR="00583FC8" w:rsidRDefault="00583FC8" w:rsidP="00583FC8">
      <w:pPr>
        <w:pStyle w:val="a3"/>
      </w:pPr>
      <w:r>
        <w:rPr>
          <w:rStyle w:val="ac"/>
        </w:rPr>
        <w:annotationRef/>
      </w:r>
      <w:r>
        <w:t xml:space="preserve">i have removed the “will be investigated” sentences from all enhancement agreements, as this part of the sentence only means that the topic mentioned will be included in the TR. </w:t>
      </w:r>
    </w:p>
  </w:comment>
  <w:comment w:id="736" w:author="Basuki - Sony" w:date="2020-10-28T11:53:00Z" w:initials="BP">
    <w:p w14:paraId="4053959C" w14:textId="77777777" w:rsidR="000522AB" w:rsidRDefault="000522AB">
      <w:pPr>
        <w:pStyle w:val="a3"/>
      </w:pPr>
      <w:r>
        <w:rPr>
          <w:rStyle w:val="ac"/>
        </w:rPr>
        <w:annotationRef/>
      </w:r>
      <w:r>
        <w:t>There are two “performance” in this title and it sounds redundant. How about:</w:t>
      </w:r>
    </w:p>
    <w:p w14:paraId="59ADBA9E" w14:textId="1BA420DB" w:rsidR="000522AB" w:rsidRDefault="000522AB">
      <w:pPr>
        <w:pStyle w:val="a3"/>
      </w:pPr>
      <w:r>
        <w:t xml:space="preserve">Performance evaluations toward R17 requirements target </w:t>
      </w:r>
    </w:p>
  </w:comment>
  <w:comment w:id="737" w:author="TR Rapporteur - (Ericsson) v3" w:date="2020-10-29T12:09:00Z" w:initials="FM">
    <w:p w14:paraId="1AD7180E" w14:textId="58176F94" w:rsidR="000522AB" w:rsidRDefault="000522AB" w:rsidP="000522AB">
      <w:pPr>
        <w:pStyle w:val="a3"/>
      </w:pPr>
      <w:r>
        <w:rPr>
          <w:rStyle w:val="ac"/>
        </w:rPr>
        <w:annotationRef/>
      </w:r>
      <w:r>
        <w:t>fixed.</w:t>
      </w:r>
    </w:p>
  </w:comment>
  <w:comment w:id="748" w:author="Basuki - Sony" w:date="2020-10-28T11:16:00Z" w:initials="BP">
    <w:p w14:paraId="1F6525B8" w14:textId="77777777" w:rsidR="000522AB" w:rsidRDefault="000522AB">
      <w:pPr>
        <w:pStyle w:val="a3"/>
      </w:pPr>
      <w:r>
        <w:rPr>
          <w:rStyle w:val="ac"/>
        </w:rPr>
        <w:annotationRef/>
      </w:r>
      <w:r>
        <w:t>8.1 and 8.3 title are about analysis.</w:t>
      </w:r>
    </w:p>
    <w:p w14:paraId="21806210" w14:textId="69571943" w:rsidR="000522AB" w:rsidRDefault="000522AB">
      <w:pPr>
        <w:pStyle w:val="a3"/>
      </w:pPr>
      <w:r>
        <w:t>Suggested 8.2 title: Performance Analysis of Studied…</w:t>
      </w:r>
    </w:p>
  </w:comment>
  <w:comment w:id="749" w:author="TR Rapporteur - (Ericsson) v3" w:date="2020-10-29T12:09:00Z" w:initials="FM">
    <w:p w14:paraId="37A1C434" w14:textId="0DA59360" w:rsidR="000522AB" w:rsidRDefault="000522AB" w:rsidP="000522AB">
      <w:pPr>
        <w:pStyle w:val="a3"/>
      </w:pPr>
      <w:r>
        <w:rPr>
          <w:rStyle w:val="ac"/>
        </w:rPr>
        <w:annotationRef/>
      </w:r>
      <w:r>
        <w:t>fixed.</w:t>
      </w:r>
    </w:p>
  </w:comment>
  <w:comment w:id="751" w:author="Basuki - Sony" w:date="2020-10-28T11:12:00Z" w:initials="BP">
    <w:p w14:paraId="57841636" w14:textId="77777777" w:rsidR="000522AB" w:rsidRDefault="000522AB">
      <w:pPr>
        <w:pStyle w:val="a3"/>
      </w:pPr>
      <w:r>
        <w:rPr>
          <w:rStyle w:val="ac"/>
        </w:rPr>
        <w:annotationRef/>
      </w:r>
      <w:r>
        <w:t>It says 8.2 includes network efficiency and device efficiency. However, we have separate section 8.3, specifically about efficiency analysis on network and UE efficiency.</w:t>
      </w:r>
    </w:p>
    <w:p w14:paraId="72C8416C" w14:textId="77777777" w:rsidR="000522AB" w:rsidRDefault="000522AB">
      <w:pPr>
        <w:pStyle w:val="a3"/>
      </w:pPr>
    </w:p>
    <w:p w14:paraId="78B444E3" w14:textId="5E825163" w:rsidR="000522AB" w:rsidRDefault="000522AB">
      <w:pPr>
        <w:pStyle w:val="a3"/>
      </w:pPr>
      <w:r>
        <w:t>I guess, your intention is to preclude network and UE efficiency in section 8.2?</w:t>
      </w:r>
    </w:p>
    <w:p w14:paraId="48792306" w14:textId="6C089D81" w:rsidR="000522AB" w:rsidRDefault="000522AB">
      <w:pPr>
        <w:pStyle w:val="a3"/>
      </w:pPr>
    </w:p>
    <w:p w14:paraId="218F3CF3" w14:textId="7612C366" w:rsidR="000522AB" w:rsidRDefault="000522AB">
      <w:pPr>
        <w:pStyle w:val="a3"/>
      </w:pPr>
      <w:r>
        <w:t>Or How about making 8.3 as a sub-bullet point of 8.2??</w:t>
      </w:r>
    </w:p>
    <w:p w14:paraId="48DF0C1A" w14:textId="10E13F50" w:rsidR="000522AB" w:rsidRDefault="000522AB">
      <w:pPr>
        <w:pStyle w:val="a3"/>
      </w:pPr>
      <w:r>
        <w:t>For example:</w:t>
      </w:r>
    </w:p>
    <w:p w14:paraId="2C468D19" w14:textId="5AD29995" w:rsidR="000522AB" w:rsidRDefault="000522AB">
      <w:pPr>
        <w:pStyle w:val="a3"/>
      </w:pPr>
      <w:r>
        <w:t>8.2.1 Positioning accuracy analysis</w:t>
      </w:r>
    </w:p>
    <w:p w14:paraId="5C5ACF55" w14:textId="3BBB4BD3" w:rsidR="000522AB" w:rsidRDefault="000522AB">
      <w:pPr>
        <w:pStyle w:val="a3"/>
      </w:pPr>
      <w:r>
        <w:t>8.2.2 Physical layer latency analysis</w:t>
      </w:r>
    </w:p>
    <w:p w14:paraId="1B58BBEA" w14:textId="171233D7" w:rsidR="000522AB" w:rsidRDefault="000522AB">
      <w:pPr>
        <w:pStyle w:val="a3"/>
      </w:pPr>
      <w:r>
        <w:t>8.2.3 Efficiency analysis</w:t>
      </w:r>
    </w:p>
    <w:p w14:paraId="282B3B92" w14:textId="77777777" w:rsidR="000522AB" w:rsidRDefault="000522AB">
      <w:pPr>
        <w:pStyle w:val="a3"/>
      </w:pPr>
    </w:p>
    <w:p w14:paraId="25E5FD0E" w14:textId="288D497E" w:rsidR="000522AB" w:rsidRDefault="000522AB">
      <w:pPr>
        <w:pStyle w:val="a3"/>
      </w:pPr>
    </w:p>
  </w:comment>
  <w:comment w:id="752" w:author="TR Rapporteur - (Ericsson) v3" w:date="2020-10-29T12:13:00Z" w:initials="FM">
    <w:p w14:paraId="0DFF5772" w14:textId="28F1199C" w:rsidR="003847C7" w:rsidRDefault="003847C7" w:rsidP="003847C7">
      <w:pPr>
        <w:pStyle w:val="a3"/>
      </w:pPr>
      <w:r>
        <w:rPr>
          <w:rStyle w:val="ac"/>
        </w:rPr>
        <w:annotationRef/>
      </w:r>
      <w:r>
        <w:t>thanks for the comment. since 8.3 was is in the template for result collection, let's keep it as it is. i've removed the network and ue efficiency from the list of 8.2</w:t>
      </w:r>
    </w:p>
  </w:comment>
  <w:comment w:id="757" w:author="TR Rapporteur (Ericsson)" w:date="2020-10-15T10:15:00Z" w:initials="FM">
    <w:p w14:paraId="77AD6A13" w14:textId="77777777" w:rsidR="000522AB" w:rsidRDefault="000522AB">
      <w:pPr>
        <w:pStyle w:val="a3"/>
      </w:pPr>
      <w:r>
        <w:t>new section reflecting the template for result collection</w:t>
      </w:r>
    </w:p>
  </w:comment>
  <w:comment w:id="762" w:author="TR Rapporteur - (Ericsson) v2" w:date="2020-10-27T17:53:00Z" w:initials="FM">
    <w:p w14:paraId="45231A93" w14:textId="77777777" w:rsidR="000522AB" w:rsidRDefault="000522AB">
      <w:r>
        <w:rPr>
          <w:rStyle w:val="ac"/>
        </w:rPr>
        <w:annotationRef/>
      </w:r>
      <w:r>
        <w:t>Agreement:</w:t>
      </w:r>
      <w:r>
        <w:cr/>
      </w:r>
    </w:p>
    <w:p w14:paraId="6EBF648C" w14:textId="77777777" w:rsidR="000522AB" w:rsidRDefault="000522AB">
      <w:r>
        <w:t>Network efficiency and UE efficiency can be evaluated at least in an analytical manner.</w:t>
      </w:r>
      <w:r>
        <w:cr/>
      </w:r>
    </w:p>
    <w:p w14:paraId="3F814552" w14:textId="77777777" w:rsidR="000522AB" w:rsidRDefault="000522AB">
      <w:r>
        <w:t>•</w:t>
      </w:r>
      <w:r>
        <w:tab/>
        <w:t>FFS: the definition of efficiency metric (e.g., the positioning performance (accuracy, latency) vs. PRS/SRS resource utilization etc.)</w:t>
      </w:r>
      <w:r>
        <w:cr/>
      </w:r>
    </w:p>
    <w:p w14:paraId="5D4D3B5F" w14:textId="77777777" w:rsidR="000522AB" w:rsidRDefault="000522AB">
      <w:r>
        <w:t>•</w:t>
      </w:r>
      <w:r>
        <w:tab/>
        <w:t>Note: It will be up to each company on whether to use other methods (e.g., numerical simulation) for the evaluation.</w:t>
      </w:r>
      <w:r>
        <w:cr/>
      </w:r>
    </w:p>
    <w:p w14:paraId="49053CAE" w14:textId="76EB8A85" w:rsidR="000522AB" w:rsidRDefault="000522AB" w:rsidP="00D177A7">
      <w:pPr>
        <w:pStyle w:val="a3"/>
      </w:pPr>
    </w:p>
  </w:comment>
  <w:comment w:id="770" w:author="TR Rapporteur - (Ericsson) v2" w:date="2020-10-27T18:31:00Z" w:initials="FM">
    <w:p w14:paraId="2C0979F3" w14:textId="77777777" w:rsidR="000522AB" w:rsidRDefault="000522AB">
      <w:r>
        <w:rPr>
          <w:rStyle w:val="ac"/>
        </w:rPr>
        <w:annotationRef/>
      </w:r>
      <w:r>
        <w:t>Agreement:</w:t>
      </w:r>
      <w:r>
        <w:cr/>
      </w:r>
    </w:p>
    <w:p w14:paraId="029838AC" w14:textId="77777777" w:rsidR="000522AB" w:rsidRDefault="000522AB">
      <w:r>
        <w:t>Capture the following in TR as an observation:</w:t>
      </w:r>
      <w:r>
        <w:cr/>
      </w:r>
    </w:p>
    <w:p w14:paraId="24C2C659" w14:textId="77777777" w:rsidR="000522AB" w:rsidRDefault="000522AB">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0522AB" w:rsidRDefault="000522AB" w:rsidP="00E96C9A">
      <w:pPr>
        <w:pStyle w:val="a3"/>
      </w:pPr>
    </w:p>
  </w:comment>
  <w:comment w:id="780" w:author="TR Rapporteur - (Ericsson) v2" w:date="2020-10-27T19:44:00Z" w:initials="FM">
    <w:p w14:paraId="011BFB48" w14:textId="77777777" w:rsidR="000522AB" w:rsidRDefault="000522AB">
      <w:r>
        <w:rPr>
          <w:rStyle w:val="ac"/>
        </w:rPr>
        <w:annotationRef/>
      </w:r>
      <w:r>
        <w:t>Agreement:</w:t>
      </w:r>
      <w:r>
        <w:cr/>
      </w:r>
    </w:p>
    <w:p w14:paraId="2983B4BA" w14:textId="77777777" w:rsidR="000522AB" w:rsidRDefault="000522AB">
      <w:r>
        <w:t>Capture the following observations (On horizontal positioning accuracy in InF-SH) in the TR (editorial modifications and addition of references for the sources can be added when incorporating into the TR):</w:t>
      </w:r>
      <w:r>
        <w:cr/>
      </w:r>
    </w:p>
    <w:p w14:paraId="3CB9068F" w14:textId="3DF87B60" w:rsidR="000522AB" w:rsidRDefault="000522AB">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0522AB" w:rsidRDefault="000522AB">
      <w:r>
        <w:rPr>
          <w:rFonts w:hint="eastAsia"/>
        </w:rPr>
        <w:t>○</w:t>
      </w:r>
      <w:r>
        <w:tab/>
        <w:t>Based on the results provided by a majority of sources, sub-meter level @ 90% of horizontal positioning accuracy is achieved by Rel.16 solutions.</w:t>
      </w:r>
      <w:r>
        <w:cr/>
      </w:r>
    </w:p>
    <w:p w14:paraId="4C0F3CD9" w14:textId="77777777" w:rsidR="000522AB" w:rsidRDefault="000522AB">
      <w:r>
        <w:rPr>
          <w:rFonts w:hint="eastAsia"/>
        </w:rPr>
        <w:t>○</w:t>
      </w:r>
      <w:r>
        <w:tab/>
        <w:t>Results were provided by [12] out of [17] sources for FR1 and by [9] sources out of [17] for FR2</w:t>
      </w:r>
      <w:r>
        <w:cr/>
      </w:r>
    </w:p>
    <w:p w14:paraId="7F9E36F5" w14:textId="77777777" w:rsidR="000522AB" w:rsidRDefault="000522AB">
      <w:r>
        <w:t>▪</w:t>
      </w:r>
      <w:r>
        <w:tab/>
        <w:t>For NR positioning evaluations in FR1 band, the following is observed with respect to horizontal positioning accuracy:</w:t>
      </w:r>
      <w:r>
        <w:cr/>
      </w:r>
    </w:p>
    <w:p w14:paraId="73AF44F2"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[3] sources  and is not achieved in contributions from [9] sources</w:t>
      </w:r>
      <w:r>
        <w:rPr>
          <w:rFonts w:hint="eastAsia"/>
        </w:rPr>
        <w:cr/>
      </w:r>
    </w:p>
    <w:p w14:paraId="25F4E024"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0522AB" w:rsidRDefault="000522AB">
      <w:r>
        <w:t>▪</w:t>
      </w:r>
      <w:r>
        <w:tab/>
        <w:t>For NR positioning evaluations in FR2 band, the following is observed with respect to horizontal positioning accuracy:</w:t>
      </w:r>
      <w:r>
        <w:cr/>
      </w:r>
    </w:p>
    <w:p w14:paraId="5ABA0549"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0522AB" w:rsidRDefault="000522AB" w:rsidP="00D75AA5">
      <w:pPr>
        <w:pStyle w:val="a3"/>
      </w:pPr>
    </w:p>
  </w:comment>
  <w:comment w:id="821" w:author="TR Rapporteur - (Ericsson) v3" w:date="2020-10-29T12:49:00Z" w:initials="FM">
    <w:p w14:paraId="136EAC4A" w14:textId="77777777" w:rsidR="00840C02" w:rsidRDefault="00840C02">
      <w:r>
        <w:rPr>
          <w:rStyle w:val="ac"/>
        </w:rPr>
        <w:annotationRef/>
      </w:r>
      <w:r>
        <w:t>Agreement:</w:t>
      </w:r>
      <w:r>
        <w:cr/>
      </w:r>
    </w:p>
    <w:p w14:paraId="17D44C21" w14:textId="77777777" w:rsidR="00840C02" w:rsidRDefault="00840C02">
      <w:r>
        <w:t>Capture the following observations on vertical positioning accuracy in InF-SH (Editorial modifications and updates to references to be made when capturing in the TR):</w:t>
      </w:r>
      <w:r>
        <w:cr/>
      </w:r>
    </w:p>
    <w:p w14:paraId="46795F23" w14:textId="77777777" w:rsidR="00840C02" w:rsidRDefault="00840C02">
      <w:r>
        <w:rPr>
          <w:rFonts w:hint="eastAsia"/>
        </w:rPr>
        <w:t>●</w:t>
      </w:r>
      <w:r>
        <w:rPr>
          <w:rFonts w:hint="eastAsia"/>
        </w:rPr>
        <w:tab/>
        <w:t>For the case without modeling synchronization and gNB/UE TX/RX timing errors in the InF-SH scenario.</w:t>
      </w:r>
      <w:r>
        <w:rPr>
          <w:rFonts w:hint="eastAsia"/>
        </w:rPr>
        <w:cr/>
      </w:r>
    </w:p>
    <w:p w14:paraId="394390B1" w14:textId="77777777" w:rsidR="00840C02" w:rsidRDefault="00840C02">
      <w:r>
        <w:rPr>
          <w:rFonts w:hint="eastAsia"/>
        </w:rPr>
        <w:t>○</w:t>
      </w:r>
      <w:r>
        <w:tab/>
        <w:t>Results were provided by [4] sources (ZTE R1-2007754, CATT R1-2007859, vivo R1-2007665, Intel R1-2007945) out of [17] for FR1 and by [4] sources (ZTE R1-2007754, CATT R1-2007859, QC R1-2008618, Intel R1-2007945) out of [17] for FR2 band</w:t>
      </w:r>
      <w:r>
        <w:cr/>
      </w:r>
    </w:p>
    <w:p w14:paraId="70129B02" w14:textId="77777777" w:rsidR="00840C02" w:rsidRDefault="00840C02">
      <w:r>
        <w:t>▪</w:t>
      </w:r>
      <w:r>
        <w:tab/>
        <w:t>For NR positioning evaluations in FR1 band, the following is observed with respect to vertical positioning accuracy:</w:t>
      </w:r>
      <w:r>
        <w:cr/>
      </w:r>
    </w:p>
    <w:p w14:paraId="14D18B39"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r>
        <w:rPr>
          <w:rFonts w:hint="eastAsia"/>
        </w:rPr>
        <w:cr/>
      </w:r>
    </w:p>
    <w:p w14:paraId="45D6C7F9" w14:textId="77777777" w:rsidR="00840C02" w:rsidRDefault="00840C02">
      <w:r>
        <w:t>▪</w:t>
      </w:r>
      <w:r>
        <w:tab/>
        <w:t>For NR positioning evaluations in FR2 band, the following is observed with respect to vertical positioning accuracy:</w:t>
      </w:r>
      <w:r>
        <w:cr/>
      </w:r>
    </w:p>
    <w:p w14:paraId="5BC2731F"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r>
        <w:rPr>
          <w:rFonts w:hint="eastAsia"/>
        </w:rPr>
        <w:cr/>
      </w:r>
    </w:p>
    <w:p w14:paraId="237ABE47" w14:textId="4DC75A08" w:rsidR="00840C02" w:rsidRDefault="00840C02" w:rsidP="00840C02">
      <w:pPr>
        <w:pStyle w:val="a3"/>
      </w:pPr>
    </w:p>
  </w:comment>
  <w:comment w:id="846" w:author="TR Rapporteur - (Ericsson) v3" w:date="2020-10-29T12:50:00Z" w:initials="FM">
    <w:p w14:paraId="7C89544B" w14:textId="77777777" w:rsidR="00840C02" w:rsidRDefault="00840C02">
      <w:r>
        <w:rPr>
          <w:rStyle w:val="ac"/>
        </w:rPr>
        <w:annotationRef/>
      </w:r>
      <w:r>
        <w:t>Capture the following observations on horizontal positioning accuracy in InF-DH (Editorial modifications and updates to references to be made when capturing in the TR):</w:t>
      </w:r>
      <w:r>
        <w:cr/>
      </w:r>
    </w:p>
    <w:p w14:paraId="3B73BEAD" w14:textId="77777777" w:rsidR="00840C02" w:rsidRDefault="00840C02">
      <w:r>
        <w:rPr>
          <w:rFonts w:hint="eastAsia"/>
        </w:rPr>
        <w:t>●</w:t>
      </w:r>
      <w:r>
        <w:rPr>
          <w:rFonts w:hint="eastAsia"/>
        </w:rPr>
        <w:tab/>
        <w:t>For the case without modeling synchronization and gNB/UE TX/RX timing errors in the baseline InF-DH scenario.</w:t>
      </w:r>
      <w:r>
        <w:rPr>
          <w:rFonts w:hint="eastAsia"/>
        </w:rPr>
        <w:cr/>
      </w:r>
    </w:p>
    <w:p w14:paraId="6266CF62" w14:textId="77777777" w:rsidR="00840C02" w:rsidRDefault="00840C02">
      <w:r>
        <w:rPr>
          <w:rFonts w:hint="eastAsia"/>
        </w:rPr>
        <w:t>○</w:t>
      </w:r>
      <w:r>
        <w:tab/>
        <w:t>Based on the results provided by a majority of sources, sub-meter level @ 90% of horizontal positioning accuracy is not achieved by Rel.16 based solutions.</w:t>
      </w:r>
      <w:r>
        <w:cr/>
      </w:r>
    </w:p>
    <w:p w14:paraId="1D2EC8F5" w14:textId="77777777" w:rsidR="00840C02" w:rsidRDefault="00840C02">
      <w:r>
        <w:rPr>
          <w:rFonts w:hint="eastAsia"/>
        </w:rPr>
        <w:t>○</w:t>
      </w:r>
      <w:r>
        <w:tab/>
        <w:t>Results were provided by [13] sources (Huawei R1-2007576, BUPT R1-2007720, ZTE R1-2007754, CATT R1-2007859, FUTUREWEI R1-2007908, OPPO R1-2008225, Nokia R1- 2008300, Sony R1-2008364, CEWiT R1-2008720, Ericsson R1-2008764, QC R1-2008618, vivo R1-2007665, Intel R1-2007945) out of [17] for FR1 and by [9] sources (Huawei R1-2007576, BUPT R1-2007720, ZTE R1-2007754, CATT R1-2007859, Sony R1-2008364, Ericsson R1-2008764, QC R1-2008618, vivo R1-2007665, Intel R1-2007945) out of [17] for FR2</w:t>
      </w:r>
      <w:r>
        <w:cr/>
      </w:r>
    </w:p>
    <w:p w14:paraId="26E01721" w14:textId="77777777" w:rsidR="00840C02" w:rsidRDefault="00840C02">
      <w:r>
        <w:t>▪</w:t>
      </w:r>
      <w:r>
        <w:tab/>
        <w:t>For NR positioning evaluations in FR1 band, the following is observed with respect to horizontal positioning accuracy:</w:t>
      </w:r>
      <w:r>
        <w:cr/>
      </w:r>
    </w:p>
    <w:p w14:paraId="7DE40255"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 Sony R1-2008364, CEWiT R1-2008720, Ericsson R1-2008764, QC R1-2008618, vivo R1-2007665, Intel R1-2007945)</w:t>
      </w:r>
      <w:r>
        <w:rPr>
          <w:rFonts w:hint="eastAsia"/>
        </w:rPr>
        <w:cr/>
      </w:r>
    </w:p>
    <w:p w14:paraId="2F3A83AC"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OPPO R1-2008225, Nokia R1- 2008300, Sony R1-2008364, CEWiT R1-2008720, Ericsson R1-2008764, Intel R1-2007945)</w:t>
      </w:r>
      <w:r>
        <w:rPr>
          <w:rFonts w:hint="eastAsia"/>
        </w:rPr>
        <w:cr/>
      </w:r>
    </w:p>
    <w:p w14:paraId="72DA1CA5" w14:textId="77777777" w:rsidR="00840C02" w:rsidRDefault="00840C02">
      <w:r>
        <w:t>▪</w:t>
      </w:r>
      <w:r>
        <w:tab/>
        <w:t>For NR positioning evaluations in FR2 band, the following is observed with respect to horizontal positioning accuracy:</w:t>
      </w:r>
      <w:r>
        <w:cr/>
      </w:r>
    </w:p>
    <w:p w14:paraId="3489EADD"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2A04031E"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0BF238D7" w14:textId="76F85FC6" w:rsidR="00840C02" w:rsidRDefault="00840C02" w:rsidP="00840C02">
      <w:pPr>
        <w:pStyle w:val="a3"/>
      </w:pPr>
    </w:p>
  </w:comment>
  <w:comment w:id="909" w:author="Hyunsu Cha" w:date="2020-10-28T20:51:00Z" w:initials="CHS">
    <w:p w14:paraId="7488DC33" w14:textId="77777777" w:rsidR="000522AB" w:rsidRPr="001E12ED" w:rsidRDefault="000522AB" w:rsidP="000522AB">
      <w:pPr>
        <w:pStyle w:val="a3"/>
        <w:rPr>
          <w:rFonts w:eastAsia="Malgun Gothic"/>
          <w:lang w:eastAsia="ko-KR"/>
        </w:rPr>
      </w:pPr>
      <w:r>
        <w:rPr>
          <w:rStyle w:val="ac"/>
        </w:rPr>
        <w:annotationRef/>
      </w:r>
      <w:r>
        <w:rPr>
          <w:rFonts w:eastAsia="Malgun Gothic" w:hint="eastAsia"/>
          <w:lang w:eastAsia="ko-KR"/>
        </w:rPr>
        <w:t>I</w:t>
      </w:r>
      <w:r>
        <w:rPr>
          <w:rFonts w:eastAsia="Malgun Gothic"/>
          <w:lang w:eastAsia="ko-KR"/>
        </w:rPr>
        <w:t xml:space="preserve">n our understanding, the contents for the conclusion section needs to be discussed separately. The agreement on the positioning support for the UEs in RRC-inactive mode needs to be captured in Section 10. The conclusion needs to be determined </w:t>
      </w:r>
      <w:r>
        <w:rPr>
          <w:rFonts w:eastAsia="Malgun Gothic" w:hint="eastAsia"/>
          <w:lang w:eastAsia="ko-KR"/>
        </w:rPr>
        <w:t>consid</w:t>
      </w:r>
      <w:r>
        <w:rPr>
          <w:rFonts w:eastAsia="Malgun Gothic"/>
          <w:lang w:eastAsia="ko-KR"/>
        </w:rPr>
        <w:t>ering overall sections such as accuracy performance, studied NR positioning, identified NR impact, and so forth.</w:t>
      </w:r>
    </w:p>
  </w:comment>
  <w:comment w:id="910" w:author="TR Rapporteur - (Ericsson) v3" w:date="2020-10-29T12:27:00Z" w:initials="FM">
    <w:p w14:paraId="4770641A" w14:textId="3F574896" w:rsidR="00583FC8" w:rsidRDefault="00583FC8" w:rsidP="00583FC8">
      <w:pPr>
        <w:pStyle w:val="a3"/>
      </w:pPr>
      <w:r>
        <w:rPr>
          <w:rStyle w:val="ac"/>
        </w:rPr>
        <w:annotationRef/>
      </w:r>
      <w:r>
        <w:t xml:space="preserve">good point. it is moved now. see also CATT's comment. </w:t>
      </w:r>
    </w:p>
  </w:comment>
  <w:comment w:id="911" w:author="CATT" w:date="2020-10-28T14:35:00Z" w:initials="CATT">
    <w:p w14:paraId="41748BEF" w14:textId="77777777" w:rsidR="000522AB" w:rsidRDefault="000522AB" w:rsidP="000522AB">
      <w:pPr>
        <w:pStyle w:val="a3"/>
        <w:rPr>
          <w:lang w:eastAsia="zh-CN"/>
        </w:rPr>
      </w:pPr>
      <w:r>
        <w:rPr>
          <w:rFonts w:hint="eastAsia"/>
          <w:lang w:eastAsia="zh-CN"/>
        </w:rPr>
        <w:t xml:space="preserve">In our point view, it may be better to move the agreement on </w:t>
      </w:r>
      <w:r>
        <w:rPr>
          <w:lang w:eastAsia="zh-CN"/>
        </w:rPr>
        <w:t>“</w:t>
      </w:r>
      <w:r>
        <w:t>NR positioning for UEs in RRC_INACTIVE state</w:t>
      </w:r>
      <w:r>
        <w:rPr>
          <w:lang w:eastAsia="zh-CN"/>
        </w:rPr>
        <w:t>”</w:t>
      </w:r>
      <w:r>
        <w:rPr>
          <w:rStyle w:val="ac"/>
        </w:rPr>
        <w:annotationRef/>
      </w:r>
      <w:r>
        <w:rPr>
          <w:rFonts w:hint="eastAsia"/>
          <w:lang w:eastAsia="zh-CN"/>
        </w:rPr>
        <w:t xml:space="preserve"> into Section [10], instead of putting in Section [11]. Therefore, a new sub-section [10.1] may be needed to be created in section [10] with the name of </w:t>
      </w:r>
      <w:r>
        <w:rPr>
          <w:lang w:eastAsia="zh-CN"/>
        </w:rPr>
        <w:t>“</w:t>
      </w:r>
      <w:r>
        <w:t>NR positioning for UEs in RRC_INACTIVE state</w:t>
      </w:r>
      <w:r>
        <w:rPr>
          <w:lang w:eastAsia="zh-CN"/>
        </w:rPr>
        <w:t>”</w:t>
      </w:r>
      <w:r>
        <w:rPr>
          <w:rFonts w:hint="eastAsia"/>
          <w:lang w:eastAsia="zh-CN"/>
        </w:rPr>
        <w:t>.</w:t>
      </w:r>
    </w:p>
  </w:comment>
  <w:comment w:id="912" w:author="TR Rapporteur - (Ericsson) v3" w:date="2020-10-29T12:27:00Z" w:initials="FM">
    <w:p w14:paraId="1FE0C9D2" w14:textId="4A126A6B" w:rsidR="00583FC8" w:rsidRDefault="00583FC8" w:rsidP="00583FC8">
      <w:pPr>
        <w:pStyle w:val="a3"/>
      </w:pPr>
      <w:r>
        <w:rPr>
          <w:rStyle w:val="ac"/>
        </w:rPr>
        <w:annotationRef/>
      </w:r>
      <w:r>
        <w:t xml:space="preserve">fixed. </w:t>
      </w:r>
    </w:p>
  </w:comment>
  <w:comment w:id="913" w:author="TR Rapporteur - (Ericsson) v2" w:date="2020-10-27T19:06:00Z" w:initials="FM">
    <w:p w14:paraId="2F292FF5" w14:textId="77777777" w:rsidR="000522AB" w:rsidRDefault="000522AB" w:rsidP="000522AB">
      <w:r>
        <w:rPr>
          <w:rStyle w:val="ac"/>
        </w:rPr>
        <w:annotationRef/>
      </w:r>
      <w:r>
        <w:t>Agreement:</w:t>
      </w:r>
      <w:r>
        <w:cr/>
      </w:r>
    </w:p>
    <w:p w14:paraId="5A21A591" w14:textId="77777777" w:rsidR="000522AB" w:rsidRDefault="000522AB" w:rsidP="000522AB">
      <w:r>
        <w:t>•</w:t>
      </w:r>
      <w:r>
        <w:tab/>
        <w:t>NR positioning for UEs in RRC_INACTIVE state is recommended for normative work, including</w:t>
      </w:r>
      <w:r>
        <w:cr/>
      </w:r>
    </w:p>
    <w:p w14:paraId="57D9842A" w14:textId="77777777" w:rsidR="000522AB" w:rsidRDefault="000522AB" w:rsidP="000522AB">
      <w:r>
        <w:t>o</w:t>
      </w:r>
      <w:r>
        <w:tab/>
        <w:t xml:space="preserve">DL, UL and DL+UL positioning methods </w:t>
      </w:r>
      <w:r>
        <w:cr/>
      </w:r>
    </w:p>
    <w:p w14:paraId="4EB02CF4" w14:textId="77777777" w:rsidR="000522AB" w:rsidRDefault="000522AB" w:rsidP="000522AB">
      <w:r>
        <w:t>o</w:t>
      </w:r>
      <w:r>
        <w:tab/>
        <w:t>UE-based and UE-assisted positioning solutions</w:t>
      </w:r>
      <w:r>
        <w:cr/>
      </w:r>
    </w:p>
    <w:p w14:paraId="57B9637B" w14:textId="77777777" w:rsidR="000522AB" w:rsidRDefault="000522AB" w:rsidP="000522AB">
      <w:r>
        <w:t>o</w:t>
      </w:r>
      <w:r>
        <w:tab/>
        <w:t>Support of UE positioning measurements for UEs in RRC_inactive state</w:t>
      </w:r>
      <w:r>
        <w:cr/>
      </w:r>
    </w:p>
    <w:p w14:paraId="7E2A5386" w14:textId="77777777" w:rsidR="000522AB" w:rsidRDefault="000522AB" w:rsidP="000522AB">
      <w:r>
        <w:t></w:t>
      </w:r>
      <w:r>
        <w:tab/>
        <w:t>Options that can be considered include DL-PRS or DL-PRS and SSB</w:t>
      </w:r>
      <w:r>
        <w:cr/>
      </w:r>
    </w:p>
    <w:p w14:paraId="38D346D3" w14:textId="77777777" w:rsidR="000522AB" w:rsidRDefault="000522AB" w:rsidP="000522AB">
      <w:r>
        <w:t>o</w:t>
      </w:r>
      <w:r>
        <w:tab/>
        <w:t>Support of gNB positioning measurements for UEs in RRC_inactive state</w:t>
      </w:r>
      <w:r>
        <w:cr/>
      </w:r>
    </w:p>
    <w:p w14:paraId="1C50CBF8" w14:textId="77777777" w:rsidR="000522AB" w:rsidRDefault="000522AB" w:rsidP="000522AB">
      <w:r>
        <w:t>•</w:t>
      </w:r>
      <w:r>
        <w:tab/>
        <w:t>The details of how to enable the UE positioning in RRC_ INACTIVE state can be further discussed during normative work. These details may include, but are not limited to the following aspects:</w:t>
      </w:r>
      <w:r>
        <w:cr/>
      </w:r>
    </w:p>
    <w:p w14:paraId="62ADAF3A" w14:textId="77777777" w:rsidR="000522AB" w:rsidRDefault="000522AB" w:rsidP="000522AB">
      <w:r>
        <w:t>o</w:t>
      </w:r>
      <w:r>
        <w:tab/>
        <w:t>UL reference signals (e.g., SRS for positioning, PRACH preambles) for UL measurements</w:t>
      </w:r>
      <w:r>
        <w:cr/>
      </w:r>
    </w:p>
    <w:p w14:paraId="3C281E82" w14:textId="77777777" w:rsidR="000522AB" w:rsidRDefault="000522AB" w:rsidP="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6A274448" w14:textId="77777777" w:rsidR="000522AB" w:rsidRDefault="000522AB" w:rsidP="000522AB">
      <w:pPr>
        <w:pStyle w:val="a3"/>
      </w:pPr>
    </w:p>
  </w:comment>
  <w:comment w:id="941" w:author="TR Rapporteur - (Ericsson) v2" w:date="2020-10-27T19:06:00Z" w:initials="FM">
    <w:p w14:paraId="7CD19C29" w14:textId="77777777" w:rsidR="000522AB" w:rsidRDefault="000522AB">
      <w:r>
        <w:rPr>
          <w:rStyle w:val="ac"/>
        </w:rPr>
        <w:annotationRef/>
      </w:r>
      <w:r>
        <w:t>Agreement:</w:t>
      </w:r>
      <w:r>
        <w:cr/>
      </w:r>
    </w:p>
    <w:p w14:paraId="1060DEBD" w14:textId="77777777" w:rsidR="000522AB" w:rsidRDefault="000522AB">
      <w:r>
        <w:t>•</w:t>
      </w:r>
      <w:r>
        <w:tab/>
        <w:t>NR positioning for UEs in RRC_INACTIVE state is recommended for normative work, including</w:t>
      </w:r>
      <w:r>
        <w:cr/>
      </w:r>
    </w:p>
    <w:p w14:paraId="6F4DA64A" w14:textId="77777777" w:rsidR="000522AB" w:rsidRDefault="000522AB">
      <w:r>
        <w:t>o</w:t>
      </w:r>
      <w:r>
        <w:tab/>
        <w:t xml:space="preserve">DL, UL and DL+UL positioning methods </w:t>
      </w:r>
      <w:r>
        <w:cr/>
      </w:r>
    </w:p>
    <w:p w14:paraId="10F1567A" w14:textId="77777777" w:rsidR="000522AB" w:rsidRDefault="000522AB">
      <w:r>
        <w:t>o</w:t>
      </w:r>
      <w:r>
        <w:tab/>
        <w:t>UE-based and UE-assisted positioning solutions</w:t>
      </w:r>
      <w:r>
        <w:cr/>
      </w:r>
    </w:p>
    <w:p w14:paraId="158F47E3" w14:textId="77777777" w:rsidR="000522AB" w:rsidRDefault="000522AB">
      <w:r>
        <w:t>o</w:t>
      </w:r>
      <w:r>
        <w:tab/>
        <w:t>Support of UE positioning measurements for UEs in RRC_inactive state</w:t>
      </w:r>
      <w:r>
        <w:cr/>
      </w:r>
    </w:p>
    <w:p w14:paraId="34C58078" w14:textId="77777777" w:rsidR="000522AB" w:rsidRDefault="000522AB">
      <w:r>
        <w:t></w:t>
      </w:r>
      <w:r>
        <w:tab/>
        <w:t>Options that can be considered include DL-PRS or DL-PRS and SSB</w:t>
      </w:r>
      <w:r>
        <w:cr/>
      </w:r>
    </w:p>
    <w:p w14:paraId="17DE4D7E" w14:textId="77777777" w:rsidR="000522AB" w:rsidRDefault="000522AB">
      <w:r>
        <w:t>o</w:t>
      </w:r>
      <w:r>
        <w:tab/>
        <w:t>Support of gNB positioning measurements for UEs in RRC_inactive state</w:t>
      </w:r>
      <w:r>
        <w:cr/>
      </w:r>
    </w:p>
    <w:p w14:paraId="464FA2B4" w14:textId="77777777" w:rsidR="000522AB" w:rsidRDefault="000522AB">
      <w:r>
        <w:t>•</w:t>
      </w:r>
      <w:r>
        <w:tab/>
        <w:t>The details of how to enable the UE positioning in RRC_ INACTIVE state can be further discussed during normative work. These details may include, but are not limited to the following aspects:</w:t>
      </w:r>
      <w:r>
        <w:cr/>
      </w:r>
    </w:p>
    <w:p w14:paraId="7821BB9D" w14:textId="77777777" w:rsidR="000522AB" w:rsidRDefault="000522AB">
      <w:r>
        <w:t>o</w:t>
      </w:r>
      <w:r>
        <w:tab/>
        <w:t>UL reference signals (e.g., SRS for positioning, PRACH preambles) for UL measurements</w:t>
      </w:r>
      <w:r>
        <w:cr/>
      </w:r>
    </w:p>
    <w:p w14:paraId="41276946" w14:textId="77777777" w:rsidR="000522AB" w:rsidRDefault="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0522AB" w:rsidRDefault="000522AB" w:rsidP="00F62822">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CA159A" w15:done="0"/>
  <w15:commentEx w15:paraId="5081DA70" w15:done="0"/>
  <w15:commentEx w15:paraId="527AE2ED" w15:paraIdParent="5081DA70" w15:done="0"/>
  <w15:commentEx w15:paraId="77AD699F" w15:done="0"/>
  <w15:commentEx w15:paraId="77AD69A3" w15:done="0"/>
  <w15:commentEx w15:paraId="55426383" w15:done="0"/>
  <w15:commentEx w15:paraId="5C733DF7" w15:paraIdParent="55426383" w15:done="0"/>
  <w15:commentEx w15:paraId="139C7A52" w15:done="0"/>
  <w15:commentEx w15:paraId="304567D5" w15:paraIdParent="139C7A52" w15:done="0"/>
  <w15:commentEx w15:paraId="3AC8EB74" w15:done="0"/>
  <w15:commentEx w15:paraId="48FD8BFE" w15:paraIdParent="3AC8EB74" w15:done="0"/>
  <w15:commentEx w15:paraId="45167290" w15:done="0"/>
  <w15:commentEx w15:paraId="36EE93A2" w15:paraIdParent="45167290" w15:done="0"/>
  <w15:commentEx w15:paraId="236695C1" w15:done="0"/>
  <w15:commentEx w15:paraId="77AD69BF" w15:done="0"/>
  <w15:commentEx w15:paraId="30F08EE9" w15:done="0"/>
  <w15:commentEx w15:paraId="654267B4" w15:paraIdParent="30F08EE9" w15:done="0"/>
  <w15:commentEx w15:paraId="77AD69C6" w15:done="0"/>
  <w15:commentEx w15:paraId="711F2F39" w15:done="0"/>
  <w15:commentEx w15:paraId="10326613" w15:paraIdParent="711F2F39" w15:done="0"/>
  <w15:commentEx w15:paraId="7F5AB060" w15:done="0"/>
  <w15:commentEx w15:paraId="552D46A3" w15:paraIdParent="7F5AB060"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71757237" w15:paraIdParent="2248C89E" w15:done="0"/>
  <w15:commentEx w15:paraId="60D512FE" w15:done="0"/>
  <w15:commentEx w15:paraId="2CB4EA00" w15:paraIdParent="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39C4B159" w15:paraIdParent="38FDE5B6" w15:done="0"/>
  <w15:commentEx w15:paraId="6F7A375C" w15:done="0"/>
  <w15:commentEx w15:paraId="693BB4A5" w15:done="0"/>
  <w15:commentEx w15:paraId="3873858D" w15:done="0"/>
  <w15:commentEx w15:paraId="40D21CD4" w15:done="0"/>
  <w15:commentEx w15:paraId="792904F4" w15:done="0"/>
  <w15:commentEx w15:paraId="1814DDA2" w15:paraIdParent="792904F4" w15:done="0"/>
  <w15:commentEx w15:paraId="59ADBA9E" w15:done="0"/>
  <w15:commentEx w15:paraId="1AD7180E" w15:paraIdParent="59ADBA9E" w15:done="0"/>
  <w15:commentEx w15:paraId="21806210" w15:done="0"/>
  <w15:commentEx w15:paraId="37A1C434" w15:paraIdParent="21806210" w15:done="0"/>
  <w15:commentEx w15:paraId="25E5FD0E" w15:done="0"/>
  <w15:commentEx w15:paraId="0DFF5772" w15:paraIdParent="25E5FD0E" w15:done="0"/>
  <w15:commentEx w15:paraId="77AD6A13" w15:done="0"/>
  <w15:commentEx w15:paraId="49053CAE" w15:done="0"/>
  <w15:commentEx w15:paraId="43575A82" w15:done="0"/>
  <w15:commentEx w15:paraId="672D5D2B" w15:done="0"/>
  <w15:commentEx w15:paraId="237ABE47" w15:done="0"/>
  <w15:commentEx w15:paraId="0BF238D7" w15:done="0"/>
  <w15:commentEx w15:paraId="7488DC33" w15:done="0"/>
  <w15:commentEx w15:paraId="4770641A" w15:paraIdParent="7488DC33" w15:done="0"/>
  <w15:commentEx w15:paraId="41748BEF" w15:done="0"/>
  <w15:commentEx w15:paraId="1FE0C9D2" w15:paraIdParent="41748BEF" w15:done="0"/>
  <w15:commentEx w15:paraId="6A274448"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F717" w16cex:dateUtc="2020-10-28T12:56:00Z"/>
  <w16cex:commentExtensible w16cex:durableId="2343F74F" w16cex:dateUtc="2020-10-28T12:57:00Z"/>
  <w16cex:commentExtensible w16cex:durableId="2343F711" w16cex:dateUtc="2020-10-28T12:56:00Z"/>
  <w16cex:commentExtensible w16cex:durableId="2343F7E9" w16cex:dateUtc="2020-10-28T12:56:00Z"/>
  <w16cex:commentExtensible w16cex:durableId="2343F820" w16cex:dateUtc="2020-10-28T13:01:00Z"/>
  <w16cex:commentExtensible w16cex:durableId="2343F6FC" w16cex:dateUtc="2020-10-28T12:56:00Z"/>
  <w16cex:commentExtensible w16cex:durableId="2345313B" w16cex:dateUtc="2020-10-29T11:16:00Z"/>
  <w16cex:commentExtensible w16cex:durableId="2345318B" w16cex:dateUtc="2020-10-29T11:18:00Z"/>
  <w16cex:commentExtensible w16cex:durableId="2343F80B" w16cex:dateUtc="2020-10-28T12:56:00Z"/>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53249" w16cex:dateUtc="2020-10-29T11:21:00Z"/>
  <w16cex:commentExtensible w16cex:durableId="23453287" w16cex:dateUtc="2020-10-29T11:22: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53D3C" w16cex:dateUtc="2020-10-29T12:08: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5337E" w16cex:dateUtc="2020-10-29T11:26:00Z"/>
  <w16cex:commentExtensible w16cex:durableId="23452F8B" w16cex:dateUtc="2020-10-29T11:09:00Z"/>
  <w16cex:commentExtensible w16cex:durableId="23452F96" w16cex:dateUtc="2020-10-29T11:09:00Z"/>
  <w16cex:commentExtensible w16cex:durableId="23453057" w16cex:dateUtc="2020-10-29T11:13: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538DA" w16cex:dateUtc="2020-10-29T11:49:00Z"/>
  <w16cex:commentExtensible w16cex:durableId="23453921" w16cex:dateUtc="2020-10-29T11:50:00Z"/>
  <w16cex:commentExtensible w16cex:durableId="234533B4" w16cex:dateUtc="2020-10-29T11:27:00Z"/>
  <w16cex:commentExtensible w16cex:durableId="234533C0" w16cex:dateUtc="2020-10-29T11:27:00Z"/>
  <w16cex:commentExtensible w16cex:durableId="23452DEB" w16cex:dateUtc="2020-10-27T18:06: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1DA70" w16cid:durableId="2342AC20"/>
  <w16cid:commentId w16cid:paraId="527AE2ED" w16cid:durableId="2343F717"/>
  <w16cid:commentId w16cid:paraId="77AD699F" w16cid:durableId="2342ACAD"/>
  <w16cid:commentId w16cid:paraId="77AD69A3" w16cid:durableId="2342ACAE"/>
  <w16cid:commentId w16cid:paraId="55426383" w16cid:durableId="2342AD31"/>
  <w16cid:commentId w16cid:paraId="5C733DF7" w16cid:durableId="2343F74F"/>
  <w16cid:commentId w16cid:paraId="139C7A52" w16cid:durableId="2342AE31"/>
  <w16cid:commentId w16cid:paraId="304567D5" w16cid:durableId="2343F711"/>
  <w16cid:commentId w16cid:paraId="3AC8EB74" w16cid:durableId="2343F7EA"/>
  <w16cid:commentId w16cid:paraId="48FD8BFE" w16cid:durableId="2343F7E9"/>
  <w16cid:commentId w16cid:paraId="45167290" w16cid:durableId="2342AD0B"/>
  <w16cid:commentId w16cid:paraId="36EE93A2" w16cid:durableId="2343F820"/>
  <w16cid:commentId w16cid:paraId="236695C1" w16cid:durableId="2343F6FC"/>
  <w16cid:commentId w16cid:paraId="77AD69BF" w16cid:durableId="2342ACAF"/>
  <w16cid:commentId w16cid:paraId="30F08EE9" w16cid:durableId="2343F613"/>
  <w16cid:commentId w16cid:paraId="654267B4" w16cid:durableId="2345313B"/>
  <w16cid:commentId w16cid:paraId="77AD69C6" w16cid:durableId="2342ACB0"/>
  <w16cid:commentId w16cid:paraId="711F2F39" w16cid:durableId="2342AC2A"/>
  <w16cid:commentId w16cid:paraId="10326613" w16cid:durableId="2345318B"/>
  <w16cid:commentId w16cid:paraId="7F5AB060" w16cid:durableId="2343F80C"/>
  <w16cid:commentId w16cid:paraId="552D46A3" w16cid:durableId="2343F80B"/>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71757237" w16cid:durableId="23453249"/>
  <w16cid:commentId w16cid:paraId="60D512FE" w16cid:durableId="2342AE9D"/>
  <w16cid:commentId w16cid:paraId="2CB4EA00" w16cid:durableId="23453287"/>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39C4B159" w16cid:durableId="23453D3C"/>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1814DDA2" w16cid:durableId="2345337E"/>
  <w16cid:commentId w16cid:paraId="59ADBA9E" w16cid:durableId="2343DA33"/>
  <w16cid:commentId w16cid:paraId="1AD7180E" w16cid:durableId="23452F8B"/>
  <w16cid:commentId w16cid:paraId="21806210" w16cid:durableId="2343D180"/>
  <w16cid:commentId w16cid:paraId="37A1C434" w16cid:durableId="23452F96"/>
  <w16cid:commentId w16cid:paraId="25E5FD0E" w16cid:durableId="2343D088"/>
  <w16cid:commentId w16cid:paraId="0DFF5772" w16cid:durableId="23453057"/>
  <w16cid:commentId w16cid:paraId="77AD6A13" w16cid:durableId="2342ACC5"/>
  <w16cid:commentId w16cid:paraId="49053CAE" w16cid:durableId="2342DD37"/>
  <w16cid:commentId w16cid:paraId="43575A82" w16cid:durableId="2342E609"/>
  <w16cid:commentId w16cid:paraId="672D5D2B" w16cid:durableId="2342F710"/>
  <w16cid:commentId w16cid:paraId="237ABE47" w16cid:durableId="234538DA"/>
  <w16cid:commentId w16cid:paraId="0BF238D7" w16cid:durableId="23453921"/>
  <w16cid:commentId w16cid:paraId="7488DC33" w16cid:durableId="23452DED"/>
  <w16cid:commentId w16cid:paraId="4770641A" w16cid:durableId="234533B4"/>
  <w16cid:commentId w16cid:paraId="41748BEF" w16cid:durableId="23452DEC"/>
  <w16cid:commentId w16cid:paraId="1FE0C9D2" w16cid:durableId="234533C0"/>
  <w16cid:commentId w16cid:paraId="6A274448" w16cid:durableId="23452DEB"/>
  <w16cid:commentId w16cid:paraId="09A389AE" w16cid:durableId="2342EE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FDFA5" w14:textId="77777777" w:rsidR="00F44A70" w:rsidRDefault="00F44A70">
      <w:pPr>
        <w:spacing w:after="0"/>
      </w:pPr>
      <w:r>
        <w:separator/>
      </w:r>
    </w:p>
  </w:endnote>
  <w:endnote w:type="continuationSeparator" w:id="0">
    <w:p w14:paraId="03E6FED2" w14:textId="77777777" w:rsidR="00F44A70" w:rsidRDefault="00F44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A" w14:textId="77777777" w:rsidR="000522AB" w:rsidRDefault="000522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B" w14:textId="77777777" w:rsidR="000522AB" w:rsidRDefault="000522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D" w14:textId="77777777" w:rsidR="000522AB" w:rsidRDefault="000522A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22" w14:textId="77777777" w:rsidR="000522AB" w:rsidRDefault="000522AB">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5B5B0" w14:textId="77777777" w:rsidR="00F44A70" w:rsidRDefault="00F44A70">
      <w:pPr>
        <w:spacing w:after="0"/>
      </w:pPr>
      <w:r>
        <w:separator/>
      </w:r>
    </w:p>
  </w:footnote>
  <w:footnote w:type="continuationSeparator" w:id="0">
    <w:p w14:paraId="5504C2F5" w14:textId="77777777" w:rsidR="00F44A70" w:rsidRDefault="00F44A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8" w14:textId="77777777" w:rsidR="000522AB" w:rsidRDefault="000522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9" w14:textId="77777777" w:rsidR="000522AB" w:rsidRDefault="000522A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C" w14:textId="77777777" w:rsidR="000522AB" w:rsidRDefault="000522A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E" w14:textId="2AC0582A" w:rsidR="000522AB" w:rsidRDefault="000522A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6A6C">
      <w:rPr>
        <w:rFonts w:ascii="Arial" w:hAnsi="Arial" w:cs="Arial"/>
        <w:b/>
        <w:noProof/>
        <w:sz w:val="18"/>
        <w:szCs w:val="18"/>
      </w:rPr>
      <w:t>3GPP TR 38.857 V0.01.1 0 (2020-0510)</w:t>
    </w:r>
    <w:r>
      <w:rPr>
        <w:rFonts w:ascii="Arial" w:hAnsi="Arial" w:cs="Arial"/>
        <w:b/>
        <w:sz w:val="18"/>
        <w:szCs w:val="18"/>
      </w:rPr>
      <w:fldChar w:fldCharType="end"/>
    </w:r>
  </w:p>
  <w:p w14:paraId="77AD6A1F" w14:textId="77777777" w:rsidR="000522AB" w:rsidRDefault="000522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76A6C">
      <w:rPr>
        <w:rFonts w:ascii="Arial" w:hAnsi="Arial" w:cs="Arial"/>
        <w:b/>
        <w:noProof/>
        <w:sz w:val="18"/>
        <w:szCs w:val="18"/>
      </w:rPr>
      <w:t>6</w:t>
    </w:r>
    <w:r>
      <w:rPr>
        <w:rFonts w:ascii="Arial" w:hAnsi="Arial" w:cs="Arial"/>
        <w:b/>
        <w:sz w:val="18"/>
        <w:szCs w:val="18"/>
      </w:rPr>
      <w:fldChar w:fldCharType="end"/>
    </w:r>
  </w:p>
  <w:p w14:paraId="77AD6A20" w14:textId="7E4FE9FD" w:rsidR="000522AB" w:rsidRDefault="000522A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6A6C">
      <w:rPr>
        <w:rFonts w:ascii="Arial" w:hAnsi="Arial" w:cs="Arial"/>
        <w:b/>
        <w:noProof/>
        <w:sz w:val="18"/>
        <w:szCs w:val="18"/>
      </w:rPr>
      <w:t>Release 17</w:t>
    </w:r>
    <w:r>
      <w:rPr>
        <w:rFonts w:ascii="Arial" w:hAnsi="Arial" w:cs="Arial"/>
        <w:b/>
        <w:sz w:val="18"/>
        <w:szCs w:val="18"/>
      </w:rPr>
      <w:fldChar w:fldCharType="end"/>
    </w:r>
  </w:p>
  <w:p w14:paraId="77AD6A21" w14:textId="77777777" w:rsidR="000522AB" w:rsidRDefault="000522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宋体"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9"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18"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36D9E"/>
    <w:multiLevelType w:val="multilevel"/>
    <w:tmpl w:val="72C36D9E"/>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9"/>
  </w:num>
  <w:num w:numId="2">
    <w:abstractNumId w:val="8"/>
  </w:num>
  <w:num w:numId="3">
    <w:abstractNumId w:val="19"/>
  </w:num>
  <w:num w:numId="4">
    <w:abstractNumId w:val="10"/>
  </w:num>
  <w:num w:numId="5">
    <w:abstractNumId w:val="14"/>
  </w:num>
  <w:num w:numId="6">
    <w:abstractNumId w:val="6"/>
  </w:num>
  <w:num w:numId="7">
    <w:abstractNumId w:val="3"/>
  </w:num>
  <w:num w:numId="8">
    <w:abstractNumId w:val="12"/>
  </w:num>
  <w:num w:numId="9">
    <w:abstractNumId w:val="11"/>
  </w:num>
  <w:num w:numId="10">
    <w:abstractNumId w:val="22"/>
  </w:num>
  <w:num w:numId="11">
    <w:abstractNumId w:val="7"/>
  </w:num>
  <w:num w:numId="12">
    <w:abstractNumId w:val="16"/>
  </w:num>
  <w:num w:numId="13">
    <w:abstractNumId w:val="18"/>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7"/>
  </w:num>
  <w:num w:numId="17">
    <w:abstractNumId w:val="5"/>
  </w:num>
  <w:num w:numId="18">
    <w:abstractNumId w:val="20"/>
  </w:num>
  <w:num w:numId="19">
    <w:abstractNumId w:val="7"/>
  </w:num>
  <w:num w:numId="20">
    <w:abstractNumId w:val="22"/>
  </w:num>
  <w:num w:numId="21">
    <w:abstractNumId w:val="11"/>
  </w:num>
  <w:num w:numId="22">
    <w:abstractNumId w:val="21"/>
  </w:num>
  <w:num w:numId="23">
    <w:abstractNumId w:val="15"/>
  </w:num>
  <w:num w:numId="24">
    <w:abstractNumId w:val="4"/>
  </w:num>
  <w:num w:numId="25">
    <w:abstractNumId w:val="0"/>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M - Qualcomm">
    <w15:presenceInfo w15:providerId="None" w15:userId="AlexM - Qualcomm"/>
  </w15:person>
  <w15:person w15:author="Hyunsu Cha">
    <w15:presenceInfo w15:providerId="None" w15:userId="Hyunsu Cha"/>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76A6C"/>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046AA"/>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6B4"/>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4A70"/>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uiPriority w:val="39"/>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7">
    <w:name w:val="annotation subject"/>
    <w:basedOn w:val="a3"/>
    <w:next w:val="a3"/>
    <w:link w:val="Char1"/>
    <w:qFormat/>
    <w:rPr>
      <w:b/>
      <w:bC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Emphasis"/>
    <w:basedOn w:val="a0"/>
    <w:qFormat/>
    <w:rPr>
      <w:i/>
      <w:iCs/>
    </w:rPr>
  </w:style>
  <w:style w:type="character" w:styleId="ab">
    <w:name w:val="Hyperlink"/>
    <w:basedOn w:val="a0"/>
    <w:qFormat/>
    <w:rPr>
      <w:color w:val="0563C1" w:themeColor="hyperlink"/>
      <w:u w:val="single"/>
    </w:rPr>
  </w:style>
  <w:style w:type="character" w:styleId="ac">
    <w:name w:val="annotation reference"/>
    <w:basedOn w:val="a0"/>
    <w:qFormat/>
    <w:rPr>
      <w:sz w:val="16"/>
      <w:szCs w:val="16"/>
    </w:rPr>
  </w:style>
  <w:style w:type="character" w:customStyle="1" w:styleId="Char0">
    <w:name w:val="批注框文本 Char"/>
    <w:link w:val="a4"/>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批注文字 Char"/>
    <w:basedOn w:val="a0"/>
    <w:link w:val="a3"/>
    <w:qFormat/>
    <w:rPr>
      <w:lang w:eastAsia="en-US"/>
    </w:rPr>
  </w:style>
  <w:style w:type="character" w:customStyle="1" w:styleId="Char1">
    <w:name w:val="批注主题 Char"/>
    <w:basedOn w:val="Char"/>
    <w:link w:val="a7"/>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ad">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34"/>
    <w:qFormat/>
    <w:pPr>
      <w:spacing w:after="0" w:line="259" w:lineRule="auto"/>
      <w:ind w:left="720"/>
      <w:contextualSpacing/>
    </w:pPr>
    <w:rPr>
      <w:szCs w:val="24"/>
      <w:lang w:val="en-US" w:eastAsia="ja-JP"/>
    </w:rPr>
  </w:style>
  <w:style w:type="character" w:customStyle="1" w:styleId="Char2">
    <w:name w:val="列出段落 Char"/>
    <w:aliases w:val="- Bullets Char,リスト段落 Char,Lista1 Char,?? ?? Char,????? Char,???? Char,列出段落1 Char,中等深浅网格 1 - 着色 21 Char,列表段落 Char,¥¡¡¡¡ì¬º¥¹¥È¶ÎÂä Char,ÁÐ³ö¶ÎÂä Char,¥ê¥¹¥È¶ÎÂä Char,列表段落1 Char,—ño’i—Ž Char,1st level - Bullet List Paragraph Char,목록단락 Char"/>
    <w:link w:val="ad"/>
    <w:uiPriority w:val="34"/>
    <w:qFormat/>
    <w:rPr>
      <w:szCs w:val="24"/>
      <w:lang w:val="en-US" w:eastAsia="ja-JP"/>
    </w:rPr>
  </w:style>
  <w:style w:type="paragraph" w:customStyle="1" w:styleId="1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
    <w:name w:val="listparagraph"/>
    <w:basedOn w:val="a"/>
    <w:qFormat/>
    <w:pPr>
      <w:spacing w:after="160" w:line="252" w:lineRule="auto"/>
      <w:ind w:left="720"/>
    </w:pPr>
    <w:rPr>
      <w:rFonts w:ascii="Calibri" w:eastAsia="Calibri" w:hAnsi="Calibri" w:cs="宋体"/>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ae">
    <w:name w:val="Revision"/>
    <w:hidden/>
    <w:uiPriority w:val="99"/>
    <w:semiHidden/>
    <w:rsid w:val="00485945"/>
    <w:rPr>
      <w:lang w:val="en-GB" w:eastAsia="en-US"/>
    </w:rPr>
  </w:style>
  <w:style w:type="paragraph" w:customStyle="1" w:styleId="0maintext">
    <w:name w:val="0maintext"/>
    <w:basedOn w:val="a"/>
    <w:qFormat/>
    <w:rsid w:val="00A47ABF"/>
    <w:pPr>
      <w:spacing w:after="0"/>
    </w:pPr>
    <w:rPr>
      <w:sz w:val="16"/>
      <w:szCs w:val="24"/>
      <w:lang w:val="en-US" w:eastAsia="zh-CN"/>
    </w:rPr>
  </w:style>
  <w:style w:type="numbering" w:customStyle="1" w:styleId="3GPPBullets">
    <w:name w:val="3GPP Bullets"/>
    <w:basedOn w:val="a2"/>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3.emf"/><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5.png"/><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2.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5.xml><?xml version="1.0" encoding="utf-8"?>
<ds:datastoreItem xmlns:ds="http://schemas.openxmlformats.org/officeDocument/2006/customXml" ds:itemID="{F515058C-B7E4-4854-B14D-73ABA95BF522}">
  <ds:schemaRefs>
    <ds:schemaRef ds:uri="http://schemas.microsoft.com/office/2006/metadata/properties"/>
    <ds:schemaRef ds:uri="http://www.w3.org/XML/1998/namespace"/>
    <ds:schemaRef ds:uri="http://purl.org/dc/elements/1.1/"/>
    <ds:schemaRef ds:uri="f166a696-7b5b-4ccd-9f0c-ffde0cceec81"/>
    <ds:schemaRef ds:uri="http://schemas.microsoft.com/office/2006/documentManagement/types"/>
    <ds:schemaRef ds:uri="d8762117-8292-4133-b1c7-eab5c6487cfd"/>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611109f9-ed58-4498-a270-1fb2086a5321"/>
  </ds:schemaRefs>
</ds:datastoreItem>
</file>

<file path=customXml/itemProps6.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7.xml><?xml version="1.0" encoding="utf-8"?>
<ds:datastoreItem xmlns:ds="http://schemas.openxmlformats.org/officeDocument/2006/customXml" ds:itemID="{B03D616A-55B2-4053-BEAA-6A3EDC6C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4450</Words>
  <Characters>27393</Characters>
  <Application>Microsoft Office Word</Application>
  <DocSecurity>0</DocSecurity>
  <Lines>228</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Huangsu</cp:lastModifiedBy>
  <cp:revision>2</cp:revision>
  <cp:lastPrinted>2020-06-02T19:48:00Z</cp:lastPrinted>
  <dcterms:created xsi:type="dcterms:W3CDTF">2020-11-03T06:38:00Z</dcterms:created>
  <dcterms:modified xsi:type="dcterms:W3CDTF">2020-11-03T06:38:00Z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1604385340</vt:lpwstr>
  </property>
</Properties>
</file>