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27C1B3A4" w14:textId="77777777" w:rsidTr="005E4BB2">
        <w:tc>
          <w:tcPr>
            <w:tcW w:w="10423" w:type="dxa"/>
            <w:gridSpan w:val="2"/>
            <w:shd w:val="clear" w:color="auto" w:fill="auto"/>
          </w:tcPr>
          <w:p w14:paraId="2D76204B" w14:textId="4BBAAA9C" w:rsidR="004F0988" w:rsidRPr="00E63B15" w:rsidRDefault="004F0988" w:rsidP="00133525">
            <w:pPr>
              <w:pStyle w:val="ZA"/>
              <w:framePr w:w="0" w:hRule="auto" w:wrap="auto" w:vAnchor="margin" w:hAnchor="text" w:yAlign="inline"/>
            </w:pPr>
            <w:bookmarkStart w:id="0" w:name="page1"/>
            <w:r w:rsidRPr="00E63B15">
              <w:rPr>
                <w:sz w:val="64"/>
              </w:rPr>
              <w:t xml:space="preserve">3GPP </w:t>
            </w:r>
            <w:bookmarkStart w:id="1" w:name="specType1"/>
            <w:r w:rsidR="0063543D" w:rsidRPr="00E63B15">
              <w:rPr>
                <w:sz w:val="64"/>
              </w:rPr>
              <w:t>TR</w:t>
            </w:r>
            <w:bookmarkEnd w:id="1"/>
            <w:r w:rsidRPr="00E63B15">
              <w:rPr>
                <w:sz w:val="64"/>
              </w:rPr>
              <w:t xml:space="preserve"> </w:t>
            </w:r>
            <w:bookmarkStart w:id="2" w:name="specNumber"/>
            <w:r w:rsidR="005010BD" w:rsidRPr="00E63B15">
              <w:rPr>
                <w:sz w:val="64"/>
              </w:rPr>
              <w:t>38</w:t>
            </w:r>
            <w:r w:rsidRPr="00E63B15">
              <w:rPr>
                <w:sz w:val="64"/>
              </w:rPr>
              <w:t>.</w:t>
            </w:r>
            <w:r w:rsidR="005010BD" w:rsidRPr="00E63B15">
              <w:rPr>
                <w:sz w:val="64"/>
              </w:rPr>
              <w:t>857</w:t>
            </w:r>
            <w:bookmarkEnd w:id="2"/>
            <w:r w:rsidRPr="00E63B15">
              <w:rPr>
                <w:sz w:val="64"/>
              </w:rPr>
              <w:t xml:space="preserve"> </w:t>
            </w:r>
            <w:r w:rsidRPr="00E63B15">
              <w:t>V</w:t>
            </w:r>
            <w:bookmarkStart w:id="3" w:name="specVersion"/>
            <w:r w:rsidR="005010BD" w:rsidRPr="00E63B15">
              <w:t>0.</w:t>
            </w:r>
            <w:del w:id="4" w:author="TR Rapporteur - (Ericsson)" w:date="2020-10-16T19:43:00Z">
              <w:r w:rsidR="005010BD" w:rsidRPr="00E63B15" w:rsidDel="002A25E1">
                <w:delText>0</w:delText>
              </w:r>
            </w:del>
            <w:ins w:id="5" w:author="TR Rapporteur - (Ericsson)" w:date="2020-10-16T19:43:00Z">
              <w:r w:rsidR="002A25E1">
                <w:t>1</w:t>
              </w:r>
            </w:ins>
            <w:r w:rsidR="005010BD" w:rsidRPr="00E63B15">
              <w:t>.</w:t>
            </w:r>
            <w:del w:id="6" w:author="TR Rapporteur - (Ericsson)" w:date="2020-10-16T19:44:00Z">
              <w:r w:rsidR="005010BD" w:rsidRPr="00E63B15" w:rsidDel="002A25E1">
                <w:delText>1</w:delText>
              </w:r>
              <w:bookmarkEnd w:id="3"/>
              <w:r w:rsidRPr="00E63B15" w:rsidDel="002A25E1">
                <w:delText xml:space="preserve"> </w:delText>
              </w:r>
            </w:del>
            <w:ins w:id="7" w:author="TR Rapporteur - (Ericsson)" w:date="2020-10-16T19:44:00Z">
              <w:r w:rsidR="002A25E1">
                <w:t>0</w:t>
              </w:r>
              <w:r w:rsidR="002A25E1" w:rsidRPr="00E63B15">
                <w:t xml:space="preserve"> </w:t>
              </w:r>
            </w:ins>
            <w:r w:rsidRPr="00E63B15">
              <w:rPr>
                <w:sz w:val="32"/>
              </w:rPr>
              <w:t>(</w:t>
            </w:r>
            <w:bookmarkStart w:id="8" w:name="issueDate"/>
            <w:r w:rsidR="005010BD" w:rsidRPr="00E63B15">
              <w:rPr>
                <w:sz w:val="32"/>
              </w:rPr>
              <w:t>2020</w:t>
            </w:r>
            <w:r w:rsidRPr="00E63B15">
              <w:rPr>
                <w:sz w:val="32"/>
              </w:rPr>
              <w:t>-</w:t>
            </w:r>
            <w:del w:id="9" w:author="TR Rapporteur - (Ericsson)" w:date="2020-10-16T19:44:00Z">
              <w:r w:rsidR="005010BD" w:rsidRPr="00E63B15" w:rsidDel="002A25E1">
                <w:rPr>
                  <w:sz w:val="32"/>
                </w:rPr>
                <w:delText>0</w:delText>
              </w:r>
              <w:bookmarkEnd w:id="8"/>
              <w:r w:rsidR="005151E3" w:rsidDel="002A25E1">
                <w:rPr>
                  <w:sz w:val="32"/>
                </w:rPr>
                <w:delText>5</w:delText>
              </w:r>
            </w:del>
            <w:ins w:id="10" w:author="TR Rapporteur - (Ericsson)" w:date="2020-10-16T19:44:00Z">
              <w:r w:rsidR="002A25E1">
                <w:rPr>
                  <w:sz w:val="32"/>
                </w:rPr>
                <w:t>10</w:t>
              </w:r>
            </w:ins>
            <w:r w:rsidRPr="00E63B15">
              <w:rPr>
                <w:sz w:val="32"/>
              </w:rPr>
              <w:t>)</w:t>
            </w:r>
          </w:p>
        </w:tc>
      </w:tr>
      <w:tr w:rsidR="004F0988" w14:paraId="4B6A95B4" w14:textId="77777777" w:rsidTr="005E4BB2">
        <w:trPr>
          <w:trHeight w:hRule="exact" w:val="1134"/>
        </w:trPr>
        <w:tc>
          <w:tcPr>
            <w:tcW w:w="10423" w:type="dxa"/>
            <w:gridSpan w:val="2"/>
            <w:shd w:val="clear" w:color="auto" w:fill="auto"/>
          </w:tcPr>
          <w:p w14:paraId="4D155E9D" w14:textId="520D6E28" w:rsidR="004F0988" w:rsidRPr="00E63B15" w:rsidRDefault="004F0988" w:rsidP="00133525">
            <w:pPr>
              <w:pStyle w:val="ZB"/>
              <w:framePr w:w="0" w:hRule="auto" w:wrap="auto" w:vAnchor="margin" w:hAnchor="text" w:yAlign="inline"/>
            </w:pPr>
            <w:r w:rsidRPr="00E63B15">
              <w:t xml:space="preserve">Technical </w:t>
            </w:r>
            <w:bookmarkStart w:id="11" w:name="spectype2"/>
            <w:r w:rsidR="00D57972" w:rsidRPr="00E63B15">
              <w:t>Report</w:t>
            </w:r>
            <w:bookmarkEnd w:id="11"/>
          </w:p>
          <w:p w14:paraId="47DB842D" w14:textId="7CFE9A41" w:rsidR="00BA4B8D" w:rsidRPr="00E63B15" w:rsidRDefault="00BA4B8D" w:rsidP="00BA4B8D">
            <w:pPr>
              <w:pStyle w:val="Guidance"/>
            </w:pPr>
            <w:r w:rsidRPr="00E63B15">
              <w:br/>
            </w:r>
            <w:r w:rsidRPr="00E63B15">
              <w:br/>
            </w:r>
          </w:p>
        </w:tc>
      </w:tr>
      <w:tr w:rsidR="004F0988" w14:paraId="51510E81" w14:textId="77777777" w:rsidTr="005E4BB2">
        <w:trPr>
          <w:trHeight w:hRule="exact" w:val="3686"/>
        </w:trPr>
        <w:tc>
          <w:tcPr>
            <w:tcW w:w="10423" w:type="dxa"/>
            <w:gridSpan w:val="2"/>
            <w:shd w:val="clear" w:color="auto" w:fill="auto"/>
          </w:tcPr>
          <w:p w14:paraId="52FDEEAF" w14:textId="77777777" w:rsidR="004F0988" w:rsidRPr="00E63B15" w:rsidRDefault="004F0988" w:rsidP="00133525">
            <w:pPr>
              <w:pStyle w:val="ZT"/>
              <w:framePr w:wrap="auto" w:hAnchor="text" w:yAlign="inline"/>
            </w:pPr>
            <w:r w:rsidRPr="00E63B15">
              <w:t>3rd Generation Partnership Project;</w:t>
            </w:r>
          </w:p>
          <w:p w14:paraId="72BA96AC" w14:textId="77777777" w:rsidR="004F0988" w:rsidRPr="00E63B15" w:rsidRDefault="004F0988" w:rsidP="00133525">
            <w:pPr>
              <w:pStyle w:val="ZT"/>
              <w:framePr w:wrap="auto" w:hAnchor="text" w:yAlign="inline"/>
            </w:pPr>
            <w:r w:rsidRPr="00E63B15">
              <w:t xml:space="preserve">Technical Specification Group </w:t>
            </w:r>
            <w:bookmarkStart w:id="12" w:name="specTitle"/>
            <w:r w:rsidR="005010BD" w:rsidRPr="00E63B15">
              <w:t>Radio Access Network</w:t>
            </w:r>
            <w:r w:rsidRPr="00E63B15">
              <w:t>;</w:t>
            </w:r>
          </w:p>
          <w:p w14:paraId="7B334249" w14:textId="77777777" w:rsidR="004F0988" w:rsidRPr="00E63B15" w:rsidRDefault="005010BD" w:rsidP="00133525">
            <w:pPr>
              <w:pStyle w:val="ZT"/>
              <w:framePr w:wrap="auto" w:hAnchor="text" w:yAlign="inline"/>
            </w:pPr>
            <w:r w:rsidRPr="00E63B15">
              <w:t>Study on NR Positioning Enhancements</w:t>
            </w:r>
            <w:r w:rsidR="004F0988" w:rsidRPr="00E63B15">
              <w:t>;</w:t>
            </w:r>
          </w:p>
          <w:bookmarkEnd w:id="12"/>
          <w:p w14:paraId="7882E9D2" w14:textId="77777777" w:rsidR="004F0988" w:rsidRPr="00E63B15" w:rsidRDefault="005010BD" w:rsidP="00133525">
            <w:pPr>
              <w:pStyle w:val="ZT"/>
              <w:framePr w:wrap="auto" w:hAnchor="text" w:yAlign="inline"/>
              <w:rPr>
                <w:i/>
                <w:sz w:val="28"/>
              </w:rPr>
            </w:pPr>
            <w:r w:rsidRPr="00E63B15">
              <w:t xml:space="preserve"> </w:t>
            </w:r>
            <w:r w:rsidR="004F0988" w:rsidRPr="00E63B15">
              <w:t>(</w:t>
            </w:r>
            <w:r w:rsidR="004F0988" w:rsidRPr="00E63B15">
              <w:rPr>
                <w:rStyle w:val="ZGSM"/>
              </w:rPr>
              <w:t xml:space="preserve">Release </w:t>
            </w:r>
            <w:r w:rsidRPr="00E63B15">
              <w:rPr>
                <w:rStyle w:val="ZGSM"/>
              </w:rPr>
              <w:t>17</w:t>
            </w:r>
            <w:r w:rsidR="004F0988" w:rsidRPr="00E63B15">
              <w:t>)</w:t>
            </w:r>
          </w:p>
        </w:tc>
      </w:tr>
      <w:tr w:rsidR="00BF128E" w14:paraId="614CE08A" w14:textId="77777777" w:rsidTr="005E4BB2">
        <w:tc>
          <w:tcPr>
            <w:tcW w:w="10423" w:type="dxa"/>
            <w:gridSpan w:val="2"/>
            <w:shd w:val="clear" w:color="auto" w:fill="auto"/>
          </w:tcPr>
          <w:p w14:paraId="2DA65663"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77D5CBC" w14:textId="77777777" w:rsidTr="005E4BB2">
        <w:trPr>
          <w:trHeight w:hRule="exact" w:val="1531"/>
        </w:trPr>
        <w:tc>
          <w:tcPr>
            <w:tcW w:w="4883" w:type="dxa"/>
            <w:shd w:val="clear" w:color="auto" w:fill="auto"/>
          </w:tcPr>
          <w:p w14:paraId="5D4F0066" w14:textId="77777777" w:rsidR="00D57972" w:rsidRDefault="004B41F6">
            <w:r>
              <w:rPr>
                <w:i/>
                <w:noProof/>
                <w:lang w:val="en-US" w:eastAsia="zh-CN"/>
              </w:rPr>
              <w:drawing>
                <wp:inline distT="0" distB="0" distL="0" distR="0" wp14:anchorId="236B30BA" wp14:editId="623911A8">
                  <wp:extent cx="1209675" cy="8382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p>
        </w:tc>
        <w:tc>
          <w:tcPr>
            <w:tcW w:w="5540" w:type="dxa"/>
            <w:shd w:val="clear" w:color="auto" w:fill="auto"/>
          </w:tcPr>
          <w:p w14:paraId="3ACF22F8" w14:textId="77777777" w:rsidR="00D57972" w:rsidRDefault="004B41F6" w:rsidP="00133525">
            <w:pPr>
              <w:jc w:val="right"/>
            </w:pPr>
            <w:bookmarkStart w:id="13" w:name="logos"/>
            <w:r>
              <w:rPr>
                <w:noProof/>
                <w:lang w:val="en-US" w:eastAsia="zh-CN"/>
              </w:rPr>
              <w:drawing>
                <wp:inline distT="0" distB="0" distL="0" distR="0" wp14:anchorId="42673BD0" wp14:editId="0D6E75FA">
                  <wp:extent cx="1619250" cy="9525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bookmarkEnd w:id="13"/>
          </w:p>
        </w:tc>
      </w:tr>
      <w:tr w:rsidR="00C074DD" w14:paraId="51872246" w14:textId="77777777" w:rsidTr="005E4BB2">
        <w:trPr>
          <w:trHeight w:hRule="exact" w:val="5783"/>
        </w:trPr>
        <w:tc>
          <w:tcPr>
            <w:tcW w:w="10423" w:type="dxa"/>
            <w:gridSpan w:val="2"/>
            <w:shd w:val="clear" w:color="auto" w:fill="auto"/>
          </w:tcPr>
          <w:p w14:paraId="5F5B6D90" w14:textId="77777777" w:rsidR="00C074DD" w:rsidRPr="00C074DD" w:rsidRDefault="005010BD" w:rsidP="00C074DD">
            <w:pPr>
              <w:pStyle w:val="Guidance"/>
              <w:rPr>
                <w:b/>
              </w:rPr>
            </w:pPr>
            <w:r>
              <w:rPr>
                <w:b/>
              </w:rPr>
              <w:t xml:space="preserve"> </w:t>
            </w:r>
          </w:p>
        </w:tc>
      </w:tr>
      <w:tr w:rsidR="00C074DD" w14:paraId="0342621E" w14:textId="77777777" w:rsidTr="005E4BB2">
        <w:trPr>
          <w:cantSplit/>
          <w:trHeight w:hRule="exact" w:val="964"/>
        </w:trPr>
        <w:tc>
          <w:tcPr>
            <w:tcW w:w="10423" w:type="dxa"/>
            <w:gridSpan w:val="2"/>
            <w:shd w:val="clear" w:color="auto" w:fill="auto"/>
          </w:tcPr>
          <w:p w14:paraId="483AC606" w14:textId="77777777"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14:paraId="11CBB1EB" w14:textId="77777777" w:rsidR="00C074DD" w:rsidRPr="004D3578" w:rsidRDefault="00C074DD" w:rsidP="00C074DD">
            <w:pPr>
              <w:pStyle w:val="ZV"/>
              <w:framePr w:w="0" w:wrap="auto" w:vAnchor="margin" w:hAnchor="text" w:yAlign="inline"/>
            </w:pPr>
          </w:p>
          <w:p w14:paraId="4E7540C3" w14:textId="77777777" w:rsidR="00C074DD" w:rsidRPr="00133525" w:rsidRDefault="00C074DD" w:rsidP="00C074DD">
            <w:pPr>
              <w:rPr>
                <w:sz w:val="16"/>
              </w:rPr>
            </w:pPr>
          </w:p>
        </w:tc>
      </w:tr>
      <w:bookmarkEnd w:id="0"/>
    </w:tbl>
    <w:p w14:paraId="24BAD43E" w14:textId="77777777" w:rsidR="00080512" w:rsidRPr="004D3578" w:rsidRDefault="00080512">
      <w:pPr>
        <w:sectPr w:rsidR="00080512" w:rsidRPr="004D3578" w:rsidSect="009114D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2BE369C6" w14:textId="77777777" w:rsidTr="00133525">
        <w:trPr>
          <w:trHeight w:hRule="exact" w:val="5670"/>
        </w:trPr>
        <w:tc>
          <w:tcPr>
            <w:tcW w:w="10423" w:type="dxa"/>
            <w:shd w:val="clear" w:color="auto" w:fill="auto"/>
          </w:tcPr>
          <w:p w14:paraId="2E6D22F9" w14:textId="77777777" w:rsidR="00E16509" w:rsidRDefault="00E16509" w:rsidP="00E16509">
            <w:pPr>
              <w:pStyle w:val="Guidance"/>
            </w:pPr>
            <w:bookmarkStart w:id="15" w:name="page2"/>
          </w:p>
        </w:tc>
      </w:tr>
      <w:tr w:rsidR="00E16509" w14:paraId="6D92FE05" w14:textId="77777777" w:rsidTr="00C074DD">
        <w:trPr>
          <w:trHeight w:hRule="exact" w:val="5387"/>
        </w:trPr>
        <w:tc>
          <w:tcPr>
            <w:tcW w:w="10423" w:type="dxa"/>
            <w:shd w:val="clear" w:color="auto" w:fill="auto"/>
          </w:tcPr>
          <w:p w14:paraId="4E5D9710"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77791B3F" w14:textId="77777777" w:rsidR="00E16509" w:rsidRPr="004D3578" w:rsidRDefault="00E16509" w:rsidP="00133525">
            <w:pPr>
              <w:pStyle w:val="FP"/>
              <w:pBdr>
                <w:bottom w:val="single" w:sz="6" w:space="1" w:color="auto"/>
              </w:pBdr>
              <w:ind w:left="2835" w:right="2835"/>
              <w:jc w:val="center"/>
            </w:pPr>
            <w:r w:rsidRPr="004D3578">
              <w:t>Postal address</w:t>
            </w:r>
          </w:p>
          <w:p w14:paraId="7C17494D" w14:textId="77777777" w:rsidR="00E16509" w:rsidRPr="00133525" w:rsidRDefault="00E16509" w:rsidP="00133525">
            <w:pPr>
              <w:pStyle w:val="FP"/>
              <w:ind w:left="2835" w:right="2835"/>
              <w:jc w:val="center"/>
              <w:rPr>
                <w:rFonts w:ascii="Arial" w:hAnsi="Arial"/>
                <w:sz w:val="18"/>
              </w:rPr>
            </w:pPr>
          </w:p>
          <w:p w14:paraId="24641446"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E6A7A4D"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45E2B0A4"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249F672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24552BC"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883AAAD"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37610D" w14:textId="77777777" w:rsidR="00E16509" w:rsidRDefault="00E16509" w:rsidP="00133525"/>
        </w:tc>
      </w:tr>
      <w:tr w:rsidR="00E16509" w14:paraId="32C33A76" w14:textId="77777777" w:rsidTr="00C074DD">
        <w:tc>
          <w:tcPr>
            <w:tcW w:w="10423" w:type="dxa"/>
            <w:shd w:val="clear" w:color="auto" w:fill="auto"/>
            <w:vAlign w:val="bottom"/>
          </w:tcPr>
          <w:p w14:paraId="3B27FEE7"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086AABC7"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7F4CAC2F" w14:textId="77777777" w:rsidR="00E16509" w:rsidRPr="004D3578" w:rsidRDefault="00E16509" w:rsidP="00133525">
            <w:pPr>
              <w:pStyle w:val="FP"/>
              <w:jc w:val="center"/>
              <w:rPr>
                <w:noProof/>
              </w:rPr>
            </w:pPr>
          </w:p>
          <w:p w14:paraId="3B767E70" w14:textId="28F8E05A" w:rsidR="00E16509" w:rsidRPr="00133525" w:rsidRDefault="00E16509" w:rsidP="00133525">
            <w:pPr>
              <w:pStyle w:val="FP"/>
              <w:jc w:val="center"/>
              <w:rPr>
                <w:noProof/>
                <w:sz w:val="18"/>
              </w:rPr>
            </w:pPr>
            <w:r w:rsidRPr="00133525">
              <w:rPr>
                <w:noProof/>
                <w:sz w:val="18"/>
              </w:rPr>
              <w:t xml:space="preserve">© </w:t>
            </w:r>
            <w:r w:rsidR="000D5AB8">
              <w:rPr>
                <w:noProof/>
                <w:sz w:val="18"/>
              </w:rPr>
              <w:t>2020</w:t>
            </w:r>
            <w:r w:rsidRPr="00133525">
              <w:rPr>
                <w:noProof/>
                <w:sz w:val="18"/>
              </w:rPr>
              <w:t>, 3GPP Organizational Partners (ARIB, ATIS, CCSA, ETSI, TSDSI, TTA, TTC).</w:t>
            </w:r>
            <w:bookmarkStart w:id="18" w:name="copyrightaddon"/>
            <w:bookmarkEnd w:id="18"/>
          </w:p>
          <w:p w14:paraId="4BDD4FCD" w14:textId="77777777" w:rsidR="00E16509" w:rsidRPr="00133525" w:rsidRDefault="00E16509" w:rsidP="00133525">
            <w:pPr>
              <w:pStyle w:val="FP"/>
              <w:jc w:val="center"/>
              <w:rPr>
                <w:noProof/>
                <w:sz w:val="18"/>
              </w:rPr>
            </w:pPr>
            <w:r w:rsidRPr="00133525">
              <w:rPr>
                <w:noProof/>
                <w:sz w:val="18"/>
              </w:rPr>
              <w:t>All rights reserved.</w:t>
            </w:r>
          </w:p>
          <w:p w14:paraId="044B3F65" w14:textId="77777777" w:rsidR="00E16509" w:rsidRPr="00133525" w:rsidRDefault="00E16509" w:rsidP="00E16509">
            <w:pPr>
              <w:pStyle w:val="FP"/>
              <w:rPr>
                <w:noProof/>
                <w:sz w:val="18"/>
              </w:rPr>
            </w:pPr>
          </w:p>
          <w:p w14:paraId="55CBC9F3"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060F5B54"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62F562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31089EDC" w14:textId="77777777" w:rsidR="00E16509" w:rsidRDefault="00E16509" w:rsidP="00133525"/>
        </w:tc>
      </w:tr>
      <w:bookmarkEnd w:id="15"/>
    </w:tbl>
    <w:p w14:paraId="06A680DC" w14:textId="77777777" w:rsidR="00080512" w:rsidRPr="004D3578" w:rsidRDefault="00080512">
      <w:pPr>
        <w:pStyle w:val="TT"/>
      </w:pPr>
      <w:r w:rsidRPr="004D3578">
        <w:br w:type="page"/>
      </w:r>
      <w:bookmarkStart w:id="19" w:name="tableOfContents"/>
      <w:bookmarkEnd w:id="19"/>
      <w:r w:rsidRPr="004D3578">
        <w:lastRenderedPageBreak/>
        <w:t>Contents</w:t>
      </w:r>
    </w:p>
    <w:p w14:paraId="2DD25C9A" w14:textId="585E5B37" w:rsidR="00931D2A" w:rsidRDefault="004D3578">
      <w:pPr>
        <w:pStyle w:val="TOC1"/>
        <w:rPr>
          <w:rFonts w:asciiTheme="minorHAnsi" w:eastAsiaTheme="minorEastAsia" w:hAnsiTheme="minorHAnsi" w:cstheme="minorBidi"/>
          <w:sz w:val="24"/>
          <w:szCs w:val="24"/>
          <w:lang w:eastAsia="en-GB"/>
        </w:rPr>
      </w:pPr>
      <w:r w:rsidRPr="004D3578">
        <w:fldChar w:fldCharType="begin"/>
      </w:r>
      <w:r w:rsidRPr="004D3578">
        <w:instrText xml:space="preserve"> TOC \o "1-9" </w:instrText>
      </w:r>
      <w:r w:rsidRPr="004D3578">
        <w:fldChar w:fldCharType="separate"/>
      </w:r>
      <w:r w:rsidR="00931D2A">
        <w:t>Foreword</w:t>
      </w:r>
      <w:r w:rsidR="00931D2A">
        <w:tab/>
      </w:r>
      <w:r w:rsidR="00931D2A">
        <w:fldChar w:fldCharType="begin"/>
      </w:r>
      <w:r w:rsidR="00931D2A">
        <w:instrText xml:space="preserve"> PAGEREF _Toc43381239 \h </w:instrText>
      </w:r>
      <w:r w:rsidR="00931D2A">
        <w:fldChar w:fldCharType="separate"/>
      </w:r>
      <w:r w:rsidR="00931D2A">
        <w:t>4</w:t>
      </w:r>
      <w:r w:rsidR="00931D2A">
        <w:fldChar w:fldCharType="end"/>
      </w:r>
    </w:p>
    <w:p w14:paraId="7A373CDC" w14:textId="7D1B9D53" w:rsidR="00931D2A" w:rsidRDefault="00931D2A">
      <w:pPr>
        <w:pStyle w:val="TOC1"/>
        <w:rPr>
          <w:rFonts w:asciiTheme="minorHAnsi" w:eastAsiaTheme="minorEastAsia" w:hAnsiTheme="minorHAnsi" w:cstheme="minorBidi"/>
          <w:sz w:val="24"/>
          <w:szCs w:val="24"/>
          <w:lang w:eastAsia="en-GB"/>
        </w:rPr>
      </w:pPr>
      <w:r>
        <w:t>1</w:t>
      </w:r>
      <w:r>
        <w:rPr>
          <w:rFonts w:asciiTheme="minorHAnsi" w:eastAsiaTheme="minorEastAsia" w:hAnsiTheme="minorHAnsi" w:cstheme="minorBidi"/>
          <w:sz w:val="24"/>
          <w:szCs w:val="24"/>
          <w:lang w:eastAsia="en-GB"/>
        </w:rPr>
        <w:tab/>
      </w:r>
      <w:r>
        <w:t>Scope</w:t>
      </w:r>
      <w:r>
        <w:tab/>
      </w:r>
      <w:r>
        <w:fldChar w:fldCharType="begin"/>
      </w:r>
      <w:r>
        <w:instrText xml:space="preserve"> PAGEREF _Toc43381240 \h </w:instrText>
      </w:r>
      <w:r>
        <w:fldChar w:fldCharType="separate"/>
      </w:r>
      <w:r>
        <w:t>6</w:t>
      </w:r>
      <w:r>
        <w:fldChar w:fldCharType="end"/>
      </w:r>
    </w:p>
    <w:p w14:paraId="3426B79D" w14:textId="0A201119" w:rsidR="00931D2A" w:rsidRDefault="00931D2A">
      <w:pPr>
        <w:pStyle w:val="TOC1"/>
        <w:rPr>
          <w:rFonts w:asciiTheme="minorHAnsi" w:eastAsiaTheme="minorEastAsia" w:hAnsiTheme="minorHAnsi" w:cstheme="minorBidi"/>
          <w:sz w:val="24"/>
          <w:szCs w:val="24"/>
          <w:lang w:eastAsia="en-GB"/>
        </w:rPr>
      </w:pPr>
      <w:r>
        <w:t>2</w:t>
      </w:r>
      <w:r>
        <w:rPr>
          <w:rFonts w:asciiTheme="minorHAnsi" w:eastAsiaTheme="minorEastAsia" w:hAnsiTheme="minorHAnsi" w:cstheme="minorBidi"/>
          <w:sz w:val="24"/>
          <w:szCs w:val="24"/>
          <w:lang w:eastAsia="en-GB"/>
        </w:rPr>
        <w:tab/>
      </w:r>
      <w:r>
        <w:t>References</w:t>
      </w:r>
      <w:r>
        <w:tab/>
      </w:r>
      <w:r>
        <w:fldChar w:fldCharType="begin"/>
      </w:r>
      <w:r>
        <w:instrText xml:space="preserve"> PAGEREF _Toc43381241 \h </w:instrText>
      </w:r>
      <w:r>
        <w:fldChar w:fldCharType="separate"/>
      </w:r>
      <w:r>
        <w:t>6</w:t>
      </w:r>
      <w:r>
        <w:fldChar w:fldCharType="end"/>
      </w:r>
    </w:p>
    <w:p w14:paraId="4C5EC6E5" w14:textId="686A95B6" w:rsidR="00931D2A" w:rsidRDefault="00931D2A">
      <w:pPr>
        <w:pStyle w:val="TOC1"/>
        <w:rPr>
          <w:rFonts w:asciiTheme="minorHAnsi" w:eastAsiaTheme="minorEastAsia" w:hAnsiTheme="minorHAnsi" w:cstheme="minorBidi"/>
          <w:sz w:val="24"/>
          <w:szCs w:val="24"/>
          <w:lang w:eastAsia="en-GB"/>
        </w:rPr>
      </w:pPr>
      <w:r>
        <w:t>3</w:t>
      </w:r>
      <w:r>
        <w:rPr>
          <w:rFonts w:asciiTheme="minorHAnsi" w:eastAsiaTheme="minorEastAsia" w:hAnsiTheme="minorHAnsi" w:cstheme="minorBidi"/>
          <w:sz w:val="24"/>
          <w:szCs w:val="24"/>
          <w:lang w:eastAsia="en-GB"/>
        </w:rPr>
        <w:tab/>
      </w:r>
      <w:r>
        <w:t>Definitions of terms, symbols and abbreviations</w:t>
      </w:r>
      <w:r>
        <w:tab/>
      </w:r>
      <w:r>
        <w:fldChar w:fldCharType="begin"/>
      </w:r>
      <w:r>
        <w:instrText xml:space="preserve"> PAGEREF _Toc43381242 \h </w:instrText>
      </w:r>
      <w:r>
        <w:fldChar w:fldCharType="separate"/>
      </w:r>
      <w:r>
        <w:t>6</w:t>
      </w:r>
      <w:r>
        <w:fldChar w:fldCharType="end"/>
      </w:r>
    </w:p>
    <w:p w14:paraId="6B011641" w14:textId="13E30202" w:rsidR="00931D2A" w:rsidRDefault="00931D2A">
      <w:pPr>
        <w:pStyle w:val="TOC2"/>
        <w:rPr>
          <w:rFonts w:asciiTheme="minorHAnsi" w:eastAsiaTheme="minorEastAsia" w:hAnsiTheme="minorHAnsi" w:cstheme="minorBidi"/>
          <w:sz w:val="24"/>
          <w:szCs w:val="24"/>
          <w:lang w:eastAsia="en-GB"/>
        </w:rPr>
      </w:pPr>
      <w:r>
        <w:t>3.1</w:t>
      </w:r>
      <w:r>
        <w:rPr>
          <w:rFonts w:asciiTheme="minorHAnsi" w:eastAsiaTheme="minorEastAsia" w:hAnsiTheme="minorHAnsi" w:cstheme="minorBidi"/>
          <w:sz w:val="24"/>
          <w:szCs w:val="24"/>
          <w:lang w:eastAsia="en-GB"/>
        </w:rPr>
        <w:tab/>
      </w:r>
      <w:r>
        <w:t>Terms</w:t>
      </w:r>
      <w:r>
        <w:tab/>
      </w:r>
      <w:r>
        <w:fldChar w:fldCharType="begin"/>
      </w:r>
      <w:r>
        <w:instrText xml:space="preserve"> PAGEREF _Toc43381243 \h </w:instrText>
      </w:r>
      <w:r>
        <w:fldChar w:fldCharType="separate"/>
      </w:r>
      <w:r>
        <w:t>6</w:t>
      </w:r>
      <w:r>
        <w:fldChar w:fldCharType="end"/>
      </w:r>
    </w:p>
    <w:p w14:paraId="23BFBE5D" w14:textId="39BCE97D" w:rsidR="00931D2A" w:rsidRDefault="00931D2A">
      <w:pPr>
        <w:pStyle w:val="TOC2"/>
        <w:rPr>
          <w:rFonts w:asciiTheme="minorHAnsi" w:eastAsiaTheme="minorEastAsia" w:hAnsiTheme="minorHAnsi" w:cstheme="minorBidi"/>
          <w:sz w:val="24"/>
          <w:szCs w:val="24"/>
          <w:lang w:eastAsia="en-GB"/>
        </w:rPr>
      </w:pPr>
      <w:r>
        <w:t>3.2</w:t>
      </w:r>
      <w:r>
        <w:rPr>
          <w:rFonts w:asciiTheme="minorHAnsi" w:eastAsiaTheme="minorEastAsia" w:hAnsiTheme="minorHAnsi" w:cstheme="minorBidi"/>
          <w:sz w:val="24"/>
          <w:szCs w:val="24"/>
          <w:lang w:eastAsia="en-GB"/>
        </w:rPr>
        <w:tab/>
      </w:r>
      <w:r>
        <w:t>Symbols</w:t>
      </w:r>
      <w:r>
        <w:tab/>
      </w:r>
      <w:r>
        <w:fldChar w:fldCharType="begin"/>
      </w:r>
      <w:r>
        <w:instrText xml:space="preserve"> PAGEREF _Toc43381244 \h </w:instrText>
      </w:r>
      <w:r>
        <w:fldChar w:fldCharType="separate"/>
      </w:r>
      <w:r>
        <w:t>6</w:t>
      </w:r>
      <w:r>
        <w:fldChar w:fldCharType="end"/>
      </w:r>
    </w:p>
    <w:p w14:paraId="0DF6CE47" w14:textId="7C9C80FB" w:rsidR="00931D2A" w:rsidRDefault="00931D2A">
      <w:pPr>
        <w:pStyle w:val="TOC2"/>
        <w:rPr>
          <w:rFonts w:asciiTheme="minorHAnsi" w:eastAsiaTheme="minorEastAsia" w:hAnsiTheme="minorHAnsi" w:cstheme="minorBidi"/>
          <w:sz w:val="24"/>
          <w:szCs w:val="24"/>
          <w:lang w:eastAsia="en-GB"/>
        </w:rPr>
      </w:pPr>
      <w:r>
        <w:t>3.3</w:t>
      </w:r>
      <w:r>
        <w:rPr>
          <w:rFonts w:asciiTheme="minorHAnsi" w:eastAsiaTheme="minorEastAsia" w:hAnsiTheme="minorHAnsi" w:cstheme="minorBidi"/>
          <w:sz w:val="24"/>
          <w:szCs w:val="24"/>
          <w:lang w:eastAsia="en-GB"/>
        </w:rPr>
        <w:tab/>
      </w:r>
      <w:r>
        <w:t>Abbreviations</w:t>
      </w:r>
      <w:r>
        <w:tab/>
      </w:r>
      <w:r>
        <w:fldChar w:fldCharType="begin"/>
      </w:r>
      <w:r>
        <w:instrText xml:space="preserve"> PAGEREF _Toc43381245 \h </w:instrText>
      </w:r>
      <w:r>
        <w:fldChar w:fldCharType="separate"/>
      </w:r>
      <w:r>
        <w:t>7</w:t>
      </w:r>
      <w:r>
        <w:fldChar w:fldCharType="end"/>
      </w:r>
    </w:p>
    <w:p w14:paraId="50544120" w14:textId="3BAF50B7" w:rsidR="00931D2A" w:rsidRDefault="00931D2A">
      <w:pPr>
        <w:pStyle w:val="TOC1"/>
        <w:rPr>
          <w:rFonts w:asciiTheme="minorHAnsi" w:eastAsiaTheme="minorEastAsia" w:hAnsiTheme="minorHAnsi" w:cstheme="minorBidi"/>
          <w:sz w:val="24"/>
          <w:szCs w:val="24"/>
          <w:lang w:eastAsia="en-GB"/>
        </w:rPr>
      </w:pPr>
      <w:r>
        <w:t>4</w:t>
      </w:r>
      <w:r>
        <w:rPr>
          <w:rFonts w:asciiTheme="minorHAnsi" w:eastAsiaTheme="minorEastAsia" w:hAnsiTheme="minorHAnsi" w:cstheme="minorBidi"/>
          <w:sz w:val="24"/>
          <w:szCs w:val="24"/>
          <w:lang w:eastAsia="en-GB"/>
        </w:rPr>
        <w:tab/>
      </w:r>
      <w:r>
        <w:t>General description of NR positioning</w:t>
      </w:r>
      <w:r>
        <w:tab/>
      </w:r>
      <w:r>
        <w:fldChar w:fldCharType="begin"/>
      </w:r>
      <w:r>
        <w:instrText xml:space="preserve"> PAGEREF _Toc43381246 \h </w:instrText>
      </w:r>
      <w:r>
        <w:fldChar w:fldCharType="separate"/>
      </w:r>
      <w:r>
        <w:t>7</w:t>
      </w:r>
      <w:r>
        <w:fldChar w:fldCharType="end"/>
      </w:r>
    </w:p>
    <w:p w14:paraId="4B533F77" w14:textId="4D20FB7B" w:rsidR="00931D2A" w:rsidRDefault="00931D2A">
      <w:pPr>
        <w:pStyle w:val="TOC1"/>
        <w:rPr>
          <w:rFonts w:asciiTheme="minorHAnsi" w:eastAsiaTheme="minorEastAsia" w:hAnsiTheme="minorHAnsi" w:cstheme="minorBidi"/>
          <w:sz w:val="24"/>
          <w:szCs w:val="24"/>
          <w:lang w:eastAsia="en-GB"/>
        </w:rPr>
      </w:pPr>
      <w:r>
        <w:t>5</w:t>
      </w:r>
      <w:r>
        <w:rPr>
          <w:rFonts w:asciiTheme="minorHAnsi" w:eastAsiaTheme="minorEastAsia" w:hAnsiTheme="minorHAnsi" w:cstheme="minorBidi"/>
          <w:sz w:val="24"/>
          <w:szCs w:val="24"/>
          <w:lang w:eastAsia="en-GB"/>
        </w:rPr>
        <w:tab/>
      </w:r>
      <w:r>
        <w:t>Target requirements for NR positioning enhancements in Rel-17</w:t>
      </w:r>
      <w:r>
        <w:tab/>
      </w:r>
      <w:r>
        <w:fldChar w:fldCharType="begin"/>
      </w:r>
      <w:r>
        <w:instrText xml:space="preserve"> PAGEREF _Toc43381247 \h </w:instrText>
      </w:r>
      <w:r>
        <w:fldChar w:fldCharType="separate"/>
      </w:r>
      <w:r>
        <w:t>7</w:t>
      </w:r>
      <w:r>
        <w:fldChar w:fldCharType="end"/>
      </w:r>
    </w:p>
    <w:p w14:paraId="53B6A613" w14:textId="18BF6F06" w:rsidR="00931D2A" w:rsidRDefault="00931D2A">
      <w:pPr>
        <w:pStyle w:val="TOC2"/>
        <w:rPr>
          <w:rFonts w:asciiTheme="minorHAnsi" w:eastAsiaTheme="minorEastAsia" w:hAnsiTheme="minorHAnsi" w:cstheme="minorBidi"/>
          <w:sz w:val="24"/>
          <w:szCs w:val="24"/>
          <w:lang w:eastAsia="en-GB"/>
        </w:rPr>
      </w:pPr>
      <w:r>
        <w:t xml:space="preserve">5.1 </w:t>
      </w:r>
      <w:r>
        <w:rPr>
          <w:rFonts w:asciiTheme="minorHAnsi" w:eastAsiaTheme="minorEastAsia" w:hAnsiTheme="minorHAnsi" w:cstheme="minorBidi"/>
          <w:sz w:val="24"/>
          <w:szCs w:val="24"/>
          <w:lang w:eastAsia="en-GB"/>
        </w:rPr>
        <w:tab/>
      </w:r>
      <w:r>
        <w:t>Target requirements</w:t>
      </w:r>
      <w:r>
        <w:tab/>
      </w:r>
      <w:r>
        <w:fldChar w:fldCharType="begin"/>
      </w:r>
      <w:r>
        <w:instrText xml:space="preserve"> PAGEREF _Toc43381248 \h </w:instrText>
      </w:r>
      <w:r>
        <w:fldChar w:fldCharType="separate"/>
      </w:r>
      <w:r>
        <w:t>7</w:t>
      </w:r>
      <w:r>
        <w:fldChar w:fldCharType="end"/>
      </w:r>
    </w:p>
    <w:p w14:paraId="210E0BAF" w14:textId="506F9B6E" w:rsidR="00931D2A" w:rsidRDefault="00931D2A">
      <w:pPr>
        <w:pStyle w:val="TOC2"/>
        <w:rPr>
          <w:rFonts w:asciiTheme="minorHAnsi" w:eastAsiaTheme="minorEastAsia" w:hAnsiTheme="minorHAnsi" w:cstheme="minorBidi"/>
          <w:sz w:val="24"/>
          <w:szCs w:val="24"/>
          <w:lang w:eastAsia="en-GB"/>
        </w:rPr>
      </w:pPr>
      <w:r>
        <w:t xml:space="preserve">5.2 </w:t>
      </w:r>
      <w:r>
        <w:rPr>
          <w:rFonts w:asciiTheme="minorHAnsi" w:eastAsiaTheme="minorEastAsia" w:hAnsiTheme="minorHAnsi" w:cstheme="minorBidi"/>
          <w:sz w:val="24"/>
          <w:szCs w:val="24"/>
          <w:lang w:eastAsia="en-GB"/>
        </w:rPr>
        <w:tab/>
      </w:r>
      <w:r>
        <w:t>Performance evaluation metrics</w:t>
      </w:r>
      <w:r>
        <w:tab/>
      </w:r>
      <w:r>
        <w:fldChar w:fldCharType="begin"/>
      </w:r>
      <w:r>
        <w:instrText xml:space="preserve"> PAGEREF _Toc43381249 \h </w:instrText>
      </w:r>
      <w:r>
        <w:fldChar w:fldCharType="separate"/>
      </w:r>
      <w:r>
        <w:t>7</w:t>
      </w:r>
      <w:r>
        <w:fldChar w:fldCharType="end"/>
      </w:r>
    </w:p>
    <w:p w14:paraId="32E2F7D1" w14:textId="5D37CA38" w:rsidR="00931D2A" w:rsidRDefault="00931D2A">
      <w:pPr>
        <w:pStyle w:val="TOC3"/>
        <w:rPr>
          <w:rFonts w:asciiTheme="minorHAnsi" w:eastAsiaTheme="minorEastAsia" w:hAnsiTheme="minorHAnsi" w:cstheme="minorBidi"/>
          <w:sz w:val="24"/>
          <w:szCs w:val="24"/>
          <w:lang w:eastAsia="en-GB"/>
        </w:rPr>
      </w:pPr>
      <w:r w:rsidRPr="004522E7">
        <w:rPr>
          <w:lang w:val="en-US"/>
        </w:rPr>
        <w:t>5.2.1</w:t>
      </w:r>
      <w:r>
        <w:rPr>
          <w:rFonts w:asciiTheme="minorHAnsi" w:eastAsiaTheme="minorEastAsia" w:hAnsiTheme="minorHAnsi" w:cstheme="minorBidi"/>
          <w:sz w:val="24"/>
          <w:szCs w:val="24"/>
          <w:lang w:eastAsia="en-GB"/>
        </w:rPr>
        <w:tab/>
      </w:r>
      <w:r w:rsidRPr="004522E7">
        <w:rPr>
          <w:lang w:val="en-US"/>
        </w:rPr>
        <w:t>Horizontal accuracy</w:t>
      </w:r>
      <w:r>
        <w:tab/>
      </w:r>
      <w:r>
        <w:fldChar w:fldCharType="begin"/>
      </w:r>
      <w:r>
        <w:instrText xml:space="preserve"> PAGEREF _Toc43381250 \h </w:instrText>
      </w:r>
      <w:r>
        <w:fldChar w:fldCharType="separate"/>
      </w:r>
      <w:r>
        <w:t>7</w:t>
      </w:r>
      <w:r>
        <w:fldChar w:fldCharType="end"/>
      </w:r>
    </w:p>
    <w:p w14:paraId="4849CC17" w14:textId="54132BA9" w:rsidR="00931D2A" w:rsidRDefault="00931D2A">
      <w:pPr>
        <w:pStyle w:val="TOC3"/>
        <w:rPr>
          <w:rFonts w:asciiTheme="minorHAnsi" w:eastAsiaTheme="minorEastAsia" w:hAnsiTheme="minorHAnsi" w:cstheme="minorBidi"/>
          <w:sz w:val="24"/>
          <w:szCs w:val="24"/>
          <w:lang w:eastAsia="en-GB"/>
        </w:rPr>
      </w:pPr>
      <w:r w:rsidRPr="004522E7">
        <w:rPr>
          <w:lang w:val="en-US"/>
        </w:rPr>
        <w:t>5.2.2</w:t>
      </w:r>
      <w:r>
        <w:rPr>
          <w:rFonts w:asciiTheme="minorHAnsi" w:eastAsiaTheme="minorEastAsia" w:hAnsiTheme="minorHAnsi" w:cstheme="minorBidi"/>
          <w:sz w:val="24"/>
          <w:szCs w:val="24"/>
          <w:lang w:eastAsia="en-GB"/>
        </w:rPr>
        <w:tab/>
      </w:r>
      <w:r w:rsidRPr="004522E7">
        <w:rPr>
          <w:lang w:val="en-US"/>
        </w:rPr>
        <w:t>Vertical accuracy</w:t>
      </w:r>
      <w:r>
        <w:tab/>
      </w:r>
      <w:r>
        <w:fldChar w:fldCharType="begin"/>
      </w:r>
      <w:r>
        <w:instrText xml:space="preserve"> PAGEREF _Toc43381251 \h </w:instrText>
      </w:r>
      <w:r>
        <w:fldChar w:fldCharType="separate"/>
      </w:r>
      <w:r>
        <w:t>7</w:t>
      </w:r>
      <w:r>
        <w:fldChar w:fldCharType="end"/>
      </w:r>
    </w:p>
    <w:p w14:paraId="52276CEA" w14:textId="7A5546C1" w:rsidR="00931D2A" w:rsidRDefault="00931D2A">
      <w:pPr>
        <w:pStyle w:val="TOC3"/>
        <w:rPr>
          <w:rFonts w:asciiTheme="minorHAnsi" w:eastAsiaTheme="minorEastAsia" w:hAnsiTheme="minorHAnsi" w:cstheme="minorBidi"/>
          <w:sz w:val="24"/>
          <w:szCs w:val="24"/>
          <w:lang w:eastAsia="en-GB"/>
        </w:rPr>
      </w:pPr>
      <w:r w:rsidRPr="004522E7">
        <w:rPr>
          <w:lang w:val="en-US"/>
        </w:rPr>
        <w:t>5.2.3</w:t>
      </w:r>
      <w:r>
        <w:rPr>
          <w:rFonts w:asciiTheme="minorHAnsi" w:eastAsiaTheme="minorEastAsia" w:hAnsiTheme="minorHAnsi" w:cstheme="minorBidi"/>
          <w:sz w:val="24"/>
          <w:szCs w:val="24"/>
          <w:lang w:eastAsia="en-GB"/>
        </w:rPr>
        <w:tab/>
      </w:r>
      <w:r w:rsidRPr="004522E7">
        <w:rPr>
          <w:lang w:val="en-US"/>
        </w:rPr>
        <w:t xml:space="preserve"> Other metrics</w:t>
      </w:r>
      <w:r>
        <w:tab/>
      </w:r>
      <w:r>
        <w:fldChar w:fldCharType="begin"/>
      </w:r>
      <w:r>
        <w:instrText xml:space="preserve"> PAGEREF _Toc43381252 \h </w:instrText>
      </w:r>
      <w:r>
        <w:fldChar w:fldCharType="separate"/>
      </w:r>
      <w:r>
        <w:t>7</w:t>
      </w:r>
      <w:r>
        <w:fldChar w:fldCharType="end"/>
      </w:r>
    </w:p>
    <w:p w14:paraId="4D8A2FB0" w14:textId="608B32F1" w:rsidR="00931D2A" w:rsidRDefault="00931D2A">
      <w:pPr>
        <w:pStyle w:val="TOC4"/>
        <w:rPr>
          <w:rFonts w:asciiTheme="minorHAnsi" w:eastAsiaTheme="minorEastAsia" w:hAnsiTheme="minorHAnsi" w:cstheme="minorBidi"/>
          <w:sz w:val="24"/>
          <w:szCs w:val="24"/>
          <w:lang w:eastAsia="en-GB"/>
        </w:rPr>
      </w:pPr>
      <w:r>
        <w:rPr>
          <w:lang w:eastAsia="en-GB"/>
        </w:rPr>
        <w:t>5.2.3.1</w:t>
      </w:r>
      <w:r>
        <w:rPr>
          <w:rFonts w:asciiTheme="minorHAnsi" w:eastAsiaTheme="minorEastAsia" w:hAnsiTheme="minorHAnsi" w:cstheme="minorBidi"/>
          <w:sz w:val="24"/>
          <w:szCs w:val="24"/>
          <w:lang w:eastAsia="en-GB"/>
        </w:rPr>
        <w:tab/>
      </w:r>
      <w:r>
        <w:rPr>
          <w:lang w:eastAsia="en-GB"/>
        </w:rPr>
        <w:t>Latency</w:t>
      </w:r>
      <w:r>
        <w:tab/>
      </w:r>
      <w:r>
        <w:fldChar w:fldCharType="begin"/>
      </w:r>
      <w:r>
        <w:instrText xml:space="preserve"> PAGEREF _Toc43381253 \h </w:instrText>
      </w:r>
      <w:r>
        <w:fldChar w:fldCharType="separate"/>
      </w:r>
      <w:r>
        <w:t>7</w:t>
      </w:r>
      <w:r>
        <w:fldChar w:fldCharType="end"/>
      </w:r>
    </w:p>
    <w:p w14:paraId="4954553E" w14:textId="543A4DD7" w:rsidR="00931D2A" w:rsidRDefault="00931D2A">
      <w:pPr>
        <w:pStyle w:val="TOC4"/>
        <w:rPr>
          <w:rFonts w:asciiTheme="minorHAnsi" w:eastAsiaTheme="minorEastAsia" w:hAnsiTheme="minorHAnsi" w:cstheme="minorBidi"/>
          <w:sz w:val="24"/>
          <w:szCs w:val="24"/>
          <w:lang w:eastAsia="en-GB"/>
        </w:rPr>
      </w:pPr>
      <w:r>
        <w:rPr>
          <w:lang w:eastAsia="en-GB"/>
        </w:rPr>
        <w:t>5.2.3.2</w:t>
      </w:r>
      <w:r>
        <w:rPr>
          <w:rFonts w:asciiTheme="minorHAnsi" w:eastAsiaTheme="minorEastAsia" w:hAnsiTheme="minorHAnsi" w:cstheme="minorBidi"/>
          <w:sz w:val="24"/>
          <w:szCs w:val="24"/>
          <w:lang w:eastAsia="en-GB"/>
        </w:rPr>
        <w:tab/>
      </w:r>
      <w:r>
        <w:rPr>
          <w:lang w:eastAsia="en-GB"/>
        </w:rPr>
        <w:t>Network efficiency</w:t>
      </w:r>
      <w:r>
        <w:tab/>
      </w:r>
      <w:r>
        <w:fldChar w:fldCharType="begin"/>
      </w:r>
      <w:r>
        <w:instrText xml:space="preserve"> PAGEREF _Toc43381254 \h </w:instrText>
      </w:r>
      <w:r>
        <w:fldChar w:fldCharType="separate"/>
      </w:r>
      <w:r>
        <w:t>7</w:t>
      </w:r>
      <w:r>
        <w:fldChar w:fldCharType="end"/>
      </w:r>
    </w:p>
    <w:p w14:paraId="4357115A" w14:textId="67C8E504" w:rsidR="00931D2A" w:rsidRDefault="00931D2A">
      <w:pPr>
        <w:pStyle w:val="TOC4"/>
        <w:rPr>
          <w:rFonts w:asciiTheme="minorHAnsi" w:eastAsiaTheme="minorEastAsia" w:hAnsiTheme="minorHAnsi" w:cstheme="minorBidi"/>
          <w:sz w:val="24"/>
          <w:szCs w:val="24"/>
          <w:lang w:eastAsia="en-GB"/>
        </w:rPr>
      </w:pPr>
      <w:r>
        <w:rPr>
          <w:lang w:eastAsia="en-GB"/>
        </w:rPr>
        <w:t>5.2.3.3</w:t>
      </w:r>
      <w:r>
        <w:rPr>
          <w:rFonts w:asciiTheme="minorHAnsi" w:eastAsiaTheme="minorEastAsia" w:hAnsiTheme="minorHAnsi" w:cstheme="minorBidi"/>
          <w:sz w:val="24"/>
          <w:szCs w:val="24"/>
          <w:lang w:eastAsia="en-GB"/>
        </w:rPr>
        <w:tab/>
      </w:r>
      <w:r>
        <w:rPr>
          <w:lang w:eastAsia="en-GB"/>
        </w:rPr>
        <w:t>Device efficiency</w:t>
      </w:r>
      <w:r>
        <w:tab/>
      </w:r>
      <w:r>
        <w:fldChar w:fldCharType="begin"/>
      </w:r>
      <w:r>
        <w:instrText xml:space="preserve"> PAGEREF _Toc43381255 \h </w:instrText>
      </w:r>
      <w:r>
        <w:fldChar w:fldCharType="separate"/>
      </w:r>
      <w:r>
        <w:t>7</w:t>
      </w:r>
      <w:r>
        <w:fldChar w:fldCharType="end"/>
      </w:r>
    </w:p>
    <w:p w14:paraId="7E417DC3" w14:textId="78A9CC6D" w:rsidR="00931D2A" w:rsidRDefault="00931D2A">
      <w:pPr>
        <w:pStyle w:val="TOC1"/>
        <w:rPr>
          <w:rFonts w:asciiTheme="minorHAnsi" w:eastAsiaTheme="minorEastAsia" w:hAnsiTheme="minorHAnsi" w:cstheme="minorBidi"/>
          <w:sz w:val="24"/>
          <w:szCs w:val="24"/>
          <w:lang w:eastAsia="en-GB"/>
        </w:rPr>
      </w:pPr>
      <w:r>
        <w:t xml:space="preserve">6 </w:t>
      </w:r>
      <w:r>
        <w:rPr>
          <w:rFonts w:asciiTheme="minorHAnsi" w:eastAsiaTheme="minorEastAsia" w:hAnsiTheme="minorHAnsi" w:cstheme="minorBidi"/>
          <w:sz w:val="24"/>
          <w:szCs w:val="24"/>
          <w:lang w:eastAsia="en-GB"/>
        </w:rPr>
        <w:tab/>
      </w:r>
      <w:r>
        <w:t>Additional scenarios and channel models for NR positioning enhancements</w:t>
      </w:r>
      <w:r>
        <w:tab/>
      </w:r>
      <w:r>
        <w:fldChar w:fldCharType="begin"/>
      </w:r>
      <w:r>
        <w:instrText xml:space="preserve"> PAGEREF _Toc43381256 \h </w:instrText>
      </w:r>
      <w:r>
        <w:fldChar w:fldCharType="separate"/>
      </w:r>
      <w:r>
        <w:t>7</w:t>
      </w:r>
      <w:r>
        <w:fldChar w:fldCharType="end"/>
      </w:r>
    </w:p>
    <w:p w14:paraId="31829A67" w14:textId="5496F2CD" w:rsidR="00931D2A" w:rsidRDefault="00931D2A">
      <w:pPr>
        <w:pStyle w:val="TOC2"/>
        <w:rPr>
          <w:rFonts w:asciiTheme="minorHAnsi" w:eastAsiaTheme="minorEastAsia" w:hAnsiTheme="minorHAnsi" w:cstheme="minorBidi"/>
          <w:sz w:val="24"/>
          <w:szCs w:val="24"/>
          <w:lang w:eastAsia="en-GB"/>
        </w:rPr>
      </w:pPr>
      <w:r>
        <w:t xml:space="preserve">6.1 </w:t>
      </w:r>
      <w:r>
        <w:rPr>
          <w:rFonts w:asciiTheme="minorHAnsi" w:eastAsiaTheme="minorEastAsia" w:hAnsiTheme="minorHAnsi" w:cstheme="minorBidi"/>
          <w:sz w:val="24"/>
          <w:szCs w:val="24"/>
          <w:lang w:eastAsia="en-GB"/>
        </w:rPr>
        <w:tab/>
      </w:r>
      <w:r>
        <w:t>IIoT use cases</w:t>
      </w:r>
      <w:r>
        <w:tab/>
      </w:r>
      <w:r>
        <w:fldChar w:fldCharType="begin"/>
      </w:r>
      <w:r>
        <w:instrText xml:space="preserve"> PAGEREF _Toc43381257 \h </w:instrText>
      </w:r>
      <w:r>
        <w:fldChar w:fldCharType="separate"/>
      </w:r>
      <w:r>
        <w:t>8</w:t>
      </w:r>
      <w:r>
        <w:fldChar w:fldCharType="end"/>
      </w:r>
    </w:p>
    <w:p w14:paraId="7A6A1EEE" w14:textId="701DEAD9" w:rsidR="00931D2A" w:rsidRDefault="00931D2A">
      <w:pPr>
        <w:pStyle w:val="TOC2"/>
        <w:rPr>
          <w:rFonts w:asciiTheme="minorHAnsi" w:eastAsiaTheme="minorEastAsia" w:hAnsiTheme="minorHAnsi" w:cstheme="minorBidi"/>
          <w:sz w:val="24"/>
          <w:szCs w:val="24"/>
          <w:lang w:eastAsia="en-GB"/>
        </w:rPr>
      </w:pPr>
      <w:r>
        <w:t xml:space="preserve">6.2 </w:t>
      </w:r>
      <w:r>
        <w:rPr>
          <w:rFonts w:asciiTheme="minorHAnsi" w:eastAsiaTheme="minorEastAsia" w:hAnsiTheme="minorHAnsi" w:cstheme="minorBidi"/>
          <w:sz w:val="24"/>
          <w:szCs w:val="24"/>
          <w:lang w:eastAsia="en-GB"/>
        </w:rPr>
        <w:tab/>
      </w:r>
      <w:r>
        <w:t>General commercial use cases</w:t>
      </w:r>
      <w:r>
        <w:tab/>
      </w:r>
      <w:r>
        <w:fldChar w:fldCharType="begin"/>
      </w:r>
      <w:r>
        <w:instrText xml:space="preserve"> PAGEREF _Toc43381258 \h </w:instrText>
      </w:r>
      <w:r>
        <w:fldChar w:fldCharType="separate"/>
      </w:r>
      <w:r>
        <w:t>8</w:t>
      </w:r>
      <w:r>
        <w:fldChar w:fldCharType="end"/>
      </w:r>
    </w:p>
    <w:p w14:paraId="54319588" w14:textId="756CCA66" w:rsidR="00931D2A" w:rsidRDefault="00931D2A">
      <w:pPr>
        <w:pStyle w:val="TOC1"/>
        <w:rPr>
          <w:rFonts w:asciiTheme="minorHAnsi" w:eastAsiaTheme="minorEastAsia" w:hAnsiTheme="minorHAnsi" w:cstheme="minorBidi"/>
          <w:sz w:val="24"/>
          <w:szCs w:val="24"/>
          <w:lang w:eastAsia="en-GB"/>
        </w:rPr>
      </w:pPr>
      <w:r>
        <w:t>7</w:t>
      </w:r>
      <w:r>
        <w:rPr>
          <w:rFonts w:asciiTheme="minorHAnsi" w:eastAsiaTheme="minorEastAsia" w:hAnsiTheme="minorHAnsi" w:cstheme="minorBidi"/>
          <w:sz w:val="24"/>
          <w:szCs w:val="24"/>
          <w:lang w:eastAsia="en-GB"/>
        </w:rPr>
        <w:tab/>
      </w:r>
      <w:r>
        <w:t>Studied NR positioning enhancements</w:t>
      </w:r>
      <w:r>
        <w:tab/>
      </w:r>
      <w:r>
        <w:fldChar w:fldCharType="begin"/>
      </w:r>
      <w:r>
        <w:instrText xml:space="preserve"> PAGEREF _Toc43381259 \h </w:instrText>
      </w:r>
      <w:r>
        <w:fldChar w:fldCharType="separate"/>
      </w:r>
      <w:r>
        <w:t>8</w:t>
      </w:r>
      <w:r>
        <w:fldChar w:fldCharType="end"/>
      </w:r>
    </w:p>
    <w:p w14:paraId="0D427307" w14:textId="3ACD11FE" w:rsidR="00931D2A" w:rsidRDefault="00931D2A">
      <w:pPr>
        <w:pStyle w:val="TOC1"/>
        <w:rPr>
          <w:rFonts w:asciiTheme="minorHAnsi" w:eastAsiaTheme="minorEastAsia" w:hAnsiTheme="minorHAnsi" w:cstheme="minorBidi"/>
          <w:sz w:val="24"/>
          <w:szCs w:val="24"/>
          <w:lang w:eastAsia="en-GB"/>
        </w:rPr>
      </w:pPr>
      <w:r>
        <w:t>8</w:t>
      </w:r>
      <w:r>
        <w:rPr>
          <w:rFonts w:asciiTheme="minorHAnsi" w:eastAsiaTheme="minorEastAsia" w:hAnsiTheme="minorHAnsi" w:cstheme="minorBidi"/>
          <w:sz w:val="24"/>
          <w:szCs w:val="24"/>
          <w:lang w:eastAsia="en-GB"/>
        </w:rPr>
        <w:tab/>
      </w:r>
      <w:r>
        <w:t xml:space="preserve">Performance evaluations for R17 </w:t>
      </w:r>
      <w:r w:rsidRPr="004522E7">
        <w:rPr>
          <w:lang w:val="en-US" w:eastAsia="ja-JP"/>
        </w:rPr>
        <w:t>performance targets</w:t>
      </w:r>
      <w:r>
        <w:tab/>
      </w:r>
      <w:r>
        <w:fldChar w:fldCharType="begin"/>
      </w:r>
      <w:r>
        <w:instrText xml:space="preserve"> PAGEREF _Toc43381260 \h </w:instrText>
      </w:r>
      <w:r>
        <w:fldChar w:fldCharType="separate"/>
      </w:r>
      <w:r>
        <w:t>8</w:t>
      </w:r>
      <w:r>
        <w:fldChar w:fldCharType="end"/>
      </w:r>
    </w:p>
    <w:p w14:paraId="4943873E" w14:textId="15B8DCCE" w:rsidR="00931D2A" w:rsidRDefault="00931D2A">
      <w:pPr>
        <w:pStyle w:val="TOC2"/>
        <w:rPr>
          <w:rFonts w:asciiTheme="minorHAnsi" w:eastAsiaTheme="minorEastAsia" w:hAnsiTheme="minorHAnsi" w:cstheme="minorBidi"/>
          <w:sz w:val="24"/>
          <w:szCs w:val="24"/>
          <w:lang w:eastAsia="en-GB"/>
        </w:rPr>
      </w:pPr>
      <w:r>
        <w:t>8.1</w:t>
      </w:r>
      <w:r>
        <w:rPr>
          <w:rFonts w:asciiTheme="minorHAnsi" w:eastAsiaTheme="minorEastAsia" w:hAnsiTheme="minorHAnsi" w:cstheme="minorBidi"/>
          <w:sz w:val="24"/>
          <w:szCs w:val="24"/>
          <w:lang w:eastAsia="en-GB"/>
        </w:rPr>
        <w:tab/>
      </w:r>
      <w:r w:rsidRPr="004522E7">
        <w:rPr>
          <w:lang w:val="en-US" w:eastAsia="ja-JP"/>
        </w:rPr>
        <w:t xml:space="preserve">Performance </w:t>
      </w:r>
      <w:r>
        <w:t xml:space="preserve">analysis of </w:t>
      </w:r>
      <w:r w:rsidRPr="004522E7">
        <w:rPr>
          <w:lang w:val="en-US" w:eastAsia="ja-JP"/>
        </w:rPr>
        <w:t>Rel-16 positioning solutions</w:t>
      </w:r>
      <w:r>
        <w:tab/>
      </w:r>
      <w:r>
        <w:fldChar w:fldCharType="begin"/>
      </w:r>
      <w:r>
        <w:instrText xml:space="preserve"> PAGEREF _Toc43381261 \h </w:instrText>
      </w:r>
      <w:r>
        <w:fldChar w:fldCharType="separate"/>
      </w:r>
      <w:r>
        <w:t>8</w:t>
      </w:r>
      <w:r>
        <w:fldChar w:fldCharType="end"/>
      </w:r>
    </w:p>
    <w:p w14:paraId="3EA83C1A" w14:textId="775B727E" w:rsidR="00931D2A" w:rsidRDefault="00931D2A">
      <w:pPr>
        <w:pStyle w:val="TOC2"/>
        <w:rPr>
          <w:rFonts w:asciiTheme="minorHAnsi" w:eastAsiaTheme="minorEastAsia" w:hAnsiTheme="minorHAnsi" w:cstheme="minorBidi"/>
          <w:sz w:val="24"/>
          <w:szCs w:val="24"/>
          <w:lang w:eastAsia="en-GB"/>
        </w:rPr>
      </w:pPr>
      <w:r w:rsidRPr="004522E7">
        <w:rPr>
          <w:lang w:val="en-US" w:eastAsia="ja-JP"/>
        </w:rPr>
        <w:t>8.2</w:t>
      </w:r>
      <w:r>
        <w:rPr>
          <w:rFonts w:asciiTheme="minorHAnsi" w:eastAsiaTheme="minorEastAsia" w:hAnsiTheme="minorHAnsi" w:cstheme="minorBidi"/>
          <w:sz w:val="24"/>
          <w:szCs w:val="24"/>
          <w:lang w:eastAsia="en-GB"/>
        </w:rPr>
        <w:tab/>
      </w:r>
      <w:r w:rsidRPr="004522E7">
        <w:rPr>
          <w:lang w:val="en-US" w:eastAsia="ja-JP"/>
        </w:rPr>
        <w:t>Performance of studied NR positioning enhancements</w:t>
      </w:r>
      <w:r>
        <w:tab/>
      </w:r>
      <w:r>
        <w:fldChar w:fldCharType="begin"/>
      </w:r>
      <w:r>
        <w:instrText xml:space="preserve"> PAGEREF _Toc43381262 \h </w:instrText>
      </w:r>
      <w:r>
        <w:fldChar w:fldCharType="separate"/>
      </w:r>
      <w:r>
        <w:t>8</w:t>
      </w:r>
      <w:r>
        <w:fldChar w:fldCharType="end"/>
      </w:r>
    </w:p>
    <w:p w14:paraId="57167E78" w14:textId="55A26C9C" w:rsidR="00931D2A" w:rsidRDefault="00931D2A">
      <w:pPr>
        <w:pStyle w:val="TOC2"/>
        <w:rPr>
          <w:rFonts w:asciiTheme="minorHAnsi" w:eastAsiaTheme="minorEastAsia" w:hAnsiTheme="minorHAnsi" w:cstheme="minorBidi"/>
          <w:sz w:val="24"/>
          <w:szCs w:val="24"/>
          <w:lang w:eastAsia="en-GB"/>
        </w:rPr>
      </w:pPr>
      <w:r w:rsidRPr="004522E7">
        <w:rPr>
          <w:lang w:val="en-US" w:eastAsia="ja-JP"/>
        </w:rPr>
        <w:t>8.3</w:t>
      </w:r>
      <w:r>
        <w:rPr>
          <w:rFonts w:asciiTheme="minorHAnsi" w:eastAsiaTheme="minorEastAsia" w:hAnsiTheme="minorHAnsi" w:cstheme="minorBidi"/>
          <w:sz w:val="24"/>
          <w:szCs w:val="24"/>
          <w:lang w:eastAsia="en-GB"/>
        </w:rPr>
        <w:tab/>
      </w:r>
      <w:r w:rsidRPr="004522E7">
        <w:rPr>
          <w:lang w:val="en-US" w:eastAsia="ja-JP"/>
        </w:rPr>
        <w:t>Summary of performance evaluations</w:t>
      </w:r>
      <w:r>
        <w:tab/>
      </w:r>
      <w:r>
        <w:fldChar w:fldCharType="begin"/>
      </w:r>
      <w:r>
        <w:instrText xml:space="preserve"> PAGEREF _Toc43381263 \h </w:instrText>
      </w:r>
      <w:r>
        <w:fldChar w:fldCharType="separate"/>
      </w:r>
      <w:r>
        <w:t>8</w:t>
      </w:r>
      <w:r>
        <w:fldChar w:fldCharType="end"/>
      </w:r>
    </w:p>
    <w:p w14:paraId="14FEB74F" w14:textId="1E27D7BB" w:rsidR="00931D2A" w:rsidRDefault="00931D2A">
      <w:pPr>
        <w:pStyle w:val="TOC1"/>
        <w:rPr>
          <w:rFonts w:asciiTheme="minorHAnsi" w:eastAsiaTheme="minorEastAsia" w:hAnsiTheme="minorHAnsi" w:cstheme="minorBidi"/>
          <w:sz w:val="24"/>
          <w:szCs w:val="24"/>
          <w:lang w:eastAsia="en-GB"/>
        </w:rPr>
      </w:pPr>
      <w:r w:rsidRPr="004522E7">
        <w:rPr>
          <w:lang w:val="en-US"/>
        </w:rPr>
        <w:t>9</w:t>
      </w:r>
      <w:r>
        <w:rPr>
          <w:rFonts w:asciiTheme="minorHAnsi" w:eastAsiaTheme="minorEastAsia" w:hAnsiTheme="minorHAnsi" w:cstheme="minorBidi"/>
          <w:sz w:val="24"/>
          <w:szCs w:val="24"/>
          <w:lang w:eastAsia="en-GB"/>
        </w:rPr>
        <w:tab/>
      </w:r>
      <w:r w:rsidRPr="004522E7">
        <w:rPr>
          <w:lang w:val="en-US"/>
        </w:rPr>
        <w:t>Positioning integrity and reliability</w:t>
      </w:r>
      <w:r>
        <w:tab/>
      </w:r>
      <w:r>
        <w:fldChar w:fldCharType="begin"/>
      </w:r>
      <w:r>
        <w:instrText xml:space="preserve"> PAGEREF _Toc43381264 \h </w:instrText>
      </w:r>
      <w:r>
        <w:fldChar w:fldCharType="separate"/>
      </w:r>
      <w:r>
        <w:t>8</w:t>
      </w:r>
      <w:r>
        <w:fldChar w:fldCharType="end"/>
      </w:r>
    </w:p>
    <w:p w14:paraId="0ACB12E4" w14:textId="77F42657" w:rsidR="00931D2A" w:rsidRDefault="00931D2A">
      <w:pPr>
        <w:pStyle w:val="TOC1"/>
        <w:rPr>
          <w:rFonts w:asciiTheme="minorHAnsi" w:eastAsiaTheme="minorEastAsia" w:hAnsiTheme="minorHAnsi" w:cstheme="minorBidi"/>
          <w:sz w:val="24"/>
          <w:szCs w:val="24"/>
          <w:lang w:eastAsia="en-GB"/>
        </w:rPr>
      </w:pPr>
      <w:r w:rsidRPr="004522E7">
        <w:rPr>
          <w:lang w:val="en-US"/>
        </w:rPr>
        <w:t>10</w:t>
      </w:r>
      <w:r>
        <w:rPr>
          <w:rFonts w:asciiTheme="minorHAnsi" w:eastAsiaTheme="minorEastAsia" w:hAnsiTheme="minorHAnsi" w:cstheme="minorBidi"/>
          <w:sz w:val="24"/>
          <w:szCs w:val="24"/>
          <w:lang w:eastAsia="en-GB"/>
        </w:rPr>
        <w:tab/>
      </w:r>
      <w:r w:rsidRPr="004522E7">
        <w:rPr>
          <w:lang w:val="en-US"/>
        </w:rPr>
        <w:t>Identified NR impacts in Rel-17</w:t>
      </w:r>
      <w:r>
        <w:tab/>
      </w:r>
      <w:r>
        <w:fldChar w:fldCharType="begin"/>
      </w:r>
      <w:r>
        <w:instrText xml:space="preserve"> PAGEREF _Toc43381265 \h </w:instrText>
      </w:r>
      <w:r>
        <w:fldChar w:fldCharType="separate"/>
      </w:r>
      <w:r>
        <w:t>8</w:t>
      </w:r>
      <w:r>
        <w:fldChar w:fldCharType="end"/>
      </w:r>
    </w:p>
    <w:p w14:paraId="2BA0695B" w14:textId="164471C6" w:rsidR="00931D2A" w:rsidRDefault="00931D2A">
      <w:pPr>
        <w:pStyle w:val="TOC1"/>
        <w:rPr>
          <w:rFonts w:asciiTheme="minorHAnsi" w:eastAsiaTheme="minorEastAsia" w:hAnsiTheme="minorHAnsi" w:cstheme="minorBidi"/>
          <w:sz w:val="24"/>
          <w:szCs w:val="24"/>
          <w:lang w:eastAsia="en-GB"/>
        </w:rPr>
      </w:pPr>
      <w:r w:rsidRPr="004522E7">
        <w:rPr>
          <w:lang w:val="en-US"/>
        </w:rPr>
        <w:t>11</w:t>
      </w:r>
      <w:r>
        <w:rPr>
          <w:rFonts w:asciiTheme="minorHAnsi" w:eastAsiaTheme="minorEastAsia" w:hAnsiTheme="minorHAnsi" w:cstheme="minorBidi"/>
          <w:sz w:val="24"/>
          <w:szCs w:val="24"/>
          <w:lang w:eastAsia="en-GB"/>
        </w:rPr>
        <w:tab/>
      </w:r>
      <w:r w:rsidRPr="004522E7">
        <w:rPr>
          <w:lang w:val="en-US"/>
        </w:rPr>
        <w:t>Conclusions</w:t>
      </w:r>
      <w:r>
        <w:tab/>
      </w:r>
      <w:r>
        <w:fldChar w:fldCharType="begin"/>
      </w:r>
      <w:r>
        <w:instrText xml:space="preserve"> PAGEREF _Toc43381266 \h </w:instrText>
      </w:r>
      <w:r>
        <w:fldChar w:fldCharType="separate"/>
      </w:r>
      <w:r>
        <w:t>8</w:t>
      </w:r>
      <w:r>
        <w:fldChar w:fldCharType="end"/>
      </w:r>
    </w:p>
    <w:p w14:paraId="43F68833" w14:textId="7AC4E812" w:rsidR="00931D2A" w:rsidRDefault="00931D2A">
      <w:pPr>
        <w:pStyle w:val="TOC8"/>
        <w:rPr>
          <w:rFonts w:asciiTheme="minorHAnsi" w:eastAsiaTheme="minorEastAsia" w:hAnsiTheme="minorHAnsi" w:cstheme="minorBidi"/>
          <w:b w:val="0"/>
          <w:sz w:val="24"/>
          <w:szCs w:val="24"/>
          <w:lang w:eastAsia="en-GB"/>
        </w:rPr>
      </w:pPr>
      <w:r>
        <w:t>Annex A: Change history</w:t>
      </w:r>
      <w:r>
        <w:tab/>
      </w:r>
      <w:r>
        <w:fldChar w:fldCharType="begin"/>
      </w:r>
      <w:r>
        <w:instrText xml:space="preserve"> PAGEREF _Toc43381267 \h </w:instrText>
      </w:r>
      <w:r>
        <w:fldChar w:fldCharType="separate"/>
      </w:r>
      <w:r>
        <w:t>9</w:t>
      </w:r>
      <w:r>
        <w:fldChar w:fldCharType="end"/>
      </w:r>
    </w:p>
    <w:p w14:paraId="6FB83A33" w14:textId="63D3D295" w:rsidR="00080512" w:rsidRPr="004D3578" w:rsidRDefault="004D3578">
      <w:r w:rsidRPr="004D3578">
        <w:rPr>
          <w:noProof/>
          <w:sz w:val="22"/>
        </w:rPr>
        <w:fldChar w:fldCharType="end"/>
      </w:r>
    </w:p>
    <w:p w14:paraId="099DA1E7" w14:textId="77777777" w:rsidR="0074026F" w:rsidRDefault="00080512" w:rsidP="0074026F">
      <w:pPr>
        <w:pStyle w:val="Guidance"/>
      </w:pPr>
      <w:r w:rsidRPr="004D3578">
        <w:br w:type="page"/>
      </w:r>
      <w:r w:rsidR="0074026F">
        <w:lastRenderedPageBreak/>
        <w:t xml:space="preserve">For definitive guidance on drafting 3GPP TSs and TRs, see </w:t>
      </w:r>
      <w:hyperlink r:id="rId21" w:history="1">
        <w:r w:rsidR="0074026F" w:rsidRPr="0074026F">
          <w:rPr>
            <w:rStyle w:val="a8"/>
          </w:rPr>
          <w:t>3GPP TS 21.801</w:t>
        </w:r>
      </w:hyperlink>
      <w:r w:rsidR="0074026F">
        <w:t xml:space="preserve"> supplemented by the 3GPP web page </w:t>
      </w:r>
      <w:hyperlink r:id="rId22" w:history="1">
        <w:r w:rsidR="0074026F" w:rsidRPr="003A47E0">
          <w:rPr>
            <w:rStyle w:val="a8"/>
          </w:rPr>
          <w:t>http://www.3gpp.org/specifications-groups/delegates-corner/writing-a-new-spec</w:t>
        </w:r>
      </w:hyperlink>
      <w:r w:rsidR="0074026F">
        <w:t xml:space="preserve">. </w:t>
      </w:r>
    </w:p>
    <w:p w14:paraId="7F58D9A1" w14:textId="77777777" w:rsidR="0074026F" w:rsidRPr="007B600E" w:rsidRDefault="0074026F" w:rsidP="0074026F">
      <w:pPr>
        <w:pStyle w:val="Guidance"/>
      </w:pPr>
      <w:r>
        <w:t>Ensure all blue guidance text is removed before submitting the TS/TR to the TSG for approval.</w:t>
      </w:r>
    </w:p>
    <w:p w14:paraId="0EA1F6F8" w14:textId="77777777" w:rsidR="00080512" w:rsidRDefault="00080512">
      <w:pPr>
        <w:pStyle w:val="1"/>
      </w:pPr>
      <w:bookmarkStart w:id="20" w:name="foreword"/>
      <w:bookmarkStart w:id="21" w:name="_Toc43381239"/>
      <w:bookmarkEnd w:id="20"/>
      <w:r w:rsidRPr="004D3578">
        <w:t>Foreword</w:t>
      </w:r>
      <w:bookmarkEnd w:id="21"/>
    </w:p>
    <w:p w14:paraId="7C1E29FC" w14:textId="071346A5" w:rsidR="00080512" w:rsidRPr="004D3578" w:rsidRDefault="00080512">
      <w:r w:rsidRPr="004D3578">
        <w:t xml:space="preserve">This Technical </w:t>
      </w:r>
      <w:bookmarkStart w:id="22" w:name="spectype3"/>
      <w:r w:rsidR="00602AEA" w:rsidRPr="00AD258D">
        <w:t>Report</w:t>
      </w:r>
      <w:bookmarkEnd w:id="22"/>
      <w:r w:rsidRPr="004D3578">
        <w:t xml:space="preserve"> has been produced by the 3</w:t>
      </w:r>
      <w:r w:rsidR="00F04712">
        <w:t>rd</w:t>
      </w:r>
      <w:r w:rsidRPr="004D3578">
        <w:t xml:space="preserve"> Generation Partnership Project (3GPP).</w:t>
      </w:r>
    </w:p>
    <w:p w14:paraId="2C3DA3A8"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BC284A" w14:textId="77777777" w:rsidR="00080512" w:rsidRPr="004D3578" w:rsidRDefault="00080512">
      <w:pPr>
        <w:pStyle w:val="B1"/>
      </w:pPr>
      <w:r w:rsidRPr="004D3578">
        <w:t xml:space="preserve">Version </w:t>
      </w:r>
      <w:proofErr w:type="spellStart"/>
      <w:r w:rsidRPr="004D3578">
        <w:t>x.y.z</w:t>
      </w:r>
      <w:proofErr w:type="spellEnd"/>
    </w:p>
    <w:p w14:paraId="74628AED" w14:textId="77777777" w:rsidR="00080512" w:rsidRPr="004D3578" w:rsidRDefault="00080512">
      <w:pPr>
        <w:pStyle w:val="B1"/>
      </w:pPr>
      <w:r w:rsidRPr="004D3578">
        <w:t>where:</w:t>
      </w:r>
    </w:p>
    <w:p w14:paraId="0378A375" w14:textId="77777777" w:rsidR="00080512" w:rsidRPr="004D3578" w:rsidRDefault="00080512">
      <w:pPr>
        <w:pStyle w:val="B2"/>
      </w:pPr>
      <w:r w:rsidRPr="004D3578">
        <w:t>x</w:t>
      </w:r>
      <w:r w:rsidRPr="004D3578">
        <w:tab/>
        <w:t>the first digit:</w:t>
      </w:r>
    </w:p>
    <w:p w14:paraId="46236EA2" w14:textId="77777777" w:rsidR="00080512" w:rsidRPr="004D3578" w:rsidRDefault="00080512">
      <w:pPr>
        <w:pStyle w:val="B3"/>
      </w:pPr>
      <w:r w:rsidRPr="004D3578">
        <w:t>1</w:t>
      </w:r>
      <w:r w:rsidRPr="004D3578">
        <w:tab/>
        <w:t>presented to TSG for information;</w:t>
      </w:r>
    </w:p>
    <w:p w14:paraId="5858205B" w14:textId="77777777" w:rsidR="00080512" w:rsidRPr="004D3578" w:rsidRDefault="00080512">
      <w:pPr>
        <w:pStyle w:val="B3"/>
      </w:pPr>
      <w:r w:rsidRPr="004D3578">
        <w:t>2</w:t>
      </w:r>
      <w:r w:rsidRPr="004D3578">
        <w:tab/>
        <w:t>presented to TSG for approval;</w:t>
      </w:r>
    </w:p>
    <w:p w14:paraId="47DE254A" w14:textId="77777777" w:rsidR="00080512" w:rsidRPr="004D3578" w:rsidRDefault="00080512">
      <w:pPr>
        <w:pStyle w:val="B3"/>
      </w:pPr>
      <w:r w:rsidRPr="004D3578">
        <w:t>3</w:t>
      </w:r>
      <w:r w:rsidRPr="004D3578">
        <w:tab/>
        <w:t>or greater indicates TSG approved document under change control.</w:t>
      </w:r>
    </w:p>
    <w:p w14:paraId="304966BE"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0AF75F38" w14:textId="77777777" w:rsidR="00080512" w:rsidRDefault="00080512">
      <w:pPr>
        <w:pStyle w:val="B2"/>
      </w:pPr>
      <w:r w:rsidRPr="004D3578">
        <w:t>z</w:t>
      </w:r>
      <w:r w:rsidRPr="004D3578">
        <w:tab/>
        <w:t>the third digit is incremented when editorial only changes have been incorporated in the document.</w:t>
      </w:r>
    </w:p>
    <w:p w14:paraId="3068A9CD" w14:textId="77777777" w:rsidR="008C384C" w:rsidRDefault="008C384C" w:rsidP="008C384C">
      <w:r>
        <w:t xml:space="preserve">In </w:t>
      </w:r>
      <w:r w:rsidR="0074026F">
        <w:t>the present</w:t>
      </w:r>
      <w:r>
        <w:t xml:space="preserve"> document, modal verbs have the following meanings:</w:t>
      </w:r>
    </w:p>
    <w:p w14:paraId="3A46E375" w14:textId="77777777" w:rsidR="008C384C" w:rsidRDefault="008C384C" w:rsidP="00774DA4">
      <w:pPr>
        <w:pStyle w:val="EX"/>
      </w:pPr>
      <w:r w:rsidRPr="008C384C">
        <w:rPr>
          <w:b/>
        </w:rPr>
        <w:t>shall</w:t>
      </w:r>
      <w:r>
        <w:tab/>
      </w:r>
      <w:r>
        <w:tab/>
        <w:t>indicates a mandatory requirement to do something</w:t>
      </w:r>
    </w:p>
    <w:p w14:paraId="4C90CC01" w14:textId="77777777" w:rsidR="008C384C" w:rsidRDefault="008C384C" w:rsidP="00774DA4">
      <w:pPr>
        <w:pStyle w:val="EX"/>
      </w:pPr>
      <w:r w:rsidRPr="008C384C">
        <w:rPr>
          <w:b/>
        </w:rPr>
        <w:t>shall not</w:t>
      </w:r>
      <w:r>
        <w:tab/>
        <w:t>indicates an interdiction (</w:t>
      </w:r>
      <w:r w:rsidR="001F1132">
        <w:t>prohibition</w:t>
      </w:r>
      <w:r>
        <w:t>) to do something</w:t>
      </w:r>
    </w:p>
    <w:p w14:paraId="69EF2DA9" w14:textId="77777777" w:rsidR="00BA19ED" w:rsidRPr="004D3578" w:rsidRDefault="00BA19ED" w:rsidP="00A27486">
      <w:r>
        <w:t>The constructions "shall" and "shall not" are confined to the context of normative provisions, and do not appear in Technical Reports.</w:t>
      </w:r>
    </w:p>
    <w:p w14:paraId="17B78A6F"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7467639" w14:textId="77777777" w:rsidR="008C384C" w:rsidRDefault="008C384C" w:rsidP="00774DA4">
      <w:pPr>
        <w:pStyle w:val="EX"/>
      </w:pPr>
      <w:r w:rsidRPr="008C384C">
        <w:rPr>
          <w:b/>
        </w:rPr>
        <w:t>should</w:t>
      </w:r>
      <w:r>
        <w:tab/>
      </w:r>
      <w:r>
        <w:tab/>
        <w:t>indicates a recommendation to do something</w:t>
      </w:r>
    </w:p>
    <w:p w14:paraId="653267DC" w14:textId="77777777" w:rsidR="008C384C" w:rsidRDefault="008C384C" w:rsidP="00774DA4">
      <w:pPr>
        <w:pStyle w:val="EX"/>
      </w:pPr>
      <w:r w:rsidRPr="008C384C">
        <w:rPr>
          <w:b/>
        </w:rPr>
        <w:t>should not</w:t>
      </w:r>
      <w:r>
        <w:tab/>
        <w:t>indicates a recommendation not to do something</w:t>
      </w:r>
    </w:p>
    <w:p w14:paraId="59C74633" w14:textId="77777777" w:rsidR="008C384C" w:rsidRDefault="008C384C" w:rsidP="00774DA4">
      <w:pPr>
        <w:pStyle w:val="EX"/>
      </w:pPr>
      <w:r w:rsidRPr="00774DA4">
        <w:rPr>
          <w:b/>
        </w:rPr>
        <w:t>may</w:t>
      </w:r>
      <w:r>
        <w:tab/>
      </w:r>
      <w:r>
        <w:tab/>
        <w:t>indicates permission to do something</w:t>
      </w:r>
    </w:p>
    <w:p w14:paraId="4CDD0637" w14:textId="77777777" w:rsidR="008C384C" w:rsidRDefault="008C384C" w:rsidP="00774DA4">
      <w:pPr>
        <w:pStyle w:val="EX"/>
      </w:pPr>
      <w:r w:rsidRPr="00774DA4">
        <w:rPr>
          <w:b/>
        </w:rPr>
        <w:t>need not</w:t>
      </w:r>
      <w:r>
        <w:tab/>
        <w:t>indicates permission not to do something</w:t>
      </w:r>
    </w:p>
    <w:p w14:paraId="56445734"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16D23CF6" w14:textId="77777777" w:rsidR="008C384C" w:rsidRDefault="008C384C" w:rsidP="00774DA4">
      <w:pPr>
        <w:pStyle w:val="EX"/>
      </w:pPr>
      <w:r w:rsidRPr="00774DA4">
        <w:rPr>
          <w:b/>
        </w:rPr>
        <w:t>can</w:t>
      </w:r>
      <w:r>
        <w:tab/>
      </w:r>
      <w:r>
        <w:tab/>
        <w:t>indicates</w:t>
      </w:r>
      <w:r w:rsidR="00774DA4">
        <w:t xml:space="preserve"> that something is possible</w:t>
      </w:r>
    </w:p>
    <w:p w14:paraId="1A795F65" w14:textId="77777777" w:rsidR="00774DA4" w:rsidRDefault="00774DA4" w:rsidP="00774DA4">
      <w:pPr>
        <w:pStyle w:val="EX"/>
      </w:pPr>
      <w:r w:rsidRPr="00774DA4">
        <w:rPr>
          <w:b/>
        </w:rPr>
        <w:t>cannot</w:t>
      </w:r>
      <w:r>
        <w:tab/>
      </w:r>
      <w:r>
        <w:tab/>
        <w:t>indicates that something is impossible</w:t>
      </w:r>
    </w:p>
    <w:p w14:paraId="3D4D57B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B2BFAC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413F72B7" w14:textId="77777777" w:rsidR="00774DA4" w:rsidRDefault="00774DA4" w:rsidP="00774DA4">
      <w:pPr>
        <w:pStyle w:val="EX"/>
      </w:pPr>
      <w:r w:rsidRPr="00774DA4">
        <w:rPr>
          <w:b/>
        </w:rPr>
        <w:lastRenderedPageBreak/>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3A209D9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04A6BCC"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2161E98" w14:textId="77777777" w:rsidR="001F1132" w:rsidRDefault="001F1132" w:rsidP="001F1132">
      <w:r>
        <w:t>In addition:</w:t>
      </w:r>
    </w:p>
    <w:p w14:paraId="75A06A8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622ED65"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4FA1263" w14:textId="77777777" w:rsidR="00774DA4" w:rsidRPr="004D3578" w:rsidRDefault="00647114" w:rsidP="00A27486">
      <w:r>
        <w:t>The constructions "</w:t>
      </w:r>
      <w:proofErr w:type="gramStart"/>
      <w:r>
        <w:t>is</w:t>
      </w:r>
      <w:proofErr w:type="gramEnd"/>
      <w:r>
        <w:t>" and "is not" do not indicate requirements.</w:t>
      </w:r>
    </w:p>
    <w:p w14:paraId="28A01983" w14:textId="77777777" w:rsidR="00080512" w:rsidRPr="004D3578" w:rsidRDefault="00080512">
      <w:pPr>
        <w:pStyle w:val="Guidance"/>
      </w:pPr>
      <w:bookmarkStart w:id="23" w:name="introduction"/>
      <w:bookmarkEnd w:id="23"/>
    </w:p>
    <w:p w14:paraId="20FF7D40" w14:textId="77777777" w:rsidR="00080512" w:rsidRPr="004D3578" w:rsidRDefault="00080512">
      <w:pPr>
        <w:pStyle w:val="1"/>
      </w:pPr>
      <w:r w:rsidRPr="004D3578">
        <w:br w:type="page"/>
      </w:r>
      <w:bookmarkStart w:id="24" w:name="scope"/>
      <w:bookmarkStart w:id="25" w:name="_Toc43381240"/>
      <w:bookmarkEnd w:id="24"/>
      <w:r w:rsidRPr="004D3578">
        <w:lastRenderedPageBreak/>
        <w:t>1</w:t>
      </w:r>
      <w:r w:rsidRPr="004D3578">
        <w:tab/>
        <w:t>Scope</w:t>
      </w:r>
      <w:bookmarkEnd w:id="25"/>
    </w:p>
    <w:p w14:paraId="317E04B0" w14:textId="2F22DCA7" w:rsidR="002173A6" w:rsidRPr="00583506" w:rsidRDefault="00C77762" w:rsidP="002173A6">
      <w:r>
        <w:t xml:space="preserve"> </w:t>
      </w:r>
      <w:r w:rsidR="002173A6" w:rsidRPr="00583506">
        <w:t xml:space="preserve">The present document captures the findings of the study item "Study on NR positioning </w:t>
      </w:r>
      <w:r w:rsidR="002173A6">
        <w:t>enhancements</w:t>
      </w:r>
      <w:r w:rsidR="002173A6" w:rsidRPr="00583506">
        <w:t>" [</w:t>
      </w:r>
      <w:r w:rsidR="003C5B05">
        <w:t>2</w:t>
      </w:r>
      <w:r w:rsidR="002173A6" w:rsidRPr="00583506">
        <w:t>].</w:t>
      </w:r>
      <w:r w:rsidR="00D05CF9">
        <w:t xml:space="preserve"> The purpose of this </w:t>
      </w:r>
      <w:r w:rsidR="00C11D6C">
        <w:t>technical report</w:t>
      </w:r>
      <w:r w:rsidR="00D05CF9">
        <w:t xml:space="preserve"> is to </w:t>
      </w:r>
      <w:r w:rsidR="00C11D6C">
        <w:t>document</w:t>
      </w:r>
      <w:r w:rsidR="00070D92">
        <w:t xml:space="preserve"> the </w:t>
      </w:r>
      <w:r w:rsidR="00707AF5">
        <w:t xml:space="preserve">requirements, </w:t>
      </w:r>
      <w:r w:rsidR="002B5F18">
        <w:t>additional scenarios, evaluations</w:t>
      </w:r>
      <w:r w:rsidR="00C2396F">
        <w:t xml:space="preserve"> and technical proposals</w:t>
      </w:r>
      <w:r w:rsidR="00351931">
        <w:t xml:space="preserve"> treated during the study and provide a way forward</w:t>
      </w:r>
      <w:r w:rsidR="000D6421">
        <w:t xml:space="preserve"> toward </w:t>
      </w:r>
      <w:r w:rsidR="002A79F5">
        <w:t xml:space="preserve">enhancements to </w:t>
      </w:r>
      <w:r w:rsidR="002173A6" w:rsidRPr="00583506">
        <w:t xml:space="preserve">NR positioning in TSG RAN </w:t>
      </w:r>
      <w:r w:rsidR="004C49CB">
        <w:t xml:space="preserve">WGs. </w:t>
      </w:r>
    </w:p>
    <w:p w14:paraId="12C8DCB4" w14:textId="77777777" w:rsidR="002173A6" w:rsidRPr="004D3578" w:rsidRDefault="002173A6"/>
    <w:p w14:paraId="0A5AC9D8" w14:textId="77777777" w:rsidR="00080512" w:rsidRPr="004D3578" w:rsidRDefault="00080512">
      <w:pPr>
        <w:pStyle w:val="1"/>
      </w:pPr>
      <w:bookmarkStart w:id="26" w:name="references"/>
      <w:bookmarkStart w:id="27" w:name="_Toc43381241"/>
      <w:bookmarkEnd w:id="26"/>
      <w:r w:rsidRPr="004D3578">
        <w:t>2</w:t>
      </w:r>
      <w:r w:rsidRPr="004D3578">
        <w:tab/>
        <w:t>References</w:t>
      </w:r>
      <w:bookmarkEnd w:id="27"/>
    </w:p>
    <w:p w14:paraId="57FE1C0A" w14:textId="77777777" w:rsidR="00080512" w:rsidRPr="004D3578" w:rsidRDefault="00080512">
      <w:r w:rsidRPr="004D3578">
        <w:t>The following documents contain provisions which, through reference in this text, constitute provisions of the present document.</w:t>
      </w:r>
    </w:p>
    <w:p w14:paraId="4A868ACB"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26875B73" w14:textId="77777777" w:rsidR="00080512" w:rsidRPr="004D3578" w:rsidRDefault="00051834" w:rsidP="00051834">
      <w:pPr>
        <w:pStyle w:val="B1"/>
      </w:pPr>
      <w:r>
        <w:t>-</w:t>
      </w:r>
      <w:r>
        <w:tab/>
      </w:r>
      <w:r w:rsidR="00080512" w:rsidRPr="004D3578">
        <w:t>For a specific reference, subsequent revisions do not apply.</w:t>
      </w:r>
    </w:p>
    <w:p w14:paraId="31CC0C1E"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BF99D5B" w14:textId="1C4A7B97" w:rsidR="00EC4A25" w:rsidRDefault="00EC4A25" w:rsidP="00EC4A25">
      <w:pPr>
        <w:pStyle w:val="EX"/>
      </w:pPr>
      <w:r w:rsidRPr="004D3578">
        <w:t>[1]</w:t>
      </w:r>
      <w:r w:rsidRPr="004D3578">
        <w:tab/>
        <w:t>3GPP TR 21.905: "Vocabulary for 3GPP Specifications".</w:t>
      </w:r>
    </w:p>
    <w:p w14:paraId="4605FC28" w14:textId="724C903D" w:rsidR="007A4112" w:rsidRDefault="007A4112" w:rsidP="007A4112">
      <w:pPr>
        <w:pStyle w:val="EX"/>
      </w:pPr>
      <w:r w:rsidRPr="004D3578">
        <w:t>[</w:t>
      </w:r>
      <w:r w:rsidR="006561AA">
        <w:t>2</w:t>
      </w:r>
      <w:r w:rsidRPr="004D3578">
        <w:t>]</w:t>
      </w:r>
      <w:r w:rsidRPr="004D3578">
        <w:tab/>
      </w:r>
      <w:r w:rsidR="00B56D15">
        <w:t>R</w:t>
      </w:r>
      <w:r w:rsidR="00232560">
        <w:t>P-193237</w:t>
      </w:r>
      <w:r w:rsidRPr="004D3578">
        <w:t>: "</w:t>
      </w:r>
      <w:r w:rsidR="00232560">
        <w:t xml:space="preserve">new </w:t>
      </w:r>
      <w:r w:rsidR="00D44D1C">
        <w:t>SID on NR Positioning Enhancements</w:t>
      </w:r>
      <w:r w:rsidRPr="004D3578">
        <w:t>".</w:t>
      </w:r>
    </w:p>
    <w:p w14:paraId="5291830C" w14:textId="27D1C399" w:rsidR="007E33A5" w:rsidRDefault="007E33A5" w:rsidP="007E33A5">
      <w:pPr>
        <w:pStyle w:val="EX"/>
      </w:pPr>
      <w:r w:rsidRPr="004D3578">
        <w:t>[</w:t>
      </w:r>
      <w:r>
        <w:t>3</w:t>
      </w:r>
      <w:r w:rsidRPr="004D3578">
        <w:t>]</w:t>
      </w:r>
      <w:r w:rsidRPr="004D3578">
        <w:tab/>
        <w:t>3GPP TR </w:t>
      </w:r>
      <w:r>
        <w:t>38</w:t>
      </w:r>
      <w:r w:rsidRPr="004D3578">
        <w:t>.</w:t>
      </w:r>
      <w:r>
        <w:t>855</w:t>
      </w:r>
      <w:r w:rsidRPr="004D3578">
        <w:t>: "</w:t>
      </w:r>
      <w:r>
        <w:t>Study on NR Positioning</w:t>
      </w:r>
      <w:r w:rsidR="0058501E">
        <w:t xml:space="preserve"> </w:t>
      </w:r>
      <w:r w:rsidR="0058501E" w:rsidRPr="0058501E">
        <w:t>(Release 16)</w:t>
      </w:r>
      <w:r w:rsidRPr="004D3578">
        <w:t>".</w:t>
      </w:r>
    </w:p>
    <w:p w14:paraId="7E467316" w14:textId="77777777" w:rsidR="007E33A5" w:rsidRPr="004D3578" w:rsidRDefault="007E33A5" w:rsidP="007A4112">
      <w:pPr>
        <w:pStyle w:val="EX"/>
      </w:pPr>
    </w:p>
    <w:p w14:paraId="70741C81" w14:textId="77777777" w:rsidR="007A4112" w:rsidRPr="004D3578" w:rsidRDefault="007A4112" w:rsidP="00EC4A25">
      <w:pPr>
        <w:pStyle w:val="EX"/>
      </w:pPr>
    </w:p>
    <w:p w14:paraId="3216B0AF" w14:textId="77777777" w:rsidR="00EC4A25" w:rsidRPr="004D3578" w:rsidRDefault="00EC4A25" w:rsidP="00EC4A25">
      <w:pPr>
        <w:pStyle w:val="EX"/>
      </w:pPr>
      <w:r w:rsidRPr="004D3578">
        <w:t>…</w:t>
      </w:r>
    </w:p>
    <w:p w14:paraId="2B84F088"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60C6BC6" w14:textId="3E3CA18D" w:rsidR="00080512" w:rsidRPr="004D3578" w:rsidRDefault="00856927">
      <w:pPr>
        <w:pStyle w:val="Guidance"/>
      </w:pPr>
      <w:r>
        <w:t xml:space="preserve"> </w:t>
      </w:r>
    </w:p>
    <w:p w14:paraId="458F40A7" w14:textId="77777777" w:rsidR="00080512" w:rsidRPr="004D3578" w:rsidRDefault="00080512">
      <w:pPr>
        <w:pStyle w:val="1"/>
      </w:pPr>
      <w:bookmarkStart w:id="28" w:name="definitions"/>
      <w:bookmarkStart w:id="29" w:name="_Toc43381242"/>
      <w:bookmarkEnd w:id="28"/>
      <w:r w:rsidRPr="004D3578">
        <w:t>3</w:t>
      </w:r>
      <w:r w:rsidRPr="004D3578">
        <w:tab/>
        <w:t>Definitions</w:t>
      </w:r>
      <w:r w:rsidR="00602AEA">
        <w:t xml:space="preserve"> of terms, symbols and abbreviations</w:t>
      </w:r>
      <w:bookmarkEnd w:id="29"/>
    </w:p>
    <w:p w14:paraId="23B02993" w14:textId="77777777" w:rsidR="00080512" w:rsidRPr="004D3578" w:rsidRDefault="00BA19ED">
      <w:pPr>
        <w:pStyle w:val="Guidance"/>
      </w:pPr>
      <w:r>
        <w:t>This clause and its three subclauses are mandatory. The contents shall be shown as "void" if the TS/TR does not define any terms, symbols, or abbreviations.</w:t>
      </w:r>
    </w:p>
    <w:p w14:paraId="3837BD40" w14:textId="77777777" w:rsidR="00080512" w:rsidRPr="004D3578" w:rsidRDefault="00080512">
      <w:pPr>
        <w:pStyle w:val="2"/>
      </w:pPr>
      <w:bookmarkStart w:id="30" w:name="_Toc43381243"/>
      <w:r w:rsidRPr="004D3578">
        <w:t>3.1</w:t>
      </w:r>
      <w:r w:rsidRPr="004D3578">
        <w:tab/>
      </w:r>
      <w:r w:rsidR="002B6339">
        <w:t>Terms</w:t>
      </w:r>
      <w:bookmarkEnd w:id="30"/>
    </w:p>
    <w:p w14:paraId="4D6419B7"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4378F27B" w14:textId="5F6A5CB7" w:rsidR="00080512" w:rsidRPr="004D3578" w:rsidRDefault="007A12D1">
      <w:pPr>
        <w:pStyle w:val="Guidance"/>
      </w:pPr>
      <w:r>
        <w:t xml:space="preserve"> </w:t>
      </w:r>
    </w:p>
    <w:p w14:paraId="11FB250A" w14:textId="77777777" w:rsidR="00080512" w:rsidRPr="004D3578" w:rsidRDefault="00080512">
      <w:r w:rsidRPr="004D3578">
        <w:rPr>
          <w:b/>
        </w:rPr>
        <w:t>example:</w:t>
      </w:r>
      <w:r w:rsidRPr="004D3578">
        <w:t xml:space="preserve"> text used to clarify abstract rules by applying them literally.</w:t>
      </w:r>
    </w:p>
    <w:p w14:paraId="6AC8A7A1" w14:textId="77777777" w:rsidR="00080512" w:rsidRPr="004D3578" w:rsidRDefault="00080512">
      <w:pPr>
        <w:pStyle w:val="2"/>
      </w:pPr>
      <w:bookmarkStart w:id="31" w:name="_Toc43381244"/>
      <w:r w:rsidRPr="004D3578">
        <w:t>3.2</w:t>
      </w:r>
      <w:r w:rsidRPr="004D3578">
        <w:tab/>
        <w:t>Symbols</w:t>
      </w:r>
      <w:bookmarkEnd w:id="31"/>
    </w:p>
    <w:p w14:paraId="0A5783CC" w14:textId="7D1E5595" w:rsidR="00080512" w:rsidRPr="004D3578" w:rsidRDefault="00080512" w:rsidP="007A12D1">
      <w:pPr>
        <w:keepNext/>
      </w:pPr>
      <w:r w:rsidRPr="004D3578">
        <w:t>For the purposes of the present document, the following symbols apply:</w:t>
      </w:r>
      <w:r w:rsidR="007A12D1">
        <w:t xml:space="preserve"> </w:t>
      </w:r>
    </w:p>
    <w:p w14:paraId="5A67E98C" w14:textId="77777777" w:rsidR="00080512" w:rsidRPr="004D3578" w:rsidRDefault="00080512">
      <w:pPr>
        <w:pStyle w:val="EW"/>
      </w:pPr>
      <w:r w:rsidRPr="004D3578">
        <w:t>&lt;symbol&gt;</w:t>
      </w:r>
      <w:r w:rsidRPr="004D3578">
        <w:tab/>
        <w:t>&lt;Explanation&gt;</w:t>
      </w:r>
    </w:p>
    <w:p w14:paraId="5F7781CA" w14:textId="77777777" w:rsidR="00080512" w:rsidRPr="004D3578" w:rsidRDefault="00080512">
      <w:pPr>
        <w:pStyle w:val="EW"/>
      </w:pPr>
    </w:p>
    <w:p w14:paraId="06BB0BBC" w14:textId="77777777" w:rsidR="00080512" w:rsidRPr="004D3578" w:rsidRDefault="00080512">
      <w:pPr>
        <w:pStyle w:val="2"/>
      </w:pPr>
      <w:bookmarkStart w:id="32" w:name="_Toc43381245"/>
      <w:r w:rsidRPr="004D3578">
        <w:t>3.3</w:t>
      </w:r>
      <w:r w:rsidRPr="004D3578">
        <w:tab/>
        <w:t>Abbreviations</w:t>
      </w:r>
      <w:bookmarkEnd w:id="32"/>
    </w:p>
    <w:p w14:paraId="215149FF" w14:textId="40C27023" w:rsidR="00080512" w:rsidRPr="004D3578" w:rsidRDefault="00080512" w:rsidP="00F60099">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r w:rsidR="00F60099">
        <w:t xml:space="preserve"> </w:t>
      </w:r>
    </w:p>
    <w:p w14:paraId="46908AB0"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32254D9E" w14:textId="77777777" w:rsidR="00080512" w:rsidRDefault="00080512">
      <w:pPr>
        <w:pStyle w:val="EW"/>
      </w:pPr>
    </w:p>
    <w:p w14:paraId="5C1F6B68" w14:textId="77777777" w:rsidR="00265AFA" w:rsidRDefault="00265AFA">
      <w:pPr>
        <w:pStyle w:val="EW"/>
      </w:pPr>
    </w:p>
    <w:p w14:paraId="3C6859C9" w14:textId="30D6A293" w:rsidR="00265AFA" w:rsidRPr="00023F77" w:rsidRDefault="00023F77" w:rsidP="00023F77">
      <w:pPr>
        <w:pStyle w:val="1"/>
        <w:rPr>
          <w:b/>
          <w:bCs/>
        </w:rPr>
      </w:pPr>
      <w:bookmarkStart w:id="33" w:name="_Toc43381246"/>
      <w:r>
        <w:t>4</w:t>
      </w:r>
      <w:r w:rsidR="00860CB4">
        <w:tab/>
      </w:r>
      <w:r w:rsidRPr="00583506">
        <w:t xml:space="preserve">General </w:t>
      </w:r>
      <w:r>
        <w:t>d</w:t>
      </w:r>
      <w:r w:rsidRPr="00583506">
        <w:t xml:space="preserve">escription of NR </w:t>
      </w:r>
      <w:r>
        <w:t>p</w:t>
      </w:r>
      <w:r w:rsidRPr="00583506">
        <w:t>ositioning</w:t>
      </w:r>
      <w:bookmarkEnd w:id="33"/>
    </w:p>
    <w:p w14:paraId="0A49482B" w14:textId="77777777" w:rsidR="00265AFA" w:rsidRDefault="00265AFA">
      <w:pPr>
        <w:pStyle w:val="EW"/>
      </w:pPr>
    </w:p>
    <w:p w14:paraId="2E9BD0F0" w14:textId="3956C060" w:rsidR="00C8427E" w:rsidRPr="005C6B32" w:rsidRDefault="005C6B32">
      <w:pPr>
        <w:pStyle w:val="EW"/>
        <w:rPr>
          <w:i/>
          <w:iCs/>
        </w:rPr>
      </w:pPr>
      <w:r w:rsidRPr="005C6B32">
        <w:rPr>
          <w:i/>
          <w:iCs/>
        </w:rPr>
        <w:t xml:space="preserve">(General description of </w:t>
      </w:r>
      <w:r w:rsidR="00C8427E" w:rsidRPr="005C6B32">
        <w:rPr>
          <w:i/>
          <w:iCs/>
        </w:rPr>
        <w:t>NR positioning up to release 16</w:t>
      </w:r>
      <w:r w:rsidRPr="005C6B32">
        <w:rPr>
          <w:i/>
          <w:iCs/>
        </w:rPr>
        <w:t xml:space="preserve"> &amp; </w:t>
      </w:r>
      <w:r w:rsidR="00C8427E" w:rsidRPr="005C6B32">
        <w:rPr>
          <w:i/>
          <w:iCs/>
        </w:rPr>
        <w:t>NR positioning enhancements</w:t>
      </w:r>
      <w:r>
        <w:rPr>
          <w:i/>
          <w:iCs/>
        </w:rPr>
        <w:t xml:space="preserve"> in rel17</w:t>
      </w:r>
      <w:r w:rsidRPr="005C6B32">
        <w:rPr>
          <w:i/>
          <w:iCs/>
        </w:rPr>
        <w:t>)</w:t>
      </w:r>
    </w:p>
    <w:p w14:paraId="7CDD95FE" w14:textId="6037EAF9" w:rsidR="00C8427E" w:rsidRDefault="00C8427E">
      <w:pPr>
        <w:pStyle w:val="EW"/>
      </w:pPr>
    </w:p>
    <w:p w14:paraId="531183B4" w14:textId="6CE1ED50" w:rsidR="00E60776" w:rsidRDefault="00F402AC" w:rsidP="00A62E3F">
      <w:pPr>
        <w:pStyle w:val="1"/>
      </w:pPr>
      <w:bookmarkStart w:id="34" w:name="_Toc43381247"/>
      <w:r>
        <w:t>5</w:t>
      </w:r>
      <w:r w:rsidR="00860CB4">
        <w:tab/>
      </w:r>
      <w:r w:rsidR="00803547">
        <w:t xml:space="preserve">Target </w:t>
      </w:r>
      <w:r w:rsidR="006B2830">
        <w:t xml:space="preserve">requirements </w:t>
      </w:r>
      <w:r>
        <w:t>for NR positioning</w:t>
      </w:r>
      <w:r w:rsidR="00BF7061">
        <w:t xml:space="preserve"> </w:t>
      </w:r>
      <w:r w:rsidR="00F21189">
        <w:t xml:space="preserve">enhancements </w:t>
      </w:r>
      <w:r>
        <w:t>in Rel-17</w:t>
      </w:r>
      <w:bookmarkEnd w:id="34"/>
    </w:p>
    <w:p w14:paraId="66A06EEE" w14:textId="75237FA8" w:rsidR="002730AA" w:rsidRPr="00A713C1" w:rsidRDefault="002730AA" w:rsidP="002730AA">
      <w:pPr>
        <w:pStyle w:val="2"/>
      </w:pPr>
      <w:bookmarkStart w:id="35" w:name="_Toc43381248"/>
      <w:r w:rsidRPr="00A713C1">
        <w:t xml:space="preserve">5.1 </w:t>
      </w:r>
      <w:r w:rsidRPr="00A713C1">
        <w:tab/>
      </w:r>
      <w:bookmarkEnd w:id="35"/>
      <w:commentRangeStart w:id="36"/>
      <w:r w:rsidR="00AC723A" w:rsidRPr="00AC723A">
        <w:t>Target requirements</w:t>
      </w:r>
      <w:commentRangeEnd w:id="36"/>
      <w:r w:rsidR="00AC723A" w:rsidRPr="00AC723A">
        <w:commentReference w:id="36"/>
      </w:r>
    </w:p>
    <w:p w14:paraId="4CB1AF4F" w14:textId="4DB217D4" w:rsidR="002730AA" w:rsidRPr="00A713C1" w:rsidRDefault="002730AA" w:rsidP="002730AA">
      <w:pPr>
        <w:pStyle w:val="2"/>
      </w:pPr>
      <w:bookmarkStart w:id="37" w:name="_Toc43381249"/>
      <w:r w:rsidRPr="00A713C1">
        <w:t xml:space="preserve">5.2 </w:t>
      </w:r>
      <w:r w:rsidRPr="00A713C1">
        <w:tab/>
        <w:t>Performance evaluation metrics</w:t>
      </w:r>
      <w:bookmarkEnd w:id="37"/>
    </w:p>
    <w:p w14:paraId="5A9F4435" w14:textId="5151E3C3" w:rsidR="002730AA" w:rsidRDefault="000B009A" w:rsidP="004D439B">
      <w:pPr>
        <w:rPr>
          <w:rStyle w:val="af"/>
        </w:rPr>
      </w:pPr>
      <w:r>
        <w:rPr>
          <w:rStyle w:val="af"/>
        </w:rPr>
        <w:t>(</w:t>
      </w:r>
      <w:r w:rsidR="00A01EF1" w:rsidRPr="004D439B">
        <w:rPr>
          <w:rStyle w:val="af"/>
        </w:rPr>
        <w:t xml:space="preserve">Includes </w:t>
      </w:r>
      <w:r>
        <w:rPr>
          <w:rStyle w:val="af"/>
        </w:rPr>
        <w:t>h</w:t>
      </w:r>
      <w:r w:rsidR="002730AA" w:rsidRPr="004D439B">
        <w:rPr>
          <w:rStyle w:val="af"/>
        </w:rPr>
        <w:t>orizontal accuracy</w:t>
      </w:r>
      <w:r w:rsidR="00A01EF1" w:rsidRPr="004D439B">
        <w:rPr>
          <w:rStyle w:val="af"/>
        </w:rPr>
        <w:t xml:space="preserve"> </w:t>
      </w:r>
      <w:r>
        <w:rPr>
          <w:rStyle w:val="af"/>
        </w:rPr>
        <w:t>v</w:t>
      </w:r>
      <w:r w:rsidR="002730AA" w:rsidRPr="004D439B">
        <w:rPr>
          <w:rStyle w:val="af"/>
        </w:rPr>
        <w:t>ertical accuracy</w:t>
      </w:r>
      <w:r>
        <w:rPr>
          <w:rStyle w:val="af"/>
        </w:rPr>
        <w:t xml:space="preserve"> </w:t>
      </w:r>
      <w:r w:rsidR="00A01EF1" w:rsidRPr="004D439B">
        <w:rPr>
          <w:rStyle w:val="af"/>
        </w:rPr>
        <w:t xml:space="preserve">and </w:t>
      </w:r>
      <w:r>
        <w:rPr>
          <w:rStyle w:val="af"/>
        </w:rPr>
        <w:t>o</w:t>
      </w:r>
      <w:r w:rsidR="002730AA" w:rsidRPr="004D439B">
        <w:rPr>
          <w:rStyle w:val="af"/>
        </w:rPr>
        <w:t>ther metrics</w:t>
      </w:r>
      <w:r>
        <w:rPr>
          <w:rStyle w:val="af"/>
        </w:rPr>
        <w:t>)</w:t>
      </w:r>
    </w:p>
    <w:p w14:paraId="4D9B924C" w14:textId="422C8909" w:rsidR="006E32B9" w:rsidRPr="00F745B9" w:rsidRDefault="00CB2EC7" w:rsidP="004D439B">
      <w:pPr>
        <w:rPr>
          <w:rStyle w:val="af"/>
          <w:i w:val="0"/>
          <w:iCs w:val="0"/>
          <w:lang w:eastAsia="en-GB"/>
          <w:rPrChange w:id="38" w:author="TR Rapporteur - (Ericsson)" w:date="2020-10-16T20:52:00Z">
            <w:rPr>
              <w:rStyle w:val="af"/>
            </w:rPr>
          </w:rPrChange>
        </w:rPr>
      </w:pPr>
      <w:commentRangeStart w:id="39"/>
      <w:ins w:id="40" w:author="TR Rapporteur - (Ericsson)" w:date="2020-10-16T19:37:00Z">
        <w:r w:rsidRPr="00790A20">
          <w:rPr>
            <w:lang w:val="en-US"/>
          </w:rPr>
          <w:t xml:space="preserve">For evaluating performance of NR positioning technologies, the following metrics apply. </w:t>
        </w:r>
      </w:ins>
      <w:ins w:id="41" w:author="TR Rapporteur - (Ericsson)" w:date="2020-10-16T20:51:00Z">
        <w:r w:rsidR="006C1298">
          <w:rPr>
            <w:lang w:val="en-US"/>
          </w:rPr>
          <w:t>T</w:t>
        </w:r>
      </w:ins>
      <w:ins w:id="42" w:author="TR Rapporteur - (Ericsson)" w:date="2020-10-16T19:37:00Z">
        <w:r w:rsidRPr="00790A20">
          <w:rPr>
            <w:lang w:val="en-US"/>
          </w:rPr>
          <w:t>he following percentiles of positioning error are analyzed</w:t>
        </w:r>
      </w:ins>
      <w:ins w:id="43" w:author="TR Rapporteur - (Ericsson)" w:date="2020-10-16T20:51:00Z">
        <w:r w:rsidR="00BD2E01">
          <w:rPr>
            <w:lang w:val="en-US"/>
          </w:rPr>
          <w:t>:</w:t>
        </w:r>
      </w:ins>
      <w:ins w:id="44" w:author="TR Rapporteur - (Ericsson)" w:date="2020-10-16T19:37:00Z">
        <w:r w:rsidRPr="00790A20">
          <w:rPr>
            <w:lang w:val="en-US"/>
          </w:rPr>
          <w:t xml:space="preserve"> 50%, 67%, 80%, 90%.</w:t>
        </w:r>
        <w:commentRangeEnd w:id="39"/>
        <w:r>
          <w:rPr>
            <w:rStyle w:val="aa"/>
          </w:rPr>
          <w:commentReference w:id="39"/>
        </w:r>
        <w:r>
          <w:rPr>
            <w:rStyle w:val="af"/>
            <w:i w:val="0"/>
            <w:iCs w:val="0"/>
            <w:lang w:val="en-US"/>
          </w:rPr>
          <w:t xml:space="preserve"> </w:t>
        </w:r>
      </w:ins>
    </w:p>
    <w:p w14:paraId="50F1A036" w14:textId="3544D22A" w:rsidR="00775AEB" w:rsidRPr="00790A20" w:rsidRDefault="00775AEB" w:rsidP="00775AEB">
      <w:pPr>
        <w:pStyle w:val="3"/>
        <w:rPr>
          <w:lang w:val="en-US"/>
        </w:rPr>
      </w:pPr>
      <w:bookmarkStart w:id="45" w:name="_Toc30150192"/>
      <w:bookmarkStart w:id="46" w:name="_Toc43381250"/>
      <w:r>
        <w:rPr>
          <w:lang w:val="en-US"/>
        </w:rPr>
        <w:t>5.2</w:t>
      </w:r>
      <w:r w:rsidRPr="00790A20">
        <w:rPr>
          <w:lang w:val="en-US"/>
        </w:rPr>
        <w:t>.1</w:t>
      </w:r>
      <w:r w:rsidRPr="00790A20">
        <w:rPr>
          <w:lang w:val="en-US"/>
        </w:rPr>
        <w:tab/>
        <w:t>Horizontal accuracy</w:t>
      </w:r>
      <w:bookmarkStart w:id="47" w:name="_Toc3363815"/>
      <w:bookmarkEnd w:id="45"/>
      <w:bookmarkEnd w:id="46"/>
    </w:p>
    <w:p w14:paraId="609C1C2B" w14:textId="3198CAE0" w:rsidR="00775AEB" w:rsidRPr="00790A20" w:rsidRDefault="00775AEB" w:rsidP="00775AEB">
      <w:pPr>
        <w:pStyle w:val="3"/>
        <w:rPr>
          <w:lang w:val="en-US"/>
        </w:rPr>
      </w:pPr>
      <w:bookmarkStart w:id="48" w:name="_Toc30150193"/>
      <w:bookmarkStart w:id="49" w:name="_Toc43381251"/>
      <w:r>
        <w:rPr>
          <w:lang w:val="en-US"/>
        </w:rPr>
        <w:t>5.2</w:t>
      </w:r>
      <w:r w:rsidRPr="00790A20">
        <w:rPr>
          <w:lang w:val="en-US"/>
        </w:rPr>
        <w:t>.2</w:t>
      </w:r>
      <w:r w:rsidRPr="00790A20">
        <w:rPr>
          <w:lang w:val="en-US"/>
        </w:rPr>
        <w:tab/>
        <w:t>Vertical accuracy</w:t>
      </w:r>
      <w:bookmarkStart w:id="50" w:name="_Toc3363816"/>
      <w:bookmarkEnd w:id="47"/>
      <w:bookmarkEnd w:id="48"/>
      <w:bookmarkEnd w:id="49"/>
    </w:p>
    <w:p w14:paraId="5FF194AE" w14:textId="2BA715F5" w:rsidR="00775AEB" w:rsidRDefault="00775AEB" w:rsidP="00775AEB">
      <w:pPr>
        <w:pStyle w:val="3"/>
        <w:rPr>
          <w:lang w:val="en-US"/>
        </w:rPr>
      </w:pPr>
      <w:bookmarkStart w:id="51" w:name="_Toc30150194"/>
      <w:bookmarkStart w:id="52" w:name="_Toc43381252"/>
      <w:r>
        <w:rPr>
          <w:lang w:val="en-US"/>
        </w:rPr>
        <w:t>5.2</w:t>
      </w:r>
      <w:r w:rsidRPr="00790A20">
        <w:rPr>
          <w:lang w:val="en-US"/>
        </w:rPr>
        <w:t>.3</w:t>
      </w:r>
      <w:r w:rsidR="00754557">
        <w:rPr>
          <w:lang w:val="en-US"/>
        </w:rPr>
        <w:tab/>
      </w:r>
      <w:r w:rsidR="00754557">
        <w:rPr>
          <w:lang w:val="en-US"/>
        </w:rPr>
        <w:tab/>
      </w:r>
      <w:r w:rsidRPr="00790A20">
        <w:rPr>
          <w:lang w:val="en-US"/>
        </w:rPr>
        <w:t>Other metrics</w:t>
      </w:r>
      <w:bookmarkEnd w:id="50"/>
      <w:bookmarkEnd w:id="51"/>
      <w:bookmarkEnd w:id="52"/>
    </w:p>
    <w:p w14:paraId="05383920" w14:textId="4608F8F2" w:rsidR="00717CA5" w:rsidRDefault="00690BD6" w:rsidP="003016AF">
      <w:pPr>
        <w:pStyle w:val="4"/>
        <w:rPr>
          <w:lang w:eastAsia="en-GB"/>
        </w:rPr>
      </w:pPr>
      <w:bookmarkStart w:id="53" w:name="_Toc43381253"/>
      <w:r>
        <w:rPr>
          <w:lang w:eastAsia="en-GB"/>
        </w:rPr>
        <w:t>5.2.3.1</w:t>
      </w:r>
      <w:r w:rsidR="006A09F6">
        <w:rPr>
          <w:lang w:eastAsia="en-GB"/>
        </w:rPr>
        <w:tab/>
      </w:r>
      <w:r w:rsidR="00717CA5">
        <w:rPr>
          <w:lang w:eastAsia="en-GB"/>
        </w:rPr>
        <w:t>Latency</w:t>
      </w:r>
      <w:bookmarkEnd w:id="53"/>
      <w:del w:id="54" w:author="TR Rapporteur - (Ericsson)" w:date="2020-10-16T19:47:00Z">
        <w:r w:rsidR="00717CA5" w:rsidDel="00B3536C">
          <w:rPr>
            <w:lang w:eastAsia="en-GB"/>
          </w:rPr>
          <w:delText xml:space="preserve"> </w:delText>
        </w:r>
      </w:del>
    </w:p>
    <w:p w14:paraId="262950A4" w14:textId="77777777" w:rsidR="008E73CC" w:rsidRDefault="008E73CC" w:rsidP="008E73CC">
      <w:pPr>
        <w:rPr>
          <w:ins w:id="55" w:author="TR Rapporteur - (Ericsson)" w:date="2020-10-16T19:35:00Z"/>
          <w:lang w:eastAsia="en-GB"/>
        </w:rPr>
      </w:pPr>
      <w:ins w:id="56" w:author="TR Rapporteur - (Ericsson)" w:date="2020-10-16T19:35:00Z">
        <w:r>
          <w:rPr>
            <w:lang w:eastAsia="en-GB"/>
          </w:rPr>
          <w:t>Latency includes higher layer and physical layer latency.</w:t>
        </w:r>
      </w:ins>
    </w:p>
    <w:p w14:paraId="1A076D63" w14:textId="77777777" w:rsidR="008E73CC" w:rsidRDefault="008E73CC" w:rsidP="008E73CC">
      <w:pPr>
        <w:rPr>
          <w:ins w:id="57" w:author="TR Rapporteur - (Ericsson)" w:date="2020-10-16T19:35:00Z"/>
          <w:lang w:eastAsia="en-GB"/>
        </w:rPr>
      </w:pPr>
      <w:commentRangeStart w:id="58"/>
      <w:ins w:id="59" w:author="TR Rapporteur - (Ericsson)" w:date="2020-10-16T19:35:00Z">
        <w:r>
          <w:rPr>
            <w:lang w:eastAsia="en-GB"/>
          </w:rPr>
          <w:t xml:space="preserve">The physical layer latency </w:t>
        </w:r>
        <w:proofErr w:type="gramStart"/>
        <w:r>
          <w:rPr>
            <w:lang w:eastAsia="en-GB"/>
          </w:rPr>
          <w:t>start</w:t>
        </w:r>
        <w:proofErr w:type="gramEnd"/>
        <w:r>
          <w:rPr>
            <w:lang w:eastAsia="en-GB"/>
          </w:rPr>
          <w:t xml:space="preserve">- and end-time are defined for each positioning method in table 5.2.3.1-1 </w:t>
        </w:r>
        <w:commentRangeEnd w:id="58"/>
        <w:r>
          <w:rPr>
            <w:rStyle w:val="aa"/>
          </w:rPr>
          <w:commentReference w:id="58"/>
        </w:r>
      </w:ins>
    </w:p>
    <w:p w14:paraId="0320A011" w14:textId="77777777" w:rsidR="00B63A6F" w:rsidRPr="00707B3F" w:rsidRDefault="00B63A6F" w:rsidP="00B63A6F">
      <w:pPr>
        <w:pStyle w:val="TH"/>
        <w:rPr>
          <w:ins w:id="60" w:author="TR Rapporteur - (Ericsson)" w:date="2020-10-16T19:36:00Z"/>
          <w:noProof/>
        </w:rPr>
      </w:pPr>
      <w:ins w:id="61" w:author="TR Rapporteur - (Ericsson)" w:date="2020-10-16T19:36:00Z">
        <w:r w:rsidRPr="00707B3F">
          <w:rPr>
            <w:noProof/>
          </w:rPr>
          <w:lastRenderedPageBreak/>
          <w:t xml:space="preserve">Table </w:t>
        </w:r>
        <w:r>
          <w:rPr>
            <w:noProof/>
          </w:rPr>
          <w:t>5.2.3.1-</w:t>
        </w:r>
        <w:r w:rsidRPr="00707B3F">
          <w:rPr>
            <w:noProof/>
          </w:rPr>
          <w:t xml:space="preserve">1: </w:t>
        </w:r>
        <w:r>
          <w:rPr>
            <w:noProof/>
          </w:rPr>
          <w:t xml:space="preserve">Definition of </w:t>
        </w:r>
        <w:r>
          <w:rPr>
            <w:lang w:eastAsia="en-GB"/>
          </w:rPr>
          <w:t>physical layer latency start- and end-time</w:t>
        </w:r>
      </w:ins>
    </w:p>
    <w:tbl>
      <w:tblPr>
        <w:tblW w:w="95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89"/>
        <w:gridCol w:w="3189"/>
      </w:tblGrid>
      <w:tr w:rsidR="00B63A6F" w:rsidRPr="00707B3F" w14:paraId="73864D62" w14:textId="77777777" w:rsidTr="00350138">
        <w:trPr>
          <w:cantSplit/>
          <w:trHeight w:val="185"/>
          <w:tblHeader/>
          <w:ins w:id="62" w:author="TR Rapporteur - (Ericsson)" w:date="2020-10-16T19:36:00Z"/>
        </w:trPr>
        <w:tc>
          <w:tcPr>
            <w:tcW w:w="3190" w:type="dxa"/>
          </w:tcPr>
          <w:p w14:paraId="15A95AEF" w14:textId="77777777" w:rsidR="00B63A6F" w:rsidRPr="00E402BB" w:rsidRDefault="00B63A6F" w:rsidP="00350138">
            <w:pPr>
              <w:pStyle w:val="TAH"/>
              <w:rPr>
                <w:ins w:id="63" w:author="TR Rapporteur - (Ericsson)" w:date="2020-10-16T19:36:00Z"/>
              </w:rPr>
            </w:pPr>
            <w:ins w:id="64" w:author="TR Rapporteur - (Ericsson)" w:date="2020-10-16T19:36:00Z">
              <w:r w:rsidRPr="00E402BB">
                <w:t>Method</w:t>
              </w:r>
            </w:ins>
          </w:p>
        </w:tc>
        <w:tc>
          <w:tcPr>
            <w:tcW w:w="3189" w:type="dxa"/>
          </w:tcPr>
          <w:p w14:paraId="1D12437E" w14:textId="77777777" w:rsidR="00B63A6F" w:rsidRPr="00E402BB" w:rsidRDefault="00B63A6F" w:rsidP="00350138">
            <w:pPr>
              <w:pStyle w:val="TAH"/>
              <w:rPr>
                <w:ins w:id="65" w:author="TR Rapporteur - (Ericsson)" w:date="2020-10-16T19:36:00Z"/>
              </w:rPr>
            </w:pPr>
            <w:ins w:id="66" w:author="TR Rapporteur - (Ericsson)" w:date="2020-10-16T19:36:00Z">
              <w:r w:rsidRPr="00E402BB">
                <w:t>Start</w:t>
              </w:r>
            </w:ins>
          </w:p>
        </w:tc>
        <w:tc>
          <w:tcPr>
            <w:tcW w:w="3189" w:type="dxa"/>
          </w:tcPr>
          <w:p w14:paraId="60B3F9E2" w14:textId="77777777" w:rsidR="00B63A6F" w:rsidRPr="00E402BB" w:rsidRDefault="00B63A6F" w:rsidP="00350138">
            <w:pPr>
              <w:pStyle w:val="TAH"/>
              <w:rPr>
                <w:ins w:id="67" w:author="TR Rapporteur - (Ericsson)" w:date="2020-10-16T19:36:00Z"/>
              </w:rPr>
            </w:pPr>
            <w:ins w:id="68" w:author="TR Rapporteur - (Ericsson)" w:date="2020-10-16T19:36:00Z">
              <w:r w:rsidRPr="00E402BB">
                <w:t>End</w:t>
              </w:r>
            </w:ins>
          </w:p>
        </w:tc>
      </w:tr>
      <w:tr w:rsidR="00B63A6F" w:rsidRPr="00707B3F" w14:paraId="3FE6BE1F" w14:textId="77777777" w:rsidTr="00350138">
        <w:trPr>
          <w:cantSplit/>
          <w:trHeight w:val="569"/>
          <w:ins w:id="69" w:author="TR Rapporteur - (Ericsson)" w:date="2020-10-16T19:36:00Z"/>
        </w:trPr>
        <w:tc>
          <w:tcPr>
            <w:tcW w:w="3190" w:type="dxa"/>
          </w:tcPr>
          <w:p w14:paraId="0253933B" w14:textId="77777777" w:rsidR="00B63A6F" w:rsidRPr="00242776" w:rsidRDefault="00B63A6F" w:rsidP="00350138">
            <w:pPr>
              <w:pStyle w:val="TAL"/>
              <w:rPr>
                <w:ins w:id="70" w:author="TR Rapporteur - (Ericsson)" w:date="2020-10-16T19:36:00Z"/>
              </w:rPr>
            </w:pPr>
            <w:ins w:id="71" w:author="TR Rapporteur - (Ericsson)" w:date="2020-10-16T19:36:00Z">
              <w:r w:rsidRPr="00242776">
                <w:t>UE assisted DL-only &amp; DL-ECID &amp; Multi-RTT</w:t>
              </w:r>
            </w:ins>
          </w:p>
        </w:tc>
        <w:tc>
          <w:tcPr>
            <w:tcW w:w="3189" w:type="dxa"/>
          </w:tcPr>
          <w:p w14:paraId="5B43DDD4" w14:textId="77777777" w:rsidR="00B63A6F" w:rsidRPr="00242776" w:rsidRDefault="00B63A6F" w:rsidP="00350138">
            <w:pPr>
              <w:pStyle w:val="TAL"/>
              <w:rPr>
                <w:ins w:id="72" w:author="TR Rapporteur - (Ericsson)" w:date="2020-10-16T19:36:00Z"/>
              </w:rPr>
            </w:pPr>
            <w:ins w:id="73" w:author="TR Rapporteur - (Ericsson)" w:date="2020-10-16T19:36:00Z">
              <w:r w:rsidRPr="00242776">
                <w:t xml:space="preserve">Transmission of the PDSCH from the </w:t>
              </w:r>
              <w:proofErr w:type="spellStart"/>
              <w:r w:rsidRPr="00242776">
                <w:t>gNB</w:t>
              </w:r>
              <w:proofErr w:type="spellEnd"/>
              <w:r w:rsidRPr="00242776">
                <w:t xml:space="preserve"> carrying the LPP Request Location Information message</w:t>
              </w:r>
            </w:ins>
          </w:p>
        </w:tc>
        <w:tc>
          <w:tcPr>
            <w:tcW w:w="3189" w:type="dxa"/>
          </w:tcPr>
          <w:p w14:paraId="55A1EBFA" w14:textId="77777777" w:rsidR="00B63A6F" w:rsidRPr="00242776" w:rsidRDefault="00B63A6F" w:rsidP="00350138">
            <w:pPr>
              <w:pStyle w:val="TAL"/>
              <w:rPr>
                <w:ins w:id="74" w:author="TR Rapporteur - (Ericsson)" w:date="2020-10-16T19:36:00Z"/>
              </w:rPr>
            </w:pPr>
            <w:ins w:id="75" w:author="TR Rapporteur - (Ericsson)" w:date="2020-10-16T19:36:00Z">
              <w:r w:rsidRPr="00242776">
                <w:t xml:space="preserve">Successful decoding of the PUSCH carrying the LPP Provide Location Information message </w:t>
              </w:r>
            </w:ins>
          </w:p>
        </w:tc>
      </w:tr>
      <w:tr w:rsidR="00B63A6F" w:rsidRPr="00707B3F" w14:paraId="3D3914E3" w14:textId="77777777" w:rsidTr="00350138">
        <w:trPr>
          <w:cantSplit/>
          <w:trHeight w:val="383"/>
          <w:ins w:id="76" w:author="TR Rapporteur - (Ericsson)" w:date="2020-10-16T19:36:00Z"/>
        </w:trPr>
        <w:tc>
          <w:tcPr>
            <w:tcW w:w="3190" w:type="dxa"/>
          </w:tcPr>
          <w:p w14:paraId="12187F1C" w14:textId="77777777" w:rsidR="00B63A6F" w:rsidRPr="00242776" w:rsidRDefault="00B63A6F" w:rsidP="00350138">
            <w:pPr>
              <w:pStyle w:val="TAL"/>
              <w:rPr>
                <w:ins w:id="77" w:author="TR Rapporteur - (Ericsson)" w:date="2020-10-16T19:36:00Z"/>
              </w:rPr>
            </w:pPr>
            <w:ins w:id="78" w:author="TR Rapporteur - (Ericsson)" w:date="2020-10-16T19:36:00Z">
              <w:r w:rsidRPr="00242776">
                <w:t>UL-only method &amp; UL ECID &amp; Multi-RTT</w:t>
              </w:r>
            </w:ins>
          </w:p>
        </w:tc>
        <w:tc>
          <w:tcPr>
            <w:tcW w:w="3189" w:type="dxa"/>
          </w:tcPr>
          <w:p w14:paraId="50D11276" w14:textId="77777777" w:rsidR="00B63A6F" w:rsidRPr="00242776" w:rsidRDefault="00B63A6F" w:rsidP="00350138">
            <w:pPr>
              <w:pStyle w:val="TAL"/>
              <w:rPr>
                <w:ins w:id="79" w:author="TR Rapporteur - (Ericsson)" w:date="2020-10-16T19:36:00Z"/>
              </w:rPr>
            </w:pPr>
            <w:ins w:id="80" w:author="TR Rapporteur - (Ericsson)" w:date="2020-10-16T19:36:00Z">
              <w:r w:rsidRPr="00242776">
                <w:t>Reception by the </w:t>
              </w:r>
              <w:proofErr w:type="spellStart"/>
              <w:r w:rsidRPr="00242776">
                <w:t>gNB</w:t>
              </w:r>
              <w:proofErr w:type="spellEnd"/>
              <w:r w:rsidRPr="00242776">
                <w:t xml:space="preserve"> of the </w:t>
              </w:r>
              <w:proofErr w:type="spellStart"/>
              <w:r w:rsidRPr="00242776">
                <w:t>NRPPa</w:t>
              </w:r>
              <w:proofErr w:type="spellEnd"/>
              <w:r w:rsidRPr="00242776">
                <w:t xml:space="preserve"> measurement request message</w:t>
              </w:r>
            </w:ins>
          </w:p>
        </w:tc>
        <w:tc>
          <w:tcPr>
            <w:tcW w:w="3189" w:type="dxa"/>
          </w:tcPr>
          <w:p w14:paraId="7FBE2908" w14:textId="77777777" w:rsidR="00B63A6F" w:rsidRPr="00242776" w:rsidRDefault="00B63A6F" w:rsidP="00350138">
            <w:pPr>
              <w:pStyle w:val="TAL"/>
              <w:rPr>
                <w:ins w:id="81" w:author="TR Rapporteur - (Ericsson)" w:date="2020-10-16T19:36:00Z"/>
              </w:rPr>
            </w:pPr>
            <w:ins w:id="82" w:author="TR Rapporteur - (Ericsson)" w:date="2020-10-16T19:36:00Z">
              <w:r w:rsidRPr="00242776">
                <w:t>The transmission by the </w:t>
              </w:r>
              <w:proofErr w:type="spellStart"/>
              <w:r w:rsidRPr="00242776">
                <w:t>gNB</w:t>
              </w:r>
              <w:proofErr w:type="spellEnd"/>
              <w:r w:rsidRPr="00242776">
                <w:t xml:space="preserve"> of the </w:t>
              </w:r>
              <w:proofErr w:type="spellStart"/>
              <w:r w:rsidRPr="00242776">
                <w:t>NRPPa</w:t>
              </w:r>
              <w:proofErr w:type="spellEnd"/>
              <w:r w:rsidRPr="00242776">
                <w:t xml:space="preserve"> measurement response message</w:t>
              </w:r>
            </w:ins>
          </w:p>
        </w:tc>
      </w:tr>
      <w:tr w:rsidR="00B63A6F" w:rsidRPr="00707B3F" w14:paraId="4EC699F3" w14:textId="77777777" w:rsidTr="00350138">
        <w:trPr>
          <w:cantSplit/>
          <w:trHeight w:val="2686"/>
          <w:ins w:id="83" w:author="TR Rapporteur - (Ericsson)" w:date="2020-10-16T19:36:00Z"/>
        </w:trPr>
        <w:tc>
          <w:tcPr>
            <w:tcW w:w="3190" w:type="dxa"/>
          </w:tcPr>
          <w:p w14:paraId="51E32167" w14:textId="77777777" w:rsidR="00B63A6F" w:rsidRPr="00242776" w:rsidRDefault="00B63A6F" w:rsidP="00350138">
            <w:pPr>
              <w:pStyle w:val="TAL"/>
              <w:rPr>
                <w:ins w:id="84" w:author="TR Rapporteur - (Ericsson)" w:date="2020-10-16T19:36:00Z"/>
              </w:rPr>
            </w:pPr>
            <w:commentRangeStart w:id="85"/>
            <w:ins w:id="86" w:author="TR Rapporteur - (Ericsson)" w:date="2020-10-16T19:36:00Z">
              <w:r w:rsidRPr="00242776">
                <w:t>UE-based</w:t>
              </w:r>
              <w:commentRangeEnd w:id="85"/>
              <w:r>
                <w:rPr>
                  <w:rStyle w:val="aa"/>
                  <w:rFonts w:ascii="Times New Roman" w:hAnsi="Times New Roman"/>
                </w:rPr>
                <w:commentReference w:id="85"/>
              </w:r>
            </w:ins>
          </w:p>
        </w:tc>
        <w:tc>
          <w:tcPr>
            <w:tcW w:w="3189" w:type="dxa"/>
          </w:tcPr>
          <w:p w14:paraId="11855D90" w14:textId="77777777" w:rsidR="00B63A6F" w:rsidRPr="00242776" w:rsidRDefault="00B63A6F" w:rsidP="00350138">
            <w:pPr>
              <w:pStyle w:val="TAL"/>
              <w:rPr>
                <w:ins w:id="87" w:author="TR Rapporteur - (Ericsson)" w:date="2020-10-16T19:36:00Z"/>
              </w:rPr>
            </w:pPr>
          </w:p>
        </w:tc>
        <w:tc>
          <w:tcPr>
            <w:tcW w:w="3189" w:type="dxa"/>
          </w:tcPr>
          <w:p w14:paraId="44631B6E" w14:textId="77777777" w:rsidR="00B63A6F" w:rsidRPr="00242776" w:rsidRDefault="00B63A6F" w:rsidP="00350138">
            <w:pPr>
              <w:pStyle w:val="TAL"/>
              <w:rPr>
                <w:ins w:id="88" w:author="TR Rapporteur - (Ericsson)" w:date="2020-10-16T19:36:00Z"/>
              </w:rPr>
            </w:pPr>
            <w:ins w:id="89" w:author="TR Rapporteur - (Ericsson)" w:date="2020-10-16T19:36:00Z">
              <w:r w:rsidRPr="00242776">
                <w:t xml:space="preserve">Successful decoding of the PUSCH at </w:t>
              </w:r>
              <w:proofErr w:type="spellStart"/>
              <w:r w:rsidRPr="00242776">
                <w:t>gNB</w:t>
              </w:r>
              <w:proofErr w:type="spellEnd"/>
              <w:r w:rsidRPr="00242776">
                <w:t xml:space="preserve"> carrying the LPP Provide Location Information message if applicable, otherwise Calculation of Location Estimate at the UE</w:t>
              </w:r>
            </w:ins>
          </w:p>
          <w:p w14:paraId="292014B1" w14:textId="77777777" w:rsidR="00B63A6F" w:rsidRPr="00242776" w:rsidRDefault="00B63A6F" w:rsidP="00350138">
            <w:pPr>
              <w:pStyle w:val="TAL"/>
              <w:rPr>
                <w:ins w:id="90" w:author="TR Rapporteur - (Ericsson)" w:date="2020-10-16T19:36:00Z"/>
              </w:rPr>
            </w:pPr>
            <w:ins w:id="91" w:author="TR Rapporteur - (Ericsson)" w:date="2020-10-16T19:36:00Z">
              <w:r w:rsidRPr="00242776">
                <w:t> </w:t>
              </w:r>
            </w:ins>
          </w:p>
        </w:tc>
      </w:tr>
    </w:tbl>
    <w:p w14:paraId="340CDC57" w14:textId="77777777" w:rsidR="00B63A6F" w:rsidRPr="00707B3F" w:rsidRDefault="00B63A6F" w:rsidP="00B63A6F">
      <w:pPr>
        <w:rPr>
          <w:ins w:id="92" w:author="TR Rapporteur - (Ericsson)" w:date="2020-10-16T19:36:00Z"/>
          <w:noProof/>
        </w:rPr>
      </w:pPr>
    </w:p>
    <w:p w14:paraId="647C6AFF" w14:textId="77777777" w:rsidR="00044D68" w:rsidRPr="006958FA" w:rsidRDefault="00044D68" w:rsidP="00F11495">
      <w:pPr>
        <w:rPr>
          <w:lang w:eastAsia="en-GB"/>
        </w:rPr>
      </w:pPr>
    </w:p>
    <w:p w14:paraId="64EDA453" w14:textId="1E7D8386" w:rsidR="00717CA5" w:rsidRDefault="00690BD6" w:rsidP="003016AF">
      <w:pPr>
        <w:pStyle w:val="4"/>
        <w:rPr>
          <w:lang w:eastAsia="en-GB"/>
        </w:rPr>
      </w:pPr>
      <w:bookmarkStart w:id="93" w:name="_Toc43381254"/>
      <w:r>
        <w:rPr>
          <w:lang w:eastAsia="en-GB"/>
        </w:rPr>
        <w:t>5.2.3.2</w:t>
      </w:r>
      <w:r w:rsidR="00754557">
        <w:rPr>
          <w:lang w:eastAsia="en-GB"/>
        </w:rPr>
        <w:tab/>
      </w:r>
      <w:r w:rsidR="00717CA5">
        <w:rPr>
          <w:lang w:eastAsia="en-GB"/>
        </w:rPr>
        <w:t xml:space="preserve">Network </w:t>
      </w:r>
      <w:r w:rsidR="00844FC0">
        <w:rPr>
          <w:lang w:eastAsia="en-GB"/>
        </w:rPr>
        <w:t>e</w:t>
      </w:r>
      <w:r w:rsidR="00717CA5">
        <w:rPr>
          <w:lang w:eastAsia="en-GB"/>
        </w:rPr>
        <w:t>fficiency</w:t>
      </w:r>
      <w:bookmarkEnd w:id="93"/>
      <w:r w:rsidR="00717CA5">
        <w:rPr>
          <w:lang w:eastAsia="en-GB"/>
        </w:rPr>
        <w:t xml:space="preserve"> </w:t>
      </w:r>
    </w:p>
    <w:p w14:paraId="42A78BBD" w14:textId="77777777" w:rsidR="003171BC" w:rsidRDefault="003171BC" w:rsidP="003171BC">
      <w:pPr>
        <w:rPr>
          <w:ins w:id="94" w:author="TR Rapporteur - (Ericsson)" w:date="2020-10-16T19:39:00Z"/>
          <w:lang w:eastAsia="x-none"/>
        </w:rPr>
      </w:pPr>
      <w:commentRangeStart w:id="95"/>
      <w:ins w:id="96" w:author="TR Rapporteur - (Ericsson)" w:date="2020-10-16T19:39:00Z">
        <w:r>
          <w:rPr>
            <w:lang w:eastAsia="x-none"/>
          </w:rPr>
          <w:t>PRS/SRS resource utilization is the metric used to evaluate network efficiency.</w:t>
        </w:r>
        <w:commentRangeEnd w:id="95"/>
        <w:r>
          <w:rPr>
            <w:rStyle w:val="aa"/>
          </w:rPr>
          <w:commentReference w:id="95"/>
        </w:r>
      </w:ins>
    </w:p>
    <w:p w14:paraId="3414681B" w14:textId="640A319D" w:rsidR="002730AA" w:rsidRDefault="00690BD6" w:rsidP="00234993">
      <w:pPr>
        <w:pStyle w:val="4"/>
        <w:rPr>
          <w:lang w:eastAsia="en-GB"/>
        </w:rPr>
      </w:pPr>
      <w:bookmarkStart w:id="97" w:name="_Toc43381255"/>
      <w:r>
        <w:rPr>
          <w:lang w:eastAsia="en-GB"/>
        </w:rPr>
        <w:t>5.2.3.3</w:t>
      </w:r>
      <w:r w:rsidR="00754557">
        <w:rPr>
          <w:lang w:eastAsia="en-GB"/>
        </w:rPr>
        <w:tab/>
      </w:r>
      <w:r w:rsidR="00717CA5">
        <w:rPr>
          <w:lang w:eastAsia="en-GB"/>
        </w:rPr>
        <w:t xml:space="preserve">Device </w:t>
      </w:r>
      <w:r w:rsidR="00844FC0">
        <w:rPr>
          <w:lang w:eastAsia="en-GB"/>
        </w:rPr>
        <w:t>e</w:t>
      </w:r>
      <w:r w:rsidR="00717CA5">
        <w:rPr>
          <w:lang w:eastAsia="en-GB"/>
        </w:rPr>
        <w:t>fficiency</w:t>
      </w:r>
      <w:bookmarkEnd w:id="97"/>
    </w:p>
    <w:p w14:paraId="00B5CEFC" w14:textId="77777777" w:rsidR="003171BC" w:rsidRDefault="003171BC" w:rsidP="003171BC">
      <w:pPr>
        <w:pStyle w:val="4"/>
        <w:rPr>
          <w:ins w:id="98" w:author="TR Rapporteur - (Ericsson)" w:date="2020-10-16T19:39:00Z"/>
          <w:lang w:eastAsia="en-GB"/>
        </w:rPr>
      </w:pPr>
      <w:ins w:id="99" w:author="TR Rapporteur - (Ericsson)" w:date="2020-10-16T19:39:00Z">
        <w:r>
          <w:rPr>
            <w:lang w:eastAsia="en-GB"/>
          </w:rPr>
          <w:t>5.2.3.4</w:t>
        </w:r>
        <w:r>
          <w:rPr>
            <w:lang w:eastAsia="en-GB"/>
          </w:rPr>
          <w:tab/>
        </w:r>
        <w:commentRangeStart w:id="100"/>
        <w:r>
          <w:rPr>
            <w:lang w:eastAsia="zh-CN"/>
          </w:rPr>
          <w:t>UE power consumption</w:t>
        </w:r>
        <w:commentRangeEnd w:id="100"/>
        <w:r>
          <w:rPr>
            <w:rStyle w:val="aa"/>
            <w:rFonts w:ascii="Times New Roman" w:hAnsi="Times New Roman"/>
          </w:rPr>
          <w:commentReference w:id="100"/>
        </w:r>
      </w:ins>
    </w:p>
    <w:p w14:paraId="59D24AEC" w14:textId="77777777" w:rsidR="003171BC" w:rsidRPr="00E748BB" w:rsidRDefault="003171BC" w:rsidP="003171BC">
      <w:pPr>
        <w:rPr>
          <w:ins w:id="101" w:author="TR Rapporteur - (Ericsson)" w:date="2020-10-16T19:39:00Z"/>
          <w:lang w:eastAsia="zh-CN"/>
        </w:rPr>
      </w:pPr>
      <w:commentRangeStart w:id="102"/>
      <w:commentRangeStart w:id="103"/>
      <w:ins w:id="104" w:author="TR Rapporteur - (Ericsson)" w:date="2020-10-16T19:39:00Z">
        <w:r>
          <w:rPr>
            <w:lang w:eastAsia="zh-CN"/>
          </w:rPr>
          <w:t>The UE power consumption models developed in TR38.840 can be considered as the starting point for defining the UE power consumption model for the evaluation for NR positioning.</w:t>
        </w:r>
      </w:ins>
      <w:commentRangeEnd w:id="102"/>
      <w:r w:rsidR="00630F0E">
        <w:rPr>
          <w:rStyle w:val="aa"/>
        </w:rPr>
        <w:commentReference w:id="102"/>
      </w:r>
      <w:commentRangeEnd w:id="103"/>
      <w:r w:rsidR="00350138">
        <w:rPr>
          <w:rStyle w:val="aa"/>
        </w:rPr>
        <w:commentReference w:id="103"/>
      </w:r>
    </w:p>
    <w:p w14:paraId="08743C88" w14:textId="77777777" w:rsidR="00234993" w:rsidRPr="003016AF" w:rsidRDefault="00234993" w:rsidP="0000671A">
      <w:pPr>
        <w:rPr>
          <w:lang w:eastAsia="en-GB"/>
        </w:rPr>
      </w:pPr>
    </w:p>
    <w:p w14:paraId="29E5FB35" w14:textId="22412467" w:rsidR="004B5908" w:rsidRDefault="004B5908" w:rsidP="004B5908">
      <w:pPr>
        <w:pStyle w:val="1"/>
      </w:pPr>
      <w:bookmarkStart w:id="105" w:name="_Toc43381256"/>
      <w:r>
        <w:t xml:space="preserve">6 </w:t>
      </w:r>
      <w:r w:rsidR="00573BB3">
        <w:tab/>
      </w:r>
      <w:r w:rsidR="00803547">
        <w:t xml:space="preserve">Additional </w:t>
      </w:r>
      <w:r w:rsidR="006B2830">
        <w:t>s</w:t>
      </w:r>
      <w:r w:rsidR="002C329B">
        <w:t>cenarios</w:t>
      </w:r>
      <w:r w:rsidR="003A160B">
        <w:t xml:space="preserve"> and</w:t>
      </w:r>
      <w:r w:rsidR="002C329B">
        <w:t xml:space="preserve"> </w:t>
      </w:r>
      <w:r w:rsidR="006B2830">
        <w:t>c</w:t>
      </w:r>
      <w:r>
        <w:t>hannel models</w:t>
      </w:r>
      <w:r w:rsidR="00844FC0">
        <w:t xml:space="preserve"> </w:t>
      </w:r>
      <w:r>
        <w:t>for NR positioning enhancements</w:t>
      </w:r>
      <w:bookmarkEnd w:id="105"/>
    </w:p>
    <w:p w14:paraId="22DAFC21" w14:textId="6283FB9E" w:rsidR="00803547" w:rsidRDefault="00BA18C0" w:rsidP="007150F3">
      <w:pPr>
        <w:rPr>
          <w:i/>
          <w:iCs/>
        </w:rPr>
      </w:pPr>
      <w:r>
        <w:rPr>
          <w:i/>
          <w:iCs/>
          <w:lang w:val="en-US" w:eastAsia="ja-JP"/>
        </w:rPr>
        <w:t>From justification, f</w:t>
      </w:r>
      <w:r w:rsidR="00803547" w:rsidRPr="008E287A">
        <w:rPr>
          <w:i/>
          <w:iCs/>
          <w:lang w:val="en-US" w:eastAsia="ja-JP"/>
        </w:rPr>
        <w:t xml:space="preserve">or the evaluation of solutions, the Rel-16 scenarios and channel models in TR 38.855 are reused </w:t>
      </w:r>
      <w:r w:rsidR="00803547" w:rsidRPr="006B1E53">
        <w:rPr>
          <w:i/>
          <w:iCs/>
          <w:lang w:val="en-US" w:eastAsia="ja-JP"/>
        </w:rPr>
        <w:t>where applicable, and</w:t>
      </w:r>
      <w:r w:rsidR="00803547" w:rsidRPr="008E287A">
        <w:rPr>
          <w:i/>
          <w:iCs/>
          <w:lang w:val="en-US" w:eastAsia="ja-JP"/>
        </w:rPr>
        <w:t xml:space="preserve"> additional scenarios for </w:t>
      </w:r>
      <w:proofErr w:type="spellStart"/>
      <w:r w:rsidR="00803547" w:rsidRPr="008E287A">
        <w:rPr>
          <w:i/>
          <w:iCs/>
          <w:lang w:val="en-US" w:eastAsia="ja-JP"/>
        </w:rPr>
        <w:t>IIoT</w:t>
      </w:r>
      <w:proofErr w:type="spellEnd"/>
      <w:r w:rsidR="00803547" w:rsidRPr="008E287A">
        <w:rPr>
          <w:i/>
          <w:iCs/>
          <w:lang w:val="en-US" w:eastAsia="ja-JP"/>
        </w:rPr>
        <w:t xml:space="preserve"> use cases should be defined</w:t>
      </w:r>
      <w:r w:rsidR="00AF2DF1">
        <w:rPr>
          <w:i/>
          <w:iCs/>
        </w:rPr>
        <w:t>.</w:t>
      </w:r>
    </w:p>
    <w:p w14:paraId="0AD2DFAB" w14:textId="24F5E3C3" w:rsidR="00C35AA4" w:rsidRDefault="008C1388" w:rsidP="00A713C1">
      <w:pPr>
        <w:rPr>
          <w:i/>
          <w:iCs/>
        </w:rPr>
      </w:pPr>
      <w:r w:rsidRPr="00A44E8A">
        <w:rPr>
          <w:i/>
          <w:iCs/>
        </w:rPr>
        <w:t>from objective 1a. I</w:t>
      </w:r>
      <w:r w:rsidR="00F524CB" w:rsidRPr="00A44E8A">
        <w:rPr>
          <w:i/>
          <w:iCs/>
        </w:rPr>
        <w:t>ncludes d</w:t>
      </w:r>
      <w:proofErr w:type="spellStart"/>
      <w:r w:rsidR="00F524CB" w:rsidRPr="00A44E8A">
        <w:rPr>
          <w:i/>
          <w:iCs/>
          <w:lang w:val="en-US" w:eastAsia="ja-JP"/>
        </w:rPr>
        <w:t>efinition</w:t>
      </w:r>
      <w:proofErr w:type="spellEnd"/>
      <w:r w:rsidR="00F524CB" w:rsidRPr="00A44E8A">
        <w:rPr>
          <w:i/>
          <w:iCs/>
          <w:lang w:val="en-US" w:eastAsia="ja-JP"/>
        </w:rPr>
        <w:t xml:space="preserve"> </w:t>
      </w:r>
      <w:proofErr w:type="gramStart"/>
      <w:r w:rsidR="00F524CB" w:rsidRPr="00A44E8A">
        <w:rPr>
          <w:i/>
          <w:iCs/>
          <w:lang w:val="en-US" w:eastAsia="ja-JP"/>
        </w:rPr>
        <w:t>of  additional</w:t>
      </w:r>
      <w:proofErr w:type="gramEnd"/>
      <w:r w:rsidR="00F524CB" w:rsidRPr="00A44E8A">
        <w:rPr>
          <w:i/>
          <w:iCs/>
          <w:lang w:val="en-US" w:eastAsia="ja-JP"/>
        </w:rPr>
        <w:t xml:space="preserve"> scenarios (e.g. (I)IoT) based on TR 38.901 to evaluate the performance for the use cases e.g. (I)IoT</w:t>
      </w:r>
      <w:r w:rsidR="007150F3" w:rsidRPr="00A44E8A">
        <w:rPr>
          <w:i/>
          <w:iCs/>
        </w:rPr>
        <w:t>)</w:t>
      </w:r>
      <w:r w:rsidR="00A713C1">
        <w:rPr>
          <w:i/>
          <w:iCs/>
        </w:rPr>
        <w:t xml:space="preserve"> </w:t>
      </w:r>
    </w:p>
    <w:p w14:paraId="761B5148" w14:textId="77777777" w:rsidR="003171BC" w:rsidRDefault="003171BC" w:rsidP="003171BC">
      <w:pPr>
        <w:pStyle w:val="af0"/>
        <w:spacing w:line="256" w:lineRule="auto"/>
        <w:ind w:left="0"/>
        <w:rPr>
          <w:ins w:id="106" w:author="TR Rapporteur - (Ericsson)" w:date="2020-10-16T19:39:00Z"/>
          <w:szCs w:val="20"/>
        </w:rPr>
      </w:pPr>
      <w:commentRangeStart w:id="107"/>
      <w:ins w:id="108" w:author="TR Rapporteur - (Ericsson)" w:date="2020-10-16T19:39:00Z">
        <w:r w:rsidRPr="00790A20">
          <w:t>The scenario parameters common to all</w:t>
        </w:r>
        <w:r>
          <w:t xml:space="preserve"> the scenarios in the study </w:t>
        </w:r>
        <w:r w:rsidRPr="00790A20">
          <w:t>are detailed in table 6-1.</w:t>
        </w:r>
        <w:commentRangeEnd w:id="107"/>
        <w:r>
          <w:rPr>
            <w:rStyle w:val="aa"/>
          </w:rPr>
          <w:commentReference w:id="107"/>
        </w:r>
        <w:r>
          <w:t xml:space="preserve"> </w:t>
        </w:r>
        <w:commentRangeStart w:id="109"/>
        <w:commentRangeStart w:id="110"/>
        <w:r>
          <w:t>In the evaluation of all scenarios, the a</w:t>
        </w:r>
        <w:r>
          <w:rPr>
            <w:lang w:eastAsia="x-none"/>
          </w:rPr>
          <w:t>bsolute-time-of arrival model defined in TR 38.901 is considered, without modification. Additionally, blockage model is not considered.</w:t>
        </w:r>
        <w:commentRangeEnd w:id="109"/>
        <w:r>
          <w:rPr>
            <w:rStyle w:val="aa"/>
          </w:rPr>
          <w:commentReference w:id="109"/>
        </w:r>
      </w:ins>
      <w:commentRangeEnd w:id="110"/>
      <w:r w:rsidR="00942884">
        <w:rPr>
          <w:rStyle w:val="aa"/>
          <w:lang w:val="en-GB" w:eastAsia="en-US"/>
        </w:rPr>
        <w:commentReference w:id="110"/>
      </w:r>
      <w:ins w:id="111" w:author="TR Rapporteur - (Ericsson)" w:date="2020-10-16T19:39:00Z">
        <w:r w:rsidRPr="009E1A78">
          <w:t xml:space="preserve"> </w:t>
        </w:r>
        <w:r>
          <w:t xml:space="preserve">For evaluations including </w:t>
        </w:r>
        <w:commentRangeStart w:id="112"/>
        <w:r>
          <w:rPr>
            <w:szCs w:val="20"/>
          </w:rPr>
          <w:t>UE mobility, the spatial consistency procedure defined in TR 38.901 is taken into consideration.</w:t>
        </w:r>
        <w:commentRangeEnd w:id="112"/>
        <w:r>
          <w:rPr>
            <w:rStyle w:val="aa"/>
            <w:lang w:val="en-GB" w:eastAsia="en-US"/>
          </w:rPr>
          <w:commentReference w:id="112"/>
        </w:r>
      </w:ins>
    </w:p>
    <w:p w14:paraId="110A1F62" w14:textId="1FCD051A" w:rsidR="003171BC" w:rsidRDefault="003171BC" w:rsidP="003171BC">
      <w:pPr>
        <w:jc w:val="both"/>
        <w:rPr>
          <w:ins w:id="113" w:author="vivo (Yuan)" w:date="2020-10-27T11:12:00Z"/>
          <w:lang w:val="en-US"/>
        </w:rPr>
      </w:pPr>
      <w:commentRangeStart w:id="114"/>
      <w:ins w:id="115" w:author="TR Rapporteur - (Ericsson)" w:date="2020-10-16T19:39:00Z">
        <w:r w:rsidRPr="00790A20">
          <w:rPr>
            <w:lang w:val="en-US"/>
          </w:rPr>
          <w:t>The evaluation methodology does not define any baseline reference signals.</w:t>
        </w:r>
        <w:commentRangeEnd w:id="114"/>
        <w:r>
          <w:rPr>
            <w:rStyle w:val="aa"/>
          </w:rPr>
          <w:commentReference w:id="114"/>
        </w:r>
        <w:r>
          <w:t xml:space="preserve"> </w:t>
        </w:r>
        <w:r w:rsidRPr="008908C4">
          <w:rPr>
            <w:lang w:val="en-US"/>
          </w:rPr>
          <w:t>Configurations of DL PRS and UL SRS supported by Rel-16 specifications are used for evaluation of the achievable performance based on Rel-16 positioning technologies.</w:t>
        </w:r>
      </w:ins>
    </w:p>
    <w:p w14:paraId="17497790" w14:textId="77777777" w:rsidR="00942884" w:rsidRDefault="00942884" w:rsidP="003171BC">
      <w:pPr>
        <w:jc w:val="both"/>
        <w:rPr>
          <w:ins w:id="116" w:author="TR Rapporteur - (Ericsson)" w:date="2020-10-16T19:39:00Z"/>
          <w:lang w:val="en-US"/>
        </w:rPr>
      </w:pPr>
    </w:p>
    <w:p w14:paraId="4A915B02" w14:textId="77777777" w:rsidR="003171BC" w:rsidRDefault="003171BC" w:rsidP="003171BC">
      <w:pPr>
        <w:pStyle w:val="TAH"/>
        <w:rPr>
          <w:ins w:id="117" w:author="TR Rapporteur - (Ericsson)" w:date="2020-10-16T19:40:00Z"/>
        </w:rPr>
      </w:pPr>
      <w:ins w:id="118" w:author="TR Rapporteur - (Ericsson)" w:date="2020-10-16T19:40:00Z">
        <w:r>
          <w:lastRenderedPageBreak/>
          <w:t>Table 6-1: Common scenario parameters applicable for all scenarios</w:t>
        </w:r>
      </w:ins>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119"/>
        <w:gridCol w:w="3969"/>
      </w:tblGrid>
      <w:tr w:rsidR="003171BC" w:rsidRPr="00687916" w14:paraId="3E5F7323" w14:textId="77777777" w:rsidTr="00350138">
        <w:trPr>
          <w:trHeight w:val="159"/>
          <w:ins w:id="119"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tcPr>
          <w:p w14:paraId="455D48AC" w14:textId="77777777" w:rsidR="003171BC" w:rsidRPr="00687916" w:rsidRDefault="003171BC" w:rsidP="00350138">
            <w:pPr>
              <w:pStyle w:val="TAH"/>
              <w:rPr>
                <w:ins w:id="120" w:author="TR Rapporteur - (Ericsson)" w:date="2020-10-16T19:40:00Z"/>
                <w:rFonts w:cs="Arial"/>
                <w:lang w:eastAsia="zh-CN"/>
              </w:rPr>
            </w:pPr>
          </w:p>
        </w:tc>
        <w:tc>
          <w:tcPr>
            <w:tcW w:w="3119" w:type="dxa"/>
            <w:tcBorders>
              <w:top w:val="single" w:sz="4" w:space="0" w:color="auto"/>
              <w:left w:val="single" w:sz="4" w:space="0" w:color="auto"/>
              <w:bottom w:val="single" w:sz="4" w:space="0" w:color="auto"/>
              <w:right w:val="single" w:sz="4" w:space="0" w:color="auto"/>
            </w:tcBorders>
            <w:hideMark/>
          </w:tcPr>
          <w:p w14:paraId="26B9CC5F" w14:textId="77777777" w:rsidR="003171BC" w:rsidRPr="00687916" w:rsidRDefault="003171BC" w:rsidP="00350138">
            <w:pPr>
              <w:pStyle w:val="TAH"/>
              <w:rPr>
                <w:ins w:id="121" w:author="TR Rapporteur - (Ericsson)" w:date="2020-10-16T19:40:00Z"/>
                <w:rFonts w:cs="Arial"/>
                <w:sz w:val="20"/>
                <w:lang w:eastAsia="zh-CN"/>
              </w:rPr>
            </w:pPr>
            <w:ins w:id="122" w:author="TR Rapporteur - (Ericsson)" w:date="2020-10-16T19:40:00Z">
              <w:r w:rsidRPr="00687916">
                <w:rPr>
                  <w:rFonts w:cs="Arial"/>
                  <w:sz w:val="20"/>
                  <w:lang w:eastAsia="zh-CN"/>
                </w:rPr>
                <w:t>FR1 Specific Values</w:t>
              </w:r>
            </w:ins>
          </w:p>
        </w:tc>
        <w:tc>
          <w:tcPr>
            <w:tcW w:w="3969" w:type="dxa"/>
            <w:tcBorders>
              <w:top w:val="single" w:sz="4" w:space="0" w:color="auto"/>
              <w:left w:val="single" w:sz="4" w:space="0" w:color="auto"/>
              <w:bottom w:val="single" w:sz="4" w:space="0" w:color="auto"/>
              <w:right w:val="single" w:sz="4" w:space="0" w:color="auto"/>
            </w:tcBorders>
            <w:hideMark/>
          </w:tcPr>
          <w:p w14:paraId="40E222D7" w14:textId="77777777" w:rsidR="003171BC" w:rsidRPr="00687916" w:rsidRDefault="003171BC" w:rsidP="00350138">
            <w:pPr>
              <w:pStyle w:val="TAH"/>
              <w:rPr>
                <w:ins w:id="123" w:author="TR Rapporteur - (Ericsson)" w:date="2020-10-16T19:40:00Z"/>
                <w:rFonts w:cs="Arial"/>
                <w:sz w:val="20"/>
                <w:lang w:eastAsia="zh-CN"/>
              </w:rPr>
            </w:pPr>
            <w:ins w:id="124" w:author="TR Rapporteur - (Ericsson)" w:date="2020-10-16T19:40:00Z">
              <w:r w:rsidRPr="00687916">
                <w:rPr>
                  <w:rFonts w:cs="Arial"/>
                  <w:sz w:val="20"/>
                  <w:lang w:eastAsia="zh-CN"/>
                </w:rPr>
                <w:t xml:space="preserve">FR2 Specific Values </w:t>
              </w:r>
            </w:ins>
          </w:p>
        </w:tc>
      </w:tr>
      <w:tr w:rsidR="003171BC" w:rsidRPr="00687916" w14:paraId="143D7091" w14:textId="77777777" w:rsidTr="00350138">
        <w:trPr>
          <w:ins w:id="125"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hideMark/>
          </w:tcPr>
          <w:p w14:paraId="6ED0E82B" w14:textId="77777777" w:rsidR="003171BC" w:rsidRPr="006958FA" w:rsidRDefault="003171BC" w:rsidP="00350138">
            <w:pPr>
              <w:pStyle w:val="TAL"/>
              <w:rPr>
                <w:ins w:id="126" w:author="TR Rapporteur - (Ericsson)" w:date="2020-10-16T19:40:00Z"/>
                <w:rFonts w:cs="Arial"/>
              </w:rPr>
            </w:pPr>
            <w:ins w:id="127" w:author="TR Rapporteur - (Ericsson)" w:date="2020-10-16T19:40:00Z">
              <w:r w:rsidRPr="006958FA">
                <w:rPr>
                  <w:rFonts w:cs="Arial"/>
                </w:rPr>
                <w:t xml:space="preserve">Carrier frequency, GHz </w:t>
              </w:r>
            </w:ins>
          </w:p>
        </w:tc>
        <w:tc>
          <w:tcPr>
            <w:tcW w:w="3119" w:type="dxa"/>
            <w:tcBorders>
              <w:top w:val="single" w:sz="4" w:space="0" w:color="auto"/>
              <w:left w:val="single" w:sz="4" w:space="0" w:color="auto"/>
              <w:bottom w:val="single" w:sz="4" w:space="0" w:color="auto"/>
              <w:right w:val="single" w:sz="4" w:space="0" w:color="auto"/>
            </w:tcBorders>
            <w:vAlign w:val="center"/>
          </w:tcPr>
          <w:p w14:paraId="5F67AD62" w14:textId="77777777" w:rsidR="003171BC" w:rsidRPr="00687916" w:rsidRDefault="003171BC" w:rsidP="00350138">
            <w:pPr>
              <w:pStyle w:val="TAL"/>
              <w:rPr>
                <w:ins w:id="128" w:author="TR Rapporteur - (Ericsson)" w:date="2020-10-16T19:40:00Z"/>
                <w:rFonts w:cs="Arial"/>
                <w:szCs w:val="18"/>
              </w:rPr>
            </w:pPr>
            <w:ins w:id="129" w:author="TR Rapporteur - (Ericsson)" w:date="2020-10-16T19:40:00Z">
              <w:r w:rsidRPr="00687916">
                <w:rPr>
                  <w:rFonts w:cs="Arial"/>
                  <w:szCs w:val="18"/>
                </w:rPr>
                <w:t>3.5GHz</w:t>
              </w:r>
            </w:ins>
          </w:p>
        </w:tc>
        <w:tc>
          <w:tcPr>
            <w:tcW w:w="3969" w:type="dxa"/>
            <w:tcBorders>
              <w:top w:val="single" w:sz="4" w:space="0" w:color="auto"/>
              <w:left w:val="single" w:sz="4" w:space="0" w:color="auto"/>
              <w:bottom w:val="single" w:sz="4" w:space="0" w:color="auto"/>
              <w:right w:val="single" w:sz="4" w:space="0" w:color="auto"/>
            </w:tcBorders>
            <w:hideMark/>
          </w:tcPr>
          <w:p w14:paraId="27737ADE" w14:textId="77777777" w:rsidR="003171BC" w:rsidRPr="00687916" w:rsidRDefault="003171BC" w:rsidP="00350138">
            <w:pPr>
              <w:pStyle w:val="TAL"/>
              <w:rPr>
                <w:ins w:id="130" w:author="TR Rapporteur - (Ericsson)" w:date="2020-10-16T19:40:00Z"/>
                <w:rFonts w:cs="Arial"/>
                <w:szCs w:val="18"/>
              </w:rPr>
            </w:pPr>
            <w:ins w:id="131" w:author="TR Rapporteur - (Ericsson)" w:date="2020-10-16T19:40:00Z">
              <w:r w:rsidRPr="00687916">
                <w:rPr>
                  <w:rFonts w:cs="Arial"/>
                  <w:szCs w:val="18"/>
                </w:rPr>
                <w:t>28GHz</w:t>
              </w:r>
            </w:ins>
          </w:p>
        </w:tc>
      </w:tr>
      <w:tr w:rsidR="003171BC" w:rsidRPr="00687916" w14:paraId="6B80471E" w14:textId="77777777" w:rsidTr="00350138">
        <w:trPr>
          <w:ins w:id="132"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hideMark/>
          </w:tcPr>
          <w:p w14:paraId="14141CF5" w14:textId="77777777" w:rsidR="003171BC" w:rsidRPr="006958FA" w:rsidRDefault="003171BC" w:rsidP="00350138">
            <w:pPr>
              <w:pStyle w:val="TAL"/>
              <w:rPr>
                <w:ins w:id="133" w:author="TR Rapporteur - (Ericsson)" w:date="2020-10-16T19:40:00Z"/>
                <w:rFonts w:cs="Arial"/>
              </w:rPr>
            </w:pPr>
            <w:ins w:id="134" w:author="TR Rapporteur - (Ericsson)" w:date="2020-10-16T19:40:00Z">
              <w:r w:rsidRPr="006958FA">
                <w:rPr>
                  <w:rFonts w:cs="Arial"/>
                </w:rPr>
                <w:t>Bandwidth, MHz</w:t>
              </w:r>
            </w:ins>
          </w:p>
        </w:tc>
        <w:tc>
          <w:tcPr>
            <w:tcW w:w="3119" w:type="dxa"/>
            <w:tcBorders>
              <w:top w:val="single" w:sz="4" w:space="0" w:color="auto"/>
              <w:left w:val="single" w:sz="4" w:space="0" w:color="auto"/>
              <w:bottom w:val="single" w:sz="4" w:space="0" w:color="auto"/>
              <w:right w:val="single" w:sz="4" w:space="0" w:color="auto"/>
            </w:tcBorders>
            <w:hideMark/>
          </w:tcPr>
          <w:p w14:paraId="62A791E8" w14:textId="77777777" w:rsidR="003171BC" w:rsidRPr="00687916" w:rsidRDefault="003171BC" w:rsidP="00350138">
            <w:pPr>
              <w:pStyle w:val="TAL"/>
              <w:rPr>
                <w:ins w:id="135" w:author="TR Rapporteur - (Ericsson)" w:date="2020-10-16T19:40:00Z"/>
                <w:rFonts w:cs="Arial"/>
                <w:szCs w:val="18"/>
              </w:rPr>
            </w:pPr>
            <w:ins w:id="136" w:author="TR Rapporteur - (Ericsson)" w:date="2020-10-16T19:40:00Z">
              <w:r w:rsidRPr="00687916">
                <w:rPr>
                  <w:rFonts w:cs="Arial"/>
                  <w:szCs w:val="18"/>
                </w:rPr>
                <w:t>100MHz</w:t>
              </w:r>
            </w:ins>
          </w:p>
        </w:tc>
        <w:tc>
          <w:tcPr>
            <w:tcW w:w="3969" w:type="dxa"/>
            <w:tcBorders>
              <w:top w:val="single" w:sz="4" w:space="0" w:color="auto"/>
              <w:left w:val="single" w:sz="4" w:space="0" w:color="auto"/>
              <w:bottom w:val="single" w:sz="4" w:space="0" w:color="auto"/>
              <w:right w:val="single" w:sz="4" w:space="0" w:color="auto"/>
            </w:tcBorders>
          </w:tcPr>
          <w:p w14:paraId="5195663E" w14:textId="77777777" w:rsidR="003171BC" w:rsidRPr="00687916" w:rsidRDefault="003171BC" w:rsidP="00350138">
            <w:pPr>
              <w:pStyle w:val="TAL"/>
              <w:rPr>
                <w:ins w:id="137" w:author="TR Rapporteur - (Ericsson)" w:date="2020-10-16T19:40:00Z"/>
                <w:rFonts w:cs="Arial"/>
                <w:szCs w:val="18"/>
              </w:rPr>
            </w:pPr>
            <w:ins w:id="138" w:author="TR Rapporteur - (Ericsson)" w:date="2020-10-16T19:40:00Z">
              <w:r w:rsidRPr="00687916">
                <w:rPr>
                  <w:rFonts w:cs="Arial"/>
                  <w:szCs w:val="18"/>
                </w:rPr>
                <w:t>400MHz</w:t>
              </w:r>
            </w:ins>
          </w:p>
        </w:tc>
      </w:tr>
      <w:tr w:rsidR="003171BC" w:rsidRPr="00687916" w14:paraId="44B04ABA" w14:textId="77777777" w:rsidTr="00350138">
        <w:trPr>
          <w:ins w:id="139"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hideMark/>
          </w:tcPr>
          <w:p w14:paraId="333527A3" w14:textId="77777777" w:rsidR="003171BC" w:rsidRPr="006958FA" w:rsidRDefault="003171BC" w:rsidP="00350138">
            <w:pPr>
              <w:pStyle w:val="TAL"/>
              <w:rPr>
                <w:ins w:id="140" w:author="TR Rapporteur - (Ericsson)" w:date="2020-10-16T19:40:00Z"/>
                <w:rFonts w:cs="Arial"/>
              </w:rPr>
            </w:pPr>
            <w:ins w:id="141" w:author="TR Rapporteur - (Ericsson)" w:date="2020-10-16T19:40:00Z">
              <w:r w:rsidRPr="006958FA">
                <w:rPr>
                  <w:rFonts w:cs="Arial"/>
                </w:rPr>
                <w:t>Subcarrier spacing, kHz</w:t>
              </w:r>
            </w:ins>
          </w:p>
        </w:tc>
        <w:tc>
          <w:tcPr>
            <w:tcW w:w="3119" w:type="dxa"/>
            <w:tcBorders>
              <w:top w:val="single" w:sz="4" w:space="0" w:color="auto"/>
              <w:left w:val="single" w:sz="4" w:space="0" w:color="auto"/>
              <w:bottom w:val="single" w:sz="4" w:space="0" w:color="auto"/>
              <w:right w:val="single" w:sz="4" w:space="0" w:color="auto"/>
            </w:tcBorders>
            <w:hideMark/>
          </w:tcPr>
          <w:p w14:paraId="193E54AF" w14:textId="77777777" w:rsidR="003171BC" w:rsidRPr="00687916" w:rsidRDefault="003171BC" w:rsidP="00350138">
            <w:pPr>
              <w:pStyle w:val="TAL"/>
              <w:rPr>
                <w:ins w:id="142" w:author="TR Rapporteur - (Ericsson)" w:date="2020-10-16T19:40:00Z"/>
                <w:rFonts w:cs="Arial"/>
                <w:szCs w:val="18"/>
              </w:rPr>
            </w:pPr>
            <w:ins w:id="143" w:author="TR Rapporteur - (Ericsson)" w:date="2020-10-16T19:40:00Z">
              <w:r w:rsidRPr="00687916">
                <w:rPr>
                  <w:rFonts w:cs="Arial"/>
                  <w:szCs w:val="18"/>
                </w:rPr>
                <w:t xml:space="preserve">30kHz for 100MHz </w:t>
              </w:r>
            </w:ins>
          </w:p>
        </w:tc>
        <w:tc>
          <w:tcPr>
            <w:tcW w:w="3969" w:type="dxa"/>
            <w:tcBorders>
              <w:top w:val="single" w:sz="4" w:space="0" w:color="auto"/>
              <w:left w:val="single" w:sz="4" w:space="0" w:color="auto"/>
              <w:bottom w:val="single" w:sz="4" w:space="0" w:color="auto"/>
              <w:right w:val="single" w:sz="4" w:space="0" w:color="auto"/>
            </w:tcBorders>
            <w:hideMark/>
          </w:tcPr>
          <w:p w14:paraId="07438775" w14:textId="77777777" w:rsidR="003171BC" w:rsidRPr="00687916" w:rsidRDefault="003171BC" w:rsidP="00350138">
            <w:pPr>
              <w:pStyle w:val="TAL"/>
              <w:rPr>
                <w:ins w:id="144" w:author="TR Rapporteur - (Ericsson)" w:date="2020-10-16T19:40:00Z"/>
                <w:rFonts w:cs="Arial"/>
                <w:szCs w:val="18"/>
              </w:rPr>
            </w:pPr>
            <w:ins w:id="145" w:author="TR Rapporteur - (Ericsson)" w:date="2020-10-16T19:40:00Z">
              <w:r w:rsidRPr="00687916">
                <w:rPr>
                  <w:rFonts w:cs="Arial"/>
                  <w:szCs w:val="18"/>
                </w:rPr>
                <w:t>120kHz</w:t>
              </w:r>
            </w:ins>
          </w:p>
        </w:tc>
      </w:tr>
      <w:tr w:rsidR="003171BC" w:rsidRPr="00687916" w14:paraId="51174F11" w14:textId="77777777" w:rsidTr="00350138">
        <w:trPr>
          <w:ins w:id="146"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shd w:val="clear" w:color="auto" w:fill="D0CECE"/>
            <w:hideMark/>
          </w:tcPr>
          <w:p w14:paraId="3A2F9664" w14:textId="77777777" w:rsidR="003171BC" w:rsidRPr="006958FA" w:rsidRDefault="003171BC" w:rsidP="00350138">
            <w:pPr>
              <w:pStyle w:val="TAH"/>
              <w:rPr>
                <w:ins w:id="147" w:author="TR Rapporteur - (Ericsson)" w:date="2020-10-16T19:40:00Z"/>
                <w:rFonts w:cs="Arial"/>
                <w:lang w:eastAsia="zh-CN"/>
              </w:rPr>
            </w:pPr>
            <w:proofErr w:type="spellStart"/>
            <w:ins w:id="148" w:author="TR Rapporteur - (Ericsson)" w:date="2020-10-16T19:40:00Z">
              <w:r w:rsidRPr="006958FA">
                <w:rPr>
                  <w:rFonts w:cs="Arial"/>
                  <w:lang w:eastAsia="zh-CN"/>
                </w:rPr>
                <w:t>gNB</w:t>
              </w:r>
              <w:proofErr w:type="spellEnd"/>
              <w:r w:rsidRPr="006958FA">
                <w:rPr>
                  <w:rFonts w:cs="Arial"/>
                  <w:lang w:eastAsia="zh-CN"/>
                </w:rPr>
                <w:t xml:space="preserve"> model parameters </w:t>
              </w:r>
            </w:ins>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4EA9457B" w14:textId="77777777" w:rsidR="003171BC" w:rsidRPr="00687916" w:rsidRDefault="003171BC" w:rsidP="00350138">
            <w:pPr>
              <w:pStyle w:val="TAH"/>
              <w:rPr>
                <w:ins w:id="149" w:author="TR Rapporteur - (Ericsson)" w:date="2020-10-16T19:40:00Z"/>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4EDB60A4" w14:textId="77777777" w:rsidR="003171BC" w:rsidRPr="00687916" w:rsidRDefault="003171BC" w:rsidP="00350138">
            <w:pPr>
              <w:pStyle w:val="TAH"/>
              <w:rPr>
                <w:ins w:id="150" w:author="TR Rapporteur - (Ericsson)" w:date="2020-10-16T19:40:00Z"/>
                <w:rFonts w:cs="Arial"/>
                <w:szCs w:val="18"/>
                <w:lang w:eastAsia="zh-CN"/>
              </w:rPr>
            </w:pPr>
          </w:p>
        </w:tc>
      </w:tr>
      <w:tr w:rsidR="003171BC" w:rsidRPr="00687916" w14:paraId="3133122C" w14:textId="77777777" w:rsidTr="00350138">
        <w:trPr>
          <w:ins w:id="151"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hideMark/>
          </w:tcPr>
          <w:p w14:paraId="064110B4" w14:textId="77777777" w:rsidR="003171BC" w:rsidRPr="006958FA" w:rsidRDefault="003171BC" w:rsidP="00350138">
            <w:pPr>
              <w:pStyle w:val="TAL"/>
              <w:rPr>
                <w:ins w:id="152" w:author="TR Rapporteur - (Ericsson)" w:date="2020-10-16T19:40:00Z"/>
                <w:rFonts w:cs="Arial"/>
              </w:rPr>
            </w:pPr>
            <w:proofErr w:type="spellStart"/>
            <w:ins w:id="153" w:author="TR Rapporteur - (Ericsson)" w:date="2020-10-16T19:40:00Z">
              <w:r w:rsidRPr="006958FA">
                <w:rPr>
                  <w:rFonts w:cs="Arial"/>
                </w:rPr>
                <w:t>gNB</w:t>
              </w:r>
              <w:proofErr w:type="spellEnd"/>
              <w:r w:rsidRPr="006958FA">
                <w:rPr>
                  <w:rFonts w:cs="Arial"/>
                </w:rPr>
                <w:t xml:space="preserve"> noise figure, dB</w:t>
              </w:r>
            </w:ins>
          </w:p>
        </w:tc>
        <w:tc>
          <w:tcPr>
            <w:tcW w:w="3119" w:type="dxa"/>
            <w:tcBorders>
              <w:top w:val="single" w:sz="4" w:space="0" w:color="auto"/>
              <w:left w:val="single" w:sz="4" w:space="0" w:color="auto"/>
              <w:bottom w:val="single" w:sz="4" w:space="0" w:color="auto"/>
              <w:right w:val="single" w:sz="4" w:space="0" w:color="auto"/>
            </w:tcBorders>
            <w:hideMark/>
          </w:tcPr>
          <w:p w14:paraId="092A6E7C" w14:textId="77777777" w:rsidR="003171BC" w:rsidRPr="00687916" w:rsidRDefault="003171BC" w:rsidP="00350138">
            <w:pPr>
              <w:pStyle w:val="TAL"/>
              <w:rPr>
                <w:ins w:id="154" w:author="TR Rapporteur - (Ericsson)" w:date="2020-10-16T19:40:00Z"/>
                <w:rFonts w:cs="Arial"/>
                <w:szCs w:val="18"/>
              </w:rPr>
            </w:pPr>
            <w:ins w:id="155" w:author="TR Rapporteur - (Ericsson)" w:date="2020-10-16T19:40:00Z">
              <w:r w:rsidRPr="00687916">
                <w:rPr>
                  <w:rFonts w:cs="Arial"/>
                  <w:szCs w:val="18"/>
                </w:rPr>
                <w:t>5dB</w:t>
              </w:r>
            </w:ins>
          </w:p>
        </w:tc>
        <w:tc>
          <w:tcPr>
            <w:tcW w:w="3969" w:type="dxa"/>
            <w:tcBorders>
              <w:top w:val="single" w:sz="4" w:space="0" w:color="auto"/>
              <w:left w:val="single" w:sz="4" w:space="0" w:color="auto"/>
              <w:bottom w:val="single" w:sz="4" w:space="0" w:color="auto"/>
              <w:right w:val="single" w:sz="4" w:space="0" w:color="auto"/>
            </w:tcBorders>
            <w:hideMark/>
          </w:tcPr>
          <w:p w14:paraId="3BDD3B27" w14:textId="77777777" w:rsidR="003171BC" w:rsidRPr="00687916" w:rsidRDefault="003171BC" w:rsidP="00350138">
            <w:pPr>
              <w:pStyle w:val="TAL"/>
              <w:rPr>
                <w:ins w:id="156" w:author="TR Rapporteur - (Ericsson)" w:date="2020-10-16T19:40:00Z"/>
                <w:rFonts w:cs="Arial"/>
                <w:szCs w:val="18"/>
              </w:rPr>
            </w:pPr>
            <w:ins w:id="157" w:author="TR Rapporteur - (Ericsson)" w:date="2020-10-16T19:40:00Z">
              <w:r w:rsidRPr="00687916">
                <w:rPr>
                  <w:rFonts w:cs="Arial"/>
                  <w:szCs w:val="18"/>
                </w:rPr>
                <w:t>7dB</w:t>
              </w:r>
            </w:ins>
          </w:p>
        </w:tc>
      </w:tr>
      <w:tr w:rsidR="003171BC" w:rsidRPr="00687916" w14:paraId="0E337C46" w14:textId="77777777" w:rsidTr="00350138">
        <w:trPr>
          <w:ins w:id="158"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shd w:val="clear" w:color="auto" w:fill="D0CECE"/>
            <w:hideMark/>
          </w:tcPr>
          <w:p w14:paraId="0F4CF502" w14:textId="77777777" w:rsidR="003171BC" w:rsidRPr="006958FA" w:rsidRDefault="003171BC" w:rsidP="00350138">
            <w:pPr>
              <w:pStyle w:val="TAH"/>
              <w:rPr>
                <w:ins w:id="159" w:author="TR Rapporteur - (Ericsson)" w:date="2020-10-16T19:40:00Z"/>
                <w:rFonts w:cs="Arial"/>
                <w:lang w:eastAsia="zh-CN"/>
              </w:rPr>
            </w:pPr>
            <w:ins w:id="160" w:author="TR Rapporteur - (Ericsson)" w:date="2020-10-16T19:40:00Z">
              <w:r w:rsidRPr="006958FA">
                <w:rPr>
                  <w:rFonts w:cs="Arial"/>
                  <w:lang w:eastAsia="zh-CN"/>
                </w:rPr>
                <w:t xml:space="preserve">UE model parameters </w:t>
              </w:r>
            </w:ins>
          </w:p>
        </w:tc>
        <w:tc>
          <w:tcPr>
            <w:tcW w:w="3119" w:type="dxa"/>
            <w:tcBorders>
              <w:top w:val="single" w:sz="4" w:space="0" w:color="auto"/>
              <w:left w:val="single" w:sz="4" w:space="0" w:color="auto"/>
              <w:bottom w:val="single" w:sz="4" w:space="0" w:color="auto"/>
              <w:right w:val="single" w:sz="4" w:space="0" w:color="auto"/>
            </w:tcBorders>
            <w:shd w:val="clear" w:color="auto" w:fill="D0CECE"/>
          </w:tcPr>
          <w:p w14:paraId="16600B18" w14:textId="77777777" w:rsidR="003171BC" w:rsidRPr="00687916" w:rsidRDefault="003171BC" w:rsidP="00350138">
            <w:pPr>
              <w:pStyle w:val="TAH"/>
              <w:rPr>
                <w:ins w:id="161" w:author="TR Rapporteur - (Ericsson)" w:date="2020-10-16T19:40:00Z"/>
                <w:rFonts w:cs="Arial"/>
                <w:szCs w:val="18"/>
                <w:lang w:eastAsia="zh-CN"/>
              </w:rPr>
            </w:pPr>
          </w:p>
        </w:tc>
        <w:tc>
          <w:tcPr>
            <w:tcW w:w="3969" w:type="dxa"/>
            <w:tcBorders>
              <w:top w:val="single" w:sz="4" w:space="0" w:color="auto"/>
              <w:left w:val="single" w:sz="4" w:space="0" w:color="auto"/>
              <w:bottom w:val="single" w:sz="4" w:space="0" w:color="auto"/>
              <w:right w:val="single" w:sz="4" w:space="0" w:color="auto"/>
            </w:tcBorders>
            <w:shd w:val="clear" w:color="auto" w:fill="D0CECE"/>
          </w:tcPr>
          <w:p w14:paraId="7D96687D" w14:textId="77777777" w:rsidR="003171BC" w:rsidRPr="00687916" w:rsidRDefault="003171BC" w:rsidP="00350138">
            <w:pPr>
              <w:pStyle w:val="TAH"/>
              <w:rPr>
                <w:ins w:id="162" w:author="TR Rapporteur - (Ericsson)" w:date="2020-10-16T19:40:00Z"/>
                <w:rFonts w:cs="Arial"/>
                <w:szCs w:val="18"/>
                <w:lang w:eastAsia="zh-CN"/>
              </w:rPr>
            </w:pPr>
          </w:p>
        </w:tc>
      </w:tr>
      <w:tr w:rsidR="003171BC" w:rsidRPr="00687916" w14:paraId="6630CAEA" w14:textId="77777777" w:rsidTr="00350138">
        <w:trPr>
          <w:ins w:id="163"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hideMark/>
          </w:tcPr>
          <w:p w14:paraId="68333C74" w14:textId="77777777" w:rsidR="003171BC" w:rsidRPr="006958FA" w:rsidRDefault="003171BC" w:rsidP="00350138">
            <w:pPr>
              <w:pStyle w:val="TAL"/>
              <w:rPr>
                <w:ins w:id="164" w:author="TR Rapporteur - (Ericsson)" w:date="2020-10-16T19:40:00Z"/>
                <w:rFonts w:cs="Arial"/>
              </w:rPr>
            </w:pPr>
            <w:ins w:id="165" w:author="TR Rapporteur - (Ericsson)" w:date="2020-10-16T19:40:00Z">
              <w:r w:rsidRPr="006958FA">
                <w:rPr>
                  <w:rFonts w:cs="Arial"/>
                </w:rPr>
                <w:t>UE noise figure, dB</w:t>
              </w:r>
            </w:ins>
          </w:p>
        </w:tc>
        <w:tc>
          <w:tcPr>
            <w:tcW w:w="3119" w:type="dxa"/>
            <w:tcBorders>
              <w:top w:val="single" w:sz="4" w:space="0" w:color="auto"/>
              <w:left w:val="single" w:sz="4" w:space="0" w:color="auto"/>
              <w:bottom w:val="single" w:sz="4" w:space="0" w:color="auto"/>
              <w:right w:val="single" w:sz="4" w:space="0" w:color="auto"/>
            </w:tcBorders>
            <w:vAlign w:val="center"/>
            <w:hideMark/>
          </w:tcPr>
          <w:p w14:paraId="10A322BB" w14:textId="77777777" w:rsidR="003171BC" w:rsidRPr="00687916" w:rsidRDefault="003171BC" w:rsidP="00350138">
            <w:pPr>
              <w:pStyle w:val="TAL"/>
              <w:rPr>
                <w:ins w:id="166" w:author="TR Rapporteur - (Ericsson)" w:date="2020-10-16T19:40:00Z"/>
                <w:rFonts w:cs="Arial"/>
                <w:szCs w:val="18"/>
              </w:rPr>
            </w:pPr>
            <w:ins w:id="167" w:author="TR Rapporteur - (Ericsson)" w:date="2020-10-16T19:40:00Z">
              <w:r w:rsidRPr="00687916">
                <w:rPr>
                  <w:rFonts w:cs="Arial"/>
                  <w:szCs w:val="18"/>
                </w:rPr>
                <w:t>9dB – Note 1</w:t>
              </w:r>
            </w:ins>
          </w:p>
        </w:tc>
        <w:tc>
          <w:tcPr>
            <w:tcW w:w="3969" w:type="dxa"/>
            <w:tcBorders>
              <w:top w:val="single" w:sz="4" w:space="0" w:color="auto"/>
              <w:left w:val="single" w:sz="4" w:space="0" w:color="auto"/>
              <w:bottom w:val="single" w:sz="4" w:space="0" w:color="auto"/>
              <w:right w:val="single" w:sz="4" w:space="0" w:color="auto"/>
            </w:tcBorders>
            <w:hideMark/>
          </w:tcPr>
          <w:p w14:paraId="5D782BAF" w14:textId="77777777" w:rsidR="003171BC" w:rsidRPr="00687916" w:rsidRDefault="003171BC" w:rsidP="00350138">
            <w:pPr>
              <w:pStyle w:val="TAL"/>
              <w:rPr>
                <w:ins w:id="168" w:author="TR Rapporteur - (Ericsson)" w:date="2020-10-16T19:40:00Z"/>
                <w:rFonts w:cs="Arial"/>
                <w:szCs w:val="18"/>
              </w:rPr>
            </w:pPr>
            <w:ins w:id="169" w:author="TR Rapporteur - (Ericsson)" w:date="2020-10-16T19:40:00Z">
              <w:r w:rsidRPr="00687916">
                <w:rPr>
                  <w:rFonts w:cs="Arial"/>
                  <w:szCs w:val="18"/>
                </w:rPr>
                <w:t>13dB – Note 1</w:t>
              </w:r>
            </w:ins>
          </w:p>
        </w:tc>
      </w:tr>
      <w:tr w:rsidR="003171BC" w:rsidRPr="00687916" w14:paraId="64226F8B" w14:textId="77777777" w:rsidTr="00350138">
        <w:trPr>
          <w:ins w:id="170"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hideMark/>
          </w:tcPr>
          <w:p w14:paraId="78E553E3" w14:textId="77777777" w:rsidR="003171BC" w:rsidRPr="006958FA" w:rsidRDefault="003171BC" w:rsidP="00350138">
            <w:pPr>
              <w:pStyle w:val="TAL"/>
              <w:rPr>
                <w:ins w:id="171" w:author="TR Rapporteur - (Ericsson)" w:date="2020-10-16T19:40:00Z"/>
                <w:rFonts w:cs="Arial"/>
              </w:rPr>
            </w:pPr>
            <w:ins w:id="172" w:author="TR Rapporteur - (Ericsson)" w:date="2020-10-16T19:40:00Z">
              <w:r w:rsidRPr="006958FA">
                <w:rPr>
                  <w:rFonts w:cs="Arial"/>
                </w:rPr>
                <w:t>UE max. TX power, dBm</w:t>
              </w:r>
            </w:ins>
          </w:p>
        </w:tc>
        <w:tc>
          <w:tcPr>
            <w:tcW w:w="3119" w:type="dxa"/>
            <w:tcBorders>
              <w:top w:val="single" w:sz="4" w:space="0" w:color="auto"/>
              <w:left w:val="single" w:sz="4" w:space="0" w:color="auto"/>
              <w:bottom w:val="single" w:sz="4" w:space="0" w:color="auto"/>
              <w:right w:val="single" w:sz="4" w:space="0" w:color="auto"/>
            </w:tcBorders>
            <w:hideMark/>
          </w:tcPr>
          <w:p w14:paraId="10D0265A" w14:textId="77777777" w:rsidR="003171BC" w:rsidRPr="00687916" w:rsidRDefault="003171BC" w:rsidP="00350138">
            <w:pPr>
              <w:pStyle w:val="TAL"/>
              <w:rPr>
                <w:ins w:id="173" w:author="TR Rapporteur - (Ericsson)" w:date="2020-10-16T19:40:00Z"/>
                <w:rFonts w:cs="Arial"/>
                <w:szCs w:val="18"/>
              </w:rPr>
            </w:pPr>
            <w:ins w:id="174" w:author="TR Rapporteur - (Ericsson)" w:date="2020-10-16T19:40:00Z">
              <w:r w:rsidRPr="00687916">
                <w:rPr>
                  <w:rFonts w:cs="Arial"/>
                  <w:szCs w:val="18"/>
                </w:rPr>
                <w:t>23dBm – Note 1</w:t>
              </w:r>
            </w:ins>
          </w:p>
        </w:tc>
        <w:tc>
          <w:tcPr>
            <w:tcW w:w="3969" w:type="dxa"/>
            <w:tcBorders>
              <w:top w:val="single" w:sz="4" w:space="0" w:color="auto"/>
              <w:left w:val="single" w:sz="4" w:space="0" w:color="auto"/>
              <w:bottom w:val="single" w:sz="4" w:space="0" w:color="auto"/>
              <w:right w:val="single" w:sz="4" w:space="0" w:color="auto"/>
            </w:tcBorders>
            <w:hideMark/>
          </w:tcPr>
          <w:p w14:paraId="1C5BF9FA" w14:textId="77777777" w:rsidR="003171BC" w:rsidRPr="00687916" w:rsidRDefault="003171BC" w:rsidP="00350138">
            <w:pPr>
              <w:pStyle w:val="TAL"/>
              <w:rPr>
                <w:ins w:id="175" w:author="TR Rapporteur - (Ericsson)" w:date="2020-10-16T19:40:00Z"/>
                <w:rFonts w:cs="Arial"/>
                <w:szCs w:val="18"/>
              </w:rPr>
            </w:pPr>
            <w:ins w:id="176" w:author="TR Rapporteur - (Ericsson)" w:date="2020-10-16T19:40:00Z">
              <w:r w:rsidRPr="00687916">
                <w:rPr>
                  <w:rFonts w:cs="Arial"/>
                  <w:szCs w:val="18"/>
                </w:rPr>
                <w:t>23dBm – Note 1</w:t>
              </w:r>
            </w:ins>
          </w:p>
          <w:p w14:paraId="0F91B6E7" w14:textId="77777777" w:rsidR="003171BC" w:rsidRPr="00687916" w:rsidRDefault="003171BC" w:rsidP="00350138">
            <w:pPr>
              <w:pStyle w:val="TAL"/>
              <w:rPr>
                <w:ins w:id="177" w:author="TR Rapporteur - (Ericsson)" w:date="2020-10-16T19:40:00Z"/>
                <w:rFonts w:cs="Arial"/>
                <w:szCs w:val="18"/>
              </w:rPr>
            </w:pPr>
            <w:ins w:id="178" w:author="TR Rapporteur - (Ericsson)" w:date="2020-10-16T19:40:00Z">
              <w:r w:rsidRPr="00687916">
                <w:rPr>
                  <w:rFonts w:cs="Arial"/>
                  <w:szCs w:val="18"/>
                </w:rPr>
                <w:t>EIRP should not exceed 43 dBm.</w:t>
              </w:r>
            </w:ins>
          </w:p>
        </w:tc>
      </w:tr>
      <w:tr w:rsidR="003171BC" w:rsidRPr="00687916" w14:paraId="4EC46EA0" w14:textId="77777777" w:rsidTr="00350138">
        <w:trPr>
          <w:ins w:id="179"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vAlign w:val="center"/>
            <w:hideMark/>
          </w:tcPr>
          <w:p w14:paraId="181E071B" w14:textId="77777777" w:rsidR="003171BC" w:rsidRPr="006958FA" w:rsidRDefault="003171BC" w:rsidP="00350138">
            <w:pPr>
              <w:pStyle w:val="TAL"/>
              <w:rPr>
                <w:ins w:id="180" w:author="TR Rapporteur - (Ericsson)" w:date="2020-10-16T19:40:00Z"/>
                <w:rFonts w:cs="Arial"/>
              </w:rPr>
            </w:pPr>
            <w:ins w:id="181" w:author="TR Rapporteur - (Ericsson)" w:date="2020-10-16T19:40:00Z">
              <w:r w:rsidRPr="006958FA">
                <w:rPr>
                  <w:rFonts w:cs="Arial"/>
                </w:rPr>
                <w:t>UE antenna configuration</w:t>
              </w:r>
            </w:ins>
          </w:p>
        </w:tc>
        <w:tc>
          <w:tcPr>
            <w:tcW w:w="3119" w:type="dxa"/>
            <w:tcBorders>
              <w:top w:val="single" w:sz="4" w:space="0" w:color="auto"/>
              <w:left w:val="single" w:sz="4" w:space="0" w:color="auto"/>
              <w:bottom w:val="single" w:sz="4" w:space="0" w:color="auto"/>
              <w:right w:val="single" w:sz="4" w:space="0" w:color="auto"/>
            </w:tcBorders>
            <w:vAlign w:val="center"/>
            <w:hideMark/>
          </w:tcPr>
          <w:p w14:paraId="530367F5" w14:textId="77777777" w:rsidR="003171BC" w:rsidRPr="00687916" w:rsidRDefault="003171BC" w:rsidP="00350138">
            <w:pPr>
              <w:pStyle w:val="TAL"/>
              <w:rPr>
                <w:ins w:id="182" w:author="TR Rapporteur - (Ericsson)" w:date="2020-10-16T19:40:00Z"/>
                <w:rFonts w:cs="Arial"/>
                <w:szCs w:val="18"/>
              </w:rPr>
            </w:pPr>
            <w:ins w:id="183" w:author="TR Rapporteur - (Ericsson)" w:date="2020-10-16T19:40:00Z">
              <w:r w:rsidRPr="00687916">
                <w:rPr>
                  <w:rFonts w:cs="Arial"/>
                  <w:szCs w:val="18"/>
                </w:rPr>
                <w:t>Panel model 1 – Note 1</w:t>
              </w:r>
            </w:ins>
          </w:p>
          <w:p w14:paraId="44B7F0FA" w14:textId="77777777" w:rsidR="003171BC" w:rsidRPr="00687916" w:rsidRDefault="003171BC" w:rsidP="00350138">
            <w:pPr>
              <w:pStyle w:val="TAL"/>
              <w:rPr>
                <w:ins w:id="184" w:author="TR Rapporteur - (Ericsson)" w:date="2020-10-16T19:40:00Z"/>
                <w:rFonts w:cs="Arial"/>
                <w:szCs w:val="18"/>
              </w:rPr>
            </w:pPr>
            <w:ins w:id="185" w:author="TR Rapporteur - (Ericsson)" w:date="2020-10-16T19:40:00Z">
              <w:r w:rsidRPr="00687916">
                <w:rPr>
                  <w:rStyle w:val="normaltextrun"/>
                  <w:rFonts w:cs="Arial"/>
                  <w:color w:val="181818"/>
                  <w:szCs w:val="18"/>
                </w:rPr>
                <w:t xml:space="preserve">Mg = 1, Ng = 1, P = 2, </w:t>
              </w:r>
              <w:proofErr w:type="spellStart"/>
              <w:r w:rsidRPr="00687916">
                <w:rPr>
                  <w:rStyle w:val="spellingerror"/>
                  <w:rFonts w:cs="Arial"/>
                  <w:color w:val="181818"/>
                  <w:szCs w:val="18"/>
                </w:rPr>
                <w:t>dH</w:t>
              </w:r>
              <w:proofErr w:type="spellEnd"/>
              <w:r w:rsidRPr="00687916">
                <w:rPr>
                  <w:rStyle w:val="normaltextrun"/>
                  <w:rFonts w:cs="Arial"/>
                  <w:color w:val="181818"/>
                  <w:szCs w:val="18"/>
                </w:rPr>
                <w:t xml:space="preserve"> = 0.5λ,</w:t>
              </w:r>
              <w:r w:rsidRPr="00687916">
                <w:rPr>
                  <w:rFonts w:cs="Arial"/>
                  <w:color w:val="181818"/>
                  <w:szCs w:val="18"/>
                </w:rPr>
                <w:br/>
              </w:r>
              <w:r w:rsidRPr="00687916">
                <w:rPr>
                  <w:rStyle w:val="normaltextrun"/>
                  <w:rFonts w:cs="Arial"/>
                  <w:color w:val="181818"/>
                  <w:szCs w:val="18"/>
                </w:rPr>
                <w:t>(M, N, P, Mg, Ng) = (1, 2, 2, 1, 1)</w:t>
              </w:r>
            </w:ins>
          </w:p>
        </w:tc>
        <w:tc>
          <w:tcPr>
            <w:tcW w:w="3969" w:type="dxa"/>
            <w:tcBorders>
              <w:top w:val="single" w:sz="4" w:space="0" w:color="auto"/>
              <w:left w:val="single" w:sz="4" w:space="0" w:color="auto"/>
              <w:bottom w:val="single" w:sz="4" w:space="0" w:color="auto"/>
              <w:right w:val="single" w:sz="4" w:space="0" w:color="auto"/>
            </w:tcBorders>
          </w:tcPr>
          <w:p w14:paraId="5FA491E4" w14:textId="77777777" w:rsidR="003171BC" w:rsidRPr="00687916" w:rsidRDefault="003171BC" w:rsidP="00350138">
            <w:pPr>
              <w:pStyle w:val="TAL"/>
              <w:rPr>
                <w:ins w:id="186" w:author="TR Rapporteur - (Ericsson)" w:date="2020-10-16T19:40:00Z"/>
                <w:rFonts w:cs="Arial"/>
                <w:szCs w:val="18"/>
              </w:rPr>
            </w:pPr>
            <w:ins w:id="187" w:author="TR Rapporteur - (Ericsson)" w:date="2020-10-16T19:40:00Z">
              <w:r w:rsidRPr="00687916">
                <w:rPr>
                  <w:rFonts w:cs="Arial"/>
                  <w:szCs w:val="18"/>
                </w:rPr>
                <w:t>Baseline:</w:t>
              </w:r>
            </w:ins>
          </w:p>
          <w:p w14:paraId="477DC752" w14:textId="77777777" w:rsidR="003171BC" w:rsidRPr="00687916" w:rsidRDefault="003171BC" w:rsidP="00350138">
            <w:pPr>
              <w:pStyle w:val="TAL"/>
              <w:rPr>
                <w:ins w:id="188" w:author="TR Rapporteur - (Ericsson)" w:date="2020-10-16T19:40:00Z"/>
                <w:rFonts w:cs="Arial"/>
                <w:szCs w:val="18"/>
              </w:rPr>
            </w:pPr>
            <w:ins w:id="189" w:author="TR Rapporteur - (Ericsson)" w:date="2020-10-16T19:40:00Z">
              <w:r w:rsidRPr="00687916">
                <w:rPr>
                  <w:rFonts w:cs="Arial"/>
                  <w:szCs w:val="18"/>
                </w:rPr>
                <w:t>Multi-panel Configuration 1 and Panel Configuration a – Note 1</w:t>
              </w:r>
            </w:ins>
          </w:p>
          <w:p w14:paraId="3F54796B" w14:textId="77777777" w:rsidR="003171BC" w:rsidRPr="00687916" w:rsidRDefault="003171BC" w:rsidP="00350138">
            <w:pPr>
              <w:pStyle w:val="B1"/>
              <w:spacing w:after="0"/>
              <w:ind w:left="460" w:hanging="230"/>
              <w:rPr>
                <w:ins w:id="190" w:author="TR Rapporteur - (Ericsson)" w:date="2020-10-16T19:40:00Z"/>
                <w:rFonts w:ascii="Arial" w:hAnsi="Arial" w:cs="Arial"/>
                <w:sz w:val="18"/>
                <w:szCs w:val="18"/>
              </w:rPr>
            </w:pPr>
            <w:ins w:id="191" w:author="TR Rapporteur - (Ericsson)" w:date="2020-10-16T19:40:00Z">
              <w:r w:rsidRPr="00687916">
                <w:rPr>
                  <w:rFonts w:ascii="Arial" w:hAnsi="Arial" w:cs="Arial"/>
                  <w:sz w:val="18"/>
                  <w:szCs w:val="18"/>
                </w:rPr>
                <w:t>-</w:t>
              </w:r>
              <w:r w:rsidRPr="00687916">
                <w:rPr>
                  <w:rFonts w:ascii="Arial" w:hAnsi="Arial" w:cs="Arial"/>
                  <w:sz w:val="18"/>
                  <w:szCs w:val="18"/>
                </w:rPr>
                <w:tab/>
                <w:t xml:space="preserve">Multi-panel Configuration 1: (Mg, Ng) = (1, 2); </w:t>
              </w:r>
              <w:proofErr w:type="spellStart"/>
              <w:r w:rsidRPr="00687916">
                <w:rPr>
                  <w:rFonts w:ascii="Arial" w:hAnsi="Arial" w:cs="Arial"/>
                  <w:sz w:val="18"/>
                  <w:szCs w:val="18"/>
                </w:rPr>
                <w:t>Θ</w:t>
              </w:r>
              <w:proofErr w:type="gramStart"/>
              <w:r w:rsidRPr="00687916">
                <w:rPr>
                  <w:rFonts w:ascii="Arial" w:hAnsi="Arial" w:cs="Arial"/>
                  <w:sz w:val="18"/>
                  <w:szCs w:val="18"/>
                </w:rPr>
                <w:t>mg,ng</w:t>
              </w:r>
              <w:proofErr w:type="spellEnd"/>
              <w:proofErr w:type="gramEnd"/>
              <w:r w:rsidRPr="00687916">
                <w:rPr>
                  <w:rFonts w:ascii="Arial" w:hAnsi="Arial" w:cs="Arial"/>
                  <w:sz w:val="18"/>
                  <w:szCs w:val="18"/>
                </w:rPr>
                <w:t>=90°; Ω0,1=Ω0,0+180°; (</w:t>
              </w:r>
              <w:proofErr w:type="spellStart"/>
              <w:r w:rsidRPr="00687916">
                <w:rPr>
                  <w:rFonts w:ascii="Arial" w:hAnsi="Arial" w:cs="Arial"/>
                  <w:sz w:val="18"/>
                  <w:szCs w:val="18"/>
                </w:rPr>
                <w:t>dg,H</w:t>
              </w:r>
              <w:proofErr w:type="spellEnd"/>
              <w:r w:rsidRPr="00687916">
                <w:rPr>
                  <w:rFonts w:ascii="Arial" w:hAnsi="Arial" w:cs="Arial"/>
                  <w:sz w:val="18"/>
                  <w:szCs w:val="18"/>
                </w:rPr>
                <w:t xml:space="preserve">, </w:t>
              </w:r>
              <w:proofErr w:type="spellStart"/>
              <w:r w:rsidRPr="00687916">
                <w:rPr>
                  <w:rFonts w:ascii="Arial" w:hAnsi="Arial" w:cs="Arial"/>
                  <w:sz w:val="18"/>
                  <w:szCs w:val="18"/>
                </w:rPr>
                <w:t>dg,V</w:t>
              </w:r>
              <w:proofErr w:type="spellEnd"/>
              <w:r w:rsidRPr="00687916">
                <w:rPr>
                  <w:rFonts w:ascii="Arial" w:hAnsi="Arial" w:cs="Arial"/>
                  <w:sz w:val="18"/>
                  <w:szCs w:val="18"/>
                </w:rPr>
                <w:t>)=(0,0)</w:t>
              </w:r>
            </w:ins>
          </w:p>
          <w:p w14:paraId="26C2D58A" w14:textId="77777777" w:rsidR="003171BC" w:rsidRPr="00687916" w:rsidRDefault="003171BC" w:rsidP="00350138">
            <w:pPr>
              <w:pStyle w:val="B1"/>
              <w:spacing w:after="0"/>
              <w:ind w:left="460" w:hanging="230"/>
              <w:rPr>
                <w:ins w:id="192" w:author="TR Rapporteur - (Ericsson)" w:date="2020-10-16T19:40:00Z"/>
                <w:rFonts w:ascii="Arial" w:hAnsi="Arial" w:cs="Arial"/>
                <w:sz w:val="18"/>
                <w:szCs w:val="18"/>
              </w:rPr>
            </w:pPr>
            <w:ins w:id="193" w:author="TR Rapporteur - (Ericsson)" w:date="2020-10-16T19:40:00Z">
              <w:r w:rsidRPr="00687916">
                <w:rPr>
                  <w:rFonts w:ascii="Arial" w:hAnsi="Arial" w:cs="Arial"/>
                  <w:sz w:val="18"/>
                  <w:szCs w:val="18"/>
                </w:rPr>
                <w:t>-</w:t>
              </w:r>
              <w:r w:rsidRPr="00687916">
                <w:rPr>
                  <w:rFonts w:ascii="Arial" w:hAnsi="Arial" w:cs="Arial"/>
                  <w:sz w:val="18"/>
                  <w:szCs w:val="18"/>
                </w:rPr>
                <w:tab/>
                <w:t>Panel Configuration a:</w:t>
              </w:r>
            </w:ins>
          </w:p>
          <w:p w14:paraId="1B86D68B" w14:textId="77777777" w:rsidR="003171BC" w:rsidRPr="00687916" w:rsidRDefault="003171BC" w:rsidP="00350138">
            <w:pPr>
              <w:pStyle w:val="B2"/>
              <w:spacing w:after="0"/>
              <w:ind w:left="689" w:hanging="230"/>
              <w:rPr>
                <w:ins w:id="194" w:author="TR Rapporteur - (Ericsson)" w:date="2020-10-16T19:40:00Z"/>
                <w:rFonts w:ascii="Arial" w:hAnsi="Arial" w:cs="Arial"/>
                <w:sz w:val="18"/>
                <w:szCs w:val="18"/>
              </w:rPr>
            </w:pPr>
            <w:ins w:id="195" w:author="TR Rapporteur - (Ericsson)" w:date="2020-10-16T19:40:00Z">
              <w:r w:rsidRPr="00687916">
                <w:rPr>
                  <w:rFonts w:ascii="Arial" w:hAnsi="Arial" w:cs="Arial"/>
                  <w:sz w:val="18"/>
                  <w:szCs w:val="18"/>
                </w:rPr>
                <w:t>-</w:t>
              </w:r>
              <w:r w:rsidRPr="00687916">
                <w:rPr>
                  <w:rFonts w:ascii="Arial" w:hAnsi="Arial" w:cs="Arial"/>
                  <w:sz w:val="18"/>
                  <w:szCs w:val="18"/>
                </w:rPr>
                <w:tab/>
                <w:t xml:space="preserve">Each antenna array has shape </w:t>
              </w:r>
              <w:proofErr w:type="spellStart"/>
              <w:r w:rsidRPr="00687916">
                <w:rPr>
                  <w:rFonts w:ascii="Arial" w:hAnsi="Arial" w:cs="Arial"/>
                  <w:sz w:val="18"/>
                  <w:szCs w:val="18"/>
                </w:rPr>
                <w:t>dH</w:t>
              </w:r>
              <w:proofErr w:type="spellEnd"/>
              <w:r w:rsidRPr="00687916">
                <w:rPr>
                  <w:rFonts w:ascii="Arial" w:hAnsi="Arial" w:cs="Arial"/>
                  <w:sz w:val="18"/>
                  <w:szCs w:val="18"/>
                </w:rPr>
                <w:t>=</w:t>
              </w:r>
              <w:proofErr w:type="spellStart"/>
              <w:r w:rsidRPr="00687916">
                <w:rPr>
                  <w:rFonts w:ascii="Arial" w:hAnsi="Arial" w:cs="Arial"/>
                  <w:sz w:val="18"/>
                  <w:szCs w:val="18"/>
                </w:rPr>
                <w:t>dV</w:t>
              </w:r>
              <w:proofErr w:type="spellEnd"/>
              <w:r w:rsidRPr="00687916">
                <w:rPr>
                  <w:rFonts w:ascii="Arial" w:hAnsi="Arial" w:cs="Arial"/>
                  <w:sz w:val="18"/>
                  <w:szCs w:val="18"/>
                </w:rPr>
                <w:t>=0.5λ</w:t>
              </w:r>
            </w:ins>
          </w:p>
          <w:p w14:paraId="1EE149F2" w14:textId="77777777" w:rsidR="003171BC" w:rsidRPr="00687916" w:rsidRDefault="003171BC" w:rsidP="00350138">
            <w:pPr>
              <w:pStyle w:val="B2"/>
              <w:spacing w:after="0"/>
              <w:ind w:left="689" w:hanging="230"/>
              <w:rPr>
                <w:ins w:id="196" w:author="TR Rapporteur - (Ericsson)" w:date="2020-10-16T19:40:00Z"/>
                <w:rFonts w:ascii="Arial" w:hAnsi="Arial" w:cs="Arial"/>
                <w:sz w:val="18"/>
                <w:szCs w:val="18"/>
              </w:rPr>
            </w:pPr>
            <w:ins w:id="197" w:author="TR Rapporteur - (Ericsson)" w:date="2020-10-16T19:40:00Z">
              <w:r w:rsidRPr="00687916">
                <w:rPr>
                  <w:rFonts w:ascii="Arial" w:hAnsi="Arial" w:cs="Arial"/>
                  <w:sz w:val="18"/>
                  <w:szCs w:val="18"/>
                </w:rPr>
                <w:t>-</w:t>
              </w:r>
              <w:r w:rsidRPr="00687916">
                <w:rPr>
                  <w:rFonts w:ascii="Arial" w:hAnsi="Arial" w:cs="Arial"/>
                  <w:sz w:val="18"/>
                  <w:szCs w:val="18"/>
                </w:rPr>
                <w:tab/>
                <w:t>Config a: (M, N, P) = (2, 4, 2),</w:t>
              </w:r>
            </w:ins>
          </w:p>
          <w:p w14:paraId="43DE8C46" w14:textId="77777777" w:rsidR="003171BC" w:rsidRPr="00687916" w:rsidRDefault="003171BC" w:rsidP="00350138">
            <w:pPr>
              <w:pStyle w:val="B2"/>
              <w:spacing w:after="0"/>
              <w:ind w:left="689" w:hanging="230"/>
              <w:rPr>
                <w:ins w:id="198" w:author="TR Rapporteur - (Ericsson)" w:date="2020-10-16T19:40:00Z"/>
                <w:rFonts w:ascii="Arial" w:hAnsi="Arial" w:cs="Arial"/>
                <w:sz w:val="18"/>
                <w:szCs w:val="18"/>
              </w:rPr>
            </w:pPr>
            <w:ins w:id="199" w:author="TR Rapporteur - (Ericsson)" w:date="2020-10-16T19:40:00Z">
              <w:r w:rsidRPr="00687916">
                <w:rPr>
                  <w:rFonts w:ascii="Arial" w:hAnsi="Arial" w:cs="Arial"/>
                  <w:sz w:val="18"/>
                  <w:szCs w:val="18"/>
                </w:rPr>
                <w:t>-</w:t>
              </w:r>
              <w:r w:rsidRPr="00687916">
                <w:rPr>
                  <w:rFonts w:ascii="Arial" w:hAnsi="Arial" w:cs="Arial"/>
                  <w:sz w:val="18"/>
                  <w:szCs w:val="18"/>
                </w:rPr>
                <w:tab/>
                <w:t>the polarization angles are 0° and 90°</w:t>
              </w:r>
            </w:ins>
          </w:p>
          <w:p w14:paraId="4BB83E95" w14:textId="77777777" w:rsidR="003171BC" w:rsidRPr="00687916" w:rsidRDefault="003171BC" w:rsidP="00350138">
            <w:pPr>
              <w:pStyle w:val="B2"/>
              <w:spacing w:after="0"/>
              <w:ind w:left="689" w:hanging="230"/>
              <w:rPr>
                <w:ins w:id="200" w:author="TR Rapporteur - (Ericsson)" w:date="2020-10-16T19:40:00Z"/>
                <w:rFonts w:ascii="Arial" w:hAnsi="Arial" w:cs="Arial"/>
                <w:sz w:val="18"/>
                <w:szCs w:val="18"/>
              </w:rPr>
            </w:pPr>
            <w:ins w:id="201" w:author="TR Rapporteur - (Ericsson)" w:date="2020-10-16T19:40:00Z">
              <w:r w:rsidRPr="00687916">
                <w:rPr>
                  <w:rFonts w:ascii="Arial" w:hAnsi="Arial" w:cs="Arial"/>
                  <w:sz w:val="18"/>
                  <w:szCs w:val="18"/>
                </w:rPr>
                <w:t>-</w:t>
              </w:r>
              <w:r w:rsidRPr="00687916">
                <w:rPr>
                  <w:rFonts w:ascii="Arial" w:hAnsi="Arial" w:cs="Arial"/>
                  <w:sz w:val="18"/>
                  <w:szCs w:val="18"/>
                </w:rPr>
                <w:tab/>
                <w:t>The antenna elements of the same polarization of the same panel is virtualized into one TXRU</w:t>
              </w:r>
            </w:ins>
          </w:p>
          <w:p w14:paraId="7645BC35" w14:textId="77777777" w:rsidR="003171BC" w:rsidRPr="00687916" w:rsidRDefault="003171BC" w:rsidP="00350138">
            <w:pPr>
              <w:pStyle w:val="B2"/>
              <w:spacing w:after="0"/>
              <w:ind w:left="689" w:hanging="230"/>
              <w:rPr>
                <w:ins w:id="202" w:author="TR Rapporteur - (Ericsson)" w:date="2020-10-16T19:40:00Z"/>
                <w:rFonts w:ascii="Arial" w:hAnsi="Arial" w:cs="Arial"/>
                <w:sz w:val="18"/>
                <w:szCs w:val="18"/>
              </w:rPr>
            </w:pPr>
          </w:p>
          <w:p w14:paraId="6C52348A" w14:textId="77777777" w:rsidR="003171BC" w:rsidRPr="00687916" w:rsidRDefault="003171BC" w:rsidP="00350138">
            <w:pPr>
              <w:pStyle w:val="B2"/>
              <w:spacing w:after="0"/>
              <w:ind w:left="0" w:firstLine="0"/>
              <w:rPr>
                <w:ins w:id="203" w:author="TR Rapporteur - (Ericsson)" w:date="2020-10-16T19:40:00Z"/>
                <w:rFonts w:ascii="Arial" w:hAnsi="Arial" w:cs="Arial"/>
                <w:sz w:val="18"/>
                <w:szCs w:val="18"/>
              </w:rPr>
            </w:pPr>
            <w:commentRangeStart w:id="204"/>
            <w:ins w:id="205" w:author="TR Rapporteur - (Ericsson)" w:date="2020-10-16T19:40:00Z">
              <w:r w:rsidRPr="00687916">
                <w:rPr>
                  <w:rFonts w:ascii="Arial" w:hAnsi="Arial" w:cs="Arial"/>
                  <w:sz w:val="18"/>
                  <w:szCs w:val="18"/>
                </w:rPr>
                <w:t>Optional:</w:t>
              </w:r>
            </w:ins>
          </w:p>
          <w:p w14:paraId="28B67291" w14:textId="77777777" w:rsidR="003171BC" w:rsidRPr="006958FA" w:rsidRDefault="003171BC" w:rsidP="00350138">
            <w:pPr>
              <w:pStyle w:val="TAL"/>
              <w:rPr>
                <w:ins w:id="206" w:author="TR Rapporteur - (Ericsson)" w:date="2020-10-16T19:40:00Z"/>
                <w:rFonts w:cs="Arial"/>
              </w:rPr>
            </w:pPr>
            <w:ins w:id="207" w:author="TR Rapporteur - (Ericsson)" w:date="2020-10-16T19:40:00Z">
              <w:r w:rsidRPr="006958FA">
                <w:rPr>
                  <w:rFonts w:cs="Arial"/>
                </w:rPr>
                <w:t>4-panels UE:</w:t>
              </w:r>
            </w:ins>
          </w:p>
          <w:p w14:paraId="7A55F5D2" w14:textId="77777777" w:rsidR="003171BC" w:rsidRPr="006958FA" w:rsidRDefault="003171BC" w:rsidP="00350138">
            <w:pPr>
              <w:pStyle w:val="TAL"/>
              <w:rPr>
                <w:ins w:id="208" w:author="TR Rapporteur - (Ericsson)" w:date="2020-10-16T19:40:00Z"/>
                <w:rFonts w:cs="Arial"/>
              </w:rPr>
            </w:pPr>
            <w:ins w:id="209" w:author="TR Rapporteur - (Ericsson)" w:date="2020-10-16T19:40:00Z">
              <w:r w:rsidRPr="006958FA">
                <w:rPr>
                  <w:rFonts w:cs="Arial"/>
                </w:rPr>
                <w:t xml:space="preserve">- The </w:t>
              </w:r>
              <w:r w:rsidRPr="00A627C6">
                <w:rPr>
                  <w:rFonts w:cs="Arial"/>
                </w:rPr>
                <w:t>antenna elements of the same polarization of the same panel is virtualized into one TXRU</w:t>
              </w:r>
              <w:commentRangeEnd w:id="204"/>
              <w:r w:rsidRPr="003171BC">
                <w:rPr>
                  <w:rStyle w:val="aa"/>
                  <w:rFonts w:cs="Arial"/>
                </w:rPr>
                <w:commentReference w:id="204"/>
              </w:r>
            </w:ins>
          </w:p>
        </w:tc>
      </w:tr>
      <w:tr w:rsidR="003171BC" w:rsidRPr="00687916" w14:paraId="7FDBD476" w14:textId="77777777" w:rsidTr="00350138">
        <w:trPr>
          <w:ins w:id="210"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hideMark/>
          </w:tcPr>
          <w:p w14:paraId="60D4DB59" w14:textId="77777777" w:rsidR="003171BC" w:rsidRPr="006958FA" w:rsidRDefault="003171BC" w:rsidP="00350138">
            <w:pPr>
              <w:pStyle w:val="TAL"/>
              <w:rPr>
                <w:ins w:id="211" w:author="TR Rapporteur - (Ericsson)" w:date="2020-10-16T19:40:00Z"/>
                <w:rFonts w:cs="Arial"/>
              </w:rPr>
            </w:pPr>
            <w:ins w:id="212" w:author="TR Rapporteur - (Ericsson)" w:date="2020-10-16T19:40:00Z">
              <w:r w:rsidRPr="006958FA">
                <w:rPr>
                  <w:rFonts w:cs="Arial"/>
                </w:rPr>
                <w:t xml:space="preserve">UE antenna radiation pattern </w:t>
              </w:r>
            </w:ins>
          </w:p>
        </w:tc>
        <w:tc>
          <w:tcPr>
            <w:tcW w:w="3119" w:type="dxa"/>
            <w:tcBorders>
              <w:top w:val="single" w:sz="4" w:space="0" w:color="auto"/>
              <w:left w:val="single" w:sz="4" w:space="0" w:color="auto"/>
              <w:bottom w:val="single" w:sz="4" w:space="0" w:color="auto"/>
              <w:right w:val="single" w:sz="4" w:space="0" w:color="auto"/>
            </w:tcBorders>
            <w:hideMark/>
          </w:tcPr>
          <w:p w14:paraId="60EFBC66" w14:textId="77777777" w:rsidR="003171BC" w:rsidRPr="00687916" w:rsidRDefault="003171BC" w:rsidP="00350138">
            <w:pPr>
              <w:pStyle w:val="TAL"/>
              <w:rPr>
                <w:ins w:id="213" w:author="TR Rapporteur - (Ericsson)" w:date="2020-10-16T19:40:00Z"/>
                <w:rFonts w:cs="Arial"/>
                <w:szCs w:val="18"/>
              </w:rPr>
            </w:pPr>
            <w:ins w:id="214" w:author="TR Rapporteur - (Ericsson)" w:date="2020-10-16T19:40:00Z">
              <w:r w:rsidRPr="00687916">
                <w:rPr>
                  <w:rFonts w:cs="Arial"/>
                  <w:szCs w:val="18"/>
                </w:rPr>
                <w:t>Omni, 0dBi</w:t>
              </w:r>
            </w:ins>
          </w:p>
        </w:tc>
        <w:tc>
          <w:tcPr>
            <w:tcW w:w="3969" w:type="dxa"/>
            <w:tcBorders>
              <w:top w:val="single" w:sz="4" w:space="0" w:color="auto"/>
              <w:left w:val="single" w:sz="4" w:space="0" w:color="auto"/>
              <w:bottom w:val="single" w:sz="4" w:space="0" w:color="auto"/>
              <w:right w:val="single" w:sz="4" w:space="0" w:color="auto"/>
            </w:tcBorders>
            <w:hideMark/>
          </w:tcPr>
          <w:p w14:paraId="681B7170" w14:textId="77777777" w:rsidR="003171BC" w:rsidRPr="00687916" w:rsidRDefault="003171BC" w:rsidP="00350138">
            <w:pPr>
              <w:pStyle w:val="TAL"/>
              <w:rPr>
                <w:ins w:id="215" w:author="TR Rapporteur - (Ericsson)" w:date="2020-10-16T19:40:00Z"/>
                <w:rFonts w:cs="Arial"/>
                <w:szCs w:val="18"/>
              </w:rPr>
            </w:pPr>
            <w:ins w:id="216" w:author="TR Rapporteur - (Ericsson)" w:date="2020-10-16T19:40:00Z">
              <w:r w:rsidRPr="00687916">
                <w:rPr>
                  <w:rFonts w:cs="Arial"/>
                  <w:szCs w:val="18"/>
                </w:rPr>
                <w:t xml:space="preserve">Antenna model according to Table 6.1.1-2 </w:t>
              </w:r>
              <w:r w:rsidRPr="006958FA">
                <w:rPr>
                  <w:rFonts w:cs="Arial"/>
                </w:rPr>
                <w:t>in TR 38.855</w:t>
              </w:r>
            </w:ins>
          </w:p>
        </w:tc>
      </w:tr>
      <w:tr w:rsidR="003171BC" w:rsidRPr="00687916" w14:paraId="50D77512" w14:textId="77777777" w:rsidTr="00350138">
        <w:trPr>
          <w:ins w:id="217"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hideMark/>
          </w:tcPr>
          <w:p w14:paraId="2F72BFF5" w14:textId="77777777" w:rsidR="003171BC" w:rsidRPr="006958FA" w:rsidRDefault="003171BC" w:rsidP="00350138">
            <w:pPr>
              <w:pStyle w:val="TAL"/>
              <w:rPr>
                <w:ins w:id="218" w:author="TR Rapporteur - (Ericsson)" w:date="2020-10-16T19:40:00Z"/>
                <w:rFonts w:cs="Arial"/>
              </w:rPr>
            </w:pPr>
            <w:ins w:id="219" w:author="TR Rapporteur - (Ericsson)" w:date="2020-10-16T19:40:00Z">
              <w:r w:rsidRPr="006958FA">
                <w:rPr>
                  <w:rFonts w:cs="Arial"/>
                </w:rPr>
                <w:t>PHY/link level abstraction</w:t>
              </w:r>
            </w:ins>
          </w:p>
        </w:tc>
        <w:tc>
          <w:tcPr>
            <w:tcW w:w="7088" w:type="dxa"/>
            <w:gridSpan w:val="2"/>
            <w:tcBorders>
              <w:top w:val="single" w:sz="4" w:space="0" w:color="auto"/>
              <w:left w:val="single" w:sz="4" w:space="0" w:color="auto"/>
              <w:bottom w:val="single" w:sz="4" w:space="0" w:color="auto"/>
              <w:right w:val="single" w:sz="4" w:space="0" w:color="auto"/>
            </w:tcBorders>
            <w:hideMark/>
          </w:tcPr>
          <w:p w14:paraId="603AF50A" w14:textId="77777777" w:rsidR="003171BC" w:rsidRPr="00687916" w:rsidRDefault="003171BC" w:rsidP="00350138">
            <w:pPr>
              <w:pStyle w:val="TAL"/>
              <w:rPr>
                <w:ins w:id="220" w:author="TR Rapporteur - (Ericsson)" w:date="2020-10-16T19:40:00Z"/>
                <w:rFonts w:cs="Arial"/>
                <w:szCs w:val="18"/>
              </w:rPr>
            </w:pPr>
            <w:ins w:id="221" w:author="TR Rapporteur - (Ericsson)" w:date="2020-10-16T19:40:00Z">
              <w:r w:rsidRPr="00687916">
                <w:rPr>
                  <w:rFonts w:cs="Arial"/>
                  <w:szCs w:val="18"/>
                </w:rPr>
                <w:t>Explicit simulation of all links, individual parameters estimation is applied. Companies to provide description of applied algorithms for estimation of signal location parameters.</w:t>
              </w:r>
            </w:ins>
          </w:p>
        </w:tc>
      </w:tr>
      <w:tr w:rsidR="003171BC" w:rsidRPr="00687916" w14:paraId="78385AF5" w14:textId="77777777" w:rsidTr="00350138">
        <w:trPr>
          <w:trHeight w:val="1272"/>
          <w:ins w:id="222"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hideMark/>
          </w:tcPr>
          <w:p w14:paraId="74B317B7" w14:textId="77777777" w:rsidR="003171BC" w:rsidRPr="006958FA" w:rsidRDefault="003171BC" w:rsidP="00350138">
            <w:pPr>
              <w:pStyle w:val="TAL"/>
              <w:rPr>
                <w:ins w:id="223" w:author="TR Rapporteur - (Ericsson)" w:date="2020-10-16T19:40:00Z"/>
                <w:rFonts w:cs="Arial"/>
              </w:rPr>
            </w:pPr>
            <w:ins w:id="224" w:author="TR Rapporteur - (Ericsson)" w:date="2020-10-16T19:40:00Z">
              <w:r w:rsidRPr="006958FA">
                <w:rPr>
                  <w:rFonts w:cs="Arial"/>
                </w:rPr>
                <w:t>Network synchronization</w:t>
              </w:r>
            </w:ins>
          </w:p>
        </w:tc>
        <w:tc>
          <w:tcPr>
            <w:tcW w:w="7088" w:type="dxa"/>
            <w:gridSpan w:val="2"/>
            <w:tcBorders>
              <w:top w:val="single" w:sz="4" w:space="0" w:color="auto"/>
              <w:left w:val="single" w:sz="4" w:space="0" w:color="auto"/>
              <w:bottom w:val="single" w:sz="4" w:space="0" w:color="auto"/>
              <w:right w:val="single" w:sz="4" w:space="0" w:color="auto"/>
            </w:tcBorders>
          </w:tcPr>
          <w:p w14:paraId="15A1C211" w14:textId="77777777" w:rsidR="003171BC" w:rsidRPr="00687916" w:rsidRDefault="003171BC" w:rsidP="00350138">
            <w:pPr>
              <w:pStyle w:val="TAL"/>
              <w:rPr>
                <w:ins w:id="225" w:author="TR Rapporteur - (Ericsson)" w:date="2020-10-16T19:40:00Z"/>
                <w:rFonts w:cs="Arial"/>
                <w:szCs w:val="18"/>
              </w:rPr>
            </w:pPr>
            <w:ins w:id="226" w:author="TR Rapporteur - (Ericsson)" w:date="2020-10-16T19:40:00Z">
              <w:r w:rsidRPr="00687916">
                <w:rPr>
                  <w:rFonts w:cs="Arial"/>
                  <w:szCs w:val="18"/>
                </w:rPr>
                <w:t xml:space="preserve">The network synchronization error, per UE dropping, is defined as a truncated Gaussian distribution of (T1 ns) rms values between an </w:t>
              </w:r>
              <w:proofErr w:type="spellStart"/>
              <w:r w:rsidRPr="00687916">
                <w:rPr>
                  <w:rFonts w:cs="Arial"/>
                  <w:szCs w:val="18"/>
                </w:rPr>
                <w:t>eNB</w:t>
              </w:r>
              <w:proofErr w:type="spellEnd"/>
              <w:r w:rsidRPr="00687916">
                <w:rPr>
                  <w:rFonts w:cs="Arial"/>
                  <w:szCs w:val="18"/>
                </w:rPr>
                <w:t xml:space="preserve"> and a timing reference source which is assumed to have perfect timing, subject to a largest timing difference of T2 ns, where T2 = 2*T1</w:t>
              </w:r>
            </w:ins>
          </w:p>
          <w:p w14:paraId="799EBFF1" w14:textId="77777777" w:rsidR="003171BC" w:rsidRPr="00687916" w:rsidRDefault="003171BC" w:rsidP="00350138">
            <w:pPr>
              <w:pStyle w:val="TAL"/>
              <w:rPr>
                <w:ins w:id="227" w:author="TR Rapporteur - (Ericsson)" w:date="2020-10-16T19:40:00Z"/>
                <w:rFonts w:cs="Arial"/>
                <w:szCs w:val="18"/>
              </w:rPr>
            </w:pPr>
            <w:ins w:id="228" w:author="TR Rapporteur - (Ericsson)" w:date="2020-10-16T19:40:00Z">
              <w:r w:rsidRPr="00687916">
                <w:rPr>
                  <w:rFonts w:cs="Arial"/>
                  <w:szCs w:val="18"/>
                </w:rPr>
                <w:t>–</w:t>
              </w:r>
              <w:r w:rsidRPr="00687916">
                <w:rPr>
                  <w:rFonts w:cs="Arial"/>
                  <w:szCs w:val="18"/>
                </w:rPr>
                <w:tab/>
                <w:t>That is, the range of timing errors is [-T2, T2]</w:t>
              </w:r>
            </w:ins>
          </w:p>
          <w:p w14:paraId="5A36827A" w14:textId="77777777" w:rsidR="003171BC" w:rsidRPr="00687916" w:rsidRDefault="003171BC" w:rsidP="00350138">
            <w:pPr>
              <w:pStyle w:val="TAL"/>
              <w:rPr>
                <w:ins w:id="229" w:author="TR Rapporteur - (Ericsson)" w:date="2020-10-16T19:40:00Z"/>
                <w:rFonts w:cs="Arial"/>
                <w:szCs w:val="18"/>
              </w:rPr>
            </w:pPr>
            <w:ins w:id="230" w:author="TR Rapporteur - (Ericsson)" w:date="2020-10-16T19:40:00Z">
              <w:r w:rsidRPr="00687916">
                <w:rPr>
                  <w:rFonts w:cs="Arial"/>
                  <w:szCs w:val="18"/>
                </w:rPr>
                <w:t>–</w:t>
              </w:r>
              <w:r w:rsidRPr="00687916">
                <w:rPr>
                  <w:rFonts w:cs="Arial"/>
                  <w:szCs w:val="18"/>
                </w:rPr>
                <w:tab/>
                <w:t>T1:</w:t>
              </w:r>
              <w:r w:rsidRPr="00687916">
                <w:rPr>
                  <w:rFonts w:cs="Arial"/>
                  <w:szCs w:val="18"/>
                </w:rPr>
                <w:tab/>
                <w:t>0ns (perfectly synchronized), 50ns (Optional)</w:t>
              </w:r>
            </w:ins>
          </w:p>
        </w:tc>
      </w:tr>
      <w:tr w:rsidR="003171BC" w:rsidRPr="00687916" w14:paraId="59792B14" w14:textId="77777777" w:rsidTr="00350138">
        <w:trPr>
          <w:ins w:id="231" w:author="TR Rapporteur - (Ericsson)" w:date="2020-10-16T19:40:00Z"/>
        </w:trPr>
        <w:tc>
          <w:tcPr>
            <w:tcW w:w="2268" w:type="dxa"/>
            <w:tcBorders>
              <w:top w:val="single" w:sz="4" w:space="0" w:color="auto"/>
              <w:left w:val="single" w:sz="4" w:space="0" w:color="auto"/>
              <w:bottom w:val="single" w:sz="4" w:space="0" w:color="auto"/>
              <w:right w:val="single" w:sz="4" w:space="0" w:color="auto"/>
            </w:tcBorders>
          </w:tcPr>
          <w:p w14:paraId="250664A3" w14:textId="77777777" w:rsidR="003171BC" w:rsidRPr="006958FA" w:rsidRDefault="003171BC" w:rsidP="00350138">
            <w:pPr>
              <w:pStyle w:val="TAL"/>
              <w:rPr>
                <w:ins w:id="232" w:author="TR Rapporteur - (Ericsson)" w:date="2020-10-16T19:40:00Z"/>
                <w:rFonts w:cs="Arial"/>
              </w:rPr>
            </w:pPr>
            <w:ins w:id="233" w:author="TR Rapporteur - (Ericsson)" w:date="2020-10-16T19:40:00Z">
              <w:r w:rsidRPr="00687916">
                <w:rPr>
                  <w:rFonts w:cs="Arial"/>
                  <w:color w:val="00000A"/>
                  <w:sz w:val="16"/>
                  <w:szCs w:val="16"/>
                  <w:lang w:val="en-US" w:eastAsia="zh-CN"/>
                </w:rPr>
                <w:t>UE/</w:t>
              </w:r>
              <w:proofErr w:type="spellStart"/>
              <w:r w:rsidRPr="00687916">
                <w:rPr>
                  <w:rFonts w:cs="Arial"/>
                  <w:color w:val="00000A"/>
                  <w:sz w:val="16"/>
                  <w:szCs w:val="16"/>
                  <w:lang w:val="en-US" w:eastAsia="zh-CN"/>
                </w:rPr>
                <w:t>gNB</w:t>
              </w:r>
              <w:proofErr w:type="spellEnd"/>
              <w:r w:rsidRPr="00687916">
                <w:rPr>
                  <w:rFonts w:cs="Arial"/>
                  <w:color w:val="00000A"/>
                  <w:sz w:val="16"/>
                  <w:szCs w:val="16"/>
                  <w:lang w:val="en-US" w:eastAsia="zh-CN"/>
                </w:rPr>
                <w:t xml:space="preserve"> RX and TX timing error</w:t>
              </w:r>
            </w:ins>
          </w:p>
        </w:tc>
        <w:tc>
          <w:tcPr>
            <w:tcW w:w="7088" w:type="dxa"/>
            <w:gridSpan w:val="2"/>
            <w:tcBorders>
              <w:top w:val="single" w:sz="4" w:space="0" w:color="auto"/>
              <w:left w:val="single" w:sz="4" w:space="0" w:color="auto"/>
              <w:bottom w:val="single" w:sz="4" w:space="0" w:color="auto"/>
              <w:right w:val="single" w:sz="4" w:space="0" w:color="auto"/>
            </w:tcBorders>
          </w:tcPr>
          <w:p w14:paraId="014F8FF8" w14:textId="77777777" w:rsidR="003171BC" w:rsidRPr="003171BC" w:rsidRDefault="003171BC" w:rsidP="00350138">
            <w:pPr>
              <w:pStyle w:val="TAL"/>
              <w:rPr>
                <w:ins w:id="234" w:author="TR Rapporteur - (Ericsson)" w:date="2020-10-16T19:40:00Z"/>
                <w:lang w:val="en-US" w:eastAsia="zh-CN"/>
              </w:rPr>
            </w:pPr>
            <w:ins w:id="235" w:author="TR Rapporteur - (Ericsson)" w:date="2020-10-16T19:40:00Z">
              <w:r w:rsidRPr="003171BC">
                <w:rPr>
                  <w:lang w:val="en-US" w:eastAsia="zh-CN"/>
                </w:rPr>
                <w:t>(Optional) The UE/</w:t>
              </w:r>
              <w:proofErr w:type="spellStart"/>
              <w:r w:rsidRPr="003171BC">
                <w:rPr>
                  <w:lang w:val="en-US" w:eastAsia="zh-CN"/>
                </w:rPr>
                <w:t>gNB</w:t>
              </w:r>
              <w:proofErr w:type="spellEnd"/>
              <w:r w:rsidRPr="003171BC">
                <w:rPr>
                  <w:lang w:val="en-US" w:eastAsia="zh-CN"/>
                </w:rPr>
                <w:t xml:space="preserve"> RX and TX timing error, in FR1/FR2, can be modeled as a truncated Gaussian distribution with zero mean and standard deviation of T1 ns, with truncation of the distribution to the [-T2, T2] range, and with T2=2*T1:</w:t>
              </w:r>
            </w:ins>
          </w:p>
          <w:p w14:paraId="6452CCE5" w14:textId="77777777" w:rsidR="003171BC" w:rsidRPr="006958FA" w:rsidRDefault="003171BC" w:rsidP="00350138">
            <w:pPr>
              <w:pStyle w:val="TAL"/>
              <w:numPr>
                <w:ilvl w:val="0"/>
                <w:numId w:val="13"/>
              </w:numPr>
              <w:rPr>
                <w:ins w:id="236" w:author="TR Rapporteur - (Ericsson)" w:date="2020-10-16T19:40:00Z"/>
                <w:lang w:val="en-US" w:eastAsia="zh-CN"/>
              </w:rPr>
            </w:pPr>
            <w:ins w:id="237" w:author="TR Rapporteur - (Ericsson)" w:date="2020-10-16T19:40:00Z">
              <w:r w:rsidRPr="006958FA">
                <w:rPr>
                  <w:lang w:val="en-US" w:eastAsia="zh-CN"/>
                </w:rPr>
                <w:t>T1</w:t>
              </w:r>
              <w:proofErr w:type="gramStart"/>
              <w:r w:rsidRPr="006958FA">
                <w:rPr>
                  <w:lang w:val="en-US" w:eastAsia="zh-CN"/>
                </w:rPr>
                <w:t>:  [</w:t>
              </w:r>
              <w:proofErr w:type="gramEnd"/>
              <w:r w:rsidRPr="006958FA">
                <w:rPr>
                  <w:lang w:val="en-US" w:eastAsia="zh-CN"/>
                </w:rPr>
                <w:t xml:space="preserve">X] ns for </w:t>
              </w:r>
              <w:proofErr w:type="spellStart"/>
              <w:r w:rsidRPr="006958FA">
                <w:rPr>
                  <w:lang w:val="en-US" w:eastAsia="zh-CN"/>
                </w:rPr>
                <w:t>gNB</w:t>
              </w:r>
              <w:proofErr w:type="spellEnd"/>
              <w:r w:rsidRPr="006958FA">
                <w:rPr>
                  <w:lang w:val="en-US" w:eastAsia="zh-CN"/>
                </w:rPr>
                <w:t xml:space="preserve"> and [Y] ns for UE</w:t>
              </w:r>
            </w:ins>
          </w:p>
          <w:p w14:paraId="578B690C" w14:textId="77777777" w:rsidR="003171BC" w:rsidRPr="00A627C6" w:rsidRDefault="003171BC" w:rsidP="00350138">
            <w:pPr>
              <w:pStyle w:val="TAL"/>
              <w:numPr>
                <w:ilvl w:val="0"/>
                <w:numId w:val="13"/>
              </w:numPr>
              <w:rPr>
                <w:ins w:id="238" w:author="TR Rapporteur - (Ericsson)" w:date="2020-10-16T19:40:00Z"/>
                <w:lang w:val="en-US" w:eastAsia="zh-CN"/>
              </w:rPr>
            </w:pPr>
            <w:ins w:id="239" w:author="TR Rapporteur - (Ericsson)" w:date="2020-10-16T19:40:00Z">
              <w:r w:rsidRPr="006958FA">
                <w:rPr>
                  <w:lang w:val="en-US" w:eastAsia="zh-CN"/>
                </w:rPr>
                <w:t xml:space="preserve">X and Y are up to companies  </w:t>
              </w:r>
            </w:ins>
          </w:p>
          <w:p w14:paraId="1A49E055" w14:textId="77777777" w:rsidR="003171BC" w:rsidRPr="00A627C6" w:rsidRDefault="003171BC" w:rsidP="00350138">
            <w:pPr>
              <w:pStyle w:val="TAL"/>
              <w:numPr>
                <w:ilvl w:val="0"/>
                <w:numId w:val="13"/>
              </w:numPr>
              <w:rPr>
                <w:ins w:id="240" w:author="TR Rapporteur - (Ericsson)" w:date="2020-10-16T19:40:00Z"/>
                <w:lang w:val="en-US" w:eastAsia="zh-CN"/>
              </w:rPr>
            </w:pPr>
            <w:ins w:id="241" w:author="TR Rapporteur - (Ericsson)" w:date="2020-10-16T19:40:00Z">
              <w:r w:rsidRPr="00A627C6">
                <w:rPr>
                  <w:rFonts w:eastAsia="MS Mincho"/>
                  <w:lang w:val="en-US" w:eastAsia="ja-JP"/>
                </w:rPr>
                <w:t>Note: RX and TX timing errors are generated per panel independently</w:t>
              </w:r>
            </w:ins>
          </w:p>
          <w:p w14:paraId="1F2FD0BB" w14:textId="77777777" w:rsidR="003171BC" w:rsidRPr="003171BC" w:rsidRDefault="003171BC" w:rsidP="00350138">
            <w:pPr>
              <w:pStyle w:val="TAL"/>
              <w:rPr>
                <w:ins w:id="242" w:author="TR Rapporteur - (Ericsson)" w:date="2020-10-16T19:40:00Z"/>
              </w:rPr>
            </w:pPr>
          </w:p>
          <w:p w14:paraId="08676416" w14:textId="77777777" w:rsidR="003171BC" w:rsidRPr="003171BC" w:rsidRDefault="003171BC" w:rsidP="00350138">
            <w:pPr>
              <w:pStyle w:val="TAL"/>
              <w:rPr>
                <w:ins w:id="243" w:author="TR Rapporteur - (Ericsson)" w:date="2020-10-16T19:40:00Z"/>
              </w:rPr>
            </w:pPr>
            <w:ins w:id="244" w:author="TR Rapporteur - (Ericsson)" w:date="2020-10-16T19:40:00Z">
              <w:r w:rsidRPr="003171BC">
                <w:t xml:space="preserve">Apply the timing errors as follows: </w:t>
              </w:r>
            </w:ins>
          </w:p>
          <w:p w14:paraId="017764C8" w14:textId="77777777" w:rsidR="003171BC" w:rsidRPr="003171BC" w:rsidRDefault="003171BC" w:rsidP="00350138">
            <w:pPr>
              <w:pStyle w:val="TAL"/>
              <w:numPr>
                <w:ilvl w:val="0"/>
                <w:numId w:val="13"/>
              </w:numPr>
              <w:rPr>
                <w:ins w:id="245" w:author="TR Rapporteur - (Ericsson)" w:date="2020-10-16T19:40:00Z"/>
              </w:rPr>
            </w:pPr>
            <w:ins w:id="246" w:author="TR Rapporteur - (Ericsson)" w:date="2020-10-16T19:40:00Z">
              <w:r w:rsidRPr="003171BC">
                <w:t xml:space="preserve">For each UE drop, </w:t>
              </w:r>
            </w:ins>
          </w:p>
          <w:p w14:paraId="5C61F664" w14:textId="77777777" w:rsidR="003171BC" w:rsidRPr="003171BC" w:rsidRDefault="003171BC" w:rsidP="00350138">
            <w:pPr>
              <w:pStyle w:val="TAL"/>
              <w:numPr>
                <w:ilvl w:val="1"/>
                <w:numId w:val="13"/>
              </w:numPr>
              <w:rPr>
                <w:ins w:id="247" w:author="TR Rapporteur - (Ericsson)" w:date="2020-10-16T19:40:00Z"/>
              </w:rPr>
            </w:pPr>
            <w:ins w:id="248" w:author="TR Rapporteur - (Ericsson)" w:date="2020-10-16T19:40:00Z">
              <w:r w:rsidRPr="003171BC">
                <w:t>For each panel (in case of multiple panels)</w:t>
              </w:r>
            </w:ins>
          </w:p>
          <w:p w14:paraId="35363AD7" w14:textId="77777777" w:rsidR="003171BC" w:rsidRPr="003171BC" w:rsidRDefault="003171BC" w:rsidP="00350138">
            <w:pPr>
              <w:pStyle w:val="TAL"/>
              <w:numPr>
                <w:ilvl w:val="2"/>
                <w:numId w:val="13"/>
              </w:numPr>
              <w:rPr>
                <w:ins w:id="249" w:author="TR Rapporteur - (Ericsson)" w:date="2020-10-16T19:40:00Z"/>
              </w:rPr>
            </w:pPr>
            <w:ins w:id="250" w:author="TR Rapporteur - (Ericsson)" w:date="2020-10-16T19:40:00Z">
              <w:r w:rsidRPr="003171BC">
                <w:t xml:space="preserve">Draw a random sample for the Tx error according to [-2*Y,2*Y] and another random sample for the Rx error according to the same [-2*Y,2*Y] distribution. </w:t>
              </w:r>
            </w:ins>
          </w:p>
          <w:p w14:paraId="7C7C073E" w14:textId="77777777" w:rsidR="003171BC" w:rsidRPr="003171BC" w:rsidRDefault="003171BC" w:rsidP="00350138">
            <w:pPr>
              <w:pStyle w:val="TAL"/>
              <w:numPr>
                <w:ilvl w:val="0"/>
                <w:numId w:val="13"/>
              </w:numPr>
              <w:rPr>
                <w:ins w:id="251" w:author="TR Rapporteur - (Ericsson)" w:date="2020-10-16T19:40:00Z"/>
              </w:rPr>
            </w:pPr>
            <w:ins w:id="252" w:author="TR Rapporteur - (Ericsson)" w:date="2020-10-16T19:40:00Z">
              <w:r w:rsidRPr="003171BC">
                <w:t xml:space="preserve">For each </w:t>
              </w:r>
              <w:proofErr w:type="spellStart"/>
              <w:r w:rsidRPr="003171BC">
                <w:t>gNB</w:t>
              </w:r>
              <w:proofErr w:type="spellEnd"/>
              <w:r w:rsidRPr="003171BC">
                <w:t xml:space="preserve"> </w:t>
              </w:r>
            </w:ins>
          </w:p>
          <w:p w14:paraId="3D2EDE1E" w14:textId="77777777" w:rsidR="003171BC" w:rsidRPr="003171BC" w:rsidRDefault="003171BC" w:rsidP="00350138">
            <w:pPr>
              <w:pStyle w:val="TAL"/>
              <w:numPr>
                <w:ilvl w:val="1"/>
                <w:numId w:val="13"/>
              </w:numPr>
              <w:rPr>
                <w:ins w:id="253" w:author="TR Rapporteur - (Ericsson)" w:date="2020-10-16T19:40:00Z"/>
              </w:rPr>
            </w:pPr>
            <w:ins w:id="254" w:author="TR Rapporteur - (Ericsson)" w:date="2020-10-16T19:40:00Z">
              <w:r w:rsidRPr="003171BC">
                <w:t>For each panel (in case of multiple panels)</w:t>
              </w:r>
            </w:ins>
          </w:p>
          <w:p w14:paraId="4A0C03D5" w14:textId="77777777" w:rsidR="003171BC" w:rsidRPr="003171BC" w:rsidRDefault="003171BC" w:rsidP="00350138">
            <w:pPr>
              <w:pStyle w:val="TAL"/>
              <w:numPr>
                <w:ilvl w:val="2"/>
                <w:numId w:val="13"/>
              </w:numPr>
              <w:rPr>
                <w:ins w:id="255" w:author="TR Rapporteur - (Ericsson)" w:date="2020-10-16T19:40:00Z"/>
              </w:rPr>
            </w:pPr>
            <w:ins w:id="256" w:author="TR Rapporteur - (Ericsson)" w:date="2020-10-16T19:40:00Z">
              <w:r w:rsidRPr="003171BC">
                <w:t xml:space="preserve">Draw a random sample for the Tx error according to [-2*X,2*X] and another random sample for the Rx error according to the same [-2*X,2*X] distribution. </w:t>
              </w:r>
            </w:ins>
          </w:p>
          <w:p w14:paraId="49FBE18A" w14:textId="77777777" w:rsidR="003171BC" w:rsidRPr="003171BC" w:rsidRDefault="003171BC" w:rsidP="00350138">
            <w:pPr>
              <w:pStyle w:val="TAL"/>
              <w:numPr>
                <w:ilvl w:val="0"/>
                <w:numId w:val="13"/>
              </w:numPr>
              <w:rPr>
                <w:ins w:id="257" w:author="TR Rapporteur - (Ericsson)" w:date="2020-10-16T19:40:00Z"/>
              </w:rPr>
            </w:pPr>
            <w:ins w:id="258" w:author="TR Rapporteur - (Ericsson)" w:date="2020-10-16T19:40:00Z">
              <w:r w:rsidRPr="003171BC">
                <w:t>Any additional Time varying aspects of the timing errors, if simulated, can be left up to each company to report.</w:t>
              </w:r>
            </w:ins>
          </w:p>
          <w:p w14:paraId="5F0838D5" w14:textId="77777777" w:rsidR="003171BC" w:rsidRPr="00687916" w:rsidRDefault="003171BC" w:rsidP="00350138">
            <w:pPr>
              <w:pStyle w:val="TAL"/>
              <w:numPr>
                <w:ilvl w:val="0"/>
                <w:numId w:val="13"/>
              </w:numPr>
              <w:rPr>
                <w:ins w:id="259" w:author="TR Rapporteur - (Ericsson)" w:date="2020-10-16T19:40:00Z"/>
              </w:rPr>
            </w:pPr>
            <w:ins w:id="260" w:author="TR Rapporteur - (Ericsson)" w:date="2020-10-16T19:40:00Z">
              <w:r w:rsidRPr="003171BC">
                <w:t>For UE evaluation assumptions in FR2, it is assumed that the UE can receive or transmit at most from one panel at a time with a panel activation delay of 0ms.</w:t>
              </w:r>
            </w:ins>
          </w:p>
        </w:tc>
      </w:tr>
      <w:tr w:rsidR="003171BC" w:rsidRPr="00687916" w14:paraId="4BAC8335" w14:textId="77777777" w:rsidTr="00350138">
        <w:trPr>
          <w:ins w:id="261" w:author="TR Rapporteur - (Ericsson)" w:date="2020-10-16T19:40:00Z"/>
        </w:trPr>
        <w:tc>
          <w:tcPr>
            <w:tcW w:w="9356" w:type="dxa"/>
            <w:gridSpan w:val="3"/>
            <w:tcBorders>
              <w:top w:val="single" w:sz="4" w:space="0" w:color="auto"/>
              <w:left w:val="single" w:sz="4" w:space="0" w:color="auto"/>
              <w:bottom w:val="single" w:sz="4" w:space="0" w:color="auto"/>
              <w:right w:val="single" w:sz="4" w:space="0" w:color="auto"/>
            </w:tcBorders>
            <w:hideMark/>
          </w:tcPr>
          <w:p w14:paraId="18768718" w14:textId="77777777" w:rsidR="003171BC" w:rsidRPr="006958FA" w:rsidRDefault="003171BC" w:rsidP="00350138">
            <w:pPr>
              <w:pStyle w:val="TAN"/>
              <w:ind w:left="689" w:hanging="689"/>
              <w:rPr>
                <w:ins w:id="262" w:author="TR Rapporteur - (Ericsson)" w:date="2020-10-16T19:40:00Z"/>
                <w:rFonts w:cs="Arial"/>
              </w:rPr>
            </w:pPr>
            <w:ins w:id="263" w:author="TR Rapporteur - (Ericsson)" w:date="2020-10-16T19:40:00Z">
              <w:r w:rsidRPr="006958FA">
                <w:rPr>
                  <w:rFonts w:cs="Arial"/>
                </w:rPr>
                <w:t>Note 1:</w:t>
              </w:r>
              <w:r>
                <w:rPr>
                  <w:rFonts w:cs="Arial"/>
                </w:rPr>
                <w:t xml:space="preserve"> </w:t>
              </w:r>
              <w:r w:rsidRPr="006958FA">
                <w:rPr>
                  <w:rFonts w:cs="Arial"/>
                </w:rPr>
                <w:t>According to 3GPP TR 38.802</w:t>
              </w:r>
            </w:ins>
          </w:p>
          <w:p w14:paraId="16295B9E" w14:textId="77777777" w:rsidR="003171BC" w:rsidRPr="00687916" w:rsidRDefault="003171BC" w:rsidP="00350138">
            <w:pPr>
              <w:pStyle w:val="TAL"/>
              <w:rPr>
                <w:ins w:id="264" w:author="TR Rapporteur - (Ericsson)" w:date="2020-10-16T19:40:00Z"/>
                <w:rFonts w:cs="Arial"/>
                <w:szCs w:val="18"/>
              </w:rPr>
            </w:pPr>
            <w:ins w:id="265" w:author="TR Rapporteur - (Ericsson)" w:date="2020-10-16T19:40:00Z">
              <w:r w:rsidRPr="006958FA">
                <w:rPr>
                  <w:rFonts w:cs="Arial"/>
                </w:rPr>
                <w:t>Note 2:</w:t>
              </w:r>
              <w:r>
                <w:rPr>
                  <w:rFonts w:cs="Arial"/>
                </w:rPr>
                <w:t xml:space="preserve"> </w:t>
              </w:r>
              <w:r w:rsidRPr="006958FA">
                <w:rPr>
                  <w:rFonts w:cs="Arial"/>
                </w:rPr>
                <w:t>According to 3GPP TR 38.901</w:t>
              </w:r>
            </w:ins>
          </w:p>
        </w:tc>
      </w:tr>
    </w:tbl>
    <w:p w14:paraId="62E3A28F" w14:textId="77777777" w:rsidR="007750F6" w:rsidRDefault="007750F6" w:rsidP="007750F6"/>
    <w:p w14:paraId="16D86C35" w14:textId="77777777" w:rsidR="002F5226" w:rsidRDefault="002F5226" w:rsidP="00A713C1">
      <w:pPr>
        <w:rPr>
          <w:lang w:val="en-US"/>
        </w:rPr>
      </w:pPr>
    </w:p>
    <w:p w14:paraId="01698E6D" w14:textId="484E3D53" w:rsidR="00F52227" w:rsidRDefault="008A398B" w:rsidP="00F52227">
      <w:pPr>
        <w:pStyle w:val="2"/>
      </w:pPr>
      <w:bookmarkStart w:id="266" w:name="_Toc43381257"/>
      <w:r>
        <w:t>6</w:t>
      </w:r>
      <w:r w:rsidR="00F52227" w:rsidRPr="00A713C1">
        <w:t>.</w:t>
      </w:r>
      <w:r w:rsidR="00F52227">
        <w:t>1</w:t>
      </w:r>
      <w:r w:rsidR="00F52227" w:rsidRPr="00A713C1">
        <w:t xml:space="preserve"> </w:t>
      </w:r>
      <w:r w:rsidR="00F52227" w:rsidRPr="00A713C1">
        <w:tab/>
      </w:r>
      <w:proofErr w:type="spellStart"/>
      <w:r w:rsidRPr="008A398B">
        <w:t>IIoT</w:t>
      </w:r>
      <w:proofErr w:type="spellEnd"/>
      <w:r w:rsidRPr="008A398B">
        <w:t xml:space="preserve"> use cases</w:t>
      </w:r>
      <w:bookmarkEnd w:id="266"/>
    </w:p>
    <w:p w14:paraId="230323C3" w14:textId="77777777" w:rsidR="003171BC" w:rsidRPr="00790A20" w:rsidRDefault="003171BC" w:rsidP="003171BC">
      <w:pPr>
        <w:rPr>
          <w:ins w:id="267" w:author="TR Rapporteur - (Ericsson)" w:date="2020-10-16T19:40:00Z"/>
          <w:kern w:val="2"/>
          <w:lang w:val="en-US" w:eastAsia="zh-CN"/>
        </w:rPr>
      </w:pPr>
      <w:ins w:id="268" w:author="TR Rapporteur - (Ericsson)" w:date="2020-10-16T19:40:00Z">
        <w:r w:rsidRPr="00790A20">
          <w:rPr>
            <w:kern w:val="2"/>
            <w:lang w:val="en-US" w:eastAsia="zh-CN"/>
          </w:rPr>
          <w:t xml:space="preserve">For evaluating baseline performance, </w:t>
        </w:r>
        <w:r>
          <w:rPr>
            <w:kern w:val="2"/>
            <w:lang w:val="en-US" w:eastAsia="zh-CN"/>
          </w:rPr>
          <w:t xml:space="preserve">the following </w:t>
        </w:r>
        <w:r w:rsidRPr="00790A20">
          <w:rPr>
            <w:kern w:val="2"/>
            <w:lang w:val="en-US" w:eastAsia="zh-CN"/>
          </w:rPr>
          <w:t xml:space="preserve">scenarios (with various options/configurations) are defined for RAT-dependent positioning techniques for </w:t>
        </w:r>
        <w:r>
          <w:rPr>
            <w:kern w:val="2"/>
            <w:lang w:val="en-US" w:eastAsia="zh-CN"/>
          </w:rPr>
          <w:t xml:space="preserve">the </w:t>
        </w:r>
        <w:r w:rsidRPr="00790A20">
          <w:rPr>
            <w:kern w:val="2"/>
            <w:lang w:val="en-US" w:eastAsia="zh-CN"/>
          </w:rPr>
          <w:t xml:space="preserve">NR positioning </w:t>
        </w:r>
        <w:r>
          <w:rPr>
            <w:kern w:val="2"/>
            <w:lang w:val="en-US" w:eastAsia="zh-CN"/>
          </w:rPr>
          <w:t xml:space="preserve">enhancements </w:t>
        </w:r>
        <w:r w:rsidRPr="00790A20">
          <w:rPr>
            <w:kern w:val="2"/>
            <w:lang w:val="en-US" w:eastAsia="zh-CN"/>
          </w:rPr>
          <w:t>study</w:t>
        </w:r>
      </w:ins>
    </w:p>
    <w:p w14:paraId="4A7FAA49" w14:textId="77777777" w:rsidR="003171BC" w:rsidRPr="00790A20" w:rsidRDefault="003171BC" w:rsidP="003171BC">
      <w:pPr>
        <w:pStyle w:val="B1"/>
        <w:rPr>
          <w:ins w:id="269" w:author="TR Rapporteur - (Ericsson)" w:date="2020-10-16T19:40:00Z"/>
          <w:lang w:val="en-US"/>
        </w:rPr>
      </w:pPr>
      <w:ins w:id="270" w:author="TR Rapporteur - (Ericsson)" w:date="2020-10-16T19:40:00Z">
        <w:r w:rsidRPr="00790A20">
          <w:rPr>
            <w:lang w:val="en-US"/>
          </w:rPr>
          <w:t>-</w:t>
        </w:r>
        <w:r w:rsidRPr="00790A20">
          <w:rPr>
            <w:lang w:val="en-US"/>
          </w:rPr>
          <w:tab/>
          <w:t xml:space="preserve">Scenario 1. </w:t>
        </w:r>
        <w:proofErr w:type="spellStart"/>
        <w:r>
          <w:t>InF</w:t>
        </w:r>
        <w:proofErr w:type="spellEnd"/>
        <w:r>
          <w:t xml:space="preserve">-SH </w:t>
        </w:r>
        <w:r w:rsidRPr="00790A20">
          <w:rPr>
            <w:lang w:val="en-US"/>
          </w:rPr>
          <w:t xml:space="preserve">for FR1 and FR2 </w:t>
        </w:r>
        <w:r>
          <w:rPr>
            <w:lang w:val="en-US"/>
          </w:rPr>
          <w:t xml:space="preserve"> </w:t>
        </w:r>
      </w:ins>
    </w:p>
    <w:p w14:paraId="1EB48013" w14:textId="77777777" w:rsidR="003171BC" w:rsidRPr="00790A20" w:rsidRDefault="003171BC" w:rsidP="003171BC">
      <w:pPr>
        <w:pStyle w:val="B1"/>
        <w:rPr>
          <w:ins w:id="271" w:author="TR Rapporteur - (Ericsson)" w:date="2020-10-16T19:40:00Z"/>
          <w:lang w:val="en-US"/>
        </w:rPr>
      </w:pPr>
      <w:ins w:id="272" w:author="TR Rapporteur - (Ericsson)" w:date="2020-10-16T19:40:00Z">
        <w:r w:rsidRPr="00790A20">
          <w:rPr>
            <w:lang w:val="en-US"/>
          </w:rPr>
          <w:t>-</w:t>
        </w:r>
        <w:r w:rsidRPr="00790A20">
          <w:rPr>
            <w:lang w:val="en-US"/>
          </w:rPr>
          <w:tab/>
          <w:t xml:space="preserve">Scenario 2. </w:t>
        </w:r>
        <w:proofErr w:type="spellStart"/>
        <w:r>
          <w:t>InF</w:t>
        </w:r>
        <w:proofErr w:type="spellEnd"/>
        <w:r>
          <w:t>-DH</w:t>
        </w:r>
        <w:r w:rsidRPr="00790A20">
          <w:rPr>
            <w:lang w:val="en-US"/>
          </w:rPr>
          <w:t xml:space="preserve"> for FR1 and FR2</w:t>
        </w:r>
        <w:r>
          <w:rPr>
            <w:lang w:val="en-US"/>
          </w:rPr>
          <w:t xml:space="preserve"> </w:t>
        </w:r>
      </w:ins>
    </w:p>
    <w:p w14:paraId="0DA20C4E" w14:textId="7D3D232F" w:rsidR="003171BC" w:rsidRDefault="003171BC" w:rsidP="003171BC">
      <w:pPr>
        <w:rPr>
          <w:lang w:val="en-US"/>
        </w:rPr>
      </w:pPr>
      <w:commentRangeStart w:id="273"/>
      <w:ins w:id="274" w:author="TR Rapporteur - (Ericsson)" w:date="2020-10-16T19:40:00Z">
        <w:r w:rsidRPr="00790A20">
          <w:rPr>
            <w:lang w:val="en-US"/>
          </w:rPr>
          <w:t>Parameters specific to scenario 1</w:t>
        </w:r>
        <w:r>
          <w:rPr>
            <w:lang w:val="en-US"/>
          </w:rPr>
          <w:t xml:space="preserve">and </w:t>
        </w:r>
        <w:r w:rsidRPr="00790A20">
          <w:rPr>
            <w:lang w:val="en-US"/>
          </w:rPr>
          <w:t>2 are detailed in table 6.1-</w:t>
        </w:r>
        <w:r>
          <w:rPr>
            <w:lang w:val="en-US"/>
          </w:rPr>
          <w:t>1</w:t>
        </w:r>
        <w:commentRangeEnd w:id="273"/>
        <w:r>
          <w:rPr>
            <w:rStyle w:val="aa"/>
          </w:rPr>
          <w:commentReference w:id="273"/>
        </w:r>
      </w:ins>
    </w:p>
    <w:p w14:paraId="1C6656FB" w14:textId="77777777" w:rsidR="003171BC" w:rsidRDefault="003171BC" w:rsidP="003171BC">
      <w:pPr>
        <w:pStyle w:val="TAH"/>
        <w:rPr>
          <w:ins w:id="275" w:author="TR Rapporteur - (Ericsson)" w:date="2020-10-16T19:41:00Z"/>
        </w:rPr>
      </w:pPr>
      <w:ins w:id="276" w:author="TR Rapporteur - (Ericsson)" w:date="2020-10-16T19:41:00Z">
        <w:r w:rsidRPr="00156EDA">
          <w:lastRenderedPageBreak/>
          <w:t>Table</w:t>
        </w:r>
        <w:r>
          <w:t xml:space="preserve"> 6.1-1</w:t>
        </w:r>
        <w:r w:rsidRPr="00156EDA">
          <w:t xml:space="preserve">: Parameters common to </w:t>
        </w:r>
        <w:proofErr w:type="spellStart"/>
        <w:r w:rsidRPr="00156EDA">
          <w:t>InF</w:t>
        </w:r>
        <w:proofErr w:type="spellEnd"/>
        <w:r w:rsidRPr="00156EDA">
          <w:t xml:space="preserve"> scenarios</w:t>
        </w:r>
      </w:ins>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26"/>
        <w:gridCol w:w="3290"/>
        <w:gridCol w:w="14"/>
        <w:gridCol w:w="4082"/>
      </w:tblGrid>
      <w:tr w:rsidR="003171BC" w14:paraId="5E73FE7D" w14:textId="77777777" w:rsidTr="00350138">
        <w:trPr>
          <w:trHeight w:val="231"/>
          <w:tblHeader/>
          <w:ins w:id="277"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tcPr>
          <w:p w14:paraId="1D23ACC8" w14:textId="77777777" w:rsidR="003171BC" w:rsidRDefault="003171BC" w:rsidP="00350138">
            <w:pPr>
              <w:pStyle w:val="TAH"/>
              <w:rPr>
                <w:ins w:id="278" w:author="TR Rapporteur - (Ericsson)" w:date="2020-10-16T19:41:00Z"/>
                <w:lang w:eastAsia="zh-CN"/>
              </w:rPr>
            </w:pPr>
            <w:ins w:id="279" w:author="TR Rapporteur - (Ericsson)" w:date="2020-10-16T19:41:00Z">
              <w:r>
                <w:lastRenderedPageBreak/>
                <w:t xml:space="preserve"> </w:t>
              </w:r>
            </w:ins>
          </w:p>
        </w:tc>
        <w:tc>
          <w:tcPr>
            <w:tcW w:w="3304" w:type="dxa"/>
            <w:gridSpan w:val="2"/>
            <w:tcBorders>
              <w:top w:val="single" w:sz="4" w:space="0" w:color="auto"/>
              <w:left w:val="single" w:sz="4" w:space="0" w:color="auto"/>
              <w:bottom w:val="single" w:sz="4" w:space="0" w:color="auto"/>
              <w:right w:val="single" w:sz="4" w:space="0" w:color="auto"/>
            </w:tcBorders>
            <w:hideMark/>
          </w:tcPr>
          <w:p w14:paraId="7CA84713" w14:textId="77777777" w:rsidR="003171BC" w:rsidRDefault="003171BC" w:rsidP="00350138">
            <w:pPr>
              <w:pStyle w:val="TAH"/>
              <w:rPr>
                <w:ins w:id="280" w:author="TR Rapporteur - (Ericsson)" w:date="2020-10-16T19:41:00Z"/>
                <w:rFonts w:ascii="Times New Roman" w:hAnsi="Times New Roman"/>
                <w:sz w:val="20"/>
                <w:lang w:eastAsia="zh-CN"/>
              </w:rPr>
            </w:pPr>
            <w:ins w:id="281" w:author="TR Rapporteur - (Ericsson)" w:date="2020-10-16T19:41:00Z">
              <w:r>
                <w:rPr>
                  <w:rFonts w:ascii="Times New Roman" w:hAnsi="Times New Roman"/>
                  <w:sz w:val="20"/>
                  <w:lang w:eastAsia="zh-CN"/>
                </w:rPr>
                <w:t xml:space="preserve">FR1 Specific Values </w:t>
              </w:r>
            </w:ins>
          </w:p>
        </w:tc>
        <w:tc>
          <w:tcPr>
            <w:tcW w:w="4082" w:type="dxa"/>
            <w:tcBorders>
              <w:top w:val="single" w:sz="4" w:space="0" w:color="auto"/>
              <w:left w:val="single" w:sz="4" w:space="0" w:color="auto"/>
              <w:bottom w:val="single" w:sz="4" w:space="0" w:color="auto"/>
              <w:right w:val="single" w:sz="4" w:space="0" w:color="auto"/>
            </w:tcBorders>
            <w:hideMark/>
          </w:tcPr>
          <w:p w14:paraId="5EBB9C9C" w14:textId="77777777" w:rsidR="003171BC" w:rsidRDefault="003171BC" w:rsidP="00350138">
            <w:pPr>
              <w:pStyle w:val="TAH"/>
              <w:rPr>
                <w:ins w:id="282" w:author="TR Rapporteur - (Ericsson)" w:date="2020-10-16T19:41:00Z"/>
                <w:rFonts w:ascii="Times New Roman" w:hAnsi="Times New Roman"/>
                <w:sz w:val="20"/>
                <w:lang w:eastAsia="zh-CN"/>
              </w:rPr>
            </w:pPr>
            <w:ins w:id="283" w:author="TR Rapporteur - (Ericsson)" w:date="2020-10-16T19:41:00Z">
              <w:r>
                <w:rPr>
                  <w:rFonts w:ascii="Times New Roman" w:hAnsi="Times New Roman"/>
                  <w:sz w:val="20"/>
                  <w:lang w:eastAsia="zh-CN"/>
                </w:rPr>
                <w:t>FR2 Specific Values</w:t>
              </w:r>
            </w:ins>
          </w:p>
        </w:tc>
      </w:tr>
      <w:tr w:rsidR="003171BC" w14:paraId="10710C57" w14:textId="77777777" w:rsidTr="00350138">
        <w:trPr>
          <w:trHeight w:val="252"/>
          <w:tblHeader/>
          <w:ins w:id="28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22F6D7E1" w14:textId="77777777" w:rsidR="003171BC" w:rsidRDefault="003171BC" w:rsidP="00350138">
            <w:pPr>
              <w:pStyle w:val="TAH"/>
              <w:rPr>
                <w:ins w:id="285" w:author="TR Rapporteur - (Ericsson)" w:date="2020-10-16T19:41:00Z"/>
                <w:b w:val="0"/>
                <w:lang w:eastAsia="zh-CN"/>
              </w:rPr>
            </w:pPr>
            <w:ins w:id="286" w:author="TR Rapporteur - (Ericsson)" w:date="2020-10-16T19:41:00Z">
              <w:r>
                <w:rPr>
                  <w:b w:val="0"/>
                  <w:lang w:eastAsia="zh-CN"/>
                </w:rPr>
                <w:t>Channel model</w:t>
              </w:r>
            </w:ins>
          </w:p>
        </w:tc>
        <w:tc>
          <w:tcPr>
            <w:tcW w:w="3304" w:type="dxa"/>
            <w:gridSpan w:val="2"/>
            <w:tcBorders>
              <w:top w:val="single" w:sz="4" w:space="0" w:color="auto"/>
              <w:left w:val="single" w:sz="4" w:space="0" w:color="auto"/>
              <w:bottom w:val="single" w:sz="4" w:space="0" w:color="auto"/>
              <w:right w:val="single" w:sz="4" w:space="0" w:color="auto"/>
            </w:tcBorders>
            <w:hideMark/>
          </w:tcPr>
          <w:p w14:paraId="72C49DBD" w14:textId="77777777" w:rsidR="003171BC" w:rsidRDefault="003171BC" w:rsidP="00350138">
            <w:pPr>
              <w:pStyle w:val="TAH"/>
              <w:jc w:val="left"/>
              <w:rPr>
                <w:ins w:id="287" w:author="TR Rapporteur - (Ericsson)" w:date="2020-10-16T19:41:00Z"/>
                <w:rFonts w:ascii="Times New Roman" w:hAnsi="Times New Roman"/>
                <w:b w:val="0"/>
                <w:sz w:val="20"/>
                <w:lang w:val="de-DE" w:eastAsia="zh-CN"/>
              </w:rPr>
            </w:pPr>
            <w:ins w:id="288" w:author="TR Rapporteur - (Ericsson)" w:date="2020-10-16T19:41:00Z">
              <w:r>
                <w:rPr>
                  <w:rFonts w:ascii="Times New Roman" w:hAnsi="Times New Roman"/>
                  <w:b w:val="0"/>
                  <w:sz w:val="20"/>
                  <w:lang w:val="de-DE" w:eastAsia="zh-CN"/>
                </w:rPr>
                <w:t>InF-SH, InF-DH</w:t>
              </w:r>
            </w:ins>
          </w:p>
          <w:p w14:paraId="7BE4550A" w14:textId="77777777" w:rsidR="003171BC" w:rsidRDefault="003171BC" w:rsidP="00350138">
            <w:pPr>
              <w:pStyle w:val="TAH"/>
              <w:jc w:val="left"/>
              <w:rPr>
                <w:ins w:id="289" w:author="TR Rapporteur - (Ericsson)" w:date="2020-10-16T19:41:00Z"/>
                <w:rFonts w:ascii="Times New Roman" w:hAnsi="Times New Roman"/>
                <w:b w:val="0"/>
                <w:sz w:val="20"/>
                <w:lang w:val="de-DE" w:eastAsia="zh-CN"/>
              </w:rPr>
            </w:pPr>
          </w:p>
        </w:tc>
        <w:tc>
          <w:tcPr>
            <w:tcW w:w="4082" w:type="dxa"/>
            <w:tcBorders>
              <w:top w:val="single" w:sz="4" w:space="0" w:color="auto"/>
              <w:left w:val="single" w:sz="4" w:space="0" w:color="auto"/>
              <w:bottom w:val="single" w:sz="4" w:space="0" w:color="auto"/>
              <w:right w:val="single" w:sz="4" w:space="0" w:color="auto"/>
            </w:tcBorders>
            <w:hideMark/>
          </w:tcPr>
          <w:p w14:paraId="019F6ABB" w14:textId="77777777" w:rsidR="003171BC" w:rsidRDefault="003171BC" w:rsidP="00350138">
            <w:pPr>
              <w:pStyle w:val="TAH"/>
              <w:jc w:val="left"/>
              <w:rPr>
                <w:ins w:id="290" w:author="TR Rapporteur - (Ericsson)" w:date="2020-10-16T19:41:00Z"/>
                <w:rFonts w:ascii="Times New Roman" w:hAnsi="Times New Roman"/>
                <w:b w:val="0"/>
                <w:sz w:val="20"/>
                <w:lang w:val="de-DE" w:eastAsia="zh-CN"/>
              </w:rPr>
            </w:pPr>
            <w:ins w:id="291" w:author="TR Rapporteur - (Ericsson)" w:date="2020-10-16T19:41:00Z">
              <w:r>
                <w:rPr>
                  <w:rFonts w:ascii="Times New Roman" w:hAnsi="Times New Roman"/>
                  <w:b w:val="0"/>
                  <w:sz w:val="20"/>
                  <w:lang w:val="de-DE" w:eastAsia="zh-CN"/>
                </w:rPr>
                <w:t>InF-SH, InF-DH</w:t>
              </w:r>
            </w:ins>
          </w:p>
          <w:p w14:paraId="5BCE326B" w14:textId="77777777" w:rsidR="003171BC" w:rsidRDefault="003171BC" w:rsidP="00350138">
            <w:pPr>
              <w:pStyle w:val="TAH"/>
              <w:jc w:val="left"/>
              <w:rPr>
                <w:ins w:id="292" w:author="TR Rapporteur - (Ericsson)" w:date="2020-10-16T19:41:00Z"/>
                <w:rFonts w:ascii="Times New Roman" w:hAnsi="Times New Roman"/>
                <w:b w:val="0"/>
                <w:sz w:val="20"/>
                <w:lang w:val="de-DE" w:eastAsia="zh-CN"/>
              </w:rPr>
            </w:pPr>
          </w:p>
        </w:tc>
      </w:tr>
      <w:tr w:rsidR="003171BC" w14:paraId="4D232E62" w14:textId="77777777" w:rsidTr="00350138">
        <w:trPr>
          <w:trHeight w:val="1468"/>
          <w:tblHeader/>
          <w:ins w:id="293" w:author="TR Rapporteur - (Ericsson)" w:date="2020-10-16T19:41:00Z"/>
        </w:trPr>
        <w:tc>
          <w:tcPr>
            <w:tcW w:w="1008" w:type="dxa"/>
            <w:vMerge w:val="restart"/>
            <w:tcBorders>
              <w:top w:val="single" w:sz="4" w:space="0" w:color="auto"/>
              <w:left w:val="single" w:sz="4" w:space="0" w:color="auto"/>
              <w:bottom w:val="single" w:sz="4" w:space="0" w:color="auto"/>
              <w:right w:val="single" w:sz="4" w:space="0" w:color="auto"/>
            </w:tcBorders>
            <w:vAlign w:val="center"/>
            <w:hideMark/>
          </w:tcPr>
          <w:p w14:paraId="5BF31FE6" w14:textId="77777777" w:rsidR="003171BC" w:rsidRDefault="003171BC" w:rsidP="00350138">
            <w:pPr>
              <w:pStyle w:val="TAL"/>
              <w:rPr>
                <w:ins w:id="294" w:author="TR Rapporteur - (Ericsson)" w:date="2020-10-16T19:41:00Z"/>
              </w:rPr>
            </w:pPr>
            <w:ins w:id="295" w:author="TR Rapporteur - (Ericsson)" w:date="2020-10-16T19:41:00Z">
              <w:r>
                <w:t xml:space="preserve">Layout </w:t>
              </w:r>
            </w:ins>
          </w:p>
        </w:tc>
        <w:tc>
          <w:tcPr>
            <w:tcW w:w="1226" w:type="dxa"/>
            <w:tcBorders>
              <w:top w:val="single" w:sz="4" w:space="0" w:color="auto"/>
              <w:left w:val="single" w:sz="4" w:space="0" w:color="auto"/>
              <w:bottom w:val="single" w:sz="4" w:space="0" w:color="auto"/>
              <w:right w:val="single" w:sz="4" w:space="0" w:color="auto"/>
            </w:tcBorders>
            <w:vAlign w:val="center"/>
            <w:hideMark/>
          </w:tcPr>
          <w:p w14:paraId="191BA089" w14:textId="77777777" w:rsidR="003171BC" w:rsidRDefault="003171BC" w:rsidP="00350138">
            <w:pPr>
              <w:pStyle w:val="TAL"/>
              <w:rPr>
                <w:ins w:id="296" w:author="TR Rapporteur - (Ericsson)" w:date="2020-10-16T19:41:00Z"/>
              </w:rPr>
            </w:pPr>
            <w:ins w:id="297" w:author="TR Rapporteur - (Ericsson)" w:date="2020-10-16T19:41:00Z">
              <w:r>
                <w:rPr>
                  <w:rFonts w:cs="Arial"/>
                  <w:szCs w:val="18"/>
                </w:rPr>
                <w:t>Hall size</w:t>
              </w:r>
            </w:ins>
          </w:p>
        </w:tc>
        <w:tc>
          <w:tcPr>
            <w:tcW w:w="7386" w:type="dxa"/>
            <w:gridSpan w:val="3"/>
            <w:tcBorders>
              <w:top w:val="single" w:sz="4" w:space="0" w:color="auto"/>
              <w:left w:val="single" w:sz="4" w:space="0" w:color="auto"/>
              <w:bottom w:val="single" w:sz="4" w:space="0" w:color="auto"/>
              <w:right w:val="single" w:sz="4" w:space="0" w:color="auto"/>
            </w:tcBorders>
            <w:vAlign w:val="center"/>
          </w:tcPr>
          <w:p w14:paraId="53EA6369" w14:textId="77777777" w:rsidR="003171BC" w:rsidRDefault="003171BC" w:rsidP="00350138">
            <w:pPr>
              <w:pStyle w:val="TAL"/>
              <w:rPr>
                <w:ins w:id="298" w:author="TR Rapporteur - (Ericsson)" w:date="2020-10-16T19:41:00Z"/>
              </w:rPr>
            </w:pPr>
            <w:proofErr w:type="spellStart"/>
            <w:ins w:id="299" w:author="TR Rapporteur - (Ericsson)" w:date="2020-10-16T19:41:00Z">
              <w:r>
                <w:t>InF</w:t>
              </w:r>
              <w:proofErr w:type="spellEnd"/>
              <w:r>
                <w:t xml:space="preserve">-SH: </w:t>
              </w:r>
            </w:ins>
          </w:p>
          <w:p w14:paraId="61F4A376" w14:textId="77777777" w:rsidR="003171BC" w:rsidRDefault="003171BC" w:rsidP="00350138">
            <w:pPr>
              <w:pStyle w:val="TAL"/>
              <w:rPr>
                <w:ins w:id="300" w:author="TR Rapporteur - (Ericsson)" w:date="2020-10-16T19:41:00Z"/>
              </w:rPr>
            </w:pPr>
            <w:ins w:id="301" w:author="TR Rapporteur - (Ericsson)" w:date="2020-10-16T19:41:00Z">
              <w:r>
                <w:t xml:space="preserve">(baseline) 300x150 m </w:t>
              </w:r>
            </w:ins>
          </w:p>
          <w:p w14:paraId="012FCA6D" w14:textId="77777777" w:rsidR="003171BC" w:rsidRDefault="003171BC" w:rsidP="00350138">
            <w:pPr>
              <w:pStyle w:val="TAL"/>
              <w:rPr>
                <w:ins w:id="302" w:author="TR Rapporteur - (Ericsson)" w:date="2020-10-16T19:41:00Z"/>
              </w:rPr>
            </w:pPr>
            <w:ins w:id="303" w:author="TR Rapporteur - (Ericsson)" w:date="2020-10-16T19:41:00Z">
              <w:r>
                <w:t>(optional) 120x60 m</w:t>
              </w:r>
            </w:ins>
          </w:p>
          <w:p w14:paraId="217561EF" w14:textId="77777777" w:rsidR="003171BC" w:rsidRDefault="003171BC" w:rsidP="00350138">
            <w:pPr>
              <w:pStyle w:val="TAL"/>
              <w:rPr>
                <w:ins w:id="304" w:author="TR Rapporteur - (Ericsson)" w:date="2020-10-16T19:41:00Z"/>
                <w:lang w:val="de-DE"/>
              </w:rPr>
            </w:pPr>
            <w:ins w:id="305" w:author="TR Rapporteur - (Ericsson)" w:date="2020-10-16T19:41:00Z">
              <w:r>
                <w:rPr>
                  <w:lang w:val="de-DE"/>
                </w:rPr>
                <w:t xml:space="preserve">InF-DH: </w:t>
              </w:r>
            </w:ins>
          </w:p>
          <w:p w14:paraId="2F3AD95B" w14:textId="77777777" w:rsidR="003171BC" w:rsidRDefault="003171BC" w:rsidP="00350138">
            <w:pPr>
              <w:pStyle w:val="TAL"/>
              <w:rPr>
                <w:ins w:id="306" w:author="TR Rapporteur - (Ericsson)" w:date="2020-10-16T19:41:00Z"/>
                <w:lang w:val="de-DE"/>
              </w:rPr>
            </w:pPr>
            <w:ins w:id="307" w:author="TR Rapporteur - (Ericsson)" w:date="2020-10-16T19:41:00Z">
              <w:r>
                <w:t xml:space="preserve">(baseline) </w:t>
              </w:r>
              <w:r>
                <w:rPr>
                  <w:lang w:val="de-DE"/>
                </w:rPr>
                <w:t>120x60 m</w:t>
              </w:r>
            </w:ins>
          </w:p>
          <w:p w14:paraId="7FB13AA1" w14:textId="77777777" w:rsidR="003171BC" w:rsidRDefault="003171BC" w:rsidP="00350138">
            <w:pPr>
              <w:pStyle w:val="TAL"/>
              <w:rPr>
                <w:ins w:id="308" w:author="TR Rapporteur - (Ericsson)" w:date="2020-10-16T19:41:00Z"/>
                <w:lang w:val="de-DE"/>
              </w:rPr>
            </w:pPr>
            <w:ins w:id="309" w:author="TR Rapporteur - (Ericsson)" w:date="2020-10-16T19:41:00Z">
              <w:r>
                <w:t>(optional) 300x150 m</w:t>
              </w:r>
            </w:ins>
          </w:p>
        </w:tc>
      </w:tr>
      <w:tr w:rsidR="003171BC" w14:paraId="1F2636D4" w14:textId="77777777" w:rsidTr="00350138">
        <w:trPr>
          <w:trHeight w:val="3256"/>
          <w:tblHeader/>
          <w:ins w:id="310" w:author="TR Rapporteur - (Ericsson)" w:date="2020-10-16T19:41:00Z"/>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59B73972" w14:textId="77777777" w:rsidR="003171BC" w:rsidRDefault="003171BC" w:rsidP="00350138">
            <w:pPr>
              <w:rPr>
                <w:ins w:id="311" w:author="TR Rapporteur - (Ericsson)" w:date="2020-10-16T19:41:00Z"/>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hideMark/>
          </w:tcPr>
          <w:p w14:paraId="6523AE11" w14:textId="77777777" w:rsidR="003171BC" w:rsidRDefault="003171BC" w:rsidP="00350138">
            <w:pPr>
              <w:pStyle w:val="TAL"/>
              <w:rPr>
                <w:ins w:id="312" w:author="TR Rapporteur - (Ericsson)" w:date="2020-10-16T19:41:00Z"/>
                <w:rFonts w:cs="Arial"/>
                <w:szCs w:val="18"/>
              </w:rPr>
            </w:pPr>
            <w:ins w:id="313" w:author="TR Rapporteur - (Ericsson)" w:date="2020-10-16T19:41:00Z">
              <w:r>
                <w:rPr>
                  <w:rFonts w:cs="Arial"/>
                  <w:szCs w:val="18"/>
                </w:rPr>
                <w:t>BS locations</w:t>
              </w:r>
            </w:ins>
          </w:p>
        </w:tc>
        <w:tc>
          <w:tcPr>
            <w:tcW w:w="7386" w:type="dxa"/>
            <w:gridSpan w:val="3"/>
            <w:tcBorders>
              <w:top w:val="single" w:sz="4" w:space="0" w:color="auto"/>
              <w:left w:val="single" w:sz="4" w:space="0" w:color="auto"/>
              <w:bottom w:val="single" w:sz="4" w:space="0" w:color="auto"/>
              <w:right w:val="single" w:sz="4" w:space="0" w:color="auto"/>
            </w:tcBorders>
            <w:vAlign w:val="center"/>
            <w:hideMark/>
          </w:tcPr>
          <w:p w14:paraId="24D9B258" w14:textId="77777777" w:rsidR="003171BC" w:rsidRDefault="003171BC" w:rsidP="00350138">
            <w:pPr>
              <w:pStyle w:val="TAL"/>
              <w:rPr>
                <w:ins w:id="314" w:author="TR Rapporteur - (Ericsson)" w:date="2020-10-16T19:41:00Z"/>
              </w:rPr>
            </w:pPr>
            <w:ins w:id="315" w:author="TR Rapporteur - (Ericsson)" w:date="2020-10-16T19:41:00Z">
              <w:r>
                <w:t>18 BSs on a square lattice with spacing D, located D/2 from the walls.</w:t>
              </w:r>
            </w:ins>
          </w:p>
          <w:p w14:paraId="4E9BB096" w14:textId="77777777" w:rsidR="003171BC" w:rsidRDefault="003171BC" w:rsidP="00350138">
            <w:pPr>
              <w:pStyle w:val="TAL"/>
              <w:rPr>
                <w:ins w:id="316" w:author="TR Rapporteur - (Ericsson)" w:date="2020-10-16T19:41:00Z"/>
              </w:rPr>
            </w:pPr>
            <w:ins w:id="317" w:author="TR Rapporteur - (Ericsson)" w:date="2020-10-16T19:41:00Z">
              <w:r>
                <w:t>-</w:t>
              </w:r>
              <w:r>
                <w:tab/>
                <w:t>for the small hall (L=120m x W=60m): D=20m</w:t>
              </w:r>
            </w:ins>
          </w:p>
          <w:p w14:paraId="45D2436F" w14:textId="77777777" w:rsidR="003171BC" w:rsidRDefault="003171BC" w:rsidP="00350138">
            <w:pPr>
              <w:pStyle w:val="TAL"/>
              <w:rPr>
                <w:ins w:id="318" w:author="TR Rapporteur - (Ericsson)" w:date="2020-10-16T19:41:00Z"/>
              </w:rPr>
            </w:pPr>
            <w:ins w:id="319" w:author="TR Rapporteur - (Ericsson)" w:date="2020-10-16T19:41:00Z">
              <w:r>
                <w:t>-</w:t>
              </w:r>
              <w:r>
                <w:tab/>
                <w:t>for the big hall (L=300m x W=150m): D=50m</w:t>
              </w:r>
            </w:ins>
          </w:p>
          <w:p w14:paraId="2E71C41B" w14:textId="77777777" w:rsidR="003171BC" w:rsidRDefault="003171BC" w:rsidP="00350138">
            <w:pPr>
              <w:pStyle w:val="TAL"/>
              <w:rPr>
                <w:ins w:id="320" w:author="TR Rapporteur - (Ericsson)" w:date="2020-10-16T19:41:00Z"/>
              </w:rPr>
            </w:pPr>
          </w:p>
          <w:p w14:paraId="5D7CFDEC" w14:textId="77777777" w:rsidR="003171BC" w:rsidRDefault="003171BC" w:rsidP="00350138">
            <w:pPr>
              <w:keepNext/>
              <w:keepLines/>
              <w:rPr>
                <w:ins w:id="321" w:author="TR Rapporteur - (Ericsson)" w:date="2020-10-16T19:41:00Z"/>
              </w:rPr>
            </w:pPr>
            <w:ins w:id="322" w:author="TR Rapporteur - (Ericsson)" w:date="2020-10-16T19:41:00Z">
              <w:r>
                <w:rPr>
                  <w:rFonts w:ascii="Arial" w:hAnsi="Arial" w:cs="Arial"/>
                  <w:noProof/>
                  <w:sz w:val="18"/>
                  <w:szCs w:val="18"/>
                </w:rPr>
                <w:drawing>
                  <wp:inline distT="0" distB="0" distL="0" distR="0" wp14:anchorId="40F3E53F" wp14:editId="67AE859D">
                    <wp:extent cx="3251200" cy="1727200"/>
                    <wp:effectExtent l="0" t="0" r="0" b="0"/>
                    <wp:docPr id="1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251200" cy="1727200"/>
                            </a:xfrm>
                            <a:prstGeom prst="rect">
                              <a:avLst/>
                            </a:prstGeom>
                            <a:noFill/>
                            <a:ln>
                              <a:noFill/>
                            </a:ln>
                          </pic:spPr>
                        </pic:pic>
                      </a:graphicData>
                    </a:graphic>
                  </wp:inline>
                </w:drawing>
              </w:r>
            </w:ins>
          </w:p>
        </w:tc>
      </w:tr>
      <w:tr w:rsidR="003171BC" w14:paraId="3A09E84D" w14:textId="77777777" w:rsidTr="00350138">
        <w:trPr>
          <w:trHeight w:val="335"/>
          <w:tblHeader/>
          <w:ins w:id="323" w:author="TR Rapporteur - (Ericsson)" w:date="2020-10-16T19:41:00Z"/>
        </w:trPr>
        <w:tc>
          <w:tcPr>
            <w:tcW w:w="1008" w:type="dxa"/>
            <w:vMerge/>
            <w:tcBorders>
              <w:top w:val="single" w:sz="4" w:space="0" w:color="auto"/>
              <w:left w:val="single" w:sz="4" w:space="0" w:color="auto"/>
              <w:bottom w:val="single" w:sz="4" w:space="0" w:color="auto"/>
              <w:right w:val="single" w:sz="4" w:space="0" w:color="auto"/>
            </w:tcBorders>
            <w:vAlign w:val="center"/>
            <w:hideMark/>
          </w:tcPr>
          <w:p w14:paraId="181232AB" w14:textId="77777777" w:rsidR="003171BC" w:rsidRDefault="003171BC" w:rsidP="00350138">
            <w:pPr>
              <w:rPr>
                <w:ins w:id="324" w:author="TR Rapporteur - (Ericsson)" w:date="2020-10-16T19:41:00Z"/>
                <w:rFonts w:ascii="Arial" w:eastAsia="MS Mincho" w:hAnsi="Arial"/>
                <w:sz w:val="18"/>
              </w:rPr>
            </w:pPr>
          </w:p>
        </w:tc>
        <w:tc>
          <w:tcPr>
            <w:tcW w:w="1226" w:type="dxa"/>
            <w:tcBorders>
              <w:top w:val="single" w:sz="4" w:space="0" w:color="auto"/>
              <w:left w:val="single" w:sz="4" w:space="0" w:color="auto"/>
              <w:bottom w:val="single" w:sz="4" w:space="0" w:color="auto"/>
              <w:right w:val="single" w:sz="4" w:space="0" w:color="auto"/>
            </w:tcBorders>
            <w:vAlign w:val="center"/>
            <w:hideMark/>
          </w:tcPr>
          <w:p w14:paraId="0D2E80D2" w14:textId="77777777" w:rsidR="003171BC" w:rsidRDefault="003171BC" w:rsidP="00350138">
            <w:pPr>
              <w:pStyle w:val="TAL"/>
              <w:rPr>
                <w:ins w:id="325" w:author="TR Rapporteur - (Ericsson)" w:date="2020-10-16T19:41:00Z"/>
              </w:rPr>
            </w:pPr>
            <w:ins w:id="326" w:author="TR Rapporteur - (Ericsson)" w:date="2020-10-16T19:41:00Z">
              <w:r>
                <w:rPr>
                  <w:rFonts w:cs="Arial"/>
                  <w:szCs w:val="18"/>
                </w:rPr>
                <w:t>Room height</w:t>
              </w:r>
            </w:ins>
          </w:p>
        </w:tc>
        <w:tc>
          <w:tcPr>
            <w:tcW w:w="7386" w:type="dxa"/>
            <w:gridSpan w:val="3"/>
            <w:tcBorders>
              <w:top w:val="single" w:sz="4" w:space="0" w:color="auto"/>
              <w:left w:val="single" w:sz="4" w:space="0" w:color="auto"/>
              <w:bottom w:val="single" w:sz="4" w:space="0" w:color="auto"/>
              <w:right w:val="single" w:sz="4" w:space="0" w:color="auto"/>
            </w:tcBorders>
            <w:vAlign w:val="center"/>
            <w:hideMark/>
          </w:tcPr>
          <w:p w14:paraId="4C10C2B1" w14:textId="77777777" w:rsidR="003171BC" w:rsidRDefault="003171BC" w:rsidP="00350138">
            <w:pPr>
              <w:pStyle w:val="TAL"/>
              <w:rPr>
                <w:ins w:id="327" w:author="TR Rapporteur - (Ericsson)" w:date="2020-10-16T19:41:00Z"/>
                <w:rFonts w:cs="Arial"/>
                <w:szCs w:val="18"/>
              </w:rPr>
            </w:pPr>
            <w:ins w:id="328" w:author="TR Rapporteur - (Ericsson)" w:date="2020-10-16T19:41:00Z">
              <w:r>
                <w:rPr>
                  <w:rFonts w:cs="Arial"/>
                  <w:szCs w:val="18"/>
                </w:rPr>
                <w:t>10m</w:t>
              </w:r>
            </w:ins>
          </w:p>
        </w:tc>
      </w:tr>
      <w:tr w:rsidR="003171BC" w14:paraId="30A4BDA7" w14:textId="77777777" w:rsidTr="00350138">
        <w:trPr>
          <w:trHeight w:val="422"/>
          <w:tblHeader/>
          <w:ins w:id="329"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hideMark/>
          </w:tcPr>
          <w:p w14:paraId="2921B04F" w14:textId="77777777" w:rsidR="003171BC" w:rsidRDefault="003171BC" w:rsidP="00350138">
            <w:pPr>
              <w:pStyle w:val="TAL"/>
              <w:rPr>
                <w:ins w:id="330" w:author="TR Rapporteur - (Ericsson)" w:date="2020-10-16T19:41:00Z"/>
              </w:rPr>
            </w:pPr>
            <w:ins w:id="331" w:author="TR Rapporteur - (Ericsson)" w:date="2020-10-16T19:41:00Z">
              <w:r>
                <w:t xml:space="preserve">Total </w:t>
              </w:r>
              <w:proofErr w:type="spellStart"/>
              <w:r>
                <w:t>gNB</w:t>
              </w:r>
              <w:proofErr w:type="spellEnd"/>
              <w:r>
                <w:t xml:space="preserve"> TX power, dBm</w:t>
              </w:r>
            </w:ins>
          </w:p>
        </w:tc>
        <w:tc>
          <w:tcPr>
            <w:tcW w:w="3290" w:type="dxa"/>
            <w:tcBorders>
              <w:top w:val="single" w:sz="4" w:space="0" w:color="auto"/>
              <w:left w:val="single" w:sz="4" w:space="0" w:color="auto"/>
              <w:bottom w:val="single" w:sz="4" w:space="0" w:color="auto"/>
              <w:right w:val="single" w:sz="4" w:space="0" w:color="auto"/>
            </w:tcBorders>
            <w:hideMark/>
          </w:tcPr>
          <w:p w14:paraId="0C75947A" w14:textId="77777777" w:rsidR="003171BC" w:rsidRDefault="003171BC" w:rsidP="00350138">
            <w:pPr>
              <w:pStyle w:val="TAL"/>
              <w:rPr>
                <w:ins w:id="332" w:author="TR Rapporteur - (Ericsson)" w:date="2020-10-16T19:41:00Z"/>
              </w:rPr>
            </w:pPr>
            <w:ins w:id="333" w:author="TR Rapporteur - (Ericsson)" w:date="2020-10-16T19:41:00Z">
              <w:r>
                <w:t>24dBm</w:t>
              </w:r>
            </w:ins>
          </w:p>
        </w:tc>
        <w:tc>
          <w:tcPr>
            <w:tcW w:w="4096" w:type="dxa"/>
            <w:gridSpan w:val="2"/>
            <w:tcBorders>
              <w:top w:val="single" w:sz="4" w:space="0" w:color="auto"/>
              <w:left w:val="single" w:sz="4" w:space="0" w:color="auto"/>
              <w:bottom w:val="single" w:sz="4" w:space="0" w:color="auto"/>
              <w:right w:val="single" w:sz="4" w:space="0" w:color="auto"/>
            </w:tcBorders>
            <w:hideMark/>
          </w:tcPr>
          <w:p w14:paraId="15CDD4A1" w14:textId="77777777" w:rsidR="003171BC" w:rsidRDefault="003171BC" w:rsidP="00350138">
            <w:pPr>
              <w:pStyle w:val="TAL"/>
              <w:rPr>
                <w:ins w:id="334" w:author="TR Rapporteur - (Ericsson)" w:date="2020-10-16T19:41:00Z"/>
              </w:rPr>
            </w:pPr>
            <w:ins w:id="335" w:author="TR Rapporteur - (Ericsson)" w:date="2020-10-16T19:41:00Z">
              <w:r>
                <w:t>24dBm</w:t>
              </w:r>
            </w:ins>
          </w:p>
          <w:p w14:paraId="1462E2D5" w14:textId="77777777" w:rsidR="003171BC" w:rsidRDefault="003171BC" w:rsidP="00350138">
            <w:pPr>
              <w:pStyle w:val="TAL"/>
              <w:rPr>
                <w:ins w:id="336" w:author="TR Rapporteur - (Ericsson)" w:date="2020-10-16T19:41:00Z"/>
              </w:rPr>
            </w:pPr>
            <w:ins w:id="337" w:author="TR Rapporteur - (Ericsson)" w:date="2020-10-16T19:41:00Z">
              <w:r>
                <w:t>EIRP should not exceed 58 dBm</w:t>
              </w:r>
            </w:ins>
          </w:p>
        </w:tc>
      </w:tr>
      <w:tr w:rsidR="003171BC" w14:paraId="3706A5D7" w14:textId="77777777" w:rsidTr="00350138">
        <w:trPr>
          <w:trHeight w:val="822"/>
          <w:tblHeader/>
          <w:ins w:id="338"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hideMark/>
          </w:tcPr>
          <w:p w14:paraId="3B0C72F4" w14:textId="77777777" w:rsidR="003171BC" w:rsidRDefault="003171BC" w:rsidP="00350138">
            <w:pPr>
              <w:pStyle w:val="TAL"/>
              <w:rPr>
                <w:ins w:id="339" w:author="TR Rapporteur - (Ericsson)" w:date="2020-10-16T19:41:00Z"/>
              </w:rPr>
            </w:pPr>
            <w:proofErr w:type="spellStart"/>
            <w:ins w:id="340" w:author="TR Rapporteur - (Ericsson)" w:date="2020-10-16T19:41:00Z">
              <w:r>
                <w:t>gNB</w:t>
              </w:r>
              <w:proofErr w:type="spellEnd"/>
              <w:r>
                <w:t xml:space="preserve"> antenna configuration</w:t>
              </w:r>
            </w:ins>
          </w:p>
        </w:tc>
        <w:tc>
          <w:tcPr>
            <w:tcW w:w="3290" w:type="dxa"/>
            <w:tcBorders>
              <w:top w:val="single" w:sz="4" w:space="0" w:color="auto"/>
              <w:left w:val="single" w:sz="4" w:space="0" w:color="auto"/>
              <w:bottom w:val="single" w:sz="4" w:space="0" w:color="auto"/>
              <w:right w:val="single" w:sz="4" w:space="0" w:color="auto"/>
            </w:tcBorders>
            <w:hideMark/>
          </w:tcPr>
          <w:p w14:paraId="67A2D8D3" w14:textId="77777777" w:rsidR="003171BC" w:rsidRDefault="003171BC" w:rsidP="00350138">
            <w:pPr>
              <w:pStyle w:val="TAL"/>
              <w:rPr>
                <w:ins w:id="341" w:author="TR Rapporteur - (Ericsson)" w:date="2020-10-16T19:41:00Z"/>
              </w:rPr>
            </w:pPr>
            <w:ins w:id="342" w:author="TR Rapporteur - (Ericsson)" w:date="2020-10-16T19:41:00Z">
              <w:r>
                <w:t xml:space="preserve">(M, N, P, Mg, Ng) = (4, 4, 2, 1, 1), </w:t>
              </w:r>
              <w:proofErr w:type="spellStart"/>
              <w:r>
                <w:t>dH</w:t>
              </w:r>
              <w:proofErr w:type="spellEnd"/>
              <w:r>
                <w:t>=</w:t>
              </w:r>
              <w:proofErr w:type="spellStart"/>
              <w:r>
                <w:t>dV</w:t>
              </w:r>
              <w:proofErr w:type="spellEnd"/>
              <w:r>
                <w:t>=0.5λ – Note 1</w:t>
              </w:r>
            </w:ins>
          </w:p>
        </w:tc>
        <w:tc>
          <w:tcPr>
            <w:tcW w:w="4096" w:type="dxa"/>
            <w:gridSpan w:val="2"/>
            <w:tcBorders>
              <w:top w:val="single" w:sz="4" w:space="0" w:color="auto"/>
              <w:left w:val="single" w:sz="4" w:space="0" w:color="auto"/>
              <w:bottom w:val="single" w:sz="4" w:space="0" w:color="auto"/>
              <w:right w:val="single" w:sz="4" w:space="0" w:color="auto"/>
            </w:tcBorders>
            <w:hideMark/>
          </w:tcPr>
          <w:p w14:paraId="6D64FCDA" w14:textId="77777777" w:rsidR="003171BC" w:rsidRDefault="003171BC" w:rsidP="00350138">
            <w:pPr>
              <w:pStyle w:val="TAL"/>
              <w:rPr>
                <w:ins w:id="343" w:author="TR Rapporteur - (Ericsson)" w:date="2020-10-16T19:41:00Z"/>
              </w:rPr>
            </w:pPr>
            <w:ins w:id="344" w:author="TR Rapporteur - (Ericsson)" w:date="2020-10-16T19:41:00Z">
              <w:r>
                <w:t xml:space="preserve">(M, N, P, Mg, Ng) = (4, 8, 2, 1, 1), </w:t>
              </w:r>
              <w:proofErr w:type="spellStart"/>
              <w:r>
                <w:t>dH</w:t>
              </w:r>
              <w:proofErr w:type="spellEnd"/>
              <w:r>
                <w:t>=</w:t>
              </w:r>
              <w:proofErr w:type="spellStart"/>
              <w:r>
                <w:t>dV</w:t>
              </w:r>
              <w:proofErr w:type="spellEnd"/>
              <w:r>
                <w:t>=0.5λ – Note 1</w:t>
              </w:r>
            </w:ins>
          </w:p>
          <w:p w14:paraId="56452E1B" w14:textId="77777777" w:rsidR="003171BC" w:rsidRDefault="003171BC" w:rsidP="00350138">
            <w:pPr>
              <w:pStyle w:val="TAL"/>
              <w:rPr>
                <w:ins w:id="345" w:author="TR Rapporteur - (Ericsson)" w:date="2020-10-16T19:41:00Z"/>
              </w:rPr>
            </w:pPr>
            <w:ins w:id="346" w:author="TR Rapporteur - (Ericsson)" w:date="2020-10-16T19:41:00Z">
              <w:r>
                <w:t>One TXRU per polarization per panel is assumed</w:t>
              </w:r>
            </w:ins>
          </w:p>
        </w:tc>
      </w:tr>
      <w:tr w:rsidR="003171BC" w14:paraId="128B9568" w14:textId="77777777" w:rsidTr="00350138">
        <w:trPr>
          <w:trHeight w:val="632"/>
          <w:tblHeader/>
          <w:ins w:id="347"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hideMark/>
          </w:tcPr>
          <w:p w14:paraId="1514EF64" w14:textId="77777777" w:rsidR="003171BC" w:rsidRDefault="003171BC" w:rsidP="00350138">
            <w:pPr>
              <w:pStyle w:val="TAL"/>
              <w:rPr>
                <w:ins w:id="348" w:author="TR Rapporteur - (Ericsson)" w:date="2020-10-16T19:41:00Z"/>
              </w:rPr>
            </w:pPr>
            <w:proofErr w:type="spellStart"/>
            <w:ins w:id="349" w:author="TR Rapporteur - (Ericsson)" w:date="2020-10-16T19:41:00Z">
              <w:r>
                <w:t>gNB</w:t>
              </w:r>
              <w:proofErr w:type="spellEnd"/>
              <w:r>
                <w:t xml:space="preserve"> antenna radiation pattern</w:t>
              </w:r>
            </w:ins>
          </w:p>
        </w:tc>
        <w:tc>
          <w:tcPr>
            <w:tcW w:w="3290" w:type="dxa"/>
            <w:tcBorders>
              <w:top w:val="single" w:sz="4" w:space="0" w:color="auto"/>
              <w:left w:val="single" w:sz="4" w:space="0" w:color="auto"/>
              <w:bottom w:val="single" w:sz="4" w:space="0" w:color="auto"/>
              <w:right w:val="single" w:sz="4" w:space="0" w:color="auto"/>
            </w:tcBorders>
            <w:hideMark/>
          </w:tcPr>
          <w:p w14:paraId="5F309157" w14:textId="77777777" w:rsidR="003171BC" w:rsidRDefault="003171BC" w:rsidP="00350138">
            <w:pPr>
              <w:pStyle w:val="TAL"/>
              <w:rPr>
                <w:ins w:id="350" w:author="TR Rapporteur - (Ericsson)" w:date="2020-10-16T19:41:00Z"/>
              </w:rPr>
            </w:pPr>
            <w:ins w:id="351" w:author="TR Rapporteur - (Ericsson)" w:date="2020-10-16T19:41:00Z">
              <w:r>
                <w:t>Single sector – Note 1</w:t>
              </w:r>
            </w:ins>
          </w:p>
        </w:tc>
        <w:tc>
          <w:tcPr>
            <w:tcW w:w="4096" w:type="dxa"/>
            <w:gridSpan w:val="2"/>
            <w:tcBorders>
              <w:top w:val="single" w:sz="4" w:space="0" w:color="auto"/>
              <w:left w:val="single" w:sz="4" w:space="0" w:color="auto"/>
              <w:bottom w:val="single" w:sz="4" w:space="0" w:color="auto"/>
              <w:right w:val="single" w:sz="4" w:space="0" w:color="auto"/>
            </w:tcBorders>
            <w:hideMark/>
          </w:tcPr>
          <w:p w14:paraId="6544916B" w14:textId="77777777" w:rsidR="003171BC" w:rsidRDefault="003171BC" w:rsidP="00350138">
            <w:pPr>
              <w:pStyle w:val="TAL"/>
              <w:rPr>
                <w:ins w:id="352" w:author="TR Rapporteur - (Ericsson)" w:date="2020-10-16T19:41:00Z"/>
              </w:rPr>
            </w:pPr>
            <w:ins w:id="353" w:author="TR Rapporteur - (Ericsson)" w:date="2020-10-16T19:41:00Z">
              <w:r>
                <w:t>3-sector antenna configuration – Note 1</w:t>
              </w:r>
            </w:ins>
          </w:p>
        </w:tc>
      </w:tr>
      <w:tr w:rsidR="003171BC" w14:paraId="30D70991" w14:textId="77777777" w:rsidTr="00350138">
        <w:trPr>
          <w:trHeight w:val="422"/>
          <w:tblHeader/>
          <w:ins w:id="35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hideMark/>
          </w:tcPr>
          <w:p w14:paraId="0FEF80F7" w14:textId="77777777" w:rsidR="003171BC" w:rsidRDefault="003171BC" w:rsidP="00350138">
            <w:pPr>
              <w:pStyle w:val="TAL"/>
              <w:rPr>
                <w:ins w:id="355" w:author="TR Rapporteur - (Ericsson)" w:date="2020-10-16T19:41:00Z"/>
              </w:rPr>
            </w:pPr>
            <w:proofErr w:type="spellStart"/>
            <w:ins w:id="356" w:author="TR Rapporteur - (Ericsson)" w:date="2020-10-16T19:41:00Z">
              <w:r>
                <w:t>Peneteration</w:t>
              </w:r>
              <w:proofErr w:type="spellEnd"/>
              <w:r>
                <w:t xml:space="preserve"> loss</w:t>
              </w:r>
            </w:ins>
          </w:p>
        </w:tc>
        <w:tc>
          <w:tcPr>
            <w:tcW w:w="7386" w:type="dxa"/>
            <w:gridSpan w:val="3"/>
            <w:tcBorders>
              <w:top w:val="single" w:sz="4" w:space="0" w:color="auto"/>
              <w:left w:val="single" w:sz="4" w:space="0" w:color="auto"/>
              <w:bottom w:val="single" w:sz="4" w:space="0" w:color="auto"/>
              <w:right w:val="single" w:sz="4" w:space="0" w:color="auto"/>
            </w:tcBorders>
            <w:hideMark/>
          </w:tcPr>
          <w:p w14:paraId="72333076" w14:textId="77777777" w:rsidR="003171BC" w:rsidRDefault="003171BC" w:rsidP="00350138">
            <w:pPr>
              <w:pStyle w:val="TAL"/>
              <w:rPr>
                <w:ins w:id="357" w:author="TR Rapporteur - (Ericsson)" w:date="2020-10-16T19:41:00Z"/>
              </w:rPr>
            </w:pPr>
            <w:ins w:id="358" w:author="TR Rapporteur - (Ericsson)" w:date="2020-10-16T19:41:00Z">
              <w:r>
                <w:t>0dB</w:t>
              </w:r>
            </w:ins>
          </w:p>
        </w:tc>
      </w:tr>
      <w:tr w:rsidR="003171BC" w14:paraId="1BEEFCC3" w14:textId="77777777" w:rsidTr="00350138">
        <w:trPr>
          <w:trHeight w:val="422"/>
          <w:tblHeader/>
          <w:ins w:id="359"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4496CC54" w14:textId="77777777" w:rsidR="003171BC" w:rsidRDefault="003171BC" w:rsidP="00350138">
            <w:pPr>
              <w:pStyle w:val="TAL"/>
              <w:rPr>
                <w:ins w:id="360" w:author="TR Rapporteur - (Ericsson)" w:date="2020-10-16T19:41:00Z"/>
              </w:rPr>
            </w:pPr>
            <w:ins w:id="361" w:author="TR Rapporteur - (Ericsson)" w:date="2020-10-16T19:41:00Z">
              <w:r>
                <w:t>Number of floors</w:t>
              </w:r>
            </w:ins>
          </w:p>
        </w:tc>
        <w:tc>
          <w:tcPr>
            <w:tcW w:w="7386" w:type="dxa"/>
            <w:gridSpan w:val="3"/>
            <w:tcBorders>
              <w:top w:val="single" w:sz="4" w:space="0" w:color="auto"/>
              <w:left w:val="single" w:sz="4" w:space="0" w:color="auto"/>
              <w:bottom w:val="single" w:sz="4" w:space="0" w:color="auto"/>
              <w:right w:val="single" w:sz="4" w:space="0" w:color="auto"/>
            </w:tcBorders>
            <w:vAlign w:val="center"/>
            <w:hideMark/>
          </w:tcPr>
          <w:p w14:paraId="68298562" w14:textId="77777777" w:rsidR="003171BC" w:rsidRDefault="003171BC" w:rsidP="00350138">
            <w:pPr>
              <w:pStyle w:val="TAL"/>
              <w:rPr>
                <w:ins w:id="362" w:author="TR Rapporteur - (Ericsson)" w:date="2020-10-16T19:41:00Z"/>
              </w:rPr>
            </w:pPr>
            <w:ins w:id="363" w:author="TR Rapporteur - (Ericsson)" w:date="2020-10-16T19:41:00Z">
              <w:r>
                <w:t>1</w:t>
              </w:r>
            </w:ins>
          </w:p>
        </w:tc>
      </w:tr>
      <w:tr w:rsidR="003171BC" w14:paraId="52A8DEC4" w14:textId="77777777" w:rsidTr="00350138">
        <w:trPr>
          <w:trHeight w:val="1243"/>
          <w:tblHeader/>
          <w:ins w:id="36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3A63777E" w14:textId="77777777" w:rsidR="003171BC" w:rsidRDefault="003171BC" w:rsidP="00350138">
            <w:pPr>
              <w:pStyle w:val="TAL"/>
              <w:rPr>
                <w:ins w:id="365" w:author="TR Rapporteur - (Ericsson)" w:date="2020-10-16T19:41:00Z"/>
              </w:rPr>
            </w:pPr>
            <w:ins w:id="366" w:author="TR Rapporteur - (Ericsson)" w:date="2020-10-16T19:41:00Z">
              <w:r>
                <w:t>UE horizontal drop procedure</w:t>
              </w:r>
            </w:ins>
          </w:p>
        </w:tc>
        <w:tc>
          <w:tcPr>
            <w:tcW w:w="7386" w:type="dxa"/>
            <w:gridSpan w:val="3"/>
            <w:tcBorders>
              <w:top w:val="single" w:sz="4" w:space="0" w:color="auto"/>
              <w:left w:val="single" w:sz="4" w:space="0" w:color="auto"/>
              <w:bottom w:val="single" w:sz="4" w:space="0" w:color="auto"/>
              <w:right w:val="single" w:sz="4" w:space="0" w:color="auto"/>
            </w:tcBorders>
            <w:vAlign w:val="center"/>
            <w:hideMark/>
          </w:tcPr>
          <w:p w14:paraId="14EBEE86" w14:textId="77777777" w:rsidR="003171BC" w:rsidRDefault="003171BC" w:rsidP="00350138">
            <w:pPr>
              <w:pStyle w:val="TAL"/>
              <w:rPr>
                <w:ins w:id="367" w:author="TR Rapporteur - (Ericsson)" w:date="2020-10-16T19:41:00Z"/>
              </w:rPr>
            </w:pPr>
            <w:ins w:id="368" w:author="TR Rapporteur - (Ericsson)" w:date="2020-10-16T19:41:00Z">
              <w:r>
                <w:t xml:space="preserve">Uniformly distributed over the horizontal evaluation area for obtaining the CDF values for positioning accuracy, </w:t>
              </w:r>
              <w:proofErr w:type="gramStart"/>
              <w:r>
                <w:t>The</w:t>
              </w:r>
              <w:proofErr w:type="gramEnd"/>
              <w:r>
                <w:t xml:space="preserve"> evaluation area should be </w:t>
              </w:r>
            </w:ins>
          </w:p>
          <w:p w14:paraId="3A2A44AD" w14:textId="77777777" w:rsidR="003171BC" w:rsidRDefault="003171BC" w:rsidP="00350138">
            <w:pPr>
              <w:pStyle w:val="TAL"/>
              <w:rPr>
                <w:ins w:id="369" w:author="TR Rapporteur - (Ericsson)" w:date="2020-10-16T19:41:00Z"/>
              </w:rPr>
            </w:pPr>
            <w:commentRangeStart w:id="370"/>
            <w:ins w:id="371" w:author="TR Rapporteur - (Ericsson)" w:date="2020-10-16T19:41:00Z">
              <w:r w:rsidRPr="00495659">
                <w:t>-</w:t>
              </w:r>
              <w:r>
                <w:t xml:space="preserve"> (baseline) at least the convex hull of the horizontal BS deployment.</w:t>
              </w:r>
            </w:ins>
          </w:p>
          <w:p w14:paraId="02996AF5" w14:textId="77777777" w:rsidR="003171BC" w:rsidRDefault="003171BC" w:rsidP="00350138">
            <w:pPr>
              <w:pStyle w:val="TAL"/>
              <w:rPr>
                <w:ins w:id="372" w:author="TR Rapporteur - (Ericsson)" w:date="2020-10-16T19:41:00Z"/>
              </w:rPr>
            </w:pPr>
            <w:ins w:id="373" w:author="TR Rapporteur - (Ericsson)" w:date="2020-10-16T19:41:00Z">
              <w:r>
                <w:t>- (</w:t>
              </w:r>
              <w:proofErr w:type="gramStart"/>
              <w:r>
                <w:t>optional)  It</w:t>
              </w:r>
              <w:proofErr w:type="gramEnd"/>
              <w:r>
                <w:t xml:space="preserve"> can also be the whole hall area if the CDF values for positioning accuracy is obtained from whole hall area. </w:t>
              </w:r>
              <w:commentRangeEnd w:id="370"/>
              <w:r>
                <w:rPr>
                  <w:rStyle w:val="aa"/>
                  <w:rFonts w:ascii="Times New Roman" w:hAnsi="Times New Roman"/>
                </w:rPr>
                <w:commentReference w:id="370"/>
              </w:r>
            </w:ins>
          </w:p>
        </w:tc>
      </w:tr>
      <w:tr w:rsidR="003171BC" w14:paraId="69B9E405" w14:textId="77777777" w:rsidTr="00350138">
        <w:trPr>
          <w:trHeight w:val="422"/>
          <w:tblHeader/>
          <w:ins w:id="374"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vAlign w:val="center"/>
            <w:hideMark/>
          </w:tcPr>
          <w:p w14:paraId="3376F407" w14:textId="77777777" w:rsidR="003171BC" w:rsidRDefault="003171BC" w:rsidP="00350138">
            <w:pPr>
              <w:pStyle w:val="TAL"/>
              <w:rPr>
                <w:ins w:id="375" w:author="TR Rapporteur - (Ericsson)" w:date="2020-10-16T19:41:00Z"/>
              </w:rPr>
            </w:pPr>
            <w:ins w:id="376" w:author="TR Rapporteur - (Ericsson)" w:date="2020-10-16T19:41:00Z">
              <w:r>
                <w:t>UE antenna height</w:t>
              </w:r>
            </w:ins>
          </w:p>
        </w:tc>
        <w:tc>
          <w:tcPr>
            <w:tcW w:w="7386" w:type="dxa"/>
            <w:gridSpan w:val="3"/>
            <w:tcBorders>
              <w:top w:val="single" w:sz="4" w:space="0" w:color="auto"/>
              <w:left w:val="single" w:sz="4" w:space="0" w:color="auto"/>
              <w:bottom w:val="single" w:sz="4" w:space="0" w:color="auto"/>
              <w:right w:val="single" w:sz="4" w:space="0" w:color="auto"/>
            </w:tcBorders>
            <w:vAlign w:val="center"/>
            <w:hideMark/>
          </w:tcPr>
          <w:p w14:paraId="757C6D75" w14:textId="77777777" w:rsidR="003171BC" w:rsidRDefault="003171BC" w:rsidP="00350138">
            <w:pPr>
              <w:pStyle w:val="TAL"/>
              <w:rPr>
                <w:ins w:id="377" w:author="TR Rapporteur - (Ericsson)" w:date="2020-10-16T19:41:00Z"/>
              </w:rPr>
            </w:pPr>
            <w:ins w:id="378" w:author="TR Rapporteur - (Ericsson)" w:date="2020-10-16T19:41:00Z">
              <w:r>
                <w:t>Baseline: 1.5m</w:t>
              </w:r>
            </w:ins>
          </w:p>
          <w:p w14:paraId="41801532" w14:textId="77777777" w:rsidR="003171BC" w:rsidRDefault="003171BC" w:rsidP="00350138">
            <w:pPr>
              <w:pStyle w:val="TAL"/>
              <w:rPr>
                <w:ins w:id="379" w:author="TR Rapporteur - (Ericsson)" w:date="2020-10-16T19:41:00Z"/>
              </w:rPr>
            </w:pPr>
            <w:ins w:id="380" w:author="TR Rapporteur - (Ericsson)" w:date="2020-10-16T19:41:00Z">
              <w:r>
                <w:t>(</w:t>
              </w:r>
              <w:commentRangeStart w:id="381"/>
              <w:r>
                <w:t xml:space="preserve">Optional): </w:t>
              </w:r>
              <w:r>
                <w:rPr>
                  <w:rFonts w:ascii="Times" w:hAnsi="Times" w:cs="Times"/>
                  <w:sz w:val="20"/>
                </w:rPr>
                <w:t>uniformly distributed within [0.5, X2]m, where X2 = 2m for scenario 1(Inf-SH) and X2=</w:t>
              </w:r>
              <w:r>
                <w:rPr>
                  <w:rFonts w:ascii="Times" w:hAnsi="Times" w:cs="Times"/>
                  <w:sz w:val="20"/>
                </w:rPr>
                <w:fldChar w:fldCharType="begin"/>
              </w:r>
              <w:r>
                <w:rPr>
                  <w:rFonts w:ascii="Times" w:hAnsi="Times" w:cs="Times"/>
                  <w:sz w:val="20"/>
                </w:rPr>
                <w:instrText xml:space="preserve"> QUOTE </w:instrText>
              </w:r>
            </w:ins>
            <w:ins w:id="382" w:author="TR Rapporteur - (Ericsson)" w:date="2020-08-05T12:51:00Z">
              <w:r w:rsidR="00350138">
                <w:rPr>
                  <w:rFonts w:ascii="Times" w:hAnsi="Times" w:cs="Times"/>
                  <w:noProof/>
                  <w:position w:val="-4"/>
                  <w:sz w:val="20"/>
                </w:rPr>
                <w:pict w14:anchorId="2D48CF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9pt;mso-width-percent:0;mso-height-percent:0;mso-width-percent:0;mso-height-percent:0" equationxml="&lt;">
                    <v:imagedata r:id="rId28" o:title="" chromakey="white"/>
                  </v:shape>
                </w:pict>
              </w:r>
            </w:ins>
            <w:ins w:id="383" w:author="TR Rapporteur - (Ericsson)" w:date="2020-10-16T19:41:00Z">
              <w:r>
                <w:rPr>
                  <w:rFonts w:ascii="Times" w:hAnsi="Times" w:cs="Times"/>
                  <w:sz w:val="20"/>
                </w:rPr>
                <w:instrText xml:space="preserve"> </w:instrText>
              </w:r>
              <w:r>
                <w:rPr>
                  <w:rFonts w:ascii="Times" w:hAnsi="Times" w:cs="Times"/>
                  <w:sz w:val="20"/>
                </w:rPr>
                <w:fldChar w:fldCharType="separate"/>
              </w:r>
            </w:ins>
            <w:ins w:id="384" w:author="TR Rapporteur - (Ericsson)" w:date="2020-08-05T12:51:00Z">
              <w:r w:rsidR="00350138">
                <w:rPr>
                  <w:rFonts w:ascii="Times" w:hAnsi="Times" w:cs="Times"/>
                  <w:noProof/>
                  <w:position w:val="-4"/>
                  <w:sz w:val="20"/>
                </w:rPr>
                <w:pict w14:anchorId="12E65100">
                  <v:shape id="_x0000_i1026" type="#_x0000_t75" alt="" style="width:7.5pt;height:9pt;mso-width-percent:0;mso-height-percent:0;mso-width-percent:0;mso-height-percent:0" equationxml="&lt;">
                    <v:imagedata r:id="rId28" o:title="" chromakey="white"/>
                  </v:shape>
                </w:pict>
              </w:r>
            </w:ins>
            <w:ins w:id="385" w:author="TR Rapporteur - (Ericsson)" w:date="2020-10-16T19:41:00Z">
              <w:r>
                <w:rPr>
                  <w:rFonts w:ascii="Times" w:hAnsi="Times" w:cs="Times"/>
                  <w:sz w:val="20"/>
                </w:rPr>
                <w:fldChar w:fldCharType="end"/>
              </w:r>
              <w:r>
                <w:rPr>
                  <w:rFonts w:ascii="Times" w:hAnsi="Times" w:cs="Times"/>
                  <w:sz w:val="20"/>
                </w:rPr>
                <w:t xml:space="preserve"> for scenario 2 (</w:t>
              </w:r>
              <w:proofErr w:type="spellStart"/>
              <w:r>
                <w:rPr>
                  <w:rFonts w:ascii="Times" w:hAnsi="Times" w:cs="Times"/>
                  <w:sz w:val="20"/>
                </w:rPr>
                <w:t>InF</w:t>
              </w:r>
              <w:proofErr w:type="spellEnd"/>
              <w:r>
                <w:rPr>
                  <w:rFonts w:ascii="Times" w:hAnsi="Times" w:cs="Times"/>
                  <w:sz w:val="20"/>
                </w:rPr>
                <w:t xml:space="preserve">-DH)  </w:t>
              </w:r>
              <w:commentRangeEnd w:id="381"/>
              <w:r>
                <w:rPr>
                  <w:rStyle w:val="aa"/>
                  <w:rFonts w:ascii="Times New Roman" w:hAnsi="Times New Roman"/>
                </w:rPr>
                <w:commentReference w:id="381"/>
              </w:r>
            </w:ins>
          </w:p>
        </w:tc>
      </w:tr>
      <w:tr w:rsidR="003171BC" w14:paraId="3D0C7032" w14:textId="77777777" w:rsidTr="00350138">
        <w:trPr>
          <w:trHeight w:val="422"/>
          <w:tblHeader/>
          <w:ins w:id="386"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hideMark/>
          </w:tcPr>
          <w:p w14:paraId="1B6D9140" w14:textId="77777777" w:rsidR="003171BC" w:rsidRDefault="003171BC" w:rsidP="00350138">
            <w:pPr>
              <w:pStyle w:val="TAL"/>
              <w:rPr>
                <w:ins w:id="387" w:author="TR Rapporteur - (Ericsson)" w:date="2020-10-16T19:41:00Z"/>
              </w:rPr>
            </w:pPr>
            <w:ins w:id="388" w:author="TR Rapporteur - (Ericsson)" w:date="2020-10-16T19:41:00Z">
              <w:r>
                <w:t>UE mobility</w:t>
              </w:r>
            </w:ins>
          </w:p>
        </w:tc>
        <w:tc>
          <w:tcPr>
            <w:tcW w:w="7386" w:type="dxa"/>
            <w:gridSpan w:val="3"/>
            <w:tcBorders>
              <w:top w:val="single" w:sz="4" w:space="0" w:color="auto"/>
              <w:left w:val="single" w:sz="4" w:space="0" w:color="auto"/>
              <w:bottom w:val="single" w:sz="4" w:space="0" w:color="auto"/>
              <w:right w:val="single" w:sz="4" w:space="0" w:color="auto"/>
            </w:tcBorders>
            <w:hideMark/>
          </w:tcPr>
          <w:p w14:paraId="5569FA46" w14:textId="77777777" w:rsidR="003171BC" w:rsidRDefault="003171BC" w:rsidP="00350138">
            <w:pPr>
              <w:pStyle w:val="TAL"/>
              <w:rPr>
                <w:ins w:id="389" w:author="TR Rapporteur - (Ericsson)" w:date="2020-10-16T19:41:00Z"/>
              </w:rPr>
            </w:pPr>
            <w:ins w:id="390" w:author="TR Rapporteur - (Ericsson)" w:date="2020-10-16T19:41:00Z">
              <w:r>
                <w:t>3km/h</w:t>
              </w:r>
            </w:ins>
          </w:p>
          <w:p w14:paraId="5DB327D8" w14:textId="77777777" w:rsidR="003171BC" w:rsidRDefault="003171BC" w:rsidP="00350138">
            <w:pPr>
              <w:pStyle w:val="TAL"/>
              <w:rPr>
                <w:ins w:id="391" w:author="TR Rapporteur - (Ericsson)" w:date="2020-10-16T19:41:00Z"/>
              </w:rPr>
            </w:pPr>
            <w:ins w:id="392" w:author="TR Rapporteur - (Ericsson)" w:date="2020-10-16T19:41:00Z">
              <w:r>
                <w:t>(Optional): FFS</w:t>
              </w:r>
            </w:ins>
          </w:p>
        </w:tc>
      </w:tr>
      <w:tr w:rsidR="003171BC" w14:paraId="7A63C704" w14:textId="77777777" w:rsidTr="00350138">
        <w:trPr>
          <w:trHeight w:val="632"/>
          <w:tblHeader/>
          <w:ins w:id="393"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hideMark/>
          </w:tcPr>
          <w:p w14:paraId="21390921" w14:textId="77777777" w:rsidR="003171BC" w:rsidRDefault="003171BC" w:rsidP="00350138">
            <w:pPr>
              <w:pStyle w:val="TAL"/>
              <w:rPr>
                <w:ins w:id="394" w:author="TR Rapporteur - (Ericsson)" w:date="2020-10-16T19:41:00Z"/>
              </w:rPr>
            </w:pPr>
            <w:ins w:id="395" w:author="TR Rapporteur - (Ericsson)" w:date="2020-10-16T19:41:00Z">
              <w:r>
                <w:rPr>
                  <w:lang w:val="fr-FR"/>
                </w:rPr>
                <w:t>Min gNB-UE distance (2D), m</w:t>
              </w:r>
            </w:ins>
          </w:p>
        </w:tc>
        <w:tc>
          <w:tcPr>
            <w:tcW w:w="7386" w:type="dxa"/>
            <w:gridSpan w:val="3"/>
            <w:tcBorders>
              <w:top w:val="single" w:sz="4" w:space="0" w:color="auto"/>
              <w:left w:val="single" w:sz="4" w:space="0" w:color="auto"/>
              <w:bottom w:val="single" w:sz="4" w:space="0" w:color="auto"/>
              <w:right w:val="single" w:sz="4" w:space="0" w:color="auto"/>
            </w:tcBorders>
            <w:hideMark/>
          </w:tcPr>
          <w:p w14:paraId="241FFE19" w14:textId="77777777" w:rsidR="003171BC" w:rsidRDefault="003171BC" w:rsidP="00350138">
            <w:pPr>
              <w:pStyle w:val="TAL"/>
              <w:rPr>
                <w:ins w:id="396" w:author="TR Rapporteur - (Ericsson)" w:date="2020-10-16T19:41:00Z"/>
              </w:rPr>
            </w:pPr>
            <w:ins w:id="397" w:author="TR Rapporteur - (Ericsson)" w:date="2020-10-16T19:41:00Z">
              <w:r>
                <w:rPr>
                  <w:rFonts w:eastAsia="Malgun Gothic"/>
                </w:rPr>
                <w:t>0m</w:t>
              </w:r>
            </w:ins>
          </w:p>
        </w:tc>
      </w:tr>
      <w:tr w:rsidR="003171BC" w14:paraId="3FCD969D" w14:textId="77777777" w:rsidTr="00350138">
        <w:trPr>
          <w:trHeight w:val="422"/>
          <w:tblHeader/>
          <w:ins w:id="398"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hideMark/>
          </w:tcPr>
          <w:p w14:paraId="60D6DEA9" w14:textId="77777777" w:rsidR="003171BC" w:rsidRDefault="003171BC" w:rsidP="00350138">
            <w:pPr>
              <w:pStyle w:val="TAL"/>
              <w:rPr>
                <w:ins w:id="399" w:author="TR Rapporteur - (Ericsson)" w:date="2020-10-16T19:41:00Z"/>
              </w:rPr>
            </w:pPr>
            <w:proofErr w:type="spellStart"/>
            <w:ins w:id="400" w:author="TR Rapporteur - (Ericsson)" w:date="2020-10-16T19:41:00Z">
              <w:r>
                <w:t>gNB</w:t>
              </w:r>
              <w:proofErr w:type="spellEnd"/>
              <w:r>
                <w:t xml:space="preserve"> antenna height</w:t>
              </w:r>
            </w:ins>
          </w:p>
        </w:tc>
        <w:tc>
          <w:tcPr>
            <w:tcW w:w="7386" w:type="dxa"/>
            <w:gridSpan w:val="3"/>
            <w:tcBorders>
              <w:top w:val="single" w:sz="4" w:space="0" w:color="auto"/>
              <w:left w:val="single" w:sz="4" w:space="0" w:color="auto"/>
              <w:bottom w:val="single" w:sz="4" w:space="0" w:color="auto"/>
              <w:right w:val="single" w:sz="4" w:space="0" w:color="auto"/>
            </w:tcBorders>
            <w:hideMark/>
          </w:tcPr>
          <w:p w14:paraId="2E28DD20" w14:textId="77777777" w:rsidR="003171BC" w:rsidRDefault="003171BC" w:rsidP="00350138">
            <w:pPr>
              <w:pStyle w:val="TAL"/>
              <w:rPr>
                <w:ins w:id="401" w:author="TR Rapporteur - (Ericsson)" w:date="2020-10-16T19:41:00Z"/>
              </w:rPr>
            </w:pPr>
            <w:ins w:id="402" w:author="TR Rapporteur - (Ericsson)" w:date="2020-10-16T19:41:00Z">
              <w:r>
                <w:t>Baseline: 8m</w:t>
              </w:r>
            </w:ins>
          </w:p>
          <w:p w14:paraId="70B7E565" w14:textId="77777777" w:rsidR="003171BC" w:rsidRDefault="003171BC" w:rsidP="00350138">
            <w:pPr>
              <w:pStyle w:val="TAL"/>
              <w:rPr>
                <w:ins w:id="403" w:author="TR Rapporteur - (Ericsson)" w:date="2020-10-16T19:41:00Z"/>
              </w:rPr>
            </w:pPr>
            <w:ins w:id="404" w:author="TR Rapporteur - (Ericsson)" w:date="2020-10-16T19:41:00Z">
              <w:r>
                <w:t>(</w:t>
              </w:r>
              <w:commentRangeStart w:id="405"/>
              <w:r>
                <w:t xml:space="preserve">Optional): </w:t>
              </w:r>
              <w:r>
                <w:rPr>
                  <w:rFonts w:ascii="Times" w:hAnsi="Times" w:cs="Times"/>
                  <w:sz w:val="20"/>
                </w:rPr>
                <w:t>two fixed heights, either {4, 8} m, or {</w:t>
              </w:r>
              <w:proofErr w:type="gramStart"/>
              <w:r>
                <w:rPr>
                  <w:rFonts w:ascii="Times" w:hAnsi="Times" w:cs="Times"/>
                  <w:sz w:val="20"/>
                </w:rPr>
                <w:t>max(</w:t>
              </w:r>
              <w:proofErr w:type="gramEnd"/>
              <w:r>
                <w:rPr>
                  <w:rFonts w:ascii="Times" w:hAnsi="Times" w:cs="Times"/>
                  <w:sz w:val="20"/>
                </w:rPr>
                <w:t>4,</w:t>
              </w:r>
              <w:r>
                <w:fldChar w:fldCharType="begin"/>
              </w:r>
              <w:r>
                <w:rPr>
                  <w:rFonts w:ascii="Times" w:hAnsi="Times" w:cs="Times"/>
                  <w:sz w:val="20"/>
                </w:rPr>
                <w:instrText xml:space="preserve"> QUOTE </w:instrText>
              </w:r>
            </w:ins>
            <w:ins w:id="406" w:author="TR Rapporteur - (Ericsson)" w:date="2020-08-05T12:51:00Z">
              <w:r w:rsidR="00350138">
                <w:rPr>
                  <w:rFonts w:ascii="Times" w:hAnsi="Times" w:cs="Times"/>
                  <w:noProof/>
                  <w:position w:val="-4"/>
                  <w:sz w:val="20"/>
                </w:rPr>
                <w:pict w14:anchorId="23E797DA">
                  <v:shape id="_x0000_i1027" type="#_x0000_t75" alt="" style="width:7.5pt;height:9pt;mso-width-percent:0;mso-height-percent:0;mso-width-percent:0;mso-height-percent:0" equationxml="&lt;">
                    <v:imagedata r:id="rId28" o:title="" chromakey="white"/>
                  </v:shape>
                </w:pict>
              </w:r>
            </w:ins>
            <w:ins w:id="407" w:author="TR Rapporteur - (Ericsson)" w:date="2020-10-16T19:41:00Z">
              <w:r>
                <w:rPr>
                  <w:rFonts w:ascii="Times" w:hAnsi="Times" w:cs="Times"/>
                  <w:sz w:val="20"/>
                </w:rPr>
                <w:instrText xml:space="preserve"> </w:instrText>
              </w:r>
              <w:r>
                <w:fldChar w:fldCharType="separate"/>
              </w:r>
            </w:ins>
            <w:ins w:id="408" w:author="TR Rapporteur - (Ericsson)" w:date="2020-08-05T12:51:00Z">
              <w:r w:rsidR="00350138">
                <w:rPr>
                  <w:rFonts w:ascii="Times" w:hAnsi="Times" w:cs="Times"/>
                  <w:noProof/>
                  <w:position w:val="-4"/>
                  <w:sz w:val="20"/>
                </w:rPr>
                <w:pict w14:anchorId="0E83E384">
                  <v:shape id="_x0000_i1028" type="#_x0000_t75" alt="" style="width:7.5pt;height:9pt;mso-width-percent:0;mso-height-percent:0;mso-width-percent:0;mso-height-percent:0" equationxml="&lt;">
                    <v:imagedata r:id="rId28" o:title="" chromakey="white"/>
                  </v:shape>
                </w:pict>
              </w:r>
            </w:ins>
            <w:ins w:id="409" w:author="TR Rapporteur - (Ericsson)" w:date="2020-10-16T19:41:00Z">
              <w:r>
                <w:fldChar w:fldCharType="end"/>
              </w:r>
              <w:r>
                <w:rPr>
                  <w:rFonts w:ascii="Times" w:hAnsi="Times" w:cs="Times"/>
                  <w:sz w:val="20"/>
                </w:rPr>
                <w:t>), 8}.</w:t>
              </w:r>
              <w:commentRangeEnd w:id="405"/>
              <w:r>
                <w:rPr>
                  <w:rStyle w:val="aa"/>
                  <w:rFonts w:ascii="Times New Roman" w:hAnsi="Times New Roman"/>
                </w:rPr>
                <w:commentReference w:id="405"/>
              </w:r>
            </w:ins>
          </w:p>
          <w:p w14:paraId="59E84C8D" w14:textId="77777777" w:rsidR="003171BC" w:rsidRDefault="003171BC" w:rsidP="00350138">
            <w:pPr>
              <w:pStyle w:val="TAL"/>
              <w:spacing w:line="256" w:lineRule="auto"/>
              <w:ind w:right="34"/>
              <w:rPr>
                <w:ins w:id="410" w:author="TR Rapporteur - (Ericsson)" w:date="2020-10-16T19:41:00Z"/>
              </w:rPr>
            </w:pPr>
          </w:p>
        </w:tc>
      </w:tr>
      <w:tr w:rsidR="003171BC" w14:paraId="58023686" w14:textId="77777777" w:rsidTr="00350138">
        <w:trPr>
          <w:trHeight w:val="1201"/>
          <w:tblHeader/>
          <w:ins w:id="411" w:author="TR Rapporteur - (Ericsson)" w:date="2020-10-16T19:41:00Z"/>
        </w:trPr>
        <w:tc>
          <w:tcPr>
            <w:tcW w:w="2234" w:type="dxa"/>
            <w:gridSpan w:val="2"/>
            <w:tcBorders>
              <w:top w:val="single" w:sz="4" w:space="0" w:color="auto"/>
              <w:left w:val="single" w:sz="4" w:space="0" w:color="auto"/>
              <w:bottom w:val="single" w:sz="4" w:space="0" w:color="auto"/>
              <w:right w:val="single" w:sz="4" w:space="0" w:color="auto"/>
            </w:tcBorders>
            <w:hideMark/>
          </w:tcPr>
          <w:p w14:paraId="4D17D343" w14:textId="77777777" w:rsidR="003171BC" w:rsidRPr="00FC6E2E" w:rsidRDefault="003171BC" w:rsidP="00350138">
            <w:pPr>
              <w:pStyle w:val="TAL"/>
              <w:rPr>
                <w:ins w:id="412" w:author="TR Rapporteur - (Ericsson)" w:date="2020-10-16T19:41:00Z"/>
              </w:rPr>
            </w:pPr>
            <w:ins w:id="413" w:author="TR Rapporteur - (Ericsson)" w:date="2020-10-16T19:41:00Z">
              <w:r w:rsidRPr="00FC6E2E">
                <w:t xml:space="preserve">Clutter parameters: {density </w:t>
              </w:r>
              <w:r w:rsidRPr="00FC6E2E">
                <w:fldChar w:fldCharType="begin"/>
              </w:r>
              <w:r w:rsidRPr="00FC6E2E">
                <w:instrText xml:space="preserve"> QUOTE </w:instrText>
              </w:r>
            </w:ins>
            <w:ins w:id="414" w:author="TR Rapporteur - (Ericsson)" w:date="2020-08-05T12:51:00Z">
              <w:r w:rsidR="00350138">
                <w:rPr>
                  <w:noProof/>
                </w:rPr>
                <w:pict w14:anchorId="6B9A9D3F">
                  <v:shape id="_x0000_i1029" type="#_x0000_t75" alt="" style="width:3.75pt;height:10.5pt;mso-width-percent:0;mso-height-percent:0;mso-width-percent:0;mso-height-percent:0" equationxml="&lt;">
                    <v:imagedata r:id="rId29" o:title="" chromakey="white"/>
                  </v:shape>
                </w:pict>
              </w:r>
            </w:ins>
            <w:ins w:id="415" w:author="TR Rapporteur - (Ericsson)" w:date="2020-10-16T19:41:00Z">
              <w:r w:rsidRPr="00FC6E2E">
                <w:instrText xml:space="preserve"> </w:instrText>
              </w:r>
              <w:r w:rsidRPr="00FC6E2E">
                <w:fldChar w:fldCharType="separate"/>
              </w:r>
            </w:ins>
            <w:ins w:id="416" w:author="TR Rapporteur - (Ericsson)" w:date="2020-08-05T12:51:00Z">
              <w:r w:rsidR="00350138">
                <w:rPr>
                  <w:noProof/>
                </w:rPr>
                <w:pict w14:anchorId="0CBE90EF">
                  <v:shape id="_x0000_i1030" type="#_x0000_t75" alt="" style="width:3.75pt;height:10.5pt;mso-width-percent:0;mso-height-percent:0;mso-width-percent:0;mso-height-percent:0" equationxml="&lt;">
                    <v:imagedata r:id="rId29" o:title="" chromakey="white"/>
                  </v:shape>
                </w:pict>
              </w:r>
            </w:ins>
            <w:ins w:id="417" w:author="TR Rapporteur - (Ericsson)" w:date="2020-10-16T19:41:00Z">
              <w:r w:rsidRPr="00FC6E2E">
                <w:fldChar w:fldCharType="end"/>
              </w:r>
              <w:r w:rsidRPr="00FC6E2E">
                <w:t xml:space="preserve">, height </w:t>
              </w:r>
              <w:r w:rsidRPr="00FC6E2E">
                <w:fldChar w:fldCharType="begin"/>
              </w:r>
              <w:r w:rsidRPr="00FC6E2E">
                <w:instrText xml:space="preserve"> QUOTE </w:instrText>
              </w:r>
            </w:ins>
            <w:ins w:id="418" w:author="TR Rapporteur - (Ericsson)" w:date="2020-08-05T12:51:00Z">
              <w:r w:rsidR="00350138">
                <w:rPr>
                  <w:noProof/>
                </w:rPr>
                <w:pict w14:anchorId="5084880D">
                  <v:shape id="_x0000_i1031" type="#_x0000_t75" alt="" style="width:9pt;height:10.5pt;mso-width-percent:0;mso-height-percent:0;mso-width-percent:0;mso-height-percent:0" equationxml="&lt;">
                    <v:imagedata r:id="rId30" o:title="" chromakey="white"/>
                  </v:shape>
                </w:pict>
              </w:r>
            </w:ins>
            <w:ins w:id="419" w:author="TR Rapporteur - (Ericsson)" w:date="2020-10-16T19:41:00Z">
              <w:r w:rsidRPr="00FC6E2E">
                <w:instrText xml:space="preserve"> </w:instrText>
              </w:r>
              <w:r w:rsidRPr="00FC6E2E">
                <w:fldChar w:fldCharType="separate"/>
              </w:r>
            </w:ins>
            <w:ins w:id="420" w:author="TR Rapporteur - (Ericsson)" w:date="2020-08-05T12:51:00Z">
              <w:r w:rsidR="00350138">
                <w:rPr>
                  <w:noProof/>
                </w:rPr>
                <w:pict w14:anchorId="2A162BED">
                  <v:shape id="_x0000_i1032" type="#_x0000_t75" alt="" style="width:9pt;height:10.5pt;mso-width-percent:0;mso-height-percent:0;mso-width-percent:0;mso-height-percent:0" equationxml="&lt;">
                    <v:imagedata r:id="rId30" o:title="" chromakey="white"/>
                  </v:shape>
                </w:pict>
              </w:r>
            </w:ins>
            <w:ins w:id="421" w:author="TR Rapporteur - (Ericsson)" w:date="2020-10-16T19:41:00Z">
              <w:r w:rsidRPr="00FC6E2E">
                <w:fldChar w:fldCharType="end"/>
              </w:r>
              <w:r w:rsidRPr="00FC6E2E">
                <w:t xml:space="preserve">,size </w:t>
              </w:r>
              <w:r w:rsidRPr="00FC6E2E">
                <w:fldChar w:fldCharType="begin"/>
              </w:r>
              <w:r w:rsidRPr="00FC6E2E">
                <w:instrText xml:space="preserve"> QUOTE </w:instrText>
              </w:r>
            </w:ins>
            <w:ins w:id="422" w:author="TR Rapporteur - (Ericsson)" w:date="2020-08-05T12:51:00Z">
              <w:r w:rsidR="00350138">
                <w:rPr>
                  <w:noProof/>
                </w:rPr>
                <w:pict w14:anchorId="256A0F60">
                  <v:shape id="_x0000_i1033" type="#_x0000_t75" alt="" style="width:28.5pt;height:10.5pt;mso-width-percent:0;mso-height-percent:0;mso-width-percent:0;mso-height-percent:0" equationxml="&lt;">
                    <v:imagedata r:id="rId31" o:title="" chromakey="white"/>
                  </v:shape>
                </w:pict>
              </w:r>
            </w:ins>
            <w:ins w:id="423" w:author="TR Rapporteur - (Ericsson)" w:date="2020-10-16T19:41:00Z">
              <w:r w:rsidRPr="00FC6E2E">
                <w:instrText xml:space="preserve"> </w:instrText>
              </w:r>
              <w:r w:rsidRPr="00FC6E2E">
                <w:fldChar w:fldCharType="separate"/>
              </w:r>
            </w:ins>
            <w:ins w:id="424" w:author="TR Rapporteur - (Ericsson)" w:date="2020-08-05T12:51:00Z">
              <w:r w:rsidR="00350138">
                <w:rPr>
                  <w:noProof/>
                </w:rPr>
                <w:pict w14:anchorId="579C72B8">
                  <v:shape id="_x0000_i1034" type="#_x0000_t75" alt="" style="width:28.5pt;height:10.5pt;mso-width-percent:0;mso-height-percent:0;mso-width-percent:0;mso-height-percent:0" equationxml="&lt;">
                    <v:imagedata r:id="rId31" o:title="" chromakey="white"/>
                  </v:shape>
                </w:pict>
              </w:r>
            </w:ins>
            <w:ins w:id="425" w:author="TR Rapporteur - (Ericsson)" w:date="2020-10-16T19:41:00Z">
              <w:r w:rsidRPr="00FC6E2E">
                <w:fldChar w:fldCharType="end"/>
              </w:r>
              <w:r w:rsidRPr="00FC6E2E">
                <w:t>}</w:t>
              </w:r>
            </w:ins>
          </w:p>
        </w:tc>
        <w:tc>
          <w:tcPr>
            <w:tcW w:w="7386" w:type="dxa"/>
            <w:gridSpan w:val="3"/>
            <w:tcBorders>
              <w:top w:val="single" w:sz="4" w:space="0" w:color="auto"/>
              <w:left w:val="single" w:sz="4" w:space="0" w:color="auto"/>
              <w:bottom w:val="single" w:sz="4" w:space="0" w:color="auto"/>
              <w:right w:val="single" w:sz="4" w:space="0" w:color="auto"/>
            </w:tcBorders>
            <w:hideMark/>
          </w:tcPr>
          <w:p w14:paraId="26107D18" w14:textId="77777777" w:rsidR="003171BC" w:rsidRDefault="003171BC" w:rsidP="00350138">
            <w:pPr>
              <w:pStyle w:val="TAL"/>
              <w:rPr>
                <w:ins w:id="426" w:author="TR Rapporteur - (Ericsson)" w:date="2020-10-16T19:41:00Z"/>
              </w:rPr>
            </w:pPr>
            <w:ins w:id="427" w:author="TR Rapporteur - (Ericsson)" w:date="2020-10-16T19:41:00Z">
              <w:r>
                <w:t xml:space="preserve">Low clutter density: </w:t>
              </w:r>
            </w:ins>
          </w:p>
          <w:p w14:paraId="619BCDB2" w14:textId="77777777" w:rsidR="003171BC" w:rsidRDefault="003171BC" w:rsidP="00350138">
            <w:pPr>
              <w:pStyle w:val="TAL"/>
              <w:rPr>
                <w:ins w:id="428" w:author="TR Rapporteur - (Ericsson)" w:date="2020-10-16T19:41:00Z"/>
              </w:rPr>
            </w:pPr>
            <w:ins w:id="429" w:author="TR Rapporteur - (Ericsson)" w:date="2020-10-16T19:41:00Z">
              <w:r>
                <w:t>{20%, 2m, 10m}</w:t>
              </w:r>
            </w:ins>
          </w:p>
          <w:p w14:paraId="312F068C" w14:textId="77777777" w:rsidR="003171BC" w:rsidRDefault="003171BC" w:rsidP="00350138">
            <w:pPr>
              <w:pStyle w:val="TAL"/>
              <w:rPr>
                <w:ins w:id="430" w:author="TR Rapporteur - (Ericsson)" w:date="2020-10-16T19:41:00Z"/>
              </w:rPr>
            </w:pPr>
            <w:commentRangeStart w:id="431"/>
            <w:ins w:id="432" w:author="TR Rapporteur - (Ericsson)" w:date="2020-10-16T19:41:00Z">
              <w:r>
                <w:t>High clutter density:</w:t>
              </w:r>
            </w:ins>
          </w:p>
          <w:p w14:paraId="741AFD60" w14:textId="77777777" w:rsidR="003171BC" w:rsidRDefault="003171BC" w:rsidP="00350138">
            <w:pPr>
              <w:pStyle w:val="TAL"/>
              <w:rPr>
                <w:ins w:id="433" w:author="TR Rapporteur - (Ericsson)" w:date="2020-10-16T19:41:00Z"/>
                <w:lang w:eastAsia="x-none"/>
              </w:rPr>
            </w:pPr>
            <w:ins w:id="434" w:author="TR Rapporteur - (Ericsson)" w:date="2020-10-16T19:41:00Z">
              <w:r>
                <w:rPr>
                  <w:rFonts w:cs="Times"/>
                </w:rPr>
                <w:t xml:space="preserve">- Baseline): {40%, 2m, 2m} for fixed UE antenna height and </w:t>
              </w:r>
              <w:proofErr w:type="spellStart"/>
              <w:r>
                <w:rPr>
                  <w:rFonts w:cs="Times"/>
                </w:rPr>
                <w:t>gNB</w:t>
              </w:r>
              <w:proofErr w:type="spellEnd"/>
              <w:r>
                <w:rPr>
                  <w:rFonts w:cs="Times"/>
                </w:rPr>
                <w:t xml:space="preserve"> antenna height</w:t>
              </w:r>
            </w:ins>
          </w:p>
          <w:p w14:paraId="4A7747E2" w14:textId="77777777" w:rsidR="003171BC" w:rsidRDefault="003171BC" w:rsidP="00350138">
            <w:pPr>
              <w:pStyle w:val="TAL"/>
              <w:rPr>
                <w:ins w:id="435" w:author="TR Rapporteur - (Ericsson)" w:date="2020-10-16T19:41:00Z"/>
                <w:lang w:eastAsia="x-none"/>
              </w:rPr>
            </w:pPr>
            <w:ins w:id="436" w:author="TR Rapporteur - (Ericsson)" w:date="2020-10-16T19:41:00Z">
              <w:r>
                <w:rPr>
                  <w:rFonts w:cs="Times"/>
                </w:rPr>
                <w:t>- (Optional): {40%, 3m, 5m}</w:t>
              </w:r>
            </w:ins>
          </w:p>
          <w:p w14:paraId="5D0D7441" w14:textId="77777777" w:rsidR="003171BC" w:rsidRDefault="003171BC" w:rsidP="00350138">
            <w:pPr>
              <w:pStyle w:val="TAL"/>
              <w:rPr>
                <w:ins w:id="437" w:author="TR Rapporteur - (Ericsson)" w:date="2020-10-16T19:41:00Z"/>
                <w:lang w:eastAsia="x-none"/>
              </w:rPr>
            </w:pPr>
            <w:ins w:id="438" w:author="TR Rapporteur - (Ericsson)" w:date="2020-10-16T19:41:00Z">
              <w:r>
                <w:rPr>
                  <w:rFonts w:cs="Times"/>
                </w:rPr>
                <w:t>- (Optional): {60%, 6m, 2m}</w:t>
              </w:r>
              <w:commentRangeEnd w:id="431"/>
              <w:r>
                <w:rPr>
                  <w:rStyle w:val="aa"/>
                  <w:rFonts w:ascii="Times New Roman" w:hAnsi="Times New Roman"/>
                </w:rPr>
                <w:commentReference w:id="431"/>
              </w:r>
            </w:ins>
          </w:p>
          <w:p w14:paraId="6831C292" w14:textId="77777777" w:rsidR="003171BC" w:rsidRDefault="003171BC" w:rsidP="00350138">
            <w:pPr>
              <w:pStyle w:val="TAL"/>
              <w:rPr>
                <w:ins w:id="439" w:author="TR Rapporteur - (Ericsson)" w:date="2020-10-16T19:41:00Z"/>
              </w:rPr>
            </w:pPr>
          </w:p>
        </w:tc>
      </w:tr>
      <w:tr w:rsidR="003171BC" w14:paraId="3189F075" w14:textId="77777777" w:rsidTr="00350138">
        <w:trPr>
          <w:trHeight w:val="422"/>
          <w:tblHeader/>
          <w:ins w:id="440" w:author="TR Rapporteur - (Ericsson)" w:date="2020-10-16T19:41:00Z"/>
        </w:trPr>
        <w:tc>
          <w:tcPr>
            <w:tcW w:w="9620" w:type="dxa"/>
            <w:gridSpan w:val="5"/>
            <w:tcBorders>
              <w:top w:val="single" w:sz="4" w:space="0" w:color="auto"/>
              <w:left w:val="single" w:sz="4" w:space="0" w:color="auto"/>
              <w:bottom w:val="single" w:sz="4" w:space="0" w:color="auto"/>
              <w:right w:val="single" w:sz="4" w:space="0" w:color="auto"/>
            </w:tcBorders>
          </w:tcPr>
          <w:p w14:paraId="67F2AA90" w14:textId="77777777" w:rsidR="003171BC" w:rsidRDefault="003171BC" w:rsidP="00350138">
            <w:pPr>
              <w:pStyle w:val="TAN"/>
              <w:ind w:left="689" w:hanging="689"/>
              <w:rPr>
                <w:ins w:id="441" w:author="TR Rapporteur - (Ericsson)" w:date="2020-10-16T19:41:00Z"/>
                <w:rFonts w:eastAsia="MS Mincho"/>
              </w:rPr>
            </w:pPr>
            <w:ins w:id="442" w:author="TR Rapporteur - (Ericsson)" w:date="2020-10-16T19:41:00Z">
              <w:r>
                <w:t>Note 1:</w:t>
              </w:r>
              <w:r>
                <w:tab/>
                <w:t>According to Table A.2.1-7 in 3GPP TR 38.802</w:t>
              </w:r>
            </w:ins>
          </w:p>
          <w:p w14:paraId="63864820" w14:textId="77777777" w:rsidR="003171BC" w:rsidRDefault="003171BC" w:rsidP="00350138">
            <w:pPr>
              <w:pStyle w:val="TAL"/>
              <w:rPr>
                <w:ins w:id="443" w:author="TR Rapporteur - (Ericsson)" w:date="2020-10-16T19:41:00Z"/>
              </w:rPr>
            </w:pPr>
          </w:p>
        </w:tc>
      </w:tr>
    </w:tbl>
    <w:p w14:paraId="13DA8383" w14:textId="77777777" w:rsidR="003171BC" w:rsidRPr="006958FA" w:rsidRDefault="003171BC" w:rsidP="003171BC">
      <w:pPr>
        <w:rPr>
          <w:ins w:id="444" w:author="TR Rapporteur - (Ericsson)" w:date="2020-10-16T19:41:00Z"/>
        </w:rPr>
      </w:pPr>
    </w:p>
    <w:p w14:paraId="2D7BC92C" w14:textId="77777777" w:rsidR="003171BC" w:rsidRPr="00790A20" w:rsidRDefault="003171BC" w:rsidP="003171BC">
      <w:pPr>
        <w:rPr>
          <w:ins w:id="445" w:author="TR Rapporteur - (Ericsson)" w:date="2020-10-16T19:40:00Z"/>
          <w:lang w:val="en-US"/>
        </w:rPr>
      </w:pPr>
    </w:p>
    <w:p w14:paraId="3FEADC67" w14:textId="781B337E" w:rsidR="00782FC8" w:rsidRDefault="00782FC8" w:rsidP="00782FC8">
      <w:pPr>
        <w:pStyle w:val="2"/>
      </w:pPr>
      <w:bookmarkStart w:id="446" w:name="_Toc43381258"/>
      <w:r>
        <w:t>6</w:t>
      </w:r>
      <w:r w:rsidRPr="00A713C1">
        <w:t>.</w:t>
      </w:r>
      <w:r w:rsidR="00132C52">
        <w:t>2</w:t>
      </w:r>
      <w:r w:rsidRPr="00A713C1">
        <w:t xml:space="preserve"> </w:t>
      </w:r>
      <w:r w:rsidRPr="00A713C1">
        <w:tab/>
      </w:r>
      <w:r>
        <w:t>G</w:t>
      </w:r>
      <w:r w:rsidRPr="00782FC8">
        <w:t>eneral commercial use cases</w:t>
      </w:r>
      <w:bookmarkEnd w:id="446"/>
    </w:p>
    <w:p w14:paraId="113726D9" w14:textId="77777777" w:rsidR="003171BC" w:rsidRDefault="003171BC" w:rsidP="003171BC">
      <w:pPr>
        <w:rPr>
          <w:ins w:id="447" w:author="TR Rapporteur - (Ericsson)" w:date="2020-10-16T19:42:00Z"/>
          <w:lang w:eastAsia="x-none"/>
        </w:rPr>
      </w:pPr>
      <w:ins w:id="448" w:author="TR Rapporteur - (Ericsson)" w:date="2020-10-16T19:42:00Z">
        <w:r>
          <w:rPr>
            <w:lang w:eastAsia="x-none"/>
          </w:rPr>
          <w:t xml:space="preserve">For general commercial use cases, </w:t>
        </w:r>
        <w:r w:rsidRPr="00F41813">
          <w:rPr>
            <w:lang w:eastAsia="x-none"/>
          </w:rPr>
          <w:t>Rel-16 scenarios and channel models in TR 38.855</w:t>
        </w:r>
        <w:r>
          <w:rPr>
            <w:lang w:eastAsia="x-none"/>
          </w:rPr>
          <w:t xml:space="preserve"> are reused.</w:t>
        </w:r>
        <w:r w:rsidRPr="00F41813">
          <w:rPr>
            <w:lang w:eastAsia="x-none"/>
          </w:rPr>
          <w:t xml:space="preserve"> </w:t>
        </w:r>
        <w:commentRangeStart w:id="449"/>
        <w:r>
          <w:rPr>
            <w:lang w:eastAsia="x-none"/>
          </w:rPr>
          <w:t xml:space="preserve">For the absolute </w:t>
        </w:r>
        <w:commentRangeEnd w:id="449"/>
        <w:r>
          <w:rPr>
            <w:rStyle w:val="aa"/>
          </w:rPr>
          <w:commentReference w:id="449"/>
        </w:r>
        <w:r>
          <w:rPr>
            <w:lang w:eastAsia="x-none"/>
          </w:rPr>
          <w:t xml:space="preserve">time of arrival modelling in IOO, </w:t>
        </w:r>
        <w:proofErr w:type="spellStart"/>
        <w:r>
          <w:rPr>
            <w:lang w:eastAsia="x-none"/>
          </w:rPr>
          <w:t>UMa</w:t>
        </w:r>
        <w:proofErr w:type="spellEnd"/>
        <w:r>
          <w:rPr>
            <w:lang w:eastAsia="x-none"/>
          </w:rPr>
          <w:t>, Umi, companies may provide the details of their model, if any.</w:t>
        </w:r>
      </w:ins>
    </w:p>
    <w:p w14:paraId="46936A53" w14:textId="77777777" w:rsidR="00FD44E0" w:rsidRPr="006958FA" w:rsidRDefault="00FD44E0" w:rsidP="003171BC"/>
    <w:p w14:paraId="1C3A66CA" w14:textId="457D88ED" w:rsidR="007B0729" w:rsidRDefault="002B343A" w:rsidP="002B343A">
      <w:pPr>
        <w:pStyle w:val="1"/>
      </w:pPr>
      <w:bookmarkStart w:id="450" w:name="_Toc43381259"/>
      <w:r>
        <w:t>7</w:t>
      </w:r>
      <w:r w:rsidR="005211FB">
        <w:tab/>
      </w:r>
      <w:commentRangeStart w:id="451"/>
      <w:r w:rsidR="00604A0C">
        <w:t xml:space="preserve">Studied </w:t>
      </w:r>
      <w:r w:rsidR="007B0729">
        <w:t xml:space="preserve">NR </w:t>
      </w:r>
      <w:r w:rsidR="00604A0C">
        <w:t>p</w:t>
      </w:r>
      <w:r w:rsidR="007B0729">
        <w:t>ositioning enhancements</w:t>
      </w:r>
      <w:bookmarkEnd w:id="450"/>
      <w:commentRangeEnd w:id="451"/>
      <w:r w:rsidR="00630F0E">
        <w:rPr>
          <w:rStyle w:val="aa"/>
          <w:rFonts w:ascii="Times New Roman" w:hAnsi="Times New Roman"/>
        </w:rPr>
        <w:commentReference w:id="451"/>
      </w:r>
    </w:p>
    <w:p w14:paraId="08BF7592" w14:textId="642F792E" w:rsidR="007B0729" w:rsidRPr="00CB1D9E" w:rsidRDefault="007B0729" w:rsidP="00CB1D9E">
      <w:pPr>
        <w:rPr>
          <w:i/>
          <w:iCs/>
        </w:rPr>
      </w:pPr>
      <w:r w:rsidRPr="00CB1D9E">
        <w:rPr>
          <w:i/>
          <w:iCs/>
        </w:rPr>
        <w:t>(</w:t>
      </w:r>
      <w:r w:rsidR="009D118D" w:rsidRPr="00CB1D9E">
        <w:rPr>
          <w:i/>
          <w:iCs/>
        </w:rPr>
        <w:t xml:space="preserve">from objective 1c. Includes </w:t>
      </w:r>
      <w:r w:rsidR="009D118D" w:rsidRPr="00CB1D9E">
        <w:rPr>
          <w:i/>
          <w:iCs/>
          <w:lang w:val="en-US" w:eastAsia="ja-JP"/>
        </w:rPr>
        <w:t xml:space="preserve">positioning techniques, DL/UL positioning reference signals, </w:t>
      </w:r>
      <w:proofErr w:type="spellStart"/>
      <w:r w:rsidR="009D118D" w:rsidRPr="00B34B48">
        <w:rPr>
          <w:i/>
          <w:iCs/>
          <w:lang w:val="en-US" w:eastAsia="ja-JP"/>
        </w:rPr>
        <w:t>signalling</w:t>
      </w:r>
      <w:proofErr w:type="spellEnd"/>
      <w:r w:rsidR="009D118D" w:rsidRPr="00B34B48">
        <w:rPr>
          <w:i/>
          <w:iCs/>
          <w:lang w:val="en-US" w:eastAsia="ja-JP"/>
        </w:rPr>
        <w:t xml:space="preserve"> and procedures</w:t>
      </w:r>
      <w:r w:rsidR="009D118D" w:rsidRPr="00CB1D9E">
        <w:rPr>
          <w:i/>
          <w:iCs/>
          <w:lang w:val="en-US" w:eastAsia="ja-JP"/>
        </w:rPr>
        <w:t xml:space="preserve"> </w:t>
      </w:r>
      <w:r w:rsidR="009D118D" w:rsidRPr="00CB1D9E">
        <w:rPr>
          <w:i/>
          <w:iCs/>
          <w:lang w:val="en-US"/>
        </w:rPr>
        <w:t xml:space="preserve">for </w:t>
      </w:r>
      <w:r w:rsidR="009D118D" w:rsidRPr="00CB1D9E">
        <w:rPr>
          <w:i/>
          <w:iCs/>
        </w:rPr>
        <w:t xml:space="preserve">improved accuracy, </w:t>
      </w:r>
      <w:r w:rsidR="009D118D" w:rsidRPr="00CB1D9E">
        <w:rPr>
          <w:i/>
          <w:iCs/>
          <w:lang w:val="en-US"/>
        </w:rPr>
        <w:t xml:space="preserve">reduced </w:t>
      </w:r>
      <w:r w:rsidR="009D118D" w:rsidRPr="00CB1D9E">
        <w:rPr>
          <w:i/>
          <w:iCs/>
        </w:rPr>
        <w:t>latency,</w:t>
      </w:r>
      <w:r w:rsidR="009D118D" w:rsidRPr="00CB1D9E">
        <w:rPr>
          <w:i/>
          <w:iCs/>
          <w:lang w:val="en-US" w:eastAsia="ja-JP"/>
        </w:rPr>
        <w:t xml:space="preserve"> network efficiency, and device efficiency</w:t>
      </w:r>
      <w:r w:rsidR="00B34B48">
        <w:rPr>
          <w:i/>
          <w:iCs/>
          <w:lang w:val="en-US" w:eastAsia="ja-JP"/>
        </w:rPr>
        <w:t xml:space="preserve"> for both RAN1 and RAN2</w:t>
      </w:r>
      <w:r w:rsidR="009D118D" w:rsidRPr="00CB1D9E">
        <w:rPr>
          <w:i/>
          <w:iCs/>
        </w:rPr>
        <w:t>.</w:t>
      </w:r>
      <w:r w:rsidR="009D118D" w:rsidRPr="00CB1D9E">
        <w:rPr>
          <w:i/>
          <w:iCs/>
          <w:lang w:val="en-US" w:eastAsia="ja-JP"/>
        </w:rPr>
        <w:br/>
        <w:t xml:space="preserve">Enhancements to Rel-16 positioning techniques, if they meet the requirements, will be prioritized, and new techniques will not be considered in this </w:t>
      </w:r>
      <w:proofErr w:type="gramStart"/>
      <w:r w:rsidR="009D118D" w:rsidRPr="00CB1D9E">
        <w:rPr>
          <w:i/>
          <w:iCs/>
          <w:lang w:val="en-US" w:eastAsia="ja-JP"/>
        </w:rPr>
        <w:t xml:space="preserve">case. </w:t>
      </w:r>
      <w:r w:rsidRPr="00CB1D9E">
        <w:rPr>
          <w:i/>
          <w:iCs/>
        </w:rPr>
        <w:t xml:space="preserve"> </w:t>
      </w:r>
      <w:r w:rsidR="009D118D" w:rsidRPr="00CB1D9E">
        <w:rPr>
          <w:i/>
          <w:iCs/>
        </w:rPr>
        <w:t>)</w:t>
      </w:r>
      <w:proofErr w:type="gramEnd"/>
      <w:r w:rsidR="00372209" w:rsidRPr="00CB1D9E">
        <w:rPr>
          <w:i/>
          <w:iCs/>
        </w:rPr>
        <w:tab/>
      </w:r>
    </w:p>
    <w:p w14:paraId="080704B4" w14:textId="7239F806" w:rsidR="002A5056" w:rsidRDefault="007B0729" w:rsidP="002B343A">
      <w:pPr>
        <w:pStyle w:val="1"/>
      </w:pPr>
      <w:bookmarkStart w:id="452" w:name="_Toc43381260"/>
      <w:r>
        <w:t>8</w:t>
      </w:r>
      <w:r w:rsidR="005211FB">
        <w:tab/>
      </w:r>
      <w:r w:rsidR="002B343A">
        <w:t>Performance evaluations</w:t>
      </w:r>
      <w:r w:rsidR="00861E63">
        <w:t xml:space="preserve"> for R17 </w:t>
      </w:r>
      <w:r w:rsidR="00861E63">
        <w:rPr>
          <w:lang w:val="en-US" w:eastAsia="ja-JP"/>
        </w:rPr>
        <w:t>performance targets</w:t>
      </w:r>
      <w:bookmarkEnd w:id="452"/>
    </w:p>
    <w:p w14:paraId="44227411" w14:textId="5C1D0C3B" w:rsidR="003F5B8F" w:rsidRDefault="005211FB" w:rsidP="009430B4">
      <w:pPr>
        <w:pStyle w:val="2"/>
        <w:rPr>
          <w:lang w:val="en-US" w:eastAsia="ja-JP"/>
        </w:rPr>
      </w:pPr>
      <w:bookmarkStart w:id="453" w:name="_Toc43381261"/>
      <w:r>
        <w:t>8</w:t>
      </w:r>
      <w:r w:rsidR="009430B4">
        <w:t>.1</w:t>
      </w:r>
      <w:r>
        <w:tab/>
      </w:r>
      <w:r w:rsidR="00861E63">
        <w:rPr>
          <w:lang w:val="en-US" w:eastAsia="ja-JP"/>
        </w:rPr>
        <w:t xml:space="preserve">Performance </w:t>
      </w:r>
      <w:r w:rsidR="00033CAD">
        <w:t>analy</w:t>
      </w:r>
      <w:r w:rsidR="006F4B87">
        <w:t xml:space="preserve">sis of </w:t>
      </w:r>
      <w:r w:rsidR="003F5B8F">
        <w:rPr>
          <w:lang w:val="en-US" w:eastAsia="ja-JP"/>
        </w:rPr>
        <w:t>Rel-16 positioning solutions</w:t>
      </w:r>
      <w:bookmarkEnd w:id="453"/>
      <w:r w:rsidR="00CB24FF">
        <w:rPr>
          <w:lang w:val="en-US" w:eastAsia="ja-JP"/>
        </w:rPr>
        <w:t xml:space="preserve"> </w:t>
      </w:r>
    </w:p>
    <w:p w14:paraId="14DDA47A" w14:textId="23F8B75C" w:rsidR="009430B4" w:rsidRPr="00217507" w:rsidRDefault="007150F3" w:rsidP="009430B4">
      <w:pPr>
        <w:rPr>
          <w:i/>
          <w:iCs/>
          <w:lang w:val="en-US" w:eastAsia="ja-JP"/>
        </w:rPr>
      </w:pPr>
      <w:r w:rsidRPr="00217507">
        <w:rPr>
          <w:i/>
          <w:iCs/>
          <w:lang w:val="en-US" w:eastAsia="ja-JP"/>
        </w:rPr>
        <w:t>Including accuracy and latency (objective 1b)</w:t>
      </w:r>
      <w:r w:rsidR="00DC3EE3" w:rsidRPr="00217507">
        <w:rPr>
          <w:i/>
          <w:iCs/>
          <w:lang w:val="en-US" w:eastAsia="ja-JP"/>
        </w:rPr>
        <w:t xml:space="preserve"> performance, compared to </w:t>
      </w:r>
      <w:r w:rsidR="000E1E32" w:rsidRPr="00217507">
        <w:rPr>
          <w:i/>
          <w:iCs/>
          <w:lang w:val="en-US" w:eastAsia="ja-JP"/>
        </w:rPr>
        <w:t>rel17 performance targets</w:t>
      </w:r>
    </w:p>
    <w:p w14:paraId="2F19D7CB" w14:textId="179F1413" w:rsidR="00E27858" w:rsidRDefault="005211FB" w:rsidP="00DB7908">
      <w:pPr>
        <w:pStyle w:val="2"/>
        <w:rPr>
          <w:lang w:val="en-US" w:eastAsia="ja-JP"/>
        </w:rPr>
      </w:pPr>
      <w:bookmarkStart w:id="454" w:name="_Toc43381262"/>
      <w:r>
        <w:rPr>
          <w:lang w:val="en-US" w:eastAsia="ja-JP"/>
        </w:rPr>
        <w:t>8</w:t>
      </w:r>
      <w:r w:rsidR="00DB7908">
        <w:rPr>
          <w:lang w:val="en-US" w:eastAsia="ja-JP"/>
        </w:rPr>
        <w:t>.2</w:t>
      </w:r>
      <w:r>
        <w:rPr>
          <w:lang w:val="en-US" w:eastAsia="ja-JP"/>
        </w:rPr>
        <w:tab/>
      </w:r>
      <w:r w:rsidR="00DB22C3">
        <w:rPr>
          <w:lang w:val="en-US" w:eastAsia="ja-JP"/>
        </w:rPr>
        <w:t xml:space="preserve">Performance of </w:t>
      </w:r>
      <w:r w:rsidR="00A73930">
        <w:rPr>
          <w:lang w:val="en-US" w:eastAsia="ja-JP"/>
        </w:rPr>
        <w:t>studie</w:t>
      </w:r>
      <w:r w:rsidR="00E6571A">
        <w:rPr>
          <w:lang w:val="en-US" w:eastAsia="ja-JP"/>
        </w:rPr>
        <w:t xml:space="preserve">d </w:t>
      </w:r>
      <w:r w:rsidR="00D459E1">
        <w:rPr>
          <w:lang w:val="en-US" w:eastAsia="ja-JP"/>
        </w:rPr>
        <w:t xml:space="preserve">NR </w:t>
      </w:r>
      <w:r w:rsidR="006676DD">
        <w:rPr>
          <w:lang w:val="en-US" w:eastAsia="ja-JP"/>
        </w:rPr>
        <w:t xml:space="preserve">positioning </w:t>
      </w:r>
      <w:r w:rsidR="00D459E1">
        <w:rPr>
          <w:lang w:val="en-US" w:eastAsia="ja-JP"/>
        </w:rPr>
        <w:t>enhancements</w:t>
      </w:r>
      <w:bookmarkEnd w:id="454"/>
    </w:p>
    <w:p w14:paraId="48A07218" w14:textId="7CBF37A6" w:rsidR="00DB7908" w:rsidRPr="00C36202" w:rsidRDefault="00217507" w:rsidP="00DB7908">
      <w:pPr>
        <w:rPr>
          <w:i/>
          <w:iCs/>
          <w:lang w:val="en-US" w:eastAsia="ja-JP"/>
        </w:rPr>
      </w:pPr>
      <w:r w:rsidRPr="00C36202">
        <w:rPr>
          <w:i/>
          <w:iCs/>
          <w:lang w:val="en-US" w:eastAsia="ja-JP"/>
        </w:rPr>
        <w:t xml:space="preserve">Including performance of positioning techniques, DL/UL positioning reference signals, </w:t>
      </w:r>
      <w:proofErr w:type="spellStart"/>
      <w:r w:rsidRPr="00C36202">
        <w:rPr>
          <w:i/>
          <w:iCs/>
          <w:lang w:val="en-US" w:eastAsia="ja-JP"/>
        </w:rPr>
        <w:t>signalling</w:t>
      </w:r>
      <w:proofErr w:type="spellEnd"/>
      <w:r w:rsidRPr="00C36202">
        <w:rPr>
          <w:i/>
          <w:iCs/>
          <w:lang w:val="en-US" w:eastAsia="ja-JP"/>
        </w:rPr>
        <w:t xml:space="preserve"> and procedures </w:t>
      </w:r>
      <w:r w:rsidRPr="00C36202">
        <w:rPr>
          <w:i/>
          <w:iCs/>
          <w:lang w:val="en-US"/>
        </w:rPr>
        <w:t xml:space="preserve">for </w:t>
      </w:r>
      <w:r w:rsidRPr="00C36202">
        <w:rPr>
          <w:i/>
          <w:iCs/>
        </w:rPr>
        <w:t xml:space="preserve">improved accuracy, </w:t>
      </w:r>
      <w:r w:rsidRPr="00C36202">
        <w:rPr>
          <w:i/>
          <w:iCs/>
          <w:lang w:val="en-US"/>
        </w:rPr>
        <w:t xml:space="preserve">reduced </w:t>
      </w:r>
      <w:r w:rsidRPr="00C36202">
        <w:rPr>
          <w:i/>
          <w:iCs/>
        </w:rPr>
        <w:t>latency,</w:t>
      </w:r>
      <w:r w:rsidRPr="00C36202">
        <w:rPr>
          <w:i/>
          <w:iCs/>
          <w:lang w:val="en-US" w:eastAsia="ja-JP"/>
        </w:rPr>
        <w:t xml:space="preserve"> network efficiency, and device efficiency</w:t>
      </w:r>
      <w:r w:rsidR="00EB6F96">
        <w:rPr>
          <w:i/>
          <w:iCs/>
          <w:lang w:val="en-US" w:eastAsia="ja-JP"/>
        </w:rPr>
        <w:t xml:space="preserve"> (</w:t>
      </w:r>
      <w:r w:rsidR="00EB6F96" w:rsidRPr="00217507">
        <w:rPr>
          <w:i/>
          <w:iCs/>
          <w:lang w:val="en-US" w:eastAsia="ja-JP"/>
        </w:rPr>
        <w:t>(objective 1</w:t>
      </w:r>
      <w:r w:rsidR="00EB6F96">
        <w:rPr>
          <w:i/>
          <w:iCs/>
          <w:lang w:val="en-US" w:eastAsia="ja-JP"/>
        </w:rPr>
        <w:t>c)</w:t>
      </w:r>
      <w:r w:rsidRPr="00C36202">
        <w:rPr>
          <w:i/>
          <w:iCs/>
        </w:rPr>
        <w:t>.</w:t>
      </w:r>
    </w:p>
    <w:p w14:paraId="4B268399" w14:textId="77777777" w:rsidR="00380F57" w:rsidRDefault="00380F57" w:rsidP="00380F57">
      <w:pPr>
        <w:pStyle w:val="2"/>
        <w:rPr>
          <w:ins w:id="455" w:author="TR Rapporteur - (Ericsson)" w:date="2020-10-16T19:43:00Z"/>
          <w:lang w:val="en-US"/>
        </w:rPr>
      </w:pPr>
      <w:bookmarkStart w:id="456" w:name="_Toc43381263"/>
      <w:commentRangeStart w:id="457"/>
      <w:ins w:id="458" w:author="TR Rapporteur - (Ericsson)" w:date="2020-10-16T19:43:00Z">
        <w:r>
          <w:rPr>
            <w:lang w:val="en-US"/>
          </w:rPr>
          <w:t>8.3</w:t>
        </w:r>
        <w:r>
          <w:rPr>
            <w:lang w:val="en-US"/>
          </w:rPr>
          <w:tab/>
        </w:r>
        <w:r w:rsidRPr="000371FB">
          <w:t>Efficiency</w:t>
        </w:r>
        <w:r>
          <w:rPr>
            <w:lang w:val="en-US"/>
          </w:rPr>
          <w:t xml:space="preserve"> analysis for NR positioning enhancements</w:t>
        </w:r>
        <w:commentRangeEnd w:id="457"/>
        <w:r>
          <w:rPr>
            <w:rStyle w:val="aa"/>
            <w:rFonts w:ascii="Times New Roman" w:hAnsi="Times New Roman"/>
          </w:rPr>
          <w:commentReference w:id="457"/>
        </w:r>
      </w:ins>
    </w:p>
    <w:p w14:paraId="6E0667F8" w14:textId="6D3F2414" w:rsidR="000C0C0F" w:rsidRDefault="000C0C0F" w:rsidP="000C0C0F">
      <w:pPr>
        <w:pStyle w:val="2"/>
        <w:rPr>
          <w:lang w:val="en-US" w:eastAsia="ja-JP"/>
        </w:rPr>
      </w:pPr>
      <w:r>
        <w:rPr>
          <w:lang w:val="en-US" w:eastAsia="ja-JP"/>
        </w:rPr>
        <w:t>8.</w:t>
      </w:r>
      <w:del w:id="459" w:author="TR Rapporteur - (Ericsson)" w:date="2020-10-16T19:42:00Z">
        <w:r w:rsidDel="00380F57">
          <w:rPr>
            <w:lang w:val="en-US" w:eastAsia="ja-JP"/>
          </w:rPr>
          <w:delText>3</w:delText>
        </w:r>
      </w:del>
      <w:ins w:id="460" w:author="TR Rapporteur - (Ericsson)" w:date="2020-10-16T19:42:00Z">
        <w:r w:rsidR="00380F57">
          <w:rPr>
            <w:lang w:val="en-US" w:eastAsia="ja-JP"/>
          </w:rPr>
          <w:t>4</w:t>
        </w:r>
      </w:ins>
      <w:r>
        <w:rPr>
          <w:lang w:val="en-US" w:eastAsia="ja-JP"/>
        </w:rPr>
        <w:tab/>
        <w:t xml:space="preserve">Summary </w:t>
      </w:r>
      <w:r w:rsidR="006676DD">
        <w:rPr>
          <w:lang w:val="en-US" w:eastAsia="ja-JP"/>
        </w:rPr>
        <w:t>of performance evaluations</w:t>
      </w:r>
      <w:bookmarkEnd w:id="456"/>
      <w:r w:rsidR="006676DD">
        <w:rPr>
          <w:lang w:val="en-US" w:eastAsia="ja-JP"/>
        </w:rPr>
        <w:t xml:space="preserve"> </w:t>
      </w:r>
    </w:p>
    <w:p w14:paraId="7017F365" w14:textId="5A021FFB" w:rsidR="000C0C0F" w:rsidRPr="003016AF" w:rsidRDefault="006676DD" w:rsidP="003016AF">
      <w:pPr>
        <w:rPr>
          <w:rFonts w:eastAsiaTheme="minorEastAsia" w:cstheme="minorHAnsi"/>
          <w:sz w:val="18"/>
          <w:szCs w:val="18"/>
          <w:lang w:eastAsia="zh-CN"/>
        </w:rPr>
      </w:pPr>
      <w:r>
        <w:rPr>
          <w:rFonts w:eastAsiaTheme="minorEastAsia" w:cstheme="minorHAnsi"/>
          <w:lang w:val="en-US" w:eastAsia="zh-CN"/>
        </w:rPr>
        <w:t xml:space="preserve"> </w:t>
      </w:r>
    </w:p>
    <w:p w14:paraId="63A670C5" w14:textId="6D40E76C" w:rsidR="00C900CC" w:rsidRDefault="00C900CC" w:rsidP="00C900CC">
      <w:pPr>
        <w:pStyle w:val="1"/>
        <w:rPr>
          <w:lang w:val="en-US"/>
        </w:rPr>
      </w:pPr>
      <w:bookmarkStart w:id="461" w:name="_Toc30150222"/>
      <w:bookmarkStart w:id="462" w:name="_Toc43381264"/>
      <w:r>
        <w:rPr>
          <w:lang w:val="en-US"/>
        </w:rPr>
        <w:t>9</w:t>
      </w:r>
      <w:r w:rsidRPr="00790A20">
        <w:rPr>
          <w:lang w:val="en-US"/>
        </w:rPr>
        <w:tab/>
      </w:r>
      <w:r>
        <w:rPr>
          <w:lang w:val="en-US"/>
        </w:rPr>
        <w:t xml:space="preserve">Positioning </w:t>
      </w:r>
      <w:r w:rsidRPr="0051181D">
        <w:rPr>
          <w:lang w:val="en-US"/>
        </w:rPr>
        <w:t>integrity and reliability</w:t>
      </w:r>
      <w:bookmarkEnd w:id="461"/>
      <w:bookmarkEnd w:id="462"/>
      <w:r w:rsidRPr="0051181D">
        <w:rPr>
          <w:lang w:val="en-US"/>
        </w:rPr>
        <w:t xml:space="preserve"> </w:t>
      </w:r>
    </w:p>
    <w:p w14:paraId="6DFB0501" w14:textId="188EE4CD" w:rsidR="000B1D70" w:rsidRPr="000B1D70" w:rsidRDefault="000B1D70" w:rsidP="000B1D70">
      <w:pPr>
        <w:rPr>
          <w:i/>
          <w:iCs/>
          <w:lang w:val="en-US"/>
        </w:rPr>
      </w:pPr>
      <w:r>
        <w:rPr>
          <w:i/>
          <w:iCs/>
          <w:lang w:val="en-US" w:eastAsia="ja-JP"/>
        </w:rPr>
        <w:t>From objective 2: Include</w:t>
      </w:r>
      <w:r w:rsidR="008954AC">
        <w:rPr>
          <w:i/>
          <w:iCs/>
          <w:lang w:val="en-US" w:eastAsia="ja-JP"/>
        </w:rPr>
        <w:t>s</w:t>
      </w:r>
      <w:r>
        <w:rPr>
          <w:i/>
          <w:iCs/>
          <w:lang w:val="en-US" w:eastAsia="ja-JP"/>
        </w:rPr>
        <w:t xml:space="preserve"> </w:t>
      </w:r>
      <w:r w:rsidRPr="000B1D70">
        <w:rPr>
          <w:i/>
          <w:iCs/>
          <w:lang w:val="en-US" w:eastAsia="ja-JP"/>
        </w:rPr>
        <w:t>solutions necessary to support integrity and reliability of assistance data and position information:</w:t>
      </w:r>
    </w:p>
    <w:p w14:paraId="7F4CCA95" w14:textId="77777777" w:rsidR="00C900CC" w:rsidRDefault="00C900CC" w:rsidP="00C900CC"/>
    <w:p w14:paraId="4004A0D4" w14:textId="77777777" w:rsidR="00C900CC" w:rsidRDefault="00C900CC" w:rsidP="00C900CC">
      <w:pPr>
        <w:pStyle w:val="1"/>
        <w:rPr>
          <w:lang w:val="en-US"/>
        </w:rPr>
      </w:pPr>
      <w:bookmarkStart w:id="463" w:name="_Toc30150226"/>
      <w:bookmarkStart w:id="464" w:name="_Toc43381265"/>
      <w:r>
        <w:rPr>
          <w:lang w:val="en-US"/>
        </w:rPr>
        <w:t>10</w:t>
      </w:r>
      <w:r w:rsidRPr="00790A20">
        <w:rPr>
          <w:lang w:val="en-US"/>
        </w:rPr>
        <w:tab/>
        <w:t>Identified NR impacts</w:t>
      </w:r>
      <w:r>
        <w:rPr>
          <w:lang w:val="en-US"/>
        </w:rPr>
        <w:t xml:space="preserve"> in Rel-17</w:t>
      </w:r>
      <w:bookmarkEnd w:id="463"/>
      <w:bookmarkEnd w:id="464"/>
    </w:p>
    <w:p w14:paraId="0C9AB1AC" w14:textId="77777777" w:rsidR="00C900CC" w:rsidRPr="00071B90" w:rsidRDefault="00C900CC" w:rsidP="00C900CC">
      <w:pPr>
        <w:rPr>
          <w:lang w:val="en-US"/>
        </w:rPr>
      </w:pPr>
    </w:p>
    <w:p w14:paraId="259EBFFE" w14:textId="77777777" w:rsidR="00C900CC" w:rsidRPr="00790A20" w:rsidRDefault="00C900CC" w:rsidP="00C900CC">
      <w:pPr>
        <w:pStyle w:val="1"/>
        <w:rPr>
          <w:lang w:val="en-US"/>
        </w:rPr>
      </w:pPr>
      <w:bookmarkStart w:id="465" w:name="_Toc30150227"/>
      <w:bookmarkStart w:id="466" w:name="_Toc43381266"/>
      <w:r>
        <w:rPr>
          <w:lang w:val="en-US"/>
        </w:rPr>
        <w:lastRenderedPageBreak/>
        <w:t>11</w:t>
      </w:r>
      <w:r w:rsidRPr="00790A20">
        <w:rPr>
          <w:lang w:val="en-US"/>
        </w:rPr>
        <w:tab/>
      </w:r>
      <w:r>
        <w:rPr>
          <w:lang w:val="en-US"/>
        </w:rPr>
        <w:t>Conclusions</w:t>
      </w:r>
      <w:bookmarkEnd w:id="465"/>
      <w:bookmarkEnd w:id="466"/>
    </w:p>
    <w:p w14:paraId="56384911" w14:textId="77777777" w:rsidR="00C900CC" w:rsidRPr="004D3578" w:rsidRDefault="00C900CC" w:rsidP="00C900CC">
      <w:pPr>
        <w:pStyle w:val="8"/>
      </w:pPr>
      <w:r w:rsidRPr="004D3578">
        <w:br w:type="page"/>
      </w:r>
      <w:bookmarkStart w:id="467" w:name="_Toc30150228"/>
      <w:bookmarkStart w:id="468" w:name="_Toc43381267"/>
      <w:r>
        <w:lastRenderedPageBreak/>
        <w:t>Annex A</w:t>
      </w:r>
      <w:r w:rsidRPr="004D3578">
        <w:t>:</w:t>
      </w:r>
      <w:r w:rsidRPr="004D3578">
        <w:br/>
        <w:t>Change history</w:t>
      </w:r>
      <w:bookmarkEnd w:id="467"/>
      <w:bookmarkEnd w:id="46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Change w:id="469" w:author="TR Rapporteur (Ericsson)" w:date="2020-10-15T10:22:00Z">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PrChange>
      </w:tblPr>
      <w:tblGrid>
        <w:gridCol w:w="709"/>
        <w:gridCol w:w="1086"/>
        <w:gridCol w:w="992"/>
        <w:gridCol w:w="426"/>
        <w:gridCol w:w="425"/>
        <w:gridCol w:w="567"/>
        <w:gridCol w:w="4726"/>
        <w:gridCol w:w="708"/>
        <w:tblGridChange w:id="470">
          <w:tblGrid>
            <w:gridCol w:w="709"/>
            <w:gridCol w:w="891"/>
            <w:gridCol w:w="1094"/>
            <w:gridCol w:w="425"/>
            <w:gridCol w:w="425"/>
            <w:gridCol w:w="425"/>
            <w:gridCol w:w="4962"/>
            <w:gridCol w:w="708"/>
          </w:tblGrid>
        </w:tblGridChange>
      </w:tblGrid>
      <w:tr w:rsidR="00C900CC" w:rsidRPr="00235394" w14:paraId="6FC02B8C" w14:textId="77777777" w:rsidTr="00B96DDF">
        <w:trPr>
          <w:cantSplit/>
          <w:trPrChange w:id="471" w:author="TR Rapporteur (Ericsson)" w:date="2020-10-15T10:22:00Z">
            <w:trPr>
              <w:cantSplit/>
            </w:trPr>
          </w:trPrChange>
        </w:trPr>
        <w:tc>
          <w:tcPr>
            <w:tcW w:w="9639" w:type="dxa"/>
            <w:gridSpan w:val="8"/>
            <w:tcBorders>
              <w:bottom w:val="nil"/>
            </w:tcBorders>
            <w:shd w:val="solid" w:color="FFFFFF" w:fill="auto"/>
            <w:tcPrChange w:id="472" w:author="TR Rapporteur (Ericsson)" w:date="2020-10-15T10:22:00Z">
              <w:tcPr>
                <w:tcW w:w="9639" w:type="dxa"/>
                <w:gridSpan w:val="8"/>
                <w:tcBorders>
                  <w:bottom w:val="nil"/>
                </w:tcBorders>
                <w:shd w:val="solid" w:color="FFFFFF" w:fill="auto"/>
              </w:tcPr>
            </w:tcPrChange>
          </w:tcPr>
          <w:p w14:paraId="4857EA31" w14:textId="77777777" w:rsidR="00C900CC" w:rsidRPr="00235394" w:rsidRDefault="00C900CC" w:rsidP="00A823CB">
            <w:pPr>
              <w:pStyle w:val="TAL"/>
              <w:jc w:val="center"/>
              <w:rPr>
                <w:b/>
                <w:sz w:val="16"/>
              </w:rPr>
            </w:pPr>
            <w:r w:rsidRPr="00235394">
              <w:rPr>
                <w:b/>
              </w:rPr>
              <w:t>Change history</w:t>
            </w:r>
          </w:p>
        </w:tc>
      </w:tr>
      <w:tr w:rsidR="00C900CC" w:rsidRPr="00235394" w14:paraId="4A120241" w14:textId="77777777" w:rsidTr="00FA27E4">
        <w:tc>
          <w:tcPr>
            <w:tcW w:w="709" w:type="dxa"/>
            <w:shd w:val="pct10" w:color="auto" w:fill="FFFFFF"/>
            <w:tcPrChange w:id="473" w:author="TR Rapporteur (Ericsson)" w:date="2020-10-15T10:22:00Z">
              <w:tcPr>
                <w:tcW w:w="709" w:type="dxa"/>
                <w:shd w:val="pct10" w:color="auto" w:fill="FFFFFF"/>
              </w:tcPr>
            </w:tcPrChange>
          </w:tcPr>
          <w:p w14:paraId="3A537A38" w14:textId="77777777" w:rsidR="00C900CC" w:rsidRPr="00235394" w:rsidRDefault="00C900CC" w:rsidP="00A823CB">
            <w:pPr>
              <w:pStyle w:val="TAL"/>
              <w:rPr>
                <w:b/>
                <w:sz w:val="16"/>
              </w:rPr>
            </w:pPr>
            <w:r w:rsidRPr="00235394">
              <w:rPr>
                <w:b/>
                <w:sz w:val="16"/>
              </w:rPr>
              <w:t>Date</w:t>
            </w:r>
          </w:p>
        </w:tc>
        <w:tc>
          <w:tcPr>
            <w:tcW w:w="1086" w:type="dxa"/>
            <w:shd w:val="pct10" w:color="auto" w:fill="FFFFFF"/>
            <w:tcPrChange w:id="474" w:author="TR Rapporteur (Ericsson)" w:date="2020-10-15T10:22:00Z">
              <w:tcPr>
                <w:tcW w:w="891" w:type="dxa"/>
                <w:shd w:val="pct10" w:color="auto" w:fill="FFFFFF"/>
              </w:tcPr>
            </w:tcPrChange>
          </w:tcPr>
          <w:p w14:paraId="2F848099" w14:textId="77777777" w:rsidR="00C900CC" w:rsidRPr="00235394" w:rsidRDefault="00C900CC" w:rsidP="00A823CB">
            <w:pPr>
              <w:pStyle w:val="TAL"/>
              <w:rPr>
                <w:b/>
                <w:sz w:val="16"/>
              </w:rPr>
            </w:pPr>
            <w:r>
              <w:rPr>
                <w:b/>
                <w:sz w:val="16"/>
              </w:rPr>
              <w:t>Meeting</w:t>
            </w:r>
          </w:p>
        </w:tc>
        <w:tc>
          <w:tcPr>
            <w:tcW w:w="992" w:type="dxa"/>
            <w:shd w:val="pct10" w:color="auto" w:fill="FFFFFF"/>
            <w:tcPrChange w:id="475" w:author="TR Rapporteur (Ericsson)" w:date="2020-10-15T10:22:00Z">
              <w:tcPr>
                <w:tcW w:w="1094" w:type="dxa"/>
                <w:shd w:val="pct10" w:color="auto" w:fill="FFFFFF"/>
              </w:tcPr>
            </w:tcPrChange>
          </w:tcPr>
          <w:p w14:paraId="094647A6" w14:textId="77777777" w:rsidR="00C900CC" w:rsidRPr="00235394" w:rsidRDefault="00C900CC" w:rsidP="00A823CB">
            <w:pPr>
              <w:pStyle w:val="TAL"/>
              <w:rPr>
                <w:b/>
                <w:sz w:val="16"/>
              </w:rPr>
            </w:pPr>
            <w:proofErr w:type="spellStart"/>
            <w:r w:rsidRPr="00235394">
              <w:rPr>
                <w:b/>
                <w:sz w:val="16"/>
              </w:rPr>
              <w:t>TDoc</w:t>
            </w:r>
            <w:proofErr w:type="spellEnd"/>
          </w:p>
        </w:tc>
        <w:tc>
          <w:tcPr>
            <w:tcW w:w="426" w:type="dxa"/>
            <w:shd w:val="pct10" w:color="auto" w:fill="FFFFFF"/>
            <w:tcPrChange w:id="476" w:author="TR Rapporteur (Ericsson)" w:date="2020-10-15T10:22:00Z">
              <w:tcPr>
                <w:tcW w:w="425" w:type="dxa"/>
                <w:shd w:val="pct10" w:color="auto" w:fill="FFFFFF"/>
              </w:tcPr>
            </w:tcPrChange>
          </w:tcPr>
          <w:p w14:paraId="68376B84" w14:textId="77777777" w:rsidR="00C900CC" w:rsidRPr="00235394" w:rsidRDefault="00C900CC" w:rsidP="00A823CB">
            <w:pPr>
              <w:pStyle w:val="TAL"/>
              <w:rPr>
                <w:b/>
                <w:sz w:val="16"/>
              </w:rPr>
            </w:pPr>
            <w:r w:rsidRPr="00235394">
              <w:rPr>
                <w:b/>
                <w:sz w:val="16"/>
              </w:rPr>
              <w:t>CR</w:t>
            </w:r>
          </w:p>
        </w:tc>
        <w:tc>
          <w:tcPr>
            <w:tcW w:w="425" w:type="dxa"/>
            <w:shd w:val="pct10" w:color="auto" w:fill="FFFFFF"/>
            <w:tcPrChange w:id="477" w:author="TR Rapporteur (Ericsson)" w:date="2020-10-15T10:22:00Z">
              <w:tcPr>
                <w:tcW w:w="425" w:type="dxa"/>
                <w:shd w:val="pct10" w:color="auto" w:fill="FFFFFF"/>
              </w:tcPr>
            </w:tcPrChange>
          </w:tcPr>
          <w:p w14:paraId="31249A58" w14:textId="77777777" w:rsidR="00C900CC" w:rsidRPr="00235394" w:rsidRDefault="00C900CC" w:rsidP="00A823CB">
            <w:pPr>
              <w:pStyle w:val="TAL"/>
              <w:rPr>
                <w:b/>
                <w:sz w:val="16"/>
              </w:rPr>
            </w:pPr>
            <w:r w:rsidRPr="00235394">
              <w:rPr>
                <w:b/>
                <w:sz w:val="16"/>
              </w:rPr>
              <w:t>Rev</w:t>
            </w:r>
          </w:p>
        </w:tc>
        <w:tc>
          <w:tcPr>
            <w:tcW w:w="567" w:type="dxa"/>
            <w:shd w:val="pct10" w:color="auto" w:fill="FFFFFF"/>
            <w:tcPrChange w:id="478" w:author="TR Rapporteur (Ericsson)" w:date="2020-10-15T10:22:00Z">
              <w:tcPr>
                <w:tcW w:w="425" w:type="dxa"/>
                <w:shd w:val="pct10" w:color="auto" w:fill="FFFFFF"/>
              </w:tcPr>
            </w:tcPrChange>
          </w:tcPr>
          <w:p w14:paraId="6441F151" w14:textId="77777777" w:rsidR="00C900CC" w:rsidRPr="00235394" w:rsidRDefault="00C900CC" w:rsidP="00A823CB">
            <w:pPr>
              <w:pStyle w:val="TAL"/>
              <w:rPr>
                <w:b/>
                <w:sz w:val="16"/>
              </w:rPr>
            </w:pPr>
            <w:r>
              <w:rPr>
                <w:b/>
                <w:sz w:val="16"/>
              </w:rPr>
              <w:t>Cat</w:t>
            </w:r>
          </w:p>
        </w:tc>
        <w:tc>
          <w:tcPr>
            <w:tcW w:w="4726" w:type="dxa"/>
            <w:shd w:val="pct10" w:color="auto" w:fill="FFFFFF"/>
            <w:tcPrChange w:id="479" w:author="TR Rapporteur (Ericsson)" w:date="2020-10-15T10:22:00Z">
              <w:tcPr>
                <w:tcW w:w="4962" w:type="dxa"/>
                <w:shd w:val="pct10" w:color="auto" w:fill="FFFFFF"/>
              </w:tcPr>
            </w:tcPrChange>
          </w:tcPr>
          <w:p w14:paraId="50D397FA" w14:textId="77777777" w:rsidR="00C900CC" w:rsidRPr="00235394" w:rsidRDefault="00C900CC" w:rsidP="00A823CB">
            <w:pPr>
              <w:pStyle w:val="TAL"/>
              <w:rPr>
                <w:b/>
                <w:sz w:val="16"/>
              </w:rPr>
            </w:pPr>
            <w:r w:rsidRPr="00235394">
              <w:rPr>
                <w:b/>
                <w:sz w:val="16"/>
              </w:rPr>
              <w:t>Subject/Comment</w:t>
            </w:r>
          </w:p>
        </w:tc>
        <w:tc>
          <w:tcPr>
            <w:tcW w:w="708" w:type="dxa"/>
            <w:shd w:val="pct10" w:color="auto" w:fill="FFFFFF"/>
            <w:tcPrChange w:id="480" w:author="TR Rapporteur (Ericsson)" w:date="2020-10-15T10:22:00Z">
              <w:tcPr>
                <w:tcW w:w="708" w:type="dxa"/>
                <w:shd w:val="pct10" w:color="auto" w:fill="FFFFFF"/>
              </w:tcPr>
            </w:tcPrChange>
          </w:tcPr>
          <w:p w14:paraId="607A2CB5" w14:textId="77777777" w:rsidR="00C900CC" w:rsidRPr="00235394" w:rsidRDefault="00C900CC" w:rsidP="00A823CB">
            <w:pPr>
              <w:pStyle w:val="TAL"/>
              <w:rPr>
                <w:b/>
                <w:sz w:val="16"/>
              </w:rPr>
            </w:pPr>
            <w:r w:rsidRPr="00235394">
              <w:rPr>
                <w:b/>
                <w:sz w:val="16"/>
              </w:rPr>
              <w:t>New</w:t>
            </w:r>
            <w:r>
              <w:rPr>
                <w:b/>
                <w:sz w:val="16"/>
              </w:rPr>
              <w:t xml:space="preserve"> version</w:t>
            </w:r>
          </w:p>
        </w:tc>
      </w:tr>
      <w:tr w:rsidR="00C900CC" w:rsidRPr="006B0D02" w14:paraId="37ED1634" w14:textId="77777777" w:rsidTr="00FA27E4">
        <w:tc>
          <w:tcPr>
            <w:tcW w:w="709" w:type="dxa"/>
            <w:shd w:val="solid" w:color="FFFFFF" w:fill="auto"/>
            <w:tcPrChange w:id="481" w:author="TR Rapporteur (Ericsson)" w:date="2020-10-15T10:22:00Z">
              <w:tcPr>
                <w:tcW w:w="709" w:type="dxa"/>
                <w:shd w:val="solid" w:color="FFFFFF" w:fill="auto"/>
              </w:tcPr>
            </w:tcPrChange>
          </w:tcPr>
          <w:p w14:paraId="2FED6409" w14:textId="1DA8D030" w:rsidR="00C900CC" w:rsidRPr="00A533FC" w:rsidRDefault="00C900CC" w:rsidP="00A823CB">
            <w:pPr>
              <w:spacing w:after="145"/>
              <w:rPr>
                <w:rFonts w:ascii="Arial" w:hAnsi="Arial" w:cs="Arial"/>
                <w:sz w:val="16"/>
                <w:szCs w:val="16"/>
                <w:lang w:val="en-US"/>
              </w:rPr>
            </w:pPr>
            <w:r>
              <w:rPr>
                <w:rFonts w:ascii="Arial" w:hAnsi="Arial" w:cs="Arial"/>
                <w:sz w:val="16"/>
                <w:szCs w:val="16"/>
                <w:lang w:val="en-US"/>
              </w:rPr>
              <w:t>2020</w:t>
            </w:r>
            <w:r w:rsidRPr="00A533FC">
              <w:rPr>
                <w:rFonts w:ascii="Arial" w:hAnsi="Arial" w:cs="Arial"/>
                <w:sz w:val="16"/>
                <w:szCs w:val="16"/>
                <w:lang w:val="en-US"/>
              </w:rPr>
              <w:t>-</w:t>
            </w:r>
            <w:r>
              <w:rPr>
                <w:rFonts w:ascii="Arial" w:hAnsi="Arial" w:cs="Arial"/>
                <w:sz w:val="16"/>
                <w:szCs w:val="16"/>
                <w:lang w:val="en-US"/>
              </w:rPr>
              <w:t>0</w:t>
            </w:r>
            <w:r w:rsidR="000A0E0A">
              <w:rPr>
                <w:rFonts w:ascii="Arial" w:hAnsi="Arial" w:cs="Arial"/>
                <w:sz w:val="16"/>
                <w:szCs w:val="16"/>
                <w:lang w:val="en-US"/>
              </w:rPr>
              <w:t>5</w:t>
            </w:r>
          </w:p>
        </w:tc>
        <w:tc>
          <w:tcPr>
            <w:tcW w:w="1086" w:type="dxa"/>
            <w:shd w:val="solid" w:color="FFFFFF" w:fill="auto"/>
            <w:tcPrChange w:id="482" w:author="TR Rapporteur (Ericsson)" w:date="2020-10-15T10:22:00Z">
              <w:tcPr>
                <w:tcW w:w="891" w:type="dxa"/>
                <w:shd w:val="solid" w:color="FFFFFF" w:fill="auto"/>
              </w:tcPr>
            </w:tcPrChange>
          </w:tcPr>
          <w:p w14:paraId="412380BD" w14:textId="704782B3" w:rsidR="00C900CC" w:rsidRPr="00A533FC" w:rsidRDefault="00C900CC" w:rsidP="00A823CB">
            <w:pPr>
              <w:spacing w:after="145"/>
              <w:rPr>
                <w:rFonts w:ascii="Arial" w:hAnsi="Arial" w:cs="Arial"/>
                <w:sz w:val="16"/>
                <w:szCs w:val="16"/>
                <w:lang w:val="en-US"/>
              </w:rPr>
            </w:pPr>
            <w:r w:rsidRPr="00A533FC">
              <w:rPr>
                <w:rFonts w:ascii="Arial" w:hAnsi="Arial" w:cs="Arial"/>
                <w:sz w:val="16"/>
                <w:szCs w:val="16"/>
                <w:lang w:val="en-US"/>
              </w:rPr>
              <w:t>RAN1#</w:t>
            </w:r>
            <w:r>
              <w:rPr>
                <w:rFonts w:ascii="Arial" w:hAnsi="Arial" w:cs="Arial"/>
                <w:sz w:val="16"/>
                <w:szCs w:val="16"/>
                <w:lang w:val="en-US"/>
              </w:rPr>
              <w:t>10</w:t>
            </w:r>
            <w:r w:rsidR="00166C23">
              <w:rPr>
                <w:rFonts w:ascii="Arial" w:hAnsi="Arial" w:cs="Arial"/>
                <w:sz w:val="16"/>
                <w:szCs w:val="16"/>
                <w:lang w:val="en-US"/>
              </w:rPr>
              <w:t>1</w:t>
            </w:r>
            <w:r w:rsidR="0041303C">
              <w:rPr>
                <w:rFonts w:ascii="Arial" w:hAnsi="Arial" w:cs="Arial"/>
                <w:sz w:val="16"/>
                <w:szCs w:val="16"/>
                <w:lang w:val="en-US"/>
              </w:rPr>
              <w:t>-e</w:t>
            </w:r>
          </w:p>
        </w:tc>
        <w:tc>
          <w:tcPr>
            <w:tcW w:w="992" w:type="dxa"/>
            <w:shd w:val="solid" w:color="FFFFFF" w:fill="auto"/>
            <w:tcPrChange w:id="483" w:author="TR Rapporteur (Ericsson)" w:date="2020-10-15T10:22:00Z">
              <w:tcPr>
                <w:tcW w:w="1094" w:type="dxa"/>
                <w:shd w:val="solid" w:color="FFFFFF" w:fill="auto"/>
              </w:tcPr>
            </w:tcPrChange>
          </w:tcPr>
          <w:p w14:paraId="0A0EB9D7" w14:textId="0C35046B" w:rsidR="00C900CC" w:rsidRPr="00A533FC" w:rsidRDefault="00C900CC" w:rsidP="00A823CB">
            <w:pPr>
              <w:spacing w:after="145"/>
              <w:rPr>
                <w:rFonts w:ascii="Arial" w:hAnsi="Arial" w:cs="Arial"/>
                <w:sz w:val="16"/>
                <w:szCs w:val="16"/>
                <w:lang w:val="en-US"/>
              </w:rPr>
            </w:pPr>
            <w:r>
              <w:rPr>
                <w:rFonts w:ascii="Arial" w:hAnsi="Arial" w:cs="Arial"/>
                <w:sz w:val="16"/>
                <w:szCs w:val="16"/>
                <w:lang w:val="en-US"/>
              </w:rPr>
              <w:t>R1-</w:t>
            </w:r>
            <w:r w:rsidR="004160E2">
              <w:rPr>
                <w:rFonts w:ascii="Arial" w:hAnsi="Arial" w:cs="Arial"/>
                <w:sz w:val="16"/>
                <w:szCs w:val="16"/>
                <w:lang w:val="en-US"/>
              </w:rPr>
              <w:t>2004948</w:t>
            </w:r>
          </w:p>
        </w:tc>
        <w:tc>
          <w:tcPr>
            <w:tcW w:w="426" w:type="dxa"/>
            <w:shd w:val="solid" w:color="FFFFFF" w:fill="auto"/>
            <w:tcPrChange w:id="484" w:author="TR Rapporteur (Ericsson)" w:date="2020-10-15T10:22:00Z">
              <w:tcPr>
                <w:tcW w:w="425" w:type="dxa"/>
                <w:shd w:val="solid" w:color="FFFFFF" w:fill="auto"/>
              </w:tcPr>
            </w:tcPrChange>
          </w:tcPr>
          <w:p w14:paraId="71FC2526" w14:textId="77777777" w:rsidR="00C900CC" w:rsidRPr="00A533FC" w:rsidRDefault="00C900CC" w:rsidP="00A823CB">
            <w:pPr>
              <w:pStyle w:val="TAL"/>
              <w:rPr>
                <w:rFonts w:cs="Arial"/>
                <w:sz w:val="16"/>
                <w:szCs w:val="16"/>
                <w:lang w:val="en-US"/>
              </w:rPr>
            </w:pPr>
          </w:p>
        </w:tc>
        <w:tc>
          <w:tcPr>
            <w:tcW w:w="425" w:type="dxa"/>
            <w:shd w:val="solid" w:color="FFFFFF" w:fill="auto"/>
            <w:tcPrChange w:id="485" w:author="TR Rapporteur (Ericsson)" w:date="2020-10-15T10:22:00Z">
              <w:tcPr>
                <w:tcW w:w="425" w:type="dxa"/>
                <w:shd w:val="solid" w:color="FFFFFF" w:fill="auto"/>
              </w:tcPr>
            </w:tcPrChange>
          </w:tcPr>
          <w:p w14:paraId="712A1DE9" w14:textId="77777777" w:rsidR="00C900CC" w:rsidRPr="00A533FC" w:rsidRDefault="00C900CC" w:rsidP="00A823CB">
            <w:pPr>
              <w:pStyle w:val="TAR"/>
              <w:rPr>
                <w:rFonts w:cs="Arial"/>
                <w:sz w:val="16"/>
                <w:szCs w:val="16"/>
                <w:lang w:val="en-US"/>
              </w:rPr>
            </w:pPr>
          </w:p>
        </w:tc>
        <w:tc>
          <w:tcPr>
            <w:tcW w:w="567" w:type="dxa"/>
            <w:shd w:val="solid" w:color="FFFFFF" w:fill="auto"/>
            <w:tcPrChange w:id="486" w:author="TR Rapporteur (Ericsson)" w:date="2020-10-15T10:22:00Z">
              <w:tcPr>
                <w:tcW w:w="425" w:type="dxa"/>
                <w:shd w:val="solid" w:color="FFFFFF" w:fill="auto"/>
              </w:tcPr>
            </w:tcPrChange>
          </w:tcPr>
          <w:p w14:paraId="77CA5E44" w14:textId="77777777" w:rsidR="00C900CC" w:rsidRPr="00A533FC" w:rsidRDefault="00C900CC" w:rsidP="00A823CB">
            <w:pPr>
              <w:pStyle w:val="TAC"/>
              <w:rPr>
                <w:rFonts w:cs="Arial"/>
                <w:sz w:val="16"/>
                <w:szCs w:val="16"/>
                <w:lang w:val="en-US"/>
              </w:rPr>
            </w:pPr>
          </w:p>
        </w:tc>
        <w:tc>
          <w:tcPr>
            <w:tcW w:w="4726" w:type="dxa"/>
            <w:shd w:val="solid" w:color="FFFFFF" w:fill="auto"/>
            <w:tcPrChange w:id="487" w:author="TR Rapporteur (Ericsson)" w:date="2020-10-15T10:22:00Z">
              <w:tcPr>
                <w:tcW w:w="4962" w:type="dxa"/>
                <w:shd w:val="solid" w:color="FFFFFF" w:fill="auto"/>
              </w:tcPr>
            </w:tcPrChange>
          </w:tcPr>
          <w:p w14:paraId="298F42D4" w14:textId="77777777" w:rsidR="00C900CC" w:rsidRPr="00A533FC" w:rsidRDefault="00C900CC" w:rsidP="00A823CB">
            <w:pPr>
              <w:spacing w:after="145"/>
              <w:rPr>
                <w:rFonts w:ascii="Arial" w:hAnsi="Arial" w:cs="Arial"/>
                <w:sz w:val="16"/>
                <w:szCs w:val="16"/>
                <w:lang w:val="en-US"/>
              </w:rPr>
            </w:pPr>
            <w:r w:rsidRPr="00A533FC">
              <w:rPr>
                <w:rFonts w:ascii="Arial" w:hAnsi="Arial" w:cs="Arial"/>
                <w:sz w:val="16"/>
                <w:szCs w:val="16"/>
                <w:lang w:val="en-US"/>
              </w:rPr>
              <w:t>Baseline TR skeleton.</w:t>
            </w:r>
          </w:p>
        </w:tc>
        <w:tc>
          <w:tcPr>
            <w:tcW w:w="708" w:type="dxa"/>
            <w:shd w:val="solid" w:color="FFFFFF" w:fill="auto"/>
            <w:tcPrChange w:id="488" w:author="TR Rapporteur (Ericsson)" w:date="2020-10-15T10:22:00Z">
              <w:tcPr>
                <w:tcW w:w="708" w:type="dxa"/>
                <w:shd w:val="solid" w:color="FFFFFF" w:fill="auto"/>
              </w:tcPr>
            </w:tcPrChange>
          </w:tcPr>
          <w:p w14:paraId="780376AF" w14:textId="77777777" w:rsidR="00C900CC" w:rsidRPr="007D6048" w:rsidRDefault="00C900CC" w:rsidP="00A823CB">
            <w:pPr>
              <w:pStyle w:val="TAC"/>
              <w:rPr>
                <w:sz w:val="16"/>
                <w:szCs w:val="16"/>
              </w:rPr>
            </w:pPr>
            <w:r>
              <w:rPr>
                <w:sz w:val="16"/>
                <w:szCs w:val="16"/>
              </w:rPr>
              <w:t>0.0.1</w:t>
            </w:r>
          </w:p>
        </w:tc>
      </w:tr>
      <w:tr w:rsidR="00B96DDF" w:rsidRPr="006B0D02" w14:paraId="105DDF05" w14:textId="77777777" w:rsidTr="00FA27E4">
        <w:trPr>
          <w:ins w:id="489" w:author="TR Rapporteur (Ericsson)" w:date="2020-10-15T10:21:00Z"/>
        </w:trPr>
        <w:tc>
          <w:tcPr>
            <w:tcW w:w="709" w:type="dxa"/>
            <w:shd w:val="solid" w:color="FFFFFF" w:fill="auto"/>
            <w:tcPrChange w:id="490" w:author="TR Rapporteur (Ericsson)" w:date="2020-10-15T10:22:00Z">
              <w:tcPr>
                <w:tcW w:w="709" w:type="dxa"/>
                <w:shd w:val="solid" w:color="FFFFFF" w:fill="auto"/>
              </w:tcPr>
            </w:tcPrChange>
          </w:tcPr>
          <w:p w14:paraId="029538F0" w14:textId="0D6A3A2C" w:rsidR="00B96DDF" w:rsidRDefault="00B96DDF" w:rsidP="00A823CB">
            <w:pPr>
              <w:spacing w:after="145"/>
              <w:rPr>
                <w:ins w:id="491" w:author="TR Rapporteur (Ericsson)" w:date="2020-10-15T10:21:00Z"/>
                <w:rFonts w:ascii="Arial" w:hAnsi="Arial" w:cs="Arial"/>
                <w:sz w:val="16"/>
                <w:szCs w:val="16"/>
                <w:lang w:val="en-US"/>
              </w:rPr>
            </w:pPr>
            <w:ins w:id="492" w:author="TR Rapporteur (Ericsson)" w:date="2020-10-15T10:21:00Z">
              <w:r>
                <w:rPr>
                  <w:rFonts w:ascii="Arial" w:hAnsi="Arial" w:cs="Arial"/>
                  <w:sz w:val="16"/>
                  <w:szCs w:val="16"/>
                  <w:lang w:val="en-US"/>
                </w:rPr>
                <w:t>2020-10</w:t>
              </w:r>
            </w:ins>
          </w:p>
        </w:tc>
        <w:tc>
          <w:tcPr>
            <w:tcW w:w="1086" w:type="dxa"/>
            <w:shd w:val="solid" w:color="FFFFFF" w:fill="auto"/>
            <w:tcPrChange w:id="493" w:author="TR Rapporteur (Ericsson)" w:date="2020-10-15T10:22:00Z">
              <w:tcPr>
                <w:tcW w:w="891" w:type="dxa"/>
                <w:shd w:val="solid" w:color="FFFFFF" w:fill="auto"/>
              </w:tcPr>
            </w:tcPrChange>
          </w:tcPr>
          <w:p w14:paraId="31B60EF4" w14:textId="1B1DE35E" w:rsidR="00B96DDF" w:rsidRPr="00A533FC" w:rsidRDefault="00B96DDF" w:rsidP="00A823CB">
            <w:pPr>
              <w:spacing w:after="145"/>
              <w:rPr>
                <w:ins w:id="494" w:author="TR Rapporteur (Ericsson)" w:date="2020-10-15T10:21:00Z"/>
                <w:rFonts w:ascii="Arial" w:hAnsi="Arial" w:cs="Arial"/>
                <w:sz w:val="16"/>
                <w:szCs w:val="16"/>
                <w:lang w:val="en-US"/>
              </w:rPr>
            </w:pPr>
            <w:ins w:id="495" w:author="TR Rapporteur (Ericsson)" w:date="2020-10-15T10:21:00Z">
              <w:r>
                <w:rPr>
                  <w:rFonts w:ascii="Arial" w:hAnsi="Arial" w:cs="Arial"/>
                  <w:sz w:val="16"/>
                  <w:szCs w:val="16"/>
                  <w:lang w:val="en-US"/>
                </w:rPr>
                <w:t>RAN1#103-e</w:t>
              </w:r>
            </w:ins>
          </w:p>
        </w:tc>
        <w:tc>
          <w:tcPr>
            <w:tcW w:w="992" w:type="dxa"/>
            <w:shd w:val="solid" w:color="FFFFFF" w:fill="auto"/>
            <w:tcPrChange w:id="496" w:author="TR Rapporteur (Ericsson)" w:date="2020-10-15T10:22:00Z">
              <w:tcPr>
                <w:tcW w:w="1094" w:type="dxa"/>
                <w:shd w:val="solid" w:color="FFFFFF" w:fill="auto"/>
              </w:tcPr>
            </w:tcPrChange>
          </w:tcPr>
          <w:p w14:paraId="30687039" w14:textId="33304AE9" w:rsidR="00B96DDF" w:rsidRDefault="00B96DDF" w:rsidP="00A823CB">
            <w:pPr>
              <w:spacing w:after="145"/>
              <w:rPr>
                <w:ins w:id="497" w:author="TR Rapporteur (Ericsson)" w:date="2020-10-15T10:21:00Z"/>
                <w:rFonts w:ascii="Arial" w:hAnsi="Arial" w:cs="Arial"/>
                <w:sz w:val="16"/>
                <w:szCs w:val="16"/>
                <w:lang w:val="en-US"/>
              </w:rPr>
            </w:pPr>
            <w:ins w:id="498" w:author="TR Rapporteur (Ericsson)" w:date="2020-10-15T10:22:00Z">
              <w:r>
                <w:rPr>
                  <w:rFonts w:ascii="Arial" w:hAnsi="Arial" w:cs="Arial"/>
                  <w:sz w:val="16"/>
                  <w:szCs w:val="16"/>
                  <w:lang w:val="en-US"/>
                </w:rPr>
                <w:t>R1-</w:t>
              </w:r>
            </w:ins>
            <w:ins w:id="499" w:author="TR Rapporteur - (Ericsson)" w:date="2020-10-16T20:53:00Z">
              <w:r w:rsidR="009C2B91">
                <w:rPr>
                  <w:rFonts w:ascii="Arial" w:hAnsi="Arial" w:cs="Arial"/>
                  <w:sz w:val="16"/>
                  <w:szCs w:val="16"/>
                  <w:lang w:val="en-US"/>
                </w:rPr>
                <w:t>200</w:t>
              </w:r>
              <w:r w:rsidR="00F016D8">
                <w:rPr>
                  <w:rFonts w:ascii="Arial" w:hAnsi="Arial" w:cs="Arial"/>
                  <w:sz w:val="16"/>
                  <w:szCs w:val="16"/>
                  <w:lang w:val="en-US"/>
                </w:rPr>
                <w:t>8762</w:t>
              </w:r>
            </w:ins>
          </w:p>
        </w:tc>
        <w:tc>
          <w:tcPr>
            <w:tcW w:w="426" w:type="dxa"/>
            <w:shd w:val="solid" w:color="FFFFFF" w:fill="auto"/>
            <w:tcPrChange w:id="500" w:author="TR Rapporteur (Ericsson)" w:date="2020-10-15T10:22:00Z">
              <w:tcPr>
                <w:tcW w:w="425" w:type="dxa"/>
                <w:shd w:val="solid" w:color="FFFFFF" w:fill="auto"/>
              </w:tcPr>
            </w:tcPrChange>
          </w:tcPr>
          <w:p w14:paraId="31A6136C" w14:textId="77777777" w:rsidR="00B96DDF" w:rsidRPr="00A533FC" w:rsidRDefault="00B96DDF" w:rsidP="00A823CB">
            <w:pPr>
              <w:pStyle w:val="TAL"/>
              <w:rPr>
                <w:ins w:id="501" w:author="TR Rapporteur (Ericsson)" w:date="2020-10-15T10:21:00Z"/>
                <w:rFonts w:cs="Arial"/>
                <w:sz w:val="16"/>
                <w:szCs w:val="16"/>
                <w:lang w:val="en-US"/>
              </w:rPr>
            </w:pPr>
          </w:p>
        </w:tc>
        <w:tc>
          <w:tcPr>
            <w:tcW w:w="425" w:type="dxa"/>
            <w:shd w:val="solid" w:color="FFFFFF" w:fill="auto"/>
            <w:tcPrChange w:id="502" w:author="TR Rapporteur (Ericsson)" w:date="2020-10-15T10:22:00Z">
              <w:tcPr>
                <w:tcW w:w="425" w:type="dxa"/>
                <w:shd w:val="solid" w:color="FFFFFF" w:fill="auto"/>
              </w:tcPr>
            </w:tcPrChange>
          </w:tcPr>
          <w:p w14:paraId="4B43F279" w14:textId="77777777" w:rsidR="00B96DDF" w:rsidRPr="00A533FC" w:rsidRDefault="00B96DDF" w:rsidP="00A823CB">
            <w:pPr>
              <w:pStyle w:val="TAR"/>
              <w:rPr>
                <w:ins w:id="503" w:author="TR Rapporteur (Ericsson)" w:date="2020-10-15T10:21:00Z"/>
                <w:rFonts w:cs="Arial"/>
                <w:sz w:val="16"/>
                <w:szCs w:val="16"/>
                <w:lang w:val="en-US"/>
              </w:rPr>
            </w:pPr>
          </w:p>
        </w:tc>
        <w:tc>
          <w:tcPr>
            <w:tcW w:w="567" w:type="dxa"/>
            <w:shd w:val="solid" w:color="FFFFFF" w:fill="auto"/>
            <w:tcPrChange w:id="504" w:author="TR Rapporteur (Ericsson)" w:date="2020-10-15T10:22:00Z">
              <w:tcPr>
                <w:tcW w:w="425" w:type="dxa"/>
                <w:shd w:val="solid" w:color="FFFFFF" w:fill="auto"/>
              </w:tcPr>
            </w:tcPrChange>
          </w:tcPr>
          <w:p w14:paraId="08B9D671" w14:textId="77777777" w:rsidR="00B96DDF" w:rsidRPr="00A533FC" w:rsidRDefault="00B96DDF" w:rsidP="00A823CB">
            <w:pPr>
              <w:pStyle w:val="TAC"/>
              <w:rPr>
                <w:ins w:id="505" w:author="TR Rapporteur (Ericsson)" w:date="2020-10-15T10:21:00Z"/>
                <w:rFonts w:cs="Arial"/>
                <w:sz w:val="16"/>
                <w:szCs w:val="16"/>
                <w:lang w:val="en-US"/>
              </w:rPr>
            </w:pPr>
          </w:p>
        </w:tc>
        <w:tc>
          <w:tcPr>
            <w:tcW w:w="4726" w:type="dxa"/>
            <w:shd w:val="solid" w:color="FFFFFF" w:fill="auto"/>
            <w:tcPrChange w:id="506" w:author="TR Rapporteur (Ericsson)" w:date="2020-10-15T10:22:00Z">
              <w:tcPr>
                <w:tcW w:w="4962" w:type="dxa"/>
                <w:shd w:val="solid" w:color="FFFFFF" w:fill="auto"/>
              </w:tcPr>
            </w:tcPrChange>
          </w:tcPr>
          <w:p w14:paraId="5C644F4B" w14:textId="65BA12A1" w:rsidR="00B96DDF" w:rsidRPr="00A533FC" w:rsidRDefault="001E7A5B" w:rsidP="00A823CB">
            <w:pPr>
              <w:spacing w:after="145"/>
              <w:rPr>
                <w:ins w:id="507" w:author="TR Rapporteur (Ericsson)" w:date="2020-10-15T10:21:00Z"/>
                <w:rFonts w:ascii="Arial" w:hAnsi="Arial" w:cs="Arial"/>
                <w:sz w:val="16"/>
                <w:szCs w:val="16"/>
                <w:lang w:val="en-US"/>
              </w:rPr>
            </w:pPr>
            <w:ins w:id="508" w:author="TR Rapporteur (Ericsson)" w:date="2020-10-15T10:22:00Z">
              <w:r>
                <w:rPr>
                  <w:rFonts w:ascii="Arial" w:hAnsi="Arial" w:cs="Arial"/>
                  <w:sz w:val="16"/>
                  <w:szCs w:val="16"/>
                  <w:lang w:val="en-US"/>
                </w:rPr>
                <w:t>Update of TR based on R</w:t>
              </w:r>
            </w:ins>
            <w:ins w:id="509" w:author="TR Rapporteur (Ericsson)" w:date="2020-10-15T10:23:00Z">
              <w:r>
                <w:rPr>
                  <w:rFonts w:ascii="Arial" w:hAnsi="Arial" w:cs="Arial"/>
                  <w:sz w:val="16"/>
                  <w:szCs w:val="16"/>
                  <w:lang w:val="en-US"/>
                </w:rPr>
                <w:t xml:space="preserve">AN1#101-e and RAN1#102-e agreements. </w:t>
              </w:r>
            </w:ins>
          </w:p>
        </w:tc>
        <w:tc>
          <w:tcPr>
            <w:tcW w:w="708" w:type="dxa"/>
            <w:shd w:val="solid" w:color="FFFFFF" w:fill="auto"/>
            <w:tcPrChange w:id="510" w:author="TR Rapporteur (Ericsson)" w:date="2020-10-15T10:22:00Z">
              <w:tcPr>
                <w:tcW w:w="708" w:type="dxa"/>
                <w:shd w:val="solid" w:color="FFFFFF" w:fill="auto"/>
              </w:tcPr>
            </w:tcPrChange>
          </w:tcPr>
          <w:p w14:paraId="0F42CA77" w14:textId="3D17AECB" w:rsidR="00B96DDF" w:rsidRDefault="00FA27E4" w:rsidP="00A823CB">
            <w:pPr>
              <w:pStyle w:val="TAC"/>
              <w:rPr>
                <w:ins w:id="511" w:author="TR Rapporteur (Ericsson)" w:date="2020-10-15T10:21:00Z"/>
                <w:sz w:val="16"/>
                <w:szCs w:val="16"/>
              </w:rPr>
            </w:pPr>
            <w:ins w:id="512" w:author="TR Rapporteur (Ericsson)" w:date="2020-10-15T10:22:00Z">
              <w:r>
                <w:rPr>
                  <w:sz w:val="16"/>
                  <w:szCs w:val="16"/>
                </w:rPr>
                <w:t>0.1</w:t>
              </w:r>
            </w:ins>
          </w:p>
        </w:tc>
      </w:tr>
    </w:tbl>
    <w:p w14:paraId="1D79A1D5" w14:textId="77777777" w:rsidR="00C900CC" w:rsidRPr="00235394" w:rsidRDefault="00C900CC" w:rsidP="00C900CC"/>
    <w:p w14:paraId="70110359" w14:textId="52EC4D28" w:rsidR="003C3971" w:rsidRPr="00235394" w:rsidRDefault="003C3971" w:rsidP="003C3971">
      <w:pPr>
        <w:pStyle w:val="Guidance"/>
      </w:pPr>
      <w:bookmarkStart w:id="513" w:name="startOfAnnexes"/>
      <w:bookmarkEnd w:id="513"/>
    </w:p>
    <w:p w14:paraId="57BA5C13" w14:textId="6AFC8501" w:rsidR="00080512" w:rsidRDefault="00080512"/>
    <w:sectPr w:rsidR="00080512">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6" w:author="TR Rapporteur - (Ericsson)" w:date="2020-08-05T13:53:00Z" w:initials="FM">
    <w:p w14:paraId="6DE54597" w14:textId="77777777" w:rsidR="00350138" w:rsidRDefault="00350138" w:rsidP="00AC723A">
      <w:r>
        <w:rPr>
          <w:rStyle w:val="aa"/>
        </w:rPr>
        <w:annotationRef/>
      </w:r>
      <w:r>
        <w:t>the following agreement will be implemented once the bracketed values are agreed/resolved:</w:t>
      </w:r>
    </w:p>
    <w:p w14:paraId="0FABB1E9" w14:textId="77777777" w:rsidR="00350138" w:rsidRDefault="00350138" w:rsidP="00AC723A"/>
    <w:p w14:paraId="48D4FB74" w14:textId="77777777" w:rsidR="00350138" w:rsidRDefault="00350138" w:rsidP="00AC723A">
      <w:r>
        <w:t>Agreement:</w:t>
      </w:r>
      <w:r>
        <w:cr/>
      </w:r>
    </w:p>
    <w:p w14:paraId="2DBF79BE" w14:textId="77777777" w:rsidR="00350138" w:rsidRDefault="00350138" w:rsidP="00AC723A">
      <w:r>
        <w:t>•</w:t>
      </w:r>
      <w:r>
        <w:tab/>
        <w:t>In Rel-17 target positioning requirements for commercial use cases are defined as follows:</w:t>
      </w:r>
      <w:r>
        <w:cr/>
      </w:r>
    </w:p>
    <w:p w14:paraId="25AE3761" w14:textId="77777777" w:rsidR="00350138" w:rsidRDefault="00350138" w:rsidP="00AC723A">
      <w:r>
        <w:t>o</w:t>
      </w:r>
      <w:r>
        <w:tab/>
        <w:t>Horizontal position accuracy (&lt; 1 m) for [90%] of UEs</w:t>
      </w:r>
      <w:r>
        <w:cr/>
      </w:r>
    </w:p>
    <w:p w14:paraId="278F5769" w14:textId="77777777" w:rsidR="00350138" w:rsidRDefault="00350138" w:rsidP="00AC723A">
      <w:r>
        <w:t>o</w:t>
      </w:r>
      <w:r>
        <w:tab/>
        <w:t>Vertical position accuracy (&lt; [2 or 3] m) for [90%] of UEs</w:t>
      </w:r>
      <w:r>
        <w:cr/>
      </w:r>
    </w:p>
    <w:p w14:paraId="41192273" w14:textId="77777777" w:rsidR="00350138" w:rsidRDefault="00350138" w:rsidP="00AC723A">
      <w:r>
        <w:t>o</w:t>
      </w:r>
      <w:r>
        <w:tab/>
        <w:t xml:space="preserve">End-to-end latency for position estimation of UE (&lt; [100 </w:t>
      </w:r>
      <w:proofErr w:type="spellStart"/>
      <w:r>
        <w:t>ms</w:t>
      </w:r>
      <w:proofErr w:type="spellEnd"/>
      <w:r>
        <w:t>])</w:t>
      </w:r>
      <w:r>
        <w:cr/>
      </w:r>
    </w:p>
    <w:p w14:paraId="7C4B5E4E" w14:textId="77777777" w:rsidR="00350138" w:rsidRDefault="00350138" w:rsidP="00AC723A">
      <w:r>
        <w:t>o</w:t>
      </w:r>
      <w:r>
        <w:tab/>
        <w:t xml:space="preserve">FFS: Physical layer latency for position estimation of UE (&lt; [10 </w:t>
      </w:r>
      <w:proofErr w:type="spellStart"/>
      <w:r>
        <w:t>ms</w:t>
      </w:r>
      <w:proofErr w:type="spellEnd"/>
      <w:r>
        <w:t>])</w:t>
      </w:r>
      <w:r>
        <w:cr/>
      </w:r>
    </w:p>
    <w:p w14:paraId="726DCFF1" w14:textId="77777777" w:rsidR="00350138" w:rsidRDefault="00350138" w:rsidP="00AC723A">
      <w:r>
        <w:t>•</w:t>
      </w:r>
      <w:r>
        <w:tab/>
        <w:t xml:space="preserve">In Rel-17 target positioning requirements for </w:t>
      </w:r>
      <w:proofErr w:type="spellStart"/>
      <w:r>
        <w:t>IIoT</w:t>
      </w:r>
      <w:proofErr w:type="spellEnd"/>
      <w:r>
        <w:t xml:space="preserve"> use cases are defined as follows:</w:t>
      </w:r>
      <w:r>
        <w:cr/>
      </w:r>
    </w:p>
    <w:p w14:paraId="79CF4942" w14:textId="77777777" w:rsidR="00350138" w:rsidRDefault="00350138" w:rsidP="00AC723A">
      <w:r>
        <w:t>o</w:t>
      </w:r>
      <w:r>
        <w:tab/>
        <w:t>Horizontal position accuracy (&lt; X m) for [90%] of UEs</w:t>
      </w:r>
      <w:r>
        <w:cr/>
      </w:r>
    </w:p>
    <w:p w14:paraId="203A5ACB" w14:textId="77777777" w:rsidR="00350138" w:rsidRDefault="00350138" w:rsidP="00AC723A">
      <w:r>
        <w:t></w:t>
      </w:r>
      <w:r>
        <w:tab/>
        <w:t>X = [0.2 or 0.5] m</w:t>
      </w:r>
      <w:r>
        <w:cr/>
      </w:r>
    </w:p>
    <w:p w14:paraId="79B9F449" w14:textId="77777777" w:rsidR="00350138" w:rsidRDefault="00350138" w:rsidP="00AC723A">
      <w:r>
        <w:t>o</w:t>
      </w:r>
      <w:r>
        <w:tab/>
        <w:t>Vertical position accuracy (&lt; Y m) for [90%] of UEs</w:t>
      </w:r>
      <w:r>
        <w:cr/>
      </w:r>
    </w:p>
    <w:p w14:paraId="6DDD8CDA" w14:textId="77777777" w:rsidR="00350138" w:rsidRDefault="00350138" w:rsidP="00AC723A">
      <w:r>
        <w:t></w:t>
      </w:r>
      <w:r>
        <w:tab/>
        <w:t>Y = [0.2 or 1] m</w:t>
      </w:r>
      <w:r>
        <w:cr/>
      </w:r>
    </w:p>
    <w:p w14:paraId="67717C9B" w14:textId="77777777" w:rsidR="00350138" w:rsidRDefault="00350138" w:rsidP="00AC723A">
      <w:r>
        <w:t>o</w:t>
      </w:r>
      <w:r>
        <w:tab/>
        <w:t>End-to-end latency for position estimation of UE (&lt; [10ms, 20ms, or 100ms])</w:t>
      </w:r>
      <w:r>
        <w:cr/>
      </w:r>
    </w:p>
    <w:p w14:paraId="07C6386E" w14:textId="77777777" w:rsidR="00350138" w:rsidRDefault="00350138" w:rsidP="00AC723A">
      <w:r>
        <w:t>o</w:t>
      </w:r>
      <w:r>
        <w:tab/>
        <w:t>FFS: Physical layer latency for position estimation of UE (&lt; [10ms])</w:t>
      </w:r>
      <w:r>
        <w:cr/>
      </w:r>
    </w:p>
    <w:p w14:paraId="5A6F7993" w14:textId="77777777" w:rsidR="00350138" w:rsidRDefault="00350138" w:rsidP="00AC723A">
      <w:r>
        <w:t>•</w:t>
      </w:r>
      <w:r>
        <w:tab/>
        <w:t>Note: Target positioning requirements may not necessarily be reached for all scenarios</w:t>
      </w:r>
      <w:r>
        <w:cr/>
      </w:r>
    </w:p>
    <w:p w14:paraId="0197DD4A" w14:textId="77777777" w:rsidR="00350138" w:rsidRDefault="00350138" w:rsidP="00AC723A">
      <w:pPr>
        <w:pStyle w:val="ab"/>
      </w:pPr>
    </w:p>
  </w:comment>
  <w:comment w:id="39" w:author="TR Rapporteur - (Ericsson)" w:date="2020-08-05T10:02:00Z" w:initials="FM">
    <w:p w14:paraId="04043408" w14:textId="77777777" w:rsidR="00350138" w:rsidRDefault="00350138" w:rsidP="00CB2EC7">
      <w:r>
        <w:rPr>
          <w:rStyle w:val="aa"/>
        </w:rPr>
        <w:annotationRef/>
      </w:r>
      <w:r>
        <w:t>Agreement:</w:t>
      </w:r>
      <w:r>
        <w:cr/>
      </w:r>
    </w:p>
    <w:p w14:paraId="304CD446" w14:textId="77777777" w:rsidR="00350138" w:rsidRDefault="00350138" w:rsidP="00CB2EC7">
      <w:r>
        <w:t xml:space="preserve">CDFs of positioning errors are used as performance metrics in NR positioning evaluation with at least the following percentiles 50%, 67%, 80%, 90%. </w:t>
      </w:r>
      <w:r>
        <w:cr/>
      </w:r>
    </w:p>
    <w:p w14:paraId="0E785235" w14:textId="77777777" w:rsidR="00350138" w:rsidRDefault="00350138" w:rsidP="00CB2EC7">
      <w:r>
        <w:t>•</w:t>
      </w:r>
      <w:r>
        <w:tab/>
        <w:t>Note: In addition to overall positioning accuracy performance, companies are encouraged to report the estimation accuracy of UE/</w:t>
      </w:r>
      <w:proofErr w:type="spellStart"/>
      <w:r>
        <w:t>gNB</w:t>
      </w:r>
      <w:proofErr w:type="spellEnd"/>
      <w:r>
        <w:t xml:space="preserve"> measurements (e.g., RSTD) for performance comparison.</w:t>
      </w:r>
      <w:r>
        <w:cr/>
      </w:r>
    </w:p>
    <w:p w14:paraId="38F66763" w14:textId="77777777" w:rsidR="00350138" w:rsidRDefault="00350138" w:rsidP="00CB2EC7">
      <w:pPr>
        <w:pStyle w:val="ab"/>
      </w:pPr>
    </w:p>
  </w:comment>
  <w:comment w:id="58" w:author="TR Rapporteur (Ericsson)" w:date="2020-09-23T10:33:00Z" w:initials="FM">
    <w:p w14:paraId="29FC1F38" w14:textId="77777777" w:rsidR="00350138" w:rsidRDefault="00350138" w:rsidP="008E73CC">
      <w:pPr>
        <w:pStyle w:val="ab"/>
      </w:pPr>
      <w:r>
        <w:rPr>
          <w:rStyle w:val="aa"/>
        </w:rPr>
        <w:annotationRef/>
      </w:r>
      <w:r>
        <w:t>Based on the following agreement:</w:t>
      </w:r>
    </w:p>
    <w:p w14:paraId="48468049" w14:textId="77777777" w:rsidR="00350138" w:rsidRDefault="00350138" w:rsidP="008E73CC">
      <w:pPr>
        <w:pStyle w:val="ab"/>
      </w:pPr>
    </w:p>
    <w:p w14:paraId="53B43B4C" w14:textId="77777777" w:rsidR="00350138" w:rsidRDefault="00350138" w:rsidP="008E73CC">
      <w:pPr>
        <w:ind w:left="1440" w:hanging="1440"/>
        <w:rPr>
          <w:b/>
          <w:bCs/>
          <w:lang w:eastAsia="x-none"/>
        </w:rPr>
      </w:pPr>
      <w:r>
        <w:rPr>
          <w:highlight w:val="green"/>
          <w:lang w:eastAsia="x-none"/>
        </w:rPr>
        <w:t>Agreement:</w:t>
      </w:r>
    </w:p>
    <w:p w14:paraId="4453B717" w14:textId="77777777" w:rsidR="00350138" w:rsidRDefault="00350138" w:rsidP="008E73CC">
      <w:pPr>
        <w:ind w:leftChars="1260" w:left="2520"/>
        <w:rPr>
          <w:rFonts w:cs="Times"/>
        </w:rPr>
      </w:pPr>
      <w:r>
        <w:rPr>
          <w:rFonts w:eastAsia="Malgun Gothic" w:cs="Times"/>
        </w:rPr>
        <w:t>Physical Layer Latency Start and End times are defined as follows:</w:t>
      </w:r>
    </w:p>
    <w:tbl>
      <w:tblPr>
        <w:tblW w:w="0" w:type="auto"/>
        <w:tblCellMar>
          <w:left w:w="0" w:type="dxa"/>
          <w:right w:w="0" w:type="dxa"/>
        </w:tblCellMar>
        <w:tblLook w:val="04A0" w:firstRow="1" w:lastRow="0" w:firstColumn="1" w:lastColumn="0" w:noHBand="0" w:noVBand="1"/>
      </w:tblPr>
      <w:tblGrid>
        <w:gridCol w:w="2653"/>
        <w:gridCol w:w="3086"/>
        <w:gridCol w:w="3246"/>
      </w:tblGrid>
      <w:tr w:rsidR="00350138" w14:paraId="501DD3FB" w14:textId="77777777" w:rsidTr="006958FA">
        <w:trPr>
          <w:trHeight w:val="466"/>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A3B715" w14:textId="77777777" w:rsidR="00350138" w:rsidRDefault="00350138" w:rsidP="006958FA">
            <w:pPr>
              <w:pStyle w:val="af0"/>
              <w:spacing w:line="231" w:lineRule="atLeast"/>
              <w:ind w:left="800"/>
              <w:rPr>
                <w:rFonts w:cs="Times"/>
                <w:szCs w:val="20"/>
              </w:rPr>
            </w:pPr>
            <w:r>
              <w:rPr>
                <w:rFonts w:cs="Times"/>
                <w:b/>
                <w:bCs/>
                <w:szCs w:val="20"/>
              </w:rPr>
              <w:t>Method</w:t>
            </w:r>
          </w:p>
        </w:tc>
        <w:tc>
          <w:tcPr>
            <w:tcW w:w="30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B396A4" w14:textId="77777777" w:rsidR="00350138" w:rsidRDefault="00350138" w:rsidP="006958FA">
            <w:pPr>
              <w:pStyle w:val="af0"/>
              <w:spacing w:line="231" w:lineRule="atLeast"/>
              <w:ind w:left="800"/>
              <w:rPr>
                <w:rFonts w:cs="Times"/>
                <w:szCs w:val="20"/>
              </w:rPr>
            </w:pPr>
            <w:r>
              <w:rPr>
                <w:rFonts w:cs="Times"/>
                <w:b/>
                <w:bCs/>
                <w:szCs w:val="20"/>
              </w:rPr>
              <w:t>Start</w:t>
            </w:r>
          </w:p>
        </w:tc>
        <w:tc>
          <w:tcPr>
            <w:tcW w:w="32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6EEA3" w14:textId="77777777" w:rsidR="00350138" w:rsidRDefault="00350138" w:rsidP="006958FA">
            <w:pPr>
              <w:pStyle w:val="af0"/>
              <w:spacing w:line="231" w:lineRule="atLeast"/>
              <w:ind w:left="800"/>
              <w:rPr>
                <w:rFonts w:cs="Times"/>
                <w:szCs w:val="20"/>
              </w:rPr>
            </w:pPr>
            <w:r>
              <w:rPr>
                <w:rFonts w:cs="Times"/>
                <w:b/>
                <w:bCs/>
                <w:szCs w:val="20"/>
              </w:rPr>
              <w:t>End</w:t>
            </w:r>
          </w:p>
        </w:tc>
      </w:tr>
      <w:tr w:rsidR="00350138" w14:paraId="64ADB80A" w14:textId="77777777" w:rsidTr="006958FA">
        <w:trPr>
          <w:trHeight w:val="452"/>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A2C30" w14:textId="77777777" w:rsidR="00350138" w:rsidRDefault="00350138" w:rsidP="006958FA">
            <w:pPr>
              <w:pStyle w:val="af0"/>
              <w:spacing w:after="160" w:line="231" w:lineRule="atLeast"/>
              <w:ind w:left="0"/>
              <w:rPr>
                <w:rFonts w:cs="Times"/>
                <w:szCs w:val="20"/>
              </w:rPr>
            </w:pPr>
            <w:r>
              <w:rPr>
                <w:rFonts w:cs="Times"/>
                <w:szCs w:val="20"/>
              </w:rPr>
              <w:t>UE assisted DL-only &amp; DL-ECID</w:t>
            </w:r>
            <w:r>
              <w:rPr>
                <w:rStyle w:val="apple-converted-space"/>
                <w:rFonts w:cs="Times"/>
                <w:szCs w:val="20"/>
              </w:rPr>
              <w:t> </w:t>
            </w:r>
            <w:r>
              <w:rPr>
                <w:rFonts w:cs="Times"/>
                <w:szCs w:val="20"/>
              </w:rPr>
              <w:t>&amp; Multi-RTT</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555DE568" w14:textId="77777777" w:rsidR="00350138" w:rsidRDefault="00350138" w:rsidP="006958FA">
            <w:pPr>
              <w:rPr>
                <w:rFonts w:cs="Times"/>
              </w:rPr>
            </w:pPr>
            <w:r>
              <w:rPr>
                <w:rFonts w:cs="Times"/>
              </w:rPr>
              <w:t xml:space="preserve">Transmission of the PDSCH from the </w:t>
            </w:r>
            <w:proofErr w:type="spellStart"/>
            <w:r>
              <w:rPr>
                <w:rFonts w:cs="Times"/>
              </w:rPr>
              <w:t>gNB</w:t>
            </w:r>
            <w:proofErr w:type="spellEnd"/>
            <w:r>
              <w:rPr>
                <w:rFonts w:cs="Times"/>
              </w:rPr>
              <w:t xml:space="preserve"> carrying the LPP Request Location Information message</w:t>
            </w:r>
          </w:p>
        </w:tc>
        <w:tc>
          <w:tcPr>
            <w:tcW w:w="3246" w:type="dxa"/>
            <w:tcBorders>
              <w:top w:val="nil"/>
              <w:left w:val="nil"/>
              <w:bottom w:val="single" w:sz="8" w:space="0" w:color="auto"/>
              <w:right w:val="single" w:sz="8" w:space="0" w:color="auto"/>
            </w:tcBorders>
            <w:tcMar>
              <w:top w:w="0" w:type="dxa"/>
              <w:left w:w="108" w:type="dxa"/>
              <w:bottom w:w="0" w:type="dxa"/>
              <w:right w:w="108" w:type="dxa"/>
            </w:tcMar>
            <w:hideMark/>
          </w:tcPr>
          <w:p w14:paraId="0E36BAEC" w14:textId="77777777" w:rsidR="00350138" w:rsidRDefault="00350138" w:rsidP="006958FA">
            <w:pPr>
              <w:rPr>
                <w:rFonts w:cs="Times"/>
              </w:rPr>
            </w:pPr>
            <w:r>
              <w:rPr>
                <w:rFonts w:cs="Times"/>
              </w:rPr>
              <w:t xml:space="preserve">Successful decoding of the PUSCH carrying the LPP Provide Location Information message </w:t>
            </w:r>
          </w:p>
        </w:tc>
      </w:tr>
      <w:tr w:rsidR="00350138" w14:paraId="732E083C" w14:textId="77777777" w:rsidTr="006958FA">
        <w:trPr>
          <w:trHeight w:val="440"/>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7A3C55" w14:textId="77777777" w:rsidR="00350138" w:rsidRDefault="00350138" w:rsidP="006958FA">
            <w:pPr>
              <w:pStyle w:val="af0"/>
              <w:spacing w:after="160" w:line="231" w:lineRule="atLeast"/>
              <w:ind w:left="0"/>
              <w:rPr>
                <w:rFonts w:cs="Times"/>
                <w:szCs w:val="20"/>
              </w:rPr>
            </w:pPr>
            <w:r>
              <w:rPr>
                <w:rFonts w:cs="Times"/>
                <w:szCs w:val="20"/>
              </w:rPr>
              <w:t>UL-only method &amp; UL ECID</w:t>
            </w:r>
            <w:r>
              <w:rPr>
                <w:rStyle w:val="apple-converted-space"/>
                <w:rFonts w:cs="Times"/>
                <w:szCs w:val="20"/>
              </w:rPr>
              <w:t> </w:t>
            </w:r>
            <w:r>
              <w:rPr>
                <w:rFonts w:cs="Times"/>
                <w:szCs w:val="20"/>
              </w:rPr>
              <w:t>&amp; Multi-RTT</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27698DE1" w14:textId="77777777" w:rsidR="00350138" w:rsidRDefault="00350138" w:rsidP="006958FA">
            <w:pPr>
              <w:spacing w:before="60"/>
              <w:rPr>
                <w:rFonts w:cs="Times"/>
              </w:rPr>
            </w:pPr>
            <w:r>
              <w:rPr>
                <w:rFonts w:cs="Times"/>
              </w:rPr>
              <w:t>Reception by the</w:t>
            </w:r>
            <w:r>
              <w:rPr>
                <w:rStyle w:val="apple-converted-space"/>
                <w:rFonts w:cs="Times"/>
              </w:rPr>
              <w:t> </w:t>
            </w:r>
            <w:proofErr w:type="spellStart"/>
            <w:r>
              <w:rPr>
                <w:rFonts w:cs="Times"/>
              </w:rPr>
              <w:t>gNB</w:t>
            </w:r>
            <w:proofErr w:type="spellEnd"/>
            <w:r>
              <w:rPr>
                <w:rStyle w:val="apple-converted-space"/>
                <w:rFonts w:cs="Times"/>
              </w:rPr>
              <w:t> </w:t>
            </w:r>
            <w:r>
              <w:rPr>
                <w:rFonts w:cs="Times"/>
              </w:rPr>
              <w:t xml:space="preserve">of the </w:t>
            </w:r>
            <w:proofErr w:type="spellStart"/>
            <w:r>
              <w:rPr>
                <w:rFonts w:cs="Times"/>
              </w:rPr>
              <w:t>NRPPa</w:t>
            </w:r>
            <w:proofErr w:type="spellEnd"/>
            <w:r>
              <w:rPr>
                <w:rFonts w:cs="Times"/>
              </w:rPr>
              <w:t xml:space="preserve"> measurement request message</w:t>
            </w:r>
          </w:p>
        </w:tc>
        <w:tc>
          <w:tcPr>
            <w:tcW w:w="3246" w:type="dxa"/>
            <w:tcBorders>
              <w:top w:val="nil"/>
              <w:left w:val="nil"/>
              <w:bottom w:val="single" w:sz="8" w:space="0" w:color="auto"/>
              <w:right w:val="single" w:sz="8" w:space="0" w:color="auto"/>
            </w:tcBorders>
            <w:tcMar>
              <w:top w:w="0" w:type="dxa"/>
              <w:left w:w="108" w:type="dxa"/>
              <w:bottom w:w="0" w:type="dxa"/>
              <w:right w:w="108" w:type="dxa"/>
            </w:tcMar>
            <w:hideMark/>
          </w:tcPr>
          <w:p w14:paraId="1774B41A" w14:textId="77777777" w:rsidR="00350138" w:rsidRDefault="00350138" w:rsidP="006958FA">
            <w:pPr>
              <w:spacing w:before="60"/>
              <w:rPr>
                <w:rFonts w:cs="Times"/>
              </w:rPr>
            </w:pPr>
            <w:r>
              <w:rPr>
                <w:rFonts w:cs="Times"/>
              </w:rPr>
              <w:t>The transmission by the</w:t>
            </w:r>
            <w:r>
              <w:rPr>
                <w:rStyle w:val="apple-converted-space"/>
                <w:rFonts w:cs="Times"/>
              </w:rPr>
              <w:t> </w:t>
            </w:r>
            <w:proofErr w:type="spellStart"/>
            <w:r>
              <w:rPr>
                <w:rFonts w:cs="Times"/>
              </w:rPr>
              <w:t>gNB</w:t>
            </w:r>
            <w:proofErr w:type="spellEnd"/>
            <w:r>
              <w:rPr>
                <w:rStyle w:val="apple-converted-space"/>
                <w:rFonts w:cs="Times"/>
              </w:rPr>
              <w:t> </w:t>
            </w:r>
            <w:r>
              <w:rPr>
                <w:rFonts w:cs="Times"/>
              </w:rPr>
              <w:t xml:space="preserve">of the </w:t>
            </w:r>
            <w:proofErr w:type="spellStart"/>
            <w:r>
              <w:rPr>
                <w:rFonts w:cs="Times"/>
              </w:rPr>
              <w:t>NRPPa</w:t>
            </w:r>
            <w:proofErr w:type="spellEnd"/>
            <w:r>
              <w:rPr>
                <w:rFonts w:cs="Times"/>
              </w:rPr>
              <w:t xml:space="preserve"> measurement response message</w:t>
            </w:r>
          </w:p>
        </w:tc>
      </w:tr>
      <w:tr w:rsidR="00350138" w14:paraId="21C0B444" w14:textId="77777777" w:rsidTr="006958FA">
        <w:trPr>
          <w:trHeight w:val="466"/>
        </w:trPr>
        <w:tc>
          <w:tcPr>
            <w:tcW w:w="26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EC7E1" w14:textId="77777777" w:rsidR="00350138" w:rsidRDefault="00350138" w:rsidP="006958FA">
            <w:pPr>
              <w:pStyle w:val="af0"/>
              <w:spacing w:after="160" w:line="231" w:lineRule="atLeast"/>
              <w:ind w:left="0"/>
              <w:rPr>
                <w:rFonts w:cs="Times"/>
                <w:szCs w:val="20"/>
              </w:rPr>
            </w:pPr>
            <w:r>
              <w:rPr>
                <w:rFonts w:cs="Times"/>
                <w:szCs w:val="20"/>
              </w:rPr>
              <w:t>UE-based</w:t>
            </w:r>
          </w:p>
        </w:tc>
        <w:tc>
          <w:tcPr>
            <w:tcW w:w="3086" w:type="dxa"/>
            <w:tcBorders>
              <w:top w:val="nil"/>
              <w:left w:val="nil"/>
              <w:bottom w:val="single" w:sz="8" w:space="0" w:color="auto"/>
              <w:right w:val="single" w:sz="8" w:space="0" w:color="auto"/>
            </w:tcBorders>
            <w:tcMar>
              <w:top w:w="0" w:type="dxa"/>
              <w:left w:w="108" w:type="dxa"/>
              <w:bottom w:w="0" w:type="dxa"/>
              <w:right w:w="108" w:type="dxa"/>
            </w:tcMar>
            <w:hideMark/>
          </w:tcPr>
          <w:p w14:paraId="1446D3BD" w14:textId="77777777" w:rsidR="00350138" w:rsidRDefault="00350138" w:rsidP="006958FA">
            <w:pPr>
              <w:pStyle w:val="listparagraph"/>
              <w:spacing w:line="231" w:lineRule="atLeast"/>
              <w:ind w:left="0"/>
              <w:rPr>
                <w:rFonts w:ascii="Times" w:hAnsi="Times" w:cs="Times"/>
                <w:sz w:val="20"/>
                <w:szCs w:val="20"/>
                <w:lang w:val="en-GB"/>
              </w:rPr>
            </w:pPr>
            <w:r>
              <w:rPr>
                <w:rFonts w:ascii="Times" w:hAnsi="Times" w:cs="Times"/>
                <w:sz w:val="20"/>
                <w:szCs w:val="20"/>
                <w:lang w:val="en-GB"/>
              </w:rPr>
              <w:t xml:space="preserve">Transmission of the PDSCH from the </w:t>
            </w:r>
            <w:proofErr w:type="spellStart"/>
            <w:r>
              <w:rPr>
                <w:rFonts w:ascii="Times" w:hAnsi="Times" w:cs="Times"/>
                <w:sz w:val="20"/>
                <w:szCs w:val="20"/>
                <w:lang w:val="en-GB"/>
              </w:rPr>
              <w:t>gNB</w:t>
            </w:r>
            <w:proofErr w:type="spellEnd"/>
            <w:r>
              <w:rPr>
                <w:rFonts w:ascii="Times" w:hAnsi="Times" w:cs="Times"/>
                <w:sz w:val="20"/>
                <w:szCs w:val="20"/>
                <w:lang w:val="en-GB"/>
              </w:rPr>
              <w:t xml:space="preserve"> carrying the LPP Request Location Information if applicable, otherwise,</w:t>
            </w:r>
          </w:p>
          <w:p w14:paraId="7C35BAB2" w14:textId="77777777" w:rsidR="00350138" w:rsidRDefault="00350138" w:rsidP="00044D68">
            <w:pPr>
              <w:pStyle w:val="listparagraph"/>
              <w:numPr>
                <w:ilvl w:val="0"/>
                <w:numId w:val="8"/>
              </w:numPr>
              <w:spacing w:line="231" w:lineRule="atLeast"/>
              <w:rPr>
                <w:rFonts w:ascii="Times" w:hAnsi="Times" w:cs="Times"/>
                <w:sz w:val="20"/>
                <w:szCs w:val="20"/>
              </w:rPr>
            </w:pPr>
            <w:r>
              <w:rPr>
                <w:rFonts w:ascii="Times" w:hAnsi="Times" w:cs="Times"/>
                <w:sz w:val="20"/>
                <w:szCs w:val="20"/>
                <w:lang w:val="en-GB"/>
              </w:rPr>
              <w:t>Alt. 1: transmission of the PUSCH carrying the MG Request from the UE.</w:t>
            </w:r>
          </w:p>
          <w:p w14:paraId="344831FB" w14:textId="77777777" w:rsidR="00350138" w:rsidRDefault="00350138" w:rsidP="00044D68">
            <w:pPr>
              <w:pStyle w:val="listparagraph"/>
              <w:numPr>
                <w:ilvl w:val="0"/>
                <w:numId w:val="8"/>
              </w:numPr>
              <w:spacing w:line="231" w:lineRule="atLeast"/>
              <w:rPr>
                <w:rFonts w:ascii="Times" w:hAnsi="Times" w:cs="Times"/>
                <w:sz w:val="20"/>
                <w:szCs w:val="20"/>
                <w:lang w:val="en-GB"/>
              </w:rPr>
            </w:pPr>
            <w:r>
              <w:rPr>
                <w:rFonts w:ascii="Times" w:hAnsi="Times" w:cs="Times"/>
                <w:sz w:val="20"/>
                <w:szCs w:val="20"/>
                <w:lang w:val="en-GB"/>
              </w:rPr>
              <w:t xml:space="preserve">Alt. 2: Transmission of the PDSCH from the </w:t>
            </w:r>
            <w:proofErr w:type="spellStart"/>
            <w:r>
              <w:rPr>
                <w:rFonts w:ascii="Times" w:hAnsi="Times" w:cs="Times"/>
                <w:sz w:val="20"/>
                <w:szCs w:val="20"/>
                <w:lang w:val="en-GB"/>
              </w:rPr>
              <w:t>gNB</w:t>
            </w:r>
            <w:proofErr w:type="spellEnd"/>
            <w:r>
              <w:rPr>
                <w:rFonts w:ascii="Times" w:hAnsi="Times" w:cs="Times"/>
                <w:sz w:val="20"/>
                <w:szCs w:val="20"/>
                <w:lang w:val="en-GB"/>
              </w:rPr>
              <w:t xml:space="preserve"> carrying the LPP message containing the assistance data</w:t>
            </w:r>
          </w:p>
          <w:p w14:paraId="50B232A3" w14:textId="77777777" w:rsidR="00350138" w:rsidRDefault="00350138" w:rsidP="00044D68">
            <w:pPr>
              <w:pStyle w:val="listparagraph"/>
              <w:numPr>
                <w:ilvl w:val="0"/>
                <w:numId w:val="8"/>
              </w:numPr>
              <w:spacing w:line="231" w:lineRule="atLeast"/>
              <w:rPr>
                <w:rFonts w:ascii="Times" w:hAnsi="Times" w:cs="Times"/>
                <w:sz w:val="20"/>
                <w:szCs w:val="20"/>
                <w:lang w:val="en-GB"/>
              </w:rPr>
            </w:pPr>
            <w:r>
              <w:rPr>
                <w:rFonts w:ascii="Times" w:hAnsi="Times" w:cs="Times"/>
                <w:sz w:val="20"/>
                <w:szCs w:val="20"/>
                <w:lang w:val="en-GB"/>
              </w:rPr>
              <w:t>Alt. 3: Start of the Reception of DL PRS</w:t>
            </w:r>
          </w:p>
          <w:p w14:paraId="5F4D89DB" w14:textId="77777777" w:rsidR="00350138" w:rsidRDefault="00350138" w:rsidP="006958FA">
            <w:pPr>
              <w:pStyle w:val="af0"/>
              <w:spacing w:line="231" w:lineRule="atLeast"/>
              <w:ind w:left="800"/>
              <w:rPr>
                <w:rFonts w:cs="Times"/>
                <w:szCs w:val="20"/>
              </w:rPr>
            </w:pPr>
            <w:r>
              <w:rPr>
                <w:rFonts w:cs="Times"/>
                <w:szCs w:val="20"/>
                <w:u w:val="single"/>
              </w:rPr>
              <w:t>Note</w:t>
            </w:r>
            <w:r>
              <w:rPr>
                <w:rFonts w:cs="Times"/>
                <w:szCs w:val="20"/>
              </w:rPr>
              <w:t xml:space="preserve">: Suggest to </w:t>
            </w:r>
            <w:proofErr w:type="spellStart"/>
            <w:r>
              <w:rPr>
                <w:rFonts w:cs="Times"/>
                <w:szCs w:val="20"/>
              </w:rPr>
              <w:t>downselect</w:t>
            </w:r>
            <w:proofErr w:type="spellEnd"/>
            <w:r>
              <w:rPr>
                <w:rFonts w:cs="Times"/>
                <w:szCs w:val="20"/>
              </w:rPr>
              <w:t xml:space="preserve"> this at the next meeting.</w:t>
            </w:r>
          </w:p>
          <w:p w14:paraId="3CAE6CF4" w14:textId="77777777" w:rsidR="00350138" w:rsidRDefault="00350138" w:rsidP="006958FA">
            <w:pPr>
              <w:pStyle w:val="af0"/>
              <w:spacing w:line="231" w:lineRule="atLeast"/>
              <w:ind w:left="800"/>
              <w:rPr>
                <w:rFonts w:cs="Times"/>
                <w:szCs w:val="20"/>
              </w:rPr>
            </w:pPr>
            <w:r>
              <w:rPr>
                <w:rFonts w:cs="Times"/>
                <w:szCs w:val="20"/>
                <w:u w:val="single"/>
              </w:rPr>
              <w:t>Note</w:t>
            </w:r>
            <w:r>
              <w:rPr>
                <w:rFonts w:cs="Times"/>
                <w:szCs w:val="20"/>
              </w:rPr>
              <w:t>: The high layers latency components may be subject to adjustment for different alternatives.</w:t>
            </w:r>
          </w:p>
        </w:tc>
        <w:tc>
          <w:tcPr>
            <w:tcW w:w="3246" w:type="dxa"/>
            <w:tcBorders>
              <w:top w:val="nil"/>
              <w:left w:val="nil"/>
              <w:bottom w:val="single" w:sz="8" w:space="0" w:color="auto"/>
              <w:right w:val="single" w:sz="8" w:space="0" w:color="auto"/>
            </w:tcBorders>
            <w:tcMar>
              <w:top w:w="0" w:type="dxa"/>
              <w:left w:w="108" w:type="dxa"/>
              <w:bottom w:w="0" w:type="dxa"/>
              <w:right w:w="108" w:type="dxa"/>
            </w:tcMar>
            <w:hideMark/>
          </w:tcPr>
          <w:p w14:paraId="0A9690AE" w14:textId="77777777" w:rsidR="00350138" w:rsidRDefault="00350138" w:rsidP="006958FA">
            <w:pPr>
              <w:pStyle w:val="listparagraph"/>
              <w:spacing w:line="231" w:lineRule="atLeast"/>
              <w:ind w:left="0"/>
              <w:rPr>
                <w:rFonts w:ascii="Times" w:hAnsi="Times" w:cs="Times"/>
                <w:sz w:val="20"/>
                <w:szCs w:val="20"/>
              </w:rPr>
            </w:pPr>
            <w:r>
              <w:rPr>
                <w:rFonts w:ascii="Times" w:hAnsi="Times" w:cs="Times"/>
                <w:sz w:val="20"/>
                <w:szCs w:val="20"/>
                <w:lang w:val="en-GB"/>
              </w:rPr>
              <w:t xml:space="preserve">Successful decoding of the PUSCH at </w:t>
            </w:r>
            <w:proofErr w:type="spellStart"/>
            <w:r>
              <w:rPr>
                <w:rFonts w:ascii="Times" w:hAnsi="Times" w:cs="Times"/>
                <w:sz w:val="20"/>
                <w:szCs w:val="20"/>
                <w:lang w:val="en-GB"/>
              </w:rPr>
              <w:t>gNB</w:t>
            </w:r>
            <w:proofErr w:type="spellEnd"/>
            <w:r>
              <w:rPr>
                <w:rFonts w:ascii="Times" w:hAnsi="Times" w:cs="Times"/>
                <w:sz w:val="20"/>
                <w:szCs w:val="20"/>
                <w:lang w:val="en-GB"/>
              </w:rPr>
              <w:t xml:space="preserve"> carrying the LPP Provide Location Information message if applicable, otherwise Calculation of Location Estimate at the UE</w:t>
            </w:r>
          </w:p>
          <w:p w14:paraId="4D3913FD" w14:textId="77777777" w:rsidR="00350138" w:rsidRDefault="00350138" w:rsidP="006958FA">
            <w:pPr>
              <w:pStyle w:val="af0"/>
              <w:spacing w:line="231" w:lineRule="atLeast"/>
              <w:ind w:left="800"/>
              <w:rPr>
                <w:rFonts w:cs="Times"/>
                <w:szCs w:val="20"/>
              </w:rPr>
            </w:pPr>
            <w:r>
              <w:rPr>
                <w:rFonts w:cs="Times"/>
                <w:szCs w:val="20"/>
              </w:rPr>
              <w:t> </w:t>
            </w:r>
          </w:p>
        </w:tc>
      </w:tr>
    </w:tbl>
    <w:p w14:paraId="78D068FF" w14:textId="77777777" w:rsidR="00350138" w:rsidRDefault="00350138" w:rsidP="008E73CC">
      <w:pPr>
        <w:ind w:left="1440" w:hanging="1440"/>
        <w:rPr>
          <w:b/>
          <w:bCs/>
          <w:lang w:eastAsia="x-none"/>
        </w:rPr>
      </w:pPr>
    </w:p>
    <w:p w14:paraId="6E58E5BC" w14:textId="77777777" w:rsidR="00350138" w:rsidRDefault="00350138" w:rsidP="008E73CC">
      <w:pPr>
        <w:pStyle w:val="ab"/>
      </w:pPr>
    </w:p>
  </w:comment>
  <w:comment w:id="85" w:author="TR Rapporteur (Ericsson)" w:date="2020-09-23T11:03:00Z" w:initials="FM">
    <w:p w14:paraId="6C6DC002" w14:textId="77777777" w:rsidR="00350138" w:rsidRDefault="00350138" w:rsidP="00B63A6F">
      <w:r>
        <w:rPr>
          <w:rStyle w:val="aa"/>
        </w:rPr>
        <w:annotationRef/>
      </w:r>
      <w:r>
        <w:t>The empty cell should be completed with the decision on the following FFS:</w:t>
      </w:r>
    </w:p>
    <w:p w14:paraId="496BF4BA" w14:textId="77777777" w:rsidR="00350138" w:rsidRDefault="00350138" w:rsidP="00B63A6F">
      <w:r>
        <w:t xml:space="preserve">Transmission of the PDSCH from the </w:t>
      </w:r>
      <w:proofErr w:type="spellStart"/>
      <w:r>
        <w:t>gNB</w:t>
      </w:r>
      <w:proofErr w:type="spellEnd"/>
      <w:r>
        <w:t xml:space="preserve"> carrying the LPP Request Location Information if applicable, otherwise,</w:t>
      </w:r>
      <w:r>
        <w:cr/>
      </w:r>
    </w:p>
    <w:p w14:paraId="4D9861E8" w14:textId="77777777" w:rsidR="00350138" w:rsidRDefault="00350138" w:rsidP="00B63A6F">
      <w:r>
        <w:t>Alt. 1: transmission of the PUSCH carrying the MG Request from the UE.</w:t>
      </w:r>
      <w:r>
        <w:cr/>
      </w:r>
    </w:p>
    <w:p w14:paraId="69F0CF0E" w14:textId="77777777" w:rsidR="00350138" w:rsidRDefault="00350138" w:rsidP="00B63A6F">
      <w:r>
        <w:t xml:space="preserve">Alt. 2: Transmission of the PDSCH from the </w:t>
      </w:r>
      <w:proofErr w:type="spellStart"/>
      <w:r>
        <w:t>gNB</w:t>
      </w:r>
      <w:proofErr w:type="spellEnd"/>
      <w:r>
        <w:t xml:space="preserve"> carrying the LPP message containing the assistance data</w:t>
      </w:r>
      <w:r>
        <w:cr/>
      </w:r>
    </w:p>
    <w:p w14:paraId="56443AC1" w14:textId="77777777" w:rsidR="00350138" w:rsidRDefault="00350138" w:rsidP="00B63A6F">
      <w:r>
        <w:t>Alt. 3: Start of the Reception of DL PRS</w:t>
      </w:r>
      <w:r>
        <w:cr/>
      </w:r>
    </w:p>
    <w:p w14:paraId="128EE2D2" w14:textId="77777777" w:rsidR="00350138" w:rsidRDefault="00350138" w:rsidP="00B63A6F">
      <w:r>
        <w:t xml:space="preserve">Note: Suggest to </w:t>
      </w:r>
      <w:proofErr w:type="spellStart"/>
      <w:r>
        <w:t>downselect</w:t>
      </w:r>
      <w:proofErr w:type="spellEnd"/>
      <w:r>
        <w:t xml:space="preserve"> this at the next meeting.</w:t>
      </w:r>
      <w:r>
        <w:cr/>
      </w:r>
    </w:p>
    <w:p w14:paraId="0EA04A90" w14:textId="77777777" w:rsidR="00350138" w:rsidRDefault="00350138" w:rsidP="00B63A6F">
      <w:pPr>
        <w:pStyle w:val="ab"/>
      </w:pPr>
      <w:r>
        <w:t>Note: The high layers latency components may be subject to adjustment for different alternatives.</w:t>
      </w:r>
      <w:r>
        <w:cr/>
      </w:r>
    </w:p>
  </w:comment>
  <w:comment w:id="95" w:author="TR Rapporteur (Ericsson)" w:date="2020-09-23T11:05:00Z" w:initials="FM">
    <w:p w14:paraId="30A8B730" w14:textId="77777777" w:rsidR="00350138" w:rsidRDefault="00350138" w:rsidP="003171BC">
      <w:pPr>
        <w:pStyle w:val="ab"/>
      </w:pPr>
      <w:r>
        <w:rPr>
          <w:rStyle w:val="aa"/>
        </w:rPr>
        <w:annotationRef/>
      </w:r>
      <w:r>
        <w:t>Based on the following agreement:</w:t>
      </w:r>
    </w:p>
    <w:p w14:paraId="53888AFF" w14:textId="77777777" w:rsidR="00350138" w:rsidRDefault="00350138" w:rsidP="003171BC">
      <w:pPr>
        <w:pStyle w:val="ab"/>
      </w:pPr>
    </w:p>
    <w:p w14:paraId="38493B51" w14:textId="77777777" w:rsidR="00350138" w:rsidRDefault="00350138" w:rsidP="003171BC">
      <w:pPr>
        <w:rPr>
          <w:lang w:eastAsia="x-none"/>
        </w:rPr>
      </w:pPr>
      <w:r>
        <w:rPr>
          <w:highlight w:val="green"/>
          <w:lang w:eastAsia="x-none"/>
        </w:rPr>
        <w:t>Agreement:</w:t>
      </w:r>
    </w:p>
    <w:p w14:paraId="6C7574BB" w14:textId="77777777" w:rsidR="00350138" w:rsidRDefault="00350138" w:rsidP="003171BC">
      <w:pPr>
        <w:rPr>
          <w:lang w:eastAsia="x-none"/>
        </w:rPr>
      </w:pPr>
      <w:r>
        <w:rPr>
          <w:lang w:eastAsia="x-none"/>
        </w:rPr>
        <w:t>PRS/SRS resource utilization is the metric used to evaluate network efficiency</w:t>
      </w:r>
    </w:p>
    <w:p w14:paraId="710C0FC2" w14:textId="77777777" w:rsidR="00350138" w:rsidRDefault="00350138" w:rsidP="003171BC">
      <w:pPr>
        <w:numPr>
          <w:ilvl w:val="0"/>
          <w:numId w:val="9"/>
        </w:numPr>
        <w:spacing w:after="0"/>
        <w:rPr>
          <w:lang w:eastAsia="x-none"/>
        </w:rPr>
      </w:pPr>
      <w:r>
        <w:rPr>
          <w:lang w:eastAsia="x-none"/>
        </w:rPr>
        <w:t>FFS: what is included in resource utilization, e.g. PRS/SRS/MG configurations, beam sweeping assumptions</w:t>
      </w:r>
    </w:p>
    <w:p w14:paraId="76C57FFB" w14:textId="77777777" w:rsidR="00350138" w:rsidRDefault="00350138" w:rsidP="003171BC">
      <w:pPr>
        <w:pStyle w:val="ab"/>
      </w:pPr>
    </w:p>
  </w:comment>
  <w:comment w:id="100" w:author="TR Rapporteur - (Ericsson)" w:date="2020-08-05T13:50:00Z" w:initials="FM">
    <w:p w14:paraId="73913479" w14:textId="77777777" w:rsidR="00350138" w:rsidRDefault="00350138" w:rsidP="003171BC">
      <w:r>
        <w:rPr>
          <w:rStyle w:val="aa"/>
        </w:rPr>
        <w:annotationRef/>
      </w:r>
      <w:r>
        <w:t>Agreement:</w:t>
      </w:r>
      <w:r>
        <w:cr/>
      </w:r>
    </w:p>
    <w:p w14:paraId="2496EB1D" w14:textId="77777777" w:rsidR="00350138" w:rsidRDefault="00350138" w:rsidP="003171BC">
      <w:r>
        <w:t>•</w:t>
      </w:r>
      <w:r>
        <w:tab/>
        <w:t>UE power consumption for NR positioning can be optionally evaluated in the SI.</w:t>
      </w:r>
      <w:r>
        <w:cr/>
      </w:r>
    </w:p>
    <w:p w14:paraId="4CC67367" w14:textId="77777777" w:rsidR="00350138" w:rsidRDefault="00350138" w:rsidP="003171BC">
      <w:r>
        <w:t>•</w:t>
      </w:r>
      <w:r>
        <w:tab/>
        <w:t>Note: It is up to each company on how to evaluate the power consumption for positioning. The UE power consumption models developed in TR38.840 can be considered as the starting point for defining the UE power consumption model for the evaluation for NR positioning</w:t>
      </w:r>
      <w:r>
        <w:cr/>
      </w:r>
    </w:p>
    <w:p w14:paraId="74461546" w14:textId="77777777" w:rsidR="00350138" w:rsidRDefault="00350138" w:rsidP="003171BC">
      <w:pPr>
        <w:pStyle w:val="ab"/>
      </w:pPr>
    </w:p>
  </w:comment>
  <w:comment w:id="102" w:author="Nokia/NSB" w:date="2020-10-26T14:03:00Z" w:initials="KR(-U">
    <w:p w14:paraId="4AC3C965" w14:textId="081DBEF9" w:rsidR="00350138" w:rsidRDefault="00350138">
      <w:pPr>
        <w:pStyle w:val="ab"/>
      </w:pPr>
      <w:r>
        <w:rPr>
          <w:rStyle w:val="aa"/>
        </w:rPr>
        <w:annotationRef/>
      </w:r>
      <w:r>
        <w:t xml:space="preserve">This seems to give the impression that we agreed this model is used. The agreement only says that companies can use this as a starting point if they would like. We suggest just leaving it to individual companies to describe what they used in Section 8. </w:t>
      </w:r>
    </w:p>
  </w:comment>
  <w:comment w:id="103" w:author="vivo (Yuan)" w:date="2020-10-27T10:32:00Z" w:initials="vivo">
    <w:p w14:paraId="75A4CA7D" w14:textId="76F01D9D" w:rsidR="00942884" w:rsidRDefault="00350138" w:rsidP="00942884">
      <w:pPr>
        <w:pStyle w:val="ab"/>
        <w:rPr>
          <w:rFonts w:hint="eastAsia"/>
          <w:lang w:eastAsia="zh-CN"/>
        </w:rPr>
      </w:pPr>
      <w:r>
        <w:rPr>
          <w:rStyle w:val="aa"/>
        </w:rPr>
        <w:annotationRef/>
      </w:r>
      <w:r w:rsidR="00942884">
        <w:rPr>
          <w:lang w:eastAsia="zh-CN"/>
        </w:rPr>
        <w:t xml:space="preserve">The </w:t>
      </w:r>
      <w:proofErr w:type="gramStart"/>
      <w:r w:rsidR="00942884">
        <w:rPr>
          <w:lang w:eastAsia="zh-CN"/>
        </w:rPr>
        <w:t>wording  “</w:t>
      </w:r>
      <w:proofErr w:type="gramEnd"/>
      <w:r w:rsidR="00942884">
        <w:rPr>
          <w:lang w:eastAsia="zh-CN"/>
        </w:rPr>
        <w:t xml:space="preserve">can be considered as” is </w:t>
      </w:r>
      <w:r w:rsidR="004B091C">
        <w:rPr>
          <w:lang w:eastAsia="zh-CN"/>
        </w:rPr>
        <w:t xml:space="preserve">similar as </w:t>
      </w:r>
      <w:r w:rsidR="00942884">
        <w:rPr>
          <w:lang w:eastAsia="zh-CN"/>
        </w:rPr>
        <w:t>‘</w:t>
      </w:r>
      <w:r w:rsidR="004B091C">
        <w:t>if they would like</w:t>
      </w:r>
      <w:r w:rsidR="004B091C">
        <w:rPr>
          <w:lang w:eastAsia="zh-CN"/>
        </w:rPr>
        <w:t xml:space="preserve"> , they </w:t>
      </w:r>
      <w:r w:rsidR="00942884">
        <w:rPr>
          <w:lang w:eastAsia="zh-CN"/>
        </w:rPr>
        <w:t xml:space="preserve">can use this as’ in Nokia description. I prefer to keep it as </w:t>
      </w:r>
      <w:r w:rsidR="004B091C">
        <w:rPr>
          <w:lang w:eastAsia="zh-CN"/>
        </w:rPr>
        <w:t xml:space="preserve">it is </w:t>
      </w:r>
      <w:r w:rsidR="00942884">
        <w:rPr>
          <w:lang w:eastAsia="zh-CN"/>
        </w:rPr>
        <w:t>a copy of our agreement and beneficial for reflecting this agreement in the TR.</w:t>
      </w:r>
      <w:r w:rsidR="004B091C">
        <w:rPr>
          <w:lang w:eastAsia="zh-CN"/>
        </w:rPr>
        <w:t xml:space="preserve"> </w:t>
      </w:r>
    </w:p>
    <w:p w14:paraId="691BAE47" w14:textId="4DF90E2D" w:rsidR="00350138" w:rsidRPr="00942884" w:rsidRDefault="00350138">
      <w:pPr>
        <w:pStyle w:val="ab"/>
        <w:rPr>
          <w:rFonts w:hint="eastAsia"/>
          <w:lang w:eastAsia="zh-CN"/>
        </w:rPr>
      </w:pPr>
    </w:p>
  </w:comment>
  <w:comment w:id="107" w:author="TR Rapporteur - (Ericsson)" w:date="2020-08-05T11:02:00Z" w:initials="FM">
    <w:p w14:paraId="4C62BF8D" w14:textId="77777777" w:rsidR="00350138" w:rsidRDefault="00350138" w:rsidP="003171BC">
      <w:r>
        <w:rPr>
          <w:rStyle w:val="aa"/>
        </w:rPr>
        <w:annotationRef/>
      </w:r>
      <w:r>
        <w:t>Agreement (Proposal 4.1-1, Revision #2, in Section 4.1 of R1-2004868):</w:t>
      </w:r>
      <w:r>
        <w:cr/>
      </w:r>
    </w:p>
    <w:p w14:paraId="035B72F8" w14:textId="77777777" w:rsidR="00350138" w:rsidRDefault="00350138" w:rsidP="003171BC">
      <w:r>
        <w:t>•</w:t>
      </w:r>
      <w:r>
        <w:tab/>
        <w:t>Adopt the parameters defined in Table below as the baseline parameters for all scenarios in the evaluation of the positioning performance in Rel-17.</w:t>
      </w:r>
      <w:r>
        <w:cr/>
      </w:r>
    </w:p>
    <w:p w14:paraId="66565967" w14:textId="77777777" w:rsidR="00350138" w:rsidRDefault="00350138" w:rsidP="003171BC">
      <w:r>
        <w:t>•</w:t>
      </w:r>
      <w:r>
        <w:tab/>
        <w:t>Note: Individual companies may consider additional parameter values or different parameter settings in their simulation investigation</w:t>
      </w:r>
      <w:r>
        <w:cr/>
      </w:r>
    </w:p>
    <w:p w14:paraId="19B09EEF" w14:textId="77777777" w:rsidR="00350138" w:rsidRDefault="00350138" w:rsidP="003171BC">
      <w:r>
        <w:t>•</w:t>
      </w:r>
      <w:r>
        <w:tab/>
        <w:t>Note: Optional scenarios and assumptions will be discussed separately and can be included</w:t>
      </w:r>
      <w:r>
        <w:cr/>
      </w:r>
    </w:p>
    <w:p w14:paraId="27CDFA7C" w14:textId="77777777" w:rsidR="00350138" w:rsidRDefault="00350138" w:rsidP="003171BC">
      <w:pPr>
        <w:pStyle w:val="ab"/>
      </w:pPr>
    </w:p>
  </w:comment>
  <w:comment w:id="109" w:author="TR Rapporteur - (Ericsson)" w:date="2020-08-05T11:08:00Z" w:initials="FM">
    <w:p w14:paraId="240F41B6" w14:textId="77777777" w:rsidR="00350138" w:rsidRDefault="00350138" w:rsidP="003171BC">
      <w:r>
        <w:rPr>
          <w:rStyle w:val="aa"/>
        </w:rPr>
        <w:annotationRef/>
      </w:r>
      <w:r>
        <w:t>Agreement:</w:t>
      </w:r>
      <w:r>
        <w:cr/>
      </w:r>
    </w:p>
    <w:p w14:paraId="7858B4B6" w14:textId="77777777" w:rsidR="00350138" w:rsidRDefault="00350138" w:rsidP="003171BC">
      <w:r>
        <w:t>Absolute-time-of arrival model defined in TR 38.901 without modification is considered in the evaluation of all scenarios.</w:t>
      </w:r>
      <w:r>
        <w:cr/>
      </w:r>
    </w:p>
    <w:p w14:paraId="7E19A2E6" w14:textId="77777777" w:rsidR="00350138" w:rsidRDefault="00350138" w:rsidP="003171BC">
      <w:r>
        <w:cr/>
      </w:r>
    </w:p>
    <w:p w14:paraId="388B4A44" w14:textId="77777777" w:rsidR="00350138" w:rsidRDefault="00350138" w:rsidP="003171BC">
      <w:r>
        <w:t>Agreement:</w:t>
      </w:r>
      <w:r>
        <w:cr/>
      </w:r>
    </w:p>
    <w:p w14:paraId="52ACDE28" w14:textId="77777777" w:rsidR="00350138" w:rsidRDefault="00350138" w:rsidP="003171BC">
      <w:r>
        <w:t>Blockage model is not considered in the evaluation of all scenarios</w:t>
      </w:r>
      <w:r>
        <w:cr/>
      </w:r>
    </w:p>
    <w:p w14:paraId="4CD37AFF" w14:textId="77777777" w:rsidR="00350138" w:rsidRDefault="00350138" w:rsidP="003171BC">
      <w:pPr>
        <w:pStyle w:val="ab"/>
      </w:pPr>
    </w:p>
  </w:comment>
  <w:comment w:id="110" w:author="vivo (Yuan)" w:date="2020-10-27T11:08:00Z" w:initials="vivo">
    <w:p w14:paraId="4B9A2459" w14:textId="492F15C6" w:rsidR="00942884" w:rsidRDefault="00942884">
      <w:pPr>
        <w:pStyle w:val="ab"/>
        <w:rPr>
          <w:lang w:eastAsia="zh-CN"/>
        </w:rPr>
      </w:pPr>
      <w:r>
        <w:rPr>
          <w:rStyle w:val="aa"/>
        </w:rPr>
        <w:annotationRef/>
      </w:r>
      <w:r>
        <w:rPr>
          <w:lang w:eastAsia="zh-CN"/>
        </w:rPr>
        <w:t xml:space="preserve">There </w:t>
      </w:r>
      <w:proofErr w:type="gramStart"/>
      <w:r>
        <w:rPr>
          <w:lang w:eastAsia="zh-CN"/>
        </w:rPr>
        <w:t>are</w:t>
      </w:r>
      <w:proofErr w:type="gramEnd"/>
      <w:r>
        <w:rPr>
          <w:lang w:eastAsia="zh-CN"/>
        </w:rPr>
        <w:t xml:space="preserve"> another agreement as below for commercial use case.</w:t>
      </w:r>
    </w:p>
    <w:p w14:paraId="0AFCD3BC" w14:textId="77777777" w:rsidR="00942884" w:rsidRDefault="00942884" w:rsidP="00942884">
      <w:pPr>
        <w:rPr>
          <w:lang w:eastAsia="zh-CN"/>
        </w:rPr>
      </w:pPr>
      <w:r>
        <w:rPr>
          <w:highlight w:val="green"/>
        </w:rPr>
        <w:t>Agreement:</w:t>
      </w:r>
    </w:p>
    <w:p w14:paraId="20539529" w14:textId="49370B70" w:rsidR="00942884" w:rsidRDefault="00942884" w:rsidP="00942884">
      <w:r>
        <w:t xml:space="preserve">For the absolute time of arrival modelling in IOO, </w:t>
      </w:r>
      <w:proofErr w:type="spellStart"/>
      <w:r>
        <w:t>UMa</w:t>
      </w:r>
      <w:proofErr w:type="spellEnd"/>
      <w:r>
        <w:t>, Umi, companies may provide the details of their model, if any</w:t>
      </w:r>
    </w:p>
    <w:p w14:paraId="5FBEAC77" w14:textId="77777777" w:rsidR="00942884" w:rsidRDefault="00942884" w:rsidP="00942884"/>
    <w:p w14:paraId="047545C5" w14:textId="61073001" w:rsidR="00942884" w:rsidRDefault="00942884" w:rsidP="00942884">
      <w:pPr>
        <w:rPr>
          <w:rFonts w:hint="eastAsia"/>
          <w:lang w:eastAsia="zh-CN"/>
        </w:rPr>
      </w:pPr>
      <w:proofErr w:type="gramStart"/>
      <w:r>
        <w:rPr>
          <w:rFonts w:hint="eastAsia"/>
          <w:lang w:eastAsia="zh-CN"/>
        </w:rPr>
        <w:t>S</w:t>
      </w:r>
      <w:r>
        <w:rPr>
          <w:lang w:eastAsia="zh-CN"/>
        </w:rPr>
        <w:t>o</w:t>
      </w:r>
      <w:proofErr w:type="gramEnd"/>
      <w:r>
        <w:rPr>
          <w:lang w:eastAsia="zh-CN"/>
        </w:rPr>
        <w:t xml:space="preserve"> I think this wording is for </w:t>
      </w:r>
      <w:proofErr w:type="spellStart"/>
      <w:r>
        <w:rPr>
          <w:lang w:eastAsia="zh-CN"/>
        </w:rPr>
        <w:t>InF</w:t>
      </w:r>
      <w:proofErr w:type="spellEnd"/>
      <w:r>
        <w:rPr>
          <w:lang w:eastAsia="zh-CN"/>
        </w:rPr>
        <w:t xml:space="preserve"> scenarios. </w:t>
      </w:r>
      <w:proofErr w:type="gramStart"/>
      <w:r>
        <w:rPr>
          <w:lang w:eastAsia="zh-CN"/>
        </w:rPr>
        <w:t>It</w:t>
      </w:r>
      <w:proofErr w:type="gramEnd"/>
      <w:r>
        <w:rPr>
          <w:lang w:eastAsia="zh-CN"/>
        </w:rPr>
        <w:t xml:space="preserve"> is better to put it in 6.1</w:t>
      </w:r>
    </w:p>
    <w:p w14:paraId="4642C651" w14:textId="3B6277C9" w:rsidR="00942884" w:rsidRPr="00942884" w:rsidRDefault="00942884">
      <w:pPr>
        <w:pStyle w:val="ab"/>
        <w:rPr>
          <w:rFonts w:hint="eastAsia"/>
          <w:lang w:eastAsia="zh-CN"/>
        </w:rPr>
      </w:pPr>
    </w:p>
  </w:comment>
  <w:comment w:id="112" w:author="TR Rapporteur - (Ericsson)" w:date="2020-08-05T13:46:00Z" w:initials="FM">
    <w:p w14:paraId="0DAF4B63" w14:textId="77777777" w:rsidR="00350138" w:rsidRDefault="00350138" w:rsidP="003171BC">
      <w:r>
        <w:rPr>
          <w:rStyle w:val="aa"/>
        </w:rPr>
        <w:annotationRef/>
      </w:r>
      <w:r>
        <w:t>Agreement:</w:t>
      </w:r>
      <w:r>
        <w:cr/>
      </w:r>
    </w:p>
    <w:p w14:paraId="18EBD255" w14:textId="77777777" w:rsidR="00350138" w:rsidRDefault="00350138" w:rsidP="003171BC">
      <w:r>
        <w:t>Optional: UE mobility can be considered in evaluation with the consideration of the spatial consistency procedure defined in TR 38.901.</w:t>
      </w:r>
      <w:r>
        <w:cr/>
      </w:r>
    </w:p>
    <w:p w14:paraId="29F0D7A7" w14:textId="77777777" w:rsidR="00350138" w:rsidRDefault="00350138" w:rsidP="003171BC">
      <w:r>
        <w:t>o</w:t>
      </w:r>
      <w:r>
        <w:tab/>
        <w:t>FFS: the details of the mobility models</w:t>
      </w:r>
      <w:r>
        <w:cr/>
      </w:r>
    </w:p>
    <w:p w14:paraId="178DF42B" w14:textId="77777777" w:rsidR="00350138" w:rsidRDefault="00350138" w:rsidP="003171BC">
      <w:pPr>
        <w:pStyle w:val="ab"/>
      </w:pPr>
    </w:p>
  </w:comment>
  <w:comment w:id="114" w:author="TR Rapporteur - (Ericsson)" w:date="2020-08-05T11:24:00Z" w:initials="FM">
    <w:p w14:paraId="3BDCC893" w14:textId="77777777" w:rsidR="00350138" w:rsidRDefault="00350138" w:rsidP="003171BC">
      <w:r>
        <w:rPr>
          <w:rStyle w:val="aa"/>
        </w:rPr>
        <w:annotationRef/>
      </w:r>
      <w:r>
        <w:t>Agreement:</w:t>
      </w:r>
      <w:r>
        <w:cr/>
      </w:r>
    </w:p>
    <w:p w14:paraId="200776A9" w14:textId="77777777" w:rsidR="00350138" w:rsidRDefault="00350138" w:rsidP="003171BC">
      <w:r>
        <w:t>It will be left to companies to define the configurations for DL PRS and UL SRS for the evaluation of positioning performance.</w:t>
      </w:r>
      <w:r>
        <w:cr/>
      </w:r>
    </w:p>
    <w:p w14:paraId="59600144" w14:textId="77777777" w:rsidR="00350138" w:rsidRDefault="00350138" w:rsidP="003171BC">
      <w:r>
        <w:t>•</w:t>
      </w:r>
      <w:r>
        <w:tab/>
        <w:t>Note: Configurations of DL PRS and UL SRS supported by Rel-16 specifications are used for evaluation of the achievable performance based on Rel-16 positioning technologies.</w:t>
      </w:r>
      <w:r>
        <w:cr/>
      </w:r>
    </w:p>
    <w:p w14:paraId="531D7FAB" w14:textId="77777777" w:rsidR="00350138" w:rsidRDefault="00350138" w:rsidP="003171BC">
      <w:pPr>
        <w:pStyle w:val="ab"/>
      </w:pPr>
    </w:p>
  </w:comment>
  <w:comment w:id="204" w:author="TR Rapporteur - (Ericsson)" w:date="2020-08-05T11:05:00Z" w:initials="FM">
    <w:p w14:paraId="343254AF" w14:textId="77777777" w:rsidR="00350138" w:rsidRDefault="00350138" w:rsidP="003171BC">
      <w:r>
        <w:rPr>
          <w:rStyle w:val="aa"/>
        </w:rPr>
        <w:annotationRef/>
      </w:r>
      <w:r>
        <w:t>Agreement:</w:t>
      </w:r>
      <w:r>
        <w:cr/>
      </w:r>
    </w:p>
    <w:p w14:paraId="09E77B8B" w14:textId="77777777" w:rsidR="00350138" w:rsidRDefault="00350138" w:rsidP="003171BC">
      <w:r>
        <w:t>Optional: The following UE antenna configuration can be considered</w:t>
      </w:r>
      <w:r>
        <w:cr/>
      </w:r>
    </w:p>
    <w:p w14:paraId="107B3F4B" w14:textId="77777777" w:rsidR="00350138" w:rsidRDefault="00350138" w:rsidP="003171BC">
      <w:r>
        <w:t>•</w:t>
      </w:r>
      <w:r>
        <w:tab/>
        <w:t>4 UE panels:</w:t>
      </w:r>
      <w:r>
        <w:cr/>
      </w:r>
    </w:p>
    <w:p w14:paraId="6337D1C6" w14:textId="77777777" w:rsidR="00350138" w:rsidRDefault="00350138" w:rsidP="003171BC">
      <w:r>
        <w:t>o</w:t>
      </w:r>
      <w:r>
        <w:tab/>
      </w:r>
      <w:proofErr w:type="gramStart"/>
      <w:r>
        <w:t>The</w:t>
      </w:r>
      <w:proofErr w:type="gramEnd"/>
      <w:r>
        <w:t xml:space="preserve"> antenna elements of the same polarization of the same panel is virtualized into one TXRU</w:t>
      </w:r>
      <w:r>
        <w:cr/>
      </w:r>
    </w:p>
    <w:p w14:paraId="6F77753D" w14:textId="77777777" w:rsidR="00350138" w:rsidRDefault="00350138" w:rsidP="003171BC">
      <w:r>
        <w:t>•</w:t>
      </w:r>
      <w:r>
        <w:tab/>
        <w:t>FFS: Other details</w:t>
      </w:r>
      <w:r>
        <w:cr/>
      </w:r>
    </w:p>
    <w:p w14:paraId="54D99CF8" w14:textId="77777777" w:rsidR="00350138" w:rsidRDefault="00350138" w:rsidP="003171BC">
      <w:pPr>
        <w:pStyle w:val="ab"/>
      </w:pPr>
    </w:p>
  </w:comment>
  <w:comment w:id="273" w:author="TR Rapporteur - (Ericsson)" w:date="2020-08-05T11:13:00Z" w:initials="FM">
    <w:p w14:paraId="1CBED70B" w14:textId="77777777" w:rsidR="00350138" w:rsidRDefault="00350138" w:rsidP="003171BC">
      <w:r>
        <w:rPr>
          <w:rStyle w:val="aa"/>
        </w:rPr>
        <w:annotationRef/>
      </w:r>
      <w:r>
        <w:t>Agreement: (Proposal 5.1-4, Revision 3, in Section 5.1 of R1-2004961)</w:t>
      </w:r>
      <w:r>
        <w:cr/>
      </w:r>
    </w:p>
    <w:p w14:paraId="604C7824" w14:textId="77777777" w:rsidR="00350138" w:rsidRDefault="00350138" w:rsidP="003171BC">
      <w:r>
        <w:t>•</w:t>
      </w:r>
      <w:r>
        <w:tab/>
        <w:t xml:space="preserve">Adopt the parameters defined in the Table below as the baseline parameters for all </w:t>
      </w:r>
      <w:proofErr w:type="spellStart"/>
      <w:r>
        <w:t>InF</w:t>
      </w:r>
      <w:proofErr w:type="spellEnd"/>
      <w:r>
        <w:t xml:space="preserve"> scenarios in the evaluation of positioning performance in Rel-17.</w:t>
      </w:r>
      <w:r>
        <w:cr/>
      </w:r>
    </w:p>
    <w:p w14:paraId="70A9F14A" w14:textId="77777777" w:rsidR="00350138" w:rsidRDefault="00350138" w:rsidP="003171BC">
      <w:r>
        <w:t>•</w:t>
      </w:r>
      <w:r>
        <w:tab/>
        <w:t>Note: Individual companies may consider additional parameter values or different parameter settings in their simulation investigation</w:t>
      </w:r>
      <w:r>
        <w:cr/>
      </w:r>
    </w:p>
    <w:p w14:paraId="429A9985" w14:textId="77777777" w:rsidR="00350138" w:rsidRDefault="00350138" w:rsidP="003171BC">
      <w:pPr>
        <w:pStyle w:val="ab"/>
      </w:pPr>
    </w:p>
  </w:comment>
  <w:comment w:id="370" w:author="TR Rapporteur - (Ericsson)" w:date="2020-08-05T11:28:00Z" w:initials="FM">
    <w:p w14:paraId="5378AB3E" w14:textId="77777777" w:rsidR="00350138" w:rsidRDefault="00350138" w:rsidP="003171BC">
      <w:r>
        <w:rPr>
          <w:rStyle w:val="aa"/>
        </w:rPr>
        <w:annotationRef/>
      </w:r>
      <w:r>
        <w:t>Agreement:</w:t>
      </w:r>
      <w:r>
        <w:cr/>
      </w:r>
    </w:p>
    <w:p w14:paraId="574E45E9" w14:textId="77777777" w:rsidR="00350138" w:rsidRDefault="00350138" w:rsidP="003171BC">
      <w:r>
        <w:t xml:space="preserve">CDF values for positioning accuracy for </w:t>
      </w:r>
      <w:proofErr w:type="spellStart"/>
      <w:r>
        <w:t>IIoT</w:t>
      </w:r>
      <w:proofErr w:type="spellEnd"/>
      <w:r>
        <w:t xml:space="preserve"> scenarios are derived based on:</w:t>
      </w:r>
      <w:r>
        <w:cr/>
      </w:r>
    </w:p>
    <w:p w14:paraId="70DCD40F" w14:textId="77777777" w:rsidR="00350138" w:rsidRDefault="00350138" w:rsidP="003171BC">
      <w:r>
        <w:t>•</w:t>
      </w:r>
      <w:r>
        <w:tab/>
        <w:t>Case 1 (Required): The UEs inside the convex hull of the horizontal BS deployment area.</w:t>
      </w:r>
      <w:r>
        <w:cr/>
      </w:r>
    </w:p>
    <w:p w14:paraId="62C02A2D" w14:textId="77777777" w:rsidR="00350138" w:rsidRDefault="00350138" w:rsidP="003171BC">
      <w:r>
        <w:t>•</w:t>
      </w:r>
      <w:r>
        <w:tab/>
        <w:t>Case 2 (Optional): All the UEs</w:t>
      </w:r>
      <w:r>
        <w:cr/>
      </w:r>
    </w:p>
    <w:p w14:paraId="011EDB64" w14:textId="77777777" w:rsidR="00350138" w:rsidRDefault="00350138" w:rsidP="003171BC">
      <w:pPr>
        <w:pStyle w:val="ab"/>
      </w:pPr>
    </w:p>
  </w:comment>
  <w:comment w:id="381" w:author="TR Rapporteur - (Ericsson)" w:date="2020-08-05T11:20:00Z" w:initials="FM">
    <w:p w14:paraId="69D28515" w14:textId="77777777" w:rsidR="00350138" w:rsidRDefault="00350138">
      <w:r>
        <w:rPr>
          <w:rStyle w:val="aa"/>
        </w:rPr>
        <w:annotationRef/>
      </w:r>
      <w:r>
        <w:t>agreement:</w:t>
      </w:r>
    </w:p>
    <w:p w14:paraId="17D3330B" w14:textId="4C4861B3" w:rsidR="00350138" w:rsidRDefault="00350138" w:rsidP="000B3634">
      <w:pPr>
        <w:pStyle w:val="ab"/>
      </w:pPr>
      <w:r>
        <w:t xml:space="preserve">Optional: For evaluating vertical positioning performance, UE antenna height can be uniformly distributed within [0.5, X2]m, where X2 = 2m for </w:t>
      </w:r>
      <w:proofErr w:type="spellStart"/>
      <w:r>
        <w:t>InF</w:t>
      </w:r>
      <w:proofErr w:type="spellEnd"/>
      <w:r>
        <w:t>-SH and X2</w:t>
      </w:r>
      <w:proofErr w:type="gramStart"/>
      <w:r>
        <w:t>=  for</w:t>
      </w:r>
      <w:proofErr w:type="gramEnd"/>
      <w:r>
        <w:t xml:space="preserve"> </w:t>
      </w:r>
      <w:proofErr w:type="spellStart"/>
      <w:r>
        <w:t>InF</w:t>
      </w:r>
      <w:proofErr w:type="spellEnd"/>
      <w:r>
        <w:t>-DH defined in TR 38.901.</w:t>
      </w:r>
    </w:p>
  </w:comment>
  <w:comment w:id="405" w:author="TR Rapporteur - (Ericsson)" w:date="2020-08-05T11:30:00Z" w:initials="FM">
    <w:p w14:paraId="1C59EAD1" w14:textId="77777777" w:rsidR="00350138" w:rsidRDefault="00350138" w:rsidP="003171BC">
      <w:r>
        <w:rPr>
          <w:rStyle w:val="aa"/>
        </w:rPr>
        <w:annotationRef/>
      </w:r>
      <w:r>
        <w:t>Agreement:</w:t>
      </w:r>
      <w:r>
        <w:cr/>
      </w:r>
    </w:p>
    <w:p w14:paraId="40920D49" w14:textId="77777777" w:rsidR="00350138" w:rsidRDefault="00350138" w:rsidP="003171BC">
      <w:r>
        <w:t xml:space="preserve">Optional: For evaluating vertical positioning performance, </w:t>
      </w:r>
      <w:proofErr w:type="spellStart"/>
      <w:r>
        <w:t>gNB</w:t>
      </w:r>
      <w:proofErr w:type="spellEnd"/>
      <w:r>
        <w:t xml:space="preserve"> antenna height can also be set to two fixed heights, which is either {4, 8} m, or {</w:t>
      </w:r>
      <w:proofErr w:type="gramStart"/>
      <w:r>
        <w:t>max(</w:t>
      </w:r>
      <w:proofErr w:type="gramEnd"/>
      <w:r>
        <w:t>4, ), 8}.</w:t>
      </w:r>
      <w:r>
        <w:cr/>
      </w:r>
    </w:p>
    <w:p w14:paraId="3E1471F0" w14:textId="77777777" w:rsidR="00350138" w:rsidRDefault="00350138" w:rsidP="003171BC">
      <w:pPr>
        <w:pStyle w:val="ab"/>
      </w:pPr>
    </w:p>
  </w:comment>
  <w:comment w:id="431" w:author="TR Rapporteur - (Ericsson)" w:date="2020-08-05T11:22:00Z" w:initials="FM">
    <w:p w14:paraId="3163E033" w14:textId="77777777" w:rsidR="00350138" w:rsidRDefault="00350138" w:rsidP="003171BC">
      <w:r>
        <w:rPr>
          <w:rStyle w:val="aa"/>
        </w:rPr>
        <w:annotationRef/>
      </w:r>
      <w:r>
        <w:t>Agreement:</w:t>
      </w:r>
      <w:r>
        <w:cr/>
      </w:r>
    </w:p>
    <w:p w14:paraId="5F9CE076" w14:textId="77777777" w:rsidR="00350138" w:rsidRDefault="00350138" w:rsidP="003171BC">
      <w:r>
        <w:t>Clutter parameters {</w:t>
      </w:r>
      <w:proofErr w:type="gramStart"/>
      <w:r>
        <w:t>density  ,</w:t>
      </w:r>
      <w:proofErr w:type="gramEnd"/>
      <w:r>
        <w:t xml:space="preserve"> height  ,size  } for high clutter density are set as follows:</w:t>
      </w:r>
      <w:r>
        <w:cr/>
      </w:r>
    </w:p>
    <w:p w14:paraId="205C0A34" w14:textId="77777777" w:rsidR="00350138" w:rsidRDefault="00350138" w:rsidP="003171BC">
      <w:r>
        <w:t>•</w:t>
      </w:r>
      <w:r>
        <w:tab/>
        <w:t xml:space="preserve">(Baseline): {40%, 2m, 2m} for fixed UE antenna height and </w:t>
      </w:r>
      <w:proofErr w:type="spellStart"/>
      <w:r>
        <w:t>gNB</w:t>
      </w:r>
      <w:proofErr w:type="spellEnd"/>
      <w:r>
        <w:t xml:space="preserve"> antenna height</w:t>
      </w:r>
      <w:r>
        <w:cr/>
      </w:r>
    </w:p>
    <w:p w14:paraId="06001F9F" w14:textId="77777777" w:rsidR="00350138" w:rsidRDefault="00350138" w:rsidP="003171BC">
      <w:r>
        <w:t>•</w:t>
      </w:r>
      <w:r>
        <w:tab/>
        <w:t>(Optional): {40%, 3m, 5m}</w:t>
      </w:r>
      <w:r>
        <w:cr/>
      </w:r>
    </w:p>
    <w:p w14:paraId="4DC9C91D" w14:textId="77777777" w:rsidR="00350138" w:rsidRDefault="00350138" w:rsidP="003171BC">
      <w:r>
        <w:t>•</w:t>
      </w:r>
      <w:r>
        <w:tab/>
        <w:t>(Optional): {60%, 6m, 2m}</w:t>
      </w:r>
      <w:r>
        <w:cr/>
      </w:r>
    </w:p>
    <w:p w14:paraId="513539C5" w14:textId="77777777" w:rsidR="00350138" w:rsidRDefault="00350138" w:rsidP="003171BC">
      <w:pPr>
        <w:pStyle w:val="ab"/>
      </w:pPr>
    </w:p>
  </w:comment>
  <w:comment w:id="449" w:author="TR Rapporteur (Ericsson)" w:date="2020-09-23T11:09:00Z" w:initials="FM">
    <w:p w14:paraId="0BD9FA53" w14:textId="77777777" w:rsidR="00350138" w:rsidRDefault="00350138" w:rsidP="003171BC">
      <w:pPr>
        <w:pStyle w:val="ab"/>
      </w:pPr>
      <w:r>
        <w:rPr>
          <w:rStyle w:val="aa"/>
        </w:rPr>
        <w:annotationRef/>
      </w:r>
      <w:r>
        <w:t>Based on the following agreement:</w:t>
      </w:r>
    </w:p>
    <w:p w14:paraId="4464EB10" w14:textId="77777777" w:rsidR="00350138" w:rsidRDefault="00350138" w:rsidP="003171BC">
      <w:pPr>
        <w:pStyle w:val="ab"/>
      </w:pPr>
    </w:p>
    <w:p w14:paraId="6E9AA564" w14:textId="77777777" w:rsidR="00350138" w:rsidRDefault="00350138" w:rsidP="003171BC">
      <w:pPr>
        <w:rPr>
          <w:lang w:eastAsia="x-none"/>
        </w:rPr>
      </w:pPr>
      <w:r>
        <w:rPr>
          <w:highlight w:val="green"/>
          <w:lang w:eastAsia="x-none"/>
        </w:rPr>
        <w:t>Agreement:</w:t>
      </w:r>
    </w:p>
    <w:p w14:paraId="3DC7F2B3" w14:textId="77777777" w:rsidR="00350138" w:rsidRDefault="00350138" w:rsidP="003171BC">
      <w:pPr>
        <w:rPr>
          <w:lang w:eastAsia="x-none"/>
        </w:rPr>
      </w:pPr>
      <w:r>
        <w:rPr>
          <w:lang w:eastAsia="x-none"/>
        </w:rPr>
        <w:t xml:space="preserve">For the absolute time of arrival modelling in IOO, </w:t>
      </w:r>
      <w:proofErr w:type="spellStart"/>
      <w:r>
        <w:rPr>
          <w:lang w:eastAsia="x-none"/>
        </w:rPr>
        <w:t>UMa</w:t>
      </w:r>
      <w:proofErr w:type="spellEnd"/>
      <w:r>
        <w:rPr>
          <w:lang w:eastAsia="x-none"/>
        </w:rPr>
        <w:t>, Umi, companies may provide the details of their model, if any</w:t>
      </w:r>
    </w:p>
    <w:p w14:paraId="3AB6A328" w14:textId="77777777" w:rsidR="00350138" w:rsidRDefault="00350138" w:rsidP="003171BC">
      <w:pPr>
        <w:pStyle w:val="ab"/>
      </w:pPr>
    </w:p>
  </w:comment>
  <w:comment w:id="451" w:author="Nokia/NSB" w:date="2020-10-26T14:02:00Z" w:initials="KR(-U">
    <w:p w14:paraId="5EDCCF4E" w14:textId="222FA614" w:rsidR="00350138" w:rsidRDefault="00350138">
      <w:pPr>
        <w:pStyle w:val="ab"/>
      </w:pPr>
      <w:r>
        <w:rPr>
          <w:rStyle w:val="aa"/>
        </w:rPr>
        <w:annotationRef/>
      </w:r>
      <w:r>
        <w:t xml:space="preserve">Should we capture the agreements from RAN1#102-e that reflect the studied enhancements in this section (e.g., on multiple </w:t>
      </w:r>
      <w:proofErr w:type="gramStart"/>
      <w:r>
        <w:t>path</w:t>
      </w:r>
      <w:proofErr w:type="gramEnd"/>
      <w:r>
        <w:t>, CA, idle/inactive, etc)?</w:t>
      </w:r>
    </w:p>
  </w:comment>
  <w:comment w:id="457" w:author="TR Rapporteur (Ericsson)" w:date="2020-10-15T10:15:00Z" w:initials="FM">
    <w:p w14:paraId="1F935B34" w14:textId="77777777" w:rsidR="00350138" w:rsidRDefault="00350138" w:rsidP="00380F57">
      <w:pPr>
        <w:pStyle w:val="ab"/>
      </w:pPr>
      <w:r>
        <w:rPr>
          <w:rStyle w:val="aa"/>
        </w:rPr>
        <w:annotationRef/>
      </w:r>
      <w:r>
        <w:t>new section reflecting the template for result collection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97DD4A" w15:done="0"/>
  <w15:commentEx w15:paraId="38F66763" w15:done="0"/>
  <w15:commentEx w15:paraId="6E58E5BC" w15:done="0"/>
  <w15:commentEx w15:paraId="0EA04A90" w15:done="0"/>
  <w15:commentEx w15:paraId="76C57FFB" w15:done="0"/>
  <w15:commentEx w15:paraId="74461546" w15:done="0"/>
  <w15:commentEx w15:paraId="4AC3C965" w15:done="0"/>
  <w15:commentEx w15:paraId="691BAE47" w15:paraIdParent="4AC3C965" w15:done="0"/>
  <w15:commentEx w15:paraId="27CDFA7C" w15:done="0"/>
  <w15:commentEx w15:paraId="4CD37AFF" w15:done="0"/>
  <w15:commentEx w15:paraId="4642C651" w15:paraIdParent="4CD37AFF" w15:done="0"/>
  <w15:commentEx w15:paraId="178DF42B" w15:done="0"/>
  <w15:commentEx w15:paraId="531D7FAB" w15:done="0"/>
  <w15:commentEx w15:paraId="54D99CF8" w15:done="0"/>
  <w15:commentEx w15:paraId="429A9985" w15:done="0"/>
  <w15:commentEx w15:paraId="011EDB64" w15:done="0"/>
  <w15:commentEx w15:paraId="17D3330B" w15:done="0"/>
  <w15:commentEx w15:paraId="3E1471F0" w15:done="0"/>
  <w15:commentEx w15:paraId="513539C5" w15:done="0"/>
  <w15:commentEx w15:paraId="3AB6A328" w15:done="0"/>
  <w15:commentEx w15:paraId="5EDCCF4E" w15:done="0"/>
  <w15:commentEx w15:paraId="1F935B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53876" w16cex:dateUtc="2020-08-05T11:53:00Z"/>
  <w16cex:commentExtensible w16cex:durableId="22D50229" w16cex:dateUtc="2020-08-05T08:02:00Z"/>
  <w16cex:commentExtensible w16cex:durableId="22D537AE" w16cex:dateUtc="2020-08-05T11:50:00Z"/>
  <w16cex:commentExtensible w16cex:durableId="234275BA" w16cex:dateUtc="2020-10-27T02:32:00Z"/>
  <w16cex:commentExtensible w16cex:durableId="22D51061" w16cex:dateUtc="2020-08-05T09:02:00Z"/>
  <w16cex:commentExtensible w16cex:durableId="22D51195" w16cex:dateUtc="2020-08-05T09:08:00Z"/>
  <w16cex:commentExtensible w16cex:durableId="23427E20" w16cex:dateUtc="2020-10-27T03:08:00Z"/>
  <w16cex:commentExtensible w16cex:durableId="22D536BD" w16cex:dateUtc="2020-08-05T11:46:00Z"/>
  <w16cex:commentExtensible w16cex:durableId="22D51570" w16cex:dateUtc="2020-08-05T09:24:00Z"/>
  <w16cex:commentExtensible w16cex:durableId="22D510E7" w16cex:dateUtc="2020-08-05T09:05:00Z"/>
  <w16cex:commentExtensible w16cex:durableId="22D512DD" w16cex:dateUtc="2020-08-05T09:13:00Z"/>
  <w16cex:commentExtensible w16cex:durableId="22D5166A" w16cex:dateUtc="2020-08-05T09:28:00Z"/>
  <w16cex:commentExtensible w16cex:durableId="22D51484" w16cex:dateUtc="2020-08-05T09:20:00Z"/>
  <w16cex:commentExtensible w16cex:durableId="22D516E1" w16cex:dateUtc="2020-08-05T09:30:00Z"/>
  <w16cex:commentExtensible w16cex:durableId="22D514F3" w16cex:dateUtc="2020-08-05T09:22:00Z"/>
  <w16cex:commentExtensible w16cex:durableId="23329FBA" w16cex:dateUtc="2020-10-15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97DD4A" w16cid:durableId="22D53876"/>
  <w16cid:commentId w16cid:paraId="38F66763" w16cid:durableId="22D50229"/>
  <w16cid:commentId w16cid:paraId="6E58E5BC" w16cid:durableId="2315A312"/>
  <w16cid:commentId w16cid:paraId="0EA04A90" w16cid:durableId="2315AA13"/>
  <w16cid:commentId w16cid:paraId="76C57FFB" w16cid:durableId="2315AA72"/>
  <w16cid:commentId w16cid:paraId="74461546" w16cid:durableId="22D537AE"/>
  <w16cid:commentId w16cid:paraId="4AC3C965" w16cid:durableId="234155C8"/>
  <w16cid:commentId w16cid:paraId="691BAE47" w16cid:durableId="234275BA"/>
  <w16cid:commentId w16cid:paraId="27CDFA7C" w16cid:durableId="22D51061"/>
  <w16cid:commentId w16cid:paraId="4CD37AFF" w16cid:durableId="22D51195"/>
  <w16cid:commentId w16cid:paraId="4642C651" w16cid:durableId="23427E20"/>
  <w16cid:commentId w16cid:paraId="178DF42B" w16cid:durableId="22D536BD"/>
  <w16cid:commentId w16cid:paraId="531D7FAB" w16cid:durableId="22D51570"/>
  <w16cid:commentId w16cid:paraId="54D99CF8" w16cid:durableId="22D510E7"/>
  <w16cid:commentId w16cid:paraId="429A9985" w16cid:durableId="22D512DD"/>
  <w16cid:commentId w16cid:paraId="011EDB64" w16cid:durableId="22D5166A"/>
  <w16cid:commentId w16cid:paraId="17D3330B" w16cid:durableId="22D51484"/>
  <w16cid:commentId w16cid:paraId="3E1471F0" w16cid:durableId="22D516E1"/>
  <w16cid:commentId w16cid:paraId="513539C5" w16cid:durableId="22D514F3"/>
  <w16cid:commentId w16cid:paraId="3AB6A328" w16cid:durableId="2315AB83"/>
  <w16cid:commentId w16cid:paraId="5EDCCF4E" w16cid:durableId="23415571"/>
  <w16cid:commentId w16cid:paraId="1F935B34" w16cid:durableId="23329F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6045B" w14:textId="77777777" w:rsidR="00762699" w:rsidRDefault="00762699">
      <w:r>
        <w:separator/>
      </w:r>
    </w:p>
  </w:endnote>
  <w:endnote w:type="continuationSeparator" w:id="0">
    <w:p w14:paraId="5CE99B7D" w14:textId="77777777" w:rsidR="00762699" w:rsidRDefault="00762699">
      <w:r>
        <w:continuationSeparator/>
      </w:r>
    </w:p>
  </w:endnote>
  <w:endnote w:type="continuationNotice" w:id="1">
    <w:p w14:paraId="371DFAA9" w14:textId="77777777" w:rsidR="00762699" w:rsidRDefault="007626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A9FF8" w14:textId="77777777" w:rsidR="00350138" w:rsidRDefault="0035013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5E132" w14:textId="77777777" w:rsidR="00350138" w:rsidRDefault="0035013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1449B" w14:textId="77777777" w:rsidR="00350138" w:rsidRDefault="00350138">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F2691" w14:textId="77777777" w:rsidR="00350138" w:rsidRDefault="00350138">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FF1F25" w14:textId="77777777" w:rsidR="00762699" w:rsidRDefault="00762699">
      <w:r>
        <w:separator/>
      </w:r>
    </w:p>
  </w:footnote>
  <w:footnote w:type="continuationSeparator" w:id="0">
    <w:p w14:paraId="4F96EE9F" w14:textId="77777777" w:rsidR="00762699" w:rsidRDefault="00762699">
      <w:r>
        <w:continuationSeparator/>
      </w:r>
    </w:p>
  </w:footnote>
  <w:footnote w:type="continuationNotice" w:id="1">
    <w:p w14:paraId="65DA426F" w14:textId="77777777" w:rsidR="00762699" w:rsidRDefault="007626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C896F" w14:textId="77777777" w:rsidR="00350138" w:rsidRDefault="0035013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36F45" w14:textId="77777777" w:rsidR="00350138" w:rsidRDefault="0035013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19401" w14:textId="77777777" w:rsidR="00350138" w:rsidRDefault="00350138">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009D0" w14:textId="35372516" w:rsidR="00350138" w:rsidRDefault="0035013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B091C">
      <w:rPr>
        <w:rFonts w:ascii="Arial" w:hAnsi="Arial" w:cs="Arial"/>
        <w:b/>
        <w:noProof/>
        <w:sz w:val="18"/>
        <w:szCs w:val="18"/>
      </w:rPr>
      <w:t>3GPP TR 38.857 V0.01.1 0 (2020-0510)</w:t>
    </w:r>
    <w:r>
      <w:rPr>
        <w:rFonts w:ascii="Arial" w:hAnsi="Arial" w:cs="Arial"/>
        <w:b/>
        <w:sz w:val="18"/>
        <w:szCs w:val="18"/>
      </w:rPr>
      <w:fldChar w:fldCharType="end"/>
    </w:r>
  </w:p>
  <w:p w14:paraId="48852636" w14:textId="77777777" w:rsidR="00350138" w:rsidRDefault="0035013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p>
  <w:p w14:paraId="3717C18E" w14:textId="6E02E81C" w:rsidR="00350138" w:rsidRDefault="0035013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B091C">
      <w:rPr>
        <w:rFonts w:ascii="Arial" w:hAnsi="Arial" w:cs="Arial"/>
        <w:b/>
        <w:noProof/>
        <w:sz w:val="18"/>
        <w:szCs w:val="18"/>
      </w:rPr>
      <w:t>Release 17</w:t>
    </w:r>
    <w:r>
      <w:rPr>
        <w:rFonts w:ascii="Arial" w:hAnsi="Arial" w:cs="Arial"/>
        <w:b/>
        <w:sz w:val="18"/>
        <w:szCs w:val="18"/>
      </w:rPr>
      <w:fldChar w:fldCharType="end"/>
    </w:r>
  </w:p>
  <w:p w14:paraId="2569398E" w14:textId="77777777" w:rsidR="00350138" w:rsidRDefault="003501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0904E8"/>
    <w:multiLevelType w:val="multilevel"/>
    <w:tmpl w:val="070904E8"/>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2BDC537E"/>
    <w:multiLevelType w:val="hybridMultilevel"/>
    <w:tmpl w:val="A8F8C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D670F"/>
    <w:multiLevelType w:val="hybridMultilevel"/>
    <w:tmpl w:val="DD8CD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9FD7877"/>
    <w:multiLevelType w:val="hybridMultilevel"/>
    <w:tmpl w:val="C47ECEA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B636BA"/>
    <w:multiLevelType w:val="multilevel"/>
    <w:tmpl w:val="6DB636B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2C36D9E"/>
    <w:multiLevelType w:val="hybridMultilevel"/>
    <w:tmpl w:val="BD700034"/>
    <w:lvl w:ilvl="0" w:tplc="9304ACEE">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8E71D6"/>
    <w:multiLevelType w:val="multilevel"/>
    <w:tmpl w:val="738E71D6"/>
    <w:lvl w:ilvl="0">
      <w:start w:val="1"/>
      <w:numFmt w:val="bullet"/>
      <w:lvlText w:val=""/>
      <w:lvlJc w:val="left"/>
      <w:pPr>
        <w:ind w:left="920" w:hanging="360"/>
      </w:pPr>
      <w:rPr>
        <w:rFonts w:ascii="Symbol" w:hAnsi="Symbol" w:hint="default"/>
        <w:sz w:val="16"/>
      </w:rPr>
    </w:lvl>
    <w:lvl w:ilvl="1">
      <w:start w:val="1"/>
      <w:numFmt w:val="bullet"/>
      <w:lvlText w:val="o"/>
      <w:lvlJc w:val="left"/>
      <w:pPr>
        <w:ind w:left="1640" w:hanging="360"/>
      </w:pPr>
      <w:rPr>
        <w:rFonts w:ascii="Courier New" w:hAnsi="Courier New" w:hint="default"/>
      </w:rPr>
    </w:lvl>
    <w:lvl w:ilvl="2">
      <w:start w:val="1"/>
      <w:numFmt w:val="bullet"/>
      <w:lvlText w:val=""/>
      <w:lvlJc w:val="left"/>
      <w:pPr>
        <w:ind w:left="2360" w:hanging="360"/>
      </w:pPr>
      <w:rPr>
        <w:rFonts w:ascii="Wingdings" w:hAnsi="Wingdings" w:hint="default"/>
      </w:rPr>
    </w:lvl>
    <w:lvl w:ilvl="3">
      <w:start w:val="1"/>
      <w:numFmt w:val="bullet"/>
      <w:lvlText w:val=""/>
      <w:lvlJc w:val="left"/>
      <w:pPr>
        <w:ind w:left="3080" w:hanging="360"/>
      </w:pPr>
      <w:rPr>
        <w:rFonts w:ascii="Symbol" w:hAnsi="Symbol" w:hint="default"/>
      </w:rPr>
    </w:lvl>
    <w:lvl w:ilvl="4">
      <w:start w:val="1"/>
      <w:numFmt w:val="bullet"/>
      <w:lvlText w:val="o"/>
      <w:lvlJc w:val="left"/>
      <w:pPr>
        <w:ind w:left="3800" w:hanging="360"/>
      </w:pPr>
      <w:rPr>
        <w:rFonts w:ascii="Courier New" w:hAnsi="Courier New" w:hint="default"/>
      </w:rPr>
    </w:lvl>
    <w:lvl w:ilvl="5">
      <w:start w:val="1"/>
      <w:numFmt w:val="bullet"/>
      <w:lvlText w:val=""/>
      <w:lvlJc w:val="left"/>
      <w:pPr>
        <w:ind w:left="4520" w:hanging="360"/>
      </w:pPr>
      <w:rPr>
        <w:rFonts w:ascii="Wingdings" w:hAnsi="Wingdings" w:hint="default"/>
      </w:rPr>
    </w:lvl>
    <w:lvl w:ilvl="6">
      <w:start w:val="1"/>
      <w:numFmt w:val="bullet"/>
      <w:lvlText w:val=""/>
      <w:lvlJc w:val="left"/>
      <w:pPr>
        <w:ind w:left="5240" w:hanging="360"/>
      </w:pPr>
      <w:rPr>
        <w:rFonts w:ascii="Symbol" w:hAnsi="Symbol" w:hint="default"/>
      </w:rPr>
    </w:lvl>
    <w:lvl w:ilvl="7">
      <w:start w:val="1"/>
      <w:numFmt w:val="bullet"/>
      <w:lvlText w:val="o"/>
      <w:lvlJc w:val="left"/>
      <w:pPr>
        <w:ind w:left="5960" w:hanging="360"/>
      </w:pPr>
      <w:rPr>
        <w:rFonts w:ascii="Courier New" w:hAnsi="Courier New" w:hint="default"/>
      </w:rPr>
    </w:lvl>
    <w:lvl w:ilvl="8">
      <w:start w:val="1"/>
      <w:numFmt w:val="bullet"/>
      <w:lvlText w:val=""/>
      <w:lvlJc w:val="left"/>
      <w:pPr>
        <w:ind w:left="6680" w:hanging="360"/>
      </w:pPr>
      <w:rPr>
        <w:rFonts w:ascii="Wingdings" w:hAnsi="Wingdings" w:hint="default"/>
      </w:rPr>
    </w:lvl>
  </w:abstractNum>
  <w:abstractNum w:abstractNumId="11" w15:restartNumberingAfterBreak="0">
    <w:nsid w:val="7D550C99"/>
    <w:multiLevelType w:val="multilevel"/>
    <w:tmpl w:val="7D550C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0"/>
  </w:num>
  <w:num w:numId="7">
    <w:abstractNumId w:val="2"/>
  </w:num>
  <w:num w:numId="8">
    <w:abstractNumId w:val="5"/>
  </w:num>
  <w:num w:numId="9">
    <w:abstractNumId w:val="4"/>
  </w:num>
  <w:num w:numId="10">
    <w:abstractNumId w:val="10"/>
  </w:num>
  <w:num w:numId="11">
    <w:abstractNumId w:val="11"/>
  </w:num>
  <w:num w:numId="12">
    <w:abstractNumId w:val="3"/>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NSB">
    <w15:presenceInfo w15:providerId="None" w15:userId="Nokia/NSB"/>
  </w15:person>
  <w15:person w15:author="vivo (Yuan)">
    <w15:presenceInfo w15:providerId="None" w15:userId="vivo (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wMDGwNDc2NDQwtjRQ0lEKTi0uzszPAykwqQUAXgv6MywAAAA="/>
  </w:docVars>
  <w:rsids>
    <w:rsidRoot w:val="004E213A"/>
    <w:rsid w:val="0000671A"/>
    <w:rsid w:val="00023F77"/>
    <w:rsid w:val="00033397"/>
    <w:rsid w:val="00033415"/>
    <w:rsid w:val="00033CAD"/>
    <w:rsid w:val="00040095"/>
    <w:rsid w:val="00041DD8"/>
    <w:rsid w:val="0004367D"/>
    <w:rsid w:val="000439FC"/>
    <w:rsid w:val="00044D68"/>
    <w:rsid w:val="00051834"/>
    <w:rsid w:val="00054A22"/>
    <w:rsid w:val="00056052"/>
    <w:rsid w:val="00057479"/>
    <w:rsid w:val="00062023"/>
    <w:rsid w:val="000655A6"/>
    <w:rsid w:val="00070D92"/>
    <w:rsid w:val="00080512"/>
    <w:rsid w:val="00083754"/>
    <w:rsid w:val="00091F25"/>
    <w:rsid w:val="000A0E0A"/>
    <w:rsid w:val="000B009A"/>
    <w:rsid w:val="000B084A"/>
    <w:rsid w:val="000B1D70"/>
    <w:rsid w:val="000B2F17"/>
    <w:rsid w:val="000B3634"/>
    <w:rsid w:val="000B5454"/>
    <w:rsid w:val="000C0C0F"/>
    <w:rsid w:val="000C47C3"/>
    <w:rsid w:val="000D0E27"/>
    <w:rsid w:val="000D58AB"/>
    <w:rsid w:val="000D5AB8"/>
    <w:rsid w:val="000D6421"/>
    <w:rsid w:val="000D78A2"/>
    <w:rsid w:val="000E1E32"/>
    <w:rsid w:val="000F423F"/>
    <w:rsid w:val="0010185E"/>
    <w:rsid w:val="0010726D"/>
    <w:rsid w:val="001108C2"/>
    <w:rsid w:val="001236BE"/>
    <w:rsid w:val="00131DD8"/>
    <w:rsid w:val="00132C52"/>
    <w:rsid w:val="00133525"/>
    <w:rsid w:val="00141172"/>
    <w:rsid w:val="00141B9F"/>
    <w:rsid w:val="00161171"/>
    <w:rsid w:val="00166C23"/>
    <w:rsid w:val="00186462"/>
    <w:rsid w:val="0019452D"/>
    <w:rsid w:val="001A4C42"/>
    <w:rsid w:val="001A7420"/>
    <w:rsid w:val="001B0F6D"/>
    <w:rsid w:val="001B6637"/>
    <w:rsid w:val="001C21C3"/>
    <w:rsid w:val="001D02C2"/>
    <w:rsid w:val="001D5815"/>
    <w:rsid w:val="001E279F"/>
    <w:rsid w:val="001E4A78"/>
    <w:rsid w:val="001E5AE8"/>
    <w:rsid w:val="001E7A5B"/>
    <w:rsid w:val="001F0C1D"/>
    <w:rsid w:val="001F1132"/>
    <w:rsid w:val="001F115D"/>
    <w:rsid w:val="001F168B"/>
    <w:rsid w:val="001F1F07"/>
    <w:rsid w:val="002173A6"/>
    <w:rsid w:val="00217507"/>
    <w:rsid w:val="00232560"/>
    <w:rsid w:val="002347A2"/>
    <w:rsid w:val="00234993"/>
    <w:rsid w:val="002442DE"/>
    <w:rsid w:val="00244FED"/>
    <w:rsid w:val="0025399A"/>
    <w:rsid w:val="00256E86"/>
    <w:rsid w:val="00265AFA"/>
    <w:rsid w:val="002675F0"/>
    <w:rsid w:val="00270419"/>
    <w:rsid w:val="00271BE9"/>
    <w:rsid w:val="002730AA"/>
    <w:rsid w:val="00273701"/>
    <w:rsid w:val="00276D7E"/>
    <w:rsid w:val="002777FD"/>
    <w:rsid w:val="002A25E1"/>
    <w:rsid w:val="002A3D0A"/>
    <w:rsid w:val="002A4DE1"/>
    <w:rsid w:val="002A5056"/>
    <w:rsid w:val="002A79F5"/>
    <w:rsid w:val="002A7ED2"/>
    <w:rsid w:val="002B343A"/>
    <w:rsid w:val="002B5F18"/>
    <w:rsid w:val="002B6339"/>
    <w:rsid w:val="002B79E0"/>
    <w:rsid w:val="002C329B"/>
    <w:rsid w:val="002D2BFD"/>
    <w:rsid w:val="002D6A69"/>
    <w:rsid w:val="002E00EE"/>
    <w:rsid w:val="002F4372"/>
    <w:rsid w:val="002F5226"/>
    <w:rsid w:val="003016AF"/>
    <w:rsid w:val="00305844"/>
    <w:rsid w:val="003064DF"/>
    <w:rsid w:val="00313181"/>
    <w:rsid w:val="00316044"/>
    <w:rsid w:val="003171BC"/>
    <w:rsid w:val="003172DC"/>
    <w:rsid w:val="00325D9B"/>
    <w:rsid w:val="003406C9"/>
    <w:rsid w:val="00350138"/>
    <w:rsid w:val="00351931"/>
    <w:rsid w:val="0035462D"/>
    <w:rsid w:val="003615DE"/>
    <w:rsid w:val="00361624"/>
    <w:rsid w:val="00361B84"/>
    <w:rsid w:val="00367214"/>
    <w:rsid w:val="00372209"/>
    <w:rsid w:val="003765B8"/>
    <w:rsid w:val="00380F57"/>
    <w:rsid w:val="003A160B"/>
    <w:rsid w:val="003A517D"/>
    <w:rsid w:val="003C2369"/>
    <w:rsid w:val="003C3971"/>
    <w:rsid w:val="003C5B05"/>
    <w:rsid w:val="003F5B8F"/>
    <w:rsid w:val="00400C16"/>
    <w:rsid w:val="0041303C"/>
    <w:rsid w:val="004160E2"/>
    <w:rsid w:val="00423334"/>
    <w:rsid w:val="0042550E"/>
    <w:rsid w:val="004345EC"/>
    <w:rsid w:val="00440D12"/>
    <w:rsid w:val="004418A8"/>
    <w:rsid w:val="00451DB4"/>
    <w:rsid w:val="00465515"/>
    <w:rsid w:val="00480E43"/>
    <w:rsid w:val="004941BC"/>
    <w:rsid w:val="00494386"/>
    <w:rsid w:val="004958EC"/>
    <w:rsid w:val="004B091C"/>
    <w:rsid w:val="004B41F6"/>
    <w:rsid w:val="004B4378"/>
    <w:rsid w:val="004B5908"/>
    <w:rsid w:val="004C0284"/>
    <w:rsid w:val="004C49CB"/>
    <w:rsid w:val="004D0523"/>
    <w:rsid w:val="004D3578"/>
    <w:rsid w:val="004D3AEF"/>
    <w:rsid w:val="004D439B"/>
    <w:rsid w:val="004D66CC"/>
    <w:rsid w:val="004E213A"/>
    <w:rsid w:val="004E3903"/>
    <w:rsid w:val="004E633E"/>
    <w:rsid w:val="004F0988"/>
    <w:rsid w:val="004F3340"/>
    <w:rsid w:val="005010BD"/>
    <w:rsid w:val="005019E1"/>
    <w:rsid w:val="00505AA3"/>
    <w:rsid w:val="00510868"/>
    <w:rsid w:val="005151E3"/>
    <w:rsid w:val="005211FB"/>
    <w:rsid w:val="0052776E"/>
    <w:rsid w:val="0053388B"/>
    <w:rsid w:val="00533EB0"/>
    <w:rsid w:val="00535773"/>
    <w:rsid w:val="00536A88"/>
    <w:rsid w:val="00537C42"/>
    <w:rsid w:val="00537EBD"/>
    <w:rsid w:val="00543E6C"/>
    <w:rsid w:val="00562F61"/>
    <w:rsid w:val="00565087"/>
    <w:rsid w:val="00573BB3"/>
    <w:rsid w:val="00577FF1"/>
    <w:rsid w:val="0058501E"/>
    <w:rsid w:val="005852A5"/>
    <w:rsid w:val="00597B11"/>
    <w:rsid w:val="005B0F29"/>
    <w:rsid w:val="005B271D"/>
    <w:rsid w:val="005B32C9"/>
    <w:rsid w:val="005C6B32"/>
    <w:rsid w:val="005D2E01"/>
    <w:rsid w:val="005D7526"/>
    <w:rsid w:val="005E1935"/>
    <w:rsid w:val="005E4BB2"/>
    <w:rsid w:val="00601AD5"/>
    <w:rsid w:val="0060220B"/>
    <w:rsid w:val="00602AEA"/>
    <w:rsid w:val="00603A98"/>
    <w:rsid w:val="00604731"/>
    <w:rsid w:val="00604A0C"/>
    <w:rsid w:val="006135A3"/>
    <w:rsid w:val="00614FDF"/>
    <w:rsid w:val="0062539E"/>
    <w:rsid w:val="00630F0E"/>
    <w:rsid w:val="0063543D"/>
    <w:rsid w:val="00641255"/>
    <w:rsid w:val="00647114"/>
    <w:rsid w:val="006561AA"/>
    <w:rsid w:val="00664068"/>
    <w:rsid w:val="00666627"/>
    <w:rsid w:val="006676DD"/>
    <w:rsid w:val="006723E8"/>
    <w:rsid w:val="00673926"/>
    <w:rsid w:val="00687916"/>
    <w:rsid w:val="00690869"/>
    <w:rsid w:val="00690BD6"/>
    <w:rsid w:val="006958FA"/>
    <w:rsid w:val="006A09F6"/>
    <w:rsid w:val="006A323F"/>
    <w:rsid w:val="006B1E53"/>
    <w:rsid w:val="006B2830"/>
    <w:rsid w:val="006B30D0"/>
    <w:rsid w:val="006B423F"/>
    <w:rsid w:val="006C1298"/>
    <w:rsid w:val="006C1373"/>
    <w:rsid w:val="006C3D95"/>
    <w:rsid w:val="006C49C6"/>
    <w:rsid w:val="006E32B9"/>
    <w:rsid w:val="006E5C86"/>
    <w:rsid w:val="006F00DD"/>
    <w:rsid w:val="006F4B87"/>
    <w:rsid w:val="006F74D2"/>
    <w:rsid w:val="00701116"/>
    <w:rsid w:val="007014AF"/>
    <w:rsid w:val="00707AF5"/>
    <w:rsid w:val="007110B9"/>
    <w:rsid w:val="00713C44"/>
    <w:rsid w:val="007150F3"/>
    <w:rsid w:val="00717CA5"/>
    <w:rsid w:val="00734A5B"/>
    <w:rsid w:val="0074026F"/>
    <w:rsid w:val="007429F6"/>
    <w:rsid w:val="00744E76"/>
    <w:rsid w:val="00745DC4"/>
    <w:rsid w:val="00751B25"/>
    <w:rsid w:val="00752B29"/>
    <w:rsid w:val="00754557"/>
    <w:rsid w:val="007604D3"/>
    <w:rsid w:val="00762699"/>
    <w:rsid w:val="00766CC1"/>
    <w:rsid w:val="00774DA4"/>
    <w:rsid w:val="007750F6"/>
    <w:rsid w:val="00775AEB"/>
    <w:rsid w:val="00775E43"/>
    <w:rsid w:val="00781F0F"/>
    <w:rsid w:val="00782FC8"/>
    <w:rsid w:val="007A12D1"/>
    <w:rsid w:val="007A2841"/>
    <w:rsid w:val="007A40A5"/>
    <w:rsid w:val="007A4112"/>
    <w:rsid w:val="007A729B"/>
    <w:rsid w:val="007B0729"/>
    <w:rsid w:val="007B4EA8"/>
    <w:rsid w:val="007B600E"/>
    <w:rsid w:val="007E33A5"/>
    <w:rsid w:val="007F0F4A"/>
    <w:rsid w:val="007F520C"/>
    <w:rsid w:val="008028A4"/>
    <w:rsid w:val="00803547"/>
    <w:rsid w:val="00826707"/>
    <w:rsid w:val="00830747"/>
    <w:rsid w:val="00833B25"/>
    <w:rsid w:val="008341FF"/>
    <w:rsid w:val="0083550B"/>
    <w:rsid w:val="008439C4"/>
    <w:rsid w:val="00844FC0"/>
    <w:rsid w:val="00847971"/>
    <w:rsid w:val="00852FD8"/>
    <w:rsid w:val="00856927"/>
    <w:rsid w:val="00856B4E"/>
    <w:rsid w:val="00860CB4"/>
    <w:rsid w:val="00861E63"/>
    <w:rsid w:val="008768CA"/>
    <w:rsid w:val="008954AC"/>
    <w:rsid w:val="008A398B"/>
    <w:rsid w:val="008A43CC"/>
    <w:rsid w:val="008C0632"/>
    <w:rsid w:val="008C1388"/>
    <w:rsid w:val="008C384C"/>
    <w:rsid w:val="008C42B2"/>
    <w:rsid w:val="008D05B9"/>
    <w:rsid w:val="008D2F17"/>
    <w:rsid w:val="008D67FA"/>
    <w:rsid w:val="008E287A"/>
    <w:rsid w:val="008E3B3C"/>
    <w:rsid w:val="008E5415"/>
    <w:rsid w:val="008E73CC"/>
    <w:rsid w:val="0090271F"/>
    <w:rsid w:val="00902E23"/>
    <w:rsid w:val="009114D7"/>
    <w:rsid w:val="00912691"/>
    <w:rsid w:val="0091348E"/>
    <w:rsid w:val="00917CCB"/>
    <w:rsid w:val="009213A9"/>
    <w:rsid w:val="0092311B"/>
    <w:rsid w:val="00931D2A"/>
    <w:rsid w:val="00935EA8"/>
    <w:rsid w:val="00942884"/>
    <w:rsid w:val="00942EC2"/>
    <w:rsid w:val="009430B4"/>
    <w:rsid w:val="009614D0"/>
    <w:rsid w:val="00963B0F"/>
    <w:rsid w:val="009745AD"/>
    <w:rsid w:val="0097715D"/>
    <w:rsid w:val="0098213B"/>
    <w:rsid w:val="00994DAB"/>
    <w:rsid w:val="00997EAB"/>
    <w:rsid w:val="009A4086"/>
    <w:rsid w:val="009B7FF6"/>
    <w:rsid w:val="009C1F44"/>
    <w:rsid w:val="009C2B91"/>
    <w:rsid w:val="009C5BF5"/>
    <w:rsid w:val="009D10EE"/>
    <w:rsid w:val="009D118D"/>
    <w:rsid w:val="009E41EA"/>
    <w:rsid w:val="009E6ACE"/>
    <w:rsid w:val="009F37B7"/>
    <w:rsid w:val="00A017C2"/>
    <w:rsid w:val="00A01AA9"/>
    <w:rsid w:val="00A01EF1"/>
    <w:rsid w:val="00A10F02"/>
    <w:rsid w:val="00A164B4"/>
    <w:rsid w:val="00A16BD2"/>
    <w:rsid w:val="00A224DE"/>
    <w:rsid w:val="00A235B2"/>
    <w:rsid w:val="00A26956"/>
    <w:rsid w:val="00A27486"/>
    <w:rsid w:val="00A431A5"/>
    <w:rsid w:val="00A44E8A"/>
    <w:rsid w:val="00A506C2"/>
    <w:rsid w:val="00A5150F"/>
    <w:rsid w:val="00A53724"/>
    <w:rsid w:val="00A56066"/>
    <w:rsid w:val="00A627C6"/>
    <w:rsid w:val="00A62E3F"/>
    <w:rsid w:val="00A713C1"/>
    <w:rsid w:val="00A73129"/>
    <w:rsid w:val="00A73930"/>
    <w:rsid w:val="00A82346"/>
    <w:rsid w:val="00A823CB"/>
    <w:rsid w:val="00A92BA1"/>
    <w:rsid w:val="00A936A6"/>
    <w:rsid w:val="00A93F09"/>
    <w:rsid w:val="00AA6F27"/>
    <w:rsid w:val="00AB750F"/>
    <w:rsid w:val="00AC022F"/>
    <w:rsid w:val="00AC6BC6"/>
    <w:rsid w:val="00AC6CA2"/>
    <w:rsid w:val="00AC723A"/>
    <w:rsid w:val="00AD258D"/>
    <w:rsid w:val="00AE65E2"/>
    <w:rsid w:val="00AF2635"/>
    <w:rsid w:val="00AF2DF1"/>
    <w:rsid w:val="00AF2E46"/>
    <w:rsid w:val="00AF3A5D"/>
    <w:rsid w:val="00AF70B0"/>
    <w:rsid w:val="00B15449"/>
    <w:rsid w:val="00B17665"/>
    <w:rsid w:val="00B238E3"/>
    <w:rsid w:val="00B2540D"/>
    <w:rsid w:val="00B34B48"/>
    <w:rsid w:val="00B3536C"/>
    <w:rsid w:val="00B432C3"/>
    <w:rsid w:val="00B47887"/>
    <w:rsid w:val="00B5313D"/>
    <w:rsid w:val="00B56D15"/>
    <w:rsid w:val="00B63A6F"/>
    <w:rsid w:val="00B71A28"/>
    <w:rsid w:val="00B8618F"/>
    <w:rsid w:val="00B93086"/>
    <w:rsid w:val="00B96DDF"/>
    <w:rsid w:val="00BA18C0"/>
    <w:rsid w:val="00BA19ED"/>
    <w:rsid w:val="00BA4B8D"/>
    <w:rsid w:val="00BB2DAC"/>
    <w:rsid w:val="00BC0F7D"/>
    <w:rsid w:val="00BC4F2F"/>
    <w:rsid w:val="00BD2E01"/>
    <w:rsid w:val="00BD7D31"/>
    <w:rsid w:val="00BE3255"/>
    <w:rsid w:val="00BF128E"/>
    <w:rsid w:val="00BF7061"/>
    <w:rsid w:val="00C074DD"/>
    <w:rsid w:val="00C1021C"/>
    <w:rsid w:val="00C11D6C"/>
    <w:rsid w:val="00C1496A"/>
    <w:rsid w:val="00C2396F"/>
    <w:rsid w:val="00C31518"/>
    <w:rsid w:val="00C33079"/>
    <w:rsid w:val="00C3402D"/>
    <w:rsid w:val="00C35AA4"/>
    <w:rsid w:val="00C36202"/>
    <w:rsid w:val="00C41558"/>
    <w:rsid w:val="00C45231"/>
    <w:rsid w:val="00C6415D"/>
    <w:rsid w:val="00C65206"/>
    <w:rsid w:val="00C67693"/>
    <w:rsid w:val="00C72833"/>
    <w:rsid w:val="00C77762"/>
    <w:rsid w:val="00C80F1D"/>
    <w:rsid w:val="00C8427E"/>
    <w:rsid w:val="00C900CC"/>
    <w:rsid w:val="00C93F40"/>
    <w:rsid w:val="00C955B8"/>
    <w:rsid w:val="00C97715"/>
    <w:rsid w:val="00C97AA9"/>
    <w:rsid w:val="00CA0A5F"/>
    <w:rsid w:val="00CA2A8F"/>
    <w:rsid w:val="00CA3D0C"/>
    <w:rsid w:val="00CB1D9E"/>
    <w:rsid w:val="00CB24FF"/>
    <w:rsid w:val="00CB2EC7"/>
    <w:rsid w:val="00CC56D0"/>
    <w:rsid w:val="00CC6DD8"/>
    <w:rsid w:val="00CE2F85"/>
    <w:rsid w:val="00CE517C"/>
    <w:rsid w:val="00CF23CA"/>
    <w:rsid w:val="00D05CF9"/>
    <w:rsid w:val="00D17737"/>
    <w:rsid w:val="00D20FB0"/>
    <w:rsid w:val="00D241A1"/>
    <w:rsid w:val="00D27C10"/>
    <w:rsid w:val="00D3289E"/>
    <w:rsid w:val="00D4231D"/>
    <w:rsid w:val="00D44D1C"/>
    <w:rsid w:val="00D459E1"/>
    <w:rsid w:val="00D57972"/>
    <w:rsid w:val="00D57CCE"/>
    <w:rsid w:val="00D6334E"/>
    <w:rsid w:val="00D675A9"/>
    <w:rsid w:val="00D729A8"/>
    <w:rsid w:val="00D738D6"/>
    <w:rsid w:val="00D755EB"/>
    <w:rsid w:val="00D76048"/>
    <w:rsid w:val="00D811D4"/>
    <w:rsid w:val="00D87E00"/>
    <w:rsid w:val="00D9134D"/>
    <w:rsid w:val="00D91A6D"/>
    <w:rsid w:val="00D9694A"/>
    <w:rsid w:val="00DA34C1"/>
    <w:rsid w:val="00DA7612"/>
    <w:rsid w:val="00DA7A03"/>
    <w:rsid w:val="00DB1818"/>
    <w:rsid w:val="00DB2002"/>
    <w:rsid w:val="00DB22C3"/>
    <w:rsid w:val="00DB2F43"/>
    <w:rsid w:val="00DB5868"/>
    <w:rsid w:val="00DB7908"/>
    <w:rsid w:val="00DC04BF"/>
    <w:rsid w:val="00DC127B"/>
    <w:rsid w:val="00DC309B"/>
    <w:rsid w:val="00DC3EE3"/>
    <w:rsid w:val="00DC4D05"/>
    <w:rsid w:val="00DC4DA2"/>
    <w:rsid w:val="00DD1DC2"/>
    <w:rsid w:val="00DD4C17"/>
    <w:rsid w:val="00DD74A5"/>
    <w:rsid w:val="00DE46C7"/>
    <w:rsid w:val="00DF2B1F"/>
    <w:rsid w:val="00DF62CD"/>
    <w:rsid w:val="00E0027B"/>
    <w:rsid w:val="00E027B8"/>
    <w:rsid w:val="00E07E54"/>
    <w:rsid w:val="00E11DFC"/>
    <w:rsid w:val="00E16509"/>
    <w:rsid w:val="00E20E24"/>
    <w:rsid w:val="00E270F6"/>
    <w:rsid w:val="00E27858"/>
    <w:rsid w:val="00E3703C"/>
    <w:rsid w:val="00E40490"/>
    <w:rsid w:val="00E44582"/>
    <w:rsid w:val="00E60776"/>
    <w:rsid w:val="00E63B15"/>
    <w:rsid w:val="00E6571A"/>
    <w:rsid w:val="00E77645"/>
    <w:rsid w:val="00E872C2"/>
    <w:rsid w:val="00E9210B"/>
    <w:rsid w:val="00E96DDB"/>
    <w:rsid w:val="00EA0544"/>
    <w:rsid w:val="00EA15B0"/>
    <w:rsid w:val="00EA5EA7"/>
    <w:rsid w:val="00EB2DE1"/>
    <w:rsid w:val="00EB57AC"/>
    <w:rsid w:val="00EB6F96"/>
    <w:rsid w:val="00EC2180"/>
    <w:rsid w:val="00EC4A25"/>
    <w:rsid w:val="00EC5967"/>
    <w:rsid w:val="00ED6E6E"/>
    <w:rsid w:val="00EE0FED"/>
    <w:rsid w:val="00EE7804"/>
    <w:rsid w:val="00F016D8"/>
    <w:rsid w:val="00F022D0"/>
    <w:rsid w:val="00F025A2"/>
    <w:rsid w:val="00F04712"/>
    <w:rsid w:val="00F104D7"/>
    <w:rsid w:val="00F11495"/>
    <w:rsid w:val="00F13360"/>
    <w:rsid w:val="00F21189"/>
    <w:rsid w:val="00F22EC7"/>
    <w:rsid w:val="00F325C8"/>
    <w:rsid w:val="00F34D22"/>
    <w:rsid w:val="00F402AC"/>
    <w:rsid w:val="00F40D94"/>
    <w:rsid w:val="00F41F0C"/>
    <w:rsid w:val="00F4675D"/>
    <w:rsid w:val="00F52227"/>
    <w:rsid w:val="00F524CB"/>
    <w:rsid w:val="00F559ED"/>
    <w:rsid w:val="00F60099"/>
    <w:rsid w:val="00F617AC"/>
    <w:rsid w:val="00F653B8"/>
    <w:rsid w:val="00F7452A"/>
    <w:rsid w:val="00F745B9"/>
    <w:rsid w:val="00F82DD5"/>
    <w:rsid w:val="00F83464"/>
    <w:rsid w:val="00F87548"/>
    <w:rsid w:val="00F9008D"/>
    <w:rsid w:val="00FA1266"/>
    <w:rsid w:val="00FA27E4"/>
    <w:rsid w:val="00FA4813"/>
    <w:rsid w:val="00FC1192"/>
    <w:rsid w:val="00FC4344"/>
    <w:rsid w:val="00FD44E0"/>
    <w:rsid w:val="00FE263F"/>
    <w:rsid w:val="00FF6B3D"/>
    <w:rsid w:val="00FF6D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2EE6D9"/>
  <w15:docId w15:val="{B81494EA-4981-904A-A288-8AA752B9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0"/>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character" w:styleId="aa">
    <w:name w:val="annotation reference"/>
    <w:basedOn w:val="a0"/>
    <w:rsid w:val="00E27858"/>
    <w:rPr>
      <w:sz w:val="16"/>
      <w:szCs w:val="16"/>
    </w:rPr>
  </w:style>
  <w:style w:type="paragraph" w:styleId="ab">
    <w:name w:val="annotation text"/>
    <w:basedOn w:val="a"/>
    <w:link w:val="ac"/>
    <w:rsid w:val="00E27858"/>
  </w:style>
  <w:style w:type="character" w:customStyle="1" w:styleId="ac">
    <w:name w:val="批注文字 字符"/>
    <w:basedOn w:val="a0"/>
    <w:link w:val="ab"/>
    <w:rsid w:val="00E27858"/>
    <w:rPr>
      <w:lang w:eastAsia="en-US"/>
    </w:rPr>
  </w:style>
  <w:style w:type="paragraph" w:styleId="ad">
    <w:name w:val="annotation subject"/>
    <w:basedOn w:val="ab"/>
    <w:next w:val="ab"/>
    <w:link w:val="ae"/>
    <w:rsid w:val="00E27858"/>
    <w:rPr>
      <w:b/>
      <w:bCs/>
    </w:rPr>
  </w:style>
  <w:style w:type="character" w:customStyle="1" w:styleId="ae">
    <w:name w:val="批注主题 字符"/>
    <w:basedOn w:val="ac"/>
    <w:link w:val="ad"/>
    <w:rsid w:val="00E27858"/>
    <w:rPr>
      <w:b/>
      <w:bCs/>
      <w:lang w:eastAsia="en-US"/>
    </w:rPr>
  </w:style>
  <w:style w:type="character" w:customStyle="1" w:styleId="TALChar">
    <w:name w:val="TAL Char"/>
    <w:link w:val="TAL"/>
    <w:rsid w:val="00C900CC"/>
    <w:rPr>
      <w:rFonts w:ascii="Arial" w:hAnsi="Arial"/>
      <w:sz w:val="18"/>
      <w:lang w:eastAsia="en-US"/>
    </w:rPr>
  </w:style>
  <w:style w:type="character" w:customStyle="1" w:styleId="TACChar">
    <w:name w:val="TAC Char"/>
    <w:link w:val="TAC"/>
    <w:qFormat/>
    <w:rsid w:val="00C900CC"/>
    <w:rPr>
      <w:rFonts w:ascii="Arial" w:hAnsi="Arial"/>
      <w:sz w:val="18"/>
      <w:lang w:eastAsia="en-US"/>
    </w:rPr>
  </w:style>
  <w:style w:type="character" w:styleId="af">
    <w:name w:val="Emphasis"/>
    <w:basedOn w:val="a0"/>
    <w:qFormat/>
    <w:rsid w:val="004D439B"/>
    <w:rPr>
      <w:i/>
      <w:iCs/>
    </w:rPr>
  </w:style>
  <w:style w:type="paragraph" w:styleId="af0">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1"/>
    <w:basedOn w:val="a"/>
    <w:link w:val="af1"/>
    <w:uiPriority w:val="34"/>
    <w:qFormat/>
    <w:rsid w:val="00F52227"/>
    <w:pPr>
      <w:spacing w:after="0" w:line="259" w:lineRule="auto"/>
      <w:ind w:left="720"/>
      <w:contextualSpacing/>
    </w:pPr>
    <w:rPr>
      <w:szCs w:val="24"/>
      <w:lang w:val="en-US" w:eastAsia="ja-JP"/>
    </w:rPr>
  </w:style>
  <w:style w:type="character" w:customStyle="1" w:styleId="af1">
    <w:name w:val="列表段落 字符"/>
    <w:aliases w:val="- Bullets 字符,목록 단락 字符,リスト段落 字符,Lista1 字符,?? ?? 字符,????? 字符,???? 字符,中等深浅网格 1 - 着色 21 字符,¥¡¡¡¡ì¬º¥¹¥È¶ÎÂä 字符,ÁÐ³ö¶ÎÂä 字符,中等深??I? 1 - o??a 21 字符,列表段落1 字符,—ño’i—Ž 字符,¥ê¥¹¥È¶ÎÂä 字符,1st level - Bullet List Paragraph 字符,Lettre d'introduction 字符"/>
    <w:link w:val="af0"/>
    <w:uiPriority w:val="34"/>
    <w:qFormat/>
    <w:rsid w:val="00F52227"/>
    <w:rPr>
      <w:szCs w:val="24"/>
      <w:lang w:val="en-US" w:eastAsia="ja-JP"/>
    </w:rPr>
  </w:style>
  <w:style w:type="paragraph" w:styleId="af2">
    <w:name w:val="Revision"/>
    <w:hidden/>
    <w:uiPriority w:val="99"/>
    <w:semiHidden/>
    <w:rsid w:val="00AC022F"/>
    <w:rPr>
      <w:lang w:eastAsia="en-US"/>
    </w:rPr>
  </w:style>
  <w:style w:type="character" w:customStyle="1" w:styleId="TAHCar">
    <w:name w:val="TAH Car"/>
    <w:link w:val="TAH"/>
    <w:qFormat/>
    <w:locked/>
    <w:rsid w:val="00044D68"/>
    <w:rPr>
      <w:rFonts w:ascii="Arial" w:hAnsi="Arial"/>
      <w:b/>
      <w:sz w:val="18"/>
      <w:lang w:eastAsia="en-US"/>
    </w:rPr>
  </w:style>
  <w:style w:type="character" w:customStyle="1" w:styleId="THChar">
    <w:name w:val="TH Char"/>
    <w:link w:val="TH"/>
    <w:locked/>
    <w:rsid w:val="00044D68"/>
    <w:rPr>
      <w:rFonts w:ascii="Arial" w:hAnsi="Arial"/>
      <w:b/>
      <w:lang w:eastAsia="en-US"/>
    </w:rPr>
  </w:style>
  <w:style w:type="character" w:customStyle="1" w:styleId="apple-converted-space">
    <w:name w:val="apple-converted-space"/>
    <w:qFormat/>
    <w:rsid w:val="00044D68"/>
  </w:style>
  <w:style w:type="paragraph" w:customStyle="1" w:styleId="listparagraph">
    <w:name w:val="listparagraph"/>
    <w:basedOn w:val="a"/>
    <w:rsid w:val="00044D68"/>
    <w:pPr>
      <w:spacing w:after="160" w:line="252" w:lineRule="auto"/>
      <w:ind w:left="720"/>
    </w:pPr>
    <w:rPr>
      <w:rFonts w:ascii="Calibri" w:eastAsia="Calibri" w:hAnsi="Calibri" w:cs="宋体"/>
      <w:sz w:val="22"/>
      <w:szCs w:val="22"/>
      <w:lang w:val="en-US"/>
    </w:rPr>
  </w:style>
  <w:style w:type="character" w:customStyle="1" w:styleId="B10">
    <w:name w:val="B1 (文字)"/>
    <w:link w:val="B1"/>
    <w:qFormat/>
    <w:rsid w:val="007750F6"/>
    <w:rPr>
      <w:lang w:eastAsia="en-US"/>
    </w:rPr>
  </w:style>
  <w:style w:type="character" w:customStyle="1" w:styleId="B2Char">
    <w:name w:val="B2 Char"/>
    <w:link w:val="B2"/>
    <w:qFormat/>
    <w:rsid w:val="007750F6"/>
    <w:rPr>
      <w:lang w:eastAsia="en-US"/>
    </w:rPr>
  </w:style>
  <w:style w:type="character" w:customStyle="1" w:styleId="TANChar">
    <w:name w:val="TAN Char"/>
    <w:link w:val="TAN"/>
    <w:qFormat/>
    <w:locked/>
    <w:rsid w:val="007750F6"/>
    <w:rPr>
      <w:rFonts w:ascii="Arial" w:hAnsi="Arial"/>
      <w:sz w:val="18"/>
      <w:lang w:eastAsia="en-US"/>
    </w:rPr>
  </w:style>
  <w:style w:type="character" w:customStyle="1" w:styleId="normaltextrun">
    <w:name w:val="normaltextrun"/>
    <w:qFormat/>
    <w:rsid w:val="007750F6"/>
  </w:style>
  <w:style w:type="character" w:customStyle="1" w:styleId="spellingerror">
    <w:name w:val="spellingerror"/>
    <w:qFormat/>
    <w:rsid w:val="00775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88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www.3gpp.org/DynaReport/21801.htm"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microsoft.com/office/2016/09/relationships/commentsIds" Target="commentsIds.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commentsExtended" Target="commentsExtended.xm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image" Target="media/image4.png"/><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www.3gpp.org/specifications-groups/delegates-corner/writing-a-new-spec" TargetMode="External"/><Relationship Id="rId27" Type="http://schemas.openxmlformats.org/officeDocument/2006/relationships/image" Target="media/image3.emf"/><Relationship Id="rId30" Type="http://schemas.openxmlformats.org/officeDocument/2006/relationships/image" Target="media/image6.png"/><Relationship Id="rId35" Type="http://schemas.microsoft.com/office/2011/relationships/people" Target="peop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5NUHHDQN7SK2-1476151046-424355</_dlc_DocId>
    <_dlc_DocIdPersistId xmlns="71c5aaf6-e6ce-465b-b873-5148d2a4c105" xsi:nil="true"/>
    <_dlc_DocIdUrl xmlns="71c5aaf6-e6ce-465b-b873-5148d2a4c105">
      <Url>https://ericsson.sharepoint.com/sites/star/_layouts/15/DocIdRedir.aspx?ID=5NUHHDQN7SK2-1476151046-424355</Url>
      <Description>5NUHHDQN7SK2-1476151046-424355</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15058C-B7E4-4854-B14D-73ABA95BF52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DCB41AE-FA78-45F5-8043-45D13DE4F59B}">
  <ds:schemaRefs>
    <ds:schemaRef ds:uri="http://schemas.microsoft.com/sharepoint/v3/contenttype/forms"/>
  </ds:schemaRefs>
</ds:datastoreItem>
</file>

<file path=customXml/itemProps3.xml><?xml version="1.0" encoding="utf-8"?>
<ds:datastoreItem xmlns:ds="http://schemas.openxmlformats.org/officeDocument/2006/customXml" ds:itemID="{BA362C40-D5E8-417B-AECB-2BEC14FE125D}">
  <ds:schemaRefs>
    <ds:schemaRef ds:uri="http://schemas.openxmlformats.org/officeDocument/2006/bibliography"/>
  </ds:schemaRefs>
</ds:datastoreItem>
</file>

<file path=customXml/itemProps4.xml><?xml version="1.0" encoding="utf-8"?>
<ds:datastoreItem xmlns:ds="http://schemas.openxmlformats.org/officeDocument/2006/customXml" ds:itemID="{F9CB6A9D-F147-452F-90F2-515AE0147DB5}">
  <ds:schemaRefs>
    <ds:schemaRef ds:uri="http://schemas.microsoft.com/sharepoint/events"/>
  </ds:schemaRefs>
</ds:datastoreItem>
</file>

<file path=customXml/itemProps5.xml><?xml version="1.0" encoding="utf-8"?>
<ds:datastoreItem xmlns:ds="http://schemas.openxmlformats.org/officeDocument/2006/customXml" ds:itemID="{8418050C-E026-44FC-9A93-61D0260CFD02}">
  <ds:schemaRefs>
    <ds:schemaRef ds:uri="Microsoft.SharePoint.Taxonomy.ContentTypeSync"/>
  </ds:schemaRefs>
</ds:datastoreItem>
</file>

<file path=customXml/itemProps6.xml><?xml version="1.0" encoding="utf-8"?>
<ds:datastoreItem xmlns:ds="http://schemas.openxmlformats.org/officeDocument/2006/customXml" ds:itemID="{14586AF5-8E8C-40E1-B12B-459963EBA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15</Pages>
  <Words>2821</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vivo (Yuan)</cp:lastModifiedBy>
  <cp:revision>4</cp:revision>
  <cp:lastPrinted>2020-06-02T19:48:00Z</cp:lastPrinted>
  <dcterms:created xsi:type="dcterms:W3CDTF">2020-10-26T19:09:00Z</dcterms:created>
  <dcterms:modified xsi:type="dcterms:W3CDTF">2020-10-27T03:25:00Z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12;#keyword|11111111-1111-1111-1111-111111111111</vt:lpwstr>
  </property>
  <property fmtid="{D5CDD505-2E9C-101B-9397-08002B2CF9AE}" pid="3" name="ContentTypeId">
    <vt:lpwstr>0x010100EF0A24742A633646A8F3200A8413A9D2</vt:lpwstr>
  </property>
  <property fmtid="{D5CDD505-2E9C-101B-9397-08002B2CF9AE}" pid="4" name="_dlc_DocIdItemGuid">
    <vt:lpwstr>a31f3ed5-e286-4e62-a16b-dae2d7e5817f</vt:lpwstr>
  </property>
  <property fmtid="{D5CDD505-2E9C-101B-9397-08002B2CF9AE}" pid="5" name="EriCOLLProjects">
    <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ies>
</file>