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77777777" w:rsidR="00DB1848" w:rsidRPr="00902581" w:rsidRDefault="00CA3D26" w:rsidP="00520DF8">
      <w:pPr>
        <w:pStyle w:val="3GPPHeader"/>
        <w:tabs>
          <w:tab w:val="left" w:pos="2520"/>
        </w:tabs>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FA4F88">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FA4F88">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FA4F88">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FA4F88">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FA4F88">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FA4F88">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FA4F88">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FA4F88">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FA4F88">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FA4F88">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FA4F88">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FA4F88">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FA4F88">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FA4F88">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FA4F88">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FA4F88">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FA4F88">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FA4F88">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FA4F88">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FA4F88">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FA4F88">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FA4F88">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FA4F88">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FA4F88">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FA4F88">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FA4F88">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FA4F88">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FA4F88">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FA4F88">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FA4F88">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FA4F88">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FA4F88">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FA4F88">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FA4F88">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FA4F88">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FA4F88">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r w:rsidR="00585D33" w:rsidRPr="00902581">
        <w:rPr>
          <w:vertAlign w:val="subscript"/>
        </w:rPr>
        <w:t>TAoffset</w:t>
      </w:r>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8pt;height:186pt;mso-width-percent:0;mso-height-percent:0;mso-width-percent:0;mso-height-percent:0" o:ole="">
            <v:imagedata r:id="rId14" o:title=""/>
          </v:shape>
          <o:OLEObject Type="Embed" ProgID="Visio.Drawing.11" ShapeID="_x0000_i1025" DrawAspect="Content" ObjectID="_1665932641"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bl>
    <w:p w14:paraId="4391D673" w14:textId="77777777" w:rsidR="0005644C" w:rsidRPr="00902581" w:rsidRDefault="0005644C" w:rsidP="002C6CD1"/>
    <w:p w14:paraId="4CDCDB69" w14:textId="77777777"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ListParagraph"/>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ListParagraph"/>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Heading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bl>
    <w:p w14:paraId="69155AF7" w14:textId="77777777" w:rsidR="00601CE8" w:rsidRPr="00902581" w:rsidRDefault="00601CE8" w:rsidP="00601CE8">
      <w:pPr>
        <w:rPr>
          <w:b/>
          <w:lang w:val="en-US" w:eastAsia="zh-CN"/>
        </w:rPr>
      </w:pPr>
    </w:p>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feederlink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and one for the whole or the feederlink. The ben</w:t>
            </w:r>
            <w:r w:rsidR="008A0F7E">
              <w:t xml:space="preserve">efit of having a reference point other than the satellite is not clear given that </w:t>
            </w:r>
            <w:r w:rsidR="008066F4">
              <w:t xml:space="preserve">feederlink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bl>
    <w:p w14:paraId="42479A51" w14:textId="77777777" w:rsidR="002E445D" w:rsidRPr="00902581" w:rsidRDefault="002E445D" w:rsidP="002E445D">
      <w:pPr>
        <w:rPr>
          <w:b/>
          <w:lang w:val="en-US" w:eastAsia="zh-CN"/>
        </w:rPr>
      </w:pPr>
    </w:p>
    <w:p w14:paraId="4FF7F436" w14:textId="77777777" w:rsidR="00B513C3" w:rsidRPr="00902581" w:rsidRDefault="00B513C3" w:rsidP="00B513C3"/>
    <w:p w14:paraId="76608CD6" w14:textId="77777777" w:rsidR="002961DB" w:rsidRPr="00902581" w:rsidRDefault="00C84EBA" w:rsidP="00AD1692">
      <w:pPr>
        <w:pStyle w:val="Heading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ListParagraph"/>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bl>
    <w:p w14:paraId="2512CAF2" w14:textId="77777777" w:rsidR="002961DB" w:rsidRPr="00902581" w:rsidRDefault="002961DB" w:rsidP="002961DB">
      <w:pPr>
        <w:rPr>
          <w:b/>
          <w:lang w:val="en-US" w:eastAsia="zh-CN"/>
        </w:rPr>
      </w:pPr>
    </w:p>
    <w:p w14:paraId="5D007D34" w14:textId="77777777"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ListParagraph"/>
        <w:numPr>
          <w:ilvl w:val="0"/>
          <w:numId w:val="33"/>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ListParagraph"/>
        <w:numPr>
          <w:ilvl w:val="0"/>
          <w:numId w:val="23"/>
        </w:numPr>
      </w:pPr>
      <w:r w:rsidRPr="00902581">
        <w:t>Is there a necessity to extend the range of TAC in RAR?</w:t>
      </w:r>
    </w:p>
    <w:p w14:paraId="56FFEB27" w14:textId="77777777"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4pt;height:14.4pt;mso-width-percent:0;mso-height-percent:0;mso-width-percent:0;mso-height-percent:0" o:ole="">
                  <v:imagedata r:id="rId18" o:title=""/>
                </v:shape>
                <o:OLEObject Type="Embed" ProgID="Equation.3" ShapeID="_x0000_i1026" DrawAspect="Content" ObjectID="_1665932642" r:id="rId19"/>
              </w:object>
            </w:r>
            <w:r w:rsidRPr="00902581">
              <w:rPr>
                <w:i/>
              </w:rPr>
              <w:t xml:space="preserve">, for a TAG indicates </w:t>
            </w:r>
            <w:r w:rsidR="00DA2DF8" w:rsidRPr="00902581">
              <w:rPr>
                <w:i/>
                <w:noProof/>
                <w:position w:val="-10"/>
              </w:rPr>
              <w:object w:dxaOrig="400" w:dyaOrig="300" w14:anchorId="016BED05">
                <v:shape id="_x0000_i1027" type="#_x0000_t75" alt="" style="width:21.6pt;height:14.4pt;mso-width-percent:0;mso-height-percent:0;mso-width-percent:0;mso-height-percent:0" o:ole="">
                  <v:imagedata r:id="rId20" o:title=""/>
                </v:shape>
                <o:OLEObject Type="Embed" ProgID="Equation.3" ShapeID="_x0000_i1027" DrawAspect="Content" ObjectID="_1665932643"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4pt;height:14.4pt;mso-width-percent:0;mso-height-percent:0;mso-width-percent:0;mso-height-percent:0" o:ole="">
                  <v:imagedata r:id="rId22" o:title=""/>
                </v:shape>
                <o:OLEObject Type="Embed" ProgID="Equation.3" ShapeID="_x0000_i1028" DrawAspect="Content" ObjectID="_1665932644"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6pt;height:14.4pt;mso-width-percent:0;mso-height-percent:0;mso-width-percent:0;mso-height-percent:0" o:ole="">
                  <v:imagedata r:id="rId24" o:title=""/>
                </v:shape>
                <o:OLEObject Type="Embed" ProgID="Equation.3" ShapeID="_x0000_i1029" DrawAspect="Content" ObjectID="_1665932645" r:id="rId25"/>
              </w:object>
            </w:r>
            <w:r w:rsidRPr="00902581">
              <w:rPr>
                <w:i/>
              </w:rPr>
              <w:t xml:space="preserve"> kHz is </w:t>
            </w:r>
            <w:r w:rsidR="00DA2DF8" w:rsidRPr="00902581">
              <w:rPr>
                <w:i/>
                <w:noProof/>
                <w:position w:val="-10"/>
              </w:rPr>
              <w:object w:dxaOrig="1719" w:dyaOrig="340" w14:anchorId="0CD77FF6">
                <v:shape id="_x0000_i1030" type="#_x0000_t75" alt="" style="width:86.4pt;height:15.6pt;mso-width-percent:0;mso-height-percent:0;mso-width-percent:0;mso-height-percent:0" o:ole="">
                  <v:imagedata r:id="rId26" o:title=""/>
                </v:shape>
                <o:OLEObject Type="Embed" ProgID="Equation.3" ShapeID="_x0000_i1030" DrawAspect="Content" ObjectID="_1665932646" r:id="rId27"/>
              </w:object>
            </w:r>
            <w:r w:rsidRPr="00902581">
              <w:rPr>
                <w:i/>
              </w:rPr>
              <w:t xml:space="preserve">. </w:t>
            </w:r>
            <w:r w:rsidR="00DA2DF8" w:rsidRPr="00902581">
              <w:rPr>
                <w:i/>
                <w:noProof/>
                <w:position w:val="-10"/>
              </w:rPr>
              <w:object w:dxaOrig="400" w:dyaOrig="300" w14:anchorId="4254B694">
                <v:shape id="_x0000_i1031" type="#_x0000_t75" alt="" style="width:21.6pt;height:14.4pt;mso-width-percent:0;mso-height-percent:0;mso-width-percent:0;mso-height-percent:0" o:ole="">
                  <v:imagedata r:id="rId20" o:title=""/>
                </v:shape>
                <o:OLEObject Type="Embed" ProgID="Equation.3" ShapeID="_x0000_i1031" DrawAspect="Content" ObjectID="_1665932647"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bl>
    <w:p w14:paraId="168232D1" w14:textId="77777777" w:rsidR="002E445D" w:rsidRPr="00902581" w:rsidRDefault="002E445D" w:rsidP="002E445D">
      <w:pPr>
        <w:rPr>
          <w:b/>
          <w:lang w:val="en-US" w:eastAsia="zh-CN"/>
        </w:rPr>
      </w:pPr>
    </w:p>
    <w:p w14:paraId="1BE439F8" w14:textId="77777777" w:rsidR="006F6278" w:rsidRPr="00902581" w:rsidRDefault="006F6278" w:rsidP="006F6278"/>
    <w:p w14:paraId="1D90A1DB" w14:textId="77777777"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Heading3"/>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FA4F88"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FA4F88"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FA4F88"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bl>
    <w:p w14:paraId="0187A659" w14:textId="77777777" w:rsidR="00EF565D" w:rsidRPr="00902581" w:rsidRDefault="00EF565D" w:rsidP="00EF565D">
      <w:pPr>
        <w:rPr>
          <w:b/>
          <w:lang w:val="en-US" w:eastAsia="zh-CN"/>
        </w:rPr>
      </w:pPr>
    </w:p>
    <w:p w14:paraId="4C055483" w14:textId="77777777" w:rsidR="00F9597F" w:rsidRPr="00902581" w:rsidRDefault="00F9597F" w:rsidP="00F9597F">
      <w:pPr>
        <w:spacing w:after="200" w:line="276" w:lineRule="auto"/>
        <w:contextualSpacing/>
        <w:rPr>
          <w:b/>
          <w:highlight w:val="green"/>
          <w:lang w:val="en-US"/>
        </w:rPr>
      </w:pPr>
    </w:p>
    <w:p w14:paraId="0387F791" w14:textId="77777777"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r w:rsidR="00A40BD6">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TableGrid"/>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ListParagraph"/>
              <w:numPr>
                <w:ilvl w:val="0"/>
                <w:numId w:val="40"/>
              </w:numPr>
            </w:pPr>
            <w:r>
              <w:t xml:space="preserve">It requires the UE to read the SIB several times per second, which increases power consumption. </w:t>
            </w:r>
          </w:p>
          <w:p w14:paraId="0FA4E70F" w14:textId="77777777"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ListParagraph"/>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hint="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bl>
    <w:p w14:paraId="00BDAF42" w14:textId="77777777" w:rsidR="005E5946" w:rsidRPr="00902581" w:rsidRDefault="00CB3C2D" w:rsidP="0056124C">
      <w:pPr>
        <w:pStyle w:val="Heading3"/>
      </w:pPr>
      <w:bookmarkStart w:id="20" w:name="_Toc55233910"/>
      <w:r w:rsidRPr="00902581">
        <w:t>Issue #3</w:t>
      </w:r>
      <w:r w:rsidR="005E5946" w:rsidRPr="00902581">
        <w:t>-1 Reference point for UL frequency synchronization</w:t>
      </w:r>
      <w:bookmarkEnd w:id="20"/>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bl>
    <w:p w14:paraId="13466CA2" w14:textId="77777777" w:rsidR="005E5946" w:rsidRDefault="005E5946" w:rsidP="005E5946">
      <w:pPr>
        <w:rPr>
          <w:rFonts w:eastAsiaTheme="minorHAnsi"/>
          <w:b/>
          <w:bCs/>
          <w:sz w:val="22"/>
          <w:szCs w:val="22"/>
          <w:lang w:val="en-US"/>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07784A" w:rsidRPr="00902581" w14:paraId="2D249E6B" w14:textId="77777777" w:rsidTr="000851CC">
        <w:tc>
          <w:tcPr>
            <w:tcW w:w="932" w:type="pct"/>
          </w:tcPr>
          <w:p w14:paraId="0CA33528" w14:textId="77777777" w:rsidR="0007784A" w:rsidRDefault="0007784A" w:rsidP="001A2B0C"/>
        </w:tc>
        <w:tc>
          <w:tcPr>
            <w:tcW w:w="4068" w:type="pct"/>
          </w:tcPr>
          <w:p w14:paraId="6C3AF70D" w14:textId="77777777" w:rsidR="0007784A" w:rsidRDefault="0007784A" w:rsidP="001A2B0C"/>
        </w:tc>
      </w:tr>
    </w:tbl>
    <w:p w14:paraId="0B21F13D" w14:textId="77777777" w:rsidR="0024038F" w:rsidRPr="00902581" w:rsidRDefault="0024038F" w:rsidP="005E5946">
      <w:pPr>
        <w:rPr>
          <w:rFonts w:eastAsiaTheme="minorHAnsi"/>
          <w:b/>
          <w:bCs/>
          <w:sz w:val="22"/>
          <w:szCs w:val="22"/>
          <w:lang w:val="en-US"/>
        </w:rPr>
      </w:pPr>
    </w:p>
    <w:p w14:paraId="3030775F" w14:textId="77777777" w:rsidR="005E5946" w:rsidRPr="00902581" w:rsidRDefault="005E5946" w:rsidP="005E5946"/>
    <w:p w14:paraId="4E60328E" w14:textId="77777777" w:rsidR="005E5946" w:rsidRPr="00902581" w:rsidRDefault="00CB3C2D" w:rsidP="0056124C">
      <w:pPr>
        <w:pStyle w:val="Heading3"/>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EF4028" w:rsidRDefault="009E17AF" w:rsidP="00C34EC9">
            <w:pPr>
              <w:pStyle w:val="ListParagraph"/>
              <w:rPr>
                <w:rFonts w:eastAsiaTheme="minorEastAsia"/>
                <w:lang w:eastAsia="zh-CN"/>
              </w:rPr>
            </w:pPr>
          </w:p>
        </w:tc>
      </w:tr>
    </w:tbl>
    <w:p w14:paraId="48418579" w14:textId="77777777" w:rsidR="005E5946" w:rsidRPr="00902581" w:rsidRDefault="005E5946" w:rsidP="005E5946">
      <w:pPr>
        <w:rPr>
          <w:lang w:val="en-US"/>
        </w:rPr>
      </w:pPr>
    </w:p>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ListParagraph"/>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ListParagraph"/>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bl>
    <w:p w14:paraId="61C068C8" w14:textId="77777777" w:rsidR="005E5946" w:rsidRPr="00902581" w:rsidRDefault="005E5946" w:rsidP="005E5946">
      <w:pPr>
        <w:rPr>
          <w:b/>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hint="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hint="eastAsia"/>
                <w:lang w:eastAsia="zh-CN"/>
              </w:rPr>
            </w:pPr>
            <w:r>
              <w:rPr>
                <w:rFonts w:eastAsiaTheme="minorEastAsia"/>
                <w:lang w:eastAsia="zh-CN"/>
              </w:rPr>
              <w:t>Support</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hint="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hint="eastAsia"/>
                <w:lang w:eastAsia="zh-CN"/>
              </w:rPr>
            </w:pPr>
            <w:r>
              <w:rPr>
                <w:rFonts w:eastAsiaTheme="minorEastAsia"/>
                <w:lang w:eastAsia="zh-CN"/>
              </w:rPr>
              <w:t>Support</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hint="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hint="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bl>
    <w:p w14:paraId="2BEDF989" w14:textId="77777777" w:rsidR="00A27A6C" w:rsidRPr="00902581" w:rsidRDefault="00A27A6C" w:rsidP="005E5946"/>
    <w:p w14:paraId="638AB8A3" w14:textId="77777777" w:rsidR="009F7567" w:rsidRPr="00902581" w:rsidRDefault="009F7567" w:rsidP="009F7567">
      <w:pPr>
        <w:pStyle w:val="Heading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Heading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Heading3"/>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ListParagraph"/>
        <w:numPr>
          <w:ilvl w:val="0"/>
          <w:numId w:val="20"/>
        </w:numPr>
      </w:pPr>
      <w:r w:rsidRPr="00902581">
        <w:t xml:space="preserve">Orbital elements: e.g., (a, e, ω, Ω, i, M0) </w:t>
      </w:r>
    </w:p>
    <w:p w14:paraId="1A9A40B0" w14:textId="77777777" w:rsidR="009F7567" w:rsidRPr="00902581" w:rsidRDefault="009F7567" w:rsidP="007C62B5">
      <w:pPr>
        <w:pStyle w:val="ListParagraph"/>
        <w:numPr>
          <w:ilvl w:val="0"/>
          <w:numId w:val="20"/>
        </w:numPr>
      </w:pPr>
      <w:r w:rsidRPr="00902581">
        <w:t>Or instant state vector: e.g., instance position and instance velocity (x, y, z, vx, vy, vz)</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i, M0) </w:t>
      </w:r>
    </w:p>
    <w:p w14:paraId="50CEF606" w14:textId="77777777" w:rsidR="009F7567" w:rsidRPr="007C2F4F" w:rsidRDefault="009F7567" w:rsidP="007C62B5">
      <w:pPr>
        <w:pStyle w:val="ListParagraph"/>
        <w:numPr>
          <w:ilvl w:val="0"/>
          <w:numId w:val="34"/>
        </w:numPr>
        <w:rPr>
          <w:b/>
          <w:lang w:val="en-US"/>
        </w:rPr>
      </w:pPr>
      <w:r w:rsidRPr="007C2F4F">
        <w:rPr>
          <w:b/>
          <w:lang w:val="en-US"/>
        </w:rPr>
        <w:t>Option (2): Instant state vector with implicit time: e.g., instance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F33083" w:rsidRPr="00902581" w14:paraId="3B88A640" w14:textId="77777777" w:rsidTr="009C7056">
        <w:trPr>
          <w:trHeight w:val="408"/>
        </w:trPr>
        <w:tc>
          <w:tcPr>
            <w:tcW w:w="2331" w:type="dxa"/>
          </w:tcPr>
          <w:p w14:paraId="5AF84806" w14:textId="77777777" w:rsidR="00F33083" w:rsidRPr="00902581" w:rsidRDefault="00F33083" w:rsidP="00F33083">
            <w:pPr>
              <w:pStyle w:val="BodyText"/>
              <w:spacing w:line="256" w:lineRule="auto"/>
            </w:pPr>
          </w:p>
        </w:tc>
        <w:tc>
          <w:tcPr>
            <w:tcW w:w="3763" w:type="dxa"/>
          </w:tcPr>
          <w:p w14:paraId="01EFFAE8" w14:textId="77777777" w:rsidR="00F33083" w:rsidRPr="00902581" w:rsidRDefault="00F33083" w:rsidP="00F33083">
            <w:pPr>
              <w:pStyle w:val="BodyText"/>
              <w:spacing w:line="256" w:lineRule="auto"/>
            </w:pPr>
          </w:p>
        </w:tc>
        <w:tc>
          <w:tcPr>
            <w:tcW w:w="3642" w:type="dxa"/>
          </w:tcPr>
          <w:p w14:paraId="6E7938E5" w14:textId="77777777" w:rsidR="00F33083" w:rsidRPr="00902581" w:rsidRDefault="00F33083" w:rsidP="00F33083">
            <w:pPr>
              <w:pStyle w:val="BodyText"/>
              <w:spacing w:line="256" w:lineRule="auto"/>
            </w:pPr>
          </w:p>
        </w:tc>
      </w:tr>
      <w:tr w:rsidR="00F33083" w:rsidRPr="00902581" w14:paraId="6C4F15E7" w14:textId="77777777" w:rsidTr="009C7056">
        <w:trPr>
          <w:trHeight w:val="419"/>
        </w:trPr>
        <w:tc>
          <w:tcPr>
            <w:tcW w:w="2331" w:type="dxa"/>
          </w:tcPr>
          <w:p w14:paraId="045EB5CD" w14:textId="77777777" w:rsidR="00F33083" w:rsidRPr="00902581" w:rsidRDefault="00F33083" w:rsidP="00F33083">
            <w:pPr>
              <w:pStyle w:val="BodyText"/>
              <w:spacing w:line="256" w:lineRule="auto"/>
            </w:pPr>
          </w:p>
        </w:tc>
        <w:tc>
          <w:tcPr>
            <w:tcW w:w="3763" w:type="dxa"/>
          </w:tcPr>
          <w:p w14:paraId="40713710" w14:textId="77777777" w:rsidR="00F33083" w:rsidRPr="00902581" w:rsidRDefault="00F33083" w:rsidP="00F33083">
            <w:pPr>
              <w:pStyle w:val="BodyText"/>
              <w:spacing w:line="256" w:lineRule="auto"/>
            </w:pPr>
          </w:p>
        </w:tc>
        <w:tc>
          <w:tcPr>
            <w:tcW w:w="3642" w:type="dxa"/>
          </w:tcPr>
          <w:p w14:paraId="525A467D" w14:textId="77777777" w:rsidR="00F33083" w:rsidRPr="00902581" w:rsidRDefault="00F33083" w:rsidP="00F33083">
            <w:pPr>
              <w:pStyle w:val="BodyText"/>
              <w:spacing w:line="256" w:lineRule="auto"/>
            </w:pPr>
          </w:p>
        </w:tc>
      </w:tr>
      <w:tr w:rsidR="00F33083" w:rsidRPr="00902581" w14:paraId="3FDC9AB8" w14:textId="77777777" w:rsidTr="009C7056">
        <w:trPr>
          <w:trHeight w:val="419"/>
        </w:trPr>
        <w:tc>
          <w:tcPr>
            <w:tcW w:w="2331" w:type="dxa"/>
          </w:tcPr>
          <w:p w14:paraId="31083FB9" w14:textId="77777777" w:rsidR="00F33083" w:rsidRPr="00902581" w:rsidRDefault="00F33083" w:rsidP="00F33083">
            <w:pPr>
              <w:pStyle w:val="BodyText"/>
              <w:spacing w:line="256" w:lineRule="auto"/>
            </w:pPr>
          </w:p>
        </w:tc>
        <w:tc>
          <w:tcPr>
            <w:tcW w:w="3763" w:type="dxa"/>
          </w:tcPr>
          <w:p w14:paraId="248158FA" w14:textId="77777777" w:rsidR="00F33083" w:rsidRPr="00902581" w:rsidRDefault="00F33083" w:rsidP="00F33083">
            <w:pPr>
              <w:pStyle w:val="BodyText"/>
              <w:spacing w:line="256" w:lineRule="auto"/>
            </w:pPr>
          </w:p>
        </w:tc>
        <w:tc>
          <w:tcPr>
            <w:tcW w:w="3642" w:type="dxa"/>
          </w:tcPr>
          <w:p w14:paraId="113F2E36" w14:textId="77777777" w:rsidR="00F33083" w:rsidRPr="00902581" w:rsidRDefault="00F33083" w:rsidP="00F33083">
            <w:pPr>
              <w:pStyle w:val="BodyText"/>
              <w:spacing w:line="256" w:lineRule="auto"/>
            </w:pPr>
          </w:p>
        </w:tc>
      </w:tr>
      <w:tr w:rsidR="00F33083" w:rsidRPr="00902581" w14:paraId="452A137D" w14:textId="77777777" w:rsidTr="009C7056">
        <w:trPr>
          <w:trHeight w:val="419"/>
        </w:trPr>
        <w:tc>
          <w:tcPr>
            <w:tcW w:w="2331" w:type="dxa"/>
          </w:tcPr>
          <w:p w14:paraId="0D285B2A" w14:textId="77777777" w:rsidR="00F33083" w:rsidRPr="00902581" w:rsidRDefault="00F33083" w:rsidP="00F33083">
            <w:pPr>
              <w:pStyle w:val="BodyText"/>
              <w:spacing w:line="256" w:lineRule="auto"/>
            </w:pPr>
          </w:p>
        </w:tc>
        <w:tc>
          <w:tcPr>
            <w:tcW w:w="3763" w:type="dxa"/>
          </w:tcPr>
          <w:p w14:paraId="603E1753" w14:textId="77777777" w:rsidR="00F33083" w:rsidRPr="00902581" w:rsidRDefault="00F33083" w:rsidP="00F33083">
            <w:pPr>
              <w:pStyle w:val="BodyText"/>
              <w:spacing w:line="256" w:lineRule="auto"/>
            </w:pPr>
          </w:p>
        </w:tc>
        <w:tc>
          <w:tcPr>
            <w:tcW w:w="3642" w:type="dxa"/>
          </w:tcPr>
          <w:p w14:paraId="4911A66A" w14:textId="77777777" w:rsidR="00F33083" w:rsidRPr="00902581" w:rsidRDefault="00F33083" w:rsidP="00F33083">
            <w:pPr>
              <w:pStyle w:val="BodyText"/>
              <w:spacing w:line="256" w:lineRule="auto"/>
            </w:pPr>
          </w:p>
        </w:tc>
      </w:tr>
      <w:tr w:rsidR="00F33083" w:rsidRPr="00902581" w14:paraId="7A1A133E" w14:textId="77777777" w:rsidTr="009C7056">
        <w:trPr>
          <w:trHeight w:val="419"/>
        </w:trPr>
        <w:tc>
          <w:tcPr>
            <w:tcW w:w="2331" w:type="dxa"/>
          </w:tcPr>
          <w:p w14:paraId="7A3A7A39" w14:textId="77777777" w:rsidR="00F33083" w:rsidRPr="00902581" w:rsidRDefault="00F33083" w:rsidP="00F33083">
            <w:pPr>
              <w:pStyle w:val="BodyText"/>
              <w:spacing w:line="256" w:lineRule="auto"/>
            </w:pPr>
          </w:p>
        </w:tc>
        <w:tc>
          <w:tcPr>
            <w:tcW w:w="3763" w:type="dxa"/>
          </w:tcPr>
          <w:p w14:paraId="306FD86A" w14:textId="77777777" w:rsidR="00F33083" w:rsidRPr="00902581" w:rsidRDefault="00F33083" w:rsidP="00F33083">
            <w:pPr>
              <w:pStyle w:val="BodyText"/>
              <w:spacing w:line="256" w:lineRule="auto"/>
            </w:pPr>
          </w:p>
        </w:tc>
        <w:tc>
          <w:tcPr>
            <w:tcW w:w="3642" w:type="dxa"/>
          </w:tcPr>
          <w:p w14:paraId="4DCE3026" w14:textId="77777777" w:rsidR="00F33083" w:rsidRPr="00902581" w:rsidRDefault="00F33083" w:rsidP="00F33083">
            <w:pPr>
              <w:pStyle w:val="BodyText"/>
              <w:spacing w:line="256" w:lineRule="auto"/>
            </w:pPr>
          </w:p>
        </w:tc>
      </w:tr>
      <w:tr w:rsidR="00F33083" w:rsidRPr="00902581" w14:paraId="19198E88" w14:textId="77777777" w:rsidTr="009C7056">
        <w:trPr>
          <w:trHeight w:val="419"/>
        </w:trPr>
        <w:tc>
          <w:tcPr>
            <w:tcW w:w="2331" w:type="dxa"/>
          </w:tcPr>
          <w:p w14:paraId="556131E0" w14:textId="77777777" w:rsidR="00F33083" w:rsidRPr="00902581" w:rsidRDefault="00F33083" w:rsidP="00F33083">
            <w:pPr>
              <w:pStyle w:val="BodyText"/>
              <w:spacing w:line="256" w:lineRule="auto"/>
            </w:pPr>
          </w:p>
        </w:tc>
        <w:tc>
          <w:tcPr>
            <w:tcW w:w="3763" w:type="dxa"/>
          </w:tcPr>
          <w:p w14:paraId="0CC33E10" w14:textId="77777777" w:rsidR="00F33083" w:rsidRPr="00902581" w:rsidRDefault="00F33083" w:rsidP="00F33083">
            <w:pPr>
              <w:pStyle w:val="BodyText"/>
              <w:spacing w:line="256" w:lineRule="auto"/>
            </w:pPr>
          </w:p>
        </w:tc>
        <w:tc>
          <w:tcPr>
            <w:tcW w:w="3642" w:type="dxa"/>
          </w:tcPr>
          <w:p w14:paraId="39309D91" w14:textId="77777777" w:rsidR="00F33083" w:rsidRPr="00902581" w:rsidRDefault="00F33083" w:rsidP="00F33083">
            <w:pPr>
              <w:pStyle w:val="BodyText"/>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bl>
    <w:p w14:paraId="57F3A1F4" w14:textId="77777777" w:rsidR="009F7567" w:rsidRPr="00902581" w:rsidRDefault="009F7567"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Heading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Heading3"/>
      </w:pPr>
      <w:bookmarkStart w:id="31" w:name="_Toc55233920"/>
      <w:r w:rsidRPr="00902581">
        <w:t>Background</w:t>
      </w:r>
      <w:bookmarkEnd w:id="31"/>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FA4F88"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FA4F88"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FA4F88"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FA4F88"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FA4F88"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2" w:name="_Toc55233921"/>
      <w:r w:rsidRPr="00902581">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997326" w:rsidRPr="00902581" w14:paraId="7F86F689" w14:textId="77777777" w:rsidTr="008853FA">
        <w:tc>
          <w:tcPr>
            <w:tcW w:w="932" w:type="pct"/>
          </w:tcPr>
          <w:p w14:paraId="409D2993" w14:textId="77777777" w:rsidR="00997326" w:rsidRDefault="00997326" w:rsidP="001A2B0C">
            <w:pPr>
              <w:rPr>
                <w:rFonts w:eastAsiaTheme="minorEastAsia" w:hint="eastAsia"/>
                <w:lang w:eastAsia="zh-CN"/>
              </w:rPr>
            </w:pPr>
          </w:p>
        </w:tc>
        <w:tc>
          <w:tcPr>
            <w:tcW w:w="4068" w:type="pct"/>
          </w:tcPr>
          <w:p w14:paraId="6850D1A1" w14:textId="77777777" w:rsidR="00997326" w:rsidRDefault="00997326" w:rsidP="001A2B0C">
            <w:pPr>
              <w:rPr>
                <w:rFonts w:eastAsiaTheme="minorEastAsia" w:hint="eastAsia"/>
                <w:lang w:eastAsia="zh-CN"/>
              </w:rPr>
            </w:pP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Heading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14:paraId="1ACC4785" w14:textId="77777777" w:rsidR="00320571" w:rsidRPr="00902581" w:rsidRDefault="00320571" w:rsidP="00320571">
      <w:pPr>
        <w:pStyle w:val="Heading3"/>
      </w:pPr>
      <w:bookmarkStart w:id="35" w:name="_Toc55233923"/>
      <w:r w:rsidRPr="00902581">
        <w:t>Background</w:t>
      </w:r>
      <w:bookmarkEnd w:id="35"/>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36" w:name="_Toc55233924"/>
      <w:r w:rsidRPr="00902581">
        <w:t>Company views</w:t>
      </w:r>
      <w:bookmarkEnd w:id="36"/>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Heading2"/>
      </w:pPr>
      <w:bookmarkStart w:id="37" w:name="_Toc55233925"/>
      <w:r w:rsidRPr="00902581">
        <w:t>Issue#</w:t>
      </w:r>
      <w:r w:rsidR="00AF5378" w:rsidRPr="00902581">
        <w:t>8</w:t>
      </w:r>
      <w:r w:rsidR="00277408" w:rsidRPr="00902581">
        <w:t>: UL frequency synchronization requirements</w:t>
      </w:r>
      <w:bookmarkEnd w:id="37"/>
    </w:p>
    <w:p w14:paraId="7EEB920C" w14:textId="77777777" w:rsidR="00277408" w:rsidRPr="00902581" w:rsidRDefault="00277408" w:rsidP="00277408">
      <w:pPr>
        <w:pStyle w:val="Heading3"/>
      </w:pPr>
      <w:bookmarkStart w:id="38" w:name="_Toc55233926"/>
      <w:r w:rsidRPr="00902581">
        <w:t>Background</w:t>
      </w:r>
      <w:bookmarkEnd w:id="38"/>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FA4F88"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BodyText"/>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BodyText"/>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8pt;height:13.2pt;mso-width-percent:0;mso-height-percent:0;mso-width-percent:0;mso-height-percent:0" o:ole="">
                  <v:imagedata r:id="rId36" o:title=""/>
                </v:shape>
                <o:OLEObject Type="Embed" ProgID="Equation.3" ShapeID="_x0000_i1032" DrawAspect="Content" ObjectID="_1665932648"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1.8pt;height:33pt;mso-width-percent:0;mso-height-percent:0;mso-width-percent:0;mso-height-percent:0" o:ole="">
                  <v:imagedata r:id="rId38" o:title=""/>
                </v:shape>
                <o:OLEObject Type="Embed" ProgID="Equation.3" ShapeID="_x0000_i1033" DrawAspect="Content" ObjectID="_1665932649"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10.2pt;height:12pt;mso-width-percent:0;mso-height-percent:0;mso-width-percent:0;mso-height-percent:0" o:ole="">
                  <v:imagedata r:id="rId40" o:title=""/>
                </v:shape>
                <o:OLEObject Type="Embed" ProgID="Equation.3" ShapeID="_x0000_i1034" DrawAspect="Content" ObjectID="_1665932650"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4pt;height:18.6pt;mso-width-percent:0;mso-height-percent:0;mso-width-percent:0;mso-height-percent:0" o:ole="">
                  <v:imagedata r:id="rId42" o:title=""/>
                </v:shape>
                <o:OLEObject Type="Embed" ProgID="Equation.3" ShapeID="_x0000_i1035" DrawAspect="Content" ObjectID="_1665932651"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7pt;height:34.8pt;mso-width-percent:0;mso-height-percent:0;mso-width-percent:0;mso-height-percent:0" o:ole="">
                  <v:imagedata r:id="rId44" o:title=""/>
                </v:shape>
                <o:OLEObject Type="Embed" ProgID="Equation.3" ShapeID="_x0000_i1036" DrawAspect="Content" ObjectID="_1665932652"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8pt;height:15pt;mso-width-percent:0;mso-height-percent:0;mso-width-percent:0;mso-height-percent:0" o:ole="">
                  <v:imagedata r:id="rId46" o:title=""/>
                </v:shape>
                <o:OLEObject Type="Embed" ProgID="Equation.3" ShapeID="_x0000_i1037" DrawAspect="Content" ObjectID="_1665932653" r:id="rId47"/>
              </w:object>
            </w:r>
            <w:r w:rsidRPr="00902581">
              <w:t xml:space="preserve"> is the carrier frequency and </w:t>
            </w:r>
            <w:r w:rsidR="00DA2DF8" w:rsidRPr="00902581">
              <w:rPr>
                <w:noProof/>
              </w:rPr>
              <w:object w:dxaOrig="155" w:dyaOrig="190" w14:anchorId="52E8E2F5">
                <v:shape id="_x0000_i1038" type="#_x0000_t75" alt="" style="width:7.8pt;height:10.2pt;mso-width-percent:0;mso-height-percent:0;mso-width-percent:0;mso-height-percent:0" o:ole="">
                  <v:imagedata r:id="rId48" o:title=""/>
                </v:shape>
                <o:OLEObject Type="Embed" ProgID="Equation.3" ShapeID="_x0000_i1038" DrawAspect="Content" ObjectID="_1665932654"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39" w:name="_Toc55233927"/>
      <w:r w:rsidRPr="00902581">
        <w:t>Companies views</w:t>
      </w:r>
      <w:bookmarkEnd w:id="39"/>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bookmarkStart w:id="40" w:name="_GoBack"/>
            <w:bookmarkEnd w:id="40"/>
          </w:p>
        </w:tc>
      </w:tr>
    </w:tbl>
    <w:p w14:paraId="0C72D6BC" w14:textId="77777777" w:rsidR="00277408" w:rsidRPr="00902581" w:rsidRDefault="00277408" w:rsidP="00277408">
      <w:pPr>
        <w:rPr>
          <w:rFonts w:eastAsiaTheme="minorHAnsi"/>
          <w:b/>
          <w:bCs/>
          <w:sz w:val="22"/>
          <w:szCs w:val="22"/>
          <w:lang w:val="en-US"/>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bl>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93476" w14:textId="77777777" w:rsidR="00FA4F88" w:rsidRDefault="00FA4F88">
      <w:r>
        <w:separator/>
      </w:r>
    </w:p>
  </w:endnote>
  <w:endnote w:type="continuationSeparator" w:id="0">
    <w:p w14:paraId="16618EBD" w14:textId="77777777" w:rsidR="00FA4F88" w:rsidRDefault="00FA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77777777" w:rsidR="00F33083" w:rsidRDefault="00F33083"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1A2B0C">
      <w:rPr>
        <w:rStyle w:val="PageNumber"/>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2B0C">
      <w:rPr>
        <w:rStyle w:val="PageNumber"/>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99A94" w14:textId="77777777" w:rsidR="00FA4F88" w:rsidRDefault="00FA4F88">
      <w:r>
        <w:separator/>
      </w:r>
    </w:p>
  </w:footnote>
  <w:footnote w:type="continuationSeparator" w:id="0">
    <w:p w14:paraId="4482163F" w14:textId="77777777" w:rsidR="00FA4F88" w:rsidRDefault="00FA4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F33083" w:rsidRDefault="00F3308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0"/>
  </w:num>
  <w:num w:numId="3">
    <w:abstractNumId w:val="27"/>
  </w:num>
  <w:num w:numId="4">
    <w:abstractNumId w:val="0"/>
  </w:num>
  <w:num w:numId="5">
    <w:abstractNumId w:val="32"/>
  </w:num>
  <w:num w:numId="6">
    <w:abstractNumId w:val="33"/>
  </w:num>
  <w:num w:numId="7">
    <w:abstractNumId w:val="15"/>
  </w:num>
  <w:num w:numId="8">
    <w:abstractNumId w:val="22"/>
  </w:num>
  <w:num w:numId="9">
    <w:abstractNumId w:val="10"/>
  </w:num>
  <w:num w:numId="10">
    <w:abstractNumId w:val="28"/>
  </w:num>
  <w:num w:numId="11">
    <w:abstractNumId w:val="29"/>
  </w:num>
  <w:num w:numId="12">
    <w:abstractNumId w:val="6"/>
  </w:num>
  <w:num w:numId="13">
    <w:abstractNumId w:val="11"/>
  </w:num>
  <w:num w:numId="14">
    <w:abstractNumId w:val="12"/>
  </w:num>
  <w:num w:numId="15">
    <w:abstractNumId w:val="30"/>
  </w:num>
  <w:num w:numId="16">
    <w:abstractNumId w:val="36"/>
  </w:num>
  <w:num w:numId="17">
    <w:abstractNumId w:val="35"/>
  </w:num>
  <w:num w:numId="18">
    <w:abstractNumId w:val="31"/>
  </w:num>
  <w:num w:numId="19">
    <w:abstractNumId w:val="8"/>
  </w:num>
  <w:num w:numId="20">
    <w:abstractNumId w:val="14"/>
  </w:num>
  <w:num w:numId="21">
    <w:abstractNumId w:val="9"/>
  </w:num>
  <w:num w:numId="22">
    <w:abstractNumId w:val="37"/>
  </w:num>
  <w:num w:numId="23">
    <w:abstractNumId w:val="34"/>
  </w:num>
  <w:num w:numId="24">
    <w:abstractNumId w:val="25"/>
  </w:num>
  <w:num w:numId="25">
    <w:abstractNumId w:val="7"/>
  </w:num>
  <w:num w:numId="26">
    <w:abstractNumId w:val="23"/>
  </w:num>
  <w:num w:numId="27">
    <w:abstractNumId w:val="40"/>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4"/>
  </w:num>
  <w:num w:numId="36">
    <w:abstractNumId w:val="39"/>
  </w:num>
  <w:num w:numId="37">
    <w:abstractNumId w:val="21"/>
  </w:num>
  <w:num w:numId="38">
    <w:abstractNumId w:val="41"/>
  </w:num>
  <w:num w:numId="39">
    <w:abstractNumId w:val="17"/>
  </w:num>
  <w:num w:numId="40">
    <w:abstractNumId w:val="2"/>
  </w:num>
  <w:num w:numId="41">
    <w:abstractNumId w:val="42"/>
  </w:num>
  <w:num w:numId="42">
    <w:abstractNumId w:val="38"/>
  </w:num>
  <w:num w:numId="43">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3BDB"/>
    <w:rsid w:val="00053C5F"/>
    <w:rsid w:val="00053E0C"/>
    <w:rsid w:val="0005406F"/>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549"/>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968"/>
    <w:rsid w:val="00DC4AAC"/>
    <w:rsid w:val="00DC606E"/>
    <w:rsid w:val="00DC6579"/>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64667D78-B6C3-42E8-BE91-4C1962F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락,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락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AD363093-623A-4412-8614-99BE9D3D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52</Pages>
  <Words>20662</Words>
  <Characters>117779</Characters>
  <Application>Microsoft Office Word</Application>
  <DocSecurity>0</DocSecurity>
  <Lines>981</Lines>
  <Paragraphs>276</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138165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Xiao feng Wang</cp:lastModifiedBy>
  <cp:revision>85</cp:revision>
  <cp:lastPrinted>2017-11-03T16:53:00Z</cp:lastPrinted>
  <dcterms:created xsi:type="dcterms:W3CDTF">2020-11-03T22:40:00Z</dcterms:created>
  <dcterms:modified xsi:type="dcterms:W3CDTF">2020-11-04T01:56:00Z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