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81EBC" w14:textId="62DC3448" w:rsidR="00F01089" w:rsidRPr="00D91270" w:rsidRDefault="00F01089" w:rsidP="00AB0B46">
      <w:pPr>
        <w:pStyle w:val="a6"/>
        <w:tabs>
          <w:tab w:val="clear" w:pos="4536"/>
          <w:tab w:val="left" w:pos="1800"/>
        </w:tabs>
        <w:rPr>
          <w:rFonts w:eastAsia="宋体"/>
          <w:sz w:val="22"/>
          <w:lang w:eastAsia="zh-CN"/>
        </w:rPr>
      </w:pPr>
      <w:r w:rsidRPr="0012394A">
        <w:rPr>
          <w:sz w:val="22"/>
        </w:rPr>
        <w:t>3GPP TSG RAN WG1 #</w:t>
      </w:r>
      <w:r>
        <w:rPr>
          <w:rFonts w:hint="eastAsia"/>
          <w:sz w:val="22"/>
        </w:rPr>
        <w:t>10</w:t>
      </w:r>
      <w:r w:rsidRPr="00991227">
        <w:rPr>
          <w:rFonts w:eastAsia="宋体" w:hint="eastAsia"/>
          <w:sz w:val="22"/>
          <w:lang w:eastAsia="zh-CN"/>
        </w:rPr>
        <w:t>2-e</w:t>
      </w:r>
      <w:r w:rsidRPr="0012394A">
        <w:rPr>
          <w:sz w:val="22"/>
        </w:rPr>
        <w:tab/>
        <w:t>R1-</w:t>
      </w:r>
      <w:r w:rsidRPr="000C7082">
        <w:rPr>
          <w:rFonts w:hint="eastAsia"/>
          <w:sz w:val="22"/>
        </w:rPr>
        <w:t>200</w:t>
      </w:r>
      <w:r w:rsidR="00AB0B46">
        <w:rPr>
          <w:rFonts w:eastAsia="宋体" w:hint="eastAsia"/>
          <w:sz w:val="22"/>
          <w:lang w:eastAsia="zh-CN"/>
        </w:rPr>
        <w:t>9546</w:t>
      </w:r>
    </w:p>
    <w:p w14:paraId="7A4FFCC4" w14:textId="77777777" w:rsidR="00F01089" w:rsidRPr="0012394A" w:rsidRDefault="00F01089" w:rsidP="00F01089">
      <w:pPr>
        <w:pStyle w:val="a6"/>
        <w:tabs>
          <w:tab w:val="clear" w:pos="4536"/>
          <w:tab w:val="left" w:pos="1800"/>
        </w:tabs>
        <w:ind w:left="1800" w:hanging="1800"/>
        <w:rPr>
          <w:sz w:val="22"/>
        </w:rPr>
      </w:pPr>
      <w:r w:rsidRPr="000C7082">
        <w:rPr>
          <w:sz w:val="22"/>
        </w:rPr>
        <w:t>e-Meeting, August 17th – 28th, 2020</w:t>
      </w:r>
    </w:p>
    <w:p w14:paraId="69A0EFAD" w14:textId="77777777" w:rsidR="00F01089" w:rsidRPr="0012394A" w:rsidRDefault="00F01089" w:rsidP="00F01089">
      <w:pPr>
        <w:pStyle w:val="a6"/>
        <w:rPr>
          <w:lang w:val="de-DE"/>
        </w:rPr>
      </w:pPr>
    </w:p>
    <w:p w14:paraId="5E179F14" w14:textId="77777777" w:rsidR="00F01089" w:rsidRPr="00560C29" w:rsidRDefault="00F01089" w:rsidP="00F01089">
      <w:pPr>
        <w:pStyle w:val="a6"/>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a6"/>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a6"/>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6"/>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r>
        <w:rPr>
          <w:highlight w:val="cyan"/>
          <w:lang w:eastAsia="x-none"/>
        </w:rPr>
        <w:t>Jia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conditions, if needed, for the multiplexing, e.g</w:t>
      </w:r>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宋体"/>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6B357392"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Spreadtrum</w:t>
      </w:r>
      <w:r w:rsidR="0089117B">
        <w:rPr>
          <w:rFonts w:eastAsia="宋体" w:hint="eastAsia"/>
          <w:color w:val="0070C0"/>
          <w:lang w:eastAsia="zh-CN"/>
        </w:rPr>
        <w:t>, Xiaomi</w:t>
      </w:r>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D62FF6">
        <w:rPr>
          <w:rFonts w:eastAsia="宋体"/>
          <w:color w:val="FF0000"/>
          <w:lang w:eastAsia="zh-CN"/>
        </w:rPr>
        <w:t>, DCM</w:t>
      </w:r>
      <w:r w:rsidR="00D774FB">
        <w:rPr>
          <w:rFonts w:eastAsia="宋体"/>
          <w:color w:val="FF0000"/>
          <w:lang w:eastAsia="zh-CN"/>
        </w:rPr>
        <w:t>, ZTE</w:t>
      </w:r>
      <w:r w:rsidR="00CD1EBD">
        <w:rPr>
          <w:rFonts w:eastAsia="宋体"/>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004767">
      <w:pPr>
        <w:numPr>
          <w:ilvl w:val="2"/>
          <w:numId w:val="15"/>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004767">
      <w:pPr>
        <w:numPr>
          <w:ilvl w:val="0"/>
          <w:numId w:val="15"/>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004767">
      <w:pPr>
        <w:numPr>
          <w:ilvl w:val="1"/>
          <w:numId w:val="15"/>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004767">
      <w:pPr>
        <w:numPr>
          <w:ilvl w:val="1"/>
          <w:numId w:val="15"/>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004767">
      <w:pPr>
        <w:numPr>
          <w:ilvl w:val="1"/>
          <w:numId w:val="15"/>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宋体"/>
          <w:lang w:eastAsia="zh-CN"/>
        </w:rPr>
      </w:pPr>
      <w:r w:rsidRPr="008D7FF7">
        <w:rPr>
          <w:rFonts w:eastAsia="宋体"/>
          <w:lang w:eastAsia="zh-CN"/>
        </w:rPr>
        <w:t>and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A HP PUCCH resource can be selected within the same subslot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gNB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t xml:space="preserve">Option 2 seems too restrictive. In a typical case where LP PUCCH is over 1 slot and HP </w:t>
            </w:r>
            <w:r>
              <w:rPr>
                <w:rFonts w:eastAsia="宋体"/>
                <w:lang w:eastAsia="zh-CN"/>
              </w:rPr>
              <w:lastRenderedPageBreak/>
              <w:t>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Option 3 is not good for us. </w:t>
            </w:r>
            <w:r>
              <w:rPr>
                <w:rFonts w:eastAsia="宋体" w:hint="eastAsia"/>
                <w:lang w:eastAsia="zh-CN"/>
              </w:rPr>
              <w:t xml:space="preserve">If the </w:t>
            </w:r>
            <w:r>
              <w:rPr>
                <w:rFonts w:eastAsia="宋体"/>
                <w:lang w:eastAsia="zh-CN"/>
              </w:rPr>
              <w:t>multiplexing between different resources confines within a sub-slot only</w:t>
            </w:r>
            <w:r>
              <w:rPr>
                <w:rFonts w:eastAsia="宋体" w:hint="eastAsia"/>
                <w:lang w:eastAsia="zh-CN"/>
              </w:rPr>
              <w:t>, the low priority channel are more likely to be dropped</w:t>
            </w:r>
            <w:r>
              <w:rPr>
                <w:rFonts w:eastAsia="宋体"/>
                <w:lang w:eastAsia="zh-CN"/>
              </w:rPr>
              <w:t>, which</w:t>
            </w:r>
            <w:r>
              <w:rPr>
                <w:rFonts w:eastAsia="宋体"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宋体"/>
                <w:lang w:eastAsia="zh-CN"/>
              </w:rPr>
            </w:pPr>
            <w:r>
              <w:rPr>
                <w:rFonts w:eastAsia="宋体"/>
                <w:lang w:eastAsia="zh-CN"/>
              </w:rPr>
              <w:t xml:space="preserve">Support </w:t>
            </w:r>
            <w:r>
              <w:rPr>
                <w:rFonts w:eastAsia="宋体" w:hint="eastAsia"/>
                <w:lang w:eastAsia="zh-CN"/>
              </w:rPr>
              <w:t>Option</w:t>
            </w:r>
            <w:r>
              <w:rPr>
                <w:rFonts w:eastAsia="宋体"/>
                <w:lang w:eastAsia="zh-CN"/>
              </w:rPr>
              <w:t xml:space="preserve"> 1</w:t>
            </w:r>
            <w:r>
              <w:rPr>
                <w:rFonts w:eastAsia="宋体" w:hint="eastAsia"/>
                <w:lang w:eastAsia="zh-CN"/>
              </w:rPr>
              <w:t>,</w:t>
            </w:r>
            <w:r>
              <w:rPr>
                <w:rFonts w:eastAsia="宋体"/>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宋体"/>
                <w:lang w:eastAsia="zh-CN"/>
              </w:rPr>
            </w:pPr>
            <w:r>
              <w:rPr>
                <w:rFonts w:eastAsia="宋体" w:hint="eastAsia"/>
                <w:lang w:eastAsia="zh-CN"/>
              </w:rPr>
              <w:t>O</w:t>
            </w:r>
            <w:r>
              <w:rPr>
                <w:rFonts w:eastAsia="宋体"/>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B609A2" w:rsidP="00771611">
            <w:pPr>
              <w:spacing w:afterLines="50" w:after="120"/>
              <w:rPr>
                <w:rFonts w:eastAsiaTheme="minorEastAsia"/>
                <w:lang w:eastAsia="zh-CN"/>
              </w:rPr>
            </w:pPr>
            <w:r>
              <w:rPr>
                <w:noProof/>
              </w:rPr>
              <w:object w:dxaOrig="3882" w:dyaOrig="2303" w14:anchorId="0ACA4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5.25pt;height:114.7pt;mso-width-percent:0;mso-height-percent:0;mso-width-percent:0;mso-height-percent:0" o:ole="">
                  <v:imagedata r:id="rId13" o:title=""/>
                </v:shape>
                <o:OLEObject Type="Embed" ProgID="Visio.Drawing.11" ShapeID="_x0000_i1025" DrawAspect="Content" ObjectID="_1666533607" r:id="rId14"/>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宋体"/>
                <w:lang w:eastAsia="zh-CN"/>
              </w:rPr>
            </w:pPr>
            <w:r>
              <w:rPr>
                <w:rFonts w:eastAsia="宋体" w:hint="eastAsia"/>
                <w:lang w:eastAsia="zh-CN"/>
              </w:rPr>
              <w:t>We</w:t>
            </w:r>
            <w:r>
              <w:rPr>
                <w:rFonts w:eastAsia="宋体"/>
                <w:lang w:eastAsia="zh-CN"/>
              </w:rPr>
              <w:t xml:space="preserve"> support option 1.</w:t>
            </w:r>
          </w:p>
          <w:p w14:paraId="041AEBBC" w14:textId="77777777" w:rsidR="00BA29C3" w:rsidRDefault="00BA29C3" w:rsidP="00BA29C3">
            <w:pPr>
              <w:spacing w:afterLines="50" w:after="120"/>
              <w:rPr>
                <w:rFonts w:eastAsia="宋体"/>
                <w:lang w:eastAsia="zh-CN"/>
              </w:rPr>
            </w:pPr>
            <w:r>
              <w:rPr>
                <w:rFonts w:eastAsia="宋体"/>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宋体"/>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宋体"/>
                <w:lang w:eastAsia="zh-CN"/>
              </w:rPr>
              <w:t>only when the PUCCH carrying the multiplexed UCI ends no later than the PUCCH carrying HP UCI</w:t>
            </w:r>
            <w:r>
              <w:rPr>
                <w:rFonts w:eastAsia="宋体"/>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宋体"/>
                <w:color w:val="7030A0"/>
                <w:lang w:eastAsia="zh-CN"/>
              </w:rPr>
            </w:pPr>
            <w:r w:rsidRPr="00771611">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宋体"/>
                <w:color w:val="7030A0"/>
                <w:lang w:eastAsia="zh-CN"/>
              </w:rPr>
            </w:pPr>
            <w:r>
              <w:rPr>
                <w:rFonts w:eastAsia="宋体"/>
                <w:color w:val="7030A0"/>
                <w:lang w:eastAsia="zh-CN"/>
              </w:rPr>
              <w:t>We support Option 1</w:t>
            </w:r>
          </w:p>
          <w:p w14:paraId="238FC034" w14:textId="4430328B" w:rsidR="00771611" w:rsidRDefault="00771611" w:rsidP="00BA29C3">
            <w:pPr>
              <w:spacing w:afterLines="50" w:after="120"/>
              <w:rPr>
                <w:rFonts w:eastAsia="宋体"/>
                <w:color w:val="7030A0"/>
                <w:lang w:eastAsia="zh-CN"/>
              </w:rPr>
            </w:pPr>
            <w:r>
              <w:rPr>
                <w:rFonts w:eastAsia="宋体"/>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t xml:space="preserve">The gNB can dynamically enable/disable multiplexing. If delay becomes issue, LP is dropped. This approach is preferred that enforcing a general restriction or complicate </w:t>
            </w:r>
            <w:r>
              <w:rPr>
                <w:rFonts w:eastAsia="宋体"/>
                <w:color w:val="7030A0"/>
                <w:lang w:eastAsia="zh-CN"/>
              </w:rPr>
              <w:lastRenderedPageBreak/>
              <w:t>the procedures.</w:t>
            </w:r>
          </w:p>
          <w:p w14:paraId="080FE693" w14:textId="77777777" w:rsidR="00771611" w:rsidRDefault="00771611" w:rsidP="00BA29C3">
            <w:pPr>
              <w:spacing w:afterLines="50" w:after="120"/>
              <w:rPr>
                <w:rFonts w:eastAsia="宋体"/>
                <w:color w:val="7030A0"/>
                <w:lang w:eastAsia="zh-CN"/>
              </w:rPr>
            </w:pPr>
          </w:p>
          <w:p w14:paraId="36A5FEF0" w14:textId="38816A44" w:rsidR="00771611" w:rsidRPr="00771611" w:rsidRDefault="00771611" w:rsidP="00771611">
            <w:pPr>
              <w:spacing w:afterLines="50" w:after="120"/>
              <w:rPr>
                <w:rFonts w:eastAsia="宋体"/>
                <w:color w:val="7030A0"/>
                <w:lang w:eastAsia="zh-CN"/>
              </w:rPr>
            </w:pPr>
            <w:r>
              <w:rPr>
                <w:rFonts w:eastAsia="宋体"/>
                <w:color w:val="7030A0"/>
                <w:lang w:eastAsia="zh-CN"/>
              </w:rPr>
              <w:t>I</w:t>
            </w:r>
            <w:r w:rsidRPr="00771611">
              <w:rPr>
                <w:rFonts w:eastAsia="宋体"/>
                <w:color w:val="7030A0"/>
                <w:lang w:eastAsia="zh-CN"/>
              </w:rPr>
              <w:t>Optio</w:t>
            </w:r>
            <w:r>
              <w:rPr>
                <w:rFonts w:eastAsia="宋体"/>
                <w:color w:val="7030A0"/>
                <w:lang w:eastAsia="zh-CN"/>
              </w:rPr>
              <w:t>n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t xml:space="preserve">When mux between LP and HP, the resulting PUCCH is from the PUCCH resource set associated to sub-slot. </w:t>
            </w:r>
            <w:r w:rsidRPr="00771611">
              <w:rPr>
                <w:rFonts w:eastAsia="宋体"/>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宋体"/>
                <w:color w:val="7030A0"/>
                <w:lang w:eastAsia="zh-CN"/>
              </w:rPr>
            </w:pPr>
          </w:p>
          <w:p w14:paraId="50D7DBA0" w14:textId="4473D5EF" w:rsidR="00771611" w:rsidRPr="00771611" w:rsidRDefault="00771611" w:rsidP="00BA29C3">
            <w:pPr>
              <w:spacing w:afterLines="50" w:after="120"/>
              <w:rPr>
                <w:rFonts w:eastAsia="宋体"/>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t>As indicated above, we prefer to down</w:t>
            </w:r>
            <w:r w:rsidR="000C4002">
              <w:rPr>
                <w:rFonts w:eastAsia="宋体"/>
                <w:color w:val="000000" w:themeColor="text1"/>
                <w:lang w:eastAsia="zh-CN"/>
              </w:rPr>
              <w:t xml:space="preserve"> </w:t>
            </w:r>
            <w:r w:rsidRPr="00740181">
              <w:rPr>
                <w:rFonts w:eastAsia="宋体"/>
                <w:color w:val="000000" w:themeColor="text1"/>
                <w:lang w:eastAsia="zh-CN"/>
              </w:rPr>
              <w:t>select between Options 2 and 4.</w:t>
            </w:r>
          </w:p>
        </w:tc>
      </w:tr>
    </w:tbl>
    <w:p w14:paraId="6E2AE4C2" w14:textId="77777777" w:rsidR="00FE1AF9" w:rsidRDefault="00FE1AF9" w:rsidP="002D222B">
      <w:pPr>
        <w:spacing w:afterLines="50" w:after="120"/>
        <w:rPr>
          <w:rFonts w:eastAsia="宋体"/>
          <w:highlight w:val="yellow"/>
          <w:lang w:eastAsia="zh-CN"/>
        </w:rPr>
      </w:pPr>
    </w:p>
    <w:p w14:paraId="30F8170B" w14:textId="77777777" w:rsidR="00777FA8" w:rsidRDefault="00777FA8" w:rsidP="00777FA8">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951AE5E" w14:textId="77777777" w:rsidR="00777FA8" w:rsidRDefault="00777FA8" w:rsidP="00777FA8">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sidRPr="00A1118A">
        <w:rPr>
          <w:rFonts w:eastAsia="宋体" w:hint="eastAsia"/>
          <w:strike/>
          <w:color w:val="FF0000"/>
          <w:lang w:eastAsia="zh-CN"/>
        </w:rPr>
        <w:t xml:space="preserve"> if the latency requirement is met</w:t>
      </w:r>
      <w:r w:rsidRPr="00DE6848">
        <w:rPr>
          <w:rFonts w:eastAsia="宋体"/>
          <w:szCs w:val="20"/>
          <w:lang w:eastAsia="zh-CN"/>
        </w:rPr>
        <w:t>.</w:t>
      </w:r>
    </w:p>
    <w:p w14:paraId="21946005" w14:textId="57375DF7" w:rsidR="00A1118A" w:rsidRPr="00A1118A" w:rsidRDefault="00A1118A" w:rsidP="00A1118A">
      <w:pPr>
        <w:pStyle w:val="af6"/>
        <w:numPr>
          <w:ilvl w:val="1"/>
          <w:numId w:val="52"/>
        </w:numPr>
        <w:overflowPunct w:val="0"/>
        <w:autoSpaceDE w:val="0"/>
        <w:autoSpaceDN w:val="0"/>
        <w:adjustRightInd w:val="0"/>
        <w:textAlignment w:val="baseline"/>
        <w:rPr>
          <w:rFonts w:eastAsia="宋体"/>
          <w:color w:val="FF0000"/>
          <w:szCs w:val="20"/>
          <w:lang w:eastAsia="zh-CN"/>
        </w:rPr>
      </w:pPr>
      <w:r w:rsidRPr="00A1118A">
        <w:rPr>
          <w:rFonts w:eastAsia="宋体" w:hint="eastAsia"/>
          <w:color w:val="FF0000"/>
          <w:szCs w:val="20"/>
          <w:lang w:eastAsia="zh-CN"/>
        </w:rPr>
        <w:t>FFS: Details</w:t>
      </w:r>
      <w:r w:rsidRPr="00A1118A">
        <w:rPr>
          <w:rFonts w:eastAsia="宋体"/>
          <w:color w:val="FF0000"/>
          <w:szCs w:val="20"/>
          <w:lang w:eastAsia="zh-CN"/>
        </w:rPr>
        <w:t xml:space="preserve"> and/or conditions</w:t>
      </w:r>
    </w:p>
    <w:p w14:paraId="7C105CBD" w14:textId="77777777" w:rsidR="00507AE0" w:rsidRDefault="00507AE0" w:rsidP="00507AE0">
      <w:pPr>
        <w:pStyle w:val="af6"/>
        <w:overflowPunct w:val="0"/>
        <w:autoSpaceDE w:val="0"/>
        <w:autoSpaceDN w:val="0"/>
        <w:adjustRightInd w:val="0"/>
        <w:ind w:left="420"/>
        <w:textAlignment w:val="baseline"/>
        <w:rPr>
          <w:rFonts w:eastAsia="宋体"/>
          <w:color w:val="0070C0"/>
          <w:szCs w:val="20"/>
          <w:lang w:eastAsia="zh-CN"/>
        </w:rPr>
      </w:pPr>
    </w:p>
    <w:p w14:paraId="321EDCE2" w14:textId="762A1642" w:rsidR="00A1118A" w:rsidRPr="00A1118A" w:rsidRDefault="00A1118A" w:rsidP="00507AE0">
      <w:pPr>
        <w:pStyle w:val="af6"/>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Spreadtrum, ZTE, HW/HiSi,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1D9B07A5" w14:textId="77777777" w:rsidR="00777FA8" w:rsidRDefault="00777FA8" w:rsidP="00777FA8">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宋体"/>
                <w:lang w:eastAsia="zh-CN"/>
              </w:rPr>
            </w:pPr>
            <w:r w:rsidRPr="00B40473">
              <w:rPr>
                <w:rFonts w:eastAsia="宋体"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宋体"/>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宋体"/>
                <w:lang w:eastAsia="zh-CN"/>
              </w:rPr>
            </w:pPr>
            <w:r w:rsidRPr="003D3814">
              <w:rPr>
                <w:rFonts w:eastAsia="宋体"/>
                <w:lang w:eastAsia="zh-CN"/>
              </w:rPr>
              <w:t>Do not support the proposal.</w:t>
            </w:r>
          </w:p>
          <w:p w14:paraId="2DBAB94A" w14:textId="77777777" w:rsidR="00777FA8" w:rsidRPr="003D3814" w:rsidRDefault="00777FA8" w:rsidP="00C728B1">
            <w:pPr>
              <w:spacing w:afterLines="50" w:after="120"/>
              <w:rPr>
                <w:rFonts w:eastAsia="宋体"/>
                <w:lang w:eastAsia="zh-CN"/>
              </w:rPr>
            </w:pPr>
            <w:r w:rsidRPr="003D3814">
              <w:rPr>
                <w:rFonts w:eastAsia="宋体"/>
                <w:lang w:eastAsia="zh-CN"/>
              </w:rPr>
              <w:t xml:space="preserve">First, supporting multiplexing on the PUCCH not confined within the sub-slot, there could be more than one PUCCH of a shorter sub-slot configuration be overlapping. And there needs to be specific handling. </w:t>
            </w:r>
            <w:r>
              <w:rPr>
                <w:rFonts w:eastAsia="宋体"/>
                <w:lang w:eastAsia="zh-CN"/>
              </w:rPr>
              <w:t xml:space="preserve">E.g. see conditions discussed in 2.2.2. </w:t>
            </w:r>
          </w:p>
          <w:p w14:paraId="6F631C81" w14:textId="77777777" w:rsidR="00777FA8" w:rsidRPr="003D3814" w:rsidRDefault="00777FA8" w:rsidP="00C728B1">
            <w:pPr>
              <w:spacing w:afterLines="50" w:after="120"/>
              <w:rPr>
                <w:rFonts w:eastAsia="宋体"/>
                <w:lang w:eastAsia="zh-CN"/>
              </w:rPr>
            </w:pPr>
            <w:r w:rsidRPr="003D3814">
              <w:rPr>
                <w:rFonts w:eastAsia="宋体"/>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宋体"/>
                <w:lang w:eastAsia="zh-CN"/>
              </w:rPr>
              <w:t>Moreover</w:t>
            </w:r>
            <w:r w:rsidRPr="003D3814">
              <w:rPr>
                <w:rFonts w:eastAsia="宋体"/>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宋体"/>
                <w:lang w:eastAsia="zh-CN"/>
              </w:rPr>
            </w:pPr>
            <w:r>
              <w:rPr>
                <w:rFonts w:eastAsia="宋体"/>
                <w:lang w:eastAsia="zh-CN"/>
              </w:rPr>
              <w:t>Support. We suggest following revision to address Nokia’s concern</w:t>
            </w:r>
          </w:p>
          <w:p w14:paraId="22C1E7FD" w14:textId="77777777" w:rsidR="00777FA8" w:rsidRDefault="00777FA8" w:rsidP="00C728B1">
            <w:pPr>
              <w:spacing w:afterLines="50" w:after="120"/>
              <w:rPr>
                <w:rFonts w:eastAsia="宋体"/>
                <w:lang w:eastAsia="zh-CN"/>
              </w:rPr>
            </w:pPr>
          </w:p>
          <w:p w14:paraId="03ED8BB0" w14:textId="77777777" w:rsidR="00777FA8" w:rsidRDefault="00777FA8" w:rsidP="00C728B1">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4B1489F2" w14:textId="77777777" w:rsidR="00777FA8" w:rsidRPr="00DE6848" w:rsidDel="00C75AD4" w:rsidRDefault="00777FA8" w:rsidP="00C728B1">
            <w:pPr>
              <w:pStyle w:val="af6"/>
              <w:numPr>
                <w:ilvl w:val="0"/>
                <w:numId w:val="52"/>
              </w:numPr>
              <w:overflowPunct w:val="0"/>
              <w:autoSpaceDE w:val="0"/>
              <w:autoSpaceDN w:val="0"/>
              <w:adjustRightInd w:val="0"/>
              <w:textAlignment w:val="baseline"/>
              <w:rPr>
                <w:del w:id="2" w:author="Islam, Toufiqul" w:date="2020-11-04T10:32:00Z"/>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del w:id="3" w:author="Islam, Toufiqul" w:date="2020-11-04T10:32:00Z">
              <w:r w:rsidDel="00C75AD4">
                <w:rPr>
                  <w:rFonts w:eastAsia="宋体" w:hint="eastAsia"/>
                  <w:lang w:eastAsia="zh-CN"/>
                </w:rPr>
                <w:delText>if the latency requirement is met</w:delText>
              </w:r>
              <w:r w:rsidRPr="00DE6848" w:rsidDel="00C75AD4">
                <w:rPr>
                  <w:rFonts w:eastAsia="宋体"/>
                  <w:szCs w:val="20"/>
                  <w:lang w:eastAsia="zh-CN"/>
                </w:rPr>
                <w:delText>.</w:delText>
              </w:r>
            </w:del>
          </w:p>
          <w:p w14:paraId="6DFCECCA" w14:textId="77777777" w:rsidR="00777FA8" w:rsidRPr="00B40473" w:rsidRDefault="00777FA8" w:rsidP="00C728B1">
            <w:pPr>
              <w:spacing w:afterLines="50" w:after="120"/>
              <w:rPr>
                <w:rFonts w:eastAsia="宋体"/>
                <w:lang w:eastAsia="zh-CN"/>
              </w:rPr>
            </w:pPr>
            <w:ins w:id="4" w:author="Islam, Toufiqul" w:date="2020-11-04T10:32:00Z">
              <w:r>
                <w:rPr>
                  <w:rFonts w:eastAsia="宋体"/>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宋体"/>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宋体"/>
                <w:lang w:eastAsia="zh-CN"/>
              </w:rPr>
            </w:pPr>
            <w:r>
              <w:rPr>
                <w:rFonts w:eastAsia="宋体"/>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68E391CA" w14:textId="77777777" w:rsidR="00777FA8" w:rsidRPr="00B40473" w:rsidRDefault="00777FA8" w:rsidP="00C728B1">
            <w:pPr>
              <w:spacing w:afterLines="50" w:after="120"/>
              <w:rPr>
                <w:rFonts w:eastAsia="宋体"/>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50" w:type="dxa"/>
            <w:shd w:val="clear" w:color="auto" w:fill="auto"/>
          </w:tcPr>
          <w:p w14:paraId="585C02DB"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宋体"/>
                <w:lang w:eastAsia="zh-CN"/>
              </w:rPr>
            </w:pPr>
            <w:r>
              <w:rPr>
                <w:rFonts w:eastAsia="宋体"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宋体"/>
                <w:lang w:eastAsia="zh-CN"/>
              </w:rPr>
            </w:pPr>
            <w:r>
              <w:rPr>
                <w:rFonts w:eastAsia="宋体" w:hint="eastAsia"/>
                <w:lang w:eastAsia="zh-CN"/>
              </w:rPr>
              <w:t xml:space="preserve">We share the similar view </w:t>
            </w:r>
            <w:r>
              <w:rPr>
                <w:rFonts w:eastAsia="宋体"/>
                <w:lang w:eastAsia="zh-CN"/>
              </w:rPr>
              <w:t>with</w:t>
            </w:r>
            <w:r>
              <w:rPr>
                <w:rFonts w:eastAsia="宋体" w:hint="eastAsia"/>
                <w:lang w:eastAsia="zh-CN"/>
              </w:rPr>
              <w:t xml:space="preserve"> Nokia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宋体"/>
                <w:lang w:eastAsia="zh-CN"/>
              </w:rPr>
            </w:pPr>
            <w:r>
              <w:rPr>
                <w:rFonts w:eastAsia="宋体"/>
                <w:lang w:eastAsia="zh-CN"/>
              </w:rPr>
              <w:t>Support the FL’</w:t>
            </w:r>
            <w:r>
              <w:rPr>
                <w:rFonts w:eastAsia="宋体" w:hint="eastAsia"/>
                <w:lang w:eastAsia="zh-CN"/>
              </w:rPr>
              <w:t>s</w:t>
            </w:r>
            <w:r>
              <w:rPr>
                <w:rFonts w:eastAsia="宋体"/>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宋体"/>
                <w:lang w:eastAsia="zh-CN"/>
              </w:rPr>
            </w:pPr>
            <w:r>
              <w:rPr>
                <w:rFonts w:eastAsia="宋体"/>
                <w:lang w:eastAsia="zh-CN"/>
              </w:rPr>
              <w:t>Support the proposal in principle. We can leave FFS for c</w:t>
            </w:r>
            <w:r w:rsidRPr="00413B3E">
              <w:rPr>
                <w:rFonts w:eastAsia="宋体"/>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宋体"/>
                <w:lang w:eastAsia="zh-CN"/>
              </w:rPr>
            </w:pPr>
            <w:r>
              <w:rPr>
                <w:rFonts w:eastAsia="宋体"/>
                <w:lang w:eastAsia="zh-CN"/>
              </w:rPr>
              <w:lastRenderedPageBreak/>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宋体"/>
                <w:lang w:eastAsia="zh-CN"/>
              </w:rPr>
            </w:pPr>
            <w:r>
              <w:rPr>
                <w:rFonts w:eastAsia="宋体"/>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宋体"/>
                <w:lang w:eastAsia="zh-CN"/>
              </w:rPr>
            </w:pPr>
            <w:r>
              <w:rPr>
                <w:rFonts w:eastAsia="宋体"/>
                <w:lang w:eastAsia="zh-CN"/>
              </w:rPr>
              <w:t>We are in principle OK with proposal but agree with Nokia and Intel to be reformulated.</w:t>
            </w:r>
          </w:p>
          <w:p w14:paraId="5EFF8418" w14:textId="77777777" w:rsidR="00EA6ED2" w:rsidRDefault="00EA6ED2" w:rsidP="00EA6ED2">
            <w:pPr>
              <w:spacing w:afterLines="50" w:after="120"/>
              <w:rPr>
                <w:rFonts w:eastAsia="宋体"/>
                <w:lang w:eastAsia="zh-CN"/>
              </w:rPr>
            </w:pPr>
            <w:r>
              <w:rPr>
                <w:rFonts w:eastAsia="宋体"/>
                <w:lang w:eastAsia="zh-CN"/>
              </w:rPr>
              <w:t>With respect to FFs, we don’t think it is conditions. It is up to gNB whether allows or not. Perhaps if an FFs is needed, we can say FFs details.</w:t>
            </w:r>
          </w:p>
          <w:p w14:paraId="0B7B6D28" w14:textId="77777777" w:rsidR="00EA6ED2" w:rsidRDefault="00EA6ED2" w:rsidP="00EA6ED2">
            <w:pPr>
              <w:spacing w:afterLines="50" w:after="120"/>
              <w:rPr>
                <w:rFonts w:eastAsia="宋体"/>
                <w:lang w:eastAsia="zh-CN"/>
              </w:rPr>
            </w:pPr>
            <w:r>
              <w:rPr>
                <w:rFonts w:eastAsia="宋体"/>
                <w:lang w:eastAsia="zh-CN"/>
              </w:rPr>
              <w:t xml:space="preserve">On Nokia’s comment, as we state earlier, Option 3 and Option 4 should be part of the procedures. We are supportive of  applying both for the procedure. </w:t>
            </w:r>
          </w:p>
          <w:p w14:paraId="1917423E" w14:textId="77777777" w:rsidR="00EA6ED2" w:rsidRDefault="00EA6ED2" w:rsidP="00EA6ED2">
            <w:pPr>
              <w:spacing w:afterLines="50" w:after="120"/>
              <w:rPr>
                <w:rFonts w:eastAsia="宋体"/>
                <w:lang w:eastAsia="zh-CN"/>
              </w:rPr>
            </w:pPr>
          </w:p>
          <w:p w14:paraId="2C550C88" w14:textId="77777777" w:rsidR="00EA6ED2" w:rsidRDefault="00EA6ED2" w:rsidP="00EA6ED2">
            <w:pPr>
              <w:overflowPunct w:val="0"/>
              <w:autoSpaceDE w:val="0"/>
              <w:autoSpaceDN w:val="0"/>
              <w:adjustRightInd w:val="0"/>
              <w:textAlignment w:val="baseline"/>
              <w:rPr>
                <w:rFonts w:eastAsia="宋体"/>
                <w:szCs w:val="20"/>
                <w:lang w:eastAsia="zh-CN"/>
              </w:rPr>
            </w:pPr>
            <w:r w:rsidRPr="00D42980">
              <w:rPr>
                <w:rFonts w:eastAsia="宋体"/>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6F009AEA" w14:textId="77777777" w:rsidR="00EA6ED2" w:rsidRPr="00D42980" w:rsidRDefault="00EA6ED2" w:rsidP="00EA6ED2">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r w:rsidRPr="00D42980">
              <w:rPr>
                <w:rFonts w:eastAsia="宋体" w:hint="eastAsia"/>
                <w:strike/>
                <w:color w:val="FF0000"/>
                <w:lang w:eastAsia="zh-CN"/>
              </w:rPr>
              <w:t>if the latency requirement is met</w:t>
            </w:r>
            <w:r w:rsidRPr="00D42980">
              <w:rPr>
                <w:rFonts w:eastAsia="宋体"/>
                <w:strike/>
                <w:color w:val="FF0000"/>
                <w:szCs w:val="20"/>
                <w:lang w:eastAsia="zh-CN"/>
              </w:rPr>
              <w:t>.</w:t>
            </w:r>
          </w:p>
          <w:p w14:paraId="0543EB29" w14:textId="77777777" w:rsidR="00EA6ED2" w:rsidRPr="00D42980" w:rsidRDefault="00EA6ED2" w:rsidP="00EA6ED2">
            <w:pPr>
              <w:pStyle w:val="af6"/>
              <w:numPr>
                <w:ilvl w:val="1"/>
                <w:numId w:val="52"/>
              </w:numPr>
              <w:overflowPunct w:val="0"/>
              <w:autoSpaceDE w:val="0"/>
              <w:autoSpaceDN w:val="0"/>
              <w:adjustRightInd w:val="0"/>
              <w:textAlignment w:val="baseline"/>
              <w:rPr>
                <w:rFonts w:eastAsia="宋体"/>
                <w:szCs w:val="20"/>
                <w:lang w:eastAsia="zh-CN"/>
              </w:rPr>
            </w:pPr>
            <w:r w:rsidRPr="00D42980">
              <w:rPr>
                <w:rFonts w:eastAsia="宋体"/>
                <w:color w:val="FF0000"/>
                <w:szCs w:val="20"/>
                <w:lang w:eastAsia="zh-CN"/>
              </w:rPr>
              <w:t>FFS details.</w:t>
            </w:r>
          </w:p>
          <w:p w14:paraId="070986E4" w14:textId="77777777" w:rsidR="00EA6ED2" w:rsidRDefault="00EA6ED2" w:rsidP="00EA6ED2">
            <w:pPr>
              <w:spacing w:afterLines="50" w:after="120"/>
              <w:rPr>
                <w:rFonts w:eastAsia="宋体"/>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宋体"/>
                <w:lang w:eastAsia="zh-CN"/>
              </w:rPr>
            </w:pPr>
            <w:r>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宋体"/>
                <w:lang w:eastAsia="zh-CN"/>
              </w:rPr>
            </w:pPr>
            <w:r>
              <w:rPr>
                <w:rFonts w:eastAsia="宋体"/>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宋体"/>
                <w:lang w:eastAsia="zh-CN"/>
              </w:rPr>
            </w:pPr>
            <w:r>
              <w:rPr>
                <w:rFonts w:eastAsia="宋体"/>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宋体"/>
                <w:lang w:eastAsia="zh-CN"/>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宋体"/>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宋体"/>
                <w:lang w:eastAsia="zh-CN"/>
              </w:rPr>
            </w:pPr>
            <w:r>
              <w:rPr>
                <w:rFonts w:eastAsia="宋体"/>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Yu Mincho"/>
                <w:szCs w:val="20"/>
                <w:lang w:eastAsia="ja-JP"/>
              </w:rPr>
            </w:pPr>
            <w:r>
              <w:rPr>
                <w:rFonts w:eastAsia="Yu Mincho"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宋体"/>
                <w:lang w:eastAsia="zh-CN"/>
              </w:rPr>
            </w:pPr>
            <w:r>
              <w:rPr>
                <w:rFonts w:eastAsia="宋体"/>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general, we are fine with the FL proposal. Just a few editorial comments. </w:t>
            </w:r>
          </w:p>
          <w:p w14:paraId="5C17286A" w14:textId="77777777" w:rsidR="00A26B2F" w:rsidRPr="00A26B2F" w:rsidRDefault="00A26B2F" w:rsidP="00A26B2F">
            <w:pPr>
              <w:pStyle w:val="af6"/>
              <w:numPr>
                <w:ilvl w:val="0"/>
                <w:numId w:val="61"/>
              </w:numPr>
              <w:spacing w:afterLines="50" w:after="120"/>
              <w:rPr>
                <w:rFonts w:eastAsia="Yu Mincho"/>
                <w:szCs w:val="20"/>
                <w:lang w:eastAsia="ja-JP"/>
              </w:rPr>
            </w:pPr>
            <w:r w:rsidRPr="00A26B2F">
              <w:rPr>
                <w:rFonts w:eastAsia="Yu Mincho"/>
                <w:szCs w:val="20"/>
                <w:lang w:eastAsia="ja-JP"/>
              </w:rPr>
              <w:t xml:space="preserve">Besides the latency requirements, we need add if multiplexing timeline requirements are satisfied. </w:t>
            </w:r>
          </w:p>
          <w:p w14:paraId="7F764E3C" w14:textId="77777777" w:rsidR="00A26B2F" w:rsidRPr="00A26B2F" w:rsidRDefault="00A26B2F" w:rsidP="00A26B2F">
            <w:pPr>
              <w:pStyle w:val="af6"/>
              <w:numPr>
                <w:ilvl w:val="0"/>
                <w:numId w:val="61"/>
              </w:numPr>
              <w:spacing w:afterLines="50" w:after="120"/>
              <w:rPr>
                <w:rFonts w:eastAsia="Yu Mincho"/>
                <w:szCs w:val="20"/>
                <w:lang w:eastAsia="ja-JP"/>
              </w:rPr>
            </w:pPr>
            <w:r w:rsidRPr="00A26B2F">
              <w:rPr>
                <w:rFonts w:eastAsia="Yu Mincho"/>
                <w:szCs w:val="20"/>
                <w:lang w:eastAsia="ja-JP"/>
              </w:rPr>
              <w:t xml:space="preserve">We kind of agree with Nokia, maybe other requirements besides the timeline and latency requirements are needed. So add FFS: other conditions is better. </w:t>
            </w:r>
          </w:p>
          <w:p w14:paraId="78A44AEE"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summary, we suggest following </w:t>
            </w:r>
          </w:p>
          <w:p w14:paraId="51DB8578" w14:textId="77777777" w:rsidR="00A26B2F" w:rsidRPr="00A26B2F" w:rsidRDefault="00A26B2F" w:rsidP="00A26B2F">
            <w:pPr>
              <w:spacing w:afterLines="50" w:after="120"/>
              <w:rPr>
                <w:rFonts w:eastAsia="Yu Mincho"/>
                <w:szCs w:val="20"/>
                <w:lang w:eastAsia="ja-JP"/>
              </w:rPr>
            </w:pPr>
            <w:r w:rsidRPr="00A26B2F">
              <w:rPr>
                <w:rFonts w:eastAsia="Yu Mincho" w:hint="eastAsia"/>
                <w:szCs w:val="20"/>
                <w:lang w:eastAsia="ja-JP"/>
              </w:rPr>
              <w:t xml:space="preserve">For multiplexing UCIs of different priorities in a PUCCH in R17, </w:t>
            </w:r>
          </w:p>
          <w:p w14:paraId="6D9C33EB"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hint="eastAsia"/>
                <w:szCs w:val="20"/>
                <w:lang w:eastAsia="ja-JP"/>
              </w:rPr>
              <w:t xml:space="preserve">Support of </w:t>
            </w:r>
            <w:r w:rsidRPr="00A26B2F">
              <w:rPr>
                <w:rFonts w:eastAsia="Yu Mincho"/>
                <w:szCs w:val="20"/>
                <w:lang w:eastAsia="ja-JP"/>
              </w:rPr>
              <w:t>multiplexing between different resources not confined within a sub-slot</w:t>
            </w:r>
            <w:r w:rsidRPr="00A26B2F">
              <w:rPr>
                <w:rFonts w:eastAsia="Yu Mincho" w:hint="eastAsia"/>
                <w:szCs w:val="20"/>
                <w:lang w:eastAsia="ja-JP"/>
              </w:rPr>
              <w:t xml:space="preserve"> if the </w:t>
            </w:r>
            <w:r w:rsidRPr="00A26B2F">
              <w:rPr>
                <w:rFonts w:eastAsia="Yu Mincho"/>
                <w:szCs w:val="20"/>
                <w:lang w:eastAsia="ja-JP"/>
              </w:rPr>
              <w:t xml:space="preserve">multiplexing timeline and the </w:t>
            </w:r>
            <w:r w:rsidRPr="00A26B2F">
              <w:rPr>
                <w:rFonts w:eastAsia="Yu Mincho" w:hint="eastAsia"/>
                <w:szCs w:val="20"/>
                <w:lang w:eastAsia="ja-JP"/>
              </w:rPr>
              <w:t>latency requirement is met</w:t>
            </w:r>
            <w:r w:rsidRPr="00A26B2F">
              <w:rPr>
                <w:rFonts w:eastAsia="Yu Mincho"/>
                <w:szCs w:val="20"/>
                <w:lang w:eastAsia="ja-JP"/>
              </w:rPr>
              <w:t>.</w:t>
            </w:r>
          </w:p>
          <w:p w14:paraId="1C80AAB8"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szCs w:val="20"/>
                <w:lang w:eastAsia="ja-JP"/>
              </w:rPr>
              <w:t>FFS: other requirements</w:t>
            </w:r>
          </w:p>
          <w:p w14:paraId="0F222180" w14:textId="77777777" w:rsidR="00A26B2F" w:rsidRPr="00A26B2F" w:rsidRDefault="00A26B2F" w:rsidP="00B32A9A">
            <w:pPr>
              <w:spacing w:afterLines="50" w:after="120"/>
              <w:rPr>
                <w:rFonts w:eastAsia="Yu Mincho"/>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宋体"/>
                <w:lang w:eastAsia="zh-CN"/>
              </w:rPr>
            </w:pPr>
            <w:r>
              <w:rPr>
                <w:rFonts w:eastAsia="宋体" w:hint="eastAsia"/>
                <w:lang w:eastAsia="zh-CN"/>
              </w:rPr>
              <w:t>N</w:t>
            </w:r>
            <w:r>
              <w:rPr>
                <w:rFonts w:eastAsia="宋体"/>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Yu Mincho"/>
                <w:szCs w:val="20"/>
                <w:lang w:eastAsia="ja-JP"/>
              </w:rPr>
            </w:pPr>
            <w:r w:rsidRPr="008D3481">
              <w:rPr>
                <w:rFonts w:eastAsia="Yu Mincho"/>
                <w:szCs w:val="20"/>
                <w:lang w:eastAsia="ja-JP"/>
              </w:rPr>
              <w:t>Su</w:t>
            </w:r>
            <w:r>
              <w:rPr>
                <w:rFonts w:eastAsia="Yu Mincho"/>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宋体"/>
                <w:lang w:eastAsia="zh-CN"/>
              </w:rPr>
            </w:pPr>
            <w:r>
              <w:rPr>
                <w:rFonts w:eastAsia="宋体"/>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033E">
            <w:pPr>
              <w:spacing w:afterLines="50" w:after="120"/>
              <w:rPr>
                <w:rFonts w:eastAsia="宋体"/>
                <w:lang w:eastAsia="zh-CN"/>
              </w:rPr>
            </w:pPr>
            <w:r>
              <w:rPr>
                <w:rFonts w:eastAsia="宋体"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033E">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bl>
    <w:p w14:paraId="734808D1" w14:textId="62DF0F7D" w:rsidR="00777FA8" w:rsidRPr="00BC122D" w:rsidRDefault="00777FA8" w:rsidP="00777FA8">
      <w:pPr>
        <w:spacing w:afterLines="50" w:after="120"/>
        <w:rPr>
          <w:rFonts w:eastAsia="宋体"/>
          <w:lang w:eastAsia="zh-CN"/>
        </w:rPr>
      </w:pPr>
    </w:p>
    <w:p w14:paraId="79ADEB7D" w14:textId="4CB276BF"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0301226" w14:textId="77777777" w:rsidR="00DF033E" w:rsidRDefault="00DF033E" w:rsidP="00DF033E">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6F34F978" w14:textId="77777777" w:rsidR="00DF033E" w:rsidRDefault="00DF033E" w:rsidP="00DF033E">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22621BBC" w14:textId="77777777" w:rsidR="00EA6ED2" w:rsidRPr="00DF033E" w:rsidRDefault="00EA6ED2" w:rsidP="00777FA8">
      <w:pPr>
        <w:spacing w:afterLines="50" w:after="120"/>
        <w:rPr>
          <w:rFonts w:eastAsia="宋体"/>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r w:rsidR="00D774FB">
        <w:rPr>
          <w:rFonts w:eastAsia="宋体"/>
          <w:color w:val="FF0000"/>
          <w:lang w:eastAsia="zh-CN"/>
        </w:rPr>
        <w:t>, ZTE</w:t>
      </w:r>
    </w:p>
    <w:p w14:paraId="0AC5A90D" w14:textId="77777777" w:rsidR="00560C8D" w:rsidRPr="00960D8C" w:rsidRDefault="00560C8D" w:rsidP="00004767">
      <w:pPr>
        <w:numPr>
          <w:ilvl w:val="1"/>
          <w:numId w:val="15"/>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004767">
      <w:pPr>
        <w:numPr>
          <w:ilvl w:val="2"/>
          <w:numId w:val="15"/>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3D82E2E8" w:rsidR="00560C8D" w:rsidRPr="00CB016B" w:rsidRDefault="00CB016B" w:rsidP="0089117B">
      <w:pPr>
        <w:rPr>
          <w:rFonts w:eastAsia="宋体"/>
          <w:color w:val="0070C0"/>
          <w:lang w:eastAsia="zh-CN"/>
        </w:rPr>
      </w:pPr>
      <w:r w:rsidRPr="00CB016B">
        <w:rPr>
          <w:rFonts w:eastAsia="宋体" w:hint="eastAsia"/>
          <w:color w:val="0070C0"/>
          <w:lang w:eastAsia="zh-CN"/>
        </w:rPr>
        <w:lastRenderedPageBreak/>
        <w:t>vivo</w:t>
      </w:r>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r w:rsidR="00074EFE">
        <w:rPr>
          <w:rFonts w:eastAsia="宋体" w:hint="eastAsia"/>
          <w:color w:val="0070C0"/>
          <w:lang w:eastAsia="zh-CN"/>
        </w:rPr>
        <w:t>Spreadtrum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only multiplex the slot based PUCCH and the first subslot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D62FF6">
        <w:rPr>
          <w:rFonts w:eastAsia="宋体"/>
          <w:color w:val="FF0000"/>
          <w:lang w:eastAsia="zh-CN"/>
        </w:rPr>
        <w:t>, DCM</w:t>
      </w:r>
      <w:r w:rsidR="002C33FD">
        <w:rPr>
          <w:rFonts w:eastAsia="宋体"/>
          <w:color w:val="FF0000"/>
          <w:lang w:eastAsia="zh-CN"/>
        </w:rPr>
        <w:t>, NEC</w:t>
      </w:r>
      <w:r w:rsidR="00450680">
        <w:rPr>
          <w:rFonts w:eastAsia="宋体"/>
          <w:color w:val="FF0000"/>
          <w:lang w:eastAsia="zh-CN"/>
        </w:rPr>
        <w:t>, Pana</w:t>
      </w:r>
      <w:r w:rsidR="00A77C3E">
        <w:rPr>
          <w:rFonts w:eastAsia="宋体"/>
          <w:color w:val="FF0000"/>
          <w:lang w:eastAsia="zh-CN"/>
        </w:rPr>
        <w:t>,</w:t>
      </w:r>
      <w:r w:rsidR="00A77C3E" w:rsidRPr="00A77C3E">
        <w:rPr>
          <w:rFonts w:eastAsia="宋体"/>
          <w:color w:val="7030A0"/>
          <w:lang w:eastAsia="zh-CN"/>
        </w:rPr>
        <w:t xml:space="preserve"> Ericsson</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004767">
            <w:pPr>
              <w:numPr>
                <w:ilvl w:val="0"/>
                <w:numId w:val="45"/>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宋体"/>
                <w:lang w:eastAsia="zh-CN"/>
              </w:rPr>
            </w:pPr>
            <w:r>
              <w:rPr>
                <w:rFonts w:eastAsia="宋体" w:hint="eastAsia"/>
                <w:lang w:eastAsia="zh-CN"/>
              </w:rPr>
              <w:t>O</w:t>
            </w:r>
            <w:r>
              <w:rPr>
                <w:rFonts w:eastAsia="宋体"/>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宋体"/>
                <w:lang w:eastAsia="zh-CN"/>
              </w:rPr>
            </w:pPr>
            <w:r>
              <w:rPr>
                <w:rFonts w:eastAsia="宋体"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宋体"/>
                <w:lang w:eastAsia="zh-CN"/>
              </w:rPr>
            </w:pPr>
            <w:r>
              <w:rPr>
                <w:rFonts w:eastAsia="宋体"/>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宋体"/>
                <w:lang w:eastAsia="zh-CN"/>
              </w:rPr>
            </w:pPr>
            <w:r>
              <w:rPr>
                <w:rFonts w:eastAsia="宋体"/>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宋体"/>
                <w:lang w:eastAsia="zh-CN"/>
              </w:rPr>
            </w:pPr>
            <w:r>
              <w:rPr>
                <w:rFonts w:eastAsia="宋体"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w:t>
            </w:r>
            <w:r>
              <w:rPr>
                <w:rFonts w:eastAsia="Malgun Gothic"/>
                <w:lang w:eastAsia="ko-KR"/>
              </w:rPr>
              <w:lastRenderedPageBreak/>
              <w:t xml:space="preserve">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lastRenderedPageBreak/>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宋体" w:hint="eastAsia"/>
                <w:lang w:eastAsia="zh-CN"/>
              </w:rPr>
              <w:t>upport</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2</w:t>
            </w:r>
          </w:p>
          <w:p w14:paraId="2231B33B" w14:textId="77777777" w:rsidR="00A77C3E" w:rsidRDefault="00A77C3E" w:rsidP="00BD75EF">
            <w:pPr>
              <w:spacing w:afterLines="50" w:after="120"/>
              <w:rPr>
                <w:rFonts w:eastAsia="宋体"/>
                <w:lang w:eastAsia="zh-CN"/>
              </w:rPr>
            </w:pPr>
            <w:r w:rsidRPr="00A77C3E">
              <w:rPr>
                <w:rFonts w:eastAsia="宋体"/>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宋体"/>
                <w:lang w:eastAsia="zh-CN"/>
              </w:rPr>
              <w:t>.</w:t>
            </w:r>
          </w:p>
          <w:p w14:paraId="5605A4FC" w14:textId="275926C9" w:rsidR="00A77C3E" w:rsidRDefault="00A77C3E" w:rsidP="00BD75EF">
            <w:pPr>
              <w:spacing w:afterLines="50" w:after="120"/>
              <w:rPr>
                <w:rFonts w:eastAsia="宋体"/>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宋体"/>
          <w:lang w:eastAsia="zh-CN"/>
        </w:rPr>
      </w:pPr>
    </w:p>
    <w:p w14:paraId="6BB0E5F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2.2.2</w:t>
      </w:r>
      <w:r w:rsidRPr="002C1A41">
        <w:rPr>
          <w:rFonts w:eastAsia="宋体"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604637F" w14:textId="77777777" w:rsidR="00F01089" w:rsidRPr="008E094F"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S</w:t>
      </w:r>
      <w:r w:rsidRPr="00560C8D">
        <w:rPr>
          <w:rFonts w:eastAsia="宋体"/>
          <w:lang w:eastAsia="zh-CN"/>
        </w:rPr>
        <w:t>upport multiplexing in case a PUCCH overlaps with more than one PUCCH</w:t>
      </w:r>
      <w:r>
        <w:rPr>
          <w:rFonts w:eastAsia="宋体" w:hint="eastAsia"/>
          <w:szCs w:val="20"/>
          <w:lang w:eastAsia="zh-CN"/>
        </w:rPr>
        <w:t xml:space="preserve"> </w:t>
      </w:r>
      <w:r w:rsidRPr="00CB016B">
        <w:rPr>
          <w:rFonts w:eastAsia="宋体"/>
          <w:lang w:eastAsia="zh-CN"/>
        </w:rPr>
        <w:t xml:space="preserve">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hint="eastAsia"/>
          <w:lang w:eastAsia="zh-CN"/>
        </w:rPr>
        <w:t>.</w:t>
      </w:r>
    </w:p>
    <w:p w14:paraId="7169BFF2" w14:textId="77777777" w:rsidR="00F01089" w:rsidRPr="00507AE0" w:rsidRDefault="00F01089" w:rsidP="00004767">
      <w:pPr>
        <w:pStyle w:val="af6"/>
        <w:numPr>
          <w:ilvl w:val="1"/>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 details.</w:t>
      </w:r>
    </w:p>
    <w:p w14:paraId="23EE58CF" w14:textId="77777777" w:rsidR="00507AE0" w:rsidRPr="00A1118A" w:rsidRDefault="00507AE0" w:rsidP="00507AE0">
      <w:pPr>
        <w:pStyle w:val="af6"/>
        <w:overflowPunct w:val="0"/>
        <w:autoSpaceDE w:val="0"/>
        <w:autoSpaceDN w:val="0"/>
        <w:adjustRightInd w:val="0"/>
        <w:spacing w:after="120"/>
        <w:ind w:left="840"/>
        <w:textAlignment w:val="baseline"/>
        <w:rPr>
          <w:rFonts w:eastAsia="宋体"/>
          <w:szCs w:val="20"/>
          <w:lang w:eastAsia="zh-CN"/>
        </w:rPr>
      </w:pPr>
    </w:p>
    <w:p w14:paraId="28FB5248" w14:textId="47A4D37E" w:rsidR="00A1118A" w:rsidRPr="00A1118A" w:rsidRDefault="00A1118A" w:rsidP="00507AE0">
      <w:pPr>
        <w:pStyle w:val="af6"/>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Spreadtrum, </w:t>
      </w:r>
      <w:r>
        <w:rPr>
          <w:rFonts w:eastAsia="宋体" w:hint="eastAsia"/>
          <w:color w:val="0070C0"/>
          <w:szCs w:val="20"/>
          <w:lang w:eastAsia="zh-CN"/>
        </w:rPr>
        <w:t xml:space="preserve">CMCC, </w:t>
      </w:r>
      <w:r w:rsidRPr="00A1118A">
        <w:rPr>
          <w:rFonts w:eastAsia="宋体" w:hint="eastAsia"/>
          <w:color w:val="0070C0"/>
          <w:szCs w:val="20"/>
          <w:lang w:eastAsia="zh-CN"/>
        </w:rPr>
        <w:t xml:space="preserve">ZTE, HW/HiSi,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00F5ABB1"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宋体"/>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宋体"/>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宋体"/>
                <w:lang w:eastAsia="zh-CN"/>
              </w:rPr>
            </w:pPr>
            <w:r>
              <w:rPr>
                <w:rFonts w:eastAsia="宋体"/>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47822DF5" w14:textId="1881B940" w:rsidR="00D717B5" w:rsidRPr="00B40473" w:rsidRDefault="00D717B5" w:rsidP="00D717B5">
            <w:pPr>
              <w:spacing w:afterLines="50" w:after="120"/>
              <w:rPr>
                <w:rFonts w:eastAsia="宋体"/>
                <w:lang w:eastAsia="zh-CN"/>
              </w:rPr>
            </w:pPr>
            <w:r>
              <w:rPr>
                <w:rFonts w:eastAsia="宋体"/>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8" w:type="dxa"/>
            <w:shd w:val="clear" w:color="auto" w:fill="auto"/>
          </w:tcPr>
          <w:p w14:paraId="622C3DAD" w14:textId="591329EA" w:rsidR="006278B4" w:rsidRPr="00B40473" w:rsidRDefault="009F3359"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宋体"/>
                <w:lang w:eastAsia="zh-CN"/>
              </w:rPr>
            </w:pPr>
            <w:r>
              <w:rPr>
                <w:rFonts w:eastAsia="宋体"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w:t>
            </w:r>
            <w:r w:rsidRPr="00777FA8">
              <w:rPr>
                <w:rFonts w:eastAsia="宋体"/>
                <w:lang w:eastAsia="zh-CN"/>
              </w:rPr>
              <w:t>FL’s</w:t>
            </w:r>
            <w:r>
              <w:rPr>
                <w:rFonts w:eastAsia="宋体"/>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宋体"/>
                <w:lang w:eastAsia="zh-CN"/>
              </w:rPr>
            </w:pPr>
            <w:r>
              <w:rPr>
                <w:rFonts w:eastAsia="宋体"/>
                <w:lang w:eastAsia="zh-CN"/>
              </w:rPr>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Support thr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宋体"/>
                <w:lang w:eastAsia="zh-CN"/>
              </w:rPr>
            </w:pPr>
            <w:r>
              <w:rPr>
                <w:rFonts w:eastAsia="宋体"/>
                <w:lang w:eastAsia="zh-CN"/>
              </w:rPr>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宋体"/>
                <w:lang w:eastAsia="zh-CN"/>
              </w:rPr>
            </w:pPr>
            <w:r>
              <w:rPr>
                <w:rFonts w:eastAsia="宋体"/>
                <w:lang w:eastAsia="zh-CN"/>
              </w:rPr>
              <w:lastRenderedPageBreak/>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Yu Mincho"/>
                <w:lang w:eastAsia="ja-JP"/>
              </w:rPr>
            </w:pPr>
            <w:r>
              <w:rPr>
                <w:rFonts w:eastAsia="Yu Mincho"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Yu Mincho"/>
                <w:lang w:eastAsia="ja-JP"/>
              </w:rPr>
            </w:pPr>
            <w:r w:rsidRPr="00A26B2F">
              <w:rPr>
                <w:rFonts w:eastAsia="Yu Mincho"/>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Malgun Gothic"/>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Malgun Gothic"/>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宋体"/>
          <w:lang w:eastAsia="zh-CN"/>
        </w:rPr>
      </w:pPr>
    </w:p>
    <w:p w14:paraId="7394A54C" w14:textId="77777777"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88B94F8" w14:textId="663EECBC" w:rsidR="00DF033E" w:rsidRDefault="00DF033E" w:rsidP="00DF033E">
      <w:pPr>
        <w:overflowPunct w:val="0"/>
        <w:autoSpaceDE w:val="0"/>
        <w:autoSpaceDN w:val="0"/>
        <w:adjustRightInd w:val="0"/>
        <w:textAlignment w:val="baseline"/>
        <w:rPr>
          <w:rFonts w:eastAsia="宋体"/>
          <w:szCs w:val="20"/>
          <w:lang w:eastAsia="zh-CN"/>
        </w:rPr>
      </w:pPr>
      <w:r>
        <w:rPr>
          <w:rFonts w:eastAsia="宋体" w:hint="eastAsia"/>
          <w:szCs w:val="20"/>
          <w:lang w:eastAsia="zh-CN"/>
        </w:rPr>
        <w:t>See Section 2.2.1.2.</w:t>
      </w:r>
    </w:p>
    <w:p w14:paraId="382DBFB9" w14:textId="77777777" w:rsidR="00560C8D" w:rsidRPr="00DF033E"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764A57C2"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Spreadtrum</w:t>
      </w:r>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r w:rsidR="00D774FB">
        <w:rPr>
          <w:rFonts w:eastAsia="宋体"/>
          <w:color w:val="FF0000"/>
          <w:lang w:eastAsia="zh-CN"/>
        </w:rPr>
        <w:t>, ZTE</w:t>
      </w:r>
      <w:r w:rsidR="00450680">
        <w:rPr>
          <w:rFonts w:eastAsia="宋体"/>
          <w:color w:val="FF0000"/>
          <w:lang w:eastAsia="zh-CN"/>
        </w:rPr>
        <w:t>, Pana</w:t>
      </w:r>
      <w:r w:rsidR="00A77C3E">
        <w:rPr>
          <w:rFonts w:eastAsia="宋体"/>
          <w:color w:val="FF0000"/>
          <w:lang w:eastAsia="zh-CN"/>
        </w:rPr>
        <w:t xml:space="preserve">, </w:t>
      </w:r>
      <w:r w:rsidR="00A77C3E" w:rsidRPr="00A77C3E">
        <w:rPr>
          <w:rFonts w:eastAsia="宋体"/>
          <w:color w:val="7030A0"/>
          <w:lang w:eastAsia="zh-CN"/>
        </w:rPr>
        <w:t>Ericsson</w:t>
      </w:r>
      <w:r w:rsidR="00C54B73">
        <w:rPr>
          <w:rFonts w:eastAsia="宋体"/>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004767">
      <w:pPr>
        <w:numPr>
          <w:ilvl w:val="2"/>
          <w:numId w:val="15"/>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004767">
      <w:pPr>
        <w:numPr>
          <w:ilvl w:val="1"/>
          <w:numId w:val="11"/>
        </w:numPr>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宋体"/>
                <w:lang w:eastAsia="zh-CN"/>
              </w:rPr>
            </w:pPr>
            <w:r>
              <w:rPr>
                <w:rFonts w:eastAsia="宋体"/>
                <w:lang w:eastAsia="zh-CN"/>
              </w:rPr>
              <w:t>Option 1, the timeline condition in Rel-15 could be a starting point..</w:t>
            </w:r>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宋体"/>
                <w:lang w:eastAsia="zh-CN"/>
              </w:rPr>
            </w:pPr>
            <w:r>
              <w:rPr>
                <w:rFonts w:eastAsia="宋体" w:hint="eastAsia"/>
                <w:lang w:eastAsia="zh-CN"/>
              </w:rPr>
              <w:t xml:space="preserve">Option 1. The current timelines for multiplexing should be </w:t>
            </w:r>
            <w:r>
              <w:rPr>
                <w:rFonts w:eastAsia="宋体"/>
                <w:lang w:eastAsia="zh-CN"/>
              </w:rPr>
              <w:t>as the baseline</w:t>
            </w:r>
            <w:r>
              <w:rPr>
                <w:rFonts w:eastAsia="宋体" w:hint="eastAsia"/>
                <w:lang w:eastAsia="zh-CN"/>
              </w:rPr>
              <w:t>. In addition, we are open to discuss the how the UE do</w:t>
            </w:r>
            <w:r>
              <w:rPr>
                <w:rFonts w:eastAsia="宋体"/>
                <w:lang w:eastAsia="zh-CN"/>
              </w:rPr>
              <w:t>es</w:t>
            </w:r>
            <w:r>
              <w:rPr>
                <w:rFonts w:eastAsia="宋体"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宋体"/>
                <w:lang w:eastAsia="zh-CN"/>
              </w:rPr>
            </w:pPr>
            <w:r>
              <w:rPr>
                <w:rFonts w:eastAsia="宋体" w:hint="eastAsia"/>
                <w:lang w:eastAsia="zh-CN"/>
              </w:rPr>
              <w:t>O</w:t>
            </w:r>
            <w:r>
              <w:rPr>
                <w:rFonts w:eastAsia="宋体"/>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宋体"/>
                <w:lang w:eastAsia="zh-CN"/>
              </w:rPr>
            </w:pPr>
            <w:r>
              <w:rPr>
                <w:rFonts w:eastAsia="宋体"/>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宋体"/>
                <w:lang w:eastAsia="zh-CN"/>
              </w:rPr>
              <w:t>Rel-15 timeline should be met with necessary additional conditions if needed. e.g. m</w:t>
            </w:r>
            <w:r w:rsidRPr="0021078B">
              <w:rPr>
                <w:rFonts w:eastAsia="宋体"/>
                <w:lang w:eastAsia="zh-CN"/>
              </w:rPr>
              <w:t>ultiplexing LP UCI with HP UCI is allowed only when the PUCCH carrying the multiplexed UCI ends no later than the PUCCH carrying HP UCI</w:t>
            </w:r>
            <w:r>
              <w:rPr>
                <w:rFonts w:eastAsia="宋体"/>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宋体"/>
                <w:color w:val="7030A0"/>
                <w:lang w:eastAsia="zh-CN"/>
              </w:rPr>
            </w:pPr>
            <w:r w:rsidRPr="00A77C3E">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1. Reuse Rel-15 timeline</w:t>
            </w:r>
          </w:p>
          <w:p w14:paraId="3F6DC058" w14:textId="7078BCB1" w:rsidR="00A77C3E" w:rsidRDefault="00A77C3E" w:rsidP="00BD75EF">
            <w:pPr>
              <w:spacing w:afterLines="50" w:after="120"/>
              <w:rPr>
                <w:rFonts w:eastAsia="宋体"/>
                <w:color w:val="7030A0"/>
                <w:lang w:eastAsia="zh-CN"/>
              </w:rPr>
            </w:pPr>
            <w:r w:rsidRPr="00A77C3E">
              <w:rPr>
                <w:rFonts w:eastAsia="宋体"/>
                <w:color w:val="7030A0"/>
                <w:lang w:eastAsia="zh-CN"/>
              </w:rPr>
              <w:t xml:space="preserve">We share the same view as QC. </w:t>
            </w:r>
          </w:p>
          <w:p w14:paraId="62EBD280" w14:textId="0EEE2C9B" w:rsidR="00A77C3E" w:rsidRDefault="00A77C3E" w:rsidP="00BD75EF">
            <w:pPr>
              <w:spacing w:afterLines="50" w:after="120"/>
              <w:rPr>
                <w:rFonts w:eastAsia="宋体"/>
                <w:color w:val="7030A0"/>
                <w:lang w:eastAsia="zh-CN"/>
              </w:rPr>
            </w:pPr>
            <w:r>
              <w:rPr>
                <w:rFonts w:eastAsia="宋体"/>
                <w:color w:val="7030A0"/>
                <w:lang w:eastAsia="zh-CN"/>
              </w:rPr>
              <w:t xml:space="preserve">No need for optimization. </w:t>
            </w:r>
          </w:p>
          <w:p w14:paraId="6231DCF8" w14:textId="6139D7AB" w:rsidR="00A77C3E" w:rsidRPr="00A77C3E" w:rsidRDefault="00A77C3E" w:rsidP="00BD75EF">
            <w:pPr>
              <w:spacing w:afterLines="50" w:after="120"/>
              <w:rPr>
                <w:rFonts w:eastAsia="宋体"/>
                <w:color w:val="7030A0"/>
                <w:lang w:eastAsia="zh-CN"/>
              </w:rPr>
            </w:pPr>
            <w:r>
              <w:rPr>
                <w:rFonts w:eastAsia="宋体"/>
                <w:color w:val="7030A0"/>
                <w:lang w:eastAsia="zh-CN"/>
              </w:rPr>
              <w:t>We don’t prefer to specify too complicated solutions with too much changes for corner cases. In our view, if there is an issue with delay, it is better for the gNB to indicate to skip multiplexing that come up with solutions that are optimized for corner cases and put an scheduling and operation constraint.</w:t>
            </w:r>
          </w:p>
          <w:p w14:paraId="44F87A4C" w14:textId="514AD8D8" w:rsidR="00A77C3E" w:rsidRPr="00A77C3E" w:rsidRDefault="00A77C3E" w:rsidP="00BD75EF">
            <w:pPr>
              <w:spacing w:afterLines="50" w:after="120"/>
              <w:rPr>
                <w:rFonts w:eastAsia="宋体"/>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宋体"/>
          <w:lang w:eastAsia="zh-CN"/>
        </w:rPr>
      </w:pPr>
    </w:p>
    <w:p w14:paraId="49102809"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2.2.3</w:t>
      </w:r>
      <w:r w:rsidRPr="002C1A41">
        <w:rPr>
          <w:rFonts w:eastAsia="宋体"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1ED712C0" w14:textId="77777777" w:rsidR="00F01089" w:rsidRPr="006F0DC8" w:rsidRDefault="00F01089" w:rsidP="00A1118A">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BF70660" w14:textId="61DFA747" w:rsidR="00F01089" w:rsidRPr="00507AE0" w:rsidRDefault="00F01089" w:rsidP="00A1118A">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507AE0" w:rsidRPr="00D42980">
        <w:rPr>
          <w:rFonts w:eastAsia="宋体"/>
          <w:color w:val="FF0000"/>
          <w:lang w:eastAsia="zh-CN"/>
        </w:rPr>
        <w:t>o</w:t>
      </w:r>
      <w:r w:rsidR="00507AE0">
        <w:rPr>
          <w:rFonts w:eastAsia="宋体"/>
          <w:color w:val="FF0000"/>
          <w:lang w:eastAsia="zh-CN"/>
        </w:rPr>
        <w:t xml:space="preserve">n </w:t>
      </w:r>
      <w:r w:rsidR="00507AE0" w:rsidRPr="00D42980">
        <w:rPr>
          <w:rFonts w:eastAsia="宋体"/>
          <w:color w:val="FF0000"/>
          <w:lang w:eastAsia="zh-CN"/>
        </w:rPr>
        <w:t xml:space="preserve">whether </w:t>
      </w:r>
      <w:r w:rsidR="00507AE0">
        <w:rPr>
          <w:rFonts w:eastAsia="宋体"/>
          <w:color w:val="FF0000"/>
          <w:lang w:eastAsia="zh-CN"/>
        </w:rPr>
        <w:t>to consider</w:t>
      </w:r>
      <w:r w:rsidR="00507AE0">
        <w:rPr>
          <w:rFonts w:eastAsia="宋体" w:hint="eastAsia"/>
          <w:lang w:eastAsia="zh-CN"/>
        </w:rPr>
        <w:t xml:space="preserve"> </w:t>
      </w:r>
      <w:r>
        <w:rPr>
          <w:rFonts w:eastAsia="宋体" w:hint="eastAsia"/>
          <w:lang w:eastAsia="zh-CN"/>
        </w:rPr>
        <w:t>additional conditions.</w:t>
      </w:r>
    </w:p>
    <w:p w14:paraId="0B379621" w14:textId="77777777" w:rsidR="00507AE0" w:rsidRPr="00507AE0" w:rsidRDefault="00507AE0" w:rsidP="00507AE0">
      <w:pPr>
        <w:pStyle w:val="af6"/>
        <w:overflowPunct w:val="0"/>
        <w:autoSpaceDE w:val="0"/>
        <w:autoSpaceDN w:val="0"/>
        <w:adjustRightInd w:val="0"/>
        <w:ind w:left="840"/>
        <w:textAlignment w:val="baseline"/>
        <w:rPr>
          <w:rFonts w:eastAsia="宋体"/>
          <w:szCs w:val="20"/>
          <w:lang w:eastAsia="zh-CN"/>
        </w:rPr>
      </w:pPr>
    </w:p>
    <w:p w14:paraId="5C213C09" w14:textId="3A48BCD8" w:rsidR="00507AE0" w:rsidRPr="00507AE0" w:rsidRDefault="00507AE0" w:rsidP="00507AE0">
      <w:pPr>
        <w:pStyle w:val="af6"/>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Intel, Lenovo/Moto, Spreadtrum, </w:t>
      </w:r>
      <w:r>
        <w:rPr>
          <w:rFonts w:eastAsia="宋体" w:hint="eastAsia"/>
          <w:color w:val="0070C0"/>
          <w:szCs w:val="20"/>
          <w:lang w:eastAsia="zh-CN"/>
        </w:rPr>
        <w:t xml:space="preserve">CMCC, </w:t>
      </w:r>
      <w:r w:rsidRPr="00A1118A">
        <w:rPr>
          <w:rFonts w:eastAsia="宋体" w:hint="eastAsia"/>
          <w:color w:val="0070C0"/>
          <w:szCs w:val="20"/>
          <w:lang w:eastAsia="zh-CN"/>
        </w:rPr>
        <w:t xml:space="preserve">ZTE, HW/HiSi, CATT, TCL, vivo, Sony, E///,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28D8B04A" w14:textId="58F23464" w:rsidR="00507AE0" w:rsidRPr="002C1A41" w:rsidRDefault="00507AE0" w:rsidP="00507AE0">
      <w:pPr>
        <w:pStyle w:val="af6"/>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lang w:eastAsia="zh-CN"/>
        </w:rPr>
        <w:t xml:space="preserve">Discuss later: </w:t>
      </w:r>
      <w:r>
        <w:rPr>
          <w:rFonts w:eastAsia="宋体" w:hint="eastAsia"/>
          <w:color w:val="0070C0"/>
          <w:lang w:eastAsia="zh-CN"/>
        </w:rPr>
        <w:t>Samsung</w:t>
      </w:r>
    </w:p>
    <w:p w14:paraId="0EBC5450"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宋体"/>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9" w:type="dxa"/>
            <w:shd w:val="clear" w:color="auto" w:fill="auto"/>
          </w:tcPr>
          <w:p w14:paraId="607DD270" w14:textId="05148D54" w:rsidR="00F01089" w:rsidRPr="00B40473" w:rsidRDefault="00D717B5" w:rsidP="004C203C">
            <w:pPr>
              <w:spacing w:afterLines="50" w:after="120"/>
              <w:rPr>
                <w:rFonts w:eastAsia="宋体"/>
                <w:lang w:eastAsia="zh-CN"/>
              </w:rPr>
            </w:pPr>
            <w:r>
              <w:rPr>
                <w:rFonts w:eastAsia="宋体"/>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宋体"/>
                <w:lang w:eastAsia="zh-CN"/>
              </w:rPr>
            </w:pPr>
            <w:r>
              <w:rPr>
                <w:rFonts w:eastAsia="宋体" w:hint="eastAsia"/>
                <w:lang w:eastAsia="zh-CN"/>
              </w:rPr>
              <w:t>ZT</w:t>
            </w:r>
            <w:r>
              <w:rPr>
                <w:rFonts w:eastAsia="宋体"/>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9" w:type="dxa"/>
            <w:shd w:val="clear" w:color="auto" w:fill="auto"/>
          </w:tcPr>
          <w:p w14:paraId="2FC398A4" w14:textId="2C0492F7" w:rsidR="006278B4" w:rsidRPr="00B40473" w:rsidRDefault="009378F2"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宋体"/>
                <w:lang w:eastAsia="zh-CN"/>
              </w:rPr>
            </w:pPr>
            <w:r>
              <w:rPr>
                <w:rFonts w:eastAsia="宋体"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宋体"/>
                <w:lang w:eastAsia="zh-CN"/>
              </w:rPr>
            </w:pPr>
            <w:r>
              <w:rPr>
                <w:rFonts w:eastAsia="宋体"/>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宋体"/>
                <w:lang w:eastAsia="zh-CN"/>
              </w:rPr>
            </w:pPr>
            <w:r>
              <w:rPr>
                <w:rFonts w:eastAsia="宋体"/>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宋体"/>
                <w:lang w:eastAsia="zh-CN"/>
              </w:rPr>
            </w:pPr>
            <w:r>
              <w:rPr>
                <w:rFonts w:eastAsia="宋体"/>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宋体"/>
                <w:lang w:eastAsia="zh-CN"/>
              </w:rPr>
            </w:pPr>
            <w:r>
              <w:rPr>
                <w:rFonts w:eastAsia="宋体"/>
                <w:lang w:eastAsia="zh-CN"/>
              </w:rPr>
              <w:t>We don’t think we need to spend time on defining new timeline. The proposal, suggest that is the exercise to pursue. Hence, with the following update, we would be fine with the proposal:</w:t>
            </w:r>
          </w:p>
          <w:p w14:paraId="1EFEDB1E" w14:textId="05B56293" w:rsidR="00D42980" w:rsidRDefault="00D42980" w:rsidP="009C5D49">
            <w:pPr>
              <w:spacing w:afterLines="50" w:after="120"/>
              <w:rPr>
                <w:rFonts w:eastAsia="宋体"/>
                <w:lang w:eastAsia="zh-CN"/>
              </w:rPr>
            </w:pPr>
            <w:r w:rsidRPr="00D42980">
              <w:rPr>
                <w:rFonts w:eastAsia="宋体"/>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36976AD1" w14:textId="77777777" w:rsidR="00D42980" w:rsidRPr="006F0DC8" w:rsidRDefault="00D42980" w:rsidP="00D42980">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2826939" w14:textId="7893290A" w:rsidR="00D42980" w:rsidRPr="00A1118A" w:rsidRDefault="00D42980" w:rsidP="00A1118A">
            <w:pPr>
              <w:pStyle w:val="af6"/>
              <w:numPr>
                <w:ilvl w:val="0"/>
                <w:numId w:val="52"/>
              </w:numPr>
              <w:overflowPunct w:val="0"/>
              <w:autoSpaceDE w:val="0"/>
              <w:autoSpaceDN w:val="0"/>
              <w:adjustRightInd w:val="0"/>
              <w:spacing w:after="120"/>
              <w:textAlignment w:val="baseline"/>
              <w:rPr>
                <w:rFonts w:eastAsia="宋体"/>
                <w:szCs w:val="20"/>
                <w:lang w:eastAsia="zh-CN"/>
              </w:rPr>
            </w:pPr>
            <w:r w:rsidRPr="00D42980">
              <w:rPr>
                <w:rFonts w:eastAsia="宋体" w:hint="eastAsia"/>
                <w:color w:val="FF0000"/>
                <w:lang w:eastAsia="zh-CN"/>
              </w:rPr>
              <w:t xml:space="preserve">FFS </w:t>
            </w:r>
            <w:r w:rsidRPr="00D42980">
              <w:rPr>
                <w:rFonts w:eastAsia="宋体"/>
                <w:color w:val="FF0000"/>
                <w:lang w:eastAsia="zh-CN"/>
              </w:rPr>
              <w:t>o</w:t>
            </w:r>
            <w:r>
              <w:rPr>
                <w:rFonts w:eastAsia="宋体"/>
                <w:color w:val="FF0000"/>
                <w:lang w:eastAsia="zh-CN"/>
              </w:rPr>
              <w:t xml:space="preserve">n </w:t>
            </w:r>
            <w:r w:rsidRPr="00D42980">
              <w:rPr>
                <w:rFonts w:eastAsia="宋体"/>
                <w:color w:val="FF0000"/>
                <w:lang w:eastAsia="zh-CN"/>
              </w:rPr>
              <w:t xml:space="preserve">whether </w:t>
            </w:r>
            <w:r>
              <w:rPr>
                <w:rFonts w:eastAsia="宋体"/>
                <w:color w:val="FF0000"/>
                <w:lang w:eastAsia="zh-CN"/>
              </w:rPr>
              <w:t xml:space="preserve">to consider </w:t>
            </w:r>
            <w:r>
              <w:rPr>
                <w:rFonts w:eastAsia="宋体"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宋体"/>
                <w:lang w:eastAsia="zh-CN"/>
              </w:rPr>
            </w:pPr>
            <w:r>
              <w:rPr>
                <w:rFonts w:eastAsia="宋体" w:hint="eastAsia"/>
                <w:lang w:eastAsia="zh-CN"/>
              </w:rPr>
              <w:t>No</w:t>
            </w:r>
            <w:r>
              <w:rPr>
                <w:rFonts w:eastAsia="宋体"/>
                <w:lang w:eastAsia="zh-CN"/>
              </w:rPr>
              <w:t>t support</w:t>
            </w:r>
          </w:p>
          <w:p w14:paraId="092CC1BE" w14:textId="455006BD" w:rsidR="00EA6ED2" w:rsidRDefault="00EA6ED2" w:rsidP="00EA6ED2">
            <w:pPr>
              <w:spacing w:afterLines="50" w:after="120"/>
              <w:rPr>
                <w:rFonts w:eastAsia="宋体"/>
                <w:lang w:eastAsia="zh-CN"/>
              </w:rPr>
            </w:pPr>
            <w:r>
              <w:rPr>
                <w:rFonts w:eastAsia="宋体"/>
                <w:lang w:eastAsia="zh-CN"/>
              </w:rPr>
              <w:lastRenderedPageBreak/>
              <w:t xml:space="preserve">As recommended by Nokia, this issue can </w:t>
            </w:r>
            <w:r w:rsidRPr="009B2C44">
              <w:rPr>
                <w:rFonts w:eastAsia="宋体"/>
                <w:color w:val="000000" w:themeColor="text1"/>
                <w:lang w:eastAsia="zh-CN"/>
              </w:rPr>
              <w:t>be discussed at a later stage</w:t>
            </w:r>
            <w:r>
              <w:rPr>
                <w:rFonts w:eastAsia="宋体"/>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宋体"/>
                <w:lang w:eastAsia="zh-CN"/>
              </w:rPr>
            </w:pPr>
            <w:r>
              <w:rPr>
                <w:rFonts w:eastAsia="宋体"/>
                <w:lang w:eastAsia="zh-CN"/>
              </w:rPr>
              <w:lastRenderedPageBreak/>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宋体"/>
                <w:lang w:eastAsia="zh-CN"/>
              </w:rPr>
            </w:pPr>
            <w:r w:rsidRPr="00B84E36">
              <w:rPr>
                <w:rFonts w:eastAsia="宋体"/>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r>
              <w:rPr>
                <w:rFonts w:eastAsia="Yu Mincho"/>
                <w:lang w:eastAsia="ja-JP"/>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Yu Mincho"/>
                <w:lang w:eastAsia="ja-JP"/>
              </w:rPr>
            </w:pPr>
            <w:r>
              <w:rPr>
                <w:rFonts w:eastAsia="Yu Mincho" w:hint="eastAsia"/>
                <w:lang w:eastAsia="ja-JP"/>
              </w:rPr>
              <w:t xml:space="preserve">Support the FL </w:t>
            </w:r>
            <w:r>
              <w:rPr>
                <w:rFonts w:eastAsia="Yu Mincho"/>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Yu Mincho"/>
                <w:lang w:eastAsia="ja-JP"/>
              </w:rPr>
            </w:pPr>
            <w:r w:rsidRPr="00A26B2F">
              <w:rPr>
                <w:rFonts w:eastAsia="Yu Mincho"/>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556E8E63" w14:textId="77777777" w:rsidR="00F01089" w:rsidRPr="00FE1AF9" w:rsidRDefault="00F01089" w:rsidP="00F01089">
      <w:pPr>
        <w:spacing w:afterLines="50" w:after="120"/>
        <w:rPr>
          <w:rFonts w:eastAsia="宋体"/>
          <w:lang w:eastAsia="zh-CN"/>
        </w:rPr>
      </w:pPr>
    </w:p>
    <w:p w14:paraId="25264ACC" w14:textId="77777777" w:rsidR="00F01089" w:rsidRPr="00C02DF3" w:rsidRDefault="00F01089"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004767">
      <w:pPr>
        <w:numPr>
          <w:ilvl w:val="0"/>
          <w:numId w:val="15"/>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宋体"/>
          <w:lang w:eastAsia="zh-CN"/>
        </w:rPr>
      </w:pPr>
    </w:p>
    <w:p w14:paraId="7FD52167" w14:textId="77777777" w:rsidR="00875FAF" w:rsidRPr="009E6B5E" w:rsidRDefault="00875FAF" w:rsidP="00004767">
      <w:pPr>
        <w:numPr>
          <w:ilvl w:val="1"/>
          <w:numId w:val="15"/>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宋体"/>
                <w:lang w:eastAsia="zh-CN"/>
              </w:rPr>
            </w:pPr>
            <w:r>
              <w:rPr>
                <w:rFonts w:eastAsia="宋体"/>
                <w:lang w:eastAsia="zh-CN"/>
              </w:rPr>
              <w:t>Unified solution is required for all above case.</w:t>
            </w:r>
            <w:r>
              <w:rPr>
                <w:rFonts w:eastAsia="宋体"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宋体"/>
                <w:lang w:eastAsia="zh-CN"/>
              </w:rPr>
            </w:pPr>
            <w:r>
              <w:rPr>
                <w:rFonts w:eastAsia="宋体"/>
                <w:lang w:eastAsia="zh-CN"/>
              </w:rPr>
              <w:t xml:space="preserve">Yes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宋体"/>
                <w:color w:val="7030A0"/>
                <w:lang w:eastAsia="zh-CN"/>
              </w:rPr>
            </w:pPr>
            <w:r w:rsidRPr="00A77C3E">
              <w:rPr>
                <w:rFonts w:eastAsia="宋体"/>
                <w:color w:val="7030A0"/>
                <w:lang w:eastAsia="zh-CN"/>
              </w:rPr>
              <w:t>Case a and Case b</w:t>
            </w:r>
          </w:p>
          <w:p w14:paraId="5E871211" w14:textId="426DB9B5" w:rsidR="00A77C3E" w:rsidRPr="00BC6663" w:rsidRDefault="00BC6663" w:rsidP="00BD75EF">
            <w:pPr>
              <w:spacing w:afterLines="50" w:after="120"/>
              <w:rPr>
                <w:rFonts w:eastAsia="宋体"/>
                <w:color w:val="7030A0"/>
                <w:lang w:eastAsia="zh-CN"/>
              </w:rPr>
            </w:pPr>
            <w:r w:rsidRPr="00BC6663">
              <w:rPr>
                <w:rFonts w:eastAsia="宋体"/>
                <w:color w:val="7030A0"/>
                <w:lang w:eastAsia="zh-CN"/>
              </w:rPr>
              <w:t xml:space="preserve">The benefit for operation based on other cases is not clear. </w:t>
            </w:r>
          </w:p>
          <w:p w14:paraId="203F6614" w14:textId="6001E491" w:rsidR="00BC6663" w:rsidRPr="00B40473" w:rsidRDefault="00BC6663" w:rsidP="00DF033E">
            <w:pPr>
              <w:spacing w:afterLines="50" w:after="120"/>
              <w:rPr>
                <w:rFonts w:eastAsia="宋体"/>
                <w:lang w:eastAsia="zh-CN"/>
              </w:rPr>
            </w:pPr>
            <w:r>
              <w:rPr>
                <w:rFonts w:eastAsia="宋体"/>
                <w:color w:val="7030A0"/>
                <w:lang w:eastAsia="zh-CN"/>
              </w:rPr>
              <w:t>Please n</w:t>
            </w:r>
            <w:r w:rsidRPr="00BC6663">
              <w:rPr>
                <w:rFonts w:eastAsia="宋体"/>
                <w:color w:val="7030A0"/>
                <w:lang w:eastAsia="zh-CN"/>
              </w:rPr>
              <w:t>ote that Type-3 can be configured in addition to Type.1 or Type-2. So, this discussion does not concern Typ</w:t>
            </w:r>
            <w:r w:rsidR="00DF033E">
              <w:rPr>
                <w:rFonts w:eastAsia="宋体" w:hint="eastAsia"/>
                <w:color w:val="7030A0"/>
                <w:lang w:eastAsia="zh-CN"/>
              </w:rPr>
              <w:t>e</w:t>
            </w:r>
            <w:r w:rsidRPr="00BC6663">
              <w:rPr>
                <w:rFonts w:eastAsia="宋体"/>
                <w:color w:val="7030A0"/>
                <w:lang w:eastAsia="zh-CN"/>
              </w:rPr>
              <w:t>-3.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491FEA2C" w14:textId="77777777" w:rsidR="00686D2E" w:rsidRPr="00402014" w:rsidRDefault="00686D2E" w:rsidP="00686D2E">
            <w:pPr>
              <w:spacing w:afterLines="50" w:after="120"/>
              <w:rPr>
                <w:rFonts w:eastAsia="宋体"/>
                <w:b/>
                <w:lang w:eastAsia="zh-CN"/>
              </w:rPr>
            </w:pPr>
            <w:r w:rsidRPr="00212425">
              <w:rPr>
                <w:rFonts w:eastAsia="宋体"/>
                <w:lang w:eastAsia="zh-CN"/>
              </w:rPr>
              <w:t>Prioritize</w:t>
            </w:r>
            <w:r>
              <w:rPr>
                <w:rFonts w:eastAsia="宋体"/>
                <w:lang w:eastAsia="zh-CN"/>
              </w:rPr>
              <w:t xml:space="preserve"> cases a) and b). Considering that the reliability of t</w:t>
            </w:r>
            <w:r w:rsidRPr="00875FAF">
              <w:rPr>
                <w:rFonts w:eastAsia="宋体"/>
                <w:lang w:eastAsia="zh-CN"/>
              </w:rPr>
              <w:t>ype-1 HARQ-ACK</w:t>
            </w:r>
            <w:r>
              <w:rPr>
                <w:rFonts w:eastAsia="宋体"/>
                <w:lang w:eastAsia="zh-CN"/>
              </w:rPr>
              <w:t xml:space="preserve"> codebook is generally higher than t</w:t>
            </w:r>
            <w:r w:rsidRPr="00875FAF">
              <w:rPr>
                <w:rFonts w:eastAsia="宋体"/>
                <w:lang w:eastAsia="zh-CN"/>
              </w:rPr>
              <w:t>ype-</w:t>
            </w:r>
            <w:r>
              <w:rPr>
                <w:rFonts w:eastAsia="宋体"/>
                <w:lang w:eastAsia="zh-CN"/>
              </w:rPr>
              <w:t>2</w:t>
            </w:r>
            <w:r w:rsidRPr="00875FAF">
              <w:rPr>
                <w:rFonts w:eastAsia="宋体"/>
                <w:lang w:eastAsia="zh-CN"/>
              </w:rPr>
              <w:t xml:space="preserve"> HARQ-ACK</w:t>
            </w:r>
            <w:r>
              <w:rPr>
                <w:rFonts w:eastAsia="宋体"/>
                <w:lang w:eastAsia="zh-CN"/>
              </w:rPr>
              <w:t xml:space="preserve"> book, Cases d) can also be considered. Cases c) is FFS.</w:t>
            </w:r>
          </w:p>
          <w:p w14:paraId="199EC192" w14:textId="77777777" w:rsidR="00686D2E" w:rsidRPr="00B40473" w:rsidRDefault="00686D2E" w:rsidP="00686D2E">
            <w:pPr>
              <w:spacing w:afterLines="50" w:after="120"/>
              <w:rPr>
                <w:rFonts w:eastAsia="宋体"/>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宋体"/>
                <w:lang w:eastAsia="zh-CN"/>
              </w:rPr>
            </w:pPr>
          </w:p>
        </w:tc>
        <w:tc>
          <w:tcPr>
            <w:tcW w:w="7553" w:type="dxa"/>
            <w:shd w:val="clear" w:color="auto" w:fill="auto"/>
          </w:tcPr>
          <w:p w14:paraId="646B646A" w14:textId="77777777" w:rsidR="00686D2E" w:rsidRPr="00B40473" w:rsidRDefault="00686D2E" w:rsidP="00686D2E">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lastRenderedPageBreak/>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06008B4" w:rsidR="009E6B5E" w:rsidRPr="009E6B5E" w:rsidRDefault="009E6B5E" w:rsidP="00004767">
      <w:pPr>
        <w:numPr>
          <w:ilvl w:val="1"/>
          <w:numId w:val="15"/>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Spreadtrum</w:t>
      </w:r>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r w:rsidR="00D774FB" w:rsidRPr="00D774FB">
        <w:rPr>
          <w:rFonts w:eastAsia="宋体"/>
          <w:color w:val="FF0000"/>
          <w:lang w:eastAsia="zh-CN"/>
        </w:rPr>
        <w:t xml:space="preserve"> </w:t>
      </w:r>
      <w:r w:rsidR="00D774FB">
        <w:rPr>
          <w:rFonts w:eastAsia="宋体"/>
          <w:color w:val="FF0000"/>
          <w:lang w:eastAsia="zh-CN"/>
        </w:rPr>
        <w:t>, ZTE</w:t>
      </w:r>
      <w:r w:rsidR="00450680">
        <w:rPr>
          <w:rFonts w:eastAsia="宋体"/>
          <w:color w:val="FF0000"/>
          <w:lang w:eastAsia="zh-CN"/>
        </w:rPr>
        <w:t>, Pana</w:t>
      </w:r>
    </w:p>
    <w:p w14:paraId="61F06CB6" w14:textId="77777777" w:rsidR="009E6B5E" w:rsidRPr="00960D8C" w:rsidRDefault="009E6B5E" w:rsidP="00004767">
      <w:pPr>
        <w:numPr>
          <w:ilvl w:val="1"/>
          <w:numId w:val="15"/>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004767">
      <w:pPr>
        <w:numPr>
          <w:ilvl w:val="2"/>
          <w:numId w:val="15"/>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宋体"/>
          <w:color w:val="0070C0"/>
          <w:lang w:eastAsia="zh-CN"/>
        </w:rPr>
      </w:pPr>
      <w:r w:rsidRPr="00875FAF">
        <w:rPr>
          <w:rFonts w:eastAsia="宋体"/>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004767">
      <w:pPr>
        <w:numPr>
          <w:ilvl w:val="2"/>
          <w:numId w:val="15"/>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373CA19E" w:rsidR="008B002E" w:rsidRDefault="008B002E" w:rsidP="00004767">
      <w:pPr>
        <w:numPr>
          <w:ilvl w:val="1"/>
          <w:numId w:val="15"/>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p>
    <w:p w14:paraId="2EC525B5"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Arguments:</w:t>
      </w:r>
    </w:p>
    <w:p w14:paraId="5C446246" w14:textId="77777777" w:rsidR="008B002E" w:rsidRDefault="008B002E" w:rsidP="00004767">
      <w:pPr>
        <w:numPr>
          <w:ilvl w:val="2"/>
          <w:numId w:val="15"/>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004767">
      <w:pPr>
        <w:numPr>
          <w:ilvl w:val="1"/>
          <w:numId w:val="15"/>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09DF23ED" w14:textId="34F7E860" w:rsidR="00BC6663" w:rsidRDefault="0088650A" w:rsidP="00004767">
      <w:pPr>
        <w:numPr>
          <w:ilvl w:val="2"/>
          <w:numId w:val="15"/>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宋体"/>
          <w:color w:val="7030A0"/>
          <w:lang w:eastAsia="zh-CN"/>
        </w:rPr>
      </w:pPr>
      <w:r w:rsidRPr="00BC6663">
        <w:rPr>
          <w:rFonts w:eastAsia="宋体"/>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宋体"/>
          <w:color w:val="7030A0"/>
          <w:lang w:eastAsia="zh-CN"/>
        </w:rPr>
      </w:pPr>
      <w:r w:rsidRPr="00BC6663">
        <w:rPr>
          <w:rFonts w:eastAsia="宋体"/>
          <w:color w:val="7030A0"/>
          <w:lang w:eastAsia="zh-CN"/>
        </w:rPr>
        <w:t>Ericsson</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 </w:t>
            </w:r>
            <w:r>
              <w:rPr>
                <w:rFonts w:eastAsia="宋体"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宋体"/>
                <w:lang w:eastAsia="zh-CN"/>
              </w:rPr>
            </w:pPr>
            <w:r>
              <w:rPr>
                <w:rFonts w:eastAsia="宋体"/>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宋体"/>
                <w:lang w:eastAsia="zh-CN"/>
              </w:rPr>
            </w:pPr>
            <w:r>
              <w:rPr>
                <w:rFonts w:eastAsia="宋体" w:hint="eastAsia"/>
                <w:lang w:eastAsia="zh-CN"/>
              </w:rPr>
              <w:t>O</w:t>
            </w:r>
            <w:r w:rsidRPr="00B966F1">
              <w:rPr>
                <w:rFonts w:eastAsia="宋体"/>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We would like to clarify whether 1-2 bit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宋体"/>
                <w:color w:val="7030A0"/>
                <w:lang w:eastAsia="zh-CN"/>
              </w:rPr>
            </w:pPr>
            <w:r w:rsidRPr="00BC6663">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宋体"/>
                <w:color w:val="7030A0"/>
                <w:lang w:eastAsia="zh-CN"/>
              </w:rPr>
            </w:pPr>
            <w:r w:rsidRPr="00BC6663">
              <w:rPr>
                <w:rFonts w:eastAsia="宋体"/>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宋体"/>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宋体"/>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 xml:space="preserve">As commented by other companies, Option 1 should be at least the baseline. </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rPr>
          <w:rFonts w:eastAsia="宋体"/>
          <w:u w:val="single"/>
          <w:lang w:eastAsia="zh-CN"/>
        </w:rPr>
      </w:pPr>
      <w:r w:rsidRPr="00242E1F">
        <w:rPr>
          <w:rFonts w:eastAsia="宋体"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宋体"/>
          <w:lang w:eastAsia="zh-CN"/>
        </w:rPr>
      </w:pPr>
    </w:p>
    <w:p w14:paraId="5C1AC7C6"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p>
    <w:p w14:paraId="6ADAE3DD" w14:textId="77777777" w:rsidR="00F01089" w:rsidRPr="0046573D"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Support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p>
    <w:p w14:paraId="71D4B1AF" w14:textId="3E252DB7" w:rsidR="0046573D" w:rsidRPr="0046573D" w:rsidRDefault="0046573D" w:rsidP="0046573D">
      <w:pPr>
        <w:pStyle w:val="af6"/>
        <w:numPr>
          <w:ilvl w:val="1"/>
          <w:numId w:val="52"/>
        </w:numPr>
        <w:overflowPunct w:val="0"/>
        <w:autoSpaceDE w:val="0"/>
        <w:autoSpaceDN w:val="0"/>
        <w:adjustRightInd w:val="0"/>
        <w:textAlignment w:val="baseline"/>
        <w:rPr>
          <w:rFonts w:eastAsia="宋体"/>
          <w:color w:val="FF0000"/>
          <w:szCs w:val="20"/>
          <w:lang w:eastAsia="zh-CN"/>
        </w:rPr>
      </w:pPr>
      <w:r w:rsidRPr="0046573D">
        <w:rPr>
          <w:rFonts w:eastAsia="宋体" w:hint="eastAsia"/>
          <w:color w:val="FF0000"/>
          <w:lang w:eastAsia="zh-CN"/>
        </w:rPr>
        <w:t>FFS: Conditions</w:t>
      </w:r>
    </w:p>
    <w:p w14:paraId="6A648EF7" w14:textId="77777777" w:rsidR="00F01089" w:rsidRPr="002C1A41"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whether joint coding is also supported for some cases.</w:t>
      </w:r>
    </w:p>
    <w:p w14:paraId="2ECD9956" w14:textId="77777777" w:rsidR="00F01089" w:rsidRDefault="00F01089" w:rsidP="00F01089">
      <w:pPr>
        <w:spacing w:afterLines="50" w:after="120"/>
        <w:rPr>
          <w:rFonts w:eastAsia="宋体"/>
          <w:highlight w:val="yellow"/>
          <w:lang w:eastAsia="zh-CN"/>
        </w:rPr>
      </w:pPr>
    </w:p>
    <w:p w14:paraId="78F58B26" w14:textId="71BD267E" w:rsidR="006F3988" w:rsidRPr="00A1118A" w:rsidRDefault="006F3988" w:rsidP="006F3988">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Lenovo/Moto, Spreadtrum, </w:t>
      </w:r>
      <w:r w:rsidR="0046573D">
        <w:rPr>
          <w:rFonts w:eastAsia="宋体" w:hint="eastAsia"/>
          <w:color w:val="0070C0"/>
          <w:szCs w:val="20"/>
          <w:lang w:eastAsia="zh-CN"/>
        </w:rPr>
        <w:t xml:space="preserve">CMCC, </w:t>
      </w:r>
      <w:r w:rsidRPr="00A1118A">
        <w:rPr>
          <w:rFonts w:eastAsia="宋体" w:hint="eastAsia"/>
          <w:color w:val="0070C0"/>
          <w:szCs w:val="20"/>
          <w:lang w:eastAsia="zh-CN"/>
        </w:rPr>
        <w:t>ZTE, HW/HiSi, CATT</w:t>
      </w:r>
      <w:r w:rsidR="00463183">
        <w:rPr>
          <w:rFonts w:eastAsia="宋体" w:hint="eastAsia"/>
          <w:color w:val="0070C0"/>
          <w:szCs w:val="20"/>
          <w:lang w:eastAsia="zh-CN"/>
        </w:rPr>
        <w:t xml:space="preserve"> (</w:t>
      </w:r>
      <w:r w:rsidR="00463183">
        <w:rPr>
          <w:rFonts w:eastAsia="宋体" w:hint="eastAsia"/>
          <w:lang w:eastAsia="zh-CN"/>
        </w:rPr>
        <w:t>PF 2/3/4</w:t>
      </w:r>
      <w:r w:rsidR="00463183">
        <w:rPr>
          <w:rFonts w:eastAsia="宋体" w:hint="eastAsia"/>
          <w:color w:val="0070C0"/>
          <w:szCs w:val="20"/>
          <w:lang w:eastAsia="zh-CN"/>
        </w:rPr>
        <w:t>)</w:t>
      </w:r>
      <w:r w:rsidRPr="00A1118A">
        <w:rPr>
          <w:rFonts w:eastAsia="宋体" w:hint="eastAsia"/>
          <w:color w:val="0070C0"/>
          <w:szCs w:val="20"/>
          <w:lang w:eastAsia="zh-CN"/>
        </w:rPr>
        <w:t xml:space="preserve">, vivo, Sony, E///, Samsung, Sharp, Pana, IDC, DCM, </w:t>
      </w:r>
      <w:r w:rsidRPr="0046573D">
        <w:rPr>
          <w:rFonts w:eastAsia="宋体" w:hint="eastAsia"/>
          <w:color w:val="0070C0"/>
          <w:szCs w:val="20"/>
          <w:lang w:eastAsia="zh-CN"/>
        </w:rPr>
        <w:t>N</w:t>
      </w:r>
      <w:r w:rsidRPr="0046573D">
        <w:rPr>
          <w:rFonts w:eastAsia="宋体"/>
          <w:color w:val="0070C0"/>
          <w:szCs w:val="20"/>
          <w:lang w:eastAsia="zh-CN"/>
        </w:rPr>
        <w:t>EC</w:t>
      </w:r>
      <w:r w:rsidRPr="0046573D">
        <w:rPr>
          <w:rFonts w:eastAsia="宋体" w:hint="eastAsia"/>
          <w:color w:val="0070C0"/>
          <w:szCs w:val="20"/>
          <w:lang w:eastAsia="zh-CN"/>
        </w:rPr>
        <w:t>, WILUS</w:t>
      </w:r>
    </w:p>
    <w:p w14:paraId="59A28681" w14:textId="6AC94580" w:rsidR="006F3988" w:rsidRPr="0046573D" w:rsidRDefault="0046573D" w:rsidP="0046573D">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Not support: </w:t>
      </w:r>
      <w:r w:rsidRPr="0046573D">
        <w:rPr>
          <w:rFonts w:eastAsia="宋体" w:hint="eastAsia"/>
          <w:color w:val="0070C0"/>
          <w:szCs w:val="20"/>
          <w:lang w:eastAsia="zh-CN"/>
        </w:rPr>
        <w:t>Intel (first support joint coding as baseline), QC</w:t>
      </w:r>
      <w:r w:rsidR="00BC122D">
        <w:rPr>
          <w:rFonts w:eastAsia="宋体"/>
          <w:color w:val="0070C0"/>
          <w:szCs w:val="20"/>
          <w:lang w:eastAsia="zh-CN"/>
        </w:rPr>
        <w:t>, OPPO</w:t>
      </w:r>
    </w:p>
    <w:p w14:paraId="7F16C89F" w14:textId="37146218" w:rsidR="0046573D" w:rsidRPr="0046573D" w:rsidRDefault="0046573D" w:rsidP="0046573D">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Postpone the decision:</w:t>
      </w:r>
      <w:r w:rsidRPr="0046573D">
        <w:rPr>
          <w:rFonts w:eastAsia="宋体"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宋体"/>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宋体"/>
                <w:lang w:eastAsia="zh-CN"/>
              </w:rPr>
            </w:pPr>
            <w:r>
              <w:rPr>
                <w:rFonts w:eastAsia="宋体"/>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00F2879F" w14:textId="435037AE" w:rsidR="00F01089" w:rsidRPr="00B40473" w:rsidRDefault="00686D2E" w:rsidP="00686D2E">
            <w:pPr>
              <w:spacing w:afterLines="50" w:after="120"/>
              <w:rPr>
                <w:rFonts w:eastAsia="宋体"/>
                <w:lang w:eastAsia="zh-CN"/>
              </w:rPr>
            </w:pPr>
            <w:r w:rsidRPr="008B4263">
              <w:rPr>
                <w:rFonts w:eastAsia="宋体"/>
                <w:lang w:eastAsia="zh-CN"/>
              </w:rPr>
              <w:t>Support</w:t>
            </w:r>
            <w:r>
              <w:rPr>
                <w:rFonts w:eastAsia="宋体" w:hint="eastAsia"/>
                <w:lang w:eastAsia="zh-CN"/>
              </w:rPr>
              <w:t>.</w:t>
            </w:r>
            <w:r>
              <w:rPr>
                <w:rFonts w:eastAsia="宋体"/>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宋体"/>
                <w:lang w:eastAsia="zh-CN"/>
              </w:rPr>
            </w:pPr>
            <w:r>
              <w:rPr>
                <w:rFonts w:eastAsia="宋体" w:hint="eastAsia"/>
                <w:lang w:eastAsia="zh-CN"/>
              </w:rPr>
              <w:lastRenderedPageBreak/>
              <w:t>ZTE</w:t>
            </w:r>
          </w:p>
        </w:tc>
        <w:tc>
          <w:tcPr>
            <w:tcW w:w="7548" w:type="dxa"/>
            <w:shd w:val="clear" w:color="auto" w:fill="auto"/>
          </w:tcPr>
          <w:p w14:paraId="0777D827" w14:textId="7CB246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8" w:type="dxa"/>
            <w:shd w:val="clear" w:color="auto" w:fill="auto"/>
          </w:tcPr>
          <w:p w14:paraId="28B7F5BB" w14:textId="41F05FD0" w:rsidR="006278B4" w:rsidRPr="00B40473" w:rsidRDefault="00154929" w:rsidP="006278B4">
            <w:pPr>
              <w:spacing w:afterLines="50" w:after="120"/>
              <w:rPr>
                <w:rFonts w:eastAsia="宋体"/>
                <w:lang w:eastAsia="zh-CN"/>
              </w:rPr>
            </w:pPr>
            <w:r>
              <w:rPr>
                <w:rFonts w:eastAsia="宋体" w:hint="eastAsia"/>
                <w:lang w:eastAsia="zh-CN"/>
              </w:rPr>
              <w:t>S</w:t>
            </w:r>
            <w:r>
              <w:rPr>
                <w:rFonts w:eastAsia="宋体"/>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宋体"/>
                <w:lang w:eastAsia="zh-CN"/>
              </w:rPr>
            </w:pPr>
            <w:r>
              <w:rPr>
                <w:rFonts w:eastAsia="宋体"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39843667" w14:textId="751446FD" w:rsidR="009C5D49" w:rsidRDefault="009C5D49" w:rsidP="009C5D49">
            <w:pPr>
              <w:spacing w:afterLines="50" w:after="120"/>
              <w:rPr>
                <w:rFonts w:eastAsia="宋体"/>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宋体"/>
                <w:lang w:eastAsia="zh-CN"/>
              </w:rPr>
            </w:pPr>
            <w:r>
              <w:rPr>
                <w:rFonts w:eastAsia="宋体"/>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宋体"/>
                <w:lang w:eastAsia="zh-CN"/>
              </w:rPr>
            </w:pPr>
            <w:r>
              <w:rPr>
                <w:rFonts w:eastAsia="宋体"/>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As explained, we think it is better to investigate before making decision. Suggest to postpone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1D40F84C"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w:t>
            </w:r>
          </w:p>
          <w:p w14:paraId="608249D5" w14:textId="77777777" w:rsidR="000125AC" w:rsidRDefault="000125AC" w:rsidP="000125AC">
            <w:pPr>
              <w:spacing w:afterLines="50" w:after="120"/>
              <w:rPr>
                <w:rFonts w:eastAsia="宋体"/>
                <w:lang w:eastAsia="zh-CN"/>
              </w:rPr>
            </w:pPr>
            <w:r>
              <w:rPr>
                <w:rFonts w:eastAsia="宋体"/>
                <w:lang w:eastAsia="zh-CN"/>
              </w:rPr>
              <w:t xml:space="preserve">Regarding QC’s concern on </w:t>
            </w:r>
            <w:r w:rsidRPr="0022401A">
              <w:rPr>
                <w:rFonts w:eastAsia="宋体"/>
                <w:lang w:eastAsia="zh-CN"/>
              </w:rPr>
              <w:t>separate encoding</w:t>
            </w:r>
            <w:r>
              <w:rPr>
                <w:rFonts w:eastAsia="宋体"/>
                <w:lang w:eastAsia="zh-CN"/>
              </w:rPr>
              <w:t>, we have different understanding.</w:t>
            </w:r>
          </w:p>
          <w:p w14:paraId="01576280" w14:textId="77777777" w:rsidR="000125AC" w:rsidRDefault="000125AC" w:rsidP="000125AC">
            <w:pPr>
              <w:pStyle w:val="af6"/>
              <w:numPr>
                <w:ilvl w:val="0"/>
                <w:numId w:val="59"/>
              </w:numPr>
              <w:spacing w:afterLines="50" w:after="120"/>
              <w:rPr>
                <w:rFonts w:eastAsia="宋体"/>
                <w:lang w:eastAsia="zh-CN"/>
              </w:rPr>
            </w:pP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p w14:paraId="6132FCE0" w14:textId="062550F2" w:rsidR="000125AC" w:rsidRPr="000125AC" w:rsidRDefault="000125AC" w:rsidP="000125AC">
            <w:pPr>
              <w:pStyle w:val="af6"/>
              <w:numPr>
                <w:ilvl w:val="0"/>
                <w:numId w:val="59"/>
              </w:numPr>
              <w:spacing w:afterLines="50" w:after="120"/>
              <w:rPr>
                <w:rFonts w:eastAsia="宋体"/>
                <w:lang w:eastAsia="zh-CN"/>
              </w:rPr>
            </w:pPr>
            <w:r>
              <w:rPr>
                <w:rFonts w:eastAsia="宋体"/>
                <w:lang w:eastAsia="zh-CN"/>
              </w:rPr>
              <w:t>The second concern is not relevant, this issue discusses multiplexing on PUCCH. For the supported scenarios, at most two Polar encoders are needed.  There is no difference compared with Rel-15 CSI part 2.</w:t>
            </w:r>
            <w:r w:rsidRPr="000125AC">
              <w:rPr>
                <w:rFonts w:eastAsia="宋体"/>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宋体"/>
                <w:lang w:eastAsia="zh-CN"/>
              </w:rPr>
            </w:pPr>
            <w:r w:rsidRPr="007D51F1">
              <w:rPr>
                <w:rFonts w:eastAsia="宋体"/>
                <w:lang w:eastAsia="zh-CN"/>
              </w:rPr>
              <w:t xml:space="preserve">Support in principle. </w:t>
            </w:r>
          </w:p>
          <w:p w14:paraId="28A9EC82" w14:textId="77777777" w:rsidR="00B84E36" w:rsidRPr="00B84E36" w:rsidRDefault="00B84E36" w:rsidP="00690DB6">
            <w:pPr>
              <w:spacing w:afterLines="50" w:after="120"/>
              <w:rPr>
                <w:rFonts w:eastAsia="宋体"/>
                <w:lang w:eastAsia="zh-CN"/>
              </w:rPr>
            </w:pPr>
            <w:r w:rsidRPr="007D51F1">
              <w:rPr>
                <w:rFonts w:eastAsia="宋体"/>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Yu Mincho"/>
                <w:lang w:eastAsia="ja-JP"/>
              </w:rPr>
            </w:pPr>
            <w:r>
              <w:rPr>
                <w:rFonts w:eastAsia="Yu Mincho"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Disagree with the proposal. </w:t>
            </w:r>
          </w:p>
          <w:p w14:paraId="5547540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2C7065B1" w14:textId="77777777" w:rsidR="00A26B2F" w:rsidRPr="00A26B2F" w:rsidRDefault="00A26B2F" w:rsidP="00A26B2F">
            <w:pPr>
              <w:numPr>
                <w:ilvl w:val="0"/>
                <w:numId w:val="62"/>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A26B2F">
            <w:pPr>
              <w:numPr>
                <w:ilvl w:val="0"/>
                <w:numId w:val="62"/>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w:t>
            </w:r>
            <w:r w:rsidRPr="00A26B2F">
              <w:rPr>
                <w:rFonts w:eastAsia="Yu Mincho"/>
                <w:lang w:eastAsia="ja-JP"/>
              </w:rPr>
              <w:lastRenderedPageBreak/>
              <w:t xml:space="preserve">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r w:rsidR="009C794D">
              <w:rPr>
                <w:rFonts w:eastAsia="Malgun Gothic"/>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Malgun Gothic"/>
                <w:lang w:eastAsia="ko-KR"/>
              </w:rPr>
            </w:pPr>
            <w:r w:rsidRPr="00BC122D">
              <w:rPr>
                <w:rFonts w:eastAsia="Malgun Gothic"/>
                <w:lang w:eastAsia="ko-KR"/>
              </w:rPr>
              <w:t>Not support. Same comment as Intel</w:t>
            </w:r>
            <w:r>
              <w:rPr>
                <w:rFonts w:eastAsia="Malgun Gothic"/>
                <w:lang w:eastAsia="ko-KR"/>
              </w:rPr>
              <w:t>.</w:t>
            </w:r>
          </w:p>
        </w:tc>
      </w:tr>
    </w:tbl>
    <w:p w14:paraId="19CA8781" w14:textId="77777777" w:rsidR="00F01089" w:rsidRPr="00BC122D" w:rsidRDefault="00F01089" w:rsidP="00F01089">
      <w:pPr>
        <w:spacing w:afterLines="50" w:after="120"/>
        <w:rPr>
          <w:rFonts w:eastAsia="宋体"/>
          <w:lang w:eastAsia="zh-CN"/>
        </w:rPr>
      </w:pPr>
    </w:p>
    <w:p w14:paraId="2CA3349E" w14:textId="0CD28DA2" w:rsidR="00DF033E" w:rsidRDefault="00DF033E" w:rsidP="00DF033E">
      <w:pPr>
        <w:pStyle w:val="4"/>
        <w:rPr>
          <w:rFonts w:eastAsiaTheme="minorEastAsia"/>
          <w:sz w:val="20"/>
          <w:szCs w:val="20"/>
          <w:lang w:eastAsia="zh-CN"/>
        </w:rPr>
      </w:pPr>
      <w:r>
        <w:rPr>
          <w:rFonts w:eastAsiaTheme="minorEastAsia" w:hint="eastAsia"/>
          <w:sz w:val="20"/>
          <w:szCs w:val="20"/>
          <w:lang w:eastAsia="zh-CN"/>
        </w:rPr>
        <w:t>2</w:t>
      </w:r>
      <w:r w:rsidRPr="00DF033E">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tbl>
      <w:tblPr>
        <w:tblStyle w:val="af0"/>
        <w:tblW w:w="0" w:type="auto"/>
        <w:tblLook w:val="04A0" w:firstRow="1" w:lastRow="0" w:firstColumn="1" w:lastColumn="0" w:noHBand="0" w:noVBand="1"/>
      </w:tblPr>
      <w:tblGrid>
        <w:gridCol w:w="1161"/>
        <w:gridCol w:w="1499"/>
        <w:gridCol w:w="3402"/>
        <w:gridCol w:w="3226"/>
      </w:tblGrid>
      <w:tr w:rsidR="008C7044" w14:paraId="7E38ADF3" w14:textId="77777777" w:rsidTr="008C7044">
        <w:tc>
          <w:tcPr>
            <w:tcW w:w="9288" w:type="dxa"/>
            <w:gridSpan w:val="4"/>
            <w:shd w:val="clear" w:color="auto" w:fill="0070C0"/>
          </w:tcPr>
          <w:p w14:paraId="25B725FA" w14:textId="178E6040" w:rsidR="008C7044" w:rsidRPr="008C7044" w:rsidRDefault="008C7044" w:rsidP="009E6B5E">
            <w:pPr>
              <w:rPr>
                <w:rFonts w:eastAsia="宋体"/>
                <w:b/>
                <w:lang w:eastAsia="zh-CN"/>
              </w:rPr>
            </w:pPr>
            <w:r w:rsidRPr="008C7044">
              <w:rPr>
                <w:rFonts w:eastAsia="宋体" w:hint="eastAsia"/>
                <w:b/>
                <w:color w:val="FFFFFF" w:themeColor="background1"/>
                <w:lang w:eastAsia="zh-CN"/>
              </w:rPr>
              <w:t>Analysis on Separate coding</w:t>
            </w:r>
          </w:p>
        </w:tc>
      </w:tr>
      <w:tr w:rsidR="008C7044" w14:paraId="0C9E0C29" w14:textId="77777777" w:rsidTr="008C7044">
        <w:tc>
          <w:tcPr>
            <w:tcW w:w="2660" w:type="dxa"/>
            <w:gridSpan w:val="2"/>
          </w:tcPr>
          <w:p w14:paraId="43CE9BB7" w14:textId="77777777" w:rsidR="008C7044" w:rsidRDefault="008C7044" w:rsidP="009E6B5E">
            <w:pPr>
              <w:rPr>
                <w:rFonts w:eastAsia="宋体"/>
                <w:lang w:eastAsia="zh-CN"/>
              </w:rPr>
            </w:pPr>
          </w:p>
        </w:tc>
        <w:tc>
          <w:tcPr>
            <w:tcW w:w="3402" w:type="dxa"/>
          </w:tcPr>
          <w:p w14:paraId="683887AE" w14:textId="1F96766E" w:rsidR="008C7044" w:rsidRDefault="008C7044" w:rsidP="009E6B5E">
            <w:pPr>
              <w:rPr>
                <w:rFonts w:eastAsia="宋体"/>
                <w:lang w:eastAsia="zh-CN"/>
              </w:rPr>
            </w:pPr>
            <w:r>
              <w:rPr>
                <w:rFonts w:eastAsia="宋体" w:hint="eastAsia"/>
                <w:lang w:eastAsia="zh-CN"/>
              </w:rPr>
              <w:t>Arguments</w:t>
            </w:r>
          </w:p>
        </w:tc>
        <w:tc>
          <w:tcPr>
            <w:tcW w:w="3226" w:type="dxa"/>
          </w:tcPr>
          <w:p w14:paraId="5BBA13FF" w14:textId="6A4A0C9C" w:rsidR="008C7044" w:rsidRPr="00E007AF" w:rsidRDefault="008C7044" w:rsidP="009E6B5E">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8218E5" w14:paraId="51399828" w14:textId="77777777" w:rsidTr="008C7044">
        <w:tc>
          <w:tcPr>
            <w:tcW w:w="1161" w:type="dxa"/>
            <w:vMerge w:val="restart"/>
          </w:tcPr>
          <w:p w14:paraId="17B75ED7" w14:textId="562AB86B" w:rsidR="008218E5" w:rsidRDefault="008218E5" w:rsidP="009E6B5E">
            <w:pPr>
              <w:rPr>
                <w:rFonts w:eastAsia="宋体"/>
                <w:lang w:eastAsia="zh-CN"/>
              </w:rPr>
            </w:pPr>
            <w:r>
              <w:rPr>
                <w:rFonts w:eastAsia="宋体" w:hint="eastAsia"/>
                <w:lang w:eastAsia="zh-CN"/>
              </w:rPr>
              <w:t>Advantages</w:t>
            </w:r>
          </w:p>
        </w:tc>
        <w:tc>
          <w:tcPr>
            <w:tcW w:w="1499" w:type="dxa"/>
          </w:tcPr>
          <w:p w14:paraId="70BE164D" w14:textId="61CA02E0" w:rsidR="008218E5" w:rsidRDefault="008218E5" w:rsidP="009E6B5E">
            <w:pPr>
              <w:rPr>
                <w:rFonts w:eastAsia="宋体"/>
                <w:lang w:eastAsia="zh-CN"/>
              </w:rPr>
            </w:pPr>
            <w:r>
              <w:rPr>
                <w:rFonts w:eastAsia="宋体" w:hint="eastAsia"/>
                <w:lang w:eastAsia="zh-CN"/>
              </w:rPr>
              <w:t>Resource efficiency</w:t>
            </w:r>
          </w:p>
        </w:tc>
        <w:tc>
          <w:tcPr>
            <w:tcW w:w="3402" w:type="dxa"/>
          </w:tcPr>
          <w:p w14:paraId="66BA7CA9" w14:textId="3817DC39" w:rsidR="008218E5" w:rsidRPr="008218E5" w:rsidRDefault="008218E5" w:rsidP="008218E5">
            <w:pPr>
              <w:spacing w:afterLines="50" w:after="120"/>
              <w:rPr>
                <w:rFonts w:eastAsiaTheme="minorEastAsia"/>
                <w:lang w:eastAsia="zh-CN"/>
              </w:rPr>
            </w:pPr>
            <w:r w:rsidRPr="008218E5">
              <w:rPr>
                <w:rFonts w:hint="eastAsia"/>
                <w:lang w:eastAsia="zh-CN"/>
              </w:rPr>
              <w:t>W</w:t>
            </w:r>
            <w:r w:rsidRPr="008218E5">
              <w:rPr>
                <w:lang w:eastAsia="ja-JP"/>
              </w:rPr>
              <w:t>ould provide more optimized resource usage for HARQ-ACK</w:t>
            </w:r>
          </w:p>
          <w:p w14:paraId="476A6AA7" w14:textId="140FA5BC" w:rsidR="008218E5" w:rsidRDefault="008218E5" w:rsidP="008218E5">
            <w:pPr>
              <w:spacing w:afterLines="50" w:after="120"/>
              <w:rPr>
                <w:rFonts w:eastAsia="宋体"/>
                <w:lang w:eastAsia="zh-CN"/>
              </w:rPr>
            </w:pPr>
            <w:r w:rsidRPr="008218E5">
              <w:rPr>
                <w:rFonts w:hint="eastAsia"/>
                <w:lang w:eastAsia="zh-CN"/>
              </w:rPr>
              <w:t xml:space="preserve">[E///] </w:t>
            </w:r>
            <w:r w:rsidRPr="008218E5">
              <w:rPr>
                <w:lang w:eastAsia="ja-JP"/>
              </w:rPr>
              <w:t>If the single PUCCH resource is of format 2,3,4,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tc>
        <w:tc>
          <w:tcPr>
            <w:tcW w:w="3226" w:type="dxa"/>
          </w:tcPr>
          <w:p w14:paraId="588A6B0C" w14:textId="6FF0D0A3" w:rsidR="008218E5" w:rsidRDefault="008218E5" w:rsidP="009E6B5E">
            <w:pPr>
              <w:rPr>
                <w:rFonts w:ascii="Arial" w:hAnsi="Arial" w:cs="Arial"/>
                <w:color w:val="F73131"/>
                <w:szCs w:val="20"/>
                <w:shd w:val="clear" w:color="auto" w:fill="FFFFFF"/>
                <w:lang w:eastAsia="zh-CN"/>
              </w:rPr>
            </w:pPr>
          </w:p>
        </w:tc>
      </w:tr>
      <w:tr w:rsidR="008218E5" w14:paraId="033E9085" w14:textId="77777777" w:rsidTr="008C7044">
        <w:tc>
          <w:tcPr>
            <w:tcW w:w="1161" w:type="dxa"/>
            <w:vMerge/>
          </w:tcPr>
          <w:p w14:paraId="5F764414" w14:textId="77777777" w:rsidR="008218E5" w:rsidRDefault="008218E5" w:rsidP="009E6B5E">
            <w:pPr>
              <w:rPr>
                <w:rFonts w:eastAsia="宋体"/>
                <w:lang w:eastAsia="zh-CN"/>
              </w:rPr>
            </w:pPr>
          </w:p>
        </w:tc>
        <w:tc>
          <w:tcPr>
            <w:tcW w:w="1499" w:type="dxa"/>
          </w:tcPr>
          <w:p w14:paraId="354150BA" w14:textId="08884031" w:rsidR="008218E5" w:rsidRDefault="008218E5" w:rsidP="009E6B5E">
            <w:pPr>
              <w:rPr>
                <w:rFonts w:eastAsia="宋体"/>
                <w:lang w:eastAsia="zh-CN"/>
              </w:rPr>
            </w:pPr>
            <w:r>
              <w:rPr>
                <w:rFonts w:eastAsia="宋体" w:hint="eastAsia"/>
                <w:lang w:eastAsia="zh-CN"/>
              </w:rPr>
              <w:t>Robustness against DCI mis-detection</w:t>
            </w:r>
          </w:p>
        </w:tc>
        <w:tc>
          <w:tcPr>
            <w:tcW w:w="3402" w:type="dxa"/>
          </w:tcPr>
          <w:p w14:paraId="571E9665" w14:textId="6E13522B" w:rsidR="008218E5" w:rsidRDefault="008218E5" w:rsidP="009E6B5E">
            <w:pPr>
              <w:rPr>
                <w:rFonts w:eastAsia="宋体"/>
                <w:lang w:eastAsia="zh-CN"/>
              </w:rPr>
            </w:pPr>
            <w:r w:rsidRPr="008C7044">
              <w:rPr>
                <w:rFonts w:eastAsia="宋体"/>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tc>
        <w:tc>
          <w:tcPr>
            <w:tcW w:w="3226" w:type="dxa"/>
          </w:tcPr>
          <w:p w14:paraId="4B7C8672" w14:textId="294217A0" w:rsidR="008218E5" w:rsidRDefault="008218E5" w:rsidP="009E6B5E">
            <w:pPr>
              <w:rPr>
                <w:rFonts w:eastAsia="宋体"/>
                <w:lang w:eastAsia="zh-CN"/>
              </w:rPr>
            </w:pPr>
            <w:r>
              <w:rPr>
                <w:rFonts w:eastAsia="Yu Mincho" w:hint="eastAsia"/>
                <w:lang w:eastAsia="zh-CN"/>
              </w:rPr>
              <w:t>[QC] D</w:t>
            </w:r>
            <w:r w:rsidRPr="00A26B2F">
              <w:rPr>
                <w:rFonts w:eastAsia="Yu Mincho"/>
                <w:lang w:eastAsia="ja-JP"/>
              </w:rPr>
              <w:t>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w:t>
            </w:r>
          </w:p>
        </w:tc>
      </w:tr>
      <w:tr w:rsidR="009840C4" w14:paraId="6E840D18" w14:textId="77777777" w:rsidTr="008C7044">
        <w:tc>
          <w:tcPr>
            <w:tcW w:w="1161" w:type="dxa"/>
          </w:tcPr>
          <w:p w14:paraId="39BD1BE8" w14:textId="53864A43" w:rsidR="009840C4" w:rsidRDefault="009840C4" w:rsidP="009E6B5E">
            <w:pPr>
              <w:rPr>
                <w:rFonts w:eastAsia="宋体"/>
                <w:lang w:eastAsia="zh-CN"/>
              </w:rPr>
            </w:pPr>
            <w:r>
              <w:rPr>
                <w:rFonts w:eastAsia="宋体" w:hint="eastAsia"/>
                <w:lang w:eastAsia="zh-CN"/>
              </w:rPr>
              <w:t>Problems</w:t>
            </w:r>
          </w:p>
        </w:tc>
        <w:tc>
          <w:tcPr>
            <w:tcW w:w="1499" w:type="dxa"/>
          </w:tcPr>
          <w:p w14:paraId="26E46A20" w14:textId="1C3FF179" w:rsidR="009840C4" w:rsidRDefault="00EE2E21" w:rsidP="009E6B5E">
            <w:pPr>
              <w:rPr>
                <w:rFonts w:eastAsia="宋体"/>
                <w:lang w:eastAsia="zh-CN"/>
              </w:rPr>
            </w:pPr>
            <w:r>
              <w:rPr>
                <w:rFonts w:eastAsia="宋体" w:hint="eastAsia"/>
                <w:lang w:eastAsia="zh-CN"/>
              </w:rPr>
              <w:t>Coverage gain</w:t>
            </w:r>
          </w:p>
        </w:tc>
        <w:tc>
          <w:tcPr>
            <w:tcW w:w="3402" w:type="dxa"/>
          </w:tcPr>
          <w:p w14:paraId="23C8151C" w14:textId="203A0CC7" w:rsidR="009840C4" w:rsidRDefault="00EE2E21" w:rsidP="009E6B5E">
            <w:pPr>
              <w:rPr>
                <w:rFonts w:eastAsia="宋体"/>
                <w:lang w:eastAsia="zh-CN"/>
              </w:rPr>
            </w:pPr>
            <w:r>
              <w:rPr>
                <w:rFonts w:eastAsia="宋体" w:hint="eastAsia"/>
                <w:lang w:eastAsia="zh-CN"/>
              </w:rPr>
              <w:t xml:space="preserve">[E///] </w:t>
            </w:r>
            <w:r w:rsidRPr="00EE2E21">
              <w:rPr>
                <w:rFonts w:eastAsia="宋体"/>
                <w:lang w:eastAsia="zh-CN"/>
              </w:rPr>
              <w:t xml:space="preserve">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w:t>
            </w:r>
            <w:r w:rsidRPr="00EE2E21">
              <w:rPr>
                <w:rFonts w:eastAsia="宋体"/>
                <w:lang w:eastAsia="zh-CN"/>
              </w:rPr>
              <w:lastRenderedPageBreak/>
              <w:t>coding might not bring sufficient added benefits due to steep BLER curves and similar code rates for low and high priority HARQ feedback. There are likely to be scenarios where some UEs should perform joint encoding, and some UEs should perform separate encoding.</w:t>
            </w:r>
          </w:p>
        </w:tc>
        <w:tc>
          <w:tcPr>
            <w:tcW w:w="3226" w:type="dxa"/>
          </w:tcPr>
          <w:p w14:paraId="4DDE9196" w14:textId="4063BFCC" w:rsidR="009840C4" w:rsidRDefault="009840C4" w:rsidP="009E6B5E">
            <w:pPr>
              <w:rPr>
                <w:rFonts w:eastAsia="宋体"/>
                <w:lang w:eastAsia="zh-CN"/>
              </w:rPr>
            </w:pPr>
          </w:p>
        </w:tc>
      </w:tr>
      <w:tr w:rsidR="00EE2E21" w14:paraId="500F7DD6" w14:textId="77777777" w:rsidTr="008C7044">
        <w:tc>
          <w:tcPr>
            <w:tcW w:w="1161" w:type="dxa"/>
          </w:tcPr>
          <w:p w14:paraId="23AED533" w14:textId="77777777" w:rsidR="00EE2E21" w:rsidRDefault="00EE2E21" w:rsidP="009E6B5E">
            <w:pPr>
              <w:rPr>
                <w:rFonts w:eastAsia="宋体"/>
                <w:lang w:eastAsia="zh-CN"/>
              </w:rPr>
            </w:pPr>
          </w:p>
        </w:tc>
        <w:tc>
          <w:tcPr>
            <w:tcW w:w="1499" w:type="dxa"/>
          </w:tcPr>
          <w:p w14:paraId="0535C9B7" w14:textId="1A181F1B" w:rsidR="00EE2E21" w:rsidRDefault="00EE2E21" w:rsidP="009E6B5E">
            <w:pPr>
              <w:rPr>
                <w:rFonts w:eastAsia="宋体"/>
                <w:lang w:eastAsia="zh-CN"/>
              </w:rPr>
            </w:pPr>
            <w:r>
              <w:rPr>
                <w:rFonts w:eastAsia="宋体" w:hint="eastAsia"/>
                <w:lang w:eastAsia="zh-CN"/>
              </w:rPr>
              <w:t>Standardization efforts</w:t>
            </w:r>
          </w:p>
        </w:tc>
        <w:tc>
          <w:tcPr>
            <w:tcW w:w="3402" w:type="dxa"/>
          </w:tcPr>
          <w:p w14:paraId="7B883031" w14:textId="23697855" w:rsidR="00EE2E21" w:rsidRPr="00A26B2F" w:rsidRDefault="00EE2E21" w:rsidP="009E6B5E">
            <w:pPr>
              <w:rPr>
                <w:rFonts w:eastAsia="Yu Mincho"/>
                <w:lang w:eastAsia="ja-JP"/>
              </w:rPr>
            </w:pPr>
            <w:r>
              <w:rPr>
                <w:rFonts w:eastAsia="Yu Mincho" w:hint="eastAsia"/>
                <w:lang w:eastAsia="zh-CN"/>
              </w:rPr>
              <w:t xml:space="preserve">[QC] </w:t>
            </w:r>
            <w:r w:rsidRPr="00A26B2F">
              <w:rPr>
                <w:rFonts w:eastAsia="Yu Mincho"/>
                <w:lang w:eastAsia="ja-JP"/>
              </w:rPr>
              <w:t>Need new rate matching and RE mapping rule for HP UCI and LP UCI mux on PUCCH, and HP UCI and LP UCI multiplexing on PUSCH. Quite significant spec impact is a factor we need consider. On the other hand, if joint encoding is adopted, then Rel-15 RM and RE mapping rules can be reused.</w:t>
            </w:r>
          </w:p>
        </w:tc>
        <w:tc>
          <w:tcPr>
            <w:tcW w:w="3226" w:type="dxa"/>
          </w:tcPr>
          <w:p w14:paraId="32ADC947" w14:textId="51977D82" w:rsidR="00EE2E21" w:rsidRDefault="00EE2E21" w:rsidP="009E6B5E">
            <w:pPr>
              <w:rPr>
                <w:rFonts w:eastAsia="宋体"/>
                <w:lang w:eastAsia="zh-CN"/>
              </w:rPr>
            </w:pPr>
            <w:r>
              <w:rPr>
                <w:rFonts w:eastAsia="宋体" w:hint="eastAsia"/>
                <w:lang w:eastAsia="zh-CN"/>
              </w:rPr>
              <w:t xml:space="preserve">[SS] </w:t>
            </w: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tc>
      </w:tr>
      <w:tr w:rsidR="00EE2E21" w14:paraId="49A086BE" w14:textId="77777777" w:rsidTr="008C7044">
        <w:tc>
          <w:tcPr>
            <w:tcW w:w="1161" w:type="dxa"/>
          </w:tcPr>
          <w:p w14:paraId="0554F537" w14:textId="77777777" w:rsidR="00EE2E21" w:rsidRDefault="00EE2E21" w:rsidP="009E6B5E">
            <w:pPr>
              <w:rPr>
                <w:rFonts w:eastAsia="宋体"/>
                <w:lang w:eastAsia="zh-CN"/>
              </w:rPr>
            </w:pPr>
          </w:p>
        </w:tc>
        <w:tc>
          <w:tcPr>
            <w:tcW w:w="1499" w:type="dxa"/>
          </w:tcPr>
          <w:p w14:paraId="274FE92B" w14:textId="20854600" w:rsidR="00EE2E21" w:rsidRDefault="00EE2E21" w:rsidP="009E6B5E">
            <w:pPr>
              <w:rPr>
                <w:rFonts w:eastAsia="宋体"/>
                <w:lang w:eastAsia="zh-CN"/>
              </w:rPr>
            </w:pPr>
            <w:r>
              <w:rPr>
                <w:rFonts w:eastAsia="宋体" w:hint="eastAsia"/>
                <w:lang w:eastAsia="zh-CN"/>
              </w:rPr>
              <w:t>UE complexity</w:t>
            </w:r>
          </w:p>
        </w:tc>
        <w:tc>
          <w:tcPr>
            <w:tcW w:w="3402" w:type="dxa"/>
          </w:tcPr>
          <w:p w14:paraId="30157E5B" w14:textId="5E8C6EAB" w:rsidR="00EE2E21" w:rsidRDefault="00EE2E21" w:rsidP="00EE2E21">
            <w:pPr>
              <w:spacing w:afterLines="50" w:after="120"/>
              <w:rPr>
                <w:rFonts w:eastAsiaTheme="minorEastAsia"/>
                <w:lang w:eastAsia="zh-CN"/>
              </w:rPr>
            </w:pPr>
            <w:r>
              <w:rPr>
                <w:rFonts w:eastAsia="Yu Mincho" w:hint="eastAsia"/>
                <w:lang w:eastAsia="zh-CN"/>
              </w:rPr>
              <w:t xml:space="preserve">[QC] </w:t>
            </w: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w:t>
            </w:r>
          </w:p>
          <w:p w14:paraId="3FB0D436" w14:textId="4C7E8278" w:rsidR="00EE2E21" w:rsidRPr="00463183" w:rsidRDefault="00EE2E21" w:rsidP="00EE2E21">
            <w:pPr>
              <w:spacing w:afterLines="50" w:after="120"/>
              <w:rPr>
                <w:rFonts w:eastAsiaTheme="minorEastAsia"/>
                <w:lang w:eastAsia="zh-CN"/>
              </w:rPr>
            </w:pPr>
            <w:r w:rsidRPr="00EE2E21">
              <w:rPr>
                <w:rFonts w:hint="eastAsia"/>
                <w:lang w:eastAsia="zh-CN"/>
              </w:rPr>
              <w:t xml:space="preserve">[E///] </w:t>
            </w:r>
            <w:r w:rsidRPr="00EE2E21">
              <w:rPr>
                <w:lang w:eastAsia="ja-JP"/>
              </w:rPr>
              <w:t>If the single PUCCH resource is of format 2,3,4, joint encoding of HARQ feedback does not require separate decoding attempts and is simpler at the receiver. Furthermore, separate block coding of 1-2 bits is only supported on PUSCH in Rel. 16.</w:t>
            </w:r>
          </w:p>
        </w:tc>
        <w:tc>
          <w:tcPr>
            <w:tcW w:w="3226" w:type="dxa"/>
          </w:tcPr>
          <w:p w14:paraId="7DCA014B" w14:textId="65C1A9AF" w:rsidR="00EE2E21" w:rsidRDefault="00EE2E21" w:rsidP="00EE2E21">
            <w:pPr>
              <w:spacing w:afterLines="50" w:after="120"/>
              <w:rPr>
                <w:rFonts w:eastAsia="宋体"/>
                <w:lang w:eastAsia="zh-CN"/>
              </w:rPr>
            </w:pPr>
            <w:r>
              <w:rPr>
                <w:rFonts w:eastAsia="宋体" w:hint="eastAsia"/>
                <w:lang w:eastAsia="zh-CN"/>
              </w:rPr>
              <w:t>[SS] T</w:t>
            </w:r>
            <w:r>
              <w:rPr>
                <w:rFonts w:eastAsia="宋体"/>
                <w:lang w:eastAsia="zh-CN"/>
              </w:rPr>
              <w:t>his issue discusses multiplexing on PUCCH. For the supported scenarios, at most two Polar encoders are needed.  There is no difference compared with Rel-15 CSI part 2.</w:t>
            </w:r>
          </w:p>
        </w:tc>
      </w:tr>
      <w:tr w:rsidR="00EE2E21" w14:paraId="74FB4B67" w14:textId="77777777" w:rsidTr="009F69BC">
        <w:tc>
          <w:tcPr>
            <w:tcW w:w="9288" w:type="dxa"/>
            <w:gridSpan w:val="4"/>
            <w:shd w:val="clear" w:color="auto" w:fill="0070C0"/>
          </w:tcPr>
          <w:p w14:paraId="4926EA67" w14:textId="5679341D" w:rsidR="00EE2E21" w:rsidRDefault="009F69BC" w:rsidP="009E6B5E">
            <w:pPr>
              <w:rPr>
                <w:rFonts w:eastAsia="宋体"/>
                <w:lang w:eastAsia="zh-CN"/>
              </w:rPr>
            </w:pPr>
            <w:r>
              <w:rPr>
                <w:rFonts w:eastAsia="宋体" w:hint="eastAsia"/>
                <w:b/>
                <w:color w:val="FFFFFF" w:themeColor="background1"/>
                <w:lang w:eastAsia="zh-CN"/>
              </w:rPr>
              <w:t>Analysis on Joint</w:t>
            </w:r>
            <w:r w:rsidRPr="008C7044">
              <w:rPr>
                <w:rFonts w:eastAsia="宋体" w:hint="eastAsia"/>
                <w:b/>
                <w:color w:val="FFFFFF" w:themeColor="background1"/>
                <w:lang w:eastAsia="zh-CN"/>
              </w:rPr>
              <w:t xml:space="preserve"> coding</w:t>
            </w:r>
          </w:p>
        </w:tc>
      </w:tr>
      <w:tr w:rsidR="00EE2E21" w14:paraId="19E93E6F" w14:textId="77777777" w:rsidTr="008218E5">
        <w:tc>
          <w:tcPr>
            <w:tcW w:w="1161" w:type="dxa"/>
          </w:tcPr>
          <w:p w14:paraId="59E21F91" w14:textId="5822E8C1" w:rsidR="00EE2E21" w:rsidRDefault="00EE2E21" w:rsidP="009E6B5E">
            <w:pPr>
              <w:rPr>
                <w:rFonts w:eastAsia="宋体"/>
                <w:lang w:eastAsia="zh-CN"/>
              </w:rPr>
            </w:pPr>
            <w:r>
              <w:rPr>
                <w:rFonts w:eastAsia="宋体" w:hint="eastAsia"/>
                <w:lang w:eastAsia="zh-CN"/>
              </w:rPr>
              <w:t>Problems</w:t>
            </w:r>
          </w:p>
        </w:tc>
        <w:tc>
          <w:tcPr>
            <w:tcW w:w="1499" w:type="dxa"/>
          </w:tcPr>
          <w:p w14:paraId="22D47F74" w14:textId="1D644610" w:rsidR="00EE2E21" w:rsidRDefault="00EE2E21" w:rsidP="009E6B5E">
            <w:pPr>
              <w:rPr>
                <w:rFonts w:eastAsia="宋体"/>
                <w:lang w:eastAsia="zh-CN"/>
              </w:rPr>
            </w:pPr>
            <w:r>
              <w:rPr>
                <w:rFonts w:eastAsia="宋体" w:hint="eastAsia"/>
                <w:lang w:eastAsia="zh-CN"/>
              </w:rPr>
              <w:t>Priority protection</w:t>
            </w:r>
          </w:p>
        </w:tc>
        <w:tc>
          <w:tcPr>
            <w:tcW w:w="3402" w:type="dxa"/>
          </w:tcPr>
          <w:p w14:paraId="52E1EB72" w14:textId="60562D9C" w:rsidR="00EE2E21" w:rsidRDefault="00EE2E21" w:rsidP="00463183">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tc>
        <w:tc>
          <w:tcPr>
            <w:tcW w:w="3226" w:type="dxa"/>
          </w:tcPr>
          <w:p w14:paraId="67910E12" w14:textId="77777777" w:rsidR="00EE2E21" w:rsidRDefault="008218E5" w:rsidP="009E6B5E">
            <w:pPr>
              <w:rPr>
                <w:rFonts w:eastAsiaTheme="minorEastAsia"/>
                <w:lang w:eastAsia="zh-CN"/>
              </w:rPr>
            </w:pPr>
            <w:r>
              <w:rPr>
                <w:rFonts w:eastAsia="Yu Mincho" w:hint="eastAsia"/>
                <w:lang w:eastAsia="zh-CN"/>
              </w:rPr>
              <w:t xml:space="preserve">[QC] </w:t>
            </w:r>
            <w:r w:rsidR="00EE2E21" w:rsidRPr="00A26B2F">
              <w:rPr>
                <w:rFonts w:eastAsia="Yu Mincho"/>
                <w:lang w:eastAsia="ja-JP"/>
              </w:rPr>
              <w:t>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w:t>
            </w:r>
          </w:p>
          <w:p w14:paraId="40125239" w14:textId="32D64694" w:rsidR="008218E5" w:rsidRPr="008218E5" w:rsidRDefault="008218E5" w:rsidP="009E6B5E">
            <w:pPr>
              <w:rPr>
                <w:rFonts w:eastAsiaTheme="minorEastAsia"/>
                <w:lang w:eastAsia="zh-CN"/>
              </w:rPr>
            </w:pPr>
            <w:r>
              <w:rPr>
                <w:rFonts w:eastAsia="宋体" w:hint="eastAsia"/>
                <w:lang w:eastAsia="zh-CN"/>
              </w:rPr>
              <w:t xml:space="preserve">[Intel] </w:t>
            </w:r>
            <w:r>
              <w:rPr>
                <w:rFonts w:eastAsia="宋体"/>
                <w:lang w:eastAsia="zh-CN"/>
              </w:rPr>
              <w:t>Schemes such as threshold on LP UCI payload, bundling can be considered so that reliability of HP UCI is minimally impacted.</w:t>
            </w:r>
          </w:p>
        </w:tc>
      </w:tr>
    </w:tbl>
    <w:p w14:paraId="04903BE0" w14:textId="77777777" w:rsidR="00DF033E" w:rsidRDefault="00DF033E" w:rsidP="009E6B5E">
      <w:pPr>
        <w:rPr>
          <w:rFonts w:eastAsia="宋体"/>
          <w:lang w:eastAsia="zh-CN"/>
        </w:rPr>
      </w:pPr>
    </w:p>
    <w:p w14:paraId="1656F0BD" w14:textId="77777777" w:rsidR="009F69BC" w:rsidRDefault="009F69BC" w:rsidP="009F69BC">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205E358A" w14:textId="05617F80" w:rsidR="009F69BC" w:rsidRDefault="009F69BC" w:rsidP="009F69B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consider the following options:</w:t>
      </w:r>
    </w:p>
    <w:p w14:paraId="4FCFCF0C" w14:textId="77777777" w:rsidR="00D801F4" w:rsidRPr="00D801F4" w:rsidRDefault="009F69BC" w:rsidP="009F69B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1: Support joint coding at least for PF0/1. </w:t>
      </w:r>
    </w:p>
    <w:p w14:paraId="0537B94C" w14:textId="77777777" w:rsidR="00D801F4" w:rsidRPr="00D801F4" w:rsidRDefault="00D801F4"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lastRenderedPageBreak/>
        <w:t xml:space="preserve">FFS other PF for joint coding. </w:t>
      </w:r>
    </w:p>
    <w:p w14:paraId="5938AF6C" w14:textId="2C597C0D" w:rsidR="009F69BC" w:rsidRPr="0046573D" w:rsidRDefault="009F69BC"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D801F4">
        <w:rPr>
          <w:rFonts w:eastAsia="宋体" w:hint="eastAsia"/>
          <w:lang w:eastAsia="zh-CN"/>
        </w:rPr>
        <w:t>S</w:t>
      </w:r>
      <w:r>
        <w:rPr>
          <w:rFonts w:eastAsia="宋体" w:hint="eastAsia"/>
          <w:lang w:eastAsia="zh-CN"/>
        </w:rPr>
        <w:t>eparate coding.</w:t>
      </w:r>
    </w:p>
    <w:p w14:paraId="567A7D08" w14:textId="77777777" w:rsidR="00D801F4" w:rsidRPr="00D801F4" w:rsidRDefault="009F69BC" w:rsidP="009F69B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2: Support separate coding at least for PF2/3/4. </w:t>
      </w:r>
    </w:p>
    <w:p w14:paraId="4A965B63" w14:textId="3473C8A9" w:rsidR="00D801F4" w:rsidRPr="00D801F4" w:rsidRDefault="00D801F4"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other PF for Separate coding. </w:t>
      </w:r>
    </w:p>
    <w:p w14:paraId="3AC620AA" w14:textId="58E5BD2E" w:rsidR="009F69BC" w:rsidRPr="002C1A41" w:rsidRDefault="009F69BC"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D801F4">
        <w:rPr>
          <w:rFonts w:eastAsia="宋体" w:hint="eastAsia"/>
          <w:lang w:eastAsia="zh-CN"/>
        </w:rPr>
        <w:t>Joint</w:t>
      </w:r>
      <w:r>
        <w:rPr>
          <w:rFonts w:eastAsia="宋体" w:hint="eastAsia"/>
          <w:lang w:eastAsia="zh-CN"/>
        </w:rPr>
        <w:t xml:space="preserve"> coding.</w:t>
      </w:r>
      <w:r w:rsidR="00D801F4">
        <w:rPr>
          <w:rFonts w:eastAsia="宋体" w:hint="eastAsia"/>
          <w:lang w:eastAsia="zh-CN"/>
        </w:rPr>
        <w:t xml:space="preserve"> </w:t>
      </w:r>
    </w:p>
    <w:p w14:paraId="429486B3" w14:textId="63F3F11B" w:rsidR="00D801F4" w:rsidRPr="00D801F4" w:rsidRDefault="00D801F4" w:rsidP="00D801F4">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3: Support joint coding at least for PF0/1. Support separate coding at least for PF2/3/4. </w:t>
      </w:r>
    </w:p>
    <w:p w14:paraId="6CAFAD27" w14:textId="77777777" w:rsidR="00D801F4" w:rsidRDefault="00D801F4" w:rsidP="00D801F4">
      <w:pPr>
        <w:pStyle w:val="af6"/>
        <w:numPr>
          <w:ilvl w:val="1"/>
          <w:numId w:val="52"/>
        </w:numPr>
        <w:overflowPunct w:val="0"/>
        <w:autoSpaceDE w:val="0"/>
        <w:autoSpaceDN w:val="0"/>
        <w:adjustRightInd w:val="0"/>
        <w:textAlignment w:val="baseline"/>
        <w:rPr>
          <w:rFonts w:eastAsia="宋体"/>
          <w:lang w:eastAsia="zh-CN"/>
        </w:rPr>
      </w:pPr>
      <w:r>
        <w:rPr>
          <w:rFonts w:eastAsia="宋体" w:hint="eastAsia"/>
          <w:lang w:eastAsia="zh-CN"/>
        </w:rPr>
        <w:t>FFS other PF for joint coding.</w:t>
      </w:r>
    </w:p>
    <w:p w14:paraId="42C1F2CC" w14:textId="007CF013" w:rsidR="00D801F4" w:rsidRPr="00D801F4" w:rsidRDefault="00D801F4" w:rsidP="00D801F4">
      <w:pPr>
        <w:pStyle w:val="af6"/>
        <w:numPr>
          <w:ilvl w:val="1"/>
          <w:numId w:val="52"/>
        </w:numPr>
        <w:overflowPunct w:val="0"/>
        <w:autoSpaceDE w:val="0"/>
        <w:autoSpaceDN w:val="0"/>
        <w:adjustRightInd w:val="0"/>
        <w:textAlignment w:val="baseline"/>
        <w:rPr>
          <w:rFonts w:eastAsia="宋体"/>
          <w:lang w:eastAsia="zh-CN"/>
        </w:rPr>
      </w:pPr>
      <w:r>
        <w:rPr>
          <w:rFonts w:eastAsia="宋体" w:hint="eastAsia"/>
          <w:lang w:eastAsia="zh-CN"/>
        </w:rPr>
        <w:t>FFS other PF</w:t>
      </w:r>
      <w:r w:rsidRPr="00D801F4">
        <w:rPr>
          <w:rFonts w:eastAsia="宋体" w:hint="eastAsia"/>
          <w:lang w:eastAsia="zh-CN"/>
        </w:rPr>
        <w:t xml:space="preserve"> </w:t>
      </w:r>
      <w:r w:rsidR="005B15DC">
        <w:rPr>
          <w:rFonts w:eastAsia="宋体" w:hint="eastAsia"/>
          <w:lang w:eastAsia="zh-CN"/>
        </w:rPr>
        <w:t>for Separate coding.</w:t>
      </w:r>
      <w:bookmarkStart w:id="6" w:name="_GoBack"/>
      <w:bookmarkEnd w:id="6"/>
    </w:p>
    <w:p w14:paraId="2C55A072" w14:textId="77777777" w:rsidR="00DF033E" w:rsidRDefault="00DF033E" w:rsidP="009E6B5E">
      <w:pPr>
        <w:rPr>
          <w:rFonts w:eastAsia="宋体" w:hint="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5B15DC" w:rsidRPr="00B40473" w14:paraId="4F960CCF" w14:textId="77777777" w:rsidTr="007B624E">
        <w:tc>
          <w:tcPr>
            <w:tcW w:w="1513" w:type="dxa"/>
            <w:shd w:val="clear" w:color="auto" w:fill="auto"/>
          </w:tcPr>
          <w:p w14:paraId="4E648ED3" w14:textId="77777777" w:rsidR="005B15DC" w:rsidRPr="00B40473" w:rsidRDefault="005B15DC" w:rsidP="007B624E">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02C80C8C" w14:textId="77777777" w:rsidR="005B15DC" w:rsidRPr="00B40473" w:rsidRDefault="005B15DC" w:rsidP="007B624E">
            <w:pPr>
              <w:spacing w:afterLines="50" w:after="120"/>
              <w:rPr>
                <w:rFonts w:eastAsia="宋体"/>
                <w:lang w:eastAsia="zh-CN"/>
              </w:rPr>
            </w:pPr>
            <w:r w:rsidRPr="00B40473">
              <w:rPr>
                <w:rFonts w:eastAsia="宋体" w:hint="eastAsia"/>
                <w:lang w:eastAsia="zh-CN"/>
              </w:rPr>
              <w:t>Comments</w:t>
            </w:r>
          </w:p>
        </w:tc>
      </w:tr>
      <w:tr w:rsidR="005B15DC" w:rsidRPr="00B40473" w14:paraId="19596E45" w14:textId="77777777" w:rsidTr="007B624E">
        <w:tc>
          <w:tcPr>
            <w:tcW w:w="1513" w:type="dxa"/>
            <w:shd w:val="clear" w:color="auto" w:fill="auto"/>
          </w:tcPr>
          <w:p w14:paraId="4A7632A6" w14:textId="3210C17B" w:rsidR="005B15DC" w:rsidRPr="00E77DE4" w:rsidRDefault="005B15DC" w:rsidP="007B624E">
            <w:pPr>
              <w:spacing w:afterLines="50" w:after="120"/>
              <w:rPr>
                <w:rFonts w:eastAsia="宋体"/>
                <w:lang w:eastAsia="ko-KR"/>
              </w:rPr>
            </w:pPr>
          </w:p>
        </w:tc>
        <w:tc>
          <w:tcPr>
            <w:tcW w:w="7549" w:type="dxa"/>
            <w:shd w:val="clear" w:color="auto" w:fill="auto"/>
          </w:tcPr>
          <w:p w14:paraId="3381E5CB" w14:textId="5FCF62DE" w:rsidR="005B15DC" w:rsidRPr="0016419F" w:rsidRDefault="005B15DC" w:rsidP="007B624E">
            <w:pPr>
              <w:spacing w:afterLines="50" w:after="120"/>
              <w:rPr>
                <w:rFonts w:eastAsia="Malgun Gothic"/>
                <w:lang w:eastAsia="ko-KR"/>
              </w:rPr>
            </w:pPr>
          </w:p>
        </w:tc>
      </w:tr>
      <w:tr w:rsidR="005B15DC" w:rsidRPr="00B40473" w14:paraId="111CF607" w14:textId="77777777" w:rsidTr="007B624E">
        <w:tc>
          <w:tcPr>
            <w:tcW w:w="1513" w:type="dxa"/>
            <w:shd w:val="clear" w:color="auto" w:fill="auto"/>
          </w:tcPr>
          <w:p w14:paraId="16E81886" w14:textId="446E52E6" w:rsidR="005B15DC" w:rsidRPr="0016419F" w:rsidRDefault="005B15DC" w:rsidP="007B624E">
            <w:pPr>
              <w:spacing w:afterLines="50" w:after="120"/>
              <w:rPr>
                <w:rFonts w:eastAsia="Malgun Gothic"/>
                <w:lang w:eastAsia="ko-KR"/>
              </w:rPr>
            </w:pPr>
          </w:p>
        </w:tc>
        <w:tc>
          <w:tcPr>
            <w:tcW w:w="7549" w:type="dxa"/>
            <w:shd w:val="clear" w:color="auto" w:fill="auto"/>
          </w:tcPr>
          <w:p w14:paraId="61017CC8" w14:textId="47DB5590" w:rsidR="005B15DC" w:rsidRPr="00B40473" w:rsidRDefault="005B15DC" w:rsidP="007B624E">
            <w:pPr>
              <w:spacing w:afterLines="50" w:after="120"/>
              <w:rPr>
                <w:rFonts w:eastAsia="宋体"/>
                <w:lang w:eastAsia="zh-CN"/>
              </w:rPr>
            </w:pPr>
          </w:p>
        </w:tc>
      </w:tr>
      <w:tr w:rsidR="005B15DC" w:rsidRPr="00B40473" w14:paraId="1BD82BC0" w14:textId="77777777" w:rsidTr="007B624E">
        <w:tc>
          <w:tcPr>
            <w:tcW w:w="1513" w:type="dxa"/>
            <w:shd w:val="clear" w:color="auto" w:fill="auto"/>
          </w:tcPr>
          <w:p w14:paraId="1F171734" w14:textId="5BBA2C07" w:rsidR="005B15DC" w:rsidRPr="00B40473" w:rsidRDefault="005B15DC" w:rsidP="007B624E">
            <w:pPr>
              <w:spacing w:afterLines="50" w:after="120"/>
              <w:rPr>
                <w:rFonts w:eastAsia="宋体"/>
                <w:lang w:eastAsia="zh-CN"/>
              </w:rPr>
            </w:pPr>
          </w:p>
        </w:tc>
        <w:tc>
          <w:tcPr>
            <w:tcW w:w="7549" w:type="dxa"/>
            <w:shd w:val="clear" w:color="auto" w:fill="auto"/>
          </w:tcPr>
          <w:p w14:paraId="53E1E342" w14:textId="576F165F" w:rsidR="005B15DC" w:rsidRPr="00B40473" w:rsidRDefault="005B15DC" w:rsidP="007B624E">
            <w:pPr>
              <w:spacing w:afterLines="50" w:after="120"/>
              <w:rPr>
                <w:rFonts w:eastAsia="宋体"/>
                <w:lang w:eastAsia="zh-CN"/>
              </w:rPr>
            </w:pPr>
          </w:p>
        </w:tc>
      </w:tr>
      <w:tr w:rsidR="005B15DC" w:rsidRPr="00B40473" w14:paraId="0FDAA327" w14:textId="77777777" w:rsidTr="007B624E">
        <w:tc>
          <w:tcPr>
            <w:tcW w:w="1513" w:type="dxa"/>
            <w:shd w:val="clear" w:color="auto" w:fill="auto"/>
          </w:tcPr>
          <w:p w14:paraId="4F13373F" w14:textId="4C05AEFD" w:rsidR="005B15DC" w:rsidRPr="00B40473" w:rsidRDefault="005B15DC" w:rsidP="007B624E">
            <w:pPr>
              <w:spacing w:afterLines="50" w:after="120"/>
              <w:rPr>
                <w:rFonts w:eastAsia="宋体"/>
                <w:lang w:eastAsia="zh-CN"/>
              </w:rPr>
            </w:pPr>
          </w:p>
        </w:tc>
        <w:tc>
          <w:tcPr>
            <w:tcW w:w="7549" w:type="dxa"/>
            <w:shd w:val="clear" w:color="auto" w:fill="auto"/>
          </w:tcPr>
          <w:p w14:paraId="2F3B4534" w14:textId="1037E981" w:rsidR="005B15DC" w:rsidRPr="00B40473" w:rsidRDefault="005B15DC" w:rsidP="007B624E">
            <w:pPr>
              <w:spacing w:afterLines="50" w:after="120"/>
              <w:rPr>
                <w:rFonts w:eastAsia="宋体"/>
                <w:lang w:eastAsia="zh-CN"/>
              </w:rPr>
            </w:pPr>
          </w:p>
        </w:tc>
      </w:tr>
      <w:tr w:rsidR="005B15DC" w:rsidRPr="00B40473" w14:paraId="5EA02DF7" w14:textId="77777777" w:rsidTr="007B624E">
        <w:tc>
          <w:tcPr>
            <w:tcW w:w="1513" w:type="dxa"/>
            <w:shd w:val="clear" w:color="auto" w:fill="auto"/>
          </w:tcPr>
          <w:p w14:paraId="51B1B8AD" w14:textId="3838FAC7" w:rsidR="005B15DC" w:rsidRPr="00B40473" w:rsidRDefault="005B15DC" w:rsidP="007B624E">
            <w:pPr>
              <w:spacing w:afterLines="50" w:after="120"/>
              <w:rPr>
                <w:rFonts w:eastAsia="宋体"/>
                <w:lang w:eastAsia="zh-CN"/>
              </w:rPr>
            </w:pPr>
          </w:p>
        </w:tc>
        <w:tc>
          <w:tcPr>
            <w:tcW w:w="7549" w:type="dxa"/>
            <w:shd w:val="clear" w:color="auto" w:fill="auto"/>
          </w:tcPr>
          <w:p w14:paraId="2A06B6D1" w14:textId="1116F16F" w:rsidR="005B15DC" w:rsidRPr="00B40473" w:rsidRDefault="005B15DC" w:rsidP="007B624E">
            <w:pPr>
              <w:spacing w:afterLines="50" w:after="120"/>
              <w:rPr>
                <w:rFonts w:eastAsia="宋体"/>
                <w:lang w:eastAsia="zh-CN"/>
              </w:rPr>
            </w:pPr>
          </w:p>
        </w:tc>
      </w:tr>
      <w:tr w:rsidR="005B15DC" w:rsidRPr="00B40473" w14:paraId="1DE39134" w14:textId="77777777" w:rsidTr="007B624E">
        <w:tc>
          <w:tcPr>
            <w:tcW w:w="1513" w:type="dxa"/>
            <w:shd w:val="clear" w:color="auto" w:fill="auto"/>
          </w:tcPr>
          <w:p w14:paraId="421045DB" w14:textId="09E755D9" w:rsidR="005B15DC" w:rsidRPr="00B40473" w:rsidRDefault="005B15DC" w:rsidP="007B624E">
            <w:pPr>
              <w:spacing w:afterLines="50" w:after="120"/>
              <w:rPr>
                <w:rFonts w:eastAsia="宋体"/>
                <w:lang w:eastAsia="zh-CN"/>
              </w:rPr>
            </w:pPr>
          </w:p>
        </w:tc>
        <w:tc>
          <w:tcPr>
            <w:tcW w:w="7549" w:type="dxa"/>
            <w:shd w:val="clear" w:color="auto" w:fill="auto"/>
          </w:tcPr>
          <w:p w14:paraId="0554B655" w14:textId="7CF97AC2" w:rsidR="005B15DC" w:rsidRPr="00B40473" w:rsidRDefault="005B15DC" w:rsidP="007B624E">
            <w:pPr>
              <w:spacing w:afterLines="50" w:after="120"/>
              <w:rPr>
                <w:rFonts w:eastAsia="宋体"/>
                <w:lang w:eastAsia="zh-CN"/>
              </w:rPr>
            </w:pPr>
          </w:p>
        </w:tc>
      </w:tr>
      <w:tr w:rsidR="005B15DC" w:rsidRPr="00B40473" w14:paraId="492B0315" w14:textId="77777777" w:rsidTr="007B624E">
        <w:tc>
          <w:tcPr>
            <w:tcW w:w="1513" w:type="dxa"/>
            <w:shd w:val="clear" w:color="auto" w:fill="auto"/>
          </w:tcPr>
          <w:p w14:paraId="3E4645D1" w14:textId="2B360903" w:rsidR="005B15DC" w:rsidRPr="00B40473" w:rsidRDefault="005B15DC" w:rsidP="007B624E">
            <w:pPr>
              <w:spacing w:afterLines="50" w:after="120"/>
              <w:rPr>
                <w:rFonts w:eastAsia="宋体"/>
                <w:lang w:eastAsia="zh-CN"/>
              </w:rPr>
            </w:pPr>
          </w:p>
        </w:tc>
        <w:tc>
          <w:tcPr>
            <w:tcW w:w="7549" w:type="dxa"/>
            <w:shd w:val="clear" w:color="auto" w:fill="auto"/>
          </w:tcPr>
          <w:p w14:paraId="28F1392C" w14:textId="0AD51291" w:rsidR="005B15DC" w:rsidRPr="00B40473" w:rsidRDefault="005B15DC" w:rsidP="007B624E">
            <w:pPr>
              <w:spacing w:afterLines="50" w:after="120"/>
              <w:rPr>
                <w:rFonts w:eastAsia="宋体"/>
                <w:lang w:eastAsia="zh-CN"/>
              </w:rPr>
            </w:pPr>
          </w:p>
        </w:tc>
      </w:tr>
      <w:tr w:rsidR="005B15DC" w:rsidRPr="00B40473" w14:paraId="39116501" w14:textId="77777777" w:rsidTr="007B624E">
        <w:tc>
          <w:tcPr>
            <w:tcW w:w="1513" w:type="dxa"/>
            <w:shd w:val="clear" w:color="auto" w:fill="auto"/>
          </w:tcPr>
          <w:p w14:paraId="12221C04" w14:textId="6F653FE4" w:rsidR="005B15DC" w:rsidRDefault="005B15DC" w:rsidP="007B624E">
            <w:pPr>
              <w:spacing w:afterLines="50" w:after="120"/>
              <w:rPr>
                <w:rFonts w:eastAsia="宋体"/>
                <w:lang w:eastAsia="zh-CN"/>
              </w:rPr>
            </w:pPr>
          </w:p>
        </w:tc>
        <w:tc>
          <w:tcPr>
            <w:tcW w:w="7549" w:type="dxa"/>
            <w:shd w:val="clear" w:color="auto" w:fill="auto"/>
          </w:tcPr>
          <w:p w14:paraId="419981B2" w14:textId="530484BE" w:rsidR="005B15DC" w:rsidRDefault="005B15DC" w:rsidP="007B624E">
            <w:pPr>
              <w:spacing w:afterLines="50" w:after="120"/>
              <w:rPr>
                <w:rFonts w:eastAsia="宋体"/>
                <w:lang w:eastAsia="zh-CN"/>
              </w:rPr>
            </w:pPr>
          </w:p>
        </w:tc>
      </w:tr>
      <w:tr w:rsidR="005B15DC" w:rsidRPr="00B40473" w14:paraId="5A8A3940"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6B5C9AF2" w14:textId="31F8E1A3" w:rsidR="005B15DC" w:rsidRPr="00B40473" w:rsidRDefault="005B15DC" w:rsidP="007B624E">
            <w:pPr>
              <w:spacing w:afterLines="50" w:after="120"/>
              <w:rPr>
                <w:rFonts w:eastAsia="宋体"/>
                <w:lang w:eastAsia="zh-CN"/>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AB12FF9" w14:textId="1A5109FD" w:rsidR="005B15DC" w:rsidRPr="00B40473" w:rsidRDefault="005B15DC" w:rsidP="007B624E">
            <w:pPr>
              <w:spacing w:afterLines="50" w:after="120"/>
              <w:rPr>
                <w:rFonts w:eastAsia="宋体"/>
                <w:lang w:eastAsia="zh-CN"/>
              </w:rPr>
            </w:pPr>
          </w:p>
        </w:tc>
      </w:tr>
      <w:tr w:rsidR="005B15DC" w:rsidRPr="00B40473" w14:paraId="7E4EE322"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03C32545" w14:textId="597E40B2" w:rsidR="005B15DC" w:rsidRDefault="005B15DC" w:rsidP="007B624E">
            <w:pPr>
              <w:spacing w:afterLines="50" w:after="120"/>
              <w:rPr>
                <w:rFonts w:eastAsia="宋体"/>
                <w:lang w:eastAsia="zh-CN"/>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0797372" w14:textId="33F502EE" w:rsidR="005B15DC" w:rsidRDefault="005B15DC" w:rsidP="007B624E">
            <w:pPr>
              <w:spacing w:afterLines="50" w:after="120"/>
              <w:rPr>
                <w:rFonts w:eastAsia="宋体"/>
                <w:lang w:eastAsia="zh-CN"/>
              </w:rPr>
            </w:pPr>
          </w:p>
        </w:tc>
      </w:tr>
      <w:tr w:rsidR="005B15DC" w:rsidRPr="00B40473" w14:paraId="23CBEFFB"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336C7FF8" w14:textId="13328CD6" w:rsidR="005B15DC" w:rsidRDefault="005B15DC" w:rsidP="007B624E">
            <w:pPr>
              <w:spacing w:afterLines="50" w:after="120"/>
              <w:rPr>
                <w:rFonts w:eastAsia="宋体"/>
                <w:lang w:eastAsia="zh-CN"/>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476273B" w14:textId="5B84DD81" w:rsidR="005B15DC" w:rsidRDefault="005B15DC" w:rsidP="007B624E">
            <w:pPr>
              <w:spacing w:afterLines="50" w:after="120"/>
              <w:rPr>
                <w:rFonts w:eastAsia="宋体"/>
                <w:lang w:eastAsia="zh-CN"/>
              </w:rPr>
            </w:pPr>
          </w:p>
        </w:tc>
      </w:tr>
      <w:tr w:rsidR="005B15DC" w:rsidRPr="00B40473" w14:paraId="2C09D021"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61C23916" w14:textId="77B1125E" w:rsidR="005B15DC" w:rsidRDefault="005B15DC" w:rsidP="007B624E">
            <w:pPr>
              <w:spacing w:afterLines="50" w:after="120"/>
              <w:rPr>
                <w:rFonts w:eastAsia="宋体"/>
                <w:lang w:eastAsia="zh-CN"/>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6AA3D98" w14:textId="1551A198" w:rsidR="005B15DC" w:rsidRPr="005B15DC" w:rsidRDefault="005B15DC" w:rsidP="005B15DC">
            <w:pPr>
              <w:overflowPunct w:val="0"/>
              <w:autoSpaceDE w:val="0"/>
              <w:autoSpaceDN w:val="0"/>
              <w:adjustRightInd w:val="0"/>
              <w:spacing w:after="120"/>
              <w:textAlignment w:val="baseline"/>
              <w:rPr>
                <w:rFonts w:eastAsia="宋体"/>
                <w:szCs w:val="20"/>
                <w:lang w:eastAsia="zh-CN"/>
              </w:rPr>
            </w:pPr>
          </w:p>
        </w:tc>
      </w:tr>
      <w:tr w:rsidR="005B15DC" w:rsidRPr="00B40473" w14:paraId="4EE272D5"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0F8248A6" w14:textId="185EB2DC" w:rsidR="005B15DC" w:rsidRDefault="005B15DC" w:rsidP="007B624E">
            <w:pPr>
              <w:spacing w:afterLines="50" w:after="120"/>
              <w:rPr>
                <w:rFonts w:eastAsia="宋体"/>
                <w:lang w:eastAsia="zh-CN"/>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1BC4652" w14:textId="5F1A8B4B" w:rsidR="005B15DC" w:rsidRDefault="005B15DC" w:rsidP="007B624E">
            <w:pPr>
              <w:spacing w:afterLines="50" w:after="120"/>
              <w:rPr>
                <w:rFonts w:eastAsia="宋体"/>
                <w:lang w:eastAsia="zh-CN"/>
              </w:rPr>
            </w:pPr>
          </w:p>
        </w:tc>
      </w:tr>
      <w:tr w:rsidR="005B15DC" w:rsidRPr="00B40473" w14:paraId="2A8E1869"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605C3450" w14:textId="1EEF782A" w:rsidR="005B15DC" w:rsidRDefault="005B15DC" w:rsidP="007B624E">
            <w:pPr>
              <w:spacing w:afterLines="50" w:after="120"/>
              <w:rPr>
                <w:rFonts w:eastAsia="宋体"/>
                <w:lang w:eastAsia="zh-CN"/>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C4FC039" w14:textId="04006A02" w:rsidR="005B15DC" w:rsidRPr="00B84E36" w:rsidRDefault="005B15DC" w:rsidP="007B624E">
            <w:pPr>
              <w:spacing w:afterLines="50" w:after="120"/>
              <w:rPr>
                <w:rFonts w:eastAsia="宋体"/>
                <w:lang w:eastAsia="zh-CN"/>
              </w:rPr>
            </w:pPr>
          </w:p>
        </w:tc>
      </w:tr>
      <w:tr w:rsidR="005B15DC" w:rsidRPr="00B40473" w14:paraId="509A917C"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284B357C" w14:textId="62F2BE5A" w:rsidR="005B15DC" w:rsidRDefault="005B15DC" w:rsidP="007B624E">
            <w:pPr>
              <w:spacing w:afterLines="50" w:after="120"/>
              <w:rPr>
                <w:rFonts w:eastAsia="宋体"/>
                <w:lang w:eastAsia="zh-CN"/>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84F9882" w14:textId="63E1A7E4" w:rsidR="005B15DC" w:rsidRPr="00B84E36" w:rsidRDefault="005B15DC" w:rsidP="007B624E">
            <w:pPr>
              <w:spacing w:afterLines="50" w:after="120"/>
              <w:rPr>
                <w:rFonts w:eastAsia="宋体"/>
                <w:lang w:eastAsia="zh-CN"/>
              </w:rPr>
            </w:pPr>
          </w:p>
        </w:tc>
      </w:tr>
      <w:tr w:rsidR="005B15DC" w:rsidRPr="00B40473" w14:paraId="7B00C0E4"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54CC2F37" w14:textId="078FCBB6" w:rsidR="005B15DC" w:rsidRDefault="005B15DC" w:rsidP="007B624E">
            <w:pPr>
              <w:spacing w:afterLines="50" w:after="120"/>
              <w:rPr>
                <w:rFonts w:eastAsia="Yu Mincho"/>
                <w:lang w:eastAsia="ja-JP"/>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83C43C5" w14:textId="157D6B73" w:rsidR="005B15DC" w:rsidRDefault="005B15DC" w:rsidP="007B624E">
            <w:pPr>
              <w:spacing w:afterLines="50" w:after="120"/>
              <w:rPr>
                <w:rFonts w:eastAsia="Yu Mincho"/>
                <w:lang w:eastAsia="ja-JP"/>
              </w:rPr>
            </w:pPr>
          </w:p>
        </w:tc>
      </w:tr>
      <w:tr w:rsidR="005B15DC" w:rsidRPr="00B40473" w14:paraId="512BA7C2"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66F4F358" w14:textId="73286AA0" w:rsidR="005B15DC" w:rsidRDefault="005B15DC" w:rsidP="007B624E">
            <w:pPr>
              <w:spacing w:afterLines="50" w:after="120"/>
              <w:rPr>
                <w:rFonts w:eastAsia="Yu Mincho"/>
                <w:lang w:eastAsia="ja-JP"/>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E28755F" w14:textId="3286A9AF" w:rsidR="005B15DC" w:rsidRDefault="005B15DC" w:rsidP="007B624E">
            <w:pPr>
              <w:spacing w:afterLines="50" w:after="120"/>
              <w:rPr>
                <w:rFonts w:eastAsia="Yu Mincho"/>
                <w:lang w:eastAsia="ja-JP"/>
              </w:rPr>
            </w:pPr>
          </w:p>
        </w:tc>
      </w:tr>
      <w:tr w:rsidR="005B15DC" w:rsidRPr="00B40473" w14:paraId="43BC1CC4"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12CFAD0C" w14:textId="47FB3E5E" w:rsidR="005B15DC" w:rsidRPr="00A26B2F" w:rsidRDefault="005B15DC" w:rsidP="007B624E">
            <w:pPr>
              <w:spacing w:afterLines="50" w:after="120"/>
              <w:rPr>
                <w:rFonts w:eastAsia="Yu Mincho"/>
                <w:lang w:eastAsia="ja-JP"/>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42E6A98" w14:textId="708F63F9" w:rsidR="005B15DC" w:rsidRPr="00A26B2F" w:rsidRDefault="005B15DC" w:rsidP="007B624E">
            <w:pPr>
              <w:spacing w:afterLines="50" w:after="120"/>
              <w:rPr>
                <w:rFonts w:eastAsia="Yu Mincho"/>
                <w:lang w:eastAsia="ja-JP"/>
              </w:rPr>
            </w:pPr>
          </w:p>
        </w:tc>
      </w:tr>
      <w:tr w:rsidR="005B15DC" w:rsidRPr="00B40473" w14:paraId="289051DD"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22A852FD" w14:textId="38062AFF" w:rsidR="005B15DC" w:rsidRPr="008D3481" w:rsidRDefault="005B15DC" w:rsidP="007B624E">
            <w:pPr>
              <w:spacing w:afterLines="50" w:after="120"/>
              <w:rPr>
                <w:rFonts w:eastAsiaTheme="minorEastAsia"/>
                <w:lang w:eastAsia="zh-CN"/>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8467D6" w14:textId="0C94802E" w:rsidR="005B15DC" w:rsidRPr="008D3481" w:rsidRDefault="005B15DC" w:rsidP="007B624E">
            <w:pPr>
              <w:spacing w:afterLines="50" w:after="120"/>
              <w:rPr>
                <w:rFonts w:eastAsiaTheme="minorEastAsia"/>
                <w:lang w:eastAsia="zh-CN"/>
              </w:rPr>
            </w:pPr>
          </w:p>
        </w:tc>
      </w:tr>
      <w:tr w:rsidR="005B15DC" w:rsidRPr="00B40473" w14:paraId="6DAA97BC"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43A14BF3" w14:textId="6D52CD1E" w:rsidR="005B15DC" w:rsidRPr="00B32A9A" w:rsidRDefault="005B15DC" w:rsidP="007B624E">
            <w:pPr>
              <w:spacing w:afterLines="50" w:after="120"/>
              <w:rPr>
                <w:rFonts w:eastAsia="Malgun Gothic"/>
                <w:lang w:eastAsia="ko-KR"/>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DEB79C1" w14:textId="5FAC3AA6" w:rsidR="005B15DC" w:rsidRPr="00B32A9A" w:rsidRDefault="005B15DC" w:rsidP="007B624E">
            <w:pPr>
              <w:spacing w:afterLines="50" w:after="120"/>
              <w:rPr>
                <w:rFonts w:eastAsia="Malgun Gothic"/>
                <w:lang w:eastAsia="ko-KR"/>
              </w:rPr>
            </w:pPr>
          </w:p>
        </w:tc>
      </w:tr>
      <w:tr w:rsidR="005B15DC" w14:paraId="55924311"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448BF118" w14:textId="6EBC8793" w:rsidR="005B15DC" w:rsidRPr="00BC122D" w:rsidRDefault="005B15DC" w:rsidP="007B624E">
            <w:pPr>
              <w:spacing w:afterLines="50" w:after="120"/>
              <w:rPr>
                <w:rFonts w:eastAsia="Malgun Gothic"/>
                <w:lang w:eastAsia="ko-KR"/>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7AD11D7" w14:textId="1C93D76F" w:rsidR="005B15DC" w:rsidRDefault="005B15DC" w:rsidP="007B624E">
            <w:pPr>
              <w:spacing w:afterLines="50" w:after="120"/>
              <w:rPr>
                <w:rFonts w:eastAsia="Malgun Gothic"/>
                <w:lang w:eastAsia="ko-KR"/>
              </w:rPr>
            </w:pPr>
          </w:p>
        </w:tc>
      </w:tr>
    </w:tbl>
    <w:p w14:paraId="6723B479" w14:textId="77777777" w:rsidR="005B15DC" w:rsidRPr="00FE1AF9" w:rsidRDefault="005B15DC" w:rsidP="005B15DC">
      <w:pPr>
        <w:spacing w:afterLines="50" w:after="120"/>
        <w:rPr>
          <w:rFonts w:eastAsia="宋体"/>
          <w:lang w:eastAsia="zh-CN"/>
        </w:rPr>
      </w:pPr>
    </w:p>
    <w:p w14:paraId="0642DEA8" w14:textId="77777777" w:rsidR="005B15DC" w:rsidRPr="009F69BC" w:rsidRDefault="005B15DC" w:rsidP="009E6B5E">
      <w:pPr>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004767">
      <w:pPr>
        <w:numPr>
          <w:ilvl w:val="0"/>
          <w:numId w:val="15"/>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004767">
      <w:pPr>
        <w:numPr>
          <w:ilvl w:val="1"/>
          <w:numId w:val="15"/>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004767">
      <w:pPr>
        <w:numPr>
          <w:ilvl w:val="1"/>
          <w:numId w:val="15"/>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004767">
      <w:pPr>
        <w:numPr>
          <w:ilvl w:val="2"/>
          <w:numId w:val="15"/>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07FE2580" w:rsidR="009E6B5E" w:rsidRPr="009E6B5E" w:rsidRDefault="009E6B5E" w:rsidP="00004767">
      <w:pPr>
        <w:numPr>
          <w:ilvl w:val="3"/>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D1EBD" w:rsidRPr="00CD1EBD">
        <w:rPr>
          <w:rFonts w:eastAsia="宋体"/>
          <w:color w:val="FF0000"/>
          <w:lang w:eastAsia="zh-CN"/>
        </w:rPr>
        <w:t>, ETRI</w:t>
      </w:r>
    </w:p>
    <w:p w14:paraId="2D75F8EA" w14:textId="77777777" w:rsidR="008B002E" w:rsidRDefault="00D86F40" w:rsidP="00004767">
      <w:pPr>
        <w:numPr>
          <w:ilvl w:val="2"/>
          <w:numId w:val="15"/>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3535DB6A" w:rsid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7"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r w:rsidR="00D774FB">
        <w:rPr>
          <w:rFonts w:eastAsia="宋体"/>
          <w:color w:val="FF0000"/>
          <w:lang w:eastAsia="zh-CN"/>
        </w:rPr>
        <w:t>, ZTE</w:t>
      </w:r>
    </w:p>
    <w:p w14:paraId="678AED36" w14:textId="77777777" w:rsidR="009C3963" w:rsidRPr="008B002E" w:rsidRDefault="009C3963" w:rsidP="00004767">
      <w:pPr>
        <w:numPr>
          <w:ilvl w:val="3"/>
          <w:numId w:val="15"/>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004767">
      <w:pPr>
        <w:numPr>
          <w:ilvl w:val="2"/>
          <w:numId w:val="15"/>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32F2D662" w:rsidR="008B002E" w:rsidRPr="008B002E" w:rsidRDefault="008B002E" w:rsidP="00004767">
      <w:pPr>
        <w:numPr>
          <w:ilvl w:val="3"/>
          <w:numId w:val="15"/>
        </w:numPr>
        <w:rPr>
          <w:rFonts w:eastAsia="宋体"/>
          <w:color w:val="0070C0"/>
          <w:lang w:eastAsia="zh-CN"/>
        </w:rPr>
      </w:pPr>
      <w:r w:rsidRPr="008B002E">
        <w:rPr>
          <w:rFonts w:eastAsia="宋体" w:hint="eastAsia"/>
          <w:color w:val="0070C0"/>
          <w:lang w:eastAsia="zh-CN"/>
        </w:rPr>
        <w:lastRenderedPageBreak/>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r w:rsidR="006F45B2">
        <w:rPr>
          <w:rFonts w:eastAsia="宋体"/>
          <w:color w:val="FF0000"/>
          <w:lang w:eastAsia="zh-CN"/>
        </w:rPr>
        <w:t>,</w:t>
      </w:r>
      <w:r w:rsidR="006F45B2" w:rsidRPr="00941E97">
        <w:rPr>
          <w:rFonts w:eastAsia="宋体"/>
          <w:color w:val="FF0000"/>
          <w:lang w:eastAsia="zh-CN"/>
        </w:rPr>
        <w:t xml:space="preserve"> </w:t>
      </w:r>
      <w:r w:rsidR="006F45B2" w:rsidRPr="00632A69">
        <w:rPr>
          <w:rFonts w:eastAsia="宋体"/>
          <w:color w:val="FF0000"/>
          <w:lang w:eastAsia="zh-CN"/>
        </w:rPr>
        <w:t>vivo</w:t>
      </w:r>
      <w:r w:rsidR="001B4541">
        <w:rPr>
          <w:rFonts w:eastAsia="宋体"/>
          <w:color w:val="FF0000"/>
          <w:lang w:eastAsia="zh-CN"/>
        </w:rPr>
        <w:t>, Apple</w:t>
      </w:r>
    </w:p>
    <w:p w14:paraId="426C2CF1" w14:textId="77777777" w:rsidR="00242E1F" w:rsidRPr="00242E1F" w:rsidRDefault="009E6B5E" w:rsidP="00004767">
      <w:pPr>
        <w:numPr>
          <w:ilvl w:val="0"/>
          <w:numId w:val="15"/>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004767">
      <w:pPr>
        <w:numPr>
          <w:ilvl w:val="1"/>
          <w:numId w:val="15"/>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eMBB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8"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9" w:author="Islam, Toufiqul" w:date="2020-11-04T00:27:00Z">
              <w:r w:rsidDel="00DD4AB0">
                <w:rPr>
                  <w:rFonts w:eastAsia="宋体"/>
                  <w:lang w:eastAsia="zh-CN"/>
                </w:rPr>
                <w:delText>:</w:delText>
              </w:r>
            </w:del>
          </w:p>
          <w:p w14:paraId="53316E0F" w14:textId="77777777" w:rsidR="00AE2CB3" w:rsidRDefault="00AE2CB3"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004767">
            <w:pPr>
              <w:numPr>
                <w:ilvl w:val="1"/>
                <w:numId w:val="15"/>
              </w:numPr>
              <w:rPr>
                <w:rFonts w:eastAsia="宋体"/>
                <w:lang w:eastAsia="zh-CN"/>
              </w:rPr>
            </w:pPr>
            <w:ins w:id="10"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004767">
            <w:pPr>
              <w:numPr>
                <w:ilvl w:val="2"/>
                <w:numId w:val="15"/>
              </w:numPr>
              <w:rPr>
                <w:ins w:id="11"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004767">
            <w:pPr>
              <w:numPr>
                <w:ilvl w:val="1"/>
                <w:numId w:val="15"/>
              </w:numPr>
              <w:rPr>
                <w:ins w:id="12" w:author="Islam, Toufiqul" w:date="2020-11-03T22:39:00Z"/>
                <w:rFonts w:eastAsia="宋体"/>
                <w:lang w:eastAsia="zh-CN"/>
              </w:rPr>
            </w:pPr>
            <w:ins w:id="13" w:author="Islam, Toufiqul" w:date="2020-11-03T22:38:00Z">
              <w:r w:rsidRPr="00AE2CB3">
                <w:rPr>
                  <w:rFonts w:eastAsia="宋体"/>
                  <w:lang w:eastAsia="zh-CN"/>
                </w:rPr>
                <w:t xml:space="preserve">Option 2b: </w:t>
              </w:r>
            </w:ins>
            <w:ins w:id="14" w:author="Islam, Toufiqul" w:date="2020-11-03T22:40:00Z">
              <w:r w:rsidRPr="00AE2CB3">
                <w:rPr>
                  <w:rFonts w:eastAsia="宋体"/>
                  <w:lang w:eastAsia="zh-CN"/>
                </w:rPr>
                <w:t xml:space="preserve">A threshold on </w:t>
              </w:r>
            </w:ins>
            <w:ins w:id="15" w:author="Islam, Toufiqul" w:date="2020-11-03T22:38:00Z">
              <w:r w:rsidRPr="009E6B5E">
                <w:rPr>
                  <w:rFonts w:eastAsia="宋体" w:hint="eastAsia"/>
                  <w:lang w:eastAsia="zh-CN"/>
                </w:rPr>
                <w:t xml:space="preserve">LP </w:t>
              </w:r>
              <w:r>
                <w:rPr>
                  <w:rFonts w:eastAsia="宋体" w:hint="eastAsia"/>
                  <w:lang w:eastAsia="zh-CN"/>
                </w:rPr>
                <w:t>HARQ-ACK</w:t>
              </w:r>
            </w:ins>
            <w:ins w:id="16" w:author="Islam, Toufiqul" w:date="2020-11-03T22:40:00Z">
              <w:r>
                <w:rPr>
                  <w:rFonts w:eastAsia="宋体"/>
                  <w:lang w:eastAsia="zh-CN"/>
                </w:rPr>
                <w:t xml:space="preserve"> payload can be configured and LP HARQ-ACK</w:t>
              </w:r>
            </w:ins>
            <w:ins w:id="17" w:author="Islam, Toufiqul" w:date="2020-11-03T22:38:00Z">
              <w:r w:rsidRPr="009E6B5E">
                <w:rPr>
                  <w:rFonts w:eastAsia="宋体" w:hint="eastAsia"/>
                  <w:lang w:eastAsia="zh-CN"/>
                </w:rPr>
                <w:t xml:space="preserve"> </w:t>
              </w:r>
            </w:ins>
            <w:ins w:id="18" w:author="Islam, Toufiqul" w:date="2020-11-03T22:40:00Z">
              <w:r>
                <w:rPr>
                  <w:rFonts w:eastAsia="宋体"/>
                  <w:lang w:eastAsia="zh-CN"/>
                </w:rPr>
                <w:t>can be</w:t>
              </w:r>
            </w:ins>
            <w:ins w:id="19"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20" w:author="Islam, Toufiqul" w:date="2020-11-03T22:39:00Z">
              <w:r>
                <w:rPr>
                  <w:rFonts w:eastAsia="宋体"/>
                  <w:lang w:eastAsia="zh-CN"/>
                </w:rPr>
                <w:t xml:space="preserve">, if </w:t>
              </w:r>
            </w:ins>
            <w:ins w:id="21" w:author="Islam, Toufiqul" w:date="2020-11-03T22:40:00Z">
              <w:r>
                <w:rPr>
                  <w:rFonts w:eastAsia="宋体"/>
                  <w:lang w:eastAsia="zh-CN"/>
                </w:rPr>
                <w:t>a</w:t>
              </w:r>
            </w:ins>
            <w:ins w:id="22" w:author="Islam, Toufiqul" w:date="2020-11-03T22:41:00Z">
              <w:r>
                <w:rPr>
                  <w:rFonts w:eastAsia="宋体"/>
                  <w:lang w:eastAsia="zh-CN"/>
                </w:rPr>
                <w:t>bove threshold.</w:t>
              </w:r>
            </w:ins>
          </w:p>
          <w:p w14:paraId="328A3205" w14:textId="77777777" w:rsidR="00AE2CB3" w:rsidRPr="00560C8D" w:rsidRDefault="00AE2CB3" w:rsidP="00004767">
            <w:pPr>
              <w:numPr>
                <w:ilvl w:val="2"/>
                <w:numId w:val="15"/>
              </w:numPr>
              <w:rPr>
                <w:rFonts w:eastAsia="宋体"/>
                <w:lang w:eastAsia="zh-CN"/>
              </w:rPr>
            </w:pPr>
            <w:ins w:id="23"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宋体"/>
                <w:lang w:eastAsia="zh-CN"/>
              </w:rPr>
            </w:pPr>
            <w:r w:rsidRPr="00AB3428">
              <w:rPr>
                <w:rFonts w:eastAsia="宋体" w:hint="eastAsia"/>
                <w:szCs w:val="20"/>
                <w:lang w:eastAsia="zh-CN"/>
              </w:rPr>
              <w:t>Option 1b. Compared with option 1a, LP HARQ-ACK has a opportunity</w:t>
            </w:r>
            <w:r>
              <w:rPr>
                <w:rFonts w:eastAsia="宋体"/>
                <w:szCs w:val="20"/>
                <w:lang w:eastAsia="zh-CN"/>
              </w:rPr>
              <w:t xml:space="preserve"> of </w:t>
            </w:r>
            <w:r w:rsidRPr="00AB3428">
              <w:rPr>
                <w:rFonts w:eastAsia="宋体" w:hint="eastAsia"/>
                <w:szCs w:val="20"/>
                <w:lang w:eastAsia="zh-CN"/>
              </w:rPr>
              <w:t>transmission. For option 1c, th</w:t>
            </w:r>
            <w:r>
              <w:rPr>
                <w:rFonts w:eastAsia="宋体"/>
                <w:szCs w:val="20"/>
                <w:lang w:eastAsia="zh-CN"/>
              </w:rPr>
              <w:t>e</w:t>
            </w:r>
            <w:r w:rsidRPr="00AB3428">
              <w:rPr>
                <w:rFonts w:eastAsia="宋体" w:hint="eastAsia"/>
                <w:szCs w:val="20"/>
                <w:lang w:eastAsia="zh-CN"/>
              </w:rPr>
              <w:t xml:space="preserve"> problem may still </w:t>
            </w:r>
            <w:r>
              <w:rPr>
                <w:rFonts w:eastAsia="宋体"/>
                <w:szCs w:val="20"/>
                <w:lang w:eastAsia="zh-CN"/>
              </w:rPr>
              <w:t>be there</w:t>
            </w:r>
            <w:r w:rsidRPr="00AB3428">
              <w:rPr>
                <w:rFonts w:eastAsia="宋体" w:hint="eastAsia"/>
                <w:szCs w:val="20"/>
                <w:lang w:eastAsia="zh-CN"/>
              </w:rPr>
              <w:t xml:space="preserve">, </w:t>
            </w:r>
            <w:r>
              <w:rPr>
                <w:rFonts w:eastAsia="宋体" w:hint="eastAsia"/>
                <w:szCs w:val="20"/>
                <w:lang w:eastAsia="zh-CN"/>
              </w:rPr>
              <w:t>e</w:t>
            </w:r>
            <w:r w:rsidRPr="00AB3428">
              <w:rPr>
                <w:rFonts w:eastAsia="宋体" w:hint="eastAsia"/>
                <w:szCs w:val="20"/>
                <w:lang w:eastAsia="zh-CN"/>
              </w:rPr>
              <w:t>.g.</w:t>
            </w:r>
            <w:r>
              <w:rPr>
                <w:rFonts w:eastAsia="宋体"/>
                <w:szCs w:val="20"/>
                <w:lang w:eastAsia="zh-CN"/>
              </w:rPr>
              <w:t>,</w:t>
            </w:r>
            <w:r w:rsidRPr="00AB3428">
              <w:rPr>
                <w:rFonts w:eastAsia="宋体" w:hint="eastAsia"/>
                <w:szCs w:val="20"/>
                <w:lang w:eastAsia="zh-CN"/>
              </w:rPr>
              <w:t xml:space="preserve"> </w:t>
            </w:r>
            <w:r>
              <w:rPr>
                <w:rFonts w:eastAsia="宋体"/>
                <w:szCs w:val="20"/>
                <w:lang w:eastAsia="zh-CN"/>
              </w:rPr>
              <w:t>t</w:t>
            </w:r>
            <w:r w:rsidRPr="00AB3428">
              <w:rPr>
                <w:rFonts w:eastAsia="宋体" w:hint="eastAsia"/>
                <w:szCs w:val="20"/>
                <w:lang w:eastAsia="zh-CN"/>
              </w:rPr>
              <w:t xml:space="preserve">he bundled bits still cannot be </w:t>
            </w:r>
            <w:r>
              <w:rPr>
                <w:rFonts w:eastAsia="宋体"/>
                <w:szCs w:val="20"/>
                <w:lang w:eastAsia="zh-CN"/>
              </w:rPr>
              <w:t>overloaded</w:t>
            </w:r>
            <w:r w:rsidRPr="00AB3428">
              <w:rPr>
                <w:rFonts w:eastAsia="宋体" w:hint="eastAsia"/>
                <w:szCs w:val="20"/>
                <w:lang w:eastAsia="zh-CN"/>
              </w:rPr>
              <w:t xml:space="preserve"> </w:t>
            </w:r>
            <w:r>
              <w:rPr>
                <w:rFonts w:eastAsia="宋体"/>
                <w:szCs w:val="20"/>
                <w:lang w:eastAsia="zh-CN"/>
              </w:rPr>
              <w:t>o</w:t>
            </w:r>
            <w:r w:rsidRPr="00AB3428">
              <w:rPr>
                <w:rFonts w:eastAsia="宋体"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宋体"/>
                <w:lang w:eastAsia="zh-CN"/>
              </w:rPr>
            </w:pPr>
            <w:r>
              <w:rPr>
                <w:rFonts w:eastAsia="宋体" w:hint="eastAsia"/>
                <w:lang w:eastAsia="zh-CN"/>
              </w:rPr>
              <w:lastRenderedPageBreak/>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宋体"/>
                <w:szCs w:val="20"/>
                <w:lang w:eastAsia="zh-CN"/>
              </w:rPr>
            </w:pPr>
            <w:r>
              <w:rPr>
                <w:rFonts w:eastAsia="宋体"/>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宋体"/>
                <w:lang w:eastAsia="zh-CN"/>
              </w:rPr>
            </w:pPr>
            <w:r>
              <w:rPr>
                <w:rFonts w:eastAsia="宋体"/>
                <w:lang w:eastAsia="zh-CN"/>
              </w:rPr>
              <w:t>We prefer to separate coding, so OPPO is removed from Option 1c</w:t>
            </w:r>
          </w:p>
          <w:p w14:paraId="28EFA246" w14:textId="77777777" w:rsidR="002608E8" w:rsidRDefault="002608E8" w:rsidP="002608E8">
            <w:pPr>
              <w:spacing w:afterLines="50" w:after="120"/>
              <w:rPr>
                <w:rFonts w:eastAsia="宋体"/>
                <w:lang w:eastAsia="zh-CN"/>
              </w:rPr>
            </w:pPr>
            <w:r>
              <w:rPr>
                <w:rFonts w:eastAsia="宋体"/>
                <w:lang w:eastAsia="zh-CN"/>
              </w:rPr>
              <w:t>We add our proposal in option 2 below</w:t>
            </w:r>
          </w:p>
          <w:p w14:paraId="0C3122A9" w14:textId="77777777" w:rsidR="002608E8" w:rsidRDefault="002608E8"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540B6EF5" w14:textId="77777777" w:rsidR="002608E8" w:rsidRPr="00242E1F" w:rsidRDefault="002608E8" w:rsidP="00004767">
            <w:pPr>
              <w:numPr>
                <w:ilvl w:val="1"/>
                <w:numId w:val="15"/>
              </w:numPr>
              <w:rPr>
                <w:rFonts w:eastAsia="宋体"/>
                <w:lang w:eastAsia="zh-CN"/>
              </w:rPr>
            </w:pPr>
            <w:ins w:id="24"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55AC845F" w14:textId="77777777" w:rsidR="002608E8" w:rsidRPr="00F47704" w:rsidRDefault="002608E8" w:rsidP="00004767">
            <w:pPr>
              <w:numPr>
                <w:ilvl w:val="2"/>
                <w:numId w:val="15"/>
              </w:numPr>
              <w:rPr>
                <w:ins w:id="25"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565F0268" w14:textId="77777777" w:rsidR="002608E8" w:rsidRDefault="002608E8" w:rsidP="00004767">
            <w:pPr>
              <w:numPr>
                <w:ilvl w:val="1"/>
                <w:numId w:val="15"/>
              </w:numPr>
              <w:rPr>
                <w:ins w:id="26" w:author="Islam, Toufiqul" w:date="2020-11-03T22:39:00Z"/>
                <w:rFonts w:eastAsia="宋体"/>
                <w:lang w:eastAsia="zh-CN"/>
              </w:rPr>
            </w:pPr>
            <w:ins w:id="27" w:author="Islam, Toufiqul" w:date="2020-11-03T22:38:00Z">
              <w:r w:rsidRPr="00AE2CB3">
                <w:rPr>
                  <w:rFonts w:eastAsia="宋体"/>
                  <w:lang w:eastAsia="zh-CN"/>
                </w:rPr>
                <w:t xml:space="preserve">Option 2b: </w:t>
              </w:r>
            </w:ins>
            <w:ins w:id="28" w:author="Islam, Toufiqul" w:date="2020-11-03T22:40:00Z">
              <w:r w:rsidRPr="00AE2CB3">
                <w:rPr>
                  <w:rFonts w:eastAsia="宋体"/>
                  <w:lang w:eastAsia="zh-CN"/>
                </w:rPr>
                <w:t xml:space="preserve">A threshold on </w:t>
              </w:r>
            </w:ins>
            <w:ins w:id="29" w:author="Islam, Toufiqul" w:date="2020-11-03T22:38:00Z">
              <w:r w:rsidRPr="009E6B5E">
                <w:rPr>
                  <w:rFonts w:eastAsia="宋体" w:hint="eastAsia"/>
                  <w:lang w:eastAsia="zh-CN"/>
                </w:rPr>
                <w:t xml:space="preserve">LP </w:t>
              </w:r>
              <w:r>
                <w:rPr>
                  <w:rFonts w:eastAsia="宋体" w:hint="eastAsia"/>
                  <w:lang w:eastAsia="zh-CN"/>
                </w:rPr>
                <w:t>HARQ-ACK</w:t>
              </w:r>
            </w:ins>
            <w:ins w:id="30" w:author="Islam, Toufiqul" w:date="2020-11-03T22:40:00Z">
              <w:r>
                <w:rPr>
                  <w:rFonts w:eastAsia="宋体"/>
                  <w:lang w:eastAsia="zh-CN"/>
                </w:rPr>
                <w:t xml:space="preserve"> payload can be configured and LP HARQ-ACK</w:t>
              </w:r>
            </w:ins>
            <w:ins w:id="31" w:author="Islam, Toufiqul" w:date="2020-11-03T22:38:00Z">
              <w:r w:rsidRPr="009E6B5E">
                <w:rPr>
                  <w:rFonts w:eastAsia="宋体" w:hint="eastAsia"/>
                  <w:lang w:eastAsia="zh-CN"/>
                </w:rPr>
                <w:t xml:space="preserve"> </w:t>
              </w:r>
            </w:ins>
            <w:ins w:id="32" w:author="Islam, Toufiqul" w:date="2020-11-03T22:40:00Z">
              <w:r>
                <w:rPr>
                  <w:rFonts w:eastAsia="宋体"/>
                  <w:lang w:eastAsia="zh-CN"/>
                </w:rPr>
                <w:t>can be</w:t>
              </w:r>
            </w:ins>
            <w:ins w:id="33"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34" w:author="Islam, Toufiqul" w:date="2020-11-03T22:39:00Z">
              <w:r>
                <w:rPr>
                  <w:rFonts w:eastAsia="宋体"/>
                  <w:lang w:eastAsia="zh-CN"/>
                </w:rPr>
                <w:t xml:space="preserve">, if </w:t>
              </w:r>
            </w:ins>
            <w:ins w:id="35" w:author="Islam, Toufiqul" w:date="2020-11-03T22:40:00Z">
              <w:r>
                <w:rPr>
                  <w:rFonts w:eastAsia="宋体"/>
                  <w:lang w:eastAsia="zh-CN"/>
                </w:rPr>
                <w:t>a</w:t>
              </w:r>
            </w:ins>
            <w:ins w:id="36" w:author="Islam, Toufiqul" w:date="2020-11-03T22:41:00Z">
              <w:r>
                <w:rPr>
                  <w:rFonts w:eastAsia="宋体"/>
                  <w:lang w:eastAsia="zh-CN"/>
                </w:rPr>
                <w:t>bove threshold.</w:t>
              </w:r>
            </w:ins>
          </w:p>
          <w:p w14:paraId="15EC3E14" w14:textId="77777777" w:rsidR="002608E8" w:rsidRDefault="002608E8" w:rsidP="00004767">
            <w:pPr>
              <w:numPr>
                <w:ilvl w:val="2"/>
                <w:numId w:val="15"/>
              </w:numPr>
              <w:rPr>
                <w:rFonts w:eastAsia="宋体"/>
                <w:lang w:eastAsia="zh-CN"/>
              </w:rPr>
            </w:pPr>
            <w:ins w:id="37" w:author="Islam, Toufiqul" w:date="2020-11-03T22:39:00Z">
              <w:r>
                <w:rPr>
                  <w:rFonts w:eastAsia="宋体"/>
                  <w:lang w:eastAsia="zh-CN"/>
                </w:rPr>
                <w:t>Intel</w:t>
              </w:r>
            </w:ins>
          </w:p>
          <w:p w14:paraId="23164721" w14:textId="77777777" w:rsidR="002608E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宋体"/>
                <w:lang w:eastAsia="zh-CN"/>
              </w:rPr>
            </w:pPr>
            <w:r w:rsidRPr="002608E8">
              <w:rPr>
                <w:rFonts w:eastAsia="宋体"/>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宋体"/>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宋体"/>
                <w:color w:val="7030A0"/>
                <w:lang w:eastAsia="zh-CN"/>
              </w:rPr>
            </w:pPr>
            <w:r w:rsidRPr="00325099">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宋体"/>
                <w:color w:val="7030A0"/>
                <w:lang w:eastAsia="zh-CN"/>
              </w:rPr>
            </w:pPr>
            <w:r w:rsidRPr="00325099">
              <w:rPr>
                <w:rFonts w:eastAsia="宋体"/>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宋体"/>
                <w:color w:val="7030A0"/>
                <w:lang w:eastAsia="zh-CN"/>
              </w:rPr>
            </w:pPr>
            <w:r w:rsidRPr="00325099">
              <w:rPr>
                <w:rFonts w:eastAsia="宋体"/>
                <w:b/>
                <w:bCs/>
                <w:color w:val="7030A0"/>
                <w:lang w:eastAsia="zh-CN"/>
              </w:rPr>
              <w:t>We are against solutions relying on partial dropping, bundling, etc.</w:t>
            </w:r>
            <w:r w:rsidRPr="00325099">
              <w:rPr>
                <w:rFonts w:eastAsia="宋体"/>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宋体"/>
                <w:color w:val="7030A0"/>
                <w:lang w:eastAsia="zh-CN"/>
              </w:rPr>
            </w:pPr>
            <w:r w:rsidRPr="00325099">
              <w:rPr>
                <w:rFonts w:eastAsia="宋体"/>
                <w:color w:val="7030A0"/>
                <w:lang w:eastAsia="zh-CN"/>
              </w:rPr>
              <w:t>If there is an issue. gNB commands not to multiplex.</w:t>
            </w:r>
          </w:p>
          <w:p w14:paraId="15503016" w14:textId="4DA86F92" w:rsidR="00325099" w:rsidRPr="00325099" w:rsidRDefault="00325099" w:rsidP="00BD75EF">
            <w:pPr>
              <w:spacing w:afterLines="50" w:after="120"/>
              <w:rPr>
                <w:rFonts w:eastAsia="宋体"/>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 xml:space="preserve">Support Option 1c </w:t>
            </w:r>
          </w:p>
          <w:p w14:paraId="3B92EB72"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宋体"/>
                <w:color w:val="000000" w:themeColor="text1"/>
                <w:lang w:eastAsia="zh-CN"/>
              </w:rPr>
            </w:pPr>
            <w:r>
              <w:rPr>
                <w:rFonts w:eastAsia="宋体"/>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宋体"/>
                <w:color w:val="000000" w:themeColor="text1"/>
                <w:lang w:eastAsia="zh-CN"/>
              </w:rPr>
            </w:pPr>
            <w:r>
              <w:rPr>
                <w:rFonts w:eastAsia="宋体"/>
                <w:color w:val="7030A0"/>
                <w:lang w:eastAsia="zh-CN"/>
              </w:rPr>
              <w:t>We prefer option 1C. LP HARQ codebook compaction can be used.</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maxCodeRates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lastRenderedPageBreak/>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38" w:author="Islam, Toufiqul" w:date="2020-11-03T22:43:00Z"/>
          <w:rFonts w:eastAsia="宋体"/>
          <w:u w:val="single"/>
          <w:lang w:eastAsia="zh-CN"/>
        </w:rPr>
      </w:pPr>
      <w:ins w:id="39"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40" w:author="Islam, Toufiqul" w:date="2020-11-03T22:43:00Z"/>
          <w:rFonts w:eastAsia="宋体"/>
          <w:lang w:eastAsia="zh-CN"/>
        </w:rPr>
      </w:pPr>
    </w:p>
    <w:p w14:paraId="69D0BE1D" w14:textId="77777777" w:rsidR="00AE2CB3" w:rsidRPr="00F47704" w:rsidRDefault="00AE2CB3" w:rsidP="00AE2CB3">
      <w:pPr>
        <w:pStyle w:val="Doc-title"/>
        <w:rPr>
          <w:ins w:id="41" w:author="Islam, Toufiqul" w:date="2020-11-03T22:42:00Z"/>
          <w:i/>
          <w:iCs/>
          <w:szCs w:val="18"/>
        </w:rPr>
      </w:pPr>
      <w:ins w:id="42"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3" w:author="Islam, Toufiqul" w:date="2020-11-03T22:42:00Z"/>
          <w:i/>
          <w:iCs/>
          <w:szCs w:val="18"/>
        </w:rPr>
      </w:pPr>
      <w:ins w:id="44"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5" w:author="Islam, Toufiqul" w:date="2020-11-03T22:42:00Z"/>
          <w:i/>
          <w:iCs/>
          <w:szCs w:val="18"/>
        </w:rPr>
      </w:pPr>
      <w:ins w:id="46"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7" w:author="Islam, Toufiqul" w:date="2020-11-03T22:42:00Z"/>
          <w:i/>
          <w:iCs/>
          <w:szCs w:val="18"/>
        </w:rPr>
      </w:pPr>
      <w:ins w:id="48"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宋体"/>
          <w:lang w:eastAsia="zh-CN"/>
        </w:rPr>
      </w:pPr>
    </w:p>
    <w:p w14:paraId="24DD8A53"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2.3.2</w:t>
      </w:r>
      <w:r w:rsidRPr="002C1A41">
        <w:rPr>
          <w:rFonts w:eastAsia="宋体"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3954181" w14:textId="6425E641" w:rsidR="00F01089" w:rsidRPr="006E121A"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sidRPr="003C5FEF">
        <w:rPr>
          <w:rFonts w:eastAsia="宋体" w:hint="eastAsia"/>
          <w:strike/>
          <w:color w:val="FF0000"/>
          <w:lang w:eastAsia="zh-CN"/>
        </w:rPr>
        <w:t>For</w:t>
      </w:r>
      <w:r w:rsidR="003C5FEF" w:rsidRPr="003C5FEF">
        <w:rPr>
          <w:rFonts w:eastAsia="宋体" w:hint="eastAsia"/>
          <w:color w:val="FF0000"/>
          <w:lang w:eastAsia="zh-CN"/>
        </w:rPr>
        <w:t>If</w:t>
      </w:r>
      <w:r>
        <w:rPr>
          <w:rFonts w:eastAsia="宋体" w:hint="eastAsia"/>
          <w:lang w:eastAsia="zh-CN"/>
        </w:rPr>
        <w:t xml:space="preserve">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sidR="00760E6D" w:rsidRPr="00760E6D">
        <w:rPr>
          <w:rFonts w:eastAsia="宋体" w:hint="eastAsia"/>
          <w:color w:val="FF0000"/>
          <w:szCs w:val="20"/>
          <w:lang w:eastAsia="zh-CN"/>
        </w:rPr>
        <w:t xml:space="preserve"> is supported, </w:t>
      </w:r>
    </w:p>
    <w:p w14:paraId="09B1991F" w14:textId="77777777" w:rsidR="00760E6D" w:rsidRPr="00760E6D" w:rsidRDefault="00760E6D"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5FFEBF56" w14:textId="7D4BE890" w:rsidR="00F01089" w:rsidRPr="006E121A" w:rsidRDefault="00F01089" w:rsidP="00760E6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29FC312" w14:textId="61EEFFA3" w:rsidR="001813B8" w:rsidRPr="008931B2" w:rsidRDefault="00F01089" w:rsidP="00760E6D">
      <w:pPr>
        <w:pStyle w:val="af6"/>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Reuse the</w:t>
      </w:r>
      <w:r w:rsidRPr="001813B8">
        <w:rPr>
          <w:rFonts w:eastAsia="宋体" w:hint="eastAsia"/>
          <w:strike/>
          <w:color w:val="FF0000"/>
          <w:lang w:eastAsia="zh-CN"/>
        </w:rPr>
        <w:t xml:space="preserve"> coding rates</w:t>
      </w:r>
      <w:r w:rsidRPr="00D86F40">
        <w:rPr>
          <w:rFonts w:eastAsia="宋体" w:hint="eastAsia"/>
          <w:lang w:eastAsia="zh-CN"/>
        </w:rPr>
        <w:t xml:space="preserve"> </w:t>
      </w:r>
      <w:r w:rsidR="001813B8" w:rsidRPr="00332223">
        <w:rPr>
          <w:rFonts w:eastAsia="宋体"/>
          <w:color w:val="FF0000"/>
          <w:lang w:eastAsia="zh-CN"/>
        </w:rPr>
        <w:t>maxCodeRate</w:t>
      </w:r>
      <w:r w:rsidR="001813B8" w:rsidRPr="001813B8">
        <w:rPr>
          <w:rFonts w:eastAsia="宋体" w:hint="eastAsia"/>
          <w:color w:val="FF0000"/>
          <w:lang w:eastAsia="zh-CN"/>
        </w:rPr>
        <w:t xml:space="preserve"> </w:t>
      </w:r>
      <w:r w:rsidRPr="00D86F40">
        <w:rPr>
          <w:rFonts w:eastAsia="宋体" w:hint="eastAsia"/>
          <w:lang w:eastAsia="zh-CN"/>
        </w:rPr>
        <w:t xml:space="preserve">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sidR="001813B8" w:rsidRPr="001813B8">
        <w:rPr>
          <w:rFonts w:eastAsia="宋体"/>
          <w:color w:val="FF0000"/>
          <w:lang w:eastAsia="zh-CN"/>
        </w:rPr>
        <w:t xml:space="preserve"> </w:t>
      </w:r>
      <w:r w:rsidR="001813B8" w:rsidRPr="00332223">
        <w:rPr>
          <w:rFonts w:eastAsia="宋体"/>
          <w:color w:val="FF0000"/>
          <w:lang w:eastAsia="zh-CN"/>
        </w:rPr>
        <w:t>if</w:t>
      </w:r>
      <w:r w:rsidR="001813B8">
        <w:rPr>
          <w:rFonts w:eastAsia="宋体"/>
          <w:lang w:eastAsia="zh-CN"/>
        </w:rPr>
        <w:t xml:space="preserve"> </w:t>
      </w:r>
      <w:r w:rsidR="001813B8" w:rsidRPr="00332223">
        <w:rPr>
          <w:rFonts w:eastAsia="宋体"/>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af6"/>
        <w:numPr>
          <w:ilvl w:val="3"/>
          <w:numId w:val="53"/>
        </w:numPr>
        <w:overflowPunct w:val="0"/>
        <w:autoSpaceDE w:val="0"/>
        <w:autoSpaceDN w:val="0"/>
        <w:adjustRightInd w:val="0"/>
        <w:textAlignment w:val="baseline"/>
        <w:rPr>
          <w:rFonts w:eastAsia="宋体"/>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3D30213E" w14:textId="77777777" w:rsidR="00F01089" w:rsidRPr="00734FFA"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6E2338C4" w14:textId="77777777" w:rsidR="00F01089" w:rsidRPr="006F0DC8"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5E65422D" w14:textId="2B71CB78" w:rsidR="001813B8" w:rsidRPr="00760E6D" w:rsidRDefault="001813B8" w:rsidP="00760E6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宋体"/>
                <w:lang w:eastAsia="ko-KR"/>
              </w:rPr>
            </w:pPr>
            <w:r w:rsidRPr="008C5ABC">
              <w:rPr>
                <w:rFonts w:eastAsia="Malgun Gothic"/>
                <w:lang w:eastAsia="ko-KR"/>
              </w:rPr>
              <w:t>Nokia, NSB</w:t>
            </w:r>
          </w:p>
        </w:tc>
        <w:tc>
          <w:tcPr>
            <w:tcW w:w="7553" w:type="dxa"/>
            <w:shd w:val="clear" w:color="auto" w:fill="auto"/>
          </w:tcPr>
          <w:p w14:paraId="0B6EC0FB" w14:textId="77777777" w:rsidR="00F01089" w:rsidRPr="008C5ABC" w:rsidRDefault="00F01089" w:rsidP="004C203C">
            <w:pPr>
              <w:spacing w:afterLines="50" w:after="120"/>
              <w:rPr>
                <w:rFonts w:eastAsia="宋体"/>
                <w:lang w:eastAsia="zh-CN"/>
              </w:rPr>
            </w:pPr>
            <w:r w:rsidRPr="008C5ABC">
              <w:rPr>
                <w:rFonts w:eastAsia="宋体"/>
                <w:lang w:eastAsia="zh-CN"/>
              </w:rPr>
              <w:t>Support the proposal in principle</w:t>
            </w:r>
            <w:r>
              <w:rPr>
                <w:rFonts w:eastAsia="宋体"/>
                <w:lang w:eastAsia="zh-CN"/>
              </w:rPr>
              <w:t xml:space="preserve"> - t</w:t>
            </w:r>
            <w:r w:rsidRPr="008C5ABC">
              <w:rPr>
                <w:rFonts w:eastAsia="宋体"/>
                <w:lang w:eastAsia="zh-CN"/>
              </w:rPr>
              <w:t>he first and second sub-bullet are somehow redundant / contradicting.</w:t>
            </w:r>
          </w:p>
          <w:p w14:paraId="32EE07E5" w14:textId="77777777" w:rsidR="00F01089" w:rsidRDefault="00F01089" w:rsidP="004C203C">
            <w:pPr>
              <w:spacing w:afterLines="50" w:after="120"/>
              <w:rPr>
                <w:rFonts w:eastAsia="宋体"/>
                <w:lang w:eastAsia="zh-CN"/>
              </w:rPr>
            </w:pPr>
            <w:r w:rsidRPr="008C5ABC">
              <w:rPr>
                <w:rFonts w:eastAsia="宋体"/>
                <w:lang w:eastAsia="zh-CN"/>
              </w:rPr>
              <w:t xml:space="preserve">If the second sub-bullet is agreed (‘reuse…’), it is clear already that separate coderates for LP and HP apply given by the Rel-16 specifications on two PUCCH configs. </w:t>
            </w:r>
          </w:p>
          <w:p w14:paraId="70B1A432" w14:textId="77777777" w:rsidR="00F01089" w:rsidRPr="0016419F" w:rsidRDefault="00F01089" w:rsidP="004C203C">
            <w:pPr>
              <w:spacing w:afterLines="50" w:after="120"/>
              <w:rPr>
                <w:rFonts w:eastAsia="Malgun Gothic"/>
                <w:lang w:eastAsia="ko-KR"/>
              </w:rPr>
            </w:pPr>
            <w:r>
              <w:rPr>
                <w:rFonts w:eastAsia="宋体"/>
                <w:lang w:eastAsia="zh-CN"/>
              </w:rPr>
              <w:t>Moreover, the understand of coding rate in the second subbullet may need some clarification (i.e. max. coderate or actual coderate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3" w:type="dxa"/>
            <w:shd w:val="clear" w:color="auto" w:fill="auto"/>
          </w:tcPr>
          <w:p w14:paraId="37817980" w14:textId="77777777" w:rsidR="00F01089" w:rsidRPr="00B40473" w:rsidRDefault="00F01089" w:rsidP="004C203C">
            <w:pPr>
              <w:spacing w:afterLines="50" w:after="120"/>
              <w:rPr>
                <w:rFonts w:eastAsia="宋体"/>
                <w:lang w:eastAsia="zh-CN"/>
              </w:rPr>
            </w:pPr>
            <w:r>
              <w:rPr>
                <w:rFonts w:eastAsia="宋体"/>
                <w:lang w:eastAsia="zh-CN"/>
              </w:rPr>
              <w:t>Suggest to discuss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727E7E32" w14:textId="75210B62" w:rsidR="00F01089" w:rsidRPr="00B40473" w:rsidRDefault="00686D2E" w:rsidP="004C203C">
            <w:pPr>
              <w:spacing w:afterLines="50" w:after="120"/>
              <w:rPr>
                <w:rFonts w:eastAsia="宋体"/>
                <w:lang w:eastAsia="zh-CN"/>
              </w:rPr>
            </w:pPr>
            <w:r w:rsidRPr="008C5ABC">
              <w:rPr>
                <w:rFonts w:eastAsia="宋体"/>
                <w:lang w:eastAsia="zh-CN"/>
              </w:rPr>
              <w:t>Support the proposal</w:t>
            </w:r>
            <w:r>
              <w:rPr>
                <w:rFonts w:eastAsia="宋体"/>
                <w:lang w:eastAsia="zh-CN"/>
              </w:rPr>
              <w:t xml:space="preserve">. We think previous actual coderate should be applied for </w:t>
            </w:r>
            <w:r>
              <w:rPr>
                <w:rFonts w:eastAsia="宋体" w:hint="eastAsia"/>
                <w:szCs w:val="20"/>
                <w:lang w:eastAsia="zh-CN"/>
              </w:rPr>
              <w:t>HP</w:t>
            </w:r>
            <w:r w:rsidRPr="006E121A">
              <w:rPr>
                <w:rFonts w:eastAsia="宋体"/>
                <w:szCs w:val="20"/>
                <w:lang w:eastAsia="zh-CN"/>
              </w:rPr>
              <w:t xml:space="preserve"> HARQ-ACK</w:t>
            </w:r>
            <w:r>
              <w:rPr>
                <w:rFonts w:eastAsia="宋体"/>
                <w:szCs w:val="20"/>
                <w:lang w:eastAsia="zh-CN"/>
              </w:rPr>
              <w:t>, the</w:t>
            </w:r>
            <w:r>
              <w:rPr>
                <w:rFonts w:eastAsia="宋体" w:hint="eastAsia"/>
                <w:szCs w:val="20"/>
                <w:lang w:eastAsia="zh-CN"/>
              </w:rPr>
              <w:t xml:space="preserve"> </w:t>
            </w:r>
            <w:r>
              <w:rPr>
                <w:rFonts w:eastAsia="宋体"/>
                <w:szCs w:val="20"/>
                <w:lang w:eastAsia="zh-CN"/>
              </w:rPr>
              <w:t xml:space="preserve">coderate of </w:t>
            </w:r>
            <w:r>
              <w:rPr>
                <w:rFonts w:eastAsia="宋体" w:hint="eastAsia"/>
                <w:szCs w:val="20"/>
                <w:lang w:eastAsia="zh-CN"/>
              </w:rPr>
              <w:t>LP</w:t>
            </w:r>
            <w:r w:rsidRPr="006E121A">
              <w:rPr>
                <w:rFonts w:eastAsia="宋体"/>
                <w:szCs w:val="20"/>
                <w:lang w:eastAsia="zh-CN"/>
              </w:rPr>
              <w:t xml:space="preserve"> HARQ-ACK</w:t>
            </w:r>
            <w:r>
              <w:rPr>
                <w:rFonts w:eastAsia="宋体"/>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宋体"/>
                <w:lang w:eastAsia="zh-CN"/>
              </w:rPr>
            </w:pPr>
            <w:r>
              <w:rPr>
                <w:rFonts w:eastAsia="宋体" w:hint="eastAsia"/>
                <w:lang w:eastAsia="zh-CN"/>
              </w:rPr>
              <w:lastRenderedPageBreak/>
              <w:t>C</w:t>
            </w:r>
            <w:r>
              <w:rPr>
                <w:rFonts w:eastAsia="宋体"/>
                <w:lang w:eastAsia="zh-CN"/>
              </w:rPr>
              <w:t>MCC</w:t>
            </w:r>
          </w:p>
        </w:tc>
        <w:tc>
          <w:tcPr>
            <w:tcW w:w="7553" w:type="dxa"/>
            <w:shd w:val="clear" w:color="auto" w:fill="auto"/>
          </w:tcPr>
          <w:p w14:paraId="25071E6C" w14:textId="23AAF52B" w:rsidR="007F139D" w:rsidRDefault="00703448" w:rsidP="007F139D">
            <w:pPr>
              <w:spacing w:afterLines="50" w:after="120"/>
              <w:rPr>
                <w:rFonts w:eastAsia="宋体"/>
                <w:lang w:eastAsia="zh-CN"/>
              </w:rPr>
            </w:pPr>
            <w:r>
              <w:rPr>
                <w:rFonts w:eastAsia="宋体"/>
                <w:lang w:eastAsia="zh-CN"/>
              </w:rPr>
              <w:t>Support in principle, however, t</w:t>
            </w:r>
            <w:r w:rsidR="007F139D">
              <w:rPr>
                <w:rFonts w:eastAsia="宋体"/>
                <w:lang w:eastAsia="zh-CN"/>
              </w:rPr>
              <w:t>he proposal is not so clear to us.</w:t>
            </w:r>
          </w:p>
          <w:p w14:paraId="1D26EB7B" w14:textId="77777777" w:rsidR="007F139D" w:rsidRDefault="007F139D" w:rsidP="007F139D">
            <w:pPr>
              <w:spacing w:afterLines="50" w:after="120"/>
              <w:rPr>
                <w:rFonts w:eastAsia="宋体"/>
                <w:lang w:eastAsia="zh-CN"/>
              </w:rPr>
            </w:pPr>
            <w:r>
              <w:rPr>
                <w:rFonts w:eastAsia="宋体" w:hint="eastAsia"/>
                <w:lang w:eastAsia="zh-CN"/>
              </w:rPr>
              <w:t>W</w:t>
            </w:r>
            <w:r>
              <w:rPr>
                <w:rFonts w:eastAsia="宋体"/>
                <w:lang w:eastAsia="zh-CN"/>
              </w:rPr>
              <w:t>e share similar view with Nokia that the first and the second sub-bullet are different alternatives for code rate determination of HP HARQ-ACK and LP HARQ-ACK. It should be clarified that whether the two alternatives are to be down selected or both of them are supported. So we prefer the proposal to be modified as:</w:t>
            </w:r>
          </w:p>
          <w:p w14:paraId="792483C7" w14:textId="77777777" w:rsidR="007F139D" w:rsidRDefault="007F139D" w:rsidP="007F139D">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8E06F0B" w14:textId="77777777" w:rsidR="007F139D" w:rsidRPr="00332223" w:rsidRDefault="007F139D" w:rsidP="007F139D">
            <w:pPr>
              <w:pStyle w:val="af6"/>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2510B551" w14:textId="77777777" w:rsidR="007F139D" w:rsidRPr="00332223" w:rsidRDefault="007F139D" w:rsidP="007F139D">
            <w:pPr>
              <w:pStyle w:val="af6"/>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0D08A05F"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448CB713" w14:textId="403A67DD" w:rsidR="008931B2" w:rsidRPr="00760E6D" w:rsidRDefault="007F139D" w:rsidP="008931B2">
            <w:pPr>
              <w:pStyle w:val="af6"/>
              <w:numPr>
                <w:ilvl w:val="2"/>
                <w:numId w:val="53"/>
              </w:numPr>
              <w:overflowPunct w:val="0"/>
              <w:autoSpaceDE w:val="0"/>
              <w:autoSpaceDN w:val="0"/>
              <w:adjustRightInd w:val="0"/>
              <w:textAlignment w:val="baseline"/>
              <w:rPr>
                <w:rFonts w:eastAsia="宋体"/>
                <w:color w:val="FF000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w:t>
            </w:r>
            <w:r w:rsidRPr="00760E6D">
              <w:rPr>
                <w:rFonts w:eastAsia="宋体" w:hint="eastAsia"/>
                <w:strike/>
                <w:color w:val="FF0000"/>
                <w:lang w:eastAsia="zh-CN"/>
              </w:rPr>
              <w:t xml:space="preserve">of </w:t>
            </w:r>
            <w:r w:rsidRPr="00760E6D">
              <w:rPr>
                <w:rFonts w:eastAsia="宋体" w:hint="eastAsia"/>
                <w:strike/>
                <w:color w:val="FF0000"/>
                <w:szCs w:val="20"/>
                <w:lang w:eastAsia="zh-CN"/>
              </w:rPr>
              <w:t>HP</w:t>
            </w:r>
            <w:r w:rsidRPr="00760E6D">
              <w:rPr>
                <w:rFonts w:eastAsia="宋体"/>
                <w:strike/>
                <w:color w:val="FF0000"/>
                <w:szCs w:val="20"/>
                <w:lang w:eastAsia="zh-CN"/>
              </w:rPr>
              <w:t xml:space="preserve"> HARQ-ACK and a </w:t>
            </w:r>
            <w:r w:rsidRPr="00760E6D">
              <w:rPr>
                <w:rFonts w:eastAsia="宋体" w:hint="eastAsia"/>
                <w:strike/>
                <w:color w:val="FF0000"/>
                <w:szCs w:val="20"/>
                <w:lang w:eastAsia="zh-CN"/>
              </w:rPr>
              <w:t>LP</w:t>
            </w:r>
            <w:r w:rsidRPr="00760E6D">
              <w:rPr>
                <w:rFonts w:eastAsia="宋体"/>
                <w:strike/>
                <w:color w:val="FF0000"/>
                <w:szCs w:val="20"/>
                <w:lang w:eastAsia="zh-CN"/>
              </w:rPr>
              <w:t xml:space="preserve"> HARQ-ACK</w:t>
            </w:r>
            <w:r w:rsidRPr="00760E6D">
              <w:rPr>
                <w:rFonts w:eastAsia="宋体" w:hint="eastAsia"/>
                <w:strike/>
                <w:color w:val="FF0000"/>
                <w:lang w:eastAsia="zh-CN"/>
              </w:rPr>
              <w:t xml:space="preserve"> on their original PUCCH resource</w:t>
            </w:r>
            <w:r w:rsidR="00760E6D" w:rsidRPr="00F85832">
              <w:rPr>
                <w:rFonts w:eastAsia="宋体"/>
                <w:color w:val="0070C0"/>
                <w:lang w:eastAsia="zh-CN"/>
              </w:rPr>
              <w:t xml:space="preserve"> </w:t>
            </w:r>
            <w:r w:rsidR="00760E6D" w:rsidRPr="00760E6D">
              <w:rPr>
                <w:rFonts w:eastAsia="宋体"/>
                <w:color w:val="FF0000"/>
                <w:lang w:eastAsia="zh-CN"/>
              </w:rPr>
              <w:t>of a same PUCCH format,</w:t>
            </w:r>
            <w:r w:rsidRPr="00760E6D">
              <w:rPr>
                <w:rFonts w:eastAsia="宋体"/>
                <w:color w:val="FF0000"/>
                <w:lang w:eastAsia="zh-CN"/>
              </w:rPr>
              <w:t xml:space="preserve"> </w:t>
            </w:r>
            <w:r w:rsidRPr="00332223">
              <w:rPr>
                <w:rFonts w:eastAsia="宋体"/>
                <w:color w:val="FF0000"/>
                <w:lang w:eastAsia="zh-CN"/>
              </w:rPr>
              <w:t>if</w:t>
            </w:r>
            <w:r w:rsidRPr="00760E6D">
              <w:rPr>
                <w:rFonts w:eastAsia="宋体"/>
                <w:color w:val="FF0000"/>
                <w:lang w:eastAsia="zh-CN"/>
              </w:rPr>
              <w:t xml:space="preserve"> </w:t>
            </w:r>
            <w:r w:rsidRPr="00332223">
              <w:rPr>
                <w:rFonts w:eastAsia="宋体"/>
                <w:color w:val="FF0000"/>
                <w:lang w:eastAsia="zh-CN"/>
              </w:rPr>
              <w:t>configured</w:t>
            </w:r>
            <w:r w:rsidRPr="00760E6D">
              <w:rPr>
                <w:rFonts w:eastAsia="宋体"/>
                <w:color w:val="FF0000"/>
                <w:lang w:eastAsia="zh-CN"/>
              </w:rPr>
              <w:t>.</w:t>
            </w:r>
            <w:r w:rsidR="008931B2" w:rsidRPr="00760E6D">
              <w:rPr>
                <w:rFonts w:eastAsia="宋体"/>
                <w:color w:val="FF0000"/>
                <w:lang w:eastAsia="zh-CN"/>
              </w:rPr>
              <w:t xml:space="preserve"> </w:t>
            </w:r>
          </w:p>
          <w:p w14:paraId="49ED3141" w14:textId="58FB9F54" w:rsidR="008931B2" w:rsidRPr="008931B2" w:rsidRDefault="008931B2" w:rsidP="008931B2">
            <w:pPr>
              <w:pStyle w:val="af6"/>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6F2719E3" w14:textId="77777777" w:rsidR="007F139D" w:rsidRPr="00734FFA" w:rsidRDefault="007F139D" w:rsidP="007F139D">
            <w:pPr>
              <w:pStyle w:val="af6"/>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3ED5540F" w14:textId="77777777" w:rsidR="007F139D" w:rsidRPr="006F0DC8" w:rsidRDefault="007F139D" w:rsidP="007F139D">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1A63C379" w14:textId="77777777" w:rsidR="007F139D" w:rsidRPr="00B40473" w:rsidRDefault="007F139D" w:rsidP="007F139D">
            <w:pPr>
              <w:spacing w:afterLines="50" w:after="120"/>
              <w:rPr>
                <w:rFonts w:eastAsia="宋体"/>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宋体"/>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53" w:type="dxa"/>
            <w:shd w:val="clear" w:color="auto" w:fill="auto"/>
          </w:tcPr>
          <w:p w14:paraId="7A3D5779" w14:textId="77777777" w:rsidR="008C33AF" w:rsidRDefault="008C33AF" w:rsidP="008C33AF">
            <w:pPr>
              <w:spacing w:afterLines="50" w:after="120"/>
              <w:rPr>
                <w:rFonts w:eastAsia="宋体"/>
                <w:lang w:eastAsia="zh-CN"/>
              </w:rPr>
            </w:pPr>
            <w:r>
              <w:rPr>
                <w:rFonts w:eastAsia="宋体"/>
                <w:lang w:eastAsia="zh-CN"/>
              </w:rPr>
              <w:t xml:space="preserve">Support the FL proposal. </w:t>
            </w:r>
          </w:p>
          <w:p w14:paraId="23DDF7DC" w14:textId="1E51A629" w:rsidR="008C33AF" w:rsidRDefault="008C33AF" w:rsidP="008C33AF">
            <w:pPr>
              <w:spacing w:afterLines="50" w:after="120"/>
              <w:rPr>
                <w:rFonts w:eastAsia="宋体"/>
                <w:lang w:eastAsia="zh-CN"/>
              </w:rPr>
            </w:pPr>
            <w:r>
              <w:rPr>
                <w:rFonts w:eastAsia="宋体"/>
                <w:lang w:eastAsia="zh-CN"/>
              </w:rPr>
              <w:t>Considering the comments from Nokia and CMCC, we can use the following two sub-bullets to replace the first two sub-bullets in the FL proposal.</w:t>
            </w:r>
          </w:p>
          <w:p w14:paraId="157A7862" w14:textId="77777777" w:rsidR="008C33AF" w:rsidRPr="006E121A" w:rsidRDefault="008C33AF" w:rsidP="008C33AF">
            <w:pPr>
              <w:pStyle w:val="af6"/>
              <w:numPr>
                <w:ilvl w:val="0"/>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66909B1" w14:textId="77777777" w:rsidR="008C33AF" w:rsidRPr="008931B2" w:rsidRDefault="008C33AF" w:rsidP="008C33AF">
            <w:pPr>
              <w:pStyle w:val="af6"/>
              <w:numPr>
                <w:ilvl w:val="0"/>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rFonts w:eastAsia="宋体"/>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56A586B8" w14:textId="77777777" w:rsidR="008C33AF" w:rsidRPr="008931B2" w:rsidRDefault="008C33AF" w:rsidP="008C33AF">
            <w:pPr>
              <w:pStyle w:val="af6"/>
              <w:numPr>
                <w:ilvl w:val="1"/>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BA8B821" w14:textId="014920F3" w:rsidR="008C33AF" w:rsidRPr="008C33AF" w:rsidRDefault="008C33AF" w:rsidP="008C33AF">
            <w:pPr>
              <w:spacing w:afterLines="50" w:after="120"/>
              <w:rPr>
                <w:rFonts w:eastAsia="宋体"/>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宋体"/>
                <w:lang w:eastAsia="zh-CN"/>
              </w:rPr>
            </w:pPr>
            <w:r w:rsidRPr="008873E6">
              <w:rPr>
                <w:rFonts w:eastAsia="宋体" w:hint="eastAsia"/>
                <w:lang w:eastAsia="zh-CN"/>
              </w:rPr>
              <w:t>CATT</w:t>
            </w:r>
          </w:p>
        </w:tc>
        <w:tc>
          <w:tcPr>
            <w:tcW w:w="7553" w:type="dxa"/>
            <w:shd w:val="clear" w:color="auto" w:fill="auto"/>
          </w:tcPr>
          <w:p w14:paraId="67730E62" w14:textId="0D72AC3B" w:rsidR="001B3FE3" w:rsidRPr="00B40473" w:rsidRDefault="001B3FE3" w:rsidP="006278B4">
            <w:pPr>
              <w:spacing w:afterLines="50" w:after="120"/>
              <w:rPr>
                <w:rFonts w:eastAsia="宋体"/>
                <w:lang w:eastAsia="zh-CN"/>
              </w:rPr>
            </w:pPr>
            <w:r>
              <w:rPr>
                <w:rFonts w:eastAsia="宋体"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49FD610A" w:rsidR="009C5D49" w:rsidRPr="008873E6"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宋体"/>
                <w:szCs w:val="20"/>
                <w:lang w:eastAsia="zh-CN"/>
              </w:rPr>
            </w:pPr>
          </w:p>
          <w:p w14:paraId="163C471A" w14:textId="77777777" w:rsidR="009C5D49" w:rsidRDefault="009C5D49" w:rsidP="009C5D49">
            <w:pPr>
              <w:overflowPunct w:val="0"/>
              <w:autoSpaceDE w:val="0"/>
              <w:autoSpaceDN w:val="0"/>
              <w:adjustRightInd w:val="0"/>
              <w:textAlignment w:val="baseline"/>
              <w:rPr>
                <w:rFonts w:eastAsia="宋体"/>
                <w:szCs w:val="20"/>
                <w:lang w:eastAsia="zh-CN"/>
              </w:rPr>
            </w:pPr>
            <w:r>
              <w:rPr>
                <w:rFonts w:eastAsia="宋体"/>
                <w:szCs w:val="20"/>
                <w:lang w:eastAsia="zh-CN"/>
              </w:rPr>
              <w:t xml:space="preserve">The proposal is not clear. First, </w:t>
            </w:r>
            <w:r>
              <w:rPr>
                <w:rFonts w:eastAsia="宋体"/>
                <w:lang w:eastAsia="zh-CN"/>
              </w:rPr>
              <w:t>separate encoding has not been agreed. Then, the three sub-bullets seems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47DB24E" w14:textId="77777777" w:rsidR="009C5D49" w:rsidRPr="006E121A" w:rsidRDefault="009C5D49" w:rsidP="009C5D49">
            <w:pPr>
              <w:pStyle w:val="af6"/>
              <w:numPr>
                <w:ilvl w:val="0"/>
                <w:numId w:val="52"/>
              </w:numPr>
              <w:overflowPunct w:val="0"/>
              <w:autoSpaceDE w:val="0"/>
              <w:autoSpaceDN w:val="0"/>
              <w:adjustRightInd w:val="0"/>
              <w:textAlignment w:val="baseline"/>
              <w:rPr>
                <w:rFonts w:eastAsia="宋体"/>
                <w:szCs w:val="20"/>
                <w:lang w:eastAsia="zh-CN"/>
              </w:rPr>
            </w:pPr>
            <w:del w:id="49" w:author="李娜-5G" w:date="2020-11-05T17:24:00Z">
              <w:r w:rsidDel="00413B3E">
                <w:rPr>
                  <w:rFonts w:eastAsia="宋体" w:hint="eastAsia"/>
                  <w:lang w:eastAsia="zh-CN"/>
                </w:rPr>
                <w:delText xml:space="preserve">For </w:delText>
              </w:r>
            </w:del>
            <w:ins w:id="50" w:author="李娜-5G" w:date="2020-11-05T17:24:00Z">
              <w:r>
                <w:rPr>
                  <w:rFonts w:eastAsia="宋体"/>
                  <w:lang w:eastAsia="zh-CN"/>
                </w:rPr>
                <w:t xml:space="preserve">if </w:t>
              </w:r>
            </w:ins>
            <w:r>
              <w:rPr>
                <w:rFonts w:eastAsia="宋体" w:hint="eastAsia"/>
                <w:lang w:eastAsia="zh-CN"/>
              </w:rPr>
              <w:t xml:space="preserve">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ins w:id="51" w:author="李娜-5G" w:date="2020-11-05T17:24:00Z">
              <w:r>
                <w:rPr>
                  <w:rFonts w:eastAsia="宋体"/>
                  <w:szCs w:val="20"/>
                  <w:lang w:eastAsia="zh-CN"/>
                </w:rPr>
                <w:t xml:space="preserve"> is supported</w:t>
              </w:r>
            </w:ins>
            <w:r>
              <w:rPr>
                <w:rFonts w:eastAsia="宋体" w:hint="eastAsia"/>
                <w:lang w:eastAsia="zh-CN"/>
              </w:rPr>
              <w:t>,</w:t>
            </w:r>
            <w:ins w:id="52" w:author="李娜-5G" w:date="2020-11-05T17:24:00Z">
              <w:r>
                <w:rPr>
                  <w:rFonts w:eastAsia="宋体"/>
                  <w:lang w:eastAsia="zh-CN"/>
                </w:rPr>
                <w:t xml:space="preserve"> </w:t>
              </w:r>
            </w:ins>
            <w:ins w:id="53" w:author="李娜-5G" w:date="2020-11-05T17:25:00Z">
              <w:r>
                <w:rPr>
                  <w:rFonts w:eastAsia="宋体"/>
                  <w:lang w:eastAsia="zh-CN"/>
                </w:rPr>
                <w:t>further study the followings:</w:t>
              </w:r>
            </w:ins>
          </w:p>
          <w:p w14:paraId="752E2F3A"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07D6BC8F"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lang w:eastAsia="zh-CN"/>
              </w:rPr>
              <w:t>.</w:t>
            </w:r>
          </w:p>
          <w:p w14:paraId="540C706C" w14:textId="77777777" w:rsidR="009C5D49" w:rsidRPr="00734FF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00B37C16" w14:textId="77777777" w:rsidR="009C5D49" w:rsidRPr="006F0DC8"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47C0623B" w14:textId="77777777" w:rsidR="009C5D49" w:rsidRDefault="009C5D49" w:rsidP="009C5D49">
            <w:pPr>
              <w:spacing w:afterLines="50" w:after="120"/>
              <w:rPr>
                <w:rFonts w:eastAsia="宋体"/>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宋体"/>
                <w:lang w:eastAsia="zh-CN"/>
              </w:rPr>
            </w:pPr>
            <w:r>
              <w:rPr>
                <w:rFonts w:eastAsia="宋体"/>
                <w:lang w:eastAsia="zh-CN"/>
              </w:rPr>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宋体"/>
                <w:szCs w:val="20"/>
                <w:lang w:eastAsia="zh-CN"/>
              </w:rPr>
            </w:pPr>
            <w:r>
              <w:rPr>
                <w:rFonts w:eastAsia="宋体"/>
                <w:szCs w:val="20"/>
                <w:lang w:eastAsia="zh-CN"/>
              </w:rPr>
              <w:t>Support the principle of the proposal.  However, as most companies had commented, the 1</w:t>
            </w:r>
            <w:r w:rsidRPr="00C728B1">
              <w:rPr>
                <w:rFonts w:eastAsia="宋体"/>
                <w:szCs w:val="20"/>
                <w:vertAlign w:val="superscript"/>
                <w:lang w:eastAsia="zh-CN"/>
              </w:rPr>
              <w:t>st</w:t>
            </w:r>
            <w:r>
              <w:rPr>
                <w:rFonts w:eastAsia="宋体"/>
                <w:szCs w:val="20"/>
                <w:lang w:eastAsia="zh-CN"/>
              </w:rPr>
              <w:t xml:space="preserve"> &amp; 2</w:t>
            </w:r>
            <w:r w:rsidRPr="00C728B1">
              <w:rPr>
                <w:rFonts w:eastAsia="宋体"/>
                <w:szCs w:val="20"/>
                <w:vertAlign w:val="superscript"/>
                <w:lang w:eastAsia="zh-CN"/>
              </w:rPr>
              <w:t>nd</w:t>
            </w:r>
            <w:r>
              <w:rPr>
                <w:rFonts w:eastAsia="宋体"/>
                <w:szCs w:val="20"/>
                <w:lang w:eastAsia="zh-CN"/>
              </w:rPr>
              <w:t xml:space="preserve"> sub-bullet is unclear</w:t>
            </w:r>
            <w:r w:rsidR="00190F8F">
              <w:rPr>
                <w:rFonts w:eastAsia="宋体"/>
                <w:szCs w:val="20"/>
                <w:lang w:eastAsia="zh-CN"/>
              </w:rPr>
              <w:t>.  We are fine with CMCC’s proposal, i.e. the 1</w:t>
            </w:r>
            <w:r w:rsidR="00190F8F" w:rsidRPr="00190F8F">
              <w:rPr>
                <w:rFonts w:eastAsia="宋体"/>
                <w:szCs w:val="20"/>
                <w:vertAlign w:val="superscript"/>
                <w:lang w:eastAsia="zh-CN"/>
              </w:rPr>
              <w:t>st</w:t>
            </w:r>
            <w:r w:rsidR="00190F8F">
              <w:rPr>
                <w:rFonts w:eastAsia="宋体"/>
                <w:szCs w:val="20"/>
                <w:lang w:eastAsia="zh-CN"/>
              </w:rPr>
              <w:t xml:space="preserve"> &amp; 2</w:t>
            </w:r>
            <w:r w:rsidR="00190F8F" w:rsidRPr="00190F8F">
              <w:rPr>
                <w:rFonts w:eastAsia="宋体"/>
                <w:szCs w:val="20"/>
                <w:vertAlign w:val="superscript"/>
                <w:lang w:eastAsia="zh-CN"/>
              </w:rPr>
              <w:t>nd</w:t>
            </w:r>
            <w:r w:rsidR="00190F8F">
              <w:rPr>
                <w:rFonts w:eastAsia="宋体"/>
                <w:szCs w:val="20"/>
                <w:lang w:eastAsia="zh-CN"/>
              </w:rPr>
              <w:t xml:space="preserve"> sub-bullets are options on configuring the code rates.  Alternatively, we can make this general </w:t>
            </w:r>
            <w:r w:rsidR="00190F8F">
              <w:rPr>
                <w:rFonts w:eastAsia="宋体"/>
                <w:szCs w:val="20"/>
                <w:lang w:eastAsia="zh-CN"/>
              </w:rPr>
              <w:lastRenderedPageBreak/>
              <w:t>and just delete the 2</w:t>
            </w:r>
            <w:r w:rsidR="00190F8F" w:rsidRPr="00190F8F">
              <w:rPr>
                <w:rFonts w:eastAsia="宋体"/>
                <w:szCs w:val="20"/>
                <w:vertAlign w:val="superscript"/>
                <w:lang w:eastAsia="zh-CN"/>
              </w:rPr>
              <w:t>nd</w:t>
            </w:r>
            <w:r w:rsidR="00190F8F">
              <w:rPr>
                <w:rFonts w:eastAsia="宋体"/>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宋体"/>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宋体"/>
                <w:lang w:eastAsia="zh-CN"/>
              </w:rPr>
            </w:pPr>
            <w:r>
              <w:rPr>
                <w:rFonts w:eastAsia="宋体"/>
                <w:lang w:eastAsia="zh-CN"/>
              </w:rPr>
              <w:lastRenderedPageBreak/>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We agree in principle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宋体"/>
                <w:szCs w:val="20"/>
                <w:lang w:eastAsia="zh-CN"/>
              </w:rPr>
            </w:pPr>
          </w:p>
          <w:p w14:paraId="59BF14FD" w14:textId="79EA12F3"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In addition to previous comments, not clear it is meant by : Isn’t it that a each PUCCH-Config has its own configured maxCoderate which is used for the original PUCCH resource?</w:t>
            </w:r>
          </w:p>
          <w:p w14:paraId="129510D2" w14:textId="77777777" w:rsidR="00C859DD" w:rsidRPr="006E121A" w:rsidRDefault="00C859DD" w:rsidP="00C859DD">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sidRPr="00C859DD">
              <w:rPr>
                <w:rFonts w:eastAsia="宋体"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宋体"/>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95138E2"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 in principle.</w:t>
            </w:r>
          </w:p>
          <w:p w14:paraId="2C0003F4" w14:textId="77777777" w:rsidR="000125AC" w:rsidRDefault="000125AC" w:rsidP="000125AC">
            <w:pPr>
              <w:spacing w:afterLines="50" w:after="120"/>
              <w:rPr>
                <w:rFonts w:eastAsia="宋体"/>
                <w:lang w:eastAsia="zh-CN"/>
              </w:rPr>
            </w:pPr>
            <w:r>
              <w:rPr>
                <w:rFonts w:eastAsia="宋体" w:hint="eastAsia"/>
                <w:lang w:eastAsia="zh-CN"/>
              </w:rPr>
              <w:t>W</w:t>
            </w:r>
            <w:r>
              <w:rPr>
                <w:rFonts w:eastAsia="宋体"/>
                <w:lang w:eastAsia="zh-CN"/>
              </w:rPr>
              <w:t xml:space="preserve">e are generally fine with CMCC’s updates, regarding the second alternative, we think the same PUCCH format should be considered instead of the </w:t>
            </w:r>
            <w:r w:rsidRPr="00F85832">
              <w:rPr>
                <w:rFonts w:eastAsia="宋体" w:hint="eastAsia"/>
                <w:lang w:eastAsia="zh-CN"/>
              </w:rPr>
              <w:t>original PUCCH resource</w:t>
            </w:r>
            <w:r>
              <w:rPr>
                <w:rFonts w:eastAsia="宋体"/>
                <w:lang w:eastAsia="zh-CN"/>
              </w:rPr>
              <w:t>, the original LP PUCCH and the result HP PUCCH can have different formats</w:t>
            </w:r>
          </w:p>
          <w:p w14:paraId="17A476EB" w14:textId="77777777" w:rsidR="000125AC" w:rsidRDefault="000125AC" w:rsidP="000125AC">
            <w:pPr>
              <w:spacing w:afterLines="50" w:after="120"/>
              <w:rPr>
                <w:rFonts w:eastAsia="宋体"/>
                <w:lang w:eastAsia="zh-CN"/>
              </w:rPr>
            </w:pPr>
            <w:r>
              <w:rPr>
                <w:rFonts w:eastAsia="宋体"/>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E92B2DE" w14:textId="77777777" w:rsidR="000125AC" w:rsidRPr="00332223" w:rsidRDefault="000125AC" w:rsidP="000125AC">
            <w:pPr>
              <w:pStyle w:val="af6"/>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7CE4AE69" w14:textId="77777777" w:rsidR="000125AC" w:rsidRPr="00332223" w:rsidRDefault="000125AC" w:rsidP="000125AC">
            <w:pPr>
              <w:pStyle w:val="af6"/>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6C03E216"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6C054E37" w14:textId="77777777" w:rsidR="000125AC" w:rsidRPr="008931B2"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w:t>
            </w:r>
            <w:r w:rsidRPr="00F85832">
              <w:rPr>
                <w:rFonts w:eastAsia="宋体" w:hint="eastAsia"/>
                <w:strike/>
                <w:color w:val="0070C0"/>
                <w:lang w:eastAsia="zh-CN"/>
              </w:rPr>
              <w:t>of HP</w:t>
            </w:r>
            <w:r w:rsidRPr="00F85832">
              <w:rPr>
                <w:rFonts w:eastAsia="宋体"/>
                <w:strike/>
                <w:color w:val="0070C0"/>
                <w:lang w:eastAsia="zh-CN"/>
              </w:rPr>
              <w:t xml:space="preserve"> HARQ-ACK and a </w:t>
            </w:r>
            <w:r w:rsidRPr="00F85832">
              <w:rPr>
                <w:rFonts w:eastAsia="宋体" w:hint="eastAsia"/>
                <w:strike/>
                <w:color w:val="0070C0"/>
                <w:lang w:eastAsia="zh-CN"/>
              </w:rPr>
              <w:t>LP</w:t>
            </w:r>
            <w:r w:rsidRPr="00F85832">
              <w:rPr>
                <w:rFonts w:eastAsia="宋体"/>
                <w:strike/>
                <w:color w:val="0070C0"/>
                <w:lang w:eastAsia="zh-CN"/>
              </w:rPr>
              <w:t xml:space="preserve"> HARQ-ACK</w:t>
            </w:r>
            <w:r w:rsidRPr="00F85832">
              <w:rPr>
                <w:rFonts w:eastAsia="宋体" w:hint="eastAsia"/>
                <w:strike/>
                <w:color w:val="0070C0"/>
                <w:lang w:eastAsia="zh-CN"/>
              </w:rPr>
              <w:t xml:space="preserve"> on their original PUCCH resource</w:t>
            </w:r>
            <w:r w:rsidRPr="00F85832">
              <w:rPr>
                <w:rFonts w:eastAsia="宋体"/>
                <w:color w:val="0070C0"/>
                <w:lang w:eastAsia="zh-CN"/>
              </w:rPr>
              <w:t xml:space="preserve"> of a same PUCCH format,</w:t>
            </w:r>
            <w:r w:rsidRPr="00760D87">
              <w:rPr>
                <w:rFonts w:eastAsia="宋体"/>
                <w:color w:val="FF0000"/>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2296874C" w14:textId="77777777" w:rsidR="000125AC" w:rsidRPr="008931B2" w:rsidRDefault="000125AC" w:rsidP="000125AC">
            <w:pPr>
              <w:pStyle w:val="af6"/>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3D13712" w14:textId="77777777" w:rsidR="000125AC" w:rsidRPr="00734FFA" w:rsidRDefault="000125AC" w:rsidP="000125AC">
            <w:pPr>
              <w:pStyle w:val="af6"/>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宋体"/>
                <w:szCs w:val="20"/>
                <w:lang w:eastAsia="zh-CN"/>
              </w:rPr>
            </w:pPr>
            <w:r w:rsidRPr="00F85832">
              <w:rPr>
                <w:rFonts w:eastAsia="宋体"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宋体"/>
                <w:lang w:eastAsia="zh-CN"/>
              </w:rPr>
            </w:pPr>
            <w:r w:rsidRPr="007D51F1">
              <w:rPr>
                <w:rFonts w:eastAsia="宋体"/>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宋体"/>
                <w:lang w:eastAsia="zh-CN"/>
              </w:rPr>
            </w:pPr>
            <w:r w:rsidRPr="007D51F1">
              <w:rPr>
                <w:rFonts w:eastAsia="宋体"/>
                <w:lang w:eastAsia="zh-CN"/>
              </w:rPr>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in principle. We share the similar view with other companies that the clarification of 1st and 2nd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宋体"/>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宋体"/>
                <w:szCs w:val="20"/>
                <w:lang w:eastAsia="zh-CN"/>
              </w:rPr>
            </w:pPr>
            <w:r w:rsidRPr="008E1A57">
              <w:rPr>
                <w:rFonts w:eastAsia="宋体"/>
                <w:szCs w:val="20"/>
                <w:lang w:eastAsia="zh-CN"/>
              </w:rPr>
              <w:t>We support the main bullet but not support for the sub-bullets. Detailed scheme for separate coding should be FFS. The listed schemes in the several sub-bullets are proposed 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宋体"/>
                <w:szCs w:val="20"/>
                <w:lang w:eastAsia="zh-CN"/>
              </w:rPr>
            </w:pPr>
            <w:r w:rsidRPr="00A26B2F">
              <w:rPr>
                <w:rFonts w:eastAsia="宋体"/>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宋体"/>
                <w:szCs w:val="20"/>
                <w:lang w:eastAsia="zh-CN"/>
              </w:rPr>
            </w:pPr>
            <w:r>
              <w:rPr>
                <w:rFonts w:eastAsia="宋体" w:hint="eastAsia"/>
                <w:szCs w:val="20"/>
                <w:lang w:eastAsia="zh-CN"/>
              </w:rPr>
              <w:t>S</w:t>
            </w:r>
            <w:r>
              <w:rPr>
                <w:rFonts w:eastAsia="宋体"/>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Malgun Gothic"/>
                <w:szCs w:val="20"/>
                <w:lang w:eastAsia="ko-KR"/>
              </w:rPr>
            </w:pPr>
            <w:r>
              <w:rPr>
                <w:rFonts w:eastAsia="Malgun Gothic"/>
                <w:szCs w:val="20"/>
                <w:lang w:eastAsia="ko-KR"/>
              </w:rPr>
              <w:t>Support in principle. The first two sub-bullets seem to be different alternatives to determine code rate,</w:t>
            </w:r>
            <w:r w:rsidR="00110BA8">
              <w:rPr>
                <w:rFonts w:eastAsia="Malgun Gothic"/>
                <w:szCs w:val="20"/>
                <w:lang w:eastAsia="ko-KR"/>
              </w:rPr>
              <w:t xml:space="preserve"> and</w:t>
            </w:r>
            <w:r>
              <w:rPr>
                <w:rFonts w:eastAsia="Malgun Gothic"/>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033E">
            <w:pPr>
              <w:overflowPunct w:val="0"/>
              <w:autoSpaceDE w:val="0"/>
              <w:autoSpaceDN w:val="0"/>
              <w:adjustRightInd w:val="0"/>
              <w:textAlignment w:val="baseline"/>
              <w:rPr>
                <w:rFonts w:eastAsia="Malgun Gothic"/>
                <w:szCs w:val="20"/>
                <w:lang w:eastAsia="ko-KR"/>
              </w:rPr>
            </w:pPr>
            <w:r w:rsidRPr="00BC122D">
              <w:rPr>
                <w:rFonts w:eastAsia="Malgun Gothic"/>
                <w:szCs w:val="20"/>
                <w:lang w:eastAsia="ko-KR"/>
              </w:rPr>
              <w:t>Same comment as Intel.</w:t>
            </w:r>
          </w:p>
        </w:tc>
      </w:tr>
    </w:tbl>
    <w:p w14:paraId="2A11A1D7" w14:textId="77777777" w:rsidR="00F01089" w:rsidRPr="00FE1AF9" w:rsidRDefault="00F01089" w:rsidP="00F01089">
      <w:pPr>
        <w:spacing w:afterLines="50" w:after="120"/>
        <w:rPr>
          <w:rFonts w:eastAsia="宋体"/>
          <w:lang w:eastAsia="zh-CN"/>
        </w:rPr>
      </w:pPr>
    </w:p>
    <w:p w14:paraId="3CB5C89A" w14:textId="77777777" w:rsidR="00F01089" w:rsidRPr="00F01089" w:rsidRDefault="00F01089"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lastRenderedPageBreak/>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004767">
      <w:pPr>
        <w:numPr>
          <w:ilvl w:val="0"/>
          <w:numId w:val="15"/>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004767">
      <w:pPr>
        <w:numPr>
          <w:ilvl w:val="1"/>
          <w:numId w:val="15"/>
        </w:numPr>
        <w:rPr>
          <w:rFonts w:eastAsia="宋体"/>
          <w:lang w:eastAsia="zh-CN"/>
        </w:rPr>
      </w:pPr>
      <w:r w:rsidRPr="0066472B">
        <w:rPr>
          <w:rFonts w:eastAsia="宋体" w:hint="eastAsia"/>
          <w:lang w:eastAsia="zh-CN"/>
        </w:rPr>
        <w:t xml:space="preserve">Option 1a: Select the HP HARQ-ACK resource </w:t>
      </w:r>
    </w:p>
    <w:p w14:paraId="4FEFC803" w14:textId="3A0BBE1C" w:rsidR="0066472B" w:rsidRDefault="008B002E" w:rsidP="00004767">
      <w:pPr>
        <w:numPr>
          <w:ilvl w:val="2"/>
          <w:numId w:val="15"/>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Pana, MTK, Spreadtrum,</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3CD8F9F3" w14:textId="77777777" w:rsidR="00D43481" w:rsidRPr="00D43481" w:rsidRDefault="00D43481" w:rsidP="00004767">
      <w:pPr>
        <w:numPr>
          <w:ilvl w:val="1"/>
          <w:numId w:val="15"/>
        </w:numPr>
        <w:rPr>
          <w:rFonts w:eastAsia="宋体"/>
          <w:lang w:eastAsia="zh-CN"/>
        </w:rPr>
      </w:pPr>
      <w:r>
        <w:rPr>
          <w:rFonts w:eastAsia="宋体" w:hint="eastAsia"/>
          <w:lang w:eastAsia="zh-CN"/>
        </w:rPr>
        <w:t>Other sub-options:</w:t>
      </w:r>
    </w:p>
    <w:p w14:paraId="6AF9B777" w14:textId="77777777" w:rsidR="0066472B" w:rsidRPr="00D43481" w:rsidRDefault="008B2BD9" w:rsidP="00004767">
      <w:pPr>
        <w:numPr>
          <w:ilvl w:val="2"/>
          <w:numId w:val="15"/>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004767">
      <w:pPr>
        <w:numPr>
          <w:ilvl w:val="2"/>
          <w:numId w:val="15"/>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If there is no resource set to accommodate total UCI bits, new cyclic shift scheme or eMBB PUCCH resource can be used instead.</w:t>
      </w:r>
      <w:r w:rsidRPr="00D43481">
        <w:rPr>
          <w:rFonts w:eastAsia="宋体" w:hint="eastAsia"/>
          <w:color w:val="0070C0"/>
          <w:lang w:eastAsia="zh-CN"/>
        </w:rPr>
        <w:t>)</w:t>
      </w:r>
    </w:p>
    <w:p w14:paraId="6AE6F1D5" w14:textId="77777777" w:rsidR="0089117B" w:rsidRPr="00D43481" w:rsidRDefault="0089117B" w:rsidP="00004767">
      <w:pPr>
        <w:numPr>
          <w:ilvl w:val="2"/>
          <w:numId w:val="15"/>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004767">
      <w:pPr>
        <w:numPr>
          <w:ilvl w:val="2"/>
          <w:numId w:val="15"/>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004767">
      <w:pPr>
        <w:numPr>
          <w:ilvl w:val="2"/>
          <w:numId w:val="15"/>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004767">
      <w:pPr>
        <w:numPr>
          <w:ilvl w:val="0"/>
          <w:numId w:val="15"/>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004767">
      <w:pPr>
        <w:numPr>
          <w:ilvl w:val="1"/>
          <w:numId w:val="15"/>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004767">
      <w:pPr>
        <w:numPr>
          <w:ilvl w:val="2"/>
          <w:numId w:val="15"/>
        </w:numPr>
        <w:rPr>
          <w:rFonts w:eastAsia="宋体"/>
          <w:color w:val="0070C0"/>
          <w:lang w:eastAsia="zh-CN"/>
        </w:rPr>
      </w:pPr>
      <w:r>
        <w:rPr>
          <w:rFonts w:eastAsia="宋体"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 xml:space="preserve">DCI mis-detection issue can be avoided by other mechanisms. E.g., explicit indication of </w:t>
            </w:r>
            <w:r>
              <w:rPr>
                <w:rFonts w:eastAsia="宋体"/>
                <w:lang w:eastAsia="zh-CN"/>
              </w:rPr>
              <w:lastRenderedPageBreak/>
              <w:t>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r>
              <w:rPr>
                <w:rFonts w:eastAsia="宋体"/>
                <w:lang w:eastAsia="zh-CN"/>
              </w:rPr>
              <w:lastRenderedPageBreak/>
              <w:t>InterDigital</w:t>
            </w:r>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54" w:name="_Hlk55331642"/>
            <w:r w:rsidRPr="0022401A">
              <w:rPr>
                <w:rFonts w:eastAsia="宋体"/>
                <w:lang w:eastAsia="zh-CN"/>
              </w:rPr>
              <w:t>case 1: HP HARQ-ACK in PF1 overlaps with LP SR in PF1</w:t>
            </w:r>
            <w:bookmarkEnd w:id="54"/>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宋体"/>
                <w:lang w:eastAsia="zh-CN"/>
              </w:rPr>
            </w:pPr>
            <w:r>
              <w:rPr>
                <w:rFonts w:eastAsia="宋体"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宋体"/>
                <w:lang w:eastAsia="zh-CN"/>
              </w:rPr>
            </w:pPr>
            <w:r>
              <w:rPr>
                <w:rFonts w:eastAsia="宋体" w:hint="eastAsia"/>
                <w:lang w:eastAsia="zh-CN"/>
              </w:rPr>
              <w:t>Option 1a,</w:t>
            </w:r>
          </w:p>
          <w:p w14:paraId="2D003772" w14:textId="77777777" w:rsidR="002608E8" w:rsidRDefault="002608E8" w:rsidP="002608E8">
            <w:pPr>
              <w:ind w:left="420"/>
              <w:rPr>
                <w:rFonts w:eastAsia="宋体"/>
                <w:lang w:eastAsia="zh-CN"/>
              </w:rPr>
            </w:pPr>
            <w:r>
              <w:rPr>
                <w:rFonts w:eastAsia="宋体" w:hint="eastAsia"/>
                <w:lang w:eastAsia="zh-CN"/>
              </w:rPr>
              <w:t xml:space="preserve">Determine </w:t>
            </w:r>
            <w:r>
              <w:rPr>
                <w:rFonts w:eastAsia="宋体"/>
                <w:lang w:eastAsia="zh-CN"/>
              </w:rPr>
              <w:t xml:space="preserve">a HP </w:t>
            </w:r>
            <w:r>
              <w:rPr>
                <w:rFonts w:eastAsia="宋体" w:hint="eastAsia"/>
                <w:lang w:eastAsia="zh-CN"/>
              </w:rPr>
              <w:t>PUCCH resource set according</w:t>
            </w:r>
            <w:r w:rsidRPr="008B2BD9">
              <w:rPr>
                <w:rFonts w:eastAsia="宋体"/>
                <w:lang w:eastAsia="zh-CN"/>
              </w:rPr>
              <w:t xml:space="preserve"> to the total payload size by merging LP UCI and HP UCI</w:t>
            </w:r>
            <w:r>
              <w:rPr>
                <w:rFonts w:eastAsia="宋体" w:hint="eastAsia"/>
                <w:lang w:eastAsia="zh-CN"/>
              </w:rPr>
              <w:t xml:space="preserve">. </w:t>
            </w:r>
          </w:p>
          <w:p w14:paraId="5547ABBC" w14:textId="7C5BD1C0" w:rsidR="002608E8" w:rsidRDefault="002608E8" w:rsidP="002608E8">
            <w:pPr>
              <w:spacing w:afterLines="50" w:after="120"/>
              <w:ind w:leftChars="200" w:left="400"/>
              <w:rPr>
                <w:rFonts w:eastAsia="宋体"/>
                <w:lang w:eastAsia="zh-CN"/>
              </w:rPr>
            </w:pPr>
            <w:r>
              <w:rPr>
                <w:rFonts w:eastAsia="宋体" w:hint="eastAsia"/>
                <w:lang w:eastAsia="zh-CN"/>
              </w:rPr>
              <w:t>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lang w:eastAsia="zh-CN"/>
              </w:rPr>
              <w:t xml:space="preserve"> from</w:t>
            </w:r>
            <w:r>
              <w:rPr>
                <w:rFonts w:eastAsia="宋体" w:hint="eastAsia"/>
                <w:lang w:eastAsia="zh-CN"/>
              </w:rPr>
              <w:t xml:space="preserve"> the</w:t>
            </w:r>
            <w:r>
              <w:rPr>
                <w:rFonts w:eastAsia="宋体"/>
                <w:lang w:eastAsia="zh-CN"/>
              </w:rPr>
              <w:t xml:space="preserve"> HP </w:t>
            </w:r>
            <w:r>
              <w:rPr>
                <w:rFonts w:eastAsia="宋体" w:hint="eastAsia"/>
                <w:lang w:eastAsia="zh-CN"/>
              </w:rPr>
              <w:t>PUCCH resource set</w:t>
            </w:r>
            <w:r>
              <w:rPr>
                <w:rFonts w:eastAsia="宋体"/>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still prefer option 2. The concern on option 1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宋体"/>
                <w:color w:val="7030A0"/>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宋体"/>
                <w:color w:val="7030A0"/>
                <w:lang w:eastAsia="zh-CN"/>
              </w:rPr>
            </w:pPr>
            <w:r w:rsidRPr="00C830EA">
              <w:rPr>
                <w:rFonts w:eastAsia="宋体"/>
                <w:color w:val="7030A0"/>
                <w:lang w:eastAsia="zh-CN"/>
              </w:rPr>
              <w:t>Option 1a</w:t>
            </w:r>
          </w:p>
          <w:p w14:paraId="4AACCBCB" w14:textId="7B62B17F" w:rsidR="00325099" w:rsidRPr="00C830EA" w:rsidRDefault="00C830EA" w:rsidP="00BD75EF">
            <w:pPr>
              <w:spacing w:afterLines="50" w:after="120"/>
              <w:rPr>
                <w:rFonts w:eastAsia="宋体"/>
                <w:color w:val="7030A0"/>
                <w:lang w:eastAsia="zh-CN"/>
              </w:rPr>
            </w:pPr>
            <w:r w:rsidRPr="00C830EA">
              <w:rPr>
                <w:rFonts w:eastAsia="宋体"/>
                <w:color w:val="7030A0"/>
                <w:lang w:eastAsia="zh-CN"/>
              </w:rPr>
              <w:t>Our complete solution  is the following:</w:t>
            </w:r>
          </w:p>
          <w:p w14:paraId="714891A0" w14:textId="77777777" w:rsidR="00325099" w:rsidRPr="00C830EA" w:rsidRDefault="00325099" w:rsidP="00325099">
            <w:pPr>
              <w:rPr>
                <w:b/>
                <w:bCs/>
                <w:color w:val="7030A0"/>
                <w:szCs w:val="22"/>
                <w:lang w:eastAsia="zh-CN"/>
              </w:rPr>
            </w:pPr>
            <w:bookmarkStart w:id="55" w:name="_Toc54415344"/>
            <w:r w:rsidRPr="00C830EA">
              <w:rPr>
                <w:b/>
                <w:bCs/>
                <w:color w:val="7030A0"/>
              </w:rPr>
              <w:t>When PUCCH with HP SR overlaps with PUCCH with LP HARQ-ACK:</w:t>
            </w:r>
            <w:bookmarkEnd w:id="55"/>
          </w:p>
          <w:p w14:paraId="0807A156" w14:textId="77777777" w:rsidR="00325099" w:rsidRPr="00C830EA" w:rsidRDefault="00325099" w:rsidP="00004767">
            <w:pPr>
              <w:numPr>
                <w:ilvl w:val="0"/>
                <w:numId w:val="49"/>
              </w:numPr>
              <w:rPr>
                <w:color w:val="7030A0"/>
              </w:rPr>
            </w:pPr>
            <w:bookmarkStart w:id="56"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6"/>
          </w:p>
          <w:p w14:paraId="27C51D9C" w14:textId="77777777" w:rsidR="00325099" w:rsidRPr="00C830EA" w:rsidRDefault="00325099" w:rsidP="00004767">
            <w:pPr>
              <w:numPr>
                <w:ilvl w:val="0"/>
                <w:numId w:val="49"/>
              </w:numPr>
              <w:rPr>
                <w:color w:val="7030A0"/>
              </w:rPr>
            </w:pPr>
            <w:bookmarkStart w:id="57"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7"/>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58" w:name="_Toc54415347"/>
            <w:r w:rsidRPr="00C830EA">
              <w:rPr>
                <w:b/>
                <w:bCs/>
                <w:color w:val="7030A0"/>
                <w:lang w:eastAsia="ja-JP"/>
              </w:rPr>
              <w:t>When PUCCH with HP HARQ-ACK/SR overlaps with PUCCH with LP HARQ-ACK:</w:t>
            </w:r>
            <w:bookmarkEnd w:id="58"/>
          </w:p>
          <w:p w14:paraId="2D8638AD" w14:textId="77777777" w:rsidR="00325099" w:rsidRPr="00C830EA" w:rsidRDefault="00325099" w:rsidP="00004767">
            <w:pPr>
              <w:numPr>
                <w:ilvl w:val="0"/>
                <w:numId w:val="50"/>
              </w:numPr>
              <w:rPr>
                <w:color w:val="7030A0"/>
              </w:rPr>
            </w:pPr>
            <w:bookmarkStart w:id="59" w:name="_Toc54415348"/>
            <w:r w:rsidRPr="00C830EA">
              <w:rPr>
                <w:color w:val="7030A0"/>
                <w:lang w:eastAsia="ja-JP"/>
              </w:rPr>
              <w:t xml:space="preserve">First, a PUCCH resource set associated to HP HARQ-ACK based on the total number of HP HARQ-ACK/SR and LP HARQ-ACK is determined. Then, a PUCCH resource in the PUCCH resource set to carry both HP and LP HARQ-ACK based on the last </w:t>
            </w:r>
            <w:r w:rsidRPr="00C830EA">
              <w:rPr>
                <w:color w:val="7030A0"/>
                <w:lang w:eastAsia="ja-JP"/>
              </w:rPr>
              <w:lastRenderedPageBreak/>
              <w:t>DCI corresponding to the HP HARQ-ACK is determined.</w:t>
            </w:r>
            <w:bookmarkEnd w:id="59"/>
          </w:p>
          <w:p w14:paraId="27515306" w14:textId="2AC4603D" w:rsidR="00325099" w:rsidRPr="00C830EA" w:rsidRDefault="00325099" w:rsidP="00BD75EF">
            <w:pPr>
              <w:spacing w:afterLines="50" w:after="120"/>
              <w:rPr>
                <w:rFonts w:eastAsia="宋体"/>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Option 1a</w:t>
            </w:r>
          </w:p>
          <w:p w14:paraId="05ADBA49"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宋体"/>
          <w:lang w:eastAsia="zh-CN"/>
        </w:rPr>
      </w:pPr>
    </w:p>
    <w:p w14:paraId="1C968D85"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2.3.3</w:t>
      </w:r>
      <w:r w:rsidRPr="002C1A41">
        <w:rPr>
          <w:rFonts w:eastAsia="宋体"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C67A74C" w14:textId="77777777" w:rsidR="00F01089" w:rsidRPr="00760E6D" w:rsidRDefault="00F01089" w:rsidP="00004767">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If no dedicated PUCCH resource is configured, </w:t>
      </w:r>
    </w:p>
    <w:p w14:paraId="7F89BD36" w14:textId="77777777" w:rsidR="00F01089" w:rsidRPr="00D62920" w:rsidRDefault="00F01089" w:rsidP="00760E6D">
      <w:pPr>
        <w:pStyle w:val="af6"/>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the PUCCH resource sets 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by merging 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22CC012" w14:textId="77777777" w:rsidR="00F01089" w:rsidRPr="00AA4B50" w:rsidRDefault="00F01089" w:rsidP="00760E6D">
      <w:pPr>
        <w:pStyle w:val="af6"/>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Pr>
          <w:rFonts w:eastAsia="宋体" w:hint="eastAsia"/>
          <w:lang w:eastAsia="zh-CN"/>
        </w:rPr>
        <w:t>between</w:t>
      </w:r>
      <w:r w:rsidRPr="008B2BD9">
        <w:rPr>
          <w:rFonts w:eastAsia="宋体"/>
          <w:lang w:eastAsia="zh-CN"/>
        </w:rPr>
        <w:t xml:space="preserve"> </w:t>
      </w:r>
      <w:r>
        <w:rPr>
          <w:rFonts w:eastAsia="宋体" w:hint="eastAsia"/>
          <w:lang w:eastAsia="zh-CN"/>
        </w:rPr>
        <w:t>the two indicated by DCI</w:t>
      </w:r>
    </w:p>
    <w:p w14:paraId="69D14B54" w14:textId="77777777" w:rsidR="00F01089" w:rsidRPr="00760E6D" w:rsidRDefault="00F01089" w:rsidP="00004767">
      <w:pPr>
        <w:pStyle w:val="af6"/>
        <w:numPr>
          <w:ilvl w:val="0"/>
          <w:numId w:val="52"/>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FFS whether dedicated PUCCH resources can be configured for the multiplexing HP </w:t>
      </w:r>
      <w:r w:rsidRPr="00760E6D">
        <w:rPr>
          <w:rFonts w:eastAsia="宋体"/>
          <w:strike/>
          <w:color w:val="FF0000"/>
          <w:szCs w:val="20"/>
          <w:lang w:eastAsia="zh-CN"/>
        </w:rPr>
        <w:t>HARQ-ACK</w:t>
      </w:r>
      <w:r w:rsidRPr="00760E6D">
        <w:rPr>
          <w:rFonts w:eastAsia="宋体" w:hint="eastAsia"/>
          <w:strike/>
          <w:color w:val="FF0000"/>
          <w:szCs w:val="20"/>
          <w:lang w:eastAsia="zh-CN"/>
        </w:rPr>
        <w:t xml:space="preserve"> </w:t>
      </w:r>
      <w:r w:rsidRPr="00760E6D">
        <w:rPr>
          <w:rFonts w:eastAsia="宋体" w:hint="eastAsia"/>
          <w:strike/>
          <w:color w:val="FF0000"/>
          <w:lang w:eastAsia="zh-CN"/>
        </w:rPr>
        <w:t xml:space="preserve">and LP </w:t>
      </w:r>
      <w:r w:rsidRPr="00760E6D">
        <w:rPr>
          <w:rFonts w:eastAsia="宋体"/>
          <w:strike/>
          <w:color w:val="FF0000"/>
          <w:szCs w:val="20"/>
          <w:lang w:eastAsia="zh-CN"/>
        </w:rPr>
        <w:t>HARQ-ACK</w:t>
      </w:r>
      <w:r w:rsidRPr="00760E6D">
        <w:rPr>
          <w:rFonts w:eastAsia="宋体" w:hint="eastAsia"/>
          <w:strike/>
          <w:color w:val="FF0000"/>
          <w:szCs w:val="20"/>
          <w:lang w:eastAsia="zh-CN"/>
        </w:rPr>
        <w:t>.</w:t>
      </w:r>
    </w:p>
    <w:p w14:paraId="1D43B8B9"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3CB61EA8"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宋体"/>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宋体"/>
                <w:lang w:eastAsia="zh-CN"/>
              </w:rPr>
            </w:pPr>
            <w:r w:rsidRPr="008B6E91">
              <w:rPr>
                <w:rFonts w:eastAsia="宋体"/>
                <w:lang w:eastAsia="zh-CN"/>
              </w:rPr>
              <w:t xml:space="preserve">Do not support: </w:t>
            </w:r>
          </w:p>
          <w:p w14:paraId="3D51EB71"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宋体"/>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宋体"/>
                <w:lang w:eastAsia="zh-CN"/>
              </w:rPr>
              <w:t>W</w:t>
            </w:r>
            <w:r w:rsidRPr="00A51478">
              <w:rPr>
                <w:rFonts w:eastAsia="宋体"/>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0CC73151" w14:textId="77777777" w:rsidR="00F01089" w:rsidRPr="00B40473" w:rsidRDefault="00F01089" w:rsidP="004C203C">
            <w:pPr>
              <w:spacing w:afterLines="50" w:after="120"/>
              <w:rPr>
                <w:rFonts w:eastAsia="宋体"/>
                <w:lang w:eastAsia="zh-CN"/>
              </w:rPr>
            </w:pPr>
            <w:r>
              <w:rPr>
                <w:rFonts w:eastAsia="宋体"/>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3F00DF8D" w14:textId="47A227EA" w:rsidR="00F01089" w:rsidRPr="00B40473" w:rsidRDefault="00686D2E" w:rsidP="004C203C">
            <w:pPr>
              <w:spacing w:afterLines="50" w:after="120"/>
              <w:rPr>
                <w:rFonts w:eastAsia="宋体"/>
                <w:lang w:eastAsia="zh-CN"/>
              </w:rPr>
            </w:pPr>
            <w:r>
              <w:rPr>
                <w:rFonts w:eastAsia="宋体"/>
                <w:lang w:eastAsia="zh-CN"/>
              </w:rPr>
              <w:t xml:space="preserve">We support Option 1a.  </w:t>
            </w:r>
            <w:r>
              <w:rPr>
                <w:rFonts w:eastAsia="宋体" w:hint="eastAsia"/>
                <w:lang w:eastAsia="zh-CN"/>
              </w:rPr>
              <w:t>PUCCH resource set</w:t>
            </w:r>
            <w:r>
              <w:rPr>
                <w:rFonts w:eastAsia="宋体"/>
                <w:lang w:eastAsia="zh-CN"/>
              </w:rPr>
              <w:t xml:space="preserve"> should be determined based on </w:t>
            </w:r>
            <w:r w:rsidRPr="008B2BD9">
              <w:rPr>
                <w:rFonts w:eastAsia="宋体"/>
                <w:lang w:eastAsia="zh-CN"/>
              </w:rPr>
              <w:t>total payload size</w:t>
            </w:r>
            <w:r>
              <w:rPr>
                <w:rFonts w:eastAsia="宋体"/>
                <w:lang w:eastAsia="zh-CN"/>
              </w:rPr>
              <w:t xml:space="preserve">, and if no </w:t>
            </w:r>
            <w:r w:rsidRPr="0066472B">
              <w:rPr>
                <w:rFonts w:eastAsia="宋体" w:hint="eastAsia"/>
                <w:lang w:eastAsia="zh-CN"/>
              </w:rPr>
              <w:t>HP HARQ-ACK resource</w:t>
            </w:r>
            <w:r>
              <w:rPr>
                <w:rFonts w:eastAsia="宋体"/>
                <w:lang w:eastAsia="zh-CN"/>
              </w:rPr>
              <w:t xml:space="preserve"> is found for multiplexing, LP </w:t>
            </w:r>
            <w:r w:rsidRPr="0066472B">
              <w:rPr>
                <w:rFonts w:eastAsia="宋体" w:hint="eastAsia"/>
                <w:lang w:eastAsia="zh-CN"/>
              </w:rPr>
              <w:t>HARQ-ACK resource</w:t>
            </w:r>
            <w:r>
              <w:rPr>
                <w:rFonts w:eastAsia="宋体"/>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0AE06BF" w14:textId="77777777" w:rsidR="006E3851" w:rsidRDefault="006E3851" w:rsidP="006E3851">
            <w:pPr>
              <w:spacing w:afterLines="50" w:after="120"/>
              <w:rPr>
                <w:rFonts w:eastAsia="宋体"/>
                <w:lang w:eastAsia="zh-CN"/>
              </w:rPr>
            </w:pPr>
            <w:r>
              <w:rPr>
                <w:rFonts w:eastAsia="宋体" w:hint="eastAsia"/>
                <w:lang w:eastAsia="zh-CN"/>
              </w:rPr>
              <w:t>T</w:t>
            </w:r>
            <w:r>
              <w:rPr>
                <w:rFonts w:eastAsia="宋体"/>
                <w:lang w:eastAsia="zh-CN"/>
              </w:rPr>
              <w:t xml:space="preserve">he proposal is not clear to us. </w:t>
            </w:r>
          </w:p>
          <w:p w14:paraId="0F45BF81" w14:textId="77777777" w:rsidR="006E3851" w:rsidRDefault="006E3851" w:rsidP="006E3851">
            <w:pPr>
              <w:spacing w:afterLines="50" w:after="120"/>
              <w:rPr>
                <w:rFonts w:eastAsia="宋体"/>
                <w:lang w:eastAsia="zh-CN"/>
              </w:rPr>
            </w:pPr>
            <w:r>
              <w:rPr>
                <w:rFonts w:eastAsia="宋体"/>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宋体"/>
                <w:lang w:eastAsia="zh-CN"/>
              </w:rPr>
            </w:pPr>
            <w:r>
              <w:rPr>
                <w:rFonts w:eastAsia="宋体" w:hint="eastAsia"/>
                <w:lang w:eastAsia="zh-CN"/>
              </w:rPr>
              <w:t>M</w:t>
            </w:r>
            <w:r>
              <w:rPr>
                <w:rFonts w:eastAsia="宋体"/>
                <w:lang w:eastAsia="zh-CN"/>
              </w:rPr>
              <w:t>oreover, we have one clarification question for the second sub-bullet “</w:t>
            </w:r>
            <w:r w:rsidRPr="00030103">
              <w:rPr>
                <w:rFonts w:eastAsia="宋体"/>
                <w:lang w:eastAsia="zh-CN"/>
              </w:rPr>
              <w:t>Select the HP HARQ-ACK resource between the two indicated by DCI</w:t>
            </w:r>
            <w:r>
              <w:rPr>
                <w:rFonts w:eastAsia="宋体"/>
                <w:lang w:eastAsia="zh-CN"/>
              </w:rPr>
              <w:t xml:space="preserve">”. If the DCI scheduling LP 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w:t>
            </w:r>
            <w:r>
              <w:rPr>
                <w:rFonts w:eastAsia="宋体"/>
                <w:lang w:eastAsia="zh-CN"/>
              </w:rPr>
              <w:lastRenderedPageBreak/>
              <w:t>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宋体"/>
                <w:lang w:eastAsia="zh-CN"/>
              </w:rPr>
            </w:pPr>
            <w:r>
              <w:rPr>
                <w:rFonts w:eastAsia="宋体" w:hint="eastAsia"/>
                <w:lang w:eastAsia="zh-CN"/>
              </w:rPr>
              <w:lastRenderedPageBreak/>
              <w:t>ZTE</w:t>
            </w:r>
          </w:p>
        </w:tc>
        <w:tc>
          <w:tcPr>
            <w:tcW w:w="7550" w:type="dxa"/>
            <w:shd w:val="clear" w:color="auto" w:fill="auto"/>
          </w:tcPr>
          <w:p w14:paraId="2990E14C" w14:textId="037B59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宋体"/>
                <w:lang w:eastAsia="zh-CN"/>
              </w:rPr>
            </w:pPr>
            <w:r>
              <w:rPr>
                <w:rFonts w:eastAsia="宋体"/>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For explicit indication in DCI proposed 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F3A9774" w14:textId="7070608E" w:rsidR="001B3FE3" w:rsidRPr="00B40473" w:rsidRDefault="001B3FE3" w:rsidP="006278B4">
            <w:pPr>
              <w:spacing w:afterLines="50" w:after="120"/>
              <w:rPr>
                <w:rFonts w:eastAsia="宋体"/>
                <w:lang w:eastAsia="zh-CN"/>
              </w:rPr>
            </w:pPr>
            <w:r>
              <w:rPr>
                <w:rFonts w:eastAsia="宋体"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17E1201E"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shd w:val="clear" w:color="auto" w:fill="auto"/>
          </w:tcPr>
          <w:p w14:paraId="46B45009" w14:textId="3299D5AC"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77432A0C" w14:textId="04CB5147" w:rsidR="00190F8F" w:rsidRDefault="00190F8F" w:rsidP="009C5D49">
            <w:pPr>
              <w:spacing w:afterLines="50" w:after="120"/>
              <w:rPr>
                <w:rFonts w:eastAsia="宋体"/>
                <w:lang w:eastAsia="zh-CN"/>
              </w:rPr>
            </w:pPr>
            <w:r>
              <w:rPr>
                <w:rFonts w:eastAsia="宋体"/>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51F17D3D" w14:textId="4D4F850A" w:rsidR="00621E32" w:rsidRDefault="00621E32" w:rsidP="009C5D49">
            <w:pPr>
              <w:spacing w:afterLines="50" w:after="120"/>
              <w:rPr>
                <w:rFonts w:eastAsia="宋体"/>
                <w:lang w:eastAsia="zh-CN"/>
              </w:rPr>
            </w:pPr>
            <w:r>
              <w:rPr>
                <w:rFonts w:eastAsia="宋体"/>
                <w:lang w:eastAsia="zh-CN"/>
              </w:rPr>
              <w:t xml:space="preserve">Proposal is not clear. </w:t>
            </w:r>
          </w:p>
          <w:p w14:paraId="7EAFB303" w14:textId="1541F0B6" w:rsidR="00621E32" w:rsidRDefault="00621E32" w:rsidP="009C5D49">
            <w:pPr>
              <w:spacing w:afterLines="50" w:after="120"/>
              <w:rPr>
                <w:rFonts w:eastAsia="宋体"/>
                <w:lang w:eastAsia="zh-CN"/>
              </w:rPr>
            </w:pPr>
            <w:r>
              <w:rPr>
                <w:rFonts w:eastAsia="宋体"/>
                <w:lang w:eastAsia="zh-CN"/>
              </w:rPr>
              <w:t>What is “dedicated PUCCH resource”?</w:t>
            </w:r>
          </w:p>
          <w:p w14:paraId="1C681139" w14:textId="3D0FD12B" w:rsidR="00621E32" w:rsidRDefault="00621E32" w:rsidP="009C5D49">
            <w:pPr>
              <w:spacing w:afterLines="50" w:after="120"/>
              <w:rPr>
                <w:rFonts w:eastAsia="宋体"/>
                <w:lang w:eastAsia="zh-CN"/>
              </w:rPr>
            </w:pPr>
            <w:r>
              <w:rPr>
                <w:rFonts w:eastAsia="宋体"/>
                <w:lang w:eastAsia="zh-CN"/>
              </w:rPr>
              <w:t>Also, important to clarify PUCCH resource sets from high priority (second PUCCH-Config)</w:t>
            </w:r>
          </w:p>
          <w:p w14:paraId="22D83C82" w14:textId="5C96118E" w:rsidR="00621E32" w:rsidRDefault="00621E32" w:rsidP="009C5D49">
            <w:pPr>
              <w:spacing w:afterLines="50" w:after="120"/>
              <w:rPr>
                <w:rFonts w:eastAsia="宋体"/>
                <w:lang w:eastAsia="zh-CN"/>
              </w:rPr>
            </w:pPr>
          </w:p>
          <w:p w14:paraId="042C559F" w14:textId="60C4B323" w:rsidR="00621E32" w:rsidRDefault="00621E32" w:rsidP="009C5D49">
            <w:pPr>
              <w:spacing w:afterLines="50" w:after="120"/>
              <w:rPr>
                <w:rFonts w:eastAsia="宋体"/>
                <w:lang w:eastAsia="zh-CN"/>
              </w:rPr>
            </w:pPr>
            <w:r w:rsidRPr="00621E32">
              <w:rPr>
                <w:rFonts w:eastAsia="宋体"/>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69A682BA" w14:textId="77777777" w:rsidR="00621E32" w:rsidRPr="00621E32" w:rsidRDefault="00621E32" w:rsidP="00621E32">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33F211AE" w14:textId="525DA490" w:rsidR="00621E32" w:rsidRPr="00D62920" w:rsidRDefault="00621E32" w:rsidP="00621E32">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 xml:space="preserve">m second PUCCH-Config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89D2091" w14:textId="70B44ACB" w:rsidR="00621E32" w:rsidRPr="00AA4B50" w:rsidRDefault="00621E32" w:rsidP="00621E32">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77285CA3" w14:textId="6EF74B24" w:rsidR="00621E32" w:rsidRDefault="00621E32" w:rsidP="00621E32">
            <w:pPr>
              <w:spacing w:afterLines="50" w:after="120"/>
              <w:rPr>
                <w:rFonts w:eastAsia="宋体"/>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宋体"/>
                <w:lang w:eastAsia="zh-CN"/>
              </w:rPr>
            </w:pPr>
            <w:r w:rsidRPr="00822A58">
              <w:rPr>
                <w:rFonts w:eastAsia="宋体"/>
                <w:lang w:eastAsia="zh-CN"/>
              </w:rPr>
              <w:t>We are general fine with Ericsson’s update proposal, j</w:t>
            </w:r>
            <w:r>
              <w:rPr>
                <w:rFonts w:eastAsia="宋体"/>
                <w:lang w:eastAsia="zh-CN"/>
              </w:rPr>
              <w:t>ust would like to clarify as following</w:t>
            </w:r>
          </w:p>
          <w:p w14:paraId="6FEDFF7E" w14:textId="766D1536" w:rsidR="00822A58" w:rsidRDefault="00822A58" w:rsidP="00822A58">
            <w:pPr>
              <w:spacing w:afterLines="50" w:after="120"/>
              <w:rPr>
                <w:rFonts w:eastAsia="宋体"/>
                <w:lang w:eastAsia="zh-CN"/>
              </w:rPr>
            </w:pPr>
            <w:r w:rsidRPr="00621E32">
              <w:rPr>
                <w:rFonts w:eastAsia="宋体"/>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HARQ-ACK</w:t>
            </w:r>
            <w:r>
              <w:rPr>
                <w:rFonts w:eastAsia="宋体"/>
                <w:szCs w:val="20"/>
                <w:lang w:eastAsia="zh-CN"/>
              </w:rPr>
              <w:t xml:space="preserve"> </w:t>
            </w:r>
            <w:r w:rsidRPr="00822A58">
              <w:rPr>
                <w:rFonts w:eastAsia="宋体"/>
                <w:color w:val="0070C0"/>
                <w:szCs w:val="20"/>
                <w:lang w:eastAsia="zh-CN"/>
              </w:rPr>
              <w:t>with a scheduling DCI</w:t>
            </w:r>
            <w:r w:rsidRPr="006E121A">
              <w:rPr>
                <w:rFonts w:eastAsia="宋体"/>
                <w:szCs w:val="20"/>
                <w:lang w:eastAsia="zh-CN"/>
              </w:rPr>
              <w:t xml:space="preserve">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5568A4C" w14:textId="77777777" w:rsidR="00822A58" w:rsidRPr="00621E32" w:rsidRDefault="00822A58" w:rsidP="00822A58">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64044380" w14:textId="77777777" w:rsidR="00822A58" w:rsidRPr="00D62920" w:rsidRDefault="00822A58" w:rsidP="00822A58">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 xml:space="preserve">m second PUCCH-Config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129E60B1" w14:textId="77777777" w:rsidR="00822A58" w:rsidRPr="00AA4B50" w:rsidRDefault="00822A58" w:rsidP="00822A58">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690A700F" w14:textId="60F01BF3" w:rsidR="00F3451A" w:rsidRDefault="00822A58" w:rsidP="00822A58">
            <w:pPr>
              <w:spacing w:afterLines="50" w:after="120"/>
              <w:rPr>
                <w:rFonts w:eastAsia="宋体"/>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宋体"/>
                <w:lang w:eastAsia="zh-CN"/>
              </w:rPr>
            </w:pPr>
            <w:r w:rsidRPr="007D51F1">
              <w:rPr>
                <w:rFonts w:eastAsia="宋体"/>
                <w:lang w:eastAsia="zh-CN"/>
              </w:rPr>
              <w:t xml:space="preserve">Do not support. Option 1a is preferred. </w:t>
            </w:r>
          </w:p>
          <w:p w14:paraId="462CDF85" w14:textId="77777777" w:rsidR="00B84E36" w:rsidRPr="00B40473" w:rsidRDefault="00B84E36" w:rsidP="00690DB6">
            <w:pPr>
              <w:spacing w:afterLines="50" w:after="120"/>
              <w:rPr>
                <w:rFonts w:eastAsia="宋体"/>
                <w:lang w:eastAsia="zh-CN"/>
              </w:rPr>
            </w:pPr>
            <w:r w:rsidRPr="007D51F1">
              <w:rPr>
                <w:rFonts w:eastAsia="宋体"/>
                <w:lang w:eastAsia="zh-CN"/>
              </w:rPr>
              <w:t>Also, the total payload method is applicable for joint coding only. For separate coding, the total payload should consider the different max coding rates of HARQ-ACK with different prioprities.</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r>
              <w:rPr>
                <w:rFonts w:eastAsia="Yu Mincho"/>
                <w:lang w:eastAsia="ja-JP"/>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宋体"/>
                <w:lang w:eastAsia="zh-CN"/>
              </w:rPr>
              <w:t>Agree with above concerns. Suggest to agree on using the resource indicated for HP 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Yu Mincho"/>
                <w:lang w:eastAsia="ja-JP"/>
              </w:rPr>
            </w:pPr>
            <w:r>
              <w:rPr>
                <w:rFonts w:eastAsia="Yu Mincho" w:hint="eastAsia"/>
                <w:lang w:eastAsia="ja-JP"/>
              </w:rPr>
              <w:t>Do not support the proposal</w:t>
            </w:r>
            <w:r>
              <w:rPr>
                <w:rFonts w:eastAsia="Yu Mincho"/>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Yu Mincho"/>
                <w:lang w:eastAsia="ja-JP"/>
              </w:rPr>
            </w:pPr>
            <w:r w:rsidRPr="00A26B2F">
              <w:rPr>
                <w:rFonts w:eastAsia="Yu Mincho"/>
                <w:lang w:eastAsia="ja-JP"/>
              </w:rPr>
              <w:lastRenderedPageBreak/>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Yu Mincho"/>
                <w:lang w:eastAsia="ja-JP"/>
              </w:rPr>
            </w:pPr>
            <w:r w:rsidRPr="00A26B2F">
              <w:rPr>
                <w:rFonts w:eastAsia="Yu Mincho"/>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Yu Mincho"/>
                <w:lang w:eastAsia="ja-JP"/>
              </w:rPr>
            </w:pPr>
            <w:r w:rsidRPr="008D3481">
              <w:rPr>
                <w:rFonts w:eastAsia="Yu Mincho"/>
                <w:lang w:eastAsia="ja-JP"/>
              </w:rPr>
              <w:t>The proposal is not clear to us.</w:t>
            </w:r>
          </w:p>
          <w:p w14:paraId="3F7F6E83" w14:textId="5B2CDECE" w:rsidR="008D3481" w:rsidRPr="00A26B2F" w:rsidRDefault="008D3481" w:rsidP="008D3481">
            <w:pPr>
              <w:spacing w:afterLines="50" w:after="120"/>
              <w:rPr>
                <w:rFonts w:eastAsia="Yu Mincho"/>
                <w:lang w:eastAsia="ja-JP"/>
              </w:rPr>
            </w:pPr>
            <w:r w:rsidRPr="008D3481">
              <w:rPr>
                <w:rFonts w:eastAsia="Yu Mincho"/>
                <w:lang w:eastAsia="ja-JP"/>
              </w:rPr>
              <w:t xml:space="preserve">For the first sub-bullet, not clear of the motivation to determine two PUCCH resource sets with different priorities. In our understanding, it seems determine a HP PUCCH resource set is sufficient. gNB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Malgun Gothic"/>
                <w:lang w:eastAsia="ko-KR"/>
              </w:rPr>
            </w:pPr>
            <w:r>
              <w:rPr>
                <w:rFonts w:eastAsia="Malgun Gothic" w:hint="eastAsia"/>
                <w:lang w:eastAsia="ko-KR"/>
              </w:rPr>
              <w:t>W</w:t>
            </w:r>
            <w:r>
              <w:rPr>
                <w:rFonts w:eastAsia="Malgun Gothic"/>
                <w:lang w:eastAsia="ko-KR"/>
              </w:rPr>
              <w:t>e support the proposal in principle</w:t>
            </w:r>
            <w:r w:rsidR="00705D65">
              <w:rPr>
                <w:rFonts w:eastAsia="Malgun Gothic"/>
                <w:lang w:eastAsia="ko-KR"/>
              </w:rPr>
              <w:t xml:space="preserve"> in case that dedicated PUCCH resources for multiplexing is not supported</w:t>
            </w:r>
            <w:r>
              <w:rPr>
                <w:rFonts w:eastAsia="Malgun Gothic"/>
                <w:lang w:eastAsia="ko-KR"/>
              </w:rPr>
              <w:t xml:space="preserve">. </w:t>
            </w:r>
            <w:r w:rsidR="00705D65">
              <w:rPr>
                <w:rFonts w:eastAsia="Malgun Gothic"/>
                <w:lang w:eastAsia="ko-KR"/>
              </w:rPr>
              <w:t>However, since o</w:t>
            </w:r>
            <w:r>
              <w:rPr>
                <w:rFonts w:eastAsia="Malgun Gothic"/>
                <w:lang w:eastAsia="ko-KR"/>
              </w:rPr>
              <w:t xml:space="preserve">verall PUCCH resource set and PUCCH resource selection rule could depend on </w:t>
            </w:r>
            <w:r w:rsidR="00705D65">
              <w:rPr>
                <w:rFonts w:eastAsia="Malgun Gothic"/>
                <w:lang w:eastAsia="ko-KR"/>
              </w:rPr>
              <w:t xml:space="preserve">configurability of </w:t>
            </w:r>
            <w:r>
              <w:rPr>
                <w:rFonts w:eastAsia="Malgun Gothic"/>
                <w:lang w:eastAsia="ko-KR"/>
              </w:rPr>
              <w:t>the dedicated PUCCH resource</w:t>
            </w:r>
            <w:r w:rsidR="00705D65">
              <w:rPr>
                <w:rFonts w:eastAsia="Malgun Gothic"/>
                <w:lang w:eastAsia="ko-KR"/>
              </w:rPr>
              <w:t>,  we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033E">
            <w:pPr>
              <w:spacing w:afterLines="50" w:after="120"/>
              <w:rPr>
                <w:rFonts w:eastAsia="Malgun Gothic"/>
                <w:lang w:eastAsia="ko-KR"/>
              </w:rPr>
            </w:pPr>
            <w:r w:rsidRPr="00BC122D">
              <w:rPr>
                <w:rFonts w:eastAsia="Malgun Gothic"/>
                <w:lang w:eastAsia="ko-KR"/>
              </w:rPr>
              <w:t xml:space="preserve">Proposal is not clear. </w:t>
            </w:r>
          </w:p>
        </w:tc>
      </w:tr>
    </w:tbl>
    <w:p w14:paraId="7FF2DDCB" w14:textId="77777777" w:rsidR="00F01089" w:rsidRPr="00FE1AF9" w:rsidRDefault="00F01089" w:rsidP="00F01089">
      <w:pPr>
        <w:spacing w:afterLines="50" w:after="120"/>
        <w:rPr>
          <w:rFonts w:eastAsia="宋体"/>
          <w:lang w:eastAsia="zh-CN"/>
        </w:rPr>
      </w:pPr>
    </w:p>
    <w:p w14:paraId="58951105" w14:textId="77777777" w:rsidR="009E6B5E" w:rsidRPr="00F01089" w:rsidRDefault="009E6B5E" w:rsidP="009E6B5E">
      <w:pPr>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rPr>
          <w:rFonts w:eastAsia="宋体"/>
          <w:lang w:eastAsia="zh-CN"/>
        </w:rPr>
      </w:pPr>
    </w:p>
    <w:p w14:paraId="66662CF9"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r w:rsidR="00D774FB">
        <w:rPr>
          <w:rFonts w:eastAsia="宋体"/>
          <w:color w:val="0070C0"/>
          <w:lang w:eastAsia="zh-CN"/>
        </w:rPr>
        <w:t>, ZTE</w:t>
      </w:r>
    </w:p>
    <w:p w14:paraId="1D04A0F1" w14:textId="77777777" w:rsidR="0021078B" w:rsidRDefault="00410AC4" w:rsidP="00004767">
      <w:pPr>
        <w:numPr>
          <w:ilvl w:val="0"/>
          <w:numId w:val="15"/>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A63F8EA" w:rsidR="00410AC4" w:rsidRPr="00C830EA" w:rsidRDefault="00410AC4" w:rsidP="00004767">
      <w:pPr>
        <w:numPr>
          <w:ilvl w:val="1"/>
          <w:numId w:val="15"/>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685110A2" w14:textId="7356FF02" w:rsidR="00C830EA" w:rsidRPr="00C830EA" w:rsidRDefault="00C830EA"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宋体"/>
          <w:color w:val="7030A0"/>
          <w:lang w:eastAsia="zh-CN"/>
        </w:rPr>
      </w:pPr>
      <w:r w:rsidRPr="00C830EA">
        <w:rPr>
          <w:rFonts w:eastAsia="宋体"/>
          <w:color w:val="7030A0"/>
          <w:lang w:eastAsia="zh-CN"/>
        </w:rPr>
        <w:t>Ericsson</w:t>
      </w:r>
      <w:r w:rsidR="00B72359">
        <w:rPr>
          <w:rFonts w:eastAsia="宋体"/>
          <w:color w:val="FF0000"/>
          <w:lang w:eastAsia="zh-CN"/>
        </w:rPr>
        <w:t>, Nokia</w:t>
      </w:r>
      <w:r w:rsidR="00B3311A">
        <w:rPr>
          <w:rFonts w:eastAsia="宋体"/>
          <w:color w:val="FF0000"/>
          <w:lang w:eastAsia="zh-CN"/>
        </w:rPr>
        <w:t>/NSB</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gNB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 xml:space="preserve">Note that UCI can be multiplexed in the PUSCH in Rel-16 and there are no conditions – it </w:t>
            </w:r>
            <w:r w:rsidRPr="00334270">
              <w:rPr>
                <w:rFonts w:eastAsia="宋体"/>
                <w:lang w:eastAsia="zh-CN"/>
              </w:rPr>
              <w:lastRenderedPageBreak/>
              <w:t>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7D19EB42" w14:textId="52851877" w:rsidR="0022401A" w:rsidRDefault="0022401A" w:rsidP="0022401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宋体"/>
                <w:lang w:val="en-GB" w:eastAsia="zh-CN"/>
              </w:rPr>
            </w:pPr>
            <w:r>
              <w:rPr>
                <w:rFonts w:eastAsia="宋体"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A6A8ABA" w14:textId="6D998133" w:rsidR="001161B5" w:rsidRDefault="001161B5" w:rsidP="001161B5">
            <w:pPr>
              <w:spacing w:afterLines="50" w:after="120"/>
              <w:rPr>
                <w:rFonts w:eastAsia="宋体"/>
                <w:lang w:eastAsia="zh-CN"/>
              </w:rPr>
            </w:pPr>
            <w:r>
              <w:rPr>
                <w:rFonts w:eastAsia="宋体"/>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宋体"/>
                <w:lang w:eastAsia="zh-CN"/>
              </w:rPr>
            </w:pPr>
            <w:r>
              <w:rPr>
                <w:rFonts w:eastAsia="宋体"/>
                <w:lang w:eastAsia="zh-CN"/>
              </w:rPr>
              <w:t>Both option 1 and 1a are not required.</w:t>
            </w:r>
          </w:p>
          <w:p w14:paraId="1A1204FF" w14:textId="7402CEE1" w:rsidR="002608E8" w:rsidRDefault="002608E8" w:rsidP="002608E8">
            <w:pPr>
              <w:spacing w:afterLines="50" w:after="120"/>
              <w:rPr>
                <w:rFonts w:eastAsia="宋体"/>
                <w:lang w:eastAsia="zh-CN"/>
              </w:rPr>
            </w:pPr>
            <w:r>
              <w:rPr>
                <w:rFonts w:eastAsia="宋体"/>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宋体"/>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宋体"/>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宋体"/>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symbol.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322CDB78" w14:textId="034DA09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We support Option 2.</w:t>
            </w:r>
          </w:p>
          <w:p w14:paraId="22AD53B1" w14:textId="13D9E67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Our preference is Option 2. If there is issue with latency, gNB can decide to skip LP UCI. Other solutions impose a general restrictions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 xml:space="preserve">We </w:t>
            </w:r>
            <w:r w:rsidR="00B72359">
              <w:rPr>
                <w:rFonts w:eastAsia="宋体"/>
                <w:color w:val="000000" w:themeColor="text1"/>
                <w:lang w:eastAsia="zh-CN"/>
              </w:rPr>
              <w:t xml:space="preserve">are thus OK with the suggested option by Ericsson </w:t>
            </w:r>
            <w:r w:rsidRPr="00E710BF">
              <w:rPr>
                <w:rFonts w:eastAsia="宋体"/>
                <w:color w:val="000000" w:themeColor="text1"/>
                <w:lang w:eastAsia="zh-CN"/>
              </w:rPr>
              <w:t xml:space="preserve"> </w:t>
            </w:r>
          </w:p>
        </w:tc>
      </w:tr>
    </w:tbl>
    <w:p w14:paraId="480F8DB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2.3.4</w:t>
      </w:r>
      <w:r w:rsidRPr="002C1A41">
        <w:rPr>
          <w:rFonts w:eastAsia="宋体"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DA4B08A" w14:textId="77777777" w:rsidR="00F01089" w:rsidRPr="00026AFB"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The latency </w:t>
      </w:r>
      <w:r w:rsidRPr="00410AC4">
        <w:rPr>
          <w:rFonts w:eastAsia="宋体"/>
          <w:lang w:eastAsia="zh-CN"/>
        </w:rPr>
        <w:t xml:space="preserve">requirement </w:t>
      </w:r>
      <w:r>
        <w:rPr>
          <w:rFonts w:eastAsia="宋体" w:hint="eastAsia"/>
          <w:lang w:eastAsia="zh-CN"/>
        </w:rPr>
        <w:t>is</w:t>
      </w:r>
      <w:r w:rsidRPr="00410AC4">
        <w:rPr>
          <w:rFonts w:eastAsia="宋体" w:hint="eastAsia"/>
          <w:lang w:eastAsia="zh-CN"/>
        </w:rPr>
        <w:t xml:space="preserve"> defined as the ending symbol of PUCCH resource for multiplexed UCI transmission is not later than X symbols after the ending symbol of PUCCH for the higher priority UCI.</w:t>
      </w:r>
      <w:r>
        <w:rPr>
          <w:rFonts w:eastAsia="宋体" w:hint="eastAsia"/>
          <w:lang w:eastAsia="zh-CN"/>
        </w:rPr>
        <w:t xml:space="preserve"> </w:t>
      </w:r>
    </w:p>
    <w:p w14:paraId="12158B3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FFS value of X</w:t>
      </w:r>
      <w:r>
        <w:rPr>
          <w:rFonts w:eastAsia="宋体" w:hint="eastAsia"/>
          <w:lang w:eastAsia="zh-CN"/>
        </w:rPr>
        <w:t>.</w:t>
      </w:r>
    </w:p>
    <w:p w14:paraId="5F8B1BE4"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宋体"/>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宋体"/>
                <w:lang w:eastAsia="zh-CN"/>
              </w:rPr>
            </w:pPr>
            <w:r w:rsidRPr="00D17DFF">
              <w:rPr>
                <w:rFonts w:eastAsia="宋体"/>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宋体"/>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50" w:type="dxa"/>
            <w:shd w:val="clear" w:color="auto" w:fill="auto"/>
          </w:tcPr>
          <w:p w14:paraId="2D5023F3"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 xml:space="preserve">preadtrum </w:t>
            </w:r>
          </w:p>
        </w:tc>
        <w:tc>
          <w:tcPr>
            <w:tcW w:w="7550" w:type="dxa"/>
            <w:shd w:val="clear" w:color="auto" w:fill="auto"/>
          </w:tcPr>
          <w:p w14:paraId="30564502" w14:textId="4CD05497" w:rsidR="00686D2E" w:rsidRPr="00D17DFF" w:rsidRDefault="00686D2E" w:rsidP="00686D2E">
            <w:pPr>
              <w:spacing w:afterLines="50" w:after="120"/>
              <w:rPr>
                <w:rFonts w:eastAsia="宋体"/>
                <w:lang w:eastAsia="zh-CN"/>
              </w:rPr>
            </w:pPr>
            <w:r>
              <w:rPr>
                <w:rFonts w:eastAsia="宋体"/>
                <w:lang w:eastAsia="zh-CN"/>
              </w:rPr>
              <w:t xml:space="preserve">Do not support the proposal, agree with Nokia. </w:t>
            </w:r>
          </w:p>
          <w:p w14:paraId="1F3B58D4" w14:textId="77777777" w:rsidR="00F01089" w:rsidRPr="00B40473" w:rsidRDefault="00F01089" w:rsidP="004C203C">
            <w:pPr>
              <w:spacing w:afterLines="50" w:after="120"/>
              <w:rPr>
                <w:rFonts w:eastAsia="宋体"/>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宋体"/>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宋体"/>
                <w:lang w:eastAsia="zh-CN"/>
              </w:rPr>
            </w:pPr>
            <w:r>
              <w:rPr>
                <w:rFonts w:eastAsia="宋体" w:hint="eastAsia"/>
                <w:lang w:eastAsia="zh-CN"/>
              </w:rPr>
              <w:t>W</w:t>
            </w:r>
            <w:r>
              <w:rPr>
                <w:rFonts w:eastAsia="宋体"/>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0C3DC3EF" w14:textId="77777777" w:rsidTr="00B84E36">
        <w:tc>
          <w:tcPr>
            <w:tcW w:w="1512" w:type="dxa"/>
            <w:shd w:val="clear" w:color="auto" w:fill="auto"/>
          </w:tcPr>
          <w:p w14:paraId="5D7511BB" w14:textId="6A9D7F0C"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shd w:val="clear" w:color="auto" w:fill="auto"/>
          </w:tcPr>
          <w:p w14:paraId="6F362BDE" w14:textId="371FE9A5"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353B3D5A" w14:textId="77777777" w:rsidR="00190F8F" w:rsidRDefault="00190F8F" w:rsidP="009C5D49">
            <w:pPr>
              <w:spacing w:afterLines="50" w:after="120"/>
              <w:rPr>
                <w:rFonts w:eastAsia="宋体"/>
                <w:lang w:eastAsia="zh-CN"/>
              </w:rPr>
            </w:pPr>
            <w:r>
              <w:rPr>
                <w:rFonts w:eastAsia="宋体"/>
                <w:lang w:eastAsia="zh-CN"/>
              </w:rPr>
              <w:t>This issue would be automatically resolved if:</w:t>
            </w:r>
          </w:p>
          <w:p w14:paraId="24992D30" w14:textId="77777777" w:rsidR="00190F8F" w:rsidRDefault="00190F8F" w:rsidP="00190F8F">
            <w:pPr>
              <w:pStyle w:val="af6"/>
              <w:numPr>
                <w:ilvl w:val="0"/>
                <w:numId w:val="58"/>
              </w:numPr>
              <w:spacing w:afterLines="50" w:after="120"/>
              <w:rPr>
                <w:rFonts w:eastAsia="宋体"/>
                <w:lang w:eastAsia="zh-CN"/>
              </w:rPr>
            </w:pPr>
            <w:r>
              <w:rPr>
                <w:rFonts w:eastAsia="宋体"/>
                <w:lang w:eastAsia="zh-CN"/>
              </w:rPr>
              <w:t>Agree that gNB indicates whether to mux or not</w:t>
            </w:r>
          </w:p>
          <w:p w14:paraId="33725DB6" w14:textId="77777777" w:rsidR="00190F8F" w:rsidRDefault="00190F8F" w:rsidP="00190F8F">
            <w:pPr>
              <w:pStyle w:val="af6"/>
              <w:numPr>
                <w:ilvl w:val="0"/>
                <w:numId w:val="58"/>
              </w:numPr>
              <w:spacing w:afterLines="50" w:after="120"/>
              <w:rPr>
                <w:rFonts w:eastAsia="宋体"/>
                <w:lang w:eastAsia="zh-CN"/>
              </w:rPr>
            </w:pPr>
            <w:r>
              <w:rPr>
                <w:rFonts w:eastAsia="宋体"/>
                <w:lang w:eastAsia="zh-CN"/>
              </w:rPr>
              <w:t>Use the HP PUCCH to carry the muxed UCI, in which case the latency is met and the above condition (with X=0) is automatically fulfilled.</w:t>
            </w:r>
          </w:p>
          <w:p w14:paraId="79A79F02" w14:textId="3C508CCA" w:rsidR="00190F8F" w:rsidRPr="00190F8F" w:rsidRDefault="00190F8F" w:rsidP="00190F8F">
            <w:pPr>
              <w:spacing w:afterLines="50" w:after="120"/>
              <w:rPr>
                <w:rFonts w:eastAsia="宋体"/>
                <w:lang w:eastAsia="zh-CN"/>
              </w:rPr>
            </w:pPr>
            <w:r>
              <w:rPr>
                <w:rFonts w:eastAsia="宋体"/>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645E02E8" w14:textId="77777777" w:rsidR="00621E32" w:rsidRDefault="00621E32" w:rsidP="009C5D49">
            <w:pPr>
              <w:spacing w:afterLines="50" w:after="120"/>
              <w:rPr>
                <w:rFonts w:eastAsia="宋体"/>
                <w:lang w:eastAsia="zh-CN"/>
              </w:rPr>
            </w:pPr>
            <w:r>
              <w:rPr>
                <w:rFonts w:eastAsia="宋体"/>
                <w:lang w:eastAsia="zh-CN"/>
              </w:rPr>
              <w:t>Disagree strongly with this proposal.</w:t>
            </w:r>
          </w:p>
          <w:p w14:paraId="0403F336" w14:textId="539F9BB3" w:rsidR="00621E32" w:rsidRDefault="00621E32" w:rsidP="009C5D49">
            <w:pPr>
              <w:spacing w:afterLines="50" w:after="120"/>
              <w:rPr>
                <w:rFonts w:eastAsia="宋体"/>
                <w:lang w:eastAsia="zh-CN"/>
              </w:rPr>
            </w:pPr>
            <w:r>
              <w:rPr>
                <w:rFonts w:eastAsia="宋体"/>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7575AC8C" w14:textId="77777777" w:rsidR="00F3451A" w:rsidRDefault="00F3451A" w:rsidP="009C5D49">
            <w:pPr>
              <w:spacing w:afterLines="50" w:after="120"/>
              <w:rPr>
                <w:rFonts w:eastAsia="宋体"/>
                <w:lang w:eastAsia="zh-CN"/>
              </w:rPr>
            </w:pPr>
            <w:r>
              <w:rPr>
                <w:rFonts w:eastAsia="宋体" w:hint="eastAsia"/>
                <w:lang w:eastAsia="zh-CN"/>
              </w:rPr>
              <w:t>N</w:t>
            </w:r>
            <w:r>
              <w:rPr>
                <w:rFonts w:eastAsia="宋体"/>
                <w:lang w:eastAsia="zh-CN"/>
              </w:rPr>
              <w:t>ot support.</w:t>
            </w:r>
          </w:p>
          <w:p w14:paraId="0845F676" w14:textId="3617C158" w:rsidR="00F3451A" w:rsidRDefault="00F3451A" w:rsidP="009C5D49">
            <w:pPr>
              <w:spacing w:afterLines="50" w:after="120"/>
              <w:rPr>
                <w:rFonts w:eastAsia="宋体"/>
                <w:lang w:eastAsia="zh-CN"/>
              </w:rPr>
            </w:pPr>
            <w:r>
              <w:rPr>
                <w:rFonts w:eastAsia="宋体"/>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宋体"/>
                <w:lang w:eastAsia="zh-CN"/>
              </w:rPr>
            </w:pPr>
            <w:r w:rsidRPr="007D51F1">
              <w:rPr>
                <w:rFonts w:eastAsia="宋体"/>
                <w:lang w:eastAsia="zh-CN"/>
              </w:rPr>
              <w:t xml:space="preserve">Not support. </w:t>
            </w:r>
          </w:p>
          <w:p w14:paraId="49E3EE51" w14:textId="77777777" w:rsidR="00B84E36" w:rsidRPr="00B40473" w:rsidRDefault="00B84E36" w:rsidP="00690DB6">
            <w:pPr>
              <w:spacing w:afterLines="50" w:after="120"/>
              <w:rPr>
                <w:rFonts w:eastAsia="宋体"/>
                <w:lang w:eastAsia="zh-CN"/>
              </w:rPr>
            </w:pPr>
            <w:r w:rsidRPr="007D51F1">
              <w:rPr>
                <w:rFonts w:eastAsia="宋体"/>
                <w:lang w:eastAsia="zh-CN"/>
              </w:rPr>
              <w:t>This should be discussed after 2.3.3.1 on PUCCH resource determination. If a HP PUCCH resource is selected, the selected PUCCH should be within the same subslot as the original HP PUCCH. Subslot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Malgun Gothic"/>
                <w:lang w:eastAsia="ko-KR"/>
              </w:rPr>
            </w:pPr>
            <w:r>
              <w:rPr>
                <w:rFonts w:eastAsia="Malgun Gothic"/>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033E">
            <w:pPr>
              <w:spacing w:afterLines="50" w:after="120"/>
              <w:rPr>
                <w:rFonts w:eastAsia="Malgun Gothic"/>
                <w:lang w:eastAsia="ko-KR"/>
              </w:rPr>
            </w:pPr>
            <w:r w:rsidRPr="00BC122D">
              <w:rPr>
                <w:rFonts w:eastAsia="Malgun Gothic" w:hint="eastAsia"/>
                <w:lang w:eastAsia="ko-KR"/>
              </w:rPr>
              <w:t>N</w:t>
            </w:r>
            <w:r w:rsidRPr="00BC122D">
              <w:rPr>
                <w:rFonts w:eastAsia="Malgun Gothic"/>
                <w:lang w:eastAsia="ko-KR"/>
              </w:rPr>
              <w:t>ot support, agree with Nokia.</w:t>
            </w:r>
          </w:p>
        </w:tc>
      </w:tr>
    </w:tbl>
    <w:p w14:paraId="682167FB" w14:textId="77777777" w:rsidR="00F01089" w:rsidRPr="00BC122D" w:rsidRDefault="00F01089" w:rsidP="00F01089">
      <w:pPr>
        <w:spacing w:afterLines="50" w:after="120"/>
        <w:rPr>
          <w:rFonts w:eastAsia="宋体"/>
          <w:lang w:eastAsia="zh-CN"/>
        </w:rPr>
      </w:pPr>
    </w:p>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06F8E49C" w:rsidR="00CB016B" w:rsidRDefault="00E111C8" w:rsidP="00004767">
      <w:pPr>
        <w:numPr>
          <w:ilvl w:val="1"/>
          <w:numId w:val="15"/>
        </w:numPr>
        <w:rPr>
          <w:rFonts w:eastAsia="宋体"/>
          <w:color w:val="0070C0"/>
          <w:lang w:eastAsia="zh-CN"/>
        </w:rPr>
      </w:pPr>
      <w:r>
        <w:rPr>
          <w:rFonts w:eastAsia="宋体"/>
          <w:color w:val="0070C0"/>
          <w:lang w:eastAsia="zh-CN"/>
        </w:rPr>
        <w:t>V</w:t>
      </w:r>
      <w:r w:rsidR="00CB016B">
        <w:rPr>
          <w:rFonts w:eastAsia="宋体" w:hint="eastAsia"/>
          <w:color w:val="0070C0"/>
          <w:lang w:eastAsia="zh-CN"/>
        </w:rPr>
        <w:t>ivo</w:t>
      </w:r>
      <w:r>
        <w:rPr>
          <w:rFonts w:eastAsia="宋体"/>
          <w:color w:val="0070C0"/>
          <w:lang w:eastAsia="zh-CN"/>
        </w:rPr>
        <w:t xml:space="preserve">, </w:t>
      </w:r>
      <w:r w:rsidRPr="00E111C8">
        <w:rPr>
          <w:rFonts w:eastAsia="宋体"/>
          <w:color w:val="7030A0"/>
          <w:lang w:eastAsia="zh-CN"/>
        </w:rPr>
        <w:t>E///</w:t>
      </w:r>
      <w:r w:rsidR="00CB016B" w:rsidRPr="00E111C8">
        <w:rPr>
          <w:rFonts w:eastAsia="宋体" w:hint="eastAsia"/>
          <w:color w:val="7030A0"/>
          <w:lang w:eastAsia="zh-CN"/>
        </w:rPr>
        <w:t xml:space="preserve"> </w:t>
      </w:r>
      <w:r w:rsidR="00CB016B">
        <w:rPr>
          <w:rFonts w:eastAsia="宋体" w:hint="eastAsia"/>
          <w:color w:val="0070C0"/>
          <w:lang w:eastAsia="zh-CN"/>
        </w:rPr>
        <w:t>(</w:t>
      </w:r>
      <w:r w:rsidR="00CB016B" w:rsidRPr="007910BB">
        <w:rPr>
          <w:rFonts w:eastAsia="宋体" w:hint="eastAsia"/>
          <w:color w:val="0070C0"/>
          <w:lang w:eastAsia="zh-CN"/>
        </w:rPr>
        <w:t>s</w:t>
      </w:r>
      <w:r w:rsidR="00CB016B" w:rsidRPr="007910BB">
        <w:rPr>
          <w:rFonts w:eastAsia="宋体"/>
          <w:color w:val="0070C0"/>
          <w:lang w:eastAsia="zh-CN"/>
        </w:rPr>
        <w:t>emi-static and dynamic</w:t>
      </w:r>
      <w:r w:rsidR="007910BB">
        <w:rPr>
          <w:rFonts w:eastAsia="宋体" w:hint="eastAsia"/>
          <w:color w:val="0070C0"/>
          <w:lang w:eastAsia="zh-CN"/>
        </w:rPr>
        <w:t xml:space="preserve"> indication</w:t>
      </w:r>
      <w:r w:rsidR="00CB016B">
        <w:rPr>
          <w:rFonts w:eastAsia="宋体" w:hint="eastAsia"/>
          <w:color w:val="0070C0"/>
          <w:lang w:eastAsia="zh-CN"/>
        </w:rPr>
        <w:t>)</w:t>
      </w:r>
      <w:r w:rsidR="000E0152">
        <w:rPr>
          <w:rFonts w:eastAsia="宋体" w:hint="eastAsia"/>
          <w:color w:val="0070C0"/>
          <w:lang w:eastAsia="zh-CN"/>
        </w:rPr>
        <w:t xml:space="preserve">, </w:t>
      </w:r>
      <w:r w:rsidR="000E0152" w:rsidRPr="00E111C8">
        <w:rPr>
          <w:rFonts w:eastAsia="宋体" w:hint="eastAsia"/>
          <w:strike/>
          <w:color w:val="0070C0"/>
          <w:lang w:eastAsia="zh-CN"/>
        </w:rPr>
        <w:t>E///</w:t>
      </w:r>
      <w:r w:rsidR="00C1165B" w:rsidRPr="00E111C8">
        <w:rPr>
          <w:rFonts w:eastAsia="宋体" w:hint="eastAsia"/>
          <w:strike/>
          <w:color w:val="0070C0"/>
          <w:lang w:eastAsia="zh-CN"/>
        </w:rPr>
        <w:t xml:space="preserve"> (dynamic)</w:t>
      </w:r>
      <w:r w:rsidR="00CF5879" w:rsidRPr="00E111C8">
        <w:rPr>
          <w:rFonts w:eastAsia="宋体" w:hint="eastAsia"/>
          <w:strike/>
          <w:color w:val="0070C0"/>
          <w:lang w:eastAsia="zh-CN"/>
        </w:rPr>
        <w:t>,</w:t>
      </w:r>
      <w:r w:rsidR="00CF5879">
        <w:rPr>
          <w:rFonts w:eastAsia="宋体" w:hint="eastAsia"/>
          <w:color w:val="0070C0"/>
          <w:lang w:eastAsia="zh-CN"/>
        </w:rPr>
        <w:t xml:space="preserve">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r w:rsidR="00450680">
        <w:rPr>
          <w:rFonts w:eastAsia="宋体"/>
          <w:color w:val="0070C0"/>
          <w:lang w:eastAsia="zh-CN"/>
        </w:rPr>
        <w:t>, Pana</w:t>
      </w:r>
    </w:p>
    <w:p w14:paraId="08DE020B" w14:textId="77777777" w:rsidR="007910BB" w:rsidRDefault="007910BB" w:rsidP="00004767">
      <w:pPr>
        <w:numPr>
          <w:ilvl w:val="1"/>
          <w:numId w:val="15"/>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004767">
      <w:pPr>
        <w:numPr>
          <w:ilvl w:val="2"/>
          <w:numId w:val="15"/>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004767">
      <w:pPr>
        <w:numPr>
          <w:ilvl w:val="2"/>
          <w:numId w:val="15"/>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004767">
      <w:pPr>
        <w:numPr>
          <w:ilvl w:val="0"/>
          <w:numId w:val="15"/>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MTK</w:t>
      </w:r>
    </w:p>
    <w:p w14:paraId="55C7AE0C"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004767">
      <w:pPr>
        <w:numPr>
          <w:ilvl w:val="2"/>
          <w:numId w:val="15"/>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25575ECF" w14:textId="77777777" w:rsidR="002608E8" w:rsidRPr="002608E8" w:rsidRDefault="002608E8" w:rsidP="00004767">
      <w:pPr>
        <w:numPr>
          <w:ilvl w:val="0"/>
          <w:numId w:val="15"/>
        </w:numPr>
        <w:rPr>
          <w:rFonts w:eastAsia="宋体"/>
          <w:color w:val="00B0F0"/>
          <w:u w:val="single"/>
          <w:lang w:eastAsia="zh-CN"/>
        </w:rPr>
      </w:pPr>
      <w:r w:rsidRPr="002608E8">
        <w:rPr>
          <w:rFonts w:eastAsia="宋体" w:hint="eastAsia"/>
          <w:color w:val="00B0F0"/>
          <w:u w:val="single"/>
          <w:lang w:eastAsia="zh-CN"/>
        </w:rPr>
        <w:t>Option 3: Semi-static configuration</w:t>
      </w:r>
      <w:r w:rsidRPr="002608E8">
        <w:rPr>
          <w:rFonts w:eastAsia="宋体"/>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OPPO</w:t>
      </w:r>
    </w:p>
    <w:p w14:paraId="5940B2A7" w14:textId="77777777" w:rsidR="00CF5879" w:rsidRPr="006A6548" w:rsidRDefault="00CF5879" w:rsidP="006A6548">
      <w:pPr>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rPr>
          <w:rFonts w:eastAsia="宋体"/>
          <w:u w:val="single"/>
          <w:lang w:eastAsia="zh-CN"/>
        </w:rPr>
      </w:pPr>
      <w:r w:rsidRPr="00CF5879">
        <w:rPr>
          <w:rFonts w:eastAsia="宋体" w:hint="eastAsia"/>
          <w:u w:val="single"/>
          <w:lang w:eastAsia="zh-CN"/>
        </w:rPr>
        <w:lastRenderedPageBreak/>
        <w:t>Samsung proposal:</w:t>
      </w:r>
    </w:p>
    <w:p w14:paraId="40634057" w14:textId="77777777" w:rsidR="00CF5879" w:rsidRPr="00CF5879" w:rsidRDefault="00CF5879" w:rsidP="00CF5879">
      <w:pPr>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rPr>
          <w:rFonts w:eastAsia="宋体"/>
          <w:i/>
          <w:lang w:eastAsia="zh-CN"/>
        </w:rPr>
      </w:pPr>
      <w:r w:rsidRPr="0055453B">
        <w:rPr>
          <w:rFonts w:eastAsia="宋体"/>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1CAC89A0"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宋体"/>
                <w:lang w:eastAsia="zh-CN"/>
              </w:rPr>
            </w:pPr>
            <w:r>
              <w:rPr>
                <w:rFonts w:eastAsia="宋体" w:hint="eastAsia"/>
                <w:lang w:eastAsia="zh-CN"/>
              </w:rPr>
              <w:t>O</w:t>
            </w:r>
            <w:r>
              <w:rPr>
                <w:rFonts w:eastAsia="宋体"/>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宋体"/>
                <w:lang w:eastAsia="zh-CN"/>
              </w:rPr>
            </w:pPr>
            <w:r>
              <w:rPr>
                <w:rFonts w:eastAsia="宋体"/>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宋体"/>
                <w:lang w:eastAsia="zh-CN"/>
              </w:rPr>
            </w:pPr>
            <w:r>
              <w:rPr>
                <w:rFonts w:eastAsia="宋体" w:hint="eastAsia"/>
                <w:lang w:eastAsia="zh-CN"/>
              </w:rPr>
              <w:t xml:space="preserve">Option3. </w:t>
            </w:r>
            <w:r>
              <w:rPr>
                <w:rFonts w:eastAsia="宋体"/>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宋体"/>
                <w:lang w:eastAsia="zh-CN"/>
              </w:rPr>
            </w:pPr>
            <w:r w:rsidRPr="00C63766">
              <w:rPr>
                <w:rFonts w:eastAsia="宋体"/>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宋体"/>
                <w:lang w:eastAsia="zh-CN"/>
              </w:rPr>
            </w:pPr>
            <w:r w:rsidRPr="002608E8">
              <w:rPr>
                <w:rFonts w:eastAsia="宋体"/>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宋体"/>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宋体"/>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Option 1</w:t>
            </w:r>
          </w:p>
          <w:p w14:paraId="7A901F49" w14:textId="77777777" w:rsidR="00E111C8" w:rsidRDefault="00C830EA" w:rsidP="00BD75EF">
            <w:pPr>
              <w:spacing w:afterLines="50" w:after="120"/>
              <w:rPr>
                <w:rFonts w:eastAsia="宋体"/>
                <w:color w:val="7030A0"/>
                <w:lang w:eastAsia="zh-CN"/>
              </w:rPr>
            </w:pPr>
            <w:r w:rsidRPr="00C830EA">
              <w:rPr>
                <w:rFonts w:eastAsia="宋体"/>
                <w:color w:val="7030A0"/>
                <w:lang w:eastAsia="zh-CN"/>
              </w:rPr>
              <w:t>Strongly support Option 1 (dynamic indication</w:t>
            </w:r>
            <w:r w:rsidR="00E111C8">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宋体"/>
                <w:color w:val="7030A0"/>
                <w:lang w:eastAsia="zh-CN"/>
              </w:rPr>
            </w:pPr>
            <w:r>
              <w:rPr>
                <w:rFonts w:eastAsia="宋体"/>
                <w:color w:val="7030A0"/>
                <w:lang w:eastAsia="zh-CN"/>
              </w:rPr>
              <w:t>Our view is that mux procedure would be enabled by RRC.</w:t>
            </w:r>
          </w:p>
          <w:p w14:paraId="56F8CFC9" w14:textId="1AF96939" w:rsidR="00C830EA" w:rsidRPr="00C830EA" w:rsidRDefault="00E111C8" w:rsidP="00BD75EF">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r w:rsidR="00C830EA" w:rsidRPr="00C830EA">
              <w:rPr>
                <w:rFonts w:eastAsia="宋体"/>
                <w:color w:val="7030A0"/>
                <w:lang w:eastAsia="zh-CN"/>
              </w:rPr>
              <w:t xml:space="preserve"> </w:t>
            </w:r>
          </w:p>
        </w:tc>
      </w:tr>
    </w:tbl>
    <w:p w14:paraId="6222930A" w14:textId="77777777" w:rsidR="0055453B" w:rsidRDefault="0055453B" w:rsidP="00CF5879">
      <w:pPr>
        <w:rPr>
          <w:rFonts w:eastAsia="宋体"/>
          <w:color w:val="0070C0"/>
          <w:lang w:eastAsia="zh-CN"/>
        </w:rPr>
      </w:pPr>
    </w:p>
    <w:p w14:paraId="282C5CD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F807C43"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1F2BE64A" w14:textId="567C0B18" w:rsidR="00F01089" w:rsidRPr="00A6478D" w:rsidRDefault="0091356C" w:rsidP="00004767">
      <w:pPr>
        <w:pStyle w:val="af6"/>
        <w:numPr>
          <w:ilvl w:val="1"/>
          <w:numId w:val="54"/>
        </w:numPr>
        <w:overflowPunct w:val="0"/>
        <w:autoSpaceDE w:val="0"/>
        <w:autoSpaceDN w:val="0"/>
        <w:adjustRightInd w:val="0"/>
        <w:textAlignment w:val="baseline"/>
        <w:rPr>
          <w:rFonts w:eastAsia="宋体"/>
          <w:szCs w:val="20"/>
          <w:lang w:eastAsia="zh-CN"/>
        </w:rPr>
      </w:pPr>
      <w:r w:rsidRPr="0091356C">
        <w:rPr>
          <w:rFonts w:eastAsia="宋体" w:hint="eastAsia"/>
          <w:color w:val="FF0000"/>
          <w:szCs w:val="20"/>
          <w:lang w:eastAsia="zh-CN"/>
        </w:rPr>
        <w:t>FFS the type of the mechanism, e.g. DCI indication, RRC configuration</w:t>
      </w:r>
      <w:r w:rsidR="00F01089" w:rsidRPr="000905CE">
        <w:rPr>
          <w:rFonts w:eastAsia="宋体" w:hint="eastAsia"/>
          <w:strike/>
          <w:color w:val="FF0000"/>
          <w:lang w:eastAsia="zh-CN"/>
        </w:rPr>
        <w:t>Down-select from the following options for the mechanism:</w:t>
      </w:r>
    </w:p>
    <w:p w14:paraId="722E7773"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1: RRC configuration</w:t>
      </w:r>
    </w:p>
    <w:p w14:paraId="7BA97D6C"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2: DCI indication</w:t>
      </w:r>
    </w:p>
    <w:p w14:paraId="303D81CF"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3: RRC configuration + DCI indication</w:t>
      </w:r>
    </w:p>
    <w:p w14:paraId="42A9B97E"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043DE1B5" w14:textId="77777777" w:rsidR="00F01089" w:rsidRDefault="00F01089" w:rsidP="00F01089">
      <w:pPr>
        <w:spacing w:afterLines="50" w:after="120"/>
        <w:rPr>
          <w:rFonts w:eastAsia="宋体"/>
          <w:highlight w:val="yellow"/>
          <w:lang w:eastAsia="zh-CN"/>
        </w:rPr>
      </w:pPr>
    </w:p>
    <w:p w14:paraId="70C6C9ED" w14:textId="57359251" w:rsidR="000905CE" w:rsidRPr="000905CE" w:rsidRDefault="000905CE" w:rsidP="000905CE">
      <w:pPr>
        <w:pStyle w:val="af6"/>
        <w:numPr>
          <w:ilvl w:val="0"/>
          <w:numId w:val="54"/>
        </w:numPr>
        <w:spacing w:afterLines="50" w:after="120"/>
        <w:rPr>
          <w:rFonts w:eastAsia="宋体"/>
          <w:color w:val="0070C0"/>
          <w:lang w:eastAsia="zh-CN"/>
        </w:rPr>
      </w:pPr>
      <w:r w:rsidRPr="000905CE">
        <w:rPr>
          <w:rFonts w:eastAsia="宋体" w:hint="eastAsia"/>
          <w:color w:val="0070C0"/>
          <w:lang w:eastAsia="zh-CN"/>
        </w:rPr>
        <w:t>Support: Nokia/NSB, Intel, Spreadtrum, ZTE,TCL, vivo, Sony, E///, Samsung, Sharp, Pana, IDC, DCM, NEC, WILUS</w:t>
      </w:r>
      <w:r w:rsidR="00BC122D">
        <w:rPr>
          <w:rFonts w:eastAsia="宋体"/>
          <w:color w:val="0070C0"/>
          <w:lang w:eastAsia="zh-CN"/>
        </w:rPr>
        <w:t>, OPPO</w:t>
      </w:r>
    </w:p>
    <w:p w14:paraId="401B15B8" w14:textId="3A00D549" w:rsidR="000905CE" w:rsidRPr="000905CE" w:rsidRDefault="000905CE" w:rsidP="000905CE">
      <w:pPr>
        <w:pStyle w:val="af6"/>
        <w:numPr>
          <w:ilvl w:val="0"/>
          <w:numId w:val="54"/>
        </w:numPr>
        <w:spacing w:afterLines="50" w:after="120"/>
        <w:rPr>
          <w:rFonts w:eastAsia="宋体"/>
          <w:color w:val="0070C0"/>
          <w:lang w:eastAsia="zh-CN"/>
        </w:rPr>
      </w:pPr>
      <w:r w:rsidRPr="000905CE">
        <w:rPr>
          <w:rFonts w:eastAsia="宋体" w:hint="eastAsia"/>
          <w:color w:val="0070C0"/>
          <w:lang w:eastAsia="zh-CN"/>
        </w:rPr>
        <w:t>Not support: HW/HiSi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宋体"/>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宋体"/>
                <w:lang w:eastAsia="zh-CN"/>
              </w:rPr>
            </w:pPr>
            <w:r w:rsidRPr="00172CE5">
              <w:rPr>
                <w:rFonts w:eastAsia="宋体"/>
                <w:lang w:eastAsia="zh-CN"/>
              </w:rPr>
              <w:t>Support the proposal.</w:t>
            </w:r>
          </w:p>
          <w:p w14:paraId="59CEB8EA" w14:textId="77777777" w:rsidR="00F01089" w:rsidRPr="00172CE5" w:rsidRDefault="00F01089" w:rsidP="004C203C">
            <w:pPr>
              <w:spacing w:afterLines="50" w:after="120"/>
              <w:rPr>
                <w:rFonts w:eastAsia="宋体"/>
                <w:lang w:eastAsia="zh-CN"/>
              </w:rPr>
            </w:pPr>
            <w:r w:rsidRPr="00172CE5">
              <w:rPr>
                <w:rFonts w:eastAsia="宋体"/>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宋体"/>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0B5EA962"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08E02773" w14:textId="4A8FFCB3"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don’t think gNB is able to judge well whether multiplexing can be done or not, especially if the the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宋体"/>
                <w:lang w:eastAsia="zh-CN"/>
              </w:rPr>
            </w:pPr>
            <w:r>
              <w:rPr>
                <w:rFonts w:eastAsia="宋体"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宋体"/>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3748E042"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宋体"/>
                <w:lang w:eastAsia="zh-CN"/>
              </w:rPr>
            </w:pPr>
            <w:r>
              <w:rPr>
                <w:rFonts w:eastAsia="宋体"/>
                <w:lang w:eastAsia="zh-CN"/>
              </w:rPr>
              <w:t>Ericsson</w:t>
            </w:r>
          </w:p>
          <w:p w14:paraId="7F3DB544" w14:textId="486112F4" w:rsidR="00F3451A" w:rsidRDefault="00F3451A" w:rsidP="009C5D49">
            <w:pPr>
              <w:spacing w:afterLines="50" w:after="120"/>
              <w:rPr>
                <w:rFonts w:eastAsia="宋体"/>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宋体"/>
                <w:color w:val="7030A0"/>
                <w:lang w:eastAsia="zh-CN"/>
              </w:rPr>
              <w:t xml:space="preserve"> (dynamic indication</w:t>
            </w:r>
            <w:r>
              <w:rPr>
                <w:rFonts w:eastAsia="宋体"/>
                <w:color w:val="7030A0"/>
                <w:lang w:eastAsia="zh-CN"/>
              </w:rPr>
              <w:t xml:space="preserve"> </w:t>
            </w:r>
            <w:r w:rsidRPr="00621E32">
              <w:rPr>
                <w:rFonts w:eastAsia="宋体"/>
                <w:b/>
                <w:bCs/>
                <w:color w:val="7030A0"/>
                <w:u w:val="single"/>
                <w:lang w:eastAsia="zh-CN"/>
              </w:rPr>
              <w:t>on top of</w:t>
            </w:r>
            <w:r>
              <w:rPr>
                <w:rFonts w:eastAsia="宋体"/>
                <w:color w:val="7030A0"/>
                <w:lang w:eastAsia="zh-CN"/>
              </w:rPr>
              <w:t xml:space="preserve"> semi-static</w:t>
            </w:r>
            <w:r w:rsidRPr="00C830EA">
              <w:rPr>
                <w:rFonts w:eastAsia="宋体"/>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宋体"/>
                <w:lang w:eastAsia="zh-CN"/>
              </w:rPr>
            </w:pPr>
            <w:r w:rsidRPr="007D51F1">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03D035A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w:t>
            </w:r>
            <w:r w:rsidRPr="00A26B2F">
              <w:rPr>
                <w:rFonts w:eastAsia="Yu Mincho"/>
                <w:lang w:eastAsia="ja-JP"/>
              </w:rPr>
              <w:lastRenderedPageBreak/>
              <w:t xml:space="preserve">indication in Rel-15. Semi-static beta configuration has be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Yu Mincho"/>
                <w:lang w:eastAsia="ja-JP"/>
              </w:rPr>
            </w:pPr>
            <w:r w:rsidRPr="00A26B2F">
              <w:rPr>
                <w:rFonts w:eastAsia="Yu Mincho"/>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Our proposal is the following: </w:t>
            </w:r>
          </w:p>
          <w:p w14:paraId="3350C8C3" w14:textId="77777777" w:rsidR="00A26B2F" w:rsidRPr="00A26B2F" w:rsidRDefault="00A26B2F" w:rsidP="00B32A9A">
            <w:pPr>
              <w:spacing w:afterLines="50" w:after="120"/>
              <w:rPr>
                <w:rFonts w:eastAsia="Yu Mincho"/>
                <w:lang w:eastAsia="ja-JP"/>
              </w:rPr>
            </w:pPr>
            <w:r w:rsidRPr="00A26B2F">
              <w:rPr>
                <w:rFonts w:eastAsia="Yu Mincho"/>
                <w:lang w:eastAsia="ja-JP"/>
              </w:rPr>
              <w:t>Proposal: S</w:t>
            </w:r>
            <w:r w:rsidRPr="00A26B2F">
              <w:rPr>
                <w:rFonts w:eastAsia="Yu Mincho" w:hint="eastAsia"/>
                <w:lang w:eastAsia="ja-JP"/>
              </w:rPr>
              <w:t xml:space="preserve">upport </w:t>
            </w:r>
            <w:r w:rsidRPr="00A26B2F">
              <w:rPr>
                <w:rFonts w:eastAsia="Yu Mincho"/>
                <w:lang w:eastAsia="ja-JP"/>
              </w:rPr>
              <w:t>using RRC configuration</w:t>
            </w:r>
            <w:r w:rsidRPr="00A26B2F">
              <w:rPr>
                <w:rFonts w:eastAsia="Yu Mincho" w:hint="eastAsia"/>
                <w:lang w:eastAsia="ja-JP"/>
              </w:rPr>
              <w:t xml:space="preserve"> to enable/disable </w:t>
            </w:r>
            <w:r w:rsidRPr="00A26B2F">
              <w:rPr>
                <w:rFonts w:eastAsia="Yu Mincho"/>
                <w:lang w:eastAsia="ja-JP"/>
              </w:rPr>
              <w:t>Rel-17 intra-UE</w:t>
            </w:r>
            <w:r w:rsidRPr="00A26B2F">
              <w:rPr>
                <w:rFonts w:eastAsia="Yu Mincho" w:hint="eastAsia"/>
                <w:lang w:eastAsia="ja-JP"/>
              </w:rPr>
              <w:t xml:space="preserve"> multiplexing</w:t>
            </w:r>
          </w:p>
          <w:p w14:paraId="3D32AFF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FFS: Use dynamic DCI to </w:t>
            </w:r>
            <w:r w:rsidRPr="00A26B2F">
              <w:rPr>
                <w:rFonts w:eastAsia="Yu Mincho" w:hint="eastAsia"/>
                <w:lang w:eastAsia="ja-JP"/>
              </w:rPr>
              <w:t xml:space="preserve">enable/disable </w:t>
            </w:r>
            <w:r w:rsidRPr="00A26B2F">
              <w:rPr>
                <w:rFonts w:eastAsia="Yu Mincho"/>
                <w:lang w:eastAsia="ja-JP"/>
              </w:rPr>
              <w:t>Rel-17 intra-UE</w:t>
            </w:r>
            <w:r w:rsidRPr="00A26B2F">
              <w:rPr>
                <w:rFonts w:eastAsia="Yu Mincho"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Malgun Gothic"/>
                <w:lang w:eastAsia="ko-KR"/>
              </w:rPr>
            </w:pPr>
            <w:r>
              <w:rPr>
                <w:rFonts w:eastAsia="Malgun Gothic" w:hint="eastAsia"/>
                <w:lang w:eastAsia="ko-KR"/>
              </w:rPr>
              <w:t>S</w:t>
            </w:r>
            <w:r>
              <w:rPr>
                <w:rFonts w:eastAsia="Malgun Gothic"/>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49A4D992" w14:textId="77777777" w:rsidR="00F01089" w:rsidRPr="00FE1AF9" w:rsidRDefault="00F01089" w:rsidP="00F01089">
      <w:pPr>
        <w:spacing w:afterLines="50" w:after="120"/>
        <w:rPr>
          <w:rFonts w:eastAsia="宋体"/>
          <w:lang w:eastAsia="zh-CN"/>
        </w:rPr>
      </w:pPr>
    </w:p>
    <w:p w14:paraId="612A2077" w14:textId="77777777" w:rsidR="00F01089" w:rsidRPr="00B84F65" w:rsidRDefault="00F01089" w:rsidP="00CF5879">
      <w:pPr>
        <w:rPr>
          <w:rFonts w:eastAsia="宋体"/>
          <w:color w:val="0070C0"/>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8D616F" w:rsidP="00AA772E">
      <w:pPr>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77777777" w:rsidR="00AA772E" w:rsidRPr="00B245A0" w:rsidRDefault="008D616F" w:rsidP="00AA772E">
      <w:pPr>
        <w:ind w:leftChars="500" w:left="1000"/>
        <w:rPr>
          <w:rFonts w:eastAsia="宋体"/>
          <w:i/>
          <w:lang w:eastAsia="zh-CN"/>
        </w:rPr>
      </w:pPr>
      <w:hyperlink w:anchor="_Toc54415345" w:history="1">
        <w:r w:rsidR="00AA772E" w:rsidRPr="00B245A0">
          <w:rPr>
            <w:rFonts w:eastAsia="宋体"/>
            <w:i/>
            <w:lang w:eastAsia="zh-CN"/>
          </w:rPr>
          <w:t>i.</w:t>
        </w:r>
        <w:r w:rsidR="00AA772E" w:rsidRPr="00B245A0">
          <w:rPr>
            <w:rFonts w:eastAsia="宋体"/>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8D616F" w:rsidP="00AA772E">
      <w:pPr>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8D616F" w:rsidP="00AA772E">
      <w:pPr>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77777777" w:rsidR="00AA772E" w:rsidRPr="00B245A0" w:rsidRDefault="008D616F" w:rsidP="00AA772E">
      <w:pPr>
        <w:ind w:leftChars="500" w:left="1000"/>
        <w:rPr>
          <w:rFonts w:eastAsia="宋体"/>
          <w:i/>
          <w:lang w:eastAsia="zh-CN"/>
        </w:rPr>
      </w:pPr>
      <w:hyperlink w:anchor="_Toc54415348" w:history="1">
        <w:r w:rsidR="00AA772E" w:rsidRPr="00B245A0">
          <w:rPr>
            <w:rFonts w:eastAsia="宋体"/>
            <w:i/>
            <w:lang w:eastAsia="zh-CN"/>
          </w:rPr>
          <w:t>i.</w:t>
        </w:r>
        <w:r w:rsidR="00AA772E" w:rsidRPr="00B245A0">
          <w:rPr>
            <w:rFonts w:eastAsia="宋体"/>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宋体"/>
          <w:u w:val="single"/>
          <w:lang w:eastAsia="zh-CN"/>
        </w:rPr>
      </w:pPr>
      <w:r w:rsidRPr="00771611">
        <w:rPr>
          <w:rFonts w:eastAsia="宋体" w:hint="eastAsia"/>
          <w:u w:val="single"/>
          <w:lang w:eastAsia="zh-CN"/>
        </w:rPr>
        <w:t>LGE proposal:</w:t>
      </w:r>
    </w:p>
    <w:p w14:paraId="69412618" w14:textId="77777777" w:rsidR="00AA772E" w:rsidRPr="00D5321E" w:rsidRDefault="00AA772E" w:rsidP="00AA772E">
      <w:pPr>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359"/>
        <w:gridCol w:w="1130"/>
        <w:gridCol w:w="1729"/>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 xml:space="preserve">For negative SR, the UE transmits only a PUCCH with HARQ-ACK information and drops the PUCCH </w:t>
            </w:r>
            <w:r w:rsidRPr="007D024D">
              <w:rPr>
                <w:rFonts w:eastAsia="宋体" w:hint="eastAsia"/>
                <w:i/>
                <w:iCs/>
                <w:lang w:eastAsia="zh-CN"/>
              </w:rPr>
              <w:lastRenderedPageBreak/>
              <w:t>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lastRenderedPageBreak/>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lastRenderedPageBreak/>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lastRenderedPageBreak/>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宋体"/>
          <w:color w:val="0070C0"/>
          <w:lang w:eastAsia="zh-CN"/>
        </w:rPr>
      </w:pPr>
    </w:p>
    <w:p w14:paraId="3681034D" w14:textId="77777777" w:rsidR="00AA772E" w:rsidRPr="00074EFE" w:rsidRDefault="00AA772E" w:rsidP="00AA772E">
      <w:pPr>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004767">
      <w:pPr>
        <w:numPr>
          <w:ilvl w:val="0"/>
          <w:numId w:val="11"/>
        </w:numPr>
        <w:spacing w:afterLines="50" w:after="120"/>
        <w:jc w:val="both"/>
        <w:rPr>
          <w:rFonts w:eastAsia="宋体"/>
          <w:i/>
          <w:szCs w:val="20"/>
        </w:rPr>
      </w:pPr>
      <w:r w:rsidRPr="00074EFE">
        <w:rPr>
          <w:rFonts w:eastAsia="宋体"/>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78"/>
        <w:gridCol w:w="4025"/>
        <w:gridCol w:w="3757"/>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eMBB HARQ-ACK transmitted on URLLC PF0 resource if URLLC SR positive, while eMBB HARQ-ACK transmitted on eMBB PF1 resource if URLLC </w:t>
            </w:r>
            <w:r w:rsidRPr="00074EFE">
              <w:rPr>
                <w:rFonts w:ascii="Calibri" w:eastAsia="Meiryo UI" w:hAnsi="Segoe UI" w:cs="Segoe UI"/>
                <w:color w:val="000000"/>
                <w:kern w:val="24"/>
                <w:sz w:val="18"/>
                <w:szCs w:val="18"/>
              </w:rPr>
              <w:lastRenderedPageBreak/>
              <w:t>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lastRenderedPageBreak/>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lastRenderedPageBreak/>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rPr>
          <w:rFonts w:eastAsia="宋体"/>
          <w:u w:val="single"/>
          <w:lang w:eastAsia="zh-CN"/>
        </w:rPr>
      </w:pPr>
    </w:p>
    <w:p w14:paraId="18F74B76" w14:textId="77777777" w:rsidR="00AA772E" w:rsidRPr="007D024D" w:rsidRDefault="00AA772E" w:rsidP="00AA772E">
      <w:pPr>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60" w:name="_Ref54042045"/>
      <w:r w:rsidRPr="000559B9">
        <w:t xml:space="preserve">Table </w:t>
      </w:r>
      <w:r w:rsidR="00A226C8">
        <w:rPr>
          <w:noProof/>
        </w:rPr>
        <w:fldChar w:fldCharType="begin"/>
      </w:r>
      <w:r w:rsidR="00A226C8">
        <w:rPr>
          <w:noProof/>
        </w:rPr>
        <w:instrText xml:space="preserve"> SEQ Table \* ARABIC </w:instrText>
      </w:r>
      <w:r w:rsidR="00A226C8">
        <w:rPr>
          <w:noProof/>
        </w:rPr>
        <w:fldChar w:fldCharType="separate"/>
      </w:r>
      <w:r>
        <w:rPr>
          <w:noProof/>
        </w:rPr>
        <w:t>1</w:t>
      </w:r>
      <w:r w:rsidR="00A226C8">
        <w:rPr>
          <w:noProof/>
        </w:rPr>
        <w:fldChar w:fldCharType="end"/>
      </w:r>
      <w:bookmarkEnd w:id="60"/>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913"/>
        <w:gridCol w:w="2006"/>
        <w:gridCol w:w="2081"/>
        <w:gridCol w:w="1920"/>
        <w:gridCol w:w="2312"/>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lastRenderedPageBreak/>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宋体"/>
          <w:lang w:val="en-GB" w:eastAsia="zh-CN"/>
        </w:rPr>
      </w:pPr>
    </w:p>
    <w:p w14:paraId="7EC985C8" w14:textId="77777777" w:rsidR="0089117B" w:rsidRPr="007D024D" w:rsidRDefault="0089117B" w:rsidP="00AA772E">
      <w:pPr>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宋体"/>
          <w:lang w:eastAsia="zh-CN"/>
        </w:rPr>
      </w:pPr>
    </w:p>
    <w:p w14:paraId="0D247C7E" w14:textId="77777777" w:rsidR="00D43481" w:rsidRPr="007D024D" w:rsidRDefault="00D43481" w:rsidP="00AA772E">
      <w:pPr>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宋体"/>
          <w:lang w:eastAsia="zh-CN"/>
        </w:rPr>
      </w:pPr>
    </w:p>
    <w:p w14:paraId="546B976B" w14:textId="77777777" w:rsidR="00754A5A" w:rsidRPr="007D024D" w:rsidRDefault="00754A5A" w:rsidP="00AA772E">
      <w:pPr>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03"/>
        <w:gridCol w:w="2011"/>
        <w:gridCol w:w="2112"/>
        <w:gridCol w:w="2757"/>
        <w:gridCol w:w="1705"/>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t>SR with PF1</w:t>
            </w:r>
          </w:p>
        </w:tc>
        <w:tc>
          <w:tcPr>
            <w:tcW w:w="0" w:type="auto"/>
            <w:shd w:val="clear" w:color="auto" w:fill="auto"/>
            <w:hideMark/>
          </w:tcPr>
          <w:p w14:paraId="4075E7A0" w14:textId="77777777" w:rsidR="00754A5A" w:rsidRPr="007D024D" w:rsidRDefault="00754A5A" w:rsidP="007D024D">
            <w:pPr>
              <w:pStyle w:val="Doc-title"/>
            </w:pPr>
            <w:r w:rsidRPr="007D024D">
              <w:t>Multiplexed UCI is transmitted using PF 0 or 1</w:t>
            </w:r>
          </w:p>
        </w:tc>
        <w:tc>
          <w:tcPr>
            <w:tcW w:w="0" w:type="auto"/>
            <w:shd w:val="clear" w:color="auto" w:fill="auto"/>
            <w:hideMark/>
          </w:tcPr>
          <w:p w14:paraId="0643B84D" w14:textId="77777777" w:rsidR="00754A5A" w:rsidRPr="007D024D" w:rsidRDefault="00754A5A" w:rsidP="007D024D">
            <w:pPr>
              <w:pStyle w:val="Doc-title"/>
            </w:pPr>
            <w:r w:rsidRPr="007D024D">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04"/>
        <w:gridCol w:w="2010"/>
        <w:gridCol w:w="2019"/>
        <w:gridCol w:w="2658"/>
        <w:gridCol w:w="1897"/>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w:t>
            </w:r>
            <w:r w:rsidRPr="007D024D">
              <w:lastRenderedPageBreak/>
              <w:t>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lastRenderedPageBreak/>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1"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1"/>
    </w:p>
    <w:p w14:paraId="4A815237" w14:textId="77777777" w:rsidR="00A65E99" w:rsidRPr="00A65E99" w:rsidRDefault="00A65E99" w:rsidP="00A65E99">
      <w:pPr>
        <w:spacing w:line="259" w:lineRule="auto"/>
        <w:ind w:left="1701" w:hanging="1701"/>
        <w:rPr>
          <w:b/>
          <w:i/>
        </w:rPr>
      </w:pPr>
      <w:bookmarkStart w:id="62"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2"/>
    </w:p>
    <w:p w14:paraId="5E3BEDF5" w14:textId="77777777" w:rsidR="00831C64" w:rsidRPr="00831C64" w:rsidRDefault="00831C64" w:rsidP="00F46CD0">
      <w:pPr>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77777777" w:rsidR="00F46CD0" w:rsidRPr="00B40473" w:rsidRDefault="00F46CD0" w:rsidP="00F46CD0">
      <w:pPr>
        <w:rPr>
          <w:rFonts w:eastAsia="宋体"/>
          <w:u w:val="single"/>
          <w:lang w:eastAsia="zh-CN"/>
        </w:rPr>
      </w:pPr>
      <w:r w:rsidRPr="00B40473">
        <w:rPr>
          <w:rFonts w:eastAsia="宋体" w:hint="eastAsia"/>
          <w:u w:val="single"/>
          <w:lang w:eastAsia="zh-CN"/>
        </w:rPr>
        <w:t>vivo proposal:</w:t>
      </w:r>
    </w:p>
    <w:p w14:paraId="34149343" w14:textId="77777777" w:rsidR="00F46CD0" w:rsidRPr="00F46CD0" w:rsidRDefault="00F46CD0" w:rsidP="00F46CD0">
      <w:pPr>
        <w:rPr>
          <w:i/>
          <w:szCs w:val="20"/>
        </w:rPr>
      </w:pPr>
      <w:bookmarkStart w:id="63"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3"/>
    <w:p w14:paraId="130864BF" w14:textId="77777777" w:rsidR="00D5321E" w:rsidRPr="00D5321E" w:rsidRDefault="00D5321E" w:rsidP="00F46CD0">
      <w:pPr>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behaviour is proposed:</w:t>
      </w:r>
    </w:p>
    <w:p w14:paraId="1C1E39F9"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lastRenderedPageBreak/>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宋体"/>
          <w:color w:val="0070C0"/>
          <w:lang w:val="en-GB" w:eastAsia="zh-CN"/>
        </w:rPr>
      </w:pPr>
    </w:p>
    <w:p w14:paraId="7503A769" w14:textId="77777777" w:rsidR="00AA772E" w:rsidRPr="0089117B" w:rsidRDefault="0089117B" w:rsidP="00F46CD0">
      <w:pPr>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Proposal 6: The R16 agreement about multiplexing/cancelling order is not applicable in some cases and needs to be reconsidered. It is more nature for UE to operate in a</w:t>
      </w:r>
      <w:r w:rsidRPr="0089117B">
        <w:rPr>
          <w:rFonts w:hint="eastAsia"/>
          <w:i/>
          <w:lang w:eastAsia="zh-CN"/>
        </w:rPr>
        <w:t>“</w:t>
      </w:r>
      <w:r w:rsidRPr="0089117B">
        <w:rPr>
          <w:i/>
          <w:lang w:eastAsia="zh-CN"/>
        </w:rPr>
        <w:t>first come first process” manner.</w:t>
      </w:r>
    </w:p>
    <w:p w14:paraId="64116DB3" w14:textId="77777777" w:rsidR="0089117B" w:rsidRDefault="0089117B" w:rsidP="00F46CD0">
      <w:pPr>
        <w:rPr>
          <w:rFonts w:eastAsia="宋体"/>
          <w:color w:val="0070C0"/>
          <w:lang w:eastAsia="zh-CN"/>
        </w:rPr>
      </w:pPr>
    </w:p>
    <w:p w14:paraId="0BAA5C46" w14:textId="77777777" w:rsidR="00D43481" w:rsidRPr="00D43481" w:rsidRDefault="00D43481" w:rsidP="00F46CD0">
      <w:pPr>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lastRenderedPageBreak/>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宋体"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宋体" w:hint="eastAsia"/>
          <w:color w:val="0070C0"/>
          <w:lang w:eastAsia="zh-CN"/>
        </w:rPr>
        <w:t>QC</w:t>
      </w:r>
      <w:r w:rsidR="00AE2CB3">
        <w:rPr>
          <w:rFonts w:eastAsia="宋体"/>
          <w:color w:val="0070C0"/>
          <w:lang w:eastAsia="zh-CN"/>
        </w:rPr>
        <w:t xml:space="preserve">, </w:t>
      </w:r>
      <w:ins w:id="64" w:author="Islam, Toufiqul" w:date="2020-11-03T22:48:00Z">
        <w:r w:rsidR="00AE2CB3">
          <w:rPr>
            <w:rFonts w:eastAsia="宋体"/>
            <w:color w:val="0070C0"/>
            <w:lang w:eastAsia="zh-CN"/>
          </w:rPr>
          <w:t>Intel</w:t>
        </w:r>
      </w:ins>
    </w:p>
    <w:p w14:paraId="3E4F387C" w14:textId="77777777" w:rsidR="002F6093" w:rsidRPr="007D024D" w:rsidRDefault="002F6093" w:rsidP="002F6093">
      <w:pPr>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宋体"/>
                <w:lang w:eastAsia="zh-CN"/>
              </w:rPr>
            </w:pPr>
            <w:r>
              <w:rPr>
                <w:rFonts w:eastAsia="宋体"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宋体"/>
                <w:lang w:eastAsia="zh-CN"/>
              </w:rPr>
            </w:pPr>
            <w:r>
              <w:rPr>
                <w:rFonts w:eastAsia="宋体"/>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宋体"/>
                <w:lang w:eastAsia="zh-CN"/>
              </w:rPr>
            </w:pPr>
            <w:r>
              <w:rPr>
                <w:rFonts w:eastAsia="宋体"/>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宋体"/>
          <w:lang w:eastAsia="zh-CN"/>
        </w:rPr>
      </w:pPr>
    </w:p>
    <w:p w14:paraId="78AD4451"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3.2.1</w:t>
      </w:r>
      <w:r w:rsidRPr="002C1A41">
        <w:rPr>
          <w:rFonts w:eastAsia="宋体"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w:t>
      </w:r>
      <w:r>
        <w:rPr>
          <w:rFonts w:eastAsia="宋体" w:hint="eastAsia"/>
          <w:bCs/>
          <w:szCs w:val="20"/>
          <w:lang w:eastAsia="zh-CN"/>
        </w:rPr>
        <w:t>low-priority (</w:t>
      </w:r>
      <w:r w:rsidRPr="00993F74">
        <w:rPr>
          <w:rFonts w:eastAsia="宋体"/>
          <w:bCs/>
          <w:szCs w:val="20"/>
          <w:lang w:eastAsia="zh-CN"/>
        </w:rPr>
        <w:t>LP</w:t>
      </w:r>
      <w:r>
        <w:rPr>
          <w:rFonts w:eastAsia="宋体" w:hint="eastAsia"/>
          <w:bCs/>
          <w:szCs w:val="20"/>
          <w:lang w:eastAsia="zh-CN"/>
        </w:rPr>
        <w:t>)</w:t>
      </w:r>
      <w:r w:rsidRPr="00993F74">
        <w:rPr>
          <w:rFonts w:eastAsia="宋体"/>
          <w:bCs/>
          <w:szCs w:val="20"/>
          <w:lang w:eastAsia="zh-CN"/>
        </w:rPr>
        <w:t xml:space="preserve"> HARQ-ACK</w:t>
      </w:r>
      <w:r w:rsidRPr="00993F74">
        <w:rPr>
          <w:rFonts w:eastAsia="宋体" w:hint="eastAsia"/>
          <w:bCs/>
          <w:szCs w:val="20"/>
          <w:lang w:eastAsia="zh-CN"/>
        </w:rPr>
        <w:t>/</w:t>
      </w:r>
      <w:r w:rsidRPr="00993F74">
        <w:rPr>
          <w:rFonts w:eastAsia="宋体"/>
          <w:bCs/>
          <w:szCs w:val="20"/>
          <w:lang w:eastAsia="zh-CN"/>
        </w:rPr>
        <w:t>UCI on LP PUSCH</w:t>
      </w:r>
    </w:p>
    <w:p w14:paraId="16B1E166"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LP HARQ-ACK</w:t>
      </w:r>
      <w:r w:rsidRPr="000905CE">
        <w:rPr>
          <w:rFonts w:eastAsia="宋体"/>
          <w:bCs/>
          <w:strike/>
          <w:color w:val="FF0000"/>
          <w:szCs w:val="20"/>
          <w:lang w:eastAsia="zh-CN"/>
        </w:rPr>
        <w:t>/UCI</w:t>
      </w:r>
      <w:r w:rsidRPr="00993F74">
        <w:rPr>
          <w:rFonts w:eastAsia="宋体"/>
          <w:bCs/>
          <w:szCs w:val="20"/>
          <w:lang w:eastAsia="zh-CN"/>
        </w:rPr>
        <w:t xml:space="preserve"> on </w:t>
      </w:r>
      <w:r>
        <w:rPr>
          <w:rFonts w:eastAsia="宋体" w:hint="eastAsia"/>
          <w:bCs/>
          <w:szCs w:val="20"/>
          <w:lang w:eastAsia="zh-CN"/>
        </w:rPr>
        <w:t>high-priority</w:t>
      </w:r>
      <w:r w:rsidRPr="00993F74">
        <w:rPr>
          <w:rFonts w:eastAsia="宋体"/>
          <w:bCs/>
          <w:szCs w:val="20"/>
          <w:lang w:eastAsia="zh-CN"/>
        </w:rPr>
        <w:t xml:space="preserve"> </w:t>
      </w:r>
      <w:r>
        <w:rPr>
          <w:rFonts w:eastAsia="宋体" w:hint="eastAsia"/>
          <w:bCs/>
          <w:szCs w:val="20"/>
          <w:lang w:eastAsia="zh-CN"/>
        </w:rPr>
        <w:t>(</w:t>
      </w:r>
      <w:r w:rsidRPr="00993F74">
        <w:rPr>
          <w:rFonts w:eastAsia="宋体"/>
          <w:bCs/>
          <w:szCs w:val="20"/>
          <w:lang w:eastAsia="zh-CN"/>
        </w:rPr>
        <w:t>HP</w:t>
      </w:r>
      <w:r>
        <w:rPr>
          <w:rFonts w:eastAsia="宋体" w:hint="eastAsia"/>
          <w:bCs/>
          <w:szCs w:val="20"/>
          <w:lang w:eastAsia="zh-CN"/>
        </w:rPr>
        <w:t>)</w:t>
      </w:r>
      <w:r w:rsidRPr="00993F74">
        <w:rPr>
          <w:rFonts w:eastAsia="宋体"/>
          <w:bCs/>
          <w:szCs w:val="20"/>
          <w:lang w:eastAsia="zh-CN"/>
        </w:rPr>
        <w:t xml:space="preserve"> PUSCH</w:t>
      </w:r>
    </w:p>
    <w:p w14:paraId="4120B5C9"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HP HARQ-ACK</w:t>
      </w:r>
      <w:r w:rsidRPr="000905CE">
        <w:rPr>
          <w:rFonts w:eastAsia="宋体"/>
          <w:bCs/>
          <w:strike/>
          <w:color w:val="FF0000"/>
          <w:szCs w:val="20"/>
          <w:lang w:eastAsia="zh-CN"/>
        </w:rPr>
        <w:t>/UCI</w:t>
      </w:r>
      <w:r w:rsidRPr="00993F74">
        <w:rPr>
          <w:rFonts w:eastAsia="宋体"/>
          <w:bCs/>
          <w:szCs w:val="20"/>
          <w:lang w:eastAsia="zh-CN"/>
        </w:rPr>
        <w:t xml:space="preserve"> on LP PUSCH</w:t>
      </w:r>
    </w:p>
    <w:p w14:paraId="1EEAAE8C" w14:textId="77777777" w:rsidR="00F01089"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HP HARQ-ACK/UCI on HP PUSCH </w:t>
      </w:r>
    </w:p>
    <w:p w14:paraId="06C5F87E" w14:textId="73DABC02" w:rsidR="001232B8" w:rsidRPr="001232B8" w:rsidRDefault="001232B8" w:rsidP="00004767">
      <w:pPr>
        <w:pStyle w:val="af6"/>
        <w:numPr>
          <w:ilvl w:val="0"/>
          <w:numId w:val="56"/>
        </w:numPr>
        <w:contextualSpacing w:val="0"/>
        <w:rPr>
          <w:rFonts w:eastAsia="宋体"/>
          <w:bCs/>
          <w:color w:val="FF0000"/>
          <w:szCs w:val="20"/>
          <w:lang w:eastAsia="zh-CN"/>
        </w:rPr>
      </w:pPr>
      <w:r w:rsidRPr="001232B8">
        <w:rPr>
          <w:rFonts w:eastAsia="宋体"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宋体"/>
          <w:highlight w:val="yellow"/>
          <w:lang w:eastAsia="zh-CN"/>
        </w:rPr>
      </w:pPr>
    </w:p>
    <w:p w14:paraId="4B76EF3E" w14:textId="3D3B144E" w:rsidR="000905CE" w:rsidRPr="000A0179" w:rsidRDefault="000905CE" w:rsidP="000A0179">
      <w:pPr>
        <w:pStyle w:val="af6"/>
        <w:numPr>
          <w:ilvl w:val="0"/>
          <w:numId w:val="56"/>
        </w:numPr>
        <w:spacing w:afterLines="50" w:after="120"/>
        <w:rPr>
          <w:rFonts w:eastAsia="宋体"/>
          <w:color w:val="0070C0"/>
          <w:lang w:eastAsia="zh-CN"/>
        </w:rPr>
      </w:pPr>
      <w:r w:rsidRPr="000A0179">
        <w:rPr>
          <w:rFonts w:eastAsia="宋体" w:hint="eastAsia"/>
          <w:color w:val="0070C0"/>
          <w:lang w:eastAsia="zh-CN"/>
        </w:rPr>
        <w:t>Support: Nokia/NSB, Lenovo/</w:t>
      </w:r>
      <w:r w:rsidR="001232B8" w:rsidRPr="000A0179">
        <w:rPr>
          <w:rFonts w:eastAsia="宋体" w:hint="eastAsia"/>
          <w:color w:val="0070C0"/>
          <w:lang w:eastAsia="zh-CN"/>
        </w:rPr>
        <w:t>Moto, Spreadtrum, CMCC, HW/HiSi, CATT, vivo, Sony, E///, Samsung, Sharp, Pana, IDC, DCM, QC, NEC, WILUS</w:t>
      </w:r>
      <w:r w:rsidR="00BC122D">
        <w:rPr>
          <w:rFonts w:eastAsia="宋体"/>
          <w:color w:val="0070C0"/>
          <w:lang w:eastAsia="zh-CN"/>
        </w:rPr>
        <w:t>, OPPO</w:t>
      </w:r>
    </w:p>
    <w:p w14:paraId="0C42C111" w14:textId="4CDAC0AA" w:rsidR="000905CE" w:rsidRPr="000A0179" w:rsidRDefault="000905CE" w:rsidP="000A0179">
      <w:pPr>
        <w:pStyle w:val="af6"/>
        <w:numPr>
          <w:ilvl w:val="0"/>
          <w:numId w:val="56"/>
        </w:numPr>
        <w:spacing w:afterLines="50" w:after="120"/>
        <w:rPr>
          <w:rFonts w:eastAsia="宋体"/>
          <w:color w:val="0070C0"/>
          <w:lang w:eastAsia="zh-CN"/>
        </w:rPr>
      </w:pPr>
      <w:r w:rsidRPr="000A0179">
        <w:rPr>
          <w:rFonts w:eastAsia="宋体" w:hint="eastAsia"/>
          <w:color w:val="0070C0"/>
          <w:lang w:eastAsia="zh-CN"/>
        </w:rPr>
        <w:t xml:space="preserve">Not support: Intel (consider </w:t>
      </w:r>
      <w:r w:rsidRPr="000A0179">
        <w:rPr>
          <w:rFonts w:eastAsia="宋体"/>
          <w:color w:val="0070C0"/>
          <w:lang w:eastAsia="zh-CN"/>
        </w:rPr>
        <w:t>other types of UCI</w:t>
      </w:r>
      <w:r w:rsidRPr="000A0179">
        <w:rPr>
          <w:rFonts w:eastAsia="宋体" w:hint="eastAsia"/>
          <w:color w:val="0070C0"/>
          <w:lang w:eastAsia="zh-CN"/>
        </w:rPr>
        <w:t>),</w:t>
      </w:r>
      <w:r w:rsidR="001232B8" w:rsidRPr="000A0179">
        <w:rPr>
          <w:rFonts w:eastAsia="宋体"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宋体"/>
                <w:lang w:eastAsia="zh-CN"/>
              </w:rPr>
            </w:pPr>
            <w:r w:rsidRPr="00A51478">
              <w:rPr>
                <w:rFonts w:eastAsia="宋体"/>
                <w:lang w:eastAsia="zh-CN"/>
              </w:rPr>
              <w:t>We would like to clarify the scope of UCI in the potential proposal. Since the only scenarios considered are beta offset configuration for HARQ-ACK, suggest to remove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 xml:space="preserve">Multiplexing </w:t>
            </w:r>
            <w:r w:rsidRPr="00A51478">
              <w:rPr>
                <w:rFonts w:eastAsia="宋体" w:hint="eastAsia"/>
                <w:bCs/>
                <w:szCs w:val="20"/>
                <w:lang w:eastAsia="zh-CN"/>
              </w:rPr>
              <w:t>low-priority (</w:t>
            </w:r>
            <w:r w:rsidRPr="00A51478">
              <w:rPr>
                <w:rFonts w:eastAsia="宋体"/>
                <w:bCs/>
                <w:szCs w:val="20"/>
                <w:lang w:eastAsia="zh-CN"/>
              </w:rPr>
              <w:t>LP</w:t>
            </w:r>
            <w:r w:rsidRPr="00A51478">
              <w:rPr>
                <w:rFonts w:eastAsia="宋体" w:hint="eastAsia"/>
                <w:bCs/>
                <w:szCs w:val="20"/>
                <w:lang w:eastAsia="zh-CN"/>
              </w:rPr>
              <w:t>)</w:t>
            </w:r>
            <w:r w:rsidRPr="00A51478">
              <w:rPr>
                <w:rFonts w:eastAsia="宋体"/>
                <w:bCs/>
                <w:szCs w:val="20"/>
                <w:lang w:eastAsia="zh-CN"/>
              </w:rPr>
              <w:t xml:space="preserve"> HARQ-ACK</w:t>
            </w:r>
            <w:r w:rsidRPr="00A51478">
              <w:rPr>
                <w:rFonts w:eastAsia="宋体" w:hint="eastAsia"/>
                <w:szCs w:val="20"/>
                <w:lang w:eastAsia="zh-CN"/>
              </w:rPr>
              <w:t>/</w:t>
            </w:r>
            <w:r w:rsidRPr="00A51478">
              <w:rPr>
                <w:rFonts w:eastAsia="宋体"/>
                <w:szCs w:val="20"/>
                <w:lang w:eastAsia="zh-CN"/>
              </w:rPr>
              <w:t>UCI</w:t>
            </w:r>
            <w:r w:rsidRPr="00A51478">
              <w:rPr>
                <w:rFonts w:eastAsia="宋体"/>
                <w:bCs/>
                <w:szCs w:val="20"/>
                <w:lang w:eastAsia="zh-CN"/>
              </w:rPr>
              <w:t xml:space="preserve"> on LP PUSCH</w:t>
            </w:r>
          </w:p>
          <w:p w14:paraId="5BE4194F"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LP HARQ-ACK</w:t>
            </w:r>
            <w:r w:rsidRPr="00A51478">
              <w:rPr>
                <w:rFonts w:eastAsia="宋体"/>
                <w:strike/>
                <w:szCs w:val="20"/>
                <w:highlight w:val="yellow"/>
                <w:lang w:eastAsia="zh-CN"/>
              </w:rPr>
              <w:t>/UCI</w:t>
            </w:r>
            <w:r w:rsidRPr="00A51478">
              <w:rPr>
                <w:rFonts w:eastAsia="宋体"/>
                <w:bCs/>
                <w:szCs w:val="20"/>
                <w:lang w:eastAsia="zh-CN"/>
              </w:rPr>
              <w:t xml:space="preserve"> on </w:t>
            </w:r>
            <w:r w:rsidRPr="00A51478">
              <w:rPr>
                <w:rFonts w:eastAsia="宋体" w:hint="eastAsia"/>
                <w:bCs/>
                <w:szCs w:val="20"/>
                <w:lang w:eastAsia="zh-CN"/>
              </w:rPr>
              <w:t>high-priority</w:t>
            </w:r>
            <w:r w:rsidRPr="00A51478">
              <w:rPr>
                <w:rFonts w:eastAsia="宋体"/>
                <w:bCs/>
                <w:szCs w:val="20"/>
                <w:lang w:eastAsia="zh-CN"/>
              </w:rPr>
              <w:t xml:space="preserve"> </w:t>
            </w:r>
            <w:r w:rsidRPr="00A51478">
              <w:rPr>
                <w:rFonts w:eastAsia="宋体" w:hint="eastAsia"/>
                <w:bCs/>
                <w:szCs w:val="20"/>
                <w:lang w:eastAsia="zh-CN"/>
              </w:rPr>
              <w:t>(</w:t>
            </w:r>
            <w:r w:rsidRPr="00A51478">
              <w:rPr>
                <w:rFonts w:eastAsia="宋体"/>
                <w:bCs/>
                <w:szCs w:val="20"/>
                <w:lang w:eastAsia="zh-CN"/>
              </w:rPr>
              <w:t>HP</w:t>
            </w:r>
            <w:r w:rsidRPr="00A51478">
              <w:rPr>
                <w:rFonts w:eastAsia="宋体" w:hint="eastAsia"/>
                <w:bCs/>
                <w:szCs w:val="20"/>
                <w:lang w:eastAsia="zh-CN"/>
              </w:rPr>
              <w:t>)</w:t>
            </w:r>
            <w:r w:rsidRPr="00A51478">
              <w:rPr>
                <w:rFonts w:eastAsia="宋体"/>
                <w:bCs/>
                <w:szCs w:val="20"/>
                <w:lang w:eastAsia="zh-CN"/>
              </w:rPr>
              <w:t xml:space="preserve"> PUSCH</w:t>
            </w:r>
          </w:p>
          <w:p w14:paraId="58ABDA24"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trike/>
                <w:szCs w:val="20"/>
                <w:highlight w:val="yellow"/>
                <w:lang w:eastAsia="zh-CN"/>
              </w:rPr>
              <w:t>/UCI</w:t>
            </w:r>
            <w:r w:rsidRPr="00A51478">
              <w:rPr>
                <w:rFonts w:eastAsia="宋体"/>
                <w:bCs/>
                <w:szCs w:val="20"/>
                <w:lang w:eastAsia="zh-CN"/>
              </w:rPr>
              <w:t xml:space="preserve"> on LP PUSCH</w:t>
            </w:r>
          </w:p>
          <w:p w14:paraId="53DC8D3D"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zCs w:val="20"/>
                <w:lang w:eastAsia="zh-CN"/>
              </w:rPr>
              <w:t>/UCI</w:t>
            </w:r>
            <w:r w:rsidRPr="00A51478">
              <w:rPr>
                <w:rFonts w:eastAsia="宋体"/>
                <w:bCs/>
                <w:szCs w:val="20"/>
                <w:lang w:eastAsia="zh-CN"/>
              </w:rPr>
              <w:t xml:space="preserve"> on HP PUSCH “</w:t>
            </w:r>
          </w:p>
          <w:p w14:paraId="4F234828" w14:textId="77777777" w:rsidR="00F01089" w:rsidRPr="00A51478" w:rsidRDefault="00F01089" w:rsidP="004C203C">
            <w:pPr>
              <w:spacing w:afterLines="50" w:after="120"/>
              <w:rPr>
                <w:rFonts w:eastAsia="宋体"/>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宋体"/>
                <w:lang w:eastAsia="zh-CN"/>
              </w:rPr>
              <w:t>Note: the 1</w:t>
            </w:r>
            <w:r w:rsidRPr="00A51478">
              <w:rPr>
                <w:rFonts w:eastAsia="宋体"/>
                <w:vertAlign w:val="superscript"/>
                <w:lang w:eastAsia="zh-CN"/>
              </w:rPr>
              <w:t>st</w:t>
            </w:r>
            <w:r w:rsidRPr="00A51478">
              <w:rPr>
                <w:rFonts w:eastAsia="宋体"/>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3515DD33" w14:textId="77777777" w:rsidR="00F01089" w:rsidRDefault="00F01089" w:rsidP="004C203C">
            <w:pPr>
              <w:spacing w:afterLines="50" w:after="120"/>
              <w:rPr>
                <w:rFonts w:eastAsia="宋体"/>
                <w:lang w:eastAsia="zh-CN"/>
              </w:rPr>
            </w:pPr>
            <w:r>
              <w:rPr>
                <w:rFonts w:eastAsia="宋体"/>
                <w:lang w:eastAsia="zh-CN"/>
              </w:rPr>
              <w:t>We suggest to make general agreement first before identifying special cases. There can be other types of UCI, CG-UCI/P-CSI for which priority is under discussion.</w:t>
            </w:r>
          </w:p>
          <w:p w14:paraId="22D3B995" w14:textId="77777777" w:rsidR="00F01089" w:rsidRPr="00596F77" w:rsidRDefault="00F01089" w:rsidP="00004767">
            <w:pPr>
              <w:pStyle w:val="a0"/>
              <w:numPr>
                <w:ilvl w:val="0"/>
                <w:numId w:val="15"/>
              </w:numPr>
              <w:rPr>
                <w:rFonts w:eastAsia="Times New Roman"/>
              </w:rPr>
            </w:pPr>
            <w:r w:rsidRPr="00596F77">
              <w:rPr>
                <w:rFonts w:eastAsia="Times New Roman" w:hint="eastAsia"/>
              </w:rPr>
              <w:t>Separate configurations for different</w:t>
            </w:r>
            <w:r w:rsidRPr="007D024D">
              <w:rPr>
                <w:rFonts w:eastAsia="宋体" w:hint="eastAsia"/>
                <w:lang w:eastAsia="zh-CN"/>
              </w:rPr>
              <w:t xml:space="preserve"> UCI/PUSCH combinations</w:t>
            </w:r>
          </w:p>
          <w:p w14:paraId="2F834A9E" w14:textId="77777777" w:rsidR="00F01089" w:rsidRDefault="00F01089" w:rsidP="004C203C">
            <w:pPr>
              <w:spacing w:afterLines="50" w:after="120"/>
              <w:rPr>
                <w:rFonts w:eastAsia="宋体"/>
                <w:lang w:eastAsia="zh-CN"/>
              </w:rPr>
            </w:pPr>
          </w:p>
          <w:p w14:paraId="5AD25FCC" w14:textId="77777777" w:rsidR="00F01089" w:rsidRPr="00B40473" w:rsidRDefault="00F01089" w:rsidP="004C203C">
            <w:pPr>
              <w:spacing w:afterLines="50" w:after="120"/>
              <w:rPr>
                <w:rFonts w:eastAsia="宋体"/>
                <w:lang w:eastAsia="zh-CN"/>
              </w:rPr>
            </w:pPr>
            <w:r w:rsidRPr="00861793">
              <w:rPr>
                <w:rFonts w:eastAsia="宋体"/>
                <w:b/>
                <w:bCs/>
                <w:lang w:eastAsia="zh-CN"/>
              </w:rPr>
              <w:t>Also, as there was an FFS point in agreement i</w:t>
            </w:r>
            <w:r>
              <w:rPr>
                <w:rFonts w:eastAsia="宋体"/>
                <w:b/>
                <w:bCs/>
                <w:lang w:eastAsia="zh-CN"/>
              </w:rPr>
              <w:t>n</w:t>
            </w:r>
            <w:r w:rsidRPr="00861793">
              <w:rPr>
                <w:rFonts w:eastAsia="宋体"/>
                <w:b/>
                <w:bCs/>
                <w:lang w:eastAsia="zh-CN"/>
              </w:rPr>
              <w:t xml:space="preserve"> last meeting and company has </w:t>
            </w:r>
            <w:r w:rsidRPr="00861793">
              <w:rPr>
                <w:rFonts w:eastAsia="宋体"/>
                <w:b/>
                <w:bCs/>
                <w:lang w:eastAsia="zh-CN"/>
              </w:rPr>
              <w:lastRenderedPageBreak/>
              <w:t xml:space="preserve">discussed this in tdoc, we suggest to note company proposal on CG-UCI multiplexing in a </w:t>
            </w:r>
            <w:r>
              <w:rPr>
                <w:rFonts w:eastAsia="宋体"/>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宋体"/>
                <w:lang w:eastAsia="zh-CN"/>
              </w:rPr>
            </w:pPr>
            <w:r>
              <w:rPr>
                <w:rFonts w:eastAsia="Malgun Gothic"/>
                <w:lang w:eastAsia="ko-KR"/>
              </w:rPr>
              <w:lastRenderedPageBreak/>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10EAFF65" w14:textId="49186030" w:rsidR="00F01089" w:rsidRPr="00B40473" w:rsidRDefault="00686D2E" w:rsidP="004C203C">
            <w:pPr>
              <w:spacing w:afterLines="50" w:after="120"/>
              <w:rPr>
                <w:rFonts w:eastAsia="宋体"/>
                <w:lang w:eastAsia="zh-CN"/>
              </w:rPr>
            </w:pPr>
            <w:r>
              <w:rPr>
                <w:rFonts w:eastAsia="宋体"/>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宋体"/>
                <w:lang w:eastAsia="zh-CN"/>
              </w:rPr>
            </w:pPr>
            <w:r>
              <w:rPr>
                <w:rFonts w:eastAsia="宋体"/>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宋体"/>
                <w:lang w:eastAsia="zh-CN"/>
              </w:rPr>
            </w:pPr>
            <w:r>
              <w:rPr>
                <w:rFonts w:eastAsiaTheme="minorEastAsia" w:hint="eastAsia"/>
                <w:lang w:eastAsia="zh-CN"/>
              </w:rPr>
              <w:t>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宋体"/>
                <w:lang w:eastAsia="zh-CN"/>
              </w:rPr>
            </w:pPr>
            <w:r>
              <w:rPr>
                <w:rFonts w:eastAsia="Yu Mincho"/>
                <w:lang w:eastAsia="ja-JP"/>
              </w:rPr>
              <w:t>Huawei, HiSilicon</w:t>
            </w:r>
          </w:p>
        </w:tc>
        <w:tc>
          <w:tcPr>
            <w:tcW w:w="7550" w:type="dxa"/>
            <w:shd w:val="clear" w:color="auto" w:fill="auto"/>
          </w:tcPr>
          <w:p w14:paraId="0AA70851" w14:textId="1B44B541" w:rsidR="006278B4" w:rsidRPr="00B40473" w:rsidRDefault="00617F94" w:rsidP="006278B4">
            <w:pPr>
              <w:spacing w:afterLines="50" w:after="120"/>
              <w:rPr>
                <w:rFonts w:eastAsia="宋体"/>
                <w:lang w:eastAsia="zh-CN"/>
              </w:rPr>
            </w:pPr>
            <w:r>
              <w:rPr>
                <w:rFonts w:eastAsia="宋体"/>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宋体"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宋体"/>
                <w:lang w:eastAsia="zh-CN"/>
              </w:rPr>
            </w:pPr>
            <w:r>
              <w:rPr>
                <w:rFonts w:eastAsia="宋体"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7706BB34"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shd w:val="clear" w:color="auto" w:fill="auto"/>
          </w:tcPr>
          <w:p w14:paraId="4F1013FE" w14:textId="5848A483" w:rsidR="009C5D49" w:rsidRDefault="009C5D49" w:rsidP="009C5D49">
            <w:pPr>
              <w:spacing w:afterLines="50" w:after="120"/>
              <w:rPr>
                <w:rFonts w:eastAsia="宋体"/>
                <w:lang w:eastAsia="zh-CN"/>
              </w:rPr>
            </w:pPr>
            <w:r>
              <w:rPr>
                <w:rFonts w:eastAsia="宋体"/>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60776C1A" w14:textId="6170A82F" w:rsidR="00190F8F" w:rsidRDefault="00190F8F" w:rsidP="009C5D49">
            <w:pPr>
              <w:spacing w:afterLines="50" w:after="120"/>
              <w:rPr>
                <w:rFonts w:eastAsia="宋体"/>
                <w:lang w:eastAsia="zh-CN"/>
              </w:rPr>
            </w:pPr>
            <w:r>
              <w:rPr>
                <w:rFonts w:eastAsia="宋体"/>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宋体"/>
                <w:lang w:eastAsia="zh-CN"/>
              </w:rPr>
            </w:pPr>
            <w:r>
              <w:rPr>
                <w:rFonts w:eastAsia="宋体"/>
                <w:lang w:eastAsia="zh-CN"/>
              </w:rPr>
              <w:t>Ericsson</w:t>
            </w:r>
          </w:p>
        </w:tc>
        <w:tc>
          <w:tcPr>
            <w:tcW w:w="7550" w:type="dxa"/>
            <w:shd w:val="clear" w:color="auto" w:fill="auto"/>
          </w:tcPr>
          <w:p w14:paraId="45F74F97" w14:textId="77777777" w:rsidR="002F4FBD" w:rsidRDefault="002F4FBD" w:rsidP="009C5D49">
            <w:pPr>
              <w:spacing w:afterLines="50" w:after="120"/>
              <w:rPr>
                <w:rFonts w:eastAsia="宋体"/>
                <w:lang w:eastAsia="zh-CN"/>
              </w:rPr>
            </w:pPr>
            <w:r>
              <w:rPr>
                <w:rFonts w:eastAsia="宋体"/>
                <w:lang w:eastAsia="zh-CN"/>
              </w:rPr>
              <w:t xml:space="preserve">OK with proposal. </w:t>
            </w:r>
          </w:p>
          <w:p w14:paraId="185F64FD" w14:textId="77777777" w:rsidR="002F4FBD" w:rsidRDefault="002F4FBD" w:rsidP="009C5D49">
            <w:pPr>
              <w:spacing w:afterLines="50" w:after="120"/>
              <w:rPr>
                <w:rFonts w:eastAsia="宋体"/>
                <w:lang w:eastAsia="zh-CN"/>
              </w:rPr>
            </w:pPr>
            <w:r>
              <w:rPr>
                <w:rFonts w:eastAsia="宋体"/>
                <w:lang w:eastAsia="zh-CN"/>
              </w:rPr>
              <w:t>Same comment as Nokia. What is meant by UCI? Considering the cases that CSI is involved?</w:t>
            </w:r>
          </w:p>
          <w:p w14:paraId="4E1E5ED7" w14:textId="173FA88B" w:rsidR="002F4FBD" w:rsidRDefault="002F4FBD" w:rsidP="009C5D49">
            <w:pPr>
              <w:spacing w:afterLines="50" w:after="120"/>
              <w:rPr>
                <w:rFonts w:eastAsia="宋体"/>
                <w:lang w:eastAsia="zh-CN"/>
              </w:rPr>
            </w:pPr>
            <w:r>
              <w:rPr>
                <w:rFonts w:eastAsia="宋体"/>
                <w:lang w:eastAsia="zh-CN"/>
              </w:rPr>
              <w:t>Proposal needs clairifcation.</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01233CA6" w14:textId="2D5FF8A9" w:rsidR="000125AC" w:rsidRDefault="000125AC" w:rsidP="009C5D49">
            <w:pPr>
              <w:spacing w:afterLines="50" w:after="120"/>
              <w:rPr>
                <w:rFonts w:eastAsia="宋体"/>
                <w:lang w:eastAsia="zh-CN"/>
              </w:rPr>
            </w:pPr>
            <w:r>
              <w:rPr>
                <w:rFonts w:eastAsia="宋体" w:hint="eastAsia"/>
                <w:lang w:eastAsia="zh-CN"/>
              </w:rPr>
              <w:t>O</w:t>
            </w:r>
            <w:r>
              <w:rPr>
                <w:rFonts w:eastAsia="宋体"/>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宋体"/>
                <w:lang w:eastAsia="zh-CN"/>
              </w:rPr>
            </w:pPr>
            <w:r w:rsidRPr="007D51F1">
              <w:rPr>
                <w:rFonts w:eastAsia="宋体"/>
                <w:lang w:eastAsia="zh-CN"/>
              </w:rPr>
              <w:t xml:space="preserve">Support in principle. </w:t>
            </w:r>
          </w:p>
          <w:p w14:paraId="56F4FC41" w14:textId="77777777" w:rsidR="00B84E36" w:rsidRPr="00B40473" w:rsidRDefault="00B84E36" w:rsidP="00690DB6">
            <w:pPr>
              <w:spacing w:afterLines="50" w:after="120"/>
              <w:rPr>
                <w:rFonts w:eastAsia="宋体"/>
                <w:lang w:eastAsia="zh-CN"/>
              </w:rPr>
            </w:pPr>
            <w:r w:rsidRPr="007D51F1">
              <w:rPr>
                <w:rFonts w:eastAsia="宋体"/>
                <w:lang w:eastAsia="zh-CN"/>
              </w:rPr>
              <w:t xml:space="preserve">However, please clarify the mapping between the sets and use cases, e.g. one-to-one mapping between set and use case, or </w:t>
            </w:r>
            <w:r>
              <w:rPr>
                <w:rFonts w:eastAsia="宋体"/>
                <w:lang w:eastAsia="zh-CN"/>
              </w:rPr>
              <w:t xml:space="preserve">still </w:t>
            </w:r>
            <w:r w:rsidRPr="007D51F1">
              <w:rPr>
                <w:rFonts w:eastAsia="宋体"/>
                <w:lang w:eastAsia="zh-CN"/>
              </w:rPr>
              <w:t xml:space="preserve">need </w:t>
            </w:r>
            <w:r>
              <w:rPr>
                <w:rFonts w:eastAsia="宋体"/>
                <w:lang w:eastAsia="zh-CN"/>
              </w:rPr>
              <w:t>an</w:t>
            </w:r>
            <w:r w:rsidRPr="007D51F1">
              <w:rPr>
                <w:rFonts w:eastAsia="宋体"/>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Yu Mincho"/>
                <w:lang w:eastAsia="ja-JP"/>
              </w:rPr>
            </w:pPr>
            <w:r>
              <w:rPr>
                <w:rFonts w:eastAsia="宋体"/>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4A6DC56C" w14:textId="77777777" w:rsidR="00F01089" w:rsidRPr="00FE1AF9" w:rsidRDefault="00F01089" w:rsidP="00F01089">
      <w:pPr>
        <w:spacing w:afterLines="50" w:after="120"/>
        <w:rPr>
          <w:rFonts w:eastAsia="宋体"/>
          <w:lang w:eastAsia="zh-CN"/>
        </w:rPr>
      </w:pPr>
    </w:p>
    <w:p w14:paraId="30CE62B3" w14:textId="77777777" w:rsidR="00F01089" w:rsidRPr="007D024D" w:rsidRDefault="00F01089" w:rsidP="002F6093">
      <w:pPr>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004767">
      <w:pPr>
        <w:numPr>
          <w:ilvl w:val="0"/>
          <w:numId w:val="15"/>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Spreadtrum (e.g. 0), DCM</w:t>
      </w:r>
      <w:r w:rsidR="00FE0A98">
        <w:rPr>
          <w:rFonts w:eastAsia="宋体" w:hint="eastAsia"/>
          <w:color w:val="0070C0"/>
          <w:lang w:eastAsia="zh-CN"/>
        </w:rPr>
        <w:t>, CMCC</w:t>
      </w:r>
      <w:r w:rsidR="00E63BA0">
        <w:rPr>
          <w:rFonts w:eastAsia="宋体" w:hint="eastAsia"/>
          <w:color w:val="0070C0"/>
          <w:lang w:eastAsia="zh-CN"/>
        </w:rPr>
        <w:t>, Intel (e.g. 0)</w:t>
      </w:r>
      <w:r w:rsidR="006F45B2" w:rsidRPr="006F45B2">
        <w:rPr>
          <w:rFonts w:eastAsia="宋体"/>
          <w:color w:val="FF0000"/>
          <w:lang w:eastAsia="zh-CN"/>
        </w:rPr>
        <w:t xml:space="preserve"> </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574F5697"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004767">
      <w:pPr>
        <w:numPr>
          <w:ilvl w:val="2"/>
          <w:numId w:val="15"/>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lastRenderedPageBreak/>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65" w:author="Islam, Toufiqul" w:date="2020-11-04T00:38:00Z"/>
                <w:rFonts w:eastAsia="宋体"/>
                <w:lang w:eastAsia="zh-CN"/>
              </w:rPr>
            </w:pPr>
            <w:r w:rsidRPr="0021078B">
              <w:rPr>
                <w:rFonts w:eastAsia="宋体" w:hint="eastAsia"/>
                <w:lang w:eastAsia="zh-CN"/>
              </w:rPr>
              <w:t xml:space="preserve">Option 1: </w:t>
            </w:r>
            <w:r>
              <w:rPr>
                <w:rFonts w:eastAsia="宋体" w:hint="eastAsia"/>
                <w:lang w:eastAsia="zh-CN"/>
              </w:rPr>
              <w:t>S</w:t>
            </w:r>
            <w:r>
              <w:t xml:space="preserve">upport beta-offset &lt; 1 </w:t>
            </w:r>
            <w:del w:id="66"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宋体"/>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宋体"/>
                <w:lang w:eastAsia="zh-CN"/>
              </w:rPr>
              <w:t xml:space="preserve">Support option 1. </w:t>
            </w:r>
            <w:r>
              <w:rPr>
                <w:rFonts w:eastAsia="宋体" w:hint="eastAsia"/>
                <w:lang w:eastAsia="zh-CN"/>
              </w:rPr>
              <w:t xml:space="preserve">Explicit indication for enabling multiplexing </w:t>
            </w:r>
            <w:r>
              <w:rPr>
                <w:rFonts w:eastAsia="宋体"/>
                <w:lang w:eastAsia="zh-CN"/>
              </w:rPr>
              <w:t xml:space="preserve">discussed </w:t>
            </w:r>
            <w:r>
              <w:rPr>
                <w:rFonts w:eastAsia="宋体" w:hint="eastAsia"/>
                <w:lang w:eastAsia="zh-CN"/>
              </w:rPr>
              <w:t xml:space="preserve">in section 2.3.5 </w:t>
            </w:r>
            <w:r>
              <w:rPr>
                <w:rFonts w:eastAsia="宋体"/>
                <w:lang w:eastAsia="zh-CN"/>
              </w:rPr>
              <w:t>has the same functionality with setting</w:t>
            </w:r>
            <w:r>
              <w:rPr>
                <w:rFonts w:eastAsia="宋体" w:hint="eastAsia"/>
                <w:lang w:eastAsia="zh-CN"/>
              </w:rPr>
              <w:t xml:space="preserve"> </w:t>
            </w:r>
            <w:r>
              <w:t>beta-offset</w:t>
            </w:r>
            <w:r>
              <w:rPr>
                <w:rFonts w:eastAsia="宋体"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636508B" w14:textId="1268F31F" w:rsidR="003D2CC7" w:rsidRDefault="003D2CC7" w:rsidP="003D2CC7">
            <w:pPr>
              <w:spacing w:afterLines="50" w:after="120"/>
              <w:rPr>
                <w:rFonts w:eastAsia="宋体"/>
                <w:lang w:eastAsia="zh-CN"/>
              </w:rPr>
            </w:pPr>
            <w:r>
              <w:rPr>
                <w:rFonts w:eastAsia="宋体"/>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7456975D" w:rsidR="00924FB1" w:rsidRDefault="00924FB1" w:rsidP="00924FB1">
            <w:pPr>
              <w:spacing w:afterLines="50" w:after="120"/>
              <w:rPr>
                <w:rFonts w:eastAsia="宋体"/>
                <w:lang w:eastAsia="zh-CN"/>
              </w:rPr>
            </w:pPr>
            <w:r>
              <w:rPr>
                <w:rFonts w:eastAsia="Malgun Gothic"/>
                <w:lang w:eastAsia="ko-KR"/>
              </w:rPr>
              <w:t>We are ok to support beta_offset&lt;0</w:t>
            </w:r>
            <w:r>
              <w:rPr>
                <w:rFonts w:eastAsia="Malgun Gothic" w:hint="eastAsia"/>
                <w:lang w:eastAsia="ko-KR"/>
              </w:rPr>
              <w:t>.</w:t>
            </w:r>
            <w:r>
              <w:rPr>
                <w:rFonts w:eastAsia="Malgun Gothic"/>
                <w:lang w:eastAsia="ko-KR"/>
              </w:rPr>
              <w:t xml:space="preserve"> beta_offset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宋体"/>
          <w:color w:val="0070C0"/>
          <w:lang w:eastAsia="zh-CN"/>
        </w:rPr>
      </w:pPr>
    </w:p>
    <w:p w14:paraId="5E0774B7" w14:textId="77777777" w:rsidR="00E93FEA" w:rsidRPr="00E93FEA" w:rsidRDefault="00E93FEA" w:rsidP="002F6093">
      <w:pPr>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宋体"/>
          <w:color w:val="0070C0"/>
          <w:lang w:eastAsia="zh-CN"/>
        </w:rPr>
      </w:pPr>
    </w:p>
    <w:p w14:paraId="7FE014E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3.2.2</w:t>
      </w:r>
      <w:r w:rsidRPr="002C1A41">
        <w:rPr>
          <w:rFonts w:eastAsia="宋体"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宋体" w:hint="eastAsia"/>
          <w:lang w:eastAsia="zh-CN"/>
        </w:rPr>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a0"/>
        <w:numPr>
          <w:ilvl w:val="0"/>
          <w:numId w:val="15"/>
        </w:numPr>
        <w:rPr>
          <w:rFonts w:eastAsia="宋体"/>
          <w:strike/>
          <w:color w:val="FF0000"/>
          <w:lang w:val="en-GB" w:eastAsia="zh-CN"/>
        </w:rPr>
      </w:pPr>
      <w:r w:rsidRPr="001232B8">
        <w:rPr>
          <w:rFonts w:eastAsia="宋体" w:hint="eastAsia"/>
          <w:strike/>
          <w:color w:val="FF0000"/>
          <w:lang w:val="en-GB" w:eastAsia="zh-CN"/>
        </w:rPr>
        <w:t>At least beta-offset = 0 is supported. FFS other values.</w:t>
      </w:r>
    </w:p>
    <w:p w14:paraId="594AD2CF" w14:textId="77777777" w:rsidR="001232B8" w:rsidRPr="001232B8" w:rsidRDefault="001232B8" w:rsidP="001232B8">
      <w:pPr>
        <w:pStyle w:val="a0"/>
        <w:rPr>
          <w:rFonts w:eastAsia="宋体"/>
          <w:strike/>
          <w:color w:val="FF0000"/>
          <w:lang w:val="en-GB" w:eastAsia="zh-CN"/>
        </w:rPr>
      </w:pPr>
    </w:p>
    <w:p w14:paraId="6059108E" w14:textId="1013E704"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lastRenderedPageBreak/>
        <w:t xml:space="preserve">Support: Nokia/NSB, Intel, Spreadtrum, CMCC, ZTE, HW/HiSi, CATT, vivo, Sony, E///, Samsung, Sharp, Pana, IDC, DCM, </w:t>
      </w:r>
      <w:r>
        <w:rPr>
          <w:rFonts w:eastAsia="宋体" w:hint="eastAsia"/>
          <w:color w:val="0070C0"/>
          <w:lang w:val="en-GB" w:eastAsia="zh-CN"/>
        </w:rPr>
        <w:t>NEC, WILUS</w:t>
      </w:r>
      <w:r w:rsidR="00BC122D">
        <w:rPr>
          <w:rFonts w:eastAsia="宋体"/>
          <w:color w:val="0070C0"/>
          <w:lang w:val="en-GB" w:eastAsia="zh-CN"/>
        </w:rPr>
        <w:t>, OPPO</w:t>
      </w:r>
    </w:p>
    <w:p w14:paraId="2303EBD3" w14:textId="370BC329" w:rsidR="00F01089"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w:t>
      </w:r>
      <w:r>
        <w:rPr>
          <w:rFonts w:eastAsia="宋体"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宋体"/>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宋体"/>
                <w:lang w:eastAsia="zh-CN"/>
              </w:rPr>
            </w:pPr>
            <w:r w:rsidRPr="00134652">
              <w:rPr>
                <w:rFonts w:eastAsia="宋体"/>
                <w:lang w:eastAsia="zh-CN"/>
              </w:rPr>
              <w:t>We would like to clarify the scope of UCI here in the proposal. Since the only scenarios considered are beta offset configuration for HARQ-ACK, suggest</w:t>
            </w:r>
            <w:r>
              <w:rPr>
                <w:rFonts w:eastAsia="宋体"/>
                <w:lang w:eastAsia="zh-CN"/>
              </w:rPr>
              <w:t>ion</w:t>
            </w:r>
            <w:r w:rsidRPr="00134652">
              <w:rPr>
                <w:rFonts w:eastAsia="宋体"/>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宋体"/>
                <w:lang w:eastAsia="zh-CN"/>
              </w:rPr>
              <w:t>“</w:t>
            </w:r>
            <w:r w:rsidRPr="00443723">
              <w:rPr>
                <w:rFonts w:eastAsia="宋体"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宋体" w:hint="eastAsia"/>
                <w:lang w:val="en-GB" w:eastAsia="zh-CN"/>
              </w:rPr>
              <w:t>At least beta-offset = 0 is supported. FFS other values.</w:t>
            </w:r>
            <w:r w:rsidRPr="004D1C8C">
              <w:rPr>
                <w:rFonts w:eastAsia="宋体"/>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67" w:author="Islam, Toufiqul" w:date="2020-11-04T10:59:00Z"/>
                <w:bCs/>
                <w:lang w:val="en-GB" w:eastAsia="zh-CN"/>
              </w:rPr>
            </w:pPr>
            <w:r>
              <w:rPr>
                <w:rFonts w:eastAsia="宋体"/>
                <w:lang w:eastAsia="zh-CN"/>
              </w:rPr>
              <w:t xml:space="preserve">Beta offset is part of configuration and it is up to gNB. We only need to decide </w:t>
            </w:r>
            <w:r w:rsidRPr="00443723">
              <w:rPr>
                <w:rFonts w:eastAsia="宋体" w:hint="eastAsia"/>
                <w:lang w:eastAsia="zh-CN"/>
              </w:rPr>
              <w:t>S</w:t>
            </w:r>
            <w:r w:rsidRPr="00443723">
              <w:t>upport beta-offset &lt; 1</w:t>
            </w:r>
            <w:r>
              <w:t xml:space="preserve">. Capturing a certain case is not needed. So suggest revision as </w:t>
            </w:r>
            <w:r>
              <w:br/>
            </w:r>
            <w:r>
              <w:br/>
            </w:r>
            <w:r w:rsidRPr="00443723">
              <w:rPr>
                <w:rFonts w:eastAsia="宋体" w:hint="eastAsia"/>
                <w:lang w:eastAsia="zh-CN"/>
              </w:rPr>
              <w:t>S</w:t>
            </w:r>
            <w:r w:rsidRPr="00443723">
              <w:t xml:space="preserve">upport beta-offset &lt; 1 </w:t>
            </w:r>
            <w:del w:id="68"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宋体"/>
                <w:lang w:eastAsia="zh-CN"/>
              </w:rPr>
            </w:pPr>
            <w:r>
              <w:rPr>
                <w:rFonts w:eastAsia="宋体"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49" w:type="dxa"/>
            <w:shd w:val="clear" w:color="auto" w:fill="auto"/>
          </w:tcPr>
          <w:p w14:paraId="352EF901" w14:textId="2CFDC5FE" w:rsidR="00686D2E" w:rsidRPr="00B40473" w:rsidRDefault="00686D2E" w:rsidP="00686D2E">
            <w:pPr>
              <w:spacing w:afterLines="50" w:after="120"/>
              <w:rPr>
                <w:rFonts w:eastAsia="宋体"/>
                <w:lang w:eastAsia="zh-CN"/>
              </w:rPr>
            </w:pPr>
            <w:r>
              <w:rPr>
                <w:rFonts w:eastAsia="宋体"/>
                <w:lang w:eastAsia="zh-CN"/>
              </w:rPr>
              <w:t xml:space="preserve">Support in principle, and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宋体"/>
                <w:lang w:eastAsia="zh-CN"/>
              </w:rPr>
            </w:pPr>
            <w:r>
              <w:rPr>
                <w:rFonts w:eastAsia="宋体"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宋体"/>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宋体"/>
                <w:lang w:eastAsia="zh-CN"/>
              </w:rPr>
            </w:pPr>
            <w:r>
              <w:rPr>
                <w:rFonts w:eastAsia="Yu Mincho"/>
                <w:lang w:eastAsia="ja-JP"/>
              </w:rPr>
              <w:t>Huawei, HiSilicon</w:t>
            </w:r>
          </w:p>
        </w:tc>
        <w:tc>
          <w:tcPr>
            <w:tcW w:w="7549" w:type="dxa"/>
            <w:shd w:val="clear" w:color="auto" w:fill="auto"/>
          </w:tcPr>
          <w:p w14:paraId="2D1FD4E1" w14:textId="71DC7E04" w:rsidR="006278B4" w:rsidRPr="00B40473" w:rsidRDefault="00A47CAB" w:rsidP="006278B4">
            <w:pPr>
              <w:spacing w:afterLines="50" w:after="120"/>
              <w:rPr>
                <w:rFonts w:eastAsia="宋体"/>
                <w:lang w:eastAsia="zh-CN"/>
              </w:rPr>
            </w:pPr>
            <w:r>
              <w:rPr>
                <w:rFonts w:eastAsia="宋体"/>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shd w:val="clear" w:color="auto" w:fill="auto"/>
          </w:tcPr>
          <w:p w14:paraId="5E7DBA7A" w14:textId="69DC5C6E" w:rsidR="009C5D49" w:rsidRDefault="009C5D49" w:rsidP="009C5D49">
            <w:pPr>
              <w:spacing w:afterLines="50" w:after="120"/>
              <w:rPr>
                <w:rFonts w:eastAsia="宋体"/>
                <w:lang w:eastAsia="zh-CN"/>
              </w:rPr>
            </w:pPr>
            <w:r>
              <w:rPr>
                <w:rFonts w:eastAsia="宋体"/>
                <w:lang w:eastAsia="zh-CN"/>
              </w:rPr>
              <w:t>According to the current Beta offset configuration, for PUSCH with data and without data, them share the same Beta offset configuration. It is no need to capture “</w:t>
            </w:r>
            <w:r w:rsidRPr="00F079DC">
              <w:rPr>
                <w:rFonts w:eastAsia="宋体"/>
                <w:lang w:eastAsia="zh-CN"/>
              </w:rPr>
              <w:t>carrying data</w:t>
            </w:r>
            <w:r>
              <w:rPr>
                <w:rFonts w:eastAsia="宋体"/>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宋体"/>
                <w:lang w:eastAsia="zh-CN"/>
              </w:rPr>
            </w:pPr>
            <w:r>
              <w:rPr>
                <w:rFonts w:eastAsia="宋体"/>
                <w:lang w:eastAsia="zh-CN"/>
              </w:rPr>
              <w:t>Sony</w:t>
            </w:r>
          </w:p>
        </w:tc>
        <w:tc>
          <w:tcPr>
            <w:tcW w:w="7549" w:type="dxa"/>
            <w:shd w:val="clear" w:color="auto" w:fill="auto"/>
          </w:tcPr>
          <w:p w14:paraId="5071A100" w14:textId="61842B3A" w:rsidR="00190F8F" w:rsidRDefault="00190F8F" w:rsidP="009C5D49">
            <w:pPr>
              <w:spacing w:afterLines="50" w:after="120"/>
              <w:rPr>
                <w:rFonts w:eastAsia="宋体"/>
                <w:lang w:eastAsia="zh-CN"/>
              </w:rPr>
            </w:pPr>
            <w:r>
              <w:rPr>
                <w:rFonts w:eastAsia="宋体"/>
                <w:lang w:eastAsia="zh-CN"/>
              </w:rPr>
              <w:t>Support the principle.  Do note that beta-offset = 0 cannot be used to mux HP UCI into LP PUSCH as this will result in HP UCI being dropped.</w:t>
            </w:r>
            <w:r w:rsidR="00B34D5D">
              <w:rPr>
                <w:rFonts w:eastAsia="宋体"/>
                <w:lang w:eastAsia="zh-CN"/>
              </w:rPr>
              <w:t xml:space="preserve">  We can alternatively allow an entry 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宋体"/>
                <w:lang w:eastAsia="zh-CN"/>
              </w:rPr>
            </w:pPr>
            <w:r>
              <w:rPr>
                <w:rFonts w:eastAsia="宋体"/>
                <w:lang w:eastAsia="zh-CN"/>
              </w:rPr>
              <w:t>Ericsson</w:t>
            </w:r>
          </w:p>
        </w:tc>
        <w:tc>
          <w:tcPr>
            <w:tcW w:w="7549" w:type="dxa"/>
            <w:shd w:val="clear" w:color="auto" w:fill="auto"/>
          </w:tcPr>
          <w:p w14:paraId="703491B1" w14:textId="6C7A3CB4" w:rsidR="002F4FBD" w:rsidRDefault="002F4FBD" w:rsidP="009C5D49">
            <w:pPr>
              <w:spacing w:afterLines="50" w:after="120"/>
              <w:rPr>
                <w:rFonts w:eastAsia="宋体"/>
                <w:lang w:eastAsia="zh-CN"/>
              </w:rPr>
            </w:pPr>
            <w:r>
              <w:rPr>
                <w:rFonts w:eastAsia="宋体"/>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宋体"/>
                <w:lang w:eastAsia="zh-CN"/>
              </w:rPr>
            </w:pPr>
            <w:r>
              <w:rPr>
                <w:rFonts w:eastAsia="宋体"/>
                <w:lang w:eastAsia="zh-CN"/>
              </w:rPr>
              <w:t>Samsung</w:t>
            </w:r>
          </w:p>
        </w:tc>
        <w:tc>
          <w:tcPr>
            <w:tcW w:w="7549" w:type="dxa"/>
            <w:shd w:val="clear" w:color="auto" w:fill="auto"/>
          </w:tcPr>
          <w:p w14:paraId="739D9310" w14:textId="36E043D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宋体"/>
                <w:lang w:eastAsia="zh-CN"/>
              </w:rPr>
            </w:pPr>
            <w:r>
              <w:rPr>
                <w:rFonts w:eastAsia="宋体"/>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r>
              <w:rPr>
                <w:rFonts w:eastAsia="宋体"/>
                <w:lang w:eastAsia="zh-CN"/>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1: use alpha value to protect the HP PUSCH. </w:t>
            </w:r>
          </w:p>
          <w:p w14:paraId="61FFFB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Yu Mincho"/>
                <w:lang w:eastAsia="ja-JP"/>
              </w:rPr>
            </w:pPr>
            <w:r w:rsidRPr="00A26B2F">
              <w:rPr>
                <w:rFonts w:eastAsia="Yu Mincho"/>
                <w:lang w:eastAsia="ja-JP"/>
              </w:rPr>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Yu Mincho"/>
                <w:lang w:eastAsia="ja-JP"/>
              </w:rPr>
            </w:pPr>
            <w:r>
              <w:rPr>
                <w:rFonts w:eastAsia="宋体"/>
                <w:lang w:eastAsia="zh-CN"/>
              </w:rPr>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Yu Mincho"/>
                <w:lang w:eastAsia="ja-JP"/>
              </w:rPr>
            </w:pPr>
            <w:r>
              <w:rPr>
                <w:rFonts w:eastAsia="宋体" w:hint="eastAsia"/>
                <w:lang w:eastAsia="zh-CN"/>
              </w:rPr>
              <w:t>S</w:t>
            </w:r>
            <w:r>
              <w:rPr>
                <w:rFonts w:eastAsia="宋体"/>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08793BDA" w14:textId="77777777" w:rsidR="00F01089" w:rsidRPr="00FE1AF9" w:rsidRDefault="00F01089" w:rsidP="00F01089">
      <w:pPr>
        <w:spacing w:afterLines="50" w:after="120"/>
        <w:rPr>
          <w:rFonts w:eastAsia="宋体"/>
          <w:lang w:eastAsia="zh-CN"/>
        </w:rPr>
      </w:pPr>
    </w:p>
    <w:p w14:paraId="1EAA21D1" w14:textId="77777777" w:rsidR="00F01089" w:rsidRPr="00E93FEA"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004767">
      <w:pPr>
        <w:numPr>
          <w:ilvl w:val="0"/>
          <w:numId w:val="15"/>
        </w:numPr>
        <w:rPr>
          <w:rFonts w:eastAsia="宋体"/>
          <w:lang w:eastAsia="zh-CN"/>
        </w:rPr>
      </w:pPr>
      <w:r>
        <w:rPr>
          <w:rFonts w:eastAsia="宋体" w:hint="eastAsia"/>
          <w:lang w:eastAsia="zh-CN"/>
        </w:rPr>
        <w:t>Yes</w:t>
      </w:r>
    </w:p>
    <w:p w14:paraId="03CB11AC" w14:textId="6D04F9EC"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Spreadtrum</w:t>
      </w:r>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450680">
        <w:rPr>
          <w:rFonts w:eastAsia="宋体"/>
          <w:color w:val="FF0000"/>
          <w:lang w:eastAsia="zh-CN"/>
        </w:rPr>
        <w:t>, Pana</w:t>
      </w:r>
      <w:r w:rsidR="00687861">
        <w:rPr>
          <w:rFonts w:eastAsia="宋体" w:hint="eastAsia"/>
          <w:color w:val="FF0000"/>
          <w:lang w:eastAsia="zh-CN"/>
        </w:rPr>
        <w:t>, CATT</w:t>
      </w:r>
    </w:p>
    <w:p w14:paraId="2071A072"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004767">
      <w:pPr>
        <w:numPr>
          <w:ilvl w:val="2"/>
          <w:numId w:val="15"/>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004767">
      <w:pPr>
        <w:numPr>
          <w:ilvl w:val="2"/>
          <w:numId w:val="15"/>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004767">
      <w:pPr>
        <w:numPr>
          <w:ilvl w:val="0"/>
          <w:numId w:val="15"/>
        </w:numPr>
        <w:rPr>
          <w:rFonts w:eastAsia="宋体"/>
          <w:lang w:eastAsia="zh-CN"/>
        </w:rPr>
      </w:pPr>
      <w:r>
        <w:rPr>
          <w:rFonts w:eastAsia="宋体" w:hint="eastAsia"/>
          <w:lang w:eastAsia="zh-CN"/>
        </w:rPr>
        <w:t>No</w:t>
      </w:r>
    </w:p>
    <w:p w14:paraId="0061666F" w14:textId="06E50BC8"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E///</w:t>
      </w:r>
      <w:ins w:id="69" w:author="Islam, Toufiqul" w:date="2020-11-04T00:39:00Z">
        <w:r w:rsidR="000A4EDC">
          <w:rPr>
            <w:rFonts w:eastAsia="宋体"/>
            <w:color w:val="0070C0"/>
            <w:lang w:eastAsia="zh-CN"/>
          </w:rPr>
          <w:t>, Intel</w:t>
        </w:r>
      </w:ins>
    </w:p>
    <w:p w14:paraId="33A371E3" w14:textId="77777777"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004767">
      <w:pPr>
        <w:numPr>
          <w:ilvl w:val="2"/>
          <w:numId w:val="15"/>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宋体"/>
                <w:lang w:eastAsia="zh-CN"/>
              </w:rPr>
            </w:pPr>
            <w:r>
              <w:rPr>
                <w:rFonts w:eastAsia="宋体" w:hint="eastAsia"/>
                <w:lang w:eastAsia="zh-CN"/>
              </w:rPr>
              <w:t xml:space="preserve">Yes. </w:t>
            </w:r>
          </w:p>
          <w:p w14:paraId="54F3679B" w14:textId="7502934E" w:rsidR="00D774FB" w:rsidRPr="0022401A" w:rsidRDefault="00D774FB" w:rsidP="00D774FB">
            <w:pPr>
              <w:spacing w:afterLines="50" w:after="120"/>
              <w:rPr>
                <w:rFonts w:eastAsia="宋体"/>
                <w:lang w:eastAsia="zh-CN"/>
              </w:rPr>
            </w:pPr>
            <w:r>
              <w:rPr>
                <w:rFonts w:eastAsia="宋体"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宋体"/>
                <w:lang w:eastAsia="zh-CN"/>
              </w:rPr>
            </w:pPr>
            <w:r>
              <w:rPr>
                <w:rFonts w:eastAsia="宋体" w:hint="eastAsia"/>
                <w:lang w:eastAsia="zh-CN"/>
              </w:rPr>
              <w:t xml:space="preserve">Reuse Rel-16 rule, </w:t>
            </w:r>
            <w:r w:rsidRPr="00C63766">
              <w:rPr>
                <w:rFonts w:eastAsia="宋体" w:hint="eastAsia"/>
                <w:lang w:eastAsia="zh-CN"/>
              </w:rPr>
              <w:t xml:space="preserve">separate alpha values for </w:t>
            </w:r>
            <w:r w:rsidRPr="00C63766">
              <w:rPr>
                <w:rFonts w:eastAsia="宋体"/>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宋体"/>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宋体"/>
          <w:color w:val="0070C0"/>
          <w:lang w:eastAsia="zh-CN"/>
        </w:rPr>
      </w:pPr>
    </w:p>
    <w:p w14:paraId="698E6F3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3.2.3</w:t>
      </w:r>
      <w:r w:rsidRPr="002C1A41">
        <w:rPr>
          <w:rFonts w:eastAsia="宋体"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a0"/>
        <w:numPr>
          <w:ilvl w:val="0"/>
          <w:numId w:val="15"/>
        </w:numPr>
        <w:rPr>
          <w:rFonts w:eastAsia="宋体"/>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91356C">
      <w:pPr>
        <w:pStyle w:val="a0"/>
        <w:numPr>
          <w:ilvl w:val="1"/>
          <w:numId w:val="64"/>
        </w:numPr>
        <w:rPr>
          <w:rFonts w:eastAsia="宋体"/>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a0"/>
        <w:rPr>
          <w:rFonts w:eastAsia="宋体"/>
          <w:lang w:val="en-GB" w:eastAsia="zh-CN"/>
        </w:rPr>
      </w:pPr>
    </w:p>
    <w:p w14:paraId="5B01E7EE" w14:textId="5B51C03C" w:rsidR="001232B8" w:rsidRPr="001232B8" w:rsidRDefault="001232B8" w:rsidP="00DF033E">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Support: Nokia/NSB, </w:t>
      </w:r>
      <w:r w:rsidR="0091356C">
        <w:rPr>
          <w:rFonts w:eastAsia="宋体" w:hint="eastAsia"/>
          <w:color w:val="0070C0"/>
          <w:lang w:val="en-GB" w:eastAsia="zh-CN"/>
        </w:rPr>
        <w:t xml:space="preserve">Lenovo/Moto, </w:t>
      </w:r>
      <w:r w:rsidRPr="001232B8">
        <w:rPr>
          <w:rFonts w:eastAsia="宋体" w:hint="eastAsia"/>
          <w:color w:val="0070C0"/>
          <w:lang w:val="en-GB" w:eastAsia="zh-CN"/>
        </w:rPr>
        <w:t xml:space="preserve">Spreadtrum, CMCC, CATT, Sony, Samsung, IDC, DCM, </w:t>
      </w:r>
      <w:r w:rsidR="0091356C">
        <w:rPr>
          <w:rFonts w:eastAsia="宋体" w:hint="eastAsia"/>
          <w:color w:val="0070C0"/>
          <w:lang w:val="en-GB" w:eastAsia="zh-CN"/>
        </w:rPr>
        <w:t xml:space="preserve">QC, </w:t>
      </w:r>
      <w:r>
        <w:rPr>
          <w:rFonts w:eastAsia="宋体" w:hint="eastAsia"/>
          <w:color w:val="0070C0"/>
          <w:lang w:val="en-GB" w:eastAsia="zh-CN"/>
        </w:rPr>
        <w:t>NEC, WILUS</w:t>
      </w:r>
    </w:p>
    <w:p w14:paraId="732B6CF9" w14:textId="79EC7806"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Intel, </w:t>
      </w:r>
      <w:r w:rsidR="0091356C" w:rsidRPr="001232B8">
        <w:rPr>
          <w:rFonts w:eastAsia="宋体" w:hint="eastAsia"/>
          <w:color w:val="0070C0"/>
          <w:lang w:val="en-GB" w:eastAsia="zh-CN"/>
        </w:rPr>
        <w:t xml:space="preserve">ZTE, </w:t>
      </w:r>
      <w:r w:rsidR="0091356C">
        <w:rPr>
          <w:rFonts w:eastAsia="宋体" w:hint="eastAsia"/>
          <w:color w:val="0070C0"/>
          <w:lang w:val="en-GB" w:eastAsia="zh-CN"/>
        </w:rPr>
        <w:t>E///</w:t>
      </w:r>
      <w:r w:rsidR="00BC122D">
        <w:rPr>
          <w:rFonts w:eastAsia="宋体"/>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宋体"/>
                <w:lang w:eastAsia="zh-CN"/>
              </w:rPr>
            </w:pPr>
            <w:r w:rsidRPr="00A51478">
              <w:rPr>
                <w:rFonts w:eastAsia="宋体"/>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宋体"/>
                <w:lang w:eastAsia="zh-CN"/>
              </w:rPr>
              <w:t>“</w:t>
            </w:r>
            <w:r w:rsidRPr="00A51478">
              <w:rPr>
                <w:rFonts w:eastAsia="宋体"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a0"/>
              <w:numPr>
                <w:ilvl w:val="0"/>
                <w:numId w:val="15"/>
              </w:numPr>
              <w:rPr>
                <w:rFonts w:eastAsia="宋体"/>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宋体"/>
                <w:lang w:eastAsia="zh-CN"/>
              </w:rPr>
            </w:pPr>
            <w:r>
              <w:rPr>
                <w:rFonts w:eastAsia="宋体"/>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20418B61" w14:textId="1F1D7427"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宋体"/>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宋体" w:hint="eastAsia"/>
                <w:lang w:eastAsia="zh-CN"/>
              </w:rPr>
              <w:t xml:space="preserve">should refer to the priority of HARQ-ACK/UCI rather than </w:t>
            </w:r>
            <w:r>
              <w:t>different priority combinations</w:t>
            </w:r>
            <w:r>
              <w:rPr>
                <w:rFonts w:eastAsia="宋体" w:hint="eastAsia"/>
                <w:lang w:eastAsia="zh-CN"/>
              </w:rPr>
              <w:t xml:space="preserve"> of HARQ-ACK/UCI and 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00C595E4" w14:textId="4E4BA2BB" w:rsidR="001B3FE3" w:rsidRPr="00B40473" w:rsidRDefault="001B3FE3" w:rsidP="006278B4">
            <w:pPr>
              <w:spacing w:afterLines="50" w:after="120"/>
              <w:rPr>
                <w:rFonts w:eastAsia="宋体"/>
                <w:lang w:eastAsia="zh-CN"/>
              </w:rPr>
            </w:pPr>
            <w:r>
              <w:rPr>
                <w:rFonts w:eastAsia="宋体"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宋体"/>
                <w:lang w:eastAsia="zh-CN"/>
              </w:rPr>
            </w:pPr>
            <w:r>
              <w:rPr>
                <w:rFonts w:eastAsia="宋体"/>
                <w:lang w:eastAsia="zh-CN"/>
              </w:rPr>
              <w:t>Sony</w:t>
            </w:r>
          </w:p>
        </w:tc>
        <w:tc>
          <w:tcPr>
            <w:tcW w:w="7550" w:type="dxa"/>
            <w:shd w:val="clear" w:color="auto" w:fill="auto"/>
          </w:tcPr>
          <w:p w14:paraId="2F91AA50" w14:textId="1C446AD3" w:rsidR="00B34D5D" w:rsidRDefault="00B34D5D" w:rsidP="006278B4">
            <w:pPr>
              <w:spacing w:afterLines="50" w:after="120"/>
              <w:rPr>
                <w:rFonts w:eastAsia="宋体"/>
                <w:lang w:eastAsia="zh-CN"/>
              </w:rPr>
            </w:pPr>
            <w:r>
              <w:rPr>
                <w:rFonts w:eastAsia="宋体"/>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宋体"/>
                <w:lang w:eastAsia="zh-CN"/>
              </w:rPr>
            </w:pPr>
            <w:r>
              <w:rPr>
                <w:rFonts w:eastAsia="宋体"/>
                <w:lang w:eastAsia="zh-CN"/>
              </w:rPr>
              <w:t>Ericsson</w:t>
            </w:r>
          </w:p>
          <w:p w14:paraId="18F43435" w14:textId="48BA0A35" w:rsidR="000125AC" w:rsidRDefault="000125AC" w:rsidP="006278B4">
            <w:pPr>
              <w:spacing w:afterLines="50" w:after="120"/>
              <w:rPr>
                <w:rFonts w:eastAsia="宋体"/>
                <w:lang w:eastAsia="zh-CN"/>
              </w:rPr>
            </w:pPr>
          </w:p>
        </w:tc>
        <w:tc>
          <w:tcPr>
            <w:tcW w:w="7550" w:type="dxa"/>
            <w:shd w:val="clear" w:color="auto" w:fill="auto"/>
          </w:tcPr>
          <w:p w14:paraId="78BF327D" w14:textId="77777777" w:rsidR="002F4FBD" w:rsidRDefault="002F4FBD" w:rsidP="006278B4">
            <w:pPr>
              <w:spacing w:afterLines="50" w:after="120"/>
              <w:rPr>
                <w:rFonts w:eastAsia="宋体"/>
                <w:lang w:eastAsia="zh-CN"/>
              </w:rPr>
            </w:pPr>
            <w:r>
              <w:rPr>
                <w:rFonts w:eastAsia="宋体"/>
                <w:lang w:eastAsia="zh-CN"/>
              </w:rPr>
              <w:t xml:space="preserve">Not support. </w:t>
            </w:r>
          </w:p>
          <w:p w14:paraId="6B838F2C" w14:textId="6A206B3F" w:rsidR="002F4FBD" w:rsidRDefault="002F4FBD" w:rsidP="006278B4">
            <w:pPr>
              <w:spacing w:afterLines="50" w:after="120"/>
              <w:rPr>
                <w:rFonts w:eastAsia="宋体"/>
                <w:lang w:eastAsia="zh-CN"/>
              </w:rPr>
            </w:pPr>
            <w:r>
              <w:rPr>
                <w:rFonts w:eastAsia="宋体"/>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177EAE5C" w14:textId="4A113747"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宋体"/>
                <w:lang w:eastAsia="zh-CN"/>
              </w:rPr>
            </w:pPr>
            <w:r>
              <w:rPr>
                <w:rFonts w:eastAsia="宋体"/>
                <w:lang w:eastAsia="zh-CN"/>
              </w:rPr>
              <w:t>InterDigital</w:t>
            </w:r>
          </w:p>
        </w:tc>
        <w:tc>
          <w:tcPr>
            <w:tcW w:w="7550" w:type="dxa"/>
            <w:shd w:val="clear" w:color="auto" w:fill="auto"/>
          </w:tcPr>
          <w:p w14:paraId="506E1E5C" w14:textId="28A7C8B9" w:rsidR="00C03183" w:rsidRDefault="00C03183" w:rsidP="00C03183">
            <w:pPr>
              <w:spacing w:afterLines="50" w:after="120"/>
              <w:rPr>
                <w:rFonts w:eastAsia="宋体"/>
                <w:lang w:eastAsia="zh-CN"/>
              </w:rPr>
            </w:pPr>
            <w:r>
              <w:rPr>
                <w:rFonts w:eastAsia="宋体"/>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Yu Mincho"/>
                <w:lang w:eastAsia="ja-JP"/>
              </w:rPr>
            </w:pPr>
            <w:r w:rsidRPr="00A26B2F">
              <w:rPr>
                <w:rFonts w:eastAsia="Yu Mincho"/>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 xml:space="preserve">e support the proposal in principle. Similarly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033E">
            <w:pPr>
              <w:spacing w:afterLines="50" w:after="120"/>
              <w:rPr>
                <w:rFonts w:eastAsia="Malgun Gothic"/>
                <w:lang w:eastAsia="ko-KR"/>
              </w:rPr>
            </w:pPr>
            <w:r w:rsidRPr="00BC122D">
              <w:rPr>
                <w:rFonts w:eastAsia="Malgun Gothic"/>
                <w:lang w:eastAsia="ko-KR"/>
              </w:rPr>
              <w:t xml:space="preserve">Not support. </w:t>
            </w:r>
            <w:r w:rsidRPr="00BC122D">
              <w:rPr>
                <w:rFonts w:eastAsia="Malgun Gothic" w:hint="eastAsia"/>
                <w:lang w:eastAsia="ko-KR"/>
              </w:rPr>
              <w:t xml:space="preserve"> </w:t>
            </w:r>
            <w:r w:rsidRPr="00BC122D">
              <w:rPr>
                <w:rFonts w:eastAsia="Malgun Gothic"/>
                <w:lang w:eastAsia="ko-KR"/>
              </w:rPr>
              <w:t>We share s</w:t>
            </w:r>
            <w:r w:rsidRPr="00BC122D">
              <w:rPr>
                <w:rFonts w:eastAsia="Malgun Gothic" w:hint="eastAsia"/>
                <w:lang w:eastAsia="ko-KR"/>
              </w:rPr>
              <w:t xml:space="preserve">ame </w:t>
            </w:r>
            <w:r w:rsidRPr="00BC122D">
              <w:rPr>
                <w:rFonts w:eastAsia="Malgun Gothic"/>
                <w:lang w:eastAsia="ko-KR"/>
              </w:rPr>
              <w:t>comment as Intel and Ericsson.</w:t>
            </w:r>
          </w:p>
        </w:tc>
      </w:tr>
    </w:tbl>
    <w:p w14:paraId="13E01467" w14:textId="77777777" w:rsidR="00F01089" w:rsidRPr="00BC122D" w:rsidRDefault="00F01089" w:rsidP="00F01089">
      <w:pPr>
        <w:spacing w:afterLines="50" w:after="120"/>
        <w:rPr>
          <w:rFonts w:eastAsia="宋体"/>
          <w:lang w:eastAsia="zh-CN"/>
        </w:rPr>
      </w:pPr>
    </w:p>
    <w:p w14:paraId="372A370B" w14:textId="77777777" w:rsidR="00F01089" w:rsidRPr="00A65E99" w:rsidRDefault="00F01089" w:rsidP="002F6093">
      <w:pPr>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lastRenderedPageBreak/>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004767">
      <w:pPr>
        <w:numPr>
          <w:ilvl w:val="0"/>
          <w:numId w:val="23"/>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14:paraId="1F0B027B" w14:textId="77777777" w:rsidR="00004150" w:rsidRPr="00004150" w:rsidRDefault="00004150" w:rsidP="00004767">
      <w:pPr>
        <w:numPr>
          <w:ilvl w:val="1"/>
          <w:numId w:val="15"/>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004767">
      <w:pPr>
        <w:numPr>
          <w:ilvl w:val="0"/>
          <w:numId w:val="15"/>
        </w:numPr>
        <w:rPr>
          <w:rFonts w:eastAsia="宋体"/>
          <w:lang w:eastAsia="zh-CN"/>
        </w:rPr>
      </w:pPr>
      <w:r>
        <w:rPr>
          <w:rFonts w:eastAsia="宋体" w:hint="eastAsia"/>
          <w:lang w:eastAsia="zh-CN"/>
        </w:rPr>
        <w:t>Support</w:t>
      </w:r>
    </w:p>
    <w:p w14:paraId="24681205" w14:textId="04282420" w:rsidR="006523B6" w:rsidRPr="006523B6" w:rsidRDefault="006523B6" w:rsidP="00004767">
      <w:pPr>
        <w:numPr>
          <w:ilvl w:val="1"/>
          <w:numId w:val="15"/>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r w:rsidR="00065612">
        <w:rPr>
          <w:rFonts w:eastAsia="宋体"/>
          <w:color w:val="FF0000"/>
          <w:lang w:eastAsia="zh-CN"/>
        </w:rPr>
        <w:t>, ETRI</w:t>
      </w:r>
    </w:p>
    <w:p w14:paraId="47881100" w14:textId="77777777" w:rsidR="00824650" w:rsidRDefault="00824650" w:rsidP="00824650">
      <w:pPr>
        <w:rPr>
          <w:rFonts w:eastAsia="宋体"/>
          <w:lang w:eastAsia="zh-CN"/>
        </w:rPr>
      </w:pPr>
    </w:p>
    <w:p w14:paraId="4A00F5E8" w14:textId="77777777" w:rsidR="00824650" w:rsidRPr="00284F8C" w:rsidRDefault="00824650" w:rsidP="00824650">
      <w:pPr>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004767">
      <w:pPr>
        <w:numPr>
          <w:ilvl w:val="0"/>
          <w:numId w:val="15"/>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004767">
      <w:pPr>
        <w:numPr>
          <w:ilvl w:val="0"/>
          <w:numId w:val="15"/>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004767">
      <w:pPr>
        <w:numPr>
          <w:ilvl w:val="2"/>
          <w:numId w:val="15"/>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401"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宋体"/>
                <w:lang w:eastAsia="zh-CN"/>
              </w:rPr>
            </w:pPr>
            <w:r>
              <w:rPr>
                <w:rFonts w:eastAsia="宋体"/>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401"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 xml:space="preserve">Support the scenario. RAN1 needs to identify suitable UE behavior. Some of the cases </w:t>
            </w:r>
            <w:r>
              <w:rPr>
                <w:rFonts w:eastAsia="宋体"/>
                <w:lang w:eastAsia="zh-CN"/>
              </w:rPr>
              <w:lastRenderedPageBreak/>
              <w:t>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宋体"/>
                <w:lang w:eastAsia="zh-CN"/>
              </w:rPr>
            </w:pPr>
            <w:r>
              <w:rPr>
                <w:rFonts w:eastAsia="宋体" w:hint="eastAsia"/>
                <w:lang w:eastAsia="zh-CN"/>
              </w:rPr>
              <w:lastRenderedPageBreak/>
              <w:t>ZTE</w:t>
            </w:r>
          </w:p>
        </w:tc>
        <w:tc>
          <w:tcPr>
            <w:tcW w:w="7401" w:type="dxa"/>
            <w:shd w:val="clear" w:color="auto" w:fill="auto"/>
          </w:tcPr>
          <w:p w14:paraId="30C61E2A" w14:textId="3DC0BD30" w:rsidR="00D774FB" w:rsidRDefault="00D774FB" w:rsidP="00D774FB">
            <w:pPr>
              <w:spacing w:afterLines="50" w:after="120"/>
              <w:rPr>
                <w:rFonts w:eastAsia="宋体"/>
                <w:lang w:eastAsia="zh-CN"/>
              </w:rPr>
            </w:pPr>
            <w:r>
              <w:rPr>
                <w:rFonts w:eastAsia="宋体" w:hint="eastAsia"/>
                <w:lang w:eastAsia="zh-CN"/>
              </w:rPr>
              <w:t xml:space="preserve">Support, </w:t>
            </w:r>
            <w:r>
              <w:rPr>
                <w:rFonts w:eastAsia="宋体"/>
                <w:lang w:eastAsia="zh-CN"/>
              </w:rPr>
              <w:t>We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401" w:type="dxa"/>
            <w:shd w:val="clear" w:color="auto" w:fill="auto"/>
          </w:tcPr>
          <w:p w14:paraId="368667D6" w14:textId="3D85E9E4" w:rsidR="003D2CC7" w:rsidRDefault="003D2CC7" w:rsidP="003D2CC7">
            <w:pPr>
              <w:spacing w:afterLines="50" w:after="120"/>
              <w:rPr>
                <w:rFonts w:eastAsia="宋体"/>
                <w:lang w:eastAsia="zh-CN"/>
              </w:rPr>
            </w:pPr>
            <w:r>
              <w:rPr>
                <w:rFonts w:eastAsia="宋体"/>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宋体"/>
                <w:lang w:eastAsia="zh-CN"/>
              </w:rPr>
            </w:pPr>
            <w:r>
              <w:rPr>
                <w:rFonts w:eastAsia="宋体"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宋体"/>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 xml:space="preserve">ur intention is not to preclude the chance to do multiplexing </w:t>
            </w:r>
            <w:r w:rsidRPr="00824650">
              <w:rPr>
                <w:rFonts w:eastAsia="宋体"/>
                <w:lang w:eastAsia="zh-CN"/>
              </w:rPr>
              <w:t>in case a PUCCH/PUSCH overlaps with more than one PUCCH/PUSCH</w:t>
            </w:r>
            <w:r>
              <w:rPr>
                <w:rFonts w:eastAsia="宋体"/>
                <w:lang w:eastAsia="zh-CN"/>
              </w:rPr>
              <w:t xml:space="preserve"> at early stage, thus feel safer to do the decision after we achieve consensus on how to do the multiplexing for two channels. Therefore, our final target is to s</w:t>
            </w:r>
            <w:r>
              <w:rPr>
                <w:rFonts w:eastAsia="宋体" w:hint="eastAsia"/>
                <w:lang w:eastAsia="zh-CN"/>
              </w:rPr>
              <w:t>upport</w:t>
            </w:r>
            <w:r>
              <w:rPr>
                <w:rFonts w:eastAsia="宋体"/>
                <w:lang w:eastAsia="zh-CN"/>
              </w:rPr>
              <w:t xml:space="preserve"> at least for some cases</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Support</w:t>
            </w:r>
          </w:p>
          <w:p w14:paraId="038AC367" w14:textId="4569923A" w:rsidR="00AE178B" w:rsidRPr="00AE178B" w:rsidRDefault="00AE178B" w:rsidP="00BD75EF">
            <w:pPr>
              <w:spacing w:afterLines="50" w:after="120"/>
              <w:rPr>
                <w:rFonts w:eastAsia="宋体"/>
                <w:color w:val="7030A0"/>
                <w:lang w:eastAsia="zh-CN"/>
              </w:rPr>
            </w:pPr>
            <w:r w:rsidRPr="00AE178B">
              <w:rPr>
                <w:rFonts w:eastAsia="宋体"/>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宋体"/>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宋体"/>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宋体"/>
                <w:color w:val="000000" w:themeColor="text1"/>
                <w:lang w:eastAsia="zh-CN"/>
              </w:rPr>
            </w:pPr>
            <w:r>
              <w:rPr>
                <w:rFonts w:eastAsia="宋体"/>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宋体"/>
                <w:color w:val="000000" w:themeColor="text1"/>
                <w:lang w:eastAsia="zh-CN"/>
              </w:rPr>
            </w:pPr>
            <w:r>
              <w:rPr>
                <w:rFonts w:eastAsia="宋体"/>
                <w:color w:val="000000" w:themeColor="text1"/>
                <w:lang w:eastAsia="zh-CN"/>
              </w:rPr>
              <w:t>It should be clarified what scenarios exactly are we considering here; also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401" w:type="dxa"/>
            <w:shd w:val="clear" w:color="auto" w:fill="auto"/>
          </w:tcPr>
          <w:p w14:paraId="7C577353" w14:textId="7774D7CA" w:rsidR="00686D2E" w:rsidRDefault="00686D2E" w:rsidP="00686D2E">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agree with Samsung that the multiplexing condition should be further clarified. At least </w:t>
            </w:r>
            <w:r>
              <w:rPr>
                <w:rFonts w:eastAsia="宋体"/>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sub-slot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laps with two PUSCHs, following behaviors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07B0C4AE"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lastRenderedPageBreak/>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r w:rsidR="00D774FB">
        <w:rPr>
          <w:rFonts w:eastAsia="宋体"/>
          <w:color w:val="FF0000"/>
          <w:lang w:eastAsia="zh-CN"/>
        </w:rPr>
        <w:t>, ZTE</w:t>
      </w:r>
      <w:r w:rsidR="00450680">
        <w:rPr>
          <w:rFonts w:eastAsia="宋体"/>
          <w:color w:val="FF0000"/>
          <w:lang w:eastAsia="zh-CN"/>
        </w:rPr>
        <w:t>, Pana</w:t>
      </w:r>
      <w:r w:rsidR="00AE178B">
        <w:rPr>
          <w:rFonts w:eastAsia="宋体"/>
          <w:color w:val="FF0000"/>
          <w:lang w:eastAsia="zh-CN"/>
        </w:rPr>
        <w:t xml:space="preserve">, </w:t>
      </w:r>
      <w:r w:rsidR="00AE178B" w:rsidRPr="00AE178B">
        <w:rPr>
          <w:rFonts w:eastAsia="宋体"/>
          <w:color w:val="7030A0"/>
          <w:lang w:eastAsia="zh-CN"/>
        </w:rPr>
        <w:t>Ericsson</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宋体"/>
                <w:lang w:eastAsia="zh-CN"/>
              </w:rPr>
            </w:pPr>
            <w:r>
              <w:rPr>
                <w:rFonts w:eastAsia="宋体"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宋体"/>
                <w:lang w:eastAsia="zh-CN"/>
              </w:rPr>
            </w:pPr>
            <w:r>
              <w:rPr>
                <w:rFonts w:eastAsia="宋体"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宋体"/>
                <w:lang w:eastAsia="zh-CN"/>
              </w:rPr>
            </w:pPr>
            <w:r>
              <w:rPr>
                <w:rFonts w:eastAsia="宋体"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宋体"/>
                <w:lang w:eastAsia="zh-CN"/>
              </w:rPr>
            </w:pPr>
            <w:r>
              <w:rPr>
                <w:rFonts w:eastAsia="宋体"/>
                <w:lang w:eastAsia="zh-CN"/>
              </w:rPr>
              <w:t>Rel-15 timeline should be met with necessary additional conditions if needed.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r>
              <w:rPr>
                <w:rFonts w:eastAsia="宋体"/>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宋体"/>
                <w:color w:val="7030A0"/>
                <w:lang w:eastAsia="zh-CN"/>
              </w:rPr>
            </w:pPr>
            <w:r w:rsidRPr="00AE178B">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Option 1</w:t>
            </w:r>
          </w:p>
          <w:p w14:paraId="185D098A" w14:textId="4BDCFED2" w:rsidR="00AE178B" w:rsidRPr="00AE178B" w:rsidRDefault="00AE178B" w:rsidP="00BD75EF">
            <w:pPr>
              <w:spacing w:afterLines="50" w:after="120"/>
              <w:rPr>
                <w:rFonts w:eastAsia="宋体"/>
                <w:color w:val="7030A0"/>
                <w:lang w:eastAsia="zh-CN"/>
              </w:rPr>
            </w:pPr>
            <w:r w:rsidRPr="00AE178B">
              <w:rPr>
                <w:rFonts w:eastAsia="宋体"/>
                <w:color w:val="7030A0"/>
                <w:lang w:eastAsia="zh-CN"/>
              </w:rPr>
              <w:t>No need to update timeline requirements</w:t>
            </w:r>
          </w:p>
        </w:tc>
      </w:tr>
    </w:tbl>
    <w:p w14:paraId="0A716BFA" w14:textId="77777777" w:rsidR="0021078B" w:rsidRDefault="0021078B" w:rsidP="0021078B">
      <w:pPr>
        <w:spacing w:afterLines="50" w:after="120"/>
        <w:rPr>
          <w:rFonts w:eastAsia="宋体"/>
          <w:lang w:eastAsia="zh-CN"/>
        </w:rPr>
      </w:pPr>
    </w:p>
    <w:p w14:paraId="1EE7C0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3.3.2</w:t>
      </w:r>
      <w:r w:rsidRPr="002C1A41">
        <w:rPr>
          <w:rFonts w:eastAsia="宋体"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2FB46362" w14:textId="77777777" w:rsidR="00F01089" w:rsidRPr="006F0DC8" w:rsidRDefault="00F01089" w:rsidP="0091356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65566AB" w14:textId="19154E75" w:rsidR="00F01089" w:rsidRPr="002C1A41" w:rsidRDefault="00F01089" w:rsidP="0091356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additional conditions</w:t>
      </w:r>
      <w:r w:rsidR="0091356C" w:rsidRPr="0091356C">
        <w:rPr>
          <w:rFonts w:eastAsia="宋体" w:hint="eastAsia"/>
          <w:color w:val="FF0000"/>
          <w:lang w:eastAsia="zh-CN"/>
        </w:rPr>
        <w:t>, if any</w:t>
      </w:r>
      <w:r>
        <w:rPr>
          <w:rFonts w:eastAsia="宋体" w:hint="eastAsia"/>
          <w:lang w:eastAsia="zh-CN"/>
        </w:rPr>
        <w:t>.</w:t>
      </w:r>
    </w:p>
    <w:p w14:paraId="05506D37" w14:textId="77777777" w:rsidR="00F01089" w:rsidRDefault="00F01089" w:rsidP="00F01089">
      <w:pPr>
        <w:spacing w:afterLines="50" w:after="120"/>
        <w:rPr>
          <w:rFonts w:eastAsia="宋体"/>
          <w:highlight w:val="yellow"/>
          <w:lang w:eastAsia="zh-CN"/>
        </w:rPr>
      </w:pPr>
    </w:p>
    <w:p w14:paraId="1BE61661" w14:textId="7FC57251"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Nokia/NSB, Intel, Lenovo/Moto, Spreadtrum, CMCC, ZTE, HW/HiSi, CATT, TCL, vivo, Sony, E///, Sharp, Pana, IDC, DCM, QC, NEC, WILUS</w:t>
      </w:r>
      <w:r w:rsidR="00BC122D">
        <w:rPr>
          <w:rFonts w:eastAsia="宋体"/>
          <w:color w:val="0070C0"/>
          <w:lang w:eastAsia="zh-CN"/>
        </w:rPr>
        <w:t>, OPPO</w:t>
      </w:r>
    </w:p>
    <w:p w14:paraId="726B5D45" w14:textId="488B648F"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Discuss later: </w:t>
      </w:r>
      <w:r w:rsidRPr="0091356C">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宋体"/>
                <w:szCs w:val="20"/>
                <w:lang w:eastAsia="zh-CN"/>
              </w:rPr>
            </w:pPr>
            <w:r>
              <w:rPr>
                <w:rFonts w:eastAsia="宋体"/>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AF0693D" w14:textId="77777777" w:rsidR="00F01089" w:rsidRPr="006F0DC8"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宋体" w:hint="eastAsia"/>
                <w:lang w:eastAsia="zh-CN"/>
              </w:rPr>
              <w:t>FFS additional conditions.</w:t>
            </w:r>
            <w:r w:rsidRPr="00486878">
              <w:rPr>
                <w:rFonts w:eastAsia="宋体"/>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0CD662A4" w14:textId="77777777" w:rsidR="00F01089" w:rsidRPr="00B40473" w:rsidRDefault="00F01089" w:rsidP="004C203C">
            <w:pPr>
              <w:spacing w:afterLines="50" w:after="120"/>
              <w:rPr>
                <w:rFonts w:eastAsia="宋体"/>
                <w:lang w:eastAsia="zh-CN"/>
              </w:rPr>
            </w:pPr>
            <w:r>
              <w:rPr>
                <w:rFonts w:eastAsia="宋体"/>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宋体"/>
                <w:lang w:eastAsia="zh-CN"/>
              </w:rPr>
            </w:pPr>
            <w:r>
              <w:rPr>
                <w:rFonts w:eastAsia="Malgun Gothic"/>
                <w:lang w:eastAsia="ko-KR"/>
              </w:rPr>
              <w:t xml:space="preserve">Lenovo, Motorola </w:t>
            </w:r>
            <w:r>
              <w:rPr>
                <w:rFonts w:eastAsia="Malgun Gothic"/>
                <w:lang w:eastAsia="ko-KR"/>
              </w:rPr>
              <w:lastRenderedPageBreak/>
              <w:t>Mobility</w:t>
            </w:r>
          </w:p>
        </w:tc>
        <w:tc>
          <w:tcPr>
            <w:tcW w:w="7549" w:type="dxa"/>
            <w:shd w:val="clear" w:color="auto" w:fill="auto"/>
          </w:tcPr>
          <w:p w14:paraId="0123EE15" w14:textId="77777777" w:rsidR="00F01089" w:rsidRPr="00B40473" w:rsidRDefault="00F01089" w:rsidP="004C203C">
            <w:pPr>
              <w:spacing w:afterLines="50" w:after="120"/>
              <w:rPr>
                <w:rFonts w:eastAsia="宋体"/>
                <w:lang w:eastAsia="zh-CN"/>
              </w:rPr>
            </w:pPr>
            <w:r>
              <w:rPr>
                <w:rFonts w:eastAsia="宋体"/>
                <w:lang w:eastAsia="zh-CN"/>
              </w:rPr>
              <w:lastRenderedPageBreak/>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宋体"/>
                <w:lang w:eastAsia="zh-CN"/>
              </w:rPr>
            </w:pPr>
            <w:r>
              <w:rPr>
                <w:rFonts w:eastAsia="Malgun Gothic"/>
                <w:lang w:eastAsia="ko-KR"/>
              </w:rPr>
              <w:lastRenderedPageBreak/>
              <w:t>Spreadtrum</w:t>
            </w:r>
          </w:p>
        </w:tc>
        <w:tc>
          <w:tcPr>
            <w:tcW w:w="7549" w:type="dxa"/>
            <w:shd w:val="clear" w:color="auto" w:fill="auto"/>
          </w:tcPr>
          <w:p w14:paraId="398B7E4A" w14:textId="2333C6B9" w:rsidR="00686D2E" w:rsidRPr="00B40473" w:rsidRDefault="00686D2E" w:rsidP="00686D2E">
            <w:pPr>
              <w:spacing w:afterLines="50" w:after="120"/>
              <w:rPr>
                <w:rFonts w:eastAsia="宋体"/>
                <w:lang w:eastAsia="zh-CN"/>
              </w:rPr>
            </w:pPr>
            <w:r>
              <w:rPr>
                <w:rFonts w:eastAsia="宋体"/>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宋体"/>
                <w:lang w:eastAsia="zh-CN"/>
              </w:rPr>
            </w:pPr>
            <w:r>
              <w:rPr>
                <w:rFonts w:eastAsia="Yu Mincho"/>
                <w:lang w:eastAsia="ja-JP"/>
              </w:rPr>
              <w:t>Huawei, HiSilicon</w:t>
            </w:r>
          </w:p>
        </w:tc>
        <w:tc>
          <w:tcPr>
            <w:tcW w:w="7549" w:type="dxa"/>
            <w:shd w:val="clear" w:color="auto" w:fill="auto"/>
          </w:tcPr>
          <w:p w14:paraId="6A4589BD" w14:textId="53AC3BAD" w:rsidR="006278B4" w:rsidRPr="00B40473" w:rsidRDefault="00C17126" w:rsidP="006278B4">
            <w:pPr>
              <w:spacing w:afterLines="50" w:after="120"/>
              <w:rPr>
                <w:rFonts w:eastAsia="宋体"/>
                <w:lang w:eastAsia="zh-CN"/>
              </w:rPr>
            </w:pPr>
            <w:r>
              <w:rPr>
                <w:rFonts w:eastAsia="宋体" w:hint="eastAsia"/>
                <w:lang w:eastAsia="zh-CN"/>
              </w:rPr>
              <w:t>S</w:t>
            </w:r>
            <w:r>
              <w:rPr>
                <w:rFonts w:eastAsia="宋体"/>
                <w:lang w:eastAsia="zh-CN"/>
              </w:rPr>
              <w:t>upport the FL propsal</w:t>
            </w:r>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宋体"/>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宋体"/>
                <w:lang w:eastAsia="zh-CN"/>
              </w:rPr>
            </w:pPr>
            <w:r>
              <w:rPr>
                <w:rFonts w:eastAsia="宋体"/>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宋体"/>
                <w:lang w:eastAsia="zh-CN"/>
              </w:rPr>
            </w:pPr>
            <w:r>
              <w:rPr>
                <w:rFonts w:eastAsia="宋体"/>
                <w:lang w:eastAsia="zh-CN"/>
              </w:rPr>
              <w:t>Support in case following changes are made.</w:t>
            </w:r>
          </w:p>
          <w:p w14:paraId="1A4997D4" w14:textId="5094463E" w:rsidR="002F4FBD" w:rsidRDefault="002F4FBD" w:rsidP="009C5D49">
            <w:pPr>
              <w:spacing w:afterLines="50" w:after="120"/>
              <w:rPr>
                <w:rFonts w:eastAsia="宋体"/>
                <w:lang w:eastAsia="zh-CN"/>
              </w:rPr>
            </w:pPr>
            <w:r w:rsidRPr="002F4FBD">
              <w:rPr>
                <w:rFonts w:eastAsia="宋体"/>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B20B1AA" w14:textId="77777777" w:rsidR="002F4FBD" w:rsidRPr="006F0DC8" w:rsidRDefault="002F4FBD" w:rsidP="002F4FBD">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04C9B5B" w14:textId="336C8B45" w:rsidR="002F4FBD" w:rsidRPr="002C1A41" w:rsidRDefault="002F4FBD" w:rsidP="002F4FBD">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w:t>
            </w:r>
            <w:r>
              <w:rPr>
                <w:rFonts w:eastAsia="宋体"/>
                <w:lang w:eastAsia="zh-CN"/>
              </w:rPr>
              <w:t xml:space="preserve"> </w:t>
            </w:r>
            <w:r w:rsidRPr="002F4FBD">
              <w:rPr>
                <w:rFonts w:eastAsia="宋体"/>
                <w:color w:val="FF0000"/>
                <w:lang w:eastAsia="zh-CN"/>
              </w:rPr>
              <w:t>on whether to consider</w:t>
            </w:r>
            <w:r w:rsidRPr="002F4FBD">
              <w:rPr>
                <w:rFonts w:eastAsia="宋体" w:hint="eastAsia"/>
                <w:color w:val="FF0000"/>
                <w:lang w:eastAsia="zh-CN"/>
              </w:rPr>
              <w:t xml:space="preserve"> </w:t>
            </w:r>
            <w:r>
              <w:rPr>
                <w:rFonts w:eastAsia="宋体" w:hint="eastAsia"/>
                <w:lang w:eastAsia="zh-CN"/>
              </w:rPr>
              <w:t>additional conditions.</w:t>
            </w:r>
          </w:p>
          <w:p w14:paraId="686ECAF2" w14:textId="77777777" w:rsidR="002F4FBD" w:rsidRDefault="002F4FBD" w:rsidP="009C5D49">
            <w:pPr>
              <w:spacing w:afterLines="50" w:after="120"/>
              <w:rPr>
                <w:rFonts w:eastAsia="宋体"/>
                <w:lang w:eastAsia="zh-CN"/>
              </w:rPr>
            </w:pPr>
          </w:p>
          <w:p w14:paraId="18380DC4" w14:textId="1C61A11E" w:rsidR="002F4FBD" w:rsidRDefault="002F4FBD" w:rsidP="009C5D49">
            <w:pPr>
              <w:spacing w:afterLines="50" w:after="120"/>
              <w:rPr>
                <w:rFonts w:eastAsia="宋体"/>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宋体"/>
                <w:lang w:eastAsia="zh-CN"/>
              </w:rPr>
            </w:pPr>
            <w:r>
              <w:rPr>
                <w:rFonts w:eastAsia="宋体" w:hint="eastAsia"/>
                <w:lang w:eastAsia="zh-CN"/>
              </w:rPr>
              <w:t>N</w:t>
            </w:r>
            <w:r>
              <w:rPr>
                <w:rFonts w:eastAsia="宋体"/>
                <w:lang w:eastAsia="zh-CN"/>
              </w:rPr>
              <w:t>ot support at the moment. We can</w:t>
            </w:r>
            <w:r w:rsidR="00822A58">
              <w:rPr>
                <w:rFonts w:eastAsia="宋体"/>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宋体"/>
                <w:lang w:eastAsia="zh-CN"/>
              </w:rPr>
            </w:pPr>
            <w:r w:rsidRPr="003536F7">
              <w:rPr>
                <w:rFonts w:eastAsia="宋体"/>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r>
              <w:rPr>
                <w:rFonts w:eastAsia="Malgun Gothic"/>
                <w:lang w:eastAsia="ko-KR"/>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宋体"/>
                <w:lang w:eastAsia="zh-CN"/>
              </w:rPr>
            </w:pPr>
            <w:r>
              <w:rPr>
                <w:rFonts w:eastAsia="宋体"/>
                <w:lang w:eastAsia="zh-CN"/>
              </w:rPr>
              <w:t>Support.</w:t>
            </w:r>
          </w:p>
          <w:p w14:paraId="4621AD49" w14:textId="77777777" w:rsidR="00C03183" w:rsidRDefault="00C03183" w:rsidP="00C03183">
            <w:pPr>
              <w:spacing w:afterLines="50" w:after="120"/>
              <w:rPr>
                <w:rFonts w:eastAsia="宋体"/>
                <w:lang w:eastAsia="zh-CN"/>
              </w:rPr>
            </w:pPr>
            <w:r>
              <w:rPr>
                <w:rFonts w:eastAsia="宋体"/>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宋体"/>
                <w:lang w:eastAsia="zh-CN"/>
              </w:rPr>
              <w:t>“FFS additional conditions</w:t>
            </w:r>
            <w:r w:rsidRPr="0059620F">
              <w:rPr>
                <w:rFonts w:eastAsia="宋体"/>
                <w:color w:val="FF0000"/>
                <w:lang w:eastAsia="zh-CN"/>
              </w:rPr>
              <w:t>, if any</w:t>
            </w:r>
            <w:r>
              <w:rPr>
                <w:rFonts w:eastAsia="宋体"/>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Yu Mincho"/>
                <w:lang w:eastAsia="ja-JP"/>
              </w:rPr>
            </w:pPr>
            <w:r>
              <w:rPr>
                <w:rFonts w:eastAsia="Yu Mincho"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Malgun Gothic"/>
                <w:lang w:eastAsia="ko-KR"/>
              </w:rPr>
            </w:pPr>
            <w:r>
              <w:rPr>
                <w:rFonts w:eastAsiaTheme="minorEastAsia"/>
                <w:lang w:eastAsia="zh-CN"/>
              </w:rPr>
              <w:t>S</w:t>
            </w:r>
            <w:r>
              <w:rPr>
                <w:rFonts w:eastAsiaTheme="minorEastAsia" w:hint="eastAsia"/>
                <w:lang w:eastAsia="zh-CN"/>
              </w:rPr>
              <w:t xml:space="preserve">upport </w:t>
            </w:r>
            <w:r>
              <w:rPr>
                <w:rFonts w:eastAsia="Yu Mincho"/>
                <w:lang w:eastAsia="ja-JP"/>
              </w:rPr>
              <w:t>the updated proposal by Ericsson</w:t>
            </w:r>
          </w:p>
        </w:tc>
      </w:tr>
    </w:tbl>
    <w:p w14:paraId="00718AD5" w14:textId="77777777" w:rsidR="00F01089" w:rsidRPr="00FE1AF9" w:rsidRDefault="00F01089"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004767">
      <w:pPr>
        <w:numPr>
          <w:ilvl w:val="1"/>
          <w:numId w:val="24"/>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3"/>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宋体"/>
                <w:lang w:eastAsia="zh-CN"/>
              </w:rPr>
            </w:pPr>
            <w:r>
              <w:rPr>
                <w:rFonts w:eastAsia="宋体"/>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宋体"/>
                <w:lang w:eastAsia="zh-CN"/>
              </w:rPr>
            </w:pPr>
            <w:r>
              <w:rPr>
                <w:rFonts w:eastAsia="宋体" w:hint="eastAsia"/>
                <w:lang w:eastAsia="zh-CN"/>
              </w:rPr>
              <w:lastRenderedPageBreak/>
              <w:t>T</w:t>
            </w:r>
            <w:r>
              <w:rPr>
                <w:rFonts w:eastAsia="宋体"/>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宋体"/>
                <w:lang w:eastAsia="zh-CN"/>
              </w:rPr>
            </w:pPr>
            <w:r>
              <w:rPr>
                <w:rFonts w:eastAsia="宋体"/>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宋体"/>
                <w:lang w:eastAsia="zh-CN"/>
              </w:rPr>
            </w:pPr>
            <w:r>
              <w:rPr>
                <w:rFonts w:eastAsia="宋体" w:hint="eastAsia"/>
                <w:lang w:eastAsia="zh-CN"/>
              </w:rPr>
              <w:t>ZT</w:t>
            </w:r>
            <w:r>
              <w:rPr>
                <w:rFonts w:eastAsia="宋体"/>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宋体"/>
                <w:lang w:eastAsia="zh-CN"/>
              </w:rPr>
            </w:pPr>
            <w:r>
              <w:rPr>
                <w:rFonts w:eastAsia="宋体" w:hint="eastAsia"/>
                <w:lang w:eastAsia="zh-CN"/>
              </w:rPr>
              <w:t xml:space="preserve">Not </w:t>
            </w:r>
            <w:r>
              <w:rPr>
                <w:rFonts w:eastAsia="宋体"/>
                <w:lang w:eastAsia="zh-CN"/>
              </w:rPr>
              <w:t>agree</w:t>
            </w:r>
            <w:r>
              <w:rPr>
                <w:rFonts w:eastAsia="宋体"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宋体"/>
                <w:lang w:eastAsia="zh-CN"/>
              </w:rPr>
              <w:t xml:space="preserve"> So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宋体"/>
                <w:lang w:eastAsia="zh-CN"/>
              </w:rPr>
            </w:pPr>
            <w:r>
              <w:rPr>
                <w:rFonts w:eastAsia="宋体"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宋体"/>
                <w:lang w:eastAsia="zh-CN"/>
              </w:rPr>
            </w:pPr>
            <w:r>
              <w:rPr>
                <w:rFonts w:eastAsia="宋体"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 xml:space="preserve">e prefer to keep legacy UCI multiplexing rules if the timeline is met, i.e,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B609A2" w:rsidP="00924FB1">
            <w:pPr>
              <w:spacing w:afterLines="50" w:after="120"/>
              <w:rPr>
                <w:rFonts w:eastAsia="Malgun Gothic"/>
                <w:lang w:eastAsia="ko-KR"/>
              </w:rPr>
            </w:pPr>
            <w:r>
              <w:rPr>
                <w:noProof/>
              </w:rPr>
              <w:object w:dxaOrig="10101" w:dyaOrig="3047" w14:anchorId="50B2405D">
                <v:shape id="_x0000_i1026" type="#_x0000_t75" alt="" style="width:385pt;height:114.1pt;mso-width-percent:0;mso-height-percent:0;mso-width-percent:0;mso-height-percent:0" o:ole="">
                  <v:imagedata r:id="rId19" o:title=""/>
                </v:shape>
                <o:OLEObject Type="Embed" ProgID="Visio.Drawing.11" ShapeID="_x0000_i1026" DrawAspect="Content" ObjectID="_1666533608" r:id="rId20"/>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宋体"/>
                <w:lang w:eastAsia="zh-CN"/>
              </w:rPr>
              <w:t xml:space="preserve">multiplexing </w:t>
            </w:r>
            <w:r>
              <w:rPr>
                <w:rFonts w:eastAsia="宋体" w:hint="eastAsia"/>
                <w:lang w:eastAsia="zh-CN"/>
              </w:rPr>
              <w:t>in a PUSCH</w:t>
            </w:r>
            <w:r w:rsidRPr="003E2F99">
              <w:rPr>
                <w:rFonts w:eastAsia="宋体"/>
                <w:lang w:eastAsia="zh-CN"/>
              </w:rPr>
              <w:t xml:space="preserve"> not confined within a sub-slot</w:t>
            </w:r>
            <w:r>
              <w:rPr>
                <w:rFonts w:eastAsia="宋体"/>
                <w:lang w:eastAsia="zh-CN"/>
              </w:rPr>
              <w:t>, otherwise it will be too restricted considering it is very likely the low priority PUSCH would be long. As to the latency, some other mechanism can be used to reduce the impact also,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47FC33CC"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r w:rsidR="00D774FB">
        <w:rPr>
          <w:rFonts w:eastAsia="宋体"/>
          <w:color w:val="00B050"/>
          <w:lang w:eastAsia="zh-CN"/>
        </w:rPr>
        <w:t xml:space="preserve">, </w:t>
      </w:r>
      <w:r w:rsidR="00D774FB">
        <w:rPr>
          <w:rFonts w:eastAsia="宋体" w:hint="eastAsia"/>
          <w:color w:val="00B050"/>
          <w:lang w:eastAsia="zh-CN"/>
        </w:rPr>
        <w:t>ZTE</w:t>
      </w:r>
      <w:r w:rsidR="00065612">
        <w:rPr>
          <w:rFonts w:eastAsia="宋体"/>
          <w:color w:val="00B050"/>
          <w:lang w:eastAsia="zh-CN"/>
        </w:rPr>
        <w:t>, ETRI</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r w:rsidR="00450680">
        <w:rPr>
          <w:rFonts w:eastAsia="宋体"/>
          <w:color w:val="FF0000"/>
          <w:lang w:eastAsia="zh-CN"/>
        </w:rPr>
        <w:t>, Pana</w:t>
      </w:r>
      <w:r w:rsidR="00A1292F">
        <w:rPr>
          <w:rFonts w:eastAsia="宋体"/>
          <w:color w:val="FF0000"/>
          <w:lang w:eastAsia="zh-CN"/>
        </w:rPr>
        <w:t xml:space="preserve">, </w:t>
      </w:r>
      <w:r w:rsidR="00A1292F" w:rsidRPr="00A1292F">
        <w:rPr>
          <w:rFonts w:eastAsia="宋体"/>
          <w:color w:val="7030A0"/>
          <w:lang w:eastAsia="zh-CN"/>
        </w:rPr>
        <w:t>Ericsson</w:t>
      </w:r>
    </w:p>
    <w:p w14:paraId="74CE6528" w14:textId="77777777" w:rsidR="0021078B" w:rsidRPr="00960D8C" w:rsidRDefault="0021078B" w:rsidP="00004767">
      <w:pPr>
        <w:numPr>
          <w:ilvl w:val="1"/>
          <w:numId w:val="15"/>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lastRenderedPageBreak/>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宋体"/>
                <w:lang w:eastAsia="zh-CN"/>
              </w:rPr>
            </w:pPr>
            <w:r>
              <w:rPr>
                <w:rFonts w:eastAsia="宋体"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宋体"/>
                <w:lang w:eastAsia="zh-CN"/>
              </w:rPr>
            </w:pPr>
            <w:r>
              <w:rPr>
                <w:rFonts w:eastAsia="宋体" w:hint="eastAsia"/>
                <w:lang w:eastAsia="zh-CN"/>
              </w:rPr>
              <w:t>Support option1</w:t>
            </w:r>
            <w:r>
              <w:rPr>
                <w:rFonts w:eastAsia="宋体"/>
                <w:lang w:eastAsia="zh-CN"/>
              </w:rPr>
              <w:t>,</w:t>
            </w:r>
            <w:r>
              <w:rPr>
                <w:rFonts w:eastAsia="宋体"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宋体"/>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宋体"/>
                <w:lang w:eastAsia="zh-CN"/>
              </w:rPr>
              <w:t xml:space="preserve">For encoding the UCIs with different priorities, it should be clarified firstly whether the number of separately encoded UCIs need be extended for </w:t>
            </w:r>
            <w:r>
              <w:rPr>
                <w:rFonts w:eastAsia="宋体"/>
                <w:lang w:eastAsia="zh-CN"/>
              </w:rPr>
              <w:t xml:space="preserve">UCI on </w:t>
            </w:r>
            <w:r w:rsidRPr="00587CCB">
              <w:rPr>
                <w:rFonts w:eastAsia="宋体"/>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宋体"/>
                <w:lang w:eastAsia="zh-CN"/>
              </w:rPr>
            </w:pPr>
            <w:r>
              <w:rPr>
                <w:rFonts w:eastAsia="Malgun Gothic" w:hint="eastAsia"/>
                <w:lang w:eastAsia="zh-CN"/>
              </w:rPr>
              <w:t>C</w:t>
            </w:r>
            <w:r w:rsidRPr="00F93679">
              <w:rPr>
                <w:rFonts w:eastAsia="宋体"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宋体"/>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 xml:space="preserve">e also think that option 1 should be supported from different protection on UCI of different priorities perspective. In addition, since we have separate configuration of beta offset for different prioirities,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宋体"/>
                <w:color w:val="7030A0"/>
                <w:lang w:eastAsia="zh-CN"/>
              </w:rPr>
            </w:pPr>
            <w:r w:rsidRPr="00A1292F">
              <w:rPr>
                <w:rFonts w:eastAsia="宋体"/>
                <w:color w:val="7030A0"/>
                <w:lang w:eastAsia="zh-CN"/>
              </w:rPr>
              <w:t>Support Option 1</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宋体"/>
          <w:lang w:val="en-GB" w:eastAsia="zh-CN"/>
        </w:rPr>
      </w:pPr>
    </w:p>
    <w:p w14:paraId="05E0746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3.4.1</w:t>
      </w:r>
      <w:r w:rsidRPr="002C1A41">
        <w:rPr>
          <w:rFonts w:eastAsia="宋体"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9CEDD9F" w14:textId="33F76A2A" w:rsidR="00F01089" w:rsidRPr="0091356C"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af6"/>
        <w:numPr>
          <w:ilvl w:val="1"/>
          <w:numId w:val="52"/>
        </w:numPr>
        <w:overflowPunct w:val="0"/>
        <w:autoSpaceDE w:val="0"/>
        <w:autoSpaceDN w:val="0"/>
        <w:adjustRightInd w:val="0"/>
        <w:textAlignment w:val="baseline"/>
        <w:rPr>
          <w:rFonts w:eastAsia="宋体"/>
          <w:color w:val="FF0000"/>
          <w:szCs w:val="20"/>
          <w:lang w:eastAsia="zh-CN"/>
        </w:rPr>
      </w:pPr>
      <w:r w:rsidRPr="0091356C">
        <w:rPr>
          <w:rFonts w:eastAsia="宋体"/>
          <w:color w:val="FF0000"/>
          <w:lang w:eastAsia="zh-CN"/>
        </w:rPr>
        <w:t>FFS for conditions.</w:t>
      </w:r>
    </w:p>
    <w:p w14:paraId="7018FBB1" w14:textId="60C19075" w:rsidR="00F01089" w:rsidRPr="0091356C" w:rsidRDefault="0091356C" w:rsidP="0091356C">
      <w:pPr>
        <w:pStyle w:val="af6"/>
        <w:numPr>
          <w:ilvl w:val="0"/>
          <w:numId w:val="52"/>
        </w:numPr>
        <w:spacing w:afterLines="50" w:after="120"/>
        <w:rPr>
          <w:rFonts w:eastAsia="宋体"/>
          <w:color w:val="FF0000"/>
          <w:lang w:eastAsia="zh-CN"/>
        </w:rPr>
      </w:pPr>
      <w:r w:rsidRPr="0091356C">
        <w:rPr>
          <w:rFonts w:eastAsia="宋体" w:hint="eastAsia"/>
          <w:color w:val="FF0000"/>
          <w:lang w:eastAsia="zh-CN"/>
        </w:rPr>
        <w:t>FFS for other UCIs</w:t>
      </w:r>
    </w:p>
    <w:p w14:paraId="12A50BC7" w14:textId="77777777" w:rsidR="0091356C" w:rsidRPr="0091356C" w:rsidRDefault="0091356C" w:rsidP="0091356C">
      <w:pPr>
        <w:pStyle w:val="af6"/>
        <w:spacing w:afterLines="50" w:after="120"/>
        <w:ind w:left="420"/>
        <w:rPr>
          <w:rFonts w:eastAsia="宋体"/>
          <w:highlight w:val="yellow"/>
          <w:lang w:eastAsia="zh-CN"/>
        </w:rPr>
      </w:pPr>
    </w:p>
    <w:p w14:paraId="562709AC" w14:textId="4E9456A7"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Lenovo/Moto, Spreadtrum, CMCC, ZTE, HW/HiSi, CATT, vivo, Sony, E///, </w:t>
      </w:r>
      <w:r>
        <w:rPr>
          <w:rFonts w:eastAsia="宋体" w:hint="eastAsia"/>
          <w:color w:val="0070C0"/>
          <w:lang w:eastAsia="zh-CN"/>
        </w:rPr>
        <w:t xml:space="preserve">Samsung, </w:t>
      </w:r>
      <w:r w:rsidRPr="0091356C">
        <w:rPr>
          <w:rFonts w:eastAsia="宋体" w:hint="eastAsia"/>
          <w:color w:val="0070C0"/>
          <w:lang w:eastAsia="zh-CN"/>
        </w:rPr>
        <w:t>Sharp, Pana, IDC, DCM, NEC, WILUS</w:t>
      </w:r>
      <w:r w:rsidR="00BC122D">
        <w:rPr>
          <w:rFonts w:eastAsia="宋体"/>
          <w:color w:val="0070C0"/>
          <w:lang w:eastAsia="zh-CN"/>
        </w:rPr>
        <w:t>, OPPO</w:t>
      </w:r>
    </w:p>
    <w:p w14:paraId="32AAF4E9" w14:textId="156021C7" w:rsidR="0091356C" w:rsidRPr="0091356C" w:rsidRDefault="00113B83" w:rsidP="0091356C">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0091356C">
        <w:rPr>
          <w:rFonts w:eastAsia="宋体" w:hint="eastAsia"/>
          <w:color w:val="0070C0"/>
          <w:lang w:eastAsia="zh-CN"/>
        </w:rPr>
        <w:t>QC</w:t>
      </w:r>
    </w:p>
    <w:p w14:paraId="4F7EFFC5"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宋体"/>
                <w:szCs w:val="20"/>
                <w:lang w:eastAsia="zh-CN"/>
              </w:rPr>
            </w:pPr>
            <w:r>
              <w:rPr>
                <w:rFonts w:eastAsia="宋体"/>
                <w:szCs w:val="20"/>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宋体"/>
                <w:lang w:eastAsia="zh-CN"/>
              </w:rPr>
            </w:pPr>
            <w:r>
              <w:rPr>
                <w:rFonts w:eastAsia="宋体"/>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3289DC02" w14:textId="7EE25666"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宋体"/>
                <w:lang w:eastAsia="zh-CN"/>
              </w:rPr>
            </w:pPr>
            <w:r>
              <w:rPr>
                <w:rFonts w:eastAsia="宋体" w:hint="eastAsia"/>
                <w:lang w:eastAsia="zh-CN"/>
              </w:rPr>
              <w:lastRenderedPageBreak/>
              <w:t>C</w:t>
            </w:r>
            <w:r>
              <w:rPr>
                <w:rFonts w:eastAsia="宋体"/>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宋体"/>
                <w:lang w:eastAsia="zh-CN"/>
              </w:rPr>
            </w:pPr>
            <w:r>
              <w:rPr>
                <w:rFonts w:eastAsia="宋体" w:hint="eastAsia"/>
                <w:lang w:eastAsia="zh-CN"/>
              </w:rPr>
              <w:t>Support</w:t>
            </w:r>
            <w:r>
              <w:rPr>
                <w:rFonts w:eastAsia="宋体"/>
                <w:lang w:eastAsia="zh-CN"/>
              </w:rPr>
              <w:t xml:space="preserve"> FL’s proposal</w:t>
            </w:r>
            <w:r>
              <w:rPr>
                <w:rFonts w:eastAsia="宋体"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宋体"/>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宋体"/>
                <w:lang w:eastAsia="zh-CN"/>
              </w:rPr>
            </w:pPr>
            <w:r>
              <w:rPr>
                <w:rFonts w:eastAsia="宋体" w:hint="eastAsia"/>
                <w:lang w:eastAsia="zh-CN"/>
              </w:rPr>
              <w:t>S</w:t>
            </w:r>
            <w:r>
              <w:rPr>
                <w:rFonts w:eastAsia="宋体"/>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宋体"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0CC30175" w14:textId="364B857D" w:rsidR="009C5D49" w:rsidRDefault="009C5D49" w:rsidP="009C5D49">
            <w:pPr>
              <w:spacing w:afterLines="50" w:after="120"/>
              <w:rPr>
                <w:rFonts w:eastAsia="宋体"/>
                <w:lang w:eastAsia="zh-CN"/>
              </w:rPr>
            </w:pPr>
            <w:r w:rsidRPr="00F079DC">
              <w:rPr>
                <w:rFonts w:eastAsia="宋体"/>
                <w:lang w:eastAsia="zh-CN"/>
              </w:rPr>
              <w:t>Support the proposal in principle. Can leave FFS for detailed conditions</w:t>
            </w:r>
            <w:r>
              <w:rPr>
                <w:rFonts w:eastAsia="宋体"/>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宋体"/>
                <w:lang w:eastAsia="zh-CN"/>
              </w:rPr>
            </w:pPr>
            <w:r>
              <w:rPr>
                <w:rFonts w:eastAsia="宋体"/>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宋体"/>
                <w:lang w:eastAsia="zh-CN"/>
              </w:rPr>
            </w:pPr>
            <w:r>
              <w:rPr>
                <w:rFonts w:eastAsia="宋体"/>
                <w:lang w:eastAsia="zh-CN"/>
              </w:rPr>
              <w:t>Ericsson</w:t>
            </w:r>
          </w:p>
        </w:tc>
        <w:tc>
          <w:tcPr>
            <w:tcW w:w="7548" w:type="dxa"/>
            <w:shd w:val="clear" w:color="auto" w:fill="auto"/>
          </w:tcPr>
          <w:p w14:paraId="7C8964A6" w14:textId="3002C92E" w:rsidR="002F4FBD" w:rsidRDefault="002F4FBD" w:rsidP="009C5D49">
            <w:pPr>
              <w:spacing w:afterLines="50" w:after="120"/>
              <w:rPr>
                <w:rFonts w:eastAsia="宋体"/>
                <w:lang w:eastAsia="zh-CN"/>
              </w:rPr>
            </w:pPr>
            <w:r>
              <w:rPr>
                <w:rFonts w:eastAsia="宋体"/>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343FB78F" w14:textId="4D139E7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宋体"/>
                <w:lang w:eastAsia="zh-CN"/>
              </w:rPr>
            </w:pPr>
            <w:r w:rsidRPr="003536F7">
              <w:rPr>
                <w:rFonts w:eastAsia="宋体"/>
                <w:lang w:eastAsia="zh-CN"/>
              </w:rPr>
              <w:t>Support</w:t>
            </w:r>
            <w:r>
              <w:rPr>
                <w:rFonts w:eastAsia="宋体"/>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proposal in principle. We agree with vivo’s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45B13E07" w14:textId="77777777" w:rsidR="00A26B2F" w:rsidRPr="00A26B2F" w:rsidRDefault="00A26B2F" w:rsidP="00A26B2F">
            <w:pPr>
              <w:pStyle w:val="af6"/>
              <w:numPr>
                <w:ilvl w:val="0"/>
                <w:numId w:val="63"/>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A26B2F">
            <w:pPr>
              <w:pStyle w:val="af6"/>
              <w:numPr>
                <w:ilvl w:val="0"/>
                <w:numId w:val="63"/>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60753665" w14:textId="77777777" w:rsidR="00F01089" w:rsidRPr="00A26B2F" w:rsidRDefault="00F01089" w:rsidP="00F01089">
      <w:pPr>
        <w:pStyle w:val="a0"/>
        <w:rPr>
          <w:rFonts w:eastAsia="宋体"/>
          <w:lang w:eastAsia="zh-CN"/>
        </w:rPr>
      </w:pPr>
    </w:p>
    <w:p w14:paraId="1B722ACB" w14:textId="77777777" w:rsidR="00F01089" w:rsidRPr="00CE1219" w:rsidRDefault="00F01089" w:rsidP="0021078B">
      <w:pPr>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6EC3BDD9"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r w:rsidR="00D774FB">
        <w:rPr>
          <w:rFonts w:eastAsia="宋体" w:hint="eastAsia"/>
          <w:color w:val="FF0000"/>
          <w:lang w:eastAsia="zh-CN"/>
        </w:rPr>
        <w:t>,</w:t>
      </w:r>
      <w:r w:rsidR="00D774FB">
        <w:rPr>
          <w:rFonts w:eastAsia="宋体"/>
          <w:color w:val="FF0000"/>
          <w:lang w:eastAsia="zh-CN"/>
        </w:rPr>
        <w:t xml:space="preserve"> </w:t>
      </w:r>
      <w:r w:rsidR="00D774FB">
        <w:rPr>
          <w:rFonts w:eastAsia="宋体" w:hint="eastAsia"/>
          <w:color w:val="FF0000"/>
          <w:lang w:eastAsia="zh-CN"/>
        </w:rPr>
        <w:t>ZTE</w:t>
      </w:r>
      <w:r w:rsidR="00450680">
        <w:rPr>
          <w:rFonts w:eastAsia="宋体"/>
          <w:color w:val="FF0000"/>
          <w:lang w:eastAsia="zh-CN"/>
        </w:rPr>
        <w:t>, Pana</w:t>
      </w:r>
      <w:r w:rsidR="002A3F75">
        <w:rPr>
          <w:rFonts w:eastAsia="宋体"/>
          <w:color w:val="FF0000"/>
          <w:lang w:eastAsia="zh-CN"/>
        </w:rPr>
        <w:t>, Nokia/NSB</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宋体"/>
                <w:lang w:eastAsia="zh-CN"/>
              </w:rPr>
            </w:pPr>
            <w:r>
              <w:rPr>
                <w:rFonts w:eastAsia="宋体" w:hint="eastAsia"/>
                <w:lang w:eastAsia="zh-CN"/>
              </w:rPr>
              <w:t xml:space="preserve">Option 1. It seems Option 1 </w:t>
            </w:r>
            <w:r>
              <w:rPr>
                <w:rFonts w:eastAsia="宋体"/>
                <w:lang w:eastAsia="zh-CN"/>
              </w:rPr>
              <w:t>is more flexible in case of</w:t>
            </w:r>
            <w:r>
              <w:rPr>
                <w:rFonts w:eastAsia="宋体"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宋体"/>
                <w:lang w:eastAsia="zh-CN"/>
              </w:rPr>
            </w:pPr>
            <w:r>
              <w:rPr>
                <w:rFonts w:eastAsia="宋体" w:hint="eastAsia"/>
                <w:lang w:eastAsia="zh-CN"/>
              </w:rPr>
              <w:t>Support o</w:t>
            </w:r>
            <w:r>
              <w:rPr>
                <w:rFonts w:eastAsia="宋体"/>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宋体"/>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宋体"/>
                <w:color w:val="7030A0"/>
                <w:lang w:eastAsia="zh-CN"/>
              </w:rPr>
            </w:pPr>
            <w:r w:rsidRPr="00D005EE">
              <w:rPr>
                <w:rFonts w:eastAsia="宋体"/>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宋体"/>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1E897FE8" w14:textId="0B735911" w:rsidR="00686D2E" w:rsidRPr="001C120F" w:rsidRDefault="00686D2E" w:rsidP="00686D2E">
            <w:pPr>
              <w:spacing w:afterLines="50" w:after="120"/>
              <w:rPr>
                <w:rFonts w:eastAsia="宋体"/>
                <w:lang w:eastAsia="zh-CN"/>
              </w:rPr>
            </w:pPr>
            <w:r>
              <w:rPr>
                <w:rFonts w:eastAsia="宋体"/>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宋体"/>
          <w:lang w:eastAsia="zh-CN"/>
        </w:rPr>
      </w:pPr>
      <w:r>
        <w:rPr>
          <w:rFonts w:eastAsia="宋体"/>
          <w:lang w:eastAsia="zh-CN"/>
        </w:rPr>
        <w:t>‘</w:t>
      </w:r>
    </w:p>
    <w:p w14:paraId="57E5D0F4"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宋体"/>
          <w:lang w:eastAsia="zh-CN"/>
        </w:rPr>
      </w:pPr>
    </w:p>
    <w:p w14:paraId="4E6E5120" w14:textId="77777777" w:rsidR="00596F77" w:rsidRPr="00596F77" w:rsidRDefault="00596F77" w:rsidP="0021078B">
      <w:pPr>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lastRenderedPageBreak/>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r w:rsidR="00450680">
        <w:rPr>
          <w:rFonts w:eastAsia="宋体"/>
          <w:color w:val="FF0000"/>
          <w:lang w:eastAsia="zh-CN"/>
        </w:rPr>
        <w:t>, Pana</w:t>
      </w:r>
    </w:p>
    <w:p w14:paraId="41B88BAA" w14:textId="77777777" w:rsidR="008B002E" w:rsidRDefault="008B002E" w:rsidP="00004767">
      <w:pPr>
        <w:numPr>
          <w:ilvl w:val="0"/>
          <w:numId w:val="15"/>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004767">
      <w:pPr>
        <w:numPr>
          <w:ilvl w:val="1"/>
          <w:numId w:val="15"/>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10921051" w14:textId="77777777" w:rsidR="00A1292F" w:rsidRPr="00C830EA" w:rsidRDefault="00A1292F"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宋体"/>
          <w:color w:val="7030A0"/>
          <w:lang w:eastAsia="zh-CN"/>
        </w:rPr>
      </w:pPr>
      <w:r w:rsidRPr="00C830EA">
        <w:rPr>
          <w:rFonts w:eastAsia="宋体"/>
          <w:color w:val="7030A0"/>
          <w:lang w:eastAsia="zh-CN"/>
        </w:rPr>
        <w:t>Ericsson</w:t>
      </w:r>
      <w:r w:rsidR="0002304B">
        <w:rPr>
          <w:rFonts w:eastAsia="宋体"/>
          <w:color w:val="7030A0"/>
          <w:lang w:eastAsia="zh-CN"/>
        </w:rPr>
        <w:t xml:space="preserve">, </w:t>
      </w:r>
      <w:r w:rsidR="0002304B" w:rsidRPr="0002304B">
        <w:rPr>
          <w:rFonts w:eastAsia="宋体"/>
          <w:color w:val="FF0000"/>
          <w:lang w:eastAsia="zh-CN"/>
        </w:rPr>
        <w:t>Nokia/NSB</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The latency can be controlled by gNB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Agree that Option 1 can be too restrictive. Either Option 1a or it can be left upto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宋体"/>
                <w:lang w:eastAsia="zh-CN"/>
              </w:rPr>
            </w:pPr>
            <w:r>
              <w:rPr>
                <w:rFonts w:eastAsia="宋体"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宋体"/>
                <w:lang w:eastAsia="zh-CN"/>
              </w:rPr>
            </w:pPr>
            <w:r>
              <w:rPr>
                <w:rFonts w:eastAsia="宋体" w:hint="eastAsia"/>
                <w:lang w:eastAsia="zh-CN"/>
              </w:rPr>
              <w:t xml:space="preserve">Option1. </w:t>
            </w:r>
            <w:r>
              <w:rPr>
                <w:rFonts w:eastAsia="宋体"/>
                <w:lang w:eastAsia="zh-CN"/>
              </w:rPr>
              <w:t>To relax multiplexing condition, t</w:t>
            </w:r>
            <w:r w:rsidRPr="003179FF">
              <w:rPr>
                <w:rFonts w:eastAsia="宋体"/>
                <w:lang w:eastAsia="zh-CN"/>
              </w:rPr>
              <w:t xml:space="preserve">he ending symbol </w:t>
            </w:r>
            <w:r>
              <w:rPr>
                <w:rFonts w:eastAsia="宋体"/>
                <w:lang w:eastAsia="zh-CN"/>
              </w:rPr>
              <w:t>for</w:t>
            </w:r>
            <w:r w:rsidRPr="003179FF">
              <w:rPr>
                <w:rFonts w:eastAsia="宋体"/>
                <w:lang w:eastAsia="zh-CN"/>
              </w:rPr>
              <w:t xml:space="preserve"> carrying HP </w:t>
            </w:r>
            <w:r>
              <w:rPr>
                <w:rFonts w:eastAsia="宋体"/>
                <w:lang w:eastAsia="zh-CN"/>
              </w:rPr>
              <w:t>UCI</w:t>
            </w:r>
            <w:r w:rsidRPr="003179FF">
              <w:rPr>
                <w:rFonts w:eastAsia="宋体"/>
                <w:lang w:eastAsia="zh-CN"/>
              </w:rPr>
              <w:t xml:space="preserve"> </w:t>
            </w:r>
            <w:r>
              <w:rPr>
                <w:rFonts w:eastAsia="宋体"/>
                <w:lang w:eastAsia="zh-CN"/>
              </w:rPr>
              <w:t>in</w:t>
            </w:r>
            <w:r w:rsidRPr="003179FF">
              <w:rPr>
                <w:rFonts w:eastAsia="宋体"/>
                <w:lang w:eastAsia="zh-CN"/>
              </w:rPr>
              <w:t xml:space="preserve"> PUSCH</w:t>
            </w:r>
            <w:r>
              <w:rPr>
                <w:rFonts w:eastAsia="宋体"/>
                <w:lang w:eastAsia="zh-CN"/>
              </w:rPr>
              <w:t xml:space="preserve"> can be a reference for latency requirement.</w:t>
            </w:r>
          </w:p>
          <w:p w14:paraId="1AC9BAB0" w14:textId="2B6FEDD4" w:rsidR="002608E8" w:rsidRDefault="002608E8" w:rsidP="002608E8">
            <w:pPr>
              <w:spacing w:afterLines="50" w:after="120"/>
              <w:rPr>
                <w:rFonts w:eastAsia="宋体"/>
                <w:lang w:eastAsia="zh-CN"/>
              </w:rPr>
            </w:pPr>
            <w:r>
              <w:rPr>
                <w:rFonts w:eastAsia="宋体"/>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宋体"/>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w:t>
            </w:r>
            <w:r>
              <w:rPr>
                <w:rFonts w:eastAsiaTheme="minorEastAsia"/>
                <w:lang w:eastAsia="zh-CN"/>
              </w:rPr>
              <w:lastRenderedPageBreak/>
              <w:t xml:space="preserve">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lastRenderedPageBreak/>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00C36BF2"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宋体"/>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宋体"/>
                <w:color w:val="7030A0"/>
                <w:lang w:eastAsia="zh-CN"/>
              </w:rPr>
            </w:pPr>
            <w:r w:rsidRPr="005D66BD">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宋体"/>
                <w:color w:val="000000" w:themeColor="text1"/>
                <w:lang w:eastAsia="zh-CN"/>
              </w:rPr>
            </w:pPr>
            <w:r>
              <w:rPr>
                <w:rFonts w:eastAsia="宋体"/>
                <w:color w:val="000000" w:themeColor="text1"/>
                <w:lang w:eastAsia="zh-CN"/>
              </w:rPr>
              <w:t>Tend to a</w:t>
            </w:r>
            <w:r w:rsidR="00D0128E">
              <w:rPr>
                <w:rFonts w:eastAsia="宋体"/>
                <w:color w:val="000000" w:themeColor="text1"/>
                <w:lang w:eastAsia="zh-CN"/>
              </w:rPr>
              <w:t>gree with Ericsson.</w:t>
            </w:r>
          </w:p>
          <w:p w14:paraId="01E17E11" w14:textId="2E9FB340" w:rsidR="00BF6DF5" w:rsidRPr="00C830EA" w:rsidRDefault="00BF6DF5" w:rsidP="0002304B">
            <w:pPr>
              <w:spacing w:afterLines="50" w:after="120"/>
              <w:rPr>
                <w:rFonts w:eastAsia="宋体"/>
                <w:color w:val="7030A0"/>
                <w:lang w:eastAsia="zh-CN"/>
              </w:rPr>
            </w:pPr>
            <w:r w:rsidRPr="005D66BD">
              <w:rPr>
                <w:rFonts w:eastAsia="宋体"/>
                <w:color w:val="000000" w:themeColor="text1"/>
                <w:lang w:eastAsia="zh-CN"/>
              </w:rPr>
              <w:t>In our opinion, this is linked with supporting of explicit indication for multiplexing. gNB can flexibly enable/disable multiplexing of HP HARQ-ACK depending on the latency impact.</w:t>
            </w:r>
            <w:r w:rsidR="00D0128E">
              <w:rPr>
                <w:rFonts w:eastAsia="宋体"/>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support option 2. </w:t>
            </w:r>
          </w:p>
        </w:tc>
      </w:tr>
    </w:tbl>
    <w:p w14:paraId="64F27775" w14:textId="77777777" w:rsidR="0021078B" w:rsidRDefault="0021078B" w:rsidP="0021078B">
      <w:pPr>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004767">
      <w:pPr>
        <w:numPr>
          <w:ilvl w:val="1"/>
          <w:numId w:val="15"/>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beta_offset</w:t>
      </w:r>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2F3F2767" w:rsidR="008B002E" w:rsidRDefault="00054CA7" w:rsidP="00004767">
      <w:pPr>
        <w:numPr>
          <w:ilvl w:val="2"/>
          <w:numId w:val="15"/>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r w:rsidR="00450680">
        <w:rPr>
          <w:rFonts w:eastAsia="宋体"/>
          <w:color w:val="FF0000"/>
          <w:lang w:eastAsia="zh-CN"/>
        </w:rPr>
        <w:t>, Pana</w:t>
      </w:r>
    </w:p>
    <w:p w14:paraId="04C19678" w14:textId="77777777" w:rsidR="00054CA7" w:rsidRPr="0077768F" w:rsidRDefault="00004150" w:rsidP="00004767">
      <w:pPr>
        <w:numPr>
          <w:ilvl w:val="1"/>
          <w:numId w:val="15"/>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17DF6C88" w:rsidR="00054CA7" w:rsidRPr="00A1292F" w:rsidRDefault="00004150" w:rsidP="00004767">
      <w:pPr>
        <w:numPr>
          <w:ilvl w:val="2"/>
          <w:numId w:val="15"/>
        </w:numPr>
        <w:rPr>
          <w:rFonts w:eastAsia="宋体"/>
          <w:color w:val="0070C0"/>
          <w:lang w:val="sv-SE" w:eastAsia="zh-CN"/>
        </w:rPr>
      </w:pPr>
      <w:r w:rsidRPr="00A1292F">
        <w:rPr>
          <w:rFonts w:eastAsia="宋体" w:hint="eastAsia"/>
          <w:color w:val="0070C0"/>
          <w:lang w:val="sv-SE" w:eastAsia="zh-CN"/>
        </w:rPr>
        <w:t>CATT</w:t>
      </w:r>
      <w:r w:rsidR="00627A8C" w:rsidRPr="00A1292F">
        <w:rPr>
          <w:rFonts w:eastAsia="宋体" w:hint="eastAsia"/>
          <w:color w:val="0070C0"/>
          <w:lang w:val="sv-SE" w:eastAsia="zh-CN"/>
        </w:rPr>
        <w:t>, ETRI (RRC+DCI)</w:t>
      </w:r>
      <w:r w:rsidR="006F45B2" w:rsidRPr="00A1292F">
        <w:rPr>
          <w:rFonts w:eastAsia="宋体"/>
          <w:color w:val="0070C0"/>
          <w:lang w:val="sv-SE" w:eastAsia="zh-CN"/>
        </w:rPr>
        <w:t>,</w:t>
      </w:r>
      <w:r w:rsidR="006F45B2" w:rsidRPr="00A1292F">
        <w:rPr>
          <w:rFonts w:eastAsia="宋体"/>
          <w:color w:val="FF0000"/>
          <w:lang w:val="sv-SE" w:eastAsia="zh-CN"/>
        </w:rPr>
        <w:t xml:space="preserve"> vivo</w:t>
      </w:r>
    </w:p>
    <w:p w14:paraId="155ED80A" w14:textId="77777777" w:rsidR="00C97807" w:rsidRPr="0077768F" w:rsidRDefault="00C97807" w:rsidP="00004767">
      <w:pPr>
        <w:numPr>
          <w:ilvl w:val="1"/>
          <w:numId w:val="15"/>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7FA18330" w:rsidR="00C97807" w:rsidRDefault="00C97807" w:rsidP="00004767">
      <w:pPr>
        <w:numPr>
          <w:ilvl w:val="2"/>
          <w:numId w:val="15"/>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r w:rsidR="00D774FB">
        <w:rPr>
          <w:rFonts w:eastAsia="宋体"/>
          <w:color w:val="0070C0"/>
          <w:lang w:eastAsia="zh-CN"/>
        </w:rPr>
        <w:t>, ZTE</w:t>
      </w:r>
      <w:r w:rsidR="006F45B2">
        <w:rPr>
          <w:rFonts w:eastAsia="宋体"/>
          <w:color w:val="0070C0"/>
          <w:lang w:eastAsia="zh-CN"/>
        </w:rPr>
        <w:t>,</w:t>
      </w:r>
      <w:r w:rsidR="006F45B2" w:rsidRPr="006F45B2">
        <w:rPr>
          <w:rFonts w:eastAsia="宋体"/>
          <w:color w:val="FF0000"/>
          <w:lang w:eastAsia="zh-CN"/>
        </w:rPr>
        <w:t xml:space="preserve"> </w:t>
      </w:r>
      <w:r w:rsidR="006F45B2" w:rsidRPr="00632A69">
        <w:rPr>
          <w:rFonts w:eastAsia="宋体"/>
          <w:color w:val="FF0000"/>
          <w:lang w:eastAsia="zh-CN"/>
        </w:rPr>
        <w:t>vivo</w:t>
      </w:r>
      <w:r w:rsidR="00E111C8">
        <w:rPr>
          <w:rFonts w:eastAsia="宋体"/>
          <w:color w:val="FF0000"/>
          <w:lang w:eastAsia="zh-CN"/>
        </w:rPr>
        <w:t xml:space="preserve">, </w:t>
      </w:r>
      <w:r w:rsidR="00E111C8" w:rsidRPr="00E111C8">
        <w:rPr>
          <w:rFonts w:eastAsia="宋体"/>
          <w:color w:val="7030A0"/>
          <w:lang w:eastAsia="zh-CN"/>
        </w:rPr>
        <w:t>Ericsson</w:t>
      </w:r>
    </w:p>
    <w:p w14:paraId="03B4B511" w14:textId="77777777" w:rsidR="002F6093" w:rsidRDefault="002F6093" w:rsidP="002F6093">
      <w:pPr>
        <w:rPr>
          <w:rFonts w:eastAsia="宋体"/>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7692B415"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宋体"/>
                <w:lang w:val="en-GB" w:eastAsia="zh-CN"/>
              </w:rPr>
            </w:pPr>
            <w:r>
              <w:rPr>
                <w:rFonts w:eastAsia="宋体" w:hint="eastAsia"/>
                <w:lang w:eastAsia="zh-CN"/>
              </w:rPr>
              <w:t>Option 1c. Option 1 and Option 1b will increase the DCI overhead</w:t>
            </w:r>
            <w:r>
              <w:rPr>
                <w:rFonts w:eastAsia="宋体"/>
                <w:lang w:eastAsia="zh-CN"/>
              </w:rPr>
              <w:t xml:space="preserve"> </w:t>
            </w:r>
            <w:r>
              <w:rPr>
                <w:rFonts w:eastAsia="宋体" w:hint="eastAsia"/>
                <w:lang w:eastAsia="zh-CN"/>
              </w:rPr>
              <w:t>a</w:t>
            </w:r>
            <w:r>
              <w:rPr>
                <w:rFonts w:eastAsia="宋体"/>
                <w:lang w:eastAsia="zh-CN"/>
              </w:rPr>
              <w:t>nd no need to use the dynamic indication</w:t>
            </w:r>
            <w:r>
              <w:rPr>
                <w:rFonts w:eastAsia="宋体"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宋体"/>
                <w:lang w:eastAsia="zh-CN"/>
              </w:rPr>
            </w:pPr>
            <w:r>
              <w:rPr>
                <w:rFonts w:eastAsia="宋体"/>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宋体"/>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宋体"/>
                <w:lang w:eastAsia="zh-CN"/>
              </w:rPr>
              <w:t>We think e</w:t>
            </w:r>
            <w:r w:rsidRPr="00B8267F">
              <w:rPr>
                <w:rFonts w:eastAsia="宋体"/>
                <w:lang w:eastAsia="zh-CN"/>
              </w:rPr>
              <w:t>xplicit indication</w:t>
            </w:r>
            <w:r>
              <w:rPr>
                <w:rFonts w:eastAsia="宋体"/>
                <w:lang w:eastAsia="zh-CN"/>
              </w:rPr>
              <w:t xml:space="preserve"> in DCI can simplify UCI multiplexing condition, for example, for </w:t>
            </w:r>
            <w:r w:rsidRPr="00B8267F">
              <w:rPr>
                <w:rFonts w:eastAsia="宋体"/>
                <w:lang w:eastAsia="zh-CN"/>
              </w:rPr>
              <w:t>the latency for high-priority HARQ-ACK</w:t>
            </w:r>
            <w:r>
              <w:rPr>
                <w:rFonts w:eastAsia="宋体"/>
                <w:lang w:eastAsia="zh-CN"/>
              </w:rPr>
              <w:t xml:space="preserve">, it can be up to gNB to guarantee. That is, if </w:t>
            </w:r>
            <w:r>
              <w:rPr>
                <w:rFonts w:eastAsia="宋体"/>
                <w:lang w:eastAsia="zh-CN"/>
              </w:rPr>
              <w:lastRenderedPageBreak/>
              <w:t>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宋体"/>
                <w:lang w:eastAsia="zh-CN"/>
              </w:rPr>
            </w:pPr>
            <w:r>
              <w:rPr>
                <w:rFonts w:eastAsia="Malgun Gothic" w:hint="eastAsia"/>
                <w:lang w:eastAsia="zh-CN"/>
              </w:rPr>
              <w:lastRenderedPageBreak/>
              <w:t>CATT</w:t>
            </w:r>
          </w:p>
        </w:tc>
        <w:tc>
          <w:tcPr>
            <w:tcW w:w="7553" w:type="dxa"/>
            <w:shd w:val="clear" w:color="auto" w:fill="auto"/>
          </w:tcPr>
          <w:p w14:paraId="663A545E" w14:textId="4AD37112" w:rsidR="00687861" w:rsidRDefault="00687861" w:rsidP="006F45B2">
            <w:pPr>
              <w:spacing w:afterLines="50" w:after="120"/>
              <w:rPr>
                <w:rFonts w:eastAsia="宋体"/>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don’t support explicit indication</w:t>
            </w:r>
            <w:r>
              <w:rPr>
                <w:rFonts w:eastAsia="宋体" w:hint="eastAsia"/>
                <w:lang w:eastAsia="zh-CN"/>
              </w:rPr>
              <w:t>.</w:t>
            </w:r>
          </w:p>
          <w:p w14:paraId="05523B3B" w14:textId="3CDCFD2D" w:rsidR="00BD75EF" w:rsidRDefault="00BD75EF" w:rsidP="00BD75EF">
            <w:pPr>
              <w:spacing w:afterLines="50" w:after="120"/>
              <w:rPr>
                <w:rFonts w:eastAsia="Malgun Gothic"/>
                <w:lang w:eastAsia="zh-CN"/>
              </w:rPr>
            </w:pPr>
            <w:r>
              <w:rPr>
                <w:rFonts w:eastAsia="宋体"/>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宋体"/>
                <w:color w:val="7030A0"/>
                <w:lang w:eastAsia="zh-CN"/>
              </w:rPr>
            </w:pPr>
            <w:r w:rsidRPr="00E111C8">
              <w:rPr>
                <w:rFonts w:eastAsia="宋体"/>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宋体"/>
                <w:color w:val="7030A0"/>
                <w:lang w:eastAsia="zh-CN"/>
              </w:rPr>
            </w:pPr>
            <w:r w:rsidRPr="00C830EA">
              <w:rPr>
                <w:rFonts w:eastAsia="宋体"/>
                <w:color w:val="7030A0"/>
                <w:lang w:eastAsia="zh-CN"/>
              </w:rPr>
              <w:t>Option 1</w:t>
            </w:r>
          </w:p>
          <w:p w14:paraId="5B3BA57B" w14:textId="77777777" w:rsidR="00E111C8" w:rsidRDefault="00E111C8" w:rsidP="00E111C8">
            <w:pPr>
              <w:spacing w:afterLines="50" w:after="120"/>
              <w:rPr>
                <w:rFonts w:eastAsia="宋体"/>
                <w:color w:val="7030A0"/>
                <w:lang w:eastAsia="zh-CN"/>
              </w:rPr>
            </w:pPr>
            <w:r w:rsidRPr="00C830EA">
              <w:rPr>
                <w:rFonts w:eastAsia="宋体"/>
                <w:color w:val="7030A0"/>
                <w:lang w:eastAsia="zh-CN"/>
              </w:rPr>
              <w:t>Strongly support Option 1 (dynamic indication</w:t>
            </w:r>
            <w:r>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宋体"/>
                <w:color w:val="7030A0"/>
                <w:lang w:eastAsia="zh-CN"/>
              </w:rPr>
            </w:pPr>
            <w:r>
              <w:rPr>
                <w:rFonts w:eastAsia="宋体"/>
                <w:color w:val="7030A0"/>
                <w:lang w:eastAsia="zh-CN"/>
              </w:rPr>
              <w:t>Our view is that mux procedure would be enabled by RRC.</w:t>
            </w:r>
          </w:p>
          <w:p w14:paraId="71E25B75" w14:textId="6365B239" w:rsidR="00E111C8" w:rsidRPr="00E111C8" w:rsidRDefault="00E111C8" w:rsidP="00E111C8">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p>
        </w:tc>
      </w:tr>
    </w:tbl>
    <w:p w14:paraId="707BF441" w14:textId="77777777" w:rsidR="002F6093" w:rsidRDefault="002F6093" w:rsidP="002F6093">
      <w:pPr>
        <w:rPr>
          <w:rFonts w:eastAsia="宋体"/>
          <w:color w:val="0070C0"/>
          <w:lang w:eastAsia="zh-CN"/>
        </w:rPr>
      </w:pPr>
    </w:p>
    <w:p w14:paraId="5E5658F9" w14:textId="77777777" w:rsidR="0055453B" w:rsidRPr="0055453B" w:rsidRDefault="0055453B" w:rsidP="002F6093">
      <w:pPr>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宋体"/>
          <w:color w:val="0070C0"/>
          <w:lang w:val="en-GB" w:eastAsia="zh-CN"/>
        </w:rPr>
      </w:pPr>
    </w:p>
    <w:p w14:paraId="4530025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617E0881" w14:textId="41FAAF40"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FFS the type of the mechanism, e.g. DCI</w:t>
      </w:r>
      <w:r w:rsidRPr="00113B83">
        <w:rPr>
          <w:rFonts w:eastAsia="宋体" w:hint="eastAsia"/>
          <w:color w:val="FF0000"/>
          <w:szCs w:val="20"/>
          <w:lang w:eastAsia="zh-CN"/>
        </w:rPr>
        <w:t xml:space="preserve"> </w:t>
      </w:r>
      <w:r w:rsidRPr="00113B83">
        <w:rPr>
          <w:rFonts w:eastAsia="宋体" w:hint="eastAsia"/>
          <w:strike/>
          <w:color w:val="FF0000"/>
          <w:szCs w:val="20"/>
          <w:lang w:eastAsia="zh-CN"/>
        </w:rPr>
        <w:t>field</w:t>
      </w:r>
      <w:r w:rsidR="00113B83" w:rsidRPr="00113B83">
        <w:rPr>
          <w:rFonts w:eastAsia="宋体" w:hint="eastAsia"/>
          <w:color w:val="FF0000"/>
          <w:szCs w:val="20"/>
          <w:lang w:eastAsia="zh-CN"/>
        </w:rPr>
        <w:t>indication</w:t>
      </w:r>
      <w:r>
        <w:rPr>
          <w:rFonts w:eastAsia="宋体" w:hint="eastAsia"/>
          <w:szCs w:val="20"/>
          <w:lang w:eastAsia="zh-CN"/>
        </w:rPr>
        <w:t>, RRC configuration, beta_offset=0</w:t>
      </w:r>
    </w:p>
    <w:p w14:paraId="3B192E9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501DBFCF" w14:textId="77777777" w:rsidR="00F01089" w:rsidRDefault="00F01089" w:rsidP="00F01089">
      <w:pPr>
        <w:spacing w:afterLines="50" w:after="120"/>
        <w:rPr>
          <w:rFonts w:eastAsia="宋体"/>
          <w:highlight w:val="yellow"/>
          <w:lang w:eastAsia="zh-CN"/>
        </w:rPr>
      </w:pPr>
    </w:p>
    <w:p w14:paraId="66857F63" w14:textId="554323F4"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Spreadtrum, ZTE, CATT, </w:t>
      </w:r>
      <w:r w:rsidR="00113B83">
        <w:rPr>
          <w:rFonts w:eastAsia="宋体" w:hint="eastAsia"/>
          <w:color w:val="0070C0"/>
          <w:lang w:eastAsia="zh-CN"/>
        </w:rPr>
        <w:t xml:space="preserve">TCL, </w:t>
      </w:r>
      <w:r w:rsidRPr="0091356C">
        <w:rPr>
          <w:rFonts w:eastAsia="宋体" w:hint="eastAsia"/>
          <w:color w:val="0070C0"/>
          <w:lang w:eastAsia="zh-CN"/>
        </w:rPr>
        <w:t xml:space="preserve">vivo, Sony, E///, </w:t>
      </w:r>
      <w:r>
        <w:rPr>
          <w:rFonts w:eastAsia="宋体" w:hint="eastAsia"/>
          <w:color w:val="0070C0"/>
          <w:lang w:eastAsia="zh-CN"/>
        </w:rPr>
        <w:t xml:space="preserve">Samsung, </w:t>
      </w:r>
      <w:r w:rsidRPr="0091356C">
        <w:rPr>
          <w:rFonts w:eastAsia="宋体" w:hint="eastAsia"/>
          <w:color w:val="0070C0"/>
          <w:lang w:eastAsia="zh-CN"/>
        </w:rPr>
        <w:t>Sharp, Pana, IDC, DCM</w:t>
      </w:r>
      <w:r w:rsidR="00113B83" w:rsidRPr="0091356C">
        <w:rPr>
          <w:rFonts w:eastAsia="宋体" w:hint="eastAsia"/>
          <w:color w:val="0070C0"/>
          <w:lang w:eastAsia="zh-CN"/>
        </w:rPr>
        <w:t xml:space="preserve">, </w:t>
      </w:r>
      <w:r w:rsidR="00113B83">
        <w:rPr>
          <w:rFonts w:eastAsia="宋体" w:hint="eastAsia"/>
          <w:color w:val="0070C0"/>
          <w:lang w:eastAsia="zh-CN"/>
        </w:rPr>
        <w:t>QC</w:t>
      </w:r>
      <w:r w:rsidRPr="0091356C">
        <w:rPr>
          <w:rFonts w:eastAsia="宋体" w:hint="eastAsia"/>
          <w:color w:val="0070C0"/>
          <w:lang w:eastAsia="zh-CN"/>
        </w:rPr>
        <w:t>, NEC, WILUS</w:t>
      </w:r>
      <w:r w:rsidR="00BC122D">
        <w:rPr>
          <w:rFonts w:eastAsia="宋体"/>
          <w:color w:val="0070C0"/>
          <w:lang w:eastAsia="zh-CN"/>
        </w:rPr>
        <w:t>, OPPO</w:t>
      </w:r>
    </w:p>
    <w:p w14:paraId="2A74D5E1" w14:textId="71EDB3D1" w:rsidR="0091356C" w:rsidRPr="0091356C" w:rsidRDefault="00113B83" w:rsidP="0091356C">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Pr="0091356C">
        <w:rPr>
          <w:rFonts w:eastAsia="宋体" w:hint="eastAsia"/>
          <w:color w:val="0070C0"/>
          <w:lang w:eastAsia="zh-CN"/>
        </w:rPr>
        <w:t>HW/HiSi</w:t>
      </w:r>
    </w:p>
    <w:p w14:paraId="5FFF7702"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宋体"/>
                <w:lang w:eastAsia="zh-CN"/>
              </w:rPr>
            </w:pPr>
            <w:r w:rsidRPr="00A51478">
              <w:rPr>
                <w:rFonts w:eastAsia="宋体"/>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宋体"/>
                <w:lang w:eastAsia="zh-CN"/>
              </w:rPr>
              <w:t>“</w:t>
            </w:r>
            <w:r>
              <w:rPr>
                <w:rFonts w:eastAsia="宋体"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327BF618" w14:textId="77777777"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FFS the type of the mechanism, e.g. DCI field, RRC configuration, beta_offset=0</w:t>
            </w:r>
          </w:p>
          <w:p w14:paraId="589CC983" w14:textId="77777777" w:rsidR="00F01089" w:rsidRPr="0016419F" w:rsidRDefault="00F01089" w:rsidP="004C203C">
            <w:pPr>
              <w:spacing w:afterLines="50" w:after="120"/>
              <w:rPr>
                <w:rFonts w:eastAsia="Malgun Gothic"/>
                <w:lang w:eastAsia="ko-KR"/>
              </w:rPr>
            </w:pPr>
            <w:r w:rsidRPr="00410AC4">
              <w:rPr>
                <w:rFonts w:eastAsia="宋体" w:hint="eastAsia"/>
                <w:lang w:eastAsia="zh-CN"/>
              </w:rPr>
              <w:t xml:space="preserve">FFS </w:t>
            </w:r>
            <w:r>
              <w:rPr>
                <w:rFonts w:eastAsia="宋体" w:hint="eastAsia"/>
                <w:lang w:eastAsia="zh-CN"/>
              </w:rPr>
              <w:t>other details.</w:t>
            </w:r>
            <w:r w:rsidRPr="004F3D7B">
              <w:rPr>
                <w:rFonts w:eastAsia="宋体"/>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8049354" w14:textId="77777777" w:rsidR="00F01089" w:rsidRPr="00B40473" w:rsidRDefault="00F01089" w:rsidP="004C203C">
            <w:pPr>
              <w:spacing w:afterLines="50" w:after="120"/>
              <w:rPr>
                <w:rFonts w:eastAsia="宋体"/>
                <w:lang w:eastAsia="zh-CN"/>
              </w:rPr>
            </w:pPr>
            <w:r>
              <w:rPr>
                <w:rFonts w:eastAsia="宋体"/>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宋体"/>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550" w:type="dxa"/>
            <w:shd w:val="clear" w:color="auto" w:fill="auto"/>
          </w:tcPr>
          <w:p w14:paraId="5946E790" w14:textId="64D96A49" w:rsidR="00686D2E" w:rsidRPr="00B40473" w:rsidRDefault="00686D2E" w:rsidP="00686D2E">
            <w:pPr>
              <w:spacing w:afterLines="50" w:after="120"/>
              <w:rPr>
                <w:rFonts w:eastAsia="宋体"/>
                <w:lang w:eastAsia="zh-CN"/>
              </w:rPr>
            </w:pPr>
            <w:r>
              <w:rPr>
                <w:rFonts w:eastAsia="宋体"/>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宋体"/>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宋体"/>
                <w:lang w:eastAsia="zh-CN"/>
              </w:rPr>
            </w:pPr>
            <w:r>
              <w:rPr>
                <w:rFonts w:eastAsia="宋体" w:hint="eastAsia"/>
                <w:lang w:eastAsia="zh-CN"/>
              </w:rPr>
              <w:t>W</w:t>
            </w:r>
            <w:r>
              <w:rPr>
                <w:rFonts w:eastAsia="宋体"/>
                <w:lang w:eastAsia="zh-CN"/>
              </w:rPr>
              <w:t xml:space="preserve">e don’t support this proposal. </w:t>
            </w:r>
            <w:r w:rsidR="00275B54">
              <w:rPr>
                <w:rFonts w:eastAsia="宋体"/>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宋体"/>
                <w:lang w:eastAsia="zh-CN"/>
              </w:rPr>
            </w:pPr>
            <w:r>
              <w:rPr>
                <w:rFonts w:eastAsia="宋体" w:hint="eastAsia"/>
                <w:lang w:eastAsia="zh-CN"/>
              </w:rPr>
              <w:t>W</w:t>
            </w:r>
            <w:r>
              <w:rPr>
                <w:rFonts w:eastAsia="宋体"/>
                <w:lang w:eastAsia="zh-CN"/>
              </w:rPr>
              <w:t>e don’t think gNB is able to judge well whether multiplexing can be done or not, especially if the the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1B3C19AA" w14:textId="6C7533C9"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宋体"/>
                <w:lang w:eastAsia="zh-CN"/>
              </w:rPr>
            </w:pPr>
            <w:r>
              <w:rPr>
                <w:rFonts w:eastAsia="宋体" w:hint="eastAsia"/>
                <w:lang w:eastAsia="zh-CN"/>
              </w:rPr>
              <w:lastRenderedPageBreak/>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宋体"/>
                <w:lang w:eastAsia="zh-CN"/>
              </w:rPr>
            </w:pPr>
            <w:r>
              <w:rPr>
                <w:rFonts w:eastAsia="宋体"/>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3A4FDB7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11ED3674" w14:textId="77777777" w:rsidR="00F01089" w:rsidRPr="00A26B2F" w:rsidRDefault="00F01089" w:rsidP="00F01089">
      <w:pPr>
        <w:pStyle w:val="a0"/>
        <w:rPr>
          <w:rFonts w:eastAsia="宋体"/>
          <w:color w:val="0070C0"/>
          <w:lang w:eastAsia="zh-CN"/>
        </w:rPr>
      </w:pPr>
    </w:p>
    <w:p w14:paraId="3D6ACC65" w14:textId="77777777" w:rsidR="00F01089" w:rsidRPr="00F01089" w:rsidRDefault="00F01089" w:rsidP="002F6093">
      <w:pPr>
        <w:rPr>
          <w:rFonts w:eastAsia="宋体"/>
          <w:color w:val="0070C0"/>
          <w:lang w:val="en-GB"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宋体"/>
          <w:i/>
          <w:lang w:eastAsia="zh-CN"/>
        </w:rPr>
      </w:pPr>
      <w:r w:rsidRPr="005A178D">
        <w:rPr>
          <w:rFonts w:eastAsia="宋体"/>
          <w:i/>
          <w:lang w:eastAsia="zh-CN"/>
        </w:rPr>
        <w:t xml:space="preserve">Proposal 5: Support configuring more than one scaling value for the variable </w:t>
      </w:r>
      <w:r w:rsidR="00B609A2" w:rsidRPr="005A178D">
        <w:rPr>
          <w:rFonts w:eastAsia="宋体"/>
          <w:i/>
          <w:noProof/>
          <w:lang w:eastAsia="zh-CN"/>
        </w:rPr>
        <w:object w:dxaOrig="240" w:dyaOrig="220" w14:anchorId="08C41A22">
          <v:shape id="_x0000_i1027" type="#_x0000_t75" alt="" style="width:12.8pt;height:12.2pt;mso-width-percent:0;mso-height-percent:0;mso-width-percent:0;mso-height-percent:0" o:ole="">
            <v:imagedata r:id="rId21" o:title=""/>
          </v:shape>
          <o:OLEObject Type="Embed" ProgID="Equation.DSMT4" ShapeID="_x0000_i1027" DrawAspect="Content" ObjectID="_1666533609" r:id="rId22"/>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rPr>
          <w:rFonts w:eastAsia="宋体"/>
          <w:u w:val="single"/>
          <w:lang w:eastAsia="zh-CN"/>
        </w:rPr>
      </w:pPr>
      <w:r w:rsidRPr="00074EFE">
        <w:rPr>
          <w:rFonts w:eastAsia="宋体" w:hint="eastAsia"/>
          <w:u w:val="single"/>
          <w:lang w:eastAsia="zh-CN"/>
        </w:rPr>
        <w:t>Spreadtrum proposal:</w:t>
      </w:r>
    </w:p>
    <w:p w14:paraId="720BAB76" w14:textId="77777777" w:rsidR="00074EFE" w:rsidRPr="00074EFE" w:rsidRDefault="00074EFE" w:rsidP="00074EFE">
      <w:pPr>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宋体"/>
          <w:color w:val="0070C0"/>
          <w:lang w:val="en-GB" w:eastAsia="zh-CN"/>
        </w:rPr>
      </w:pPr>
    </w:p>
    <w:p w14:paraId="45313D6D" w14:textId="77777777" w:rsidR="00E63BA0" w:rsidRPr="00754A5A" w:rsidRDefault="00E63BA0" w:rsidP="0077768F">
      <w:pPr>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lastRenderedPageBreak/>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DengXian" w:hAnsi="宋体"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lastRenderedPageBreak/>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004767">
      <w:pPr>
        <w:numPr>
          <w:ilvl w:val="0"/>
          <w:numId w:val="15"/>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2EC033B6" w:rsidR="00D351B6" w:rsidRDefault="00D351B6" w:rsidP="00004767">
      <w:pPr>
        <w:numPr>
          <w:ilvl w:val="1"/>
          <w:numId w:val="15"/>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A63131" w14:textId="77777777" w:rsidR="00C47C6D" w:rsidRPr="004B3E9D" w:rsidRDefault="00C47C6D" w:rsidP="00C47C6D">
      <w:pPr>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transmiss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宋体"/>
                <w:lang w:eastAsia="zh-CN"/>
              </w:rPr>
            </w:pPr>
            <w:r>
              <w:rPr>
                <w:rFonts w:eastAsia="宋体" w:hint="eastAsia"/>
                <w:lang w:eastAsia="zh-CN"/>
              </w:rPr>
              <w:t>We support option 3 in principle. Our proposal is that RAN1 should clarify</w:t>
            </w:r>
            <w:r w:rsidRPr="00BA0FE0">
              <w:rPr>
                <w:rFonts w:eastAsia="宋体" w:hint="eastAsia"/>
                <w:lang w:eastAsia="zh-CN"/>
              </w:rPr>
              <w:t xml:space="preserve"> </w:t>
            </w:r>
            <w:r w:rsidRPr="00AB3428">
              <w:rPr>
                <w:bCs/>
                <w:szCs w:val="20"/>
              </w:rPr>
              <w:t>the Rel-16 UE behavior concerning DG/CG transmission</w:t>
            </w:r>
            <w:r>
              <w:rPr>
                <w:rFonts w:eastAsia="宋体"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宋体"/>
                <w:lang w:eastAsia="zh-CN"/>
              </w:rPr>
            </w:pPr>
            <w:r>
              <w:rPr>
                <w:rFonts w:eastAsia="宋体"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宋体"/>
                <w:lang w:eastAsia="zh-CN"/>
              </w:rPr>
            </w:pPr>
            <w:r>
              <w:rPr>
                <w:rFonts w:eastAsia="宋体"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宋体"/>
                <w:lang w:eastAsia="zh-CN"/>
              </w:rPr>
            </w:pPr>
            <w:r>
              <w:rPr>
                <w:rFonts w:eastAsia="宋体"/>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宋体"/>
                <w:color w:val="7030A0"/>
                <w:lang w:eastAsia="zh-CN"/>
              </w:rPr>
            </w:pPr>
            <w:r w:rsidRPr="00E111C8">
              <w:rPr>
                <w:rFonts w:eastAsia="宋体"/>
                <w:color w:val="7030A0"/>
                <w:lang w:eastAsia="zh-CN"/>
              </w:rPr>
              <w:t>Option 3</w:t>
            </w:r>
          </w:p>
        </w:tc>
      </w:tr>
    </w:tbl>
    <w:p w14:paraId="314EA2F5" w14:textId="77777777" w:rsidR="00D351B6" w:rsidRDefault="00D351B6" w:rsidP="00D351B6">
      <w:pPr>
        <w:rPr>
          <w:rFonts w:eastAsia="宋体"/>
          <w:lang w:eastAsia="zh-CN"/>
        </w:rPr>
      </w:pPr>
    </w:p>
    <w:p w14:paraId="33D237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4.2.1</w:t>
      </w:r>
      <w:r w:rsidRPr="002C1A41">
        <w:rPr>
          <w:rFonts w:eastAsia="宋体"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宋体"/>
          <w:highlight w:val="yellow"/>
          <w:lang w:eastAsia="zh-CN"/>
        </w:rPr>
      </w:pPr>
    </w:p>
    <w:p w14:paraId="78EB72F9" w14:textId="73678CA2" w:rsidR="00113B83" w:rsidRPr="0091356C" w:rsidRDefault="00113B83" w:rsidP="00DF033E">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Nokia/NSB, Intel, Spreadtrum, ZTE, HW/HiSi</w:t>
      </w:r>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7BA6B988" w14:textId="32C79F37" w:rsidR="00113B83" w:rsidRPr="0091356C" w:rsidRDefault="00113B83" w:rsidP="00113B83">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Pr="0091356C">
        <w:rPr>
          <w:rFonts w:eastAsia="宋体" w:hint="eastAsia"/>
          <w:b/>
          <w:color w:val="0070C0"/>
          <w:lang w:eastAsia="zh-CN"/>
        </w:rPr>
        <w:t>:</w:t>
      </w:r>
      <w:r w:rsidRPr="00113B83">
        <w:rPr>
          <w:rFonts w:eastAsia="宋体" w:hint="eastAsia"/>
          <w:color w:val="0070C0"/>
          <w:lang w:eastAsia="zh-CN"/>
        </w:rPr>
        <w:t xml:space="preserve"> QC</w:t>
      </w:r>
      <w:r>
        <w:rPr>
          <w:rFonts w:eastAsia="宋体" w:hint="eastAsia"/>
          <w:color w:val="0070C0"/>
          <w:lang w:eastAsia="zh-CN"/>
        </w:rPr>
        <w:t xml:space="preserve"> (</w:t>
      </w:r>
      <w:r w:rsidRPr="00113B83">
        <w:rPr>
          <w:rFonts w:eastAsia="宋体"/>
          <w:color w:val="0070C0"/>
          <w:lang w:eastAsia="zh-CN"/>
        </w:rPr>
        <w:t>gap between the end of the LP grant to start of the HP CG-PUSCH or the start of the LP DG-PUSCH</w:t>
      </w:r>
      <w:r w:rsidRPr="00113B83">
        <w:rPr>
          <w:rFonts w:eastAsia="宋体" w:hint="eastAsia"/>
          <w:color w:val="0070C0"/>
          <w:lang w:eastAsia="zh-CN"/>
        </w:rPr>
        <w:t xml:space="preserve"> is required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18E8585C" w14:textId="77777777" w:rsidR="00F01089" w:rsidRDefault="00F01089" w:rsidP="004C203C">
            <w:pPr>
              <w:spacing w:afterLines="50" w:after="120"/>
              <w:rPr>
                <w:rFonts w:eastAsia="宋体"/>
                <w:lang w:eastAsia="zh-CN"/>
              </w:rPr>
            </w:pPr>
            <w:r w:rsidRPr="00104033">
              <w:rPr>
                <w:rFonts w:eastAsia="宋体"/>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宋体"/>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宋体"/>
                <w:lang w:eastAsia="zh-CN"/>
              </w:rPr>
            </w:pPr>
            <w:r>
              <w:rPr>
                <w:rFonts w:eastAsia="宋体"/>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宋体"/>
                <w:lang w:eastAsia="zh-CN"/>
              </w:rPr>
            </w:pPr>
            <w:r>
              <w:rPr>
                <w:rFonts w:eastAsia="Malgun Gothic"/>
                <w:lang w:eastAsia="ko-KR"/>
              </w:rPr>
              <w:t>Spreadtrum</w:t>
            </w:r>
          </w:p>
        </w:tc>
        <w:tc>
          <w:tcPr>
            <w:tcW w:w="7550" w:type="dxa"/>
            <w:shd w:val="clear" w:color="auto" w:fill="auto"/>
          </w:tcPr>
          <w:p w14:paraId="382B6718" w14:textId="58F395E1" w:rsidR="00F01089" w:rsidRPr="00B40473" w:rsidRDefault="00686D2E" w:rsidP="004C203C">
            <w:pPr>
              <w:spacing w:afterLines="50" w:after="120"/>
              <w:rPr>
                <w:rFonts w:eastAsia="宋体"/>
                <w:lang w:eastAsia="zh-CN"/>
              </w:rPr>
            </w:pPr>
            <w:r w:rsidRPr="00104033">
              <w:rPr>
                <w:rFonts w:eastAsia="宋体"/>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1774D398" w14:textId="77777777" w:rsidR="00F01089" w:rsidRDefault="00480FC5" w:rsidP="004C203C">
            <w:pPr>
              <w:spacing w:afterLines="50" w:after="120"/>
              <w:rPr>
                <w:rFonts w:eastAsia="宋体"/>
                <w:lang w:eastAsia="zh-CN"/>
              </w:rPr>
            </w:pPr>
            <w:r>
              <w:rPr>
                <w:rFonts w:eastAsia="宋体" w:hint="eastAsia"/>
                <w:lang w:eastAsia="zh-CN"/>
              </w:rPr>
              <w:t>S</w:t>
            </w:r>
            <w:r>
              <w:rPr>
                <w:rFonts w:eastAsia="宋体"/>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宋体"/>
                <w:lang w:eastAsia="zh-CN"/>
              </w:rPr>
            </w:pPr>
            <w:r>
              <w:rPr>
                <w:rFonts w:eastAsia="宋体" w:hint="eastAsia"/>
                <w:lang w:eastAsia="zh-CN"/>
              </w:rPr>
              <w:t>S</w:t>
            </w:r>
            <w:r>
              <w:rPr>
                <w:rFonts w:eastAsia="宋体"/>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宋体"/>
                <w:lang w:eastAsia="zh-CN"/>
              </w:rPr>
            </w:pPr>
            <w:r>
              <w:rPr>
                <w:rFonts w:eastAsia="宋体"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550" w:type="dxa"/>
            <w:shd w:val="clear" w:color="auto" w:fill="auto"/>
          </w:tcPr>
          <w:p w14:paraId="081F8E3D" w14:textId="107E0FEB"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宋体"/>
                <w:lang w:eastAsia="zh-CN"/>
              </w:rPr>
            </w:pPr>
            <w:r>
              <w:rPr>
                <w:rFonts w:eastAsia="宋体"/>
                <w:lang w:eastAsia="zh-CN"/>
              </w:rPr>
              <w:t>Sony</w:t>
            </w:r>
          </w:p>
        </w:tc>
        <w:tc>
          <w:tcPr>
            <w:tcW w:w="7550" w:type="dxa"/>
            <w:shd w:val="clear" w:color="auto" w:fill="auto"/>
          </w:tcPr>
          <w:p w14:paraId="369DF134" w14:textId="32572CD4" w:rsidR="00B34D5D" w:rsidRDefault="00B34D5D" w:rsidP="009C5D49">
            <w:pPr>
              <w:spacing w:afterLines="50" w:after="120"/>
              <w:rPr>
                <w:rFonts w:eastAsia="宋体"/>
                <w:lang w:eastAsia="zh-CN"/>
              </w:rPr>
            </w:pPr>
            <w:r>
              <w:rPr>
                <w:rFonts w:eastAsia="宋体"/>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3173E0FA" w14:textId="6108FBD3" w:rsidR="00822A58" w:rsidRDefault="00822A58" w:rsidP="00822A58">
            <w:pPr>
              <w:spacing w:afterLines="50" w:after="120"/>
              <w:rPr>
                <w:rFonts w:eastAsia="宋体"/>
                <w:lang w:eastAsia="zh-CN"/>
              </w:rPr>
            </w:pPr>
            <w:r>
              <w:rPr>
                <w:rFonts w:eastAsia="宋体"/>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宋体"/>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w:t>
            </w:r>
          </w:p>
          <w:p w14:paraId="1B20A29D" w14:textId="77777777" w:rsidR="00A26B2F" w:rsidRPr="00A26B2F" w:rsidRDefault="00A26B2F" w:rsidP="00B32A9A">
            <w:pPr>
              <w:spacing w:afterLines="50" w:after="120"/>
              <w:rPr>
                <w:rFonts w:eastAsia="Yu Mincho"/>
                <w:lang w:eastAsia="ja-JP"/>
              </w:rPr>
            </w:pPr>
            <w:r w:rsidRPr="00A26B2F">
              <w:rPr>
                <w:rFonts w:eastAsia="Yu Mincho"/>
                <w:lang w:eastAsia="ja-JP"/>
              </w:rPr>
              <w:t>A Tproc timeline should be defined as a minimum required gap between the end of the LP grant to start of the HP CG-PUSCH or the start of the LP DG-PUSCH, which ever comes earlier.</w:t>
            </w:r>
          </w:p>
          <w:p w14:paraId="4E0B2A7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couple of more editorial comments: </w:t>
            </w:r>
          </w:p>
          <w:p w14:paraId="1D68F15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PHY layer does not make prioritization. MAC layer does prioritization between CG and 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Yu Mincho"/>
                <w:lang w:eastAsia="ja-JP"/>
              </w:rPr>
            </w:pPr>
            <w:r w:rsidRPr="00A26B2F">
              <w:rPr>
                <w:rFonts w:eastAsia="Yu Mincho"/>
                <w:lang w:eastAsia="ja-JP"/>
              </w:rPr>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Yu Mincho"/>
                <w:lang w:eastAsia="ja-JP"/>
              </w:rPr>
            </w:pPr>
            <w:r>
              <w:rPr>
                <w:rFonts w:eastAsia="Yu Mincho" w:hint="eastAsia"/>
                <w:lang w:eastAsia="ja-JP"/>
              </w:rPr>
              <w:t>S</w:t>
            </w:r>
            <w:r>
              <w:rPr>
                <w:rFonts w:eastAsia="Yu Mincho"/>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033E">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033E">
            <w:pPr>
              <w:spacing w:afterLines="50" w:after="120"/>
              <w:rPr>
                <w:rFonts w:eastAsia="Yu Mincho"/>
                <w:lang w:eastAsia="ja-JP"/>
              </w:rPr>
            </w:pPr>
            <w:r>
              <w:rPr>
                <w:rFonts w:eastAsia="Yu Mincho" w:hint="eastAsia"/>
                <w:lang w:eastAsia="ja-JP"/>
              </w:rPr>
              <w:t>Support</w:t>
            </w:r>
          </w:p>
        </w:tc>
      </w:tr>
    </w:tbl>
    <w:p w14:paraId="3DCCFC6F" w14:textId="77777777" w:rsidR="00F01089" w:rsidRPr="0021078B" w:rsidRDefault="00F01089" w:rsidP="00F01089">
      <w:pPr>
        <w:pStyle w:val="a0"/>
        <w:rPr>
          <w:rFonts w:eastAsia="宋体"/>
          <w:lang w:eastAsia="zh-CN"/>
        </w:rPr>
      </w:pPr>
    </w:p>
    <w:p w14:paraId="707E2EB1" w14:textId="77777777" w:rsidR="00F01089" w:rsidRPr="00F01089" w:rsidRDefault="00F01089" w:rsidP="00D351B6">
      <w:pPr>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004767">
      <w:pPr>
        <w:numPr>
          <w:ilvl w:val="0"/>
          <w:numId w:val="15"/>
        </w:numPr>
        <w:rPr>
          <w:rFonts w:eastAsia="宋体"/>
          <w:lang w:eastAsia="zh-CN"/>
        </w:rPr>
      </w:pPr>
      <w:r w:rsidRPr="007D024D">
        <w:rPr>
          <w:rFonts w:eastAsia="宋体" w:hint="eastAsia"/>
          <w:lang w:eastAsia="zh-CN"/>
        </w:rPr>
        <w:t>Support</w:t>
      </w:r>
    </w:p>
    <w:p w14:paraId="4D70BB30" w14:textId="7AE2355C" w:rsidR="008C745C" w:rsidRDefault="008C745C" w:rsidP="00004767">
      <w:pPr>
        <w:numPr>
          <w:ilvl w:val="1"/>
          <w:numId w:val="15"/>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C9EEE2"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75DE5B1F" w14:textId="77777777" w:rsidR="008C745C" w:rsidRDefault="008C745C" w:rsidP="00004767">
      <w:pPr>
        <w:numPr>
          <w:ilvl w:val="2"/>
          <w:numId w:val="15"/>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宋体"/>
          <w:lang w:eastAsia="zh-CN"/>
        </w:rPr>
      </w:pPr>
      <w:r w:rsidRPr="007D024D">
        <w:rPr>
          <w:rFonts w:eastAsia="宋体" w:hint="eastAsia"/>
          <w:lang w:eastAsia="zh-CN"/>
        </w:rPr>
        <w:t>Not support</w:t>
      </w:r>
    </w:p>
    <w:p w14:paraId="184B7A8A"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w:t>
            </w:r>
            <w:r w:rsidRPr="002063C5">
              <w:rPr>
                <w:rFonts w:eastAsia="宋体"/>
                <w:lang w:eastAsia="zh-CN"/>
              </w:rPr>
              <w:lastRenderedPageBreak/>
              <w:t xml:space="preserve">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宋体"/>
                <w:lang w:val="en-GB" w:eastAsia="zh-CN"/>
              </w:rPr>
            </w:pPr>
            <w:bookmarkStart w:id="70" w:name="_Hlk55475856"/>
            <w:r>
              <w:rPr>
                <w:rFonts w:eastAsia="宋体"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宋体"/>
                <w:lang w:val="en-GB" w:eastAsia="zh-CN"/>
              </w:rPr>
            </w:pPr>
            <w:r>
              <w:rPr>
                <w:rFonts w:eastAsia="宋体" w:hint="eastAsia"/>
                <w:lang w:eastAsia="zh-CN"/>
              </w:rPr>
              <w:t xml:space="preserve">Support. </w:t>
            </w:r>
          </w:p>
        </w:tc>
      </w:tr>
      <w:bookmarkEnd w:id="70"/>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宋体"/>
                <w:lang w:eastAsia="zh-CN"/>
              </w:rPr>
            </w:pPr>
            <w:r>
              <w:rPr>
                <w:rFonts w:eastAsia="宋体"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7EFC847" w14:textId="00836EFB" w:rsidR="006F45B2" w:rsidRDefault="006F45B2" w:rsidP="006F45B2">
            <w:pPr>
              <w:spacing w:afterLines="50" w:after="120"/>
              <w:rPr>
                <w:rFonts w:eastAsia="宋体"/>
                <w:lang w:eastAsia="zh-CN"/>
              </w:rPr>
            </w:pPr>
            <w:r>
              <w:rPr>
                <w:rFonts w:eastAsia="宋体"/>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宋体"/>
                <w:lang w:eastAsia="zh-CN"/>
              </w:rPr>
            </w:pPr>
            <w:r>
              <w:rPr>
                <w:rFonts w:eastAsia="宋体"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宋体"/>
                <w:lang w:eastAsia="zh-CN"/>
              </w:rPr>
            </w:pPr>
            <w:r>
              <w:rPr>
                <w:rFonts w:eastAsia="宋体"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宋体"/>
                <w:lang w:eastAsia="zh-CN"/>
              </w:rPr>
            </w:pPr>
            <w:r>
              <w:rPr>
                <w:rFonts w:eastAsia="宋体"/>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宋体"/>
                <w:lang w:eastAsia="zh-CN"/>
              </w:rPr>
            </w:pPr>
          </w:p>
        </w:tc>
        <w:tc>
          <w:tcPr>
            <w:tcW w:w="7553" w:type="dxa"/>
            <w:shd w:val="clear" w:color="auto" w:fill="auto"/>
          </w:tcPr>
          <w:p w14:paraId="33ECC566" w14:textId="77777777" w:rsidR="00E111C8" w:rsidRDefault="00E111C8" w:rsidP="00BD75EF">
            <w:pPr>
              <w:spacing w:afterLines="50" w:after="120"/>
              <w:rPr>
                <w:rFonts w:eastAsia="宋体"/>
                <w:lang w:eastAsia="zh-CN"/>
              </w:rPr>
            </w:pP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lastRenderedPageBreak/>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4.3.1</w:t>
      </w:r>
      <w:r w:rsidRPr="002C1A41">
        <w:rPr>
          <w:rFonts w:eastAsia="宋体"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宋体"/>
          <w:highlight w:val="yellow"/>
          <w:lang w:eastAsia="zh-CN"/>
        </w:rPr>
      </w:pPr>
    </w:p>
    <w:p w14:paraId="3703149B" w14:textId="05D564A7" w:rsidR="00113B83" w:rsidRPr="0091356C" w:rsidRDefault="00113B83" w:rsidP="00113B83">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Spreadtrum, </w:t>
      </w:r>
      <w:r>
        <w:rPr>
          <w:rFonts w:eastAsia="宋体" w:hint="eastAsia"/>
          <w:color w:val="0070C0"/>
          <w:lang w:eastAsia="zh-CN"/>
        </w:rPr>
        <w:t xml:space="preserve">CMCC, </w:t>
      </w:r>
      <w:r w:rsidRPr="0091356C">
        <w:rPr>
          <w:rFonts w:eastAsia="宋体" w:hint="eastAsia"/>
          <w:color w:val="0070C0"/>
          <w:lang w:eastAsia="zh-CN"/>
        </w:rPr>
        <w:t>ZTE, HW/HiSi</w:t>
      </w:r>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0C3A53F5" w14:textId="65AAA6D5" w:rsidR="00113B83" w:rsidRPr="0091356C" w:rsidRDefault="00113B83" w:rsidP="00113B83">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Pr="0091356C">
        <w:rPr>
          <w:rFonts w:eastAsia="宋体" w:hint="eastAsia"/>
          <w:b/>
          <w:color w:val="0070C0"/>
          <w:lang w:eastAsia="zh-CN"/>
        </w:rPr>
        <w:t>:</w:t>
      </w:r>
      <w:r w:rsidRPr="00113B83">
        <w:rPr>
          <w:rFonts w:eastAsia="宋体" w:hint="eastAsia"/>
          <w:color w:val="0070C0"/>
          <w:lang w:eastAsia="zh-CN"/>
        </w:rPr>
        <w:t xml:space="preserve"> QC</w:t>
      </w:r>
    </w:p>
    <w:p w14:paraId="4D54530E" w14:textId="77777777" w:rsidR="00113B83" w:rsidRPr="00113B83" w:rsidRDefault="00113B83"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宋体"/>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宋体"/>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宋体"/>
                <w:lang w:eastAsia="zh-CN"/>
              </w:rPr>
            </w:pPr>
            <w:r>
              <w:rPr>
                <w:rFonts w:eastAsia="宋体"/>
                <w:lang w:eastAsia="zh-CN"/>
              </w:rPr>
              <w:t>Spreadtrum</w:t>
            </w:r>
          </w:p>
        </w:tc>
        <w:tc>
          <w:tcPr>
            <w:tcW w:w="7548" w:type="dxa"/>
            <w:shd w:val="clear" w:color="auto" w:fill="auto"/>
          </w:tcPr>
          <w:p w14:paraId="319CD8B2" w14:textId="464DABA2" w:rsidR="00686D2E" w:rsidRPr="00B40473" w:rsidRDefault="00686D2E" w:rsidP="00686D2E">
            <w:pPr>
              <w:spacing w:afterLines="50" w:after="120"/>
              <w:rPr>
                <w:rFonts w:eastAsia="宋体"/>
                <w:lang w:eastAsia="zh-CN"/>
              </w:rPr>
            </w:pPr>
            <w:r>
              <w:rPr>
                <w:rFonts w:eastAsia="宋体"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798B3FDF" w14:textId="6DBDEE23"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0C00B8BE" w14:textId="32EC6374" w:rsidR="00B34D5D" w:rsidRDefault="00B34D5D" w:rsidP="009C5D49">
            <w:pPr>
              <w:spacing w:afterLines="50" w:after="120"/>
              <w:rPr>
                <w:rFonts w:eastAsia="宋体"/>
                <w:lang w:eastAsia="zh-CN"/>
              </w:rPr>
            </w:pPr>
            <w:r>
              <w:rPr>
                <w:rFonts w:eastAsia="宋体"/>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320B1403" w14:textId="003217B0"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Yu Mincho"/>
                <w:lang w:eastAsia="ja-JP"/>
              </w:rPr>
            </w:pPr>
            <w:r>
              <w:rPr>
                <w:rFonts w:eastAsia="Yu Mincho"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Yu Mincho"/>
                <w:lang w:eastAsia="ja-JP"/>
              </w:rPr>
            </w:pPr>
            <w:r w:rsidRPr="00A26B2F">
              <w:rPr>
                <w:rFonts w:eastAsia="Yu Mincho"/>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bl>
    <w:p w14:paraId="24CB7B36" w14:textId="77777777" w:rsidR="00F01089" w:rsidRPr="00E63BA0" w:rsidRDefault="00F01089" w:rsidP="00F01089">
      <w:pPr>
        <w:pStyle w:val="3GPPText"/>
        <w:rPr>
          <w:bCs/>
          <w:i/>
          <w:sz w:val="20"/>
          <w:lang w:eastAsia="zh-CN"/>
        </w:rPr>
      </w:pPr>
    </w:p>
    <w:p w14:paraId="02100C46" w14:textId="77777777" w:rsidR="00507AE0" w:rsidRPr="002732F3" w:rsidRDefault="00507AE0" w:rsidP="00507AE0">
      <w:pPr>
        <w:pStyle w:val="2"/>
        <w:tabs>
          <w:tab w:val="clear" w:pos="3447"/>
        </w:tabs>
        <w:ind w:left="567"/>
        <w:rPr>
          <w:rFonts w:eastAsia="宋体"/>
          <w:lang w:eastAsia="zh-CN"/>
        </w:rPr>
      </w:pPr>
      <w:r w:rsidRPr="002732F3">
        <w:rPr>
          <w:rFonts w:eastAsia="宋体" w:hint="eastAsia"/>
          <w:lang w:eastAsia="zh-CN"/>
        </w:rPr>
        <w:t>Proposal for additional overlapping scenarios</w:t>
      </w:r>
    </w:p>
    <w:p w14:paraId="3CB387E3" w14:textId="77777777" w:rsidR="00507AE0" w:rsidRPr="003C0914" w:rsidRDefault="00507AE0" w:rsidP="00507AE0">
      <w:pPr>
        <w:rPr>
          <w:rFonts w:eastAsia="宋体"/>
          <w:szCs w:val="20"/>
          <w:u w:val="single"/>
          <w:lang w:eastAsia="zh-CN"/>
        </w:rPr>
      </w:pPr>
      <w:r w:rsidRPr="003C0914">
        <w:rPr>
          <w:rFonts w:eastAsia="宋体" w:hint="eastAsia"/>
          <w:szCs w:val="20"/>
          <w:u w:val="single"/>
          <w:lang w:eastAsia="zh-CN"/>
        </w:rPr>
        <w:t>Xiaomi</w:t>
      </w:r>
      <w:r w:rsidRPr="003C0914">
        <w:rPr>
          <w:rFonts w:eastAsia="宋体"/>
          <w:szCs w:val="20"/>
          <w:u w:val="single"/>
          <w:lang w:eastAsia="zh-CN"/>
        </w:rPr>
        <w:t xml:space="preserve"> proposal:</w:t>
      </w:r>
    </w:p>
    <w:p w14:paraId="4E70DA9F"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575B6D7" w14:textId="77777777" w:rsidR="00507AE0" w:rsidRPr="003C0914" w:rsidRDefault="00507AE0" w:rsidP="00507AE0">
      <w:pPr>
        <w:shd w:val="clear" w:color="auto" w:fill="FFFFFF"/>
        <w:rPr>
          <w:rFonts w:eastAsia="宋体"/>
          <w:color w:val="000000"/>
          <w:szCs w:val="20"/>
          <w:u w:val="single"/>
          <w:lang w:eastAsia="zh-CN"/>
        </w:rPr>
      </w:pPr>
      <w:r w:rsidRPr="003C0914">
        <w:rPr>
          <w:rFonts w:eastAsia="宋体"/>
          <w:bCs/>
          <w:color w:val="000000"/>
          <w:szCs w:val="20"/>
          <w:u w:val="single"/>
          <w:lang w:eastAsia="zh-CN"/>
        </w:rPr>
        <w:t>CMCC</w:t>
      </w:r>
      <w:r w:rsidRPr="003C0914">
        <w:rPr>
          <w:rFonts w:eastAsia="宋体"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4CD726B4"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95294DD"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Nokia</w:t>
      </w:r>
      <w:r w:rsidRPr="002732F3">
        <w:rPr>
          <w:rFonts w:eastAsia="宋体"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 xml:space="preserve">Proposal 3.10: For the scenario where a PUCCH carrying high-priority HARQ-ACK overlaps with a </w:t>
      </w:r>
      <w:r>
        <w:rPr>
          <w:rFonts w:eastAsia="宋体"/>
          <w:i/>
          <w:color w:val="000000"/>
          <w:szCs w:val="20"/>
          <w:lang w:eastAsia="zh-CN"/>
        </w:rPr>
        <w:t>PUCCH carrying low-priority SR:</w:t>
      </w:r>
    </w:p>
    <w:p w14:paraId="7715B6AC" w14:textId="77777777" w:rsidR="00507AE0" w:rsidRDefault="00507AE0" w:rsidP="00507AE0">
      <w:pPr>
        <w:pStyle w:val="af6"/>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F0 and SR with F0, (ii) HARQ-ACK is with F2/F3/F4 and SR with F0/F1: multiplex HARQ-ACK and SR.</w:t>
      </w:r>
    </w:p>
    <w:p w14:paraId="170DE716" w14:textId="77777777" w:rsidR="00507AE0" w:rsidRPr="002732F3" w:rsidRDefault="00507AE0" w:rsidP="00507AE0">
      <w:pPr>
        <w:pStyle w:val="af6"/>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 </w:t>
      </w:r>
    </w:p>
    <w:p w14:paraId="1C332052"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InterDigital</w:t>
      </w:r>
      <w:r w:rsidRPr="002732F3">
        <w:rPr>
          <w:rFonts w:eastAsia="宋体" w:hint="eastAsia"/>
          <w:bCs/>
          <w:color w:val="000000"/>
          <w:szCs w:val="20"/>
          <w:u w:val="single"/>
          <w:lang w:eastAsia="zh-CN"/>
        </w:rPr>
        <w:t xml:space="preserve"> proposal</w:t>
      </w:r>
      <w:r w:rsidRPr="002732F3">
        <w:rPr>
          <w:rFonts w:eastAsia="宋体"/>
          <w:bCs/>
          <w:color w:val="000000"/>
          <w:szCs w:val="20"/>
          <w:u w:val="single"/>
          <w:lang w:eastAsia="zh-CN"/>
        </w:rPr>
        <w:t>:</w:t>
      </w:r>
    </w:p>
    <w:p w14:paraId="706BA548"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Support multiplexing for following additional scenarios:</w:t>
      </w:r>
    </w:p>
    <w:p w14:paraId="6CB09D89"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only)</w:t>
      </w:r>
    </w:p>
    <w:p w14:paraId="4E987DA4"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only)</w:t>
      </w:r>
    </w:p>
    <w:p w14:paraId="4B18D392"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 low-priority HARQ-ACK and/or CSI)</w:t>
      </w:r>
    </w:p>
    <w:p w14:paraId="12795D76"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60A1BFB"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13FC42C6"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Lenovo</w:t>
      </w:r>
      <w:r w:rsidRPr="002732F3">
        <w:rPr>
          <w:rFonts w:eastAsia="宋体"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宋体"/>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宋体"/>
          <w:u w:val="single"/>
          <w:lang w:eastAsia="zh-CN"/>
        </w:rPr>
      </w:pPr>
      <w:r w:rsidRPr="00284F8C">
        <w:rPr>
          <w:rFonts w:eastAsia="宋体" w:hint="eastAsia"/>
          <w:u w:val="single"/>
          <w:lang w:eastAsia="zh-CN"/>
        </w:rPr>
        <w:lastRenderedPageBreak/>
        <w:t>Nokia proposal:</w:t>
      </w:r>
    </w:p>
    <w:p w14:paraId="60108F7C" w14:textId="77777777" w:rsidR="00284F8C" w:rsidRDefault="00284F8C" w:rsidP="00E232FE">
      <w:pPr>
        <w:rPr>
          <w:rFonts w:eastAsia="宋体"/>
          <w:i/>
          <w:lang w:eastAsia="zh-CN"/>
        </w:rPr>
      </w:pPr>
      <w:bookmarkStart w:id="71" w:name="_Hlk21353254"/>
      <w:r w:rsidRPr="00284F8C">
        <w:rPr>
          <w:rFonts w:eastAsia="宋体"/>
          <w:i/>
          <w:lang w:eastAsia="zh-CN"/>
        </w:rPr>
        <w:t xml:space="preserve">The simultaneous transmission of PUCCH and PUSCH on different serving cells </w:t>
      </w:r>
      <w:bookmarkEnd w:id="71"/>
      <w:r w:rsidRPr="00284F8C">
        <w:rPr>
          <w:rFonts w:eastAsia="宋体"/>
          <w:i/>
          <w:lang w:eastAsia="zh-CN"/>
        </w:rPr>
        <w:t>is applicable for the case when PUCCH and PUSCH are of different PHY priority only.</w:t>
      </w:r>
    </w:p>
    <w:p w14:paraId="765D779D" w14:textId="77777777" w:rsidR="00DB21F3" w:rsidRDefault="00DB21F3" w:rsidP="00E232FE">
      <w:pPr>
        <w:rPr>
          <w:rFonts w:eastAsia="宋体"/>
          <w:i/>
          <w:lang w:eastAsia="zh-CN"/>
        </w:rPr>
      </w:pPr>
    </w:p>
    <w:p w14:paraId="04CC36A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5.2.1</w:t>
      </w:r>
      <w:r w:rsidRPr="002C1A41">
        <w:rPr>
          <w:rFonts w:eastAsia="宋体" w:hint="eastAsia"/>
          <w:highlight w:val="lightGray"/>
          <w:lang w:eastAsia="zh-CN"/>
        </w:rPr>
        <w:t>:</w:t>
      </w:r>
    </w:p>
    <w:p w14:paraId="7DC0E7C8"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宋体"/>
                <w:lang w:eastAsia="zh-CN"/>
              </w:rPr>
            </w:pPr>
            <w:r>
              <w:rPr>
                <w:rFonts w:eastAsia="宋体"/>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宋体"/>
                <w:lang w:eastAsia="zh-CN"/>
              </w:rPr>
            </w:pPr>
            <w:r>
              <w:rPr>
                <w:rFonts w:eastAsia="宋体" w:hint="eastAsia"/>
                <w:lang w:eastAsia="zh-CN"/>
              </w:rPr>
              <w:t>1</w:t>
            </w:r>
            <w:r>
              <w:rPr>
                <w:rFonts w:eastAsia="宋体"/>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to modify it as below:</w:t>
            </w:r>
            <w:r>
              <w:rPr>
                <w:rFonts w:eastAsia="Malgun Gothic"/>
                <w:lang w:eastAsia="ko-KR"/>
              </w:rPr>
              <w:br/>
            </w:r>
            <w:r>
              <w:rPr>
                <w:rFonts w:eastAsia="宋体"/>
                <w:lang w:eastAsia="zh-CN"/>
              </w:rPr>
              <w:t xml:space="preserve"> </w:t>
            </w:r>
          </w:p>
          <w:p w14:paraId="71D3D886" w14:textId="7BA0D0E1" w:rsidR="003C46A2" w:rsidRPr="003063CE" w:rsidRDefault="003C46A2" w:rsidP="003C46A2">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w:t>
            </w:r>
            <w:r>
              <w:rPr>
                <w:rFonts w:eastAsia="宋体"/>
                <w:lang w:eastAsia="zh-CN"/>
              </w:rPr>
              <w:t xml:space="preserve"> </w:t>
            </w:r>
            <w:r w:rsidRPr="003C46A2">
              <w:rPr>
                <w:rFonts w:eastAsia="宋体"/>
                <w:color w:val="FF0000"/>
                <w:lang w:eastAsia="zh-CN"/>
              </w:rPr>
              <w:t>for inter-band CA</w:t>
            </w:r>
            <w:r w:rsidRPr="003063CE">
              <w:rPr>
                <w:rFonts w:eastAsia="宋体"/>
                <w:lang w:eastAsia="zh-CN"/>
              </w:rPr>
              <w:t xml:space="preserve"> in Rel-17 NR.</w:t>
            </w:r>
          </w:p>
          <w:p w14:paraId="26229133" w14:textId="55BDC616" w:rsidR="003C46A2" w:rsidRPr="003C46A2" w:rsidRDefault="003C46A2" w:rsidP="004C203C">
            <w:pPr>
              <w:spacing w:afterLines="50" w:after="120"/>
              <w:rPr>
                <w:rFonts w:eastAsia="宋体"/>
                <w:lang w:eastAsia="zh-CN"/>
              </w:rPr>
            </w:pPr>
            <w:r>
              <w:rPr>
                <w:rFonts w:eastAsia="宋体" w:hint="eastAsia"/>
                <w:lang w:eastAsia="zh-CN"/>
              </w:rPr>
              <w:t>2</w:t>
            </w:r>
            <w:r>
              <w:rPr>
                <w:rFonts w:eastAsia="宋体"/>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宋体"/>
                <w:lang w:eastAsia="zh-CN"/>
              </w:rPr>
            </w:pPr>
            <w:r>
              <w:rPr>
                <w:rFonts w:eastAsia="宋体"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宋体"/>
                <w:lang w:eastAsia="zh-CN"/>
              </w:rPr>
            </w:pPr>
            <w:r>
              <w:rPr>
                <w:rFonts w:eastAsia="宋体" w:hint="eastAsia"/>
                <w:lang w:eastAsia="zh-CN"/>
              </w:rPr>
              <w:t xml:space="preserve">We would like to understand why </w:t>
            </w:r>
            <w:r w:rsidRPr="003063CE">
              <w:rPr>
                <w:rFonts w:eastAsia="宋体"/>
                <w:lang w:eastAsia="zh-CN"/>
              </w:rPr>
              <w:t>simultaneous transmission of PUCCH and PUSCH</w:t>
            </w:r>
            <w:r>
              <w:rPr>
                <w:rFonts w:eastAsia="宋体"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宋体"/>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宋体"/>
                <w:lang w:eastAsia="zh-CN"/>
              </w:rPr>
              <w:t xml:space="preserve">simultaneous transmission of PUCCH and PUSCH on different serving cells </w:t>
            </w:r>
            <w:r>
              <w:rPr>
                <w:rFonts w:eastAsia="宋体"/>
                <w:lang w:eastAsia="zh-CN"/>
              </w:rPr>
              <w:t>for PUCCH and PUSCH of different PHY priority, the UE can also support</w:t>
            </w:r>
            <w:r w:rsidRPr="003063CE">
              <w:rPr>
                <w:rFonts w:eastAsia="宋体"/>
                <w:lang w:eastAsia="zh-CN"/>
              </w:rPr>
              <w:t xml:space="preserve"> the case when PUCCH and PUSCH are of </w:t>
            </w:r>
            <w:r>
              <w:rPr>
                <w:rFonts w:eastAsia="宋体"/>
                <w:lang w:eastAsia="zh-CN"/>
              </w:rPr>
              <w:t>the same</w:t>
            </w:r>
            <w:r w:rsidRPr="003063CE">
              <w:rPr>
                <w:rFonts w:eastAsia="宋体"/>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宋体"/>
                <w:lang w:eastAsia="zh-CN"/>
              </w:rPr>
            </w:pPr>
            <w:r>
              <w:rPr>
                <w:rFonts w:eastAsia="宋体"/>
                <w:lang w:eastAsia="zh-CN"/>
              </w:rPr>
              <w:t>Ericsson</w:t>
            </w:r>
          </w:p>
        </w:tc>
        <w:tc>
          <w:tcPr>
            <w:tcW w:w="7554" w:type="dxa"/>
            <w:shd w:val="clear" w:color="auto" w:fill="auto"/>
          </w:tcPr>
          <w:p w14:paraId="1CF30579" w14:textId="142DDB61" w:rsidR="00F01089" w:rsidRDefault="002F4FBD" w:rsidP="004C203C">
            <w:pPr>
              <w:spacing w:afterLines="50" w:after="120"/>
              <w:rPr>
                <w:rFonts w:eastAsia="宋体"/>
                <w:lang w:eastAsia="zh-CN"/>
              </w:rPr>
            </w:pPr>
            <w:r>
              <w:rPr>
                <w:rFonts w:eastAsia="宋体"/>
                <w:lang w:eastAsia="zh-CN"/>
              </w:rPr>
              <w:t>Do not support</w:t>
            </w:r>
          </w:p>
          <w:p w14:paraId="3E45CA97" w14:textId="30B54162" w:rsidR="002F4FBD" w:rsidRDefault="002F4FBD" w:rsidP="004C203C">
            <w:pPr>
              <w:spacing w:afterLines="50" w:after="120"/>
              <w:rPr>
                <w:rFonts w:eastAsia="宋体"/>
                <w:lang w:eastAsia="zh-CN"/>
              </w:rPr>
            </w:pPr>
            <w:r>
              <w:rPr>
                <w:rFonts w:eastAsia="宋体"/>
                <w:lang w:eastAsia="zh-CN"/>
              </w:rPr>
              <w:t>Agree with Nokia.</w:t>
            </w:r>
          </w:p>
          <w:p w14:paraId="3AEE91FD" w14:textId="18B934DE" w:rsidR="002F4FBD" w:rsidRPr="00B40473" w:rsidRDefault="002F4FBD" w:rsidP="004C203C">
            <w:pPr>
              <w:spacing w:afterLines="50" w:after="120"/>
              <w:rPr>
                <w:rFonts w:eastAsia="宋体"/>
                <w:lang w:eastAsia="zh-CN"/>
              </w:rPr>
            </w:pPr>
            <w:r>
              <w:rPr>
                <w:rFonts w:eastAsia="宋体"/>
                <w:lang w:eastAsia="zh-CN"/>
              </w:rPr>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19AB0863" w14:textId="77777777" w:rsidR="00F01089" w:rsidRDefault="001E0ECB" w:rsidP="004C203C">
            <w:pPr>
              <w:spacing w:afterLines="50" w:after="120"/>
              <w:rPr>
                <w:rFonts w:eastAsia="宋体"/>
                <w:lang w:eastAsia="zh-CN"/>
              </w:rPr>
            </w:pPr>
            <w:r>
              <w:rPr>
                <w:rFonts w:eastAsia="宋体" w:hint="eastAsia"/>
                <w:lang w:eastAsia="zh-CN"/>
              </w:rPr>
              <w:t>S</w:t>
            </w:r>
            <w:r>
              <w:rPr>
                <w:rFonts w:eastAsia="宋体"/>
                <w:lang w:eastAsia="zh-CN"/>
              </w:rPr>
              <w:t xml:space="preserve">upport the proposal in principle. </w:t>
            </w:r>
          </w:p>
          <w:p w14:paraId="0284F0CF" w14:textId="5D0A1DCF" w:rsidR="001E0ECB" w:rsidRPr="00F81D6B" w:rsidRDefault="001E0ECB" w:rsidP="004C203C">
            <w:pPr>
              <w:spacing w:afterLines="50" w:after="120"/>
            </w:pPr>
            <w:r>
              <w:t>The restriction of different priority in the second sub-bullet does not make sense. We suggest to remove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宋体"/>
                <w:lang w:eastAsia="zh-CN"/>
              </w:rPr>
            </w:pPr>
            <w:r w:rsidRPr="003536F7">
              <w:rPr>
                <w:rFonts w:eastAsia="宋体"/>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宋体"/>
                <w:lang w:eastAsia="zh-CN"/>
              </w:rPr>
            </w:pPr>
            <w:r w:rsidRPr="003536F7">
              <w:rPr>
                <w:rFonts w:eastAsia="宋体"/>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Yu Mincho"/>
                <w:lang w:eastAsia="ja-JP"/>
              </w:rPr>
            </w:pPr>
            <w:r>
              <w:rPr>
                <w:rFonts w:eastAsia="Yu Mincho" w:hint="eastAsia"/>
                <w:lang w:eastAsia="ja-JP"/>
              </w:rPr>
              <w:t xml:space="preserve">Do not support. </w:t>
            </w:r>
            <w:r w:rsidR="00F125DF">
              <w:rPr>
                <w:rFonts w:eastAsia="Yu Mincho"/>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the proposal. For the first bullet, it is too early to make a conclusion without study this topic. For the second bullet, 1) it is against previous agreement made in last meeting; 2) We don’t see any technical justification why this feature can not be applied to 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Yu Mincho"/>
                <w:lang w:eastAsia="ja-JP"/>
              </w:rPr>
            </w:pPr>
            <w:r>
              <w:rPr>
                <w:rFonts w:eastAsia="宋体" w:hint="eastAsia"/>
                <w:lang w:eastAsia="zh-CN"/>
              </w:rPr>
              <w:t>N</w:t>
            </w:r>
            <w:r>
              <w:rPr>
                <w:rFonts w:eastAsia="宋体"/>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Yu Mincho"/>
                <w:lang w:eastAsia="ja-JP"/>
              </w:rPr>
            </w:pPr>
            <w:r w:rsidRPr="00A51478">
              <w:rPr>
                <w:rFonts w:eastAsia="Malgun Gothic"/>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033E">
            <w:pPr>
              <w:spacing w:afterLines="50" w:after="120"/>
              <w:rPr>
                <w:rFonts w:eastAsia="宋体"/>
                <w:lang w:eastAsia="zh-CN"/>
              </w:rPr>
            </w:pPr>
            <w:r>
              <w:rPr>
                <w:rFonts w:eastAsia="宋体" w:hint="eastAsia"/>
                <w:lang w:eastAsia="zh-CN"/>
              </w:rPr>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033E">
            <w:pPr>
              <w:spacing w:afterLines="50" w:after="120"/>
              <w:rPr>
                <w:rFonts w:eastAsia="Malgun Gothic"/>
                <w:lang w:eastAsia="ko-KR"/>
              </w:rPr>
            </w:pPr>
            <w:r w:rsidRPr="00BC122D">
              <w:rPr>
                <w:rFonts w:eastAsia="Malgun Gothic" w:hint="eastAsia"/>
                <w:lang w:eastAsia="ko-KR"/>
              </w:rPr>
              <w:t>Do not support the second bullet</w:t>
            </w:r>
          </w:p>
        </w:tc>
      </w:tr>
      <w:tr w:rsidR="00D26BF1" w:rsidRPr="00A51478" w14:paraId="34EC3EF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785CC68B" w14:textId="6638E844" w:rsidR="00D26BF1" w:rsidRDefault="00D26BF1" w:rsidP="00DF033E">
            <w:pPr>
              <w:spacing w:afterLines="50" w:after="120"/>
              <w:rPr>
                <w:rFonts w:eastAsia="宋体"/>
                <w:lang w:eastAsia="zh-CN"/>
              </w:rPr>
            </w:pPr>
            <w:r>
              <w:rPr>
                <w:rFonts w:eastAsia="宋体"/>
                <w:lang w:eastAsia="zh-CN"/>
              </w:rPr>
              <w:t>MediaTek</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35C367B" w14:textId="471C3A56" w:rsidR="00D26BF1" w:rsidRDefault="00D26BF1" w:rsidP="00DF033E">
            <w:pPr>
              <w:spacing w:afterLines="50" w:after="120"/>
              <w:rPr>
                <w:rFonts w:eastAsia="Malgun Gothic"/>
                <w:lang w:eastAsia="ko-KR"/>
              </w:rPr>
            </w:pPr>
            <w:r>
              <w:rPr>
                <w:rFonts w:eastAsia="Malgun Gothic"/>
                <w:lang w:eastAsia="ko-KR"/>
              </w:rPr>
              <w:t>We don’t support the first bullet point.</w:t>
            </w:r>
          </w:p>
          <w:p w14:paraId="07FCEF16" w14:textId="77777777" w:rsidR="00D26BF1" w:rsidRDefault="00D26BF1" w:rsidP="00D26BF1">
            <w:pPr>
              <w:spacing w:afterLines="50" w:after="120"/>
              <w:rPr>
                <w:rFonts w:eastAsia="宋体"/>
                <w:lang w:eastAsia="zh-CN"/>
              </w:rPr>
            </w:pPr>
            <w:r>
              <w:rPr>
                <w:rFonts w:eastAsia="Malgun Gothic"/>
                <w:lang w:eastAsia="ko-KR"/>
              </w:rPr>
              <w:t xml:space="preserve">For the second bullet point, we believe this should be enabled/disabled by RRC. For a UE </w:t>
            </w:r>
            <w:r>
              <w:rPr>
                <w:rFonts w:eastAsia="Malgun Gothic"/>
                <w:lang w:eastAsia="ko-KR"/>
              </w:rPr>
              <w:lastRenderedPageBreak/>
              <w:t xml:space="preserve">with mixed traffic, the gNB should have the control of enabling </w:t>
            </w:r>
            <w:r w:rsidRPr="00D26BF1">
              <w:rPr>
                <w:rFonts w:eastAsia="Malgun Gothic"/>
                <w:lang w:eastAsia="ko-KR"/>
              </w:rPr>
              <w:t>simultaneous transmission of PUCCH and PUSCH on different serving cells</w:t>
            </w:r>
            <w:r>
              <w:rPr>
                <w:rFonts w:eastAsia="Malgun Gothic"/>
                <w:lang w:eastAsia="ko-KR"/>
              </w:rPr>
              <w:t xml:space="preserve"> when </w:t>
            </w:r>
            <w:r w:rsidRPr="003063CE">
              <w:rPr>
                <w:rFonts w:eastAsia="宋体"/>
                <w:lang w:eastAsia="zh-CN"/>
              </w:rPr>
              <w:t>PUCCH and PUSCH are of different PHY priority</w:t>
            </w:r>
            <w:r>
              <w:rPr>
                <w:rFonts w:eastAsia="宋体"/>
                <w:lang w:eastAsia="zh-CN"/>
              </w:rPr>
              <w:t xml:space="preserve">, and enable multiplexing between </w:t>
            </w:r>
            <w:r w:rsidRPr="00D26BF1">
              <w:rPr>
                <w:rFonts w:eastAsia="宋体"/>
                <w:lang w:eastAsia="zh-CN"/>
              </w:rPr>
              <w:t xml:space="preserve">PUCCH and PUSCH </w:t>
            </w:r>
            <w:r>
              <w:rPr>
                <w:rFonts w:eastAsia="宋体"/>
                <w:lang w:eastAsia="zh-CN"/>
              </w:rPr>
              <w:t>when they are</w:t>
            </w:r>
            <w:r w:rsidRPr="00D26BF1">
              <w:rPr>
                <w:rFonts w:eastAsia="宋体"/>
                <w:lang w:eastAsia="zh-CN"/>
              </w:rPr>
              <w:t xml:space="preserve"> of </w:t>
            </w:r>
            <w:r>
              <w:rPr>
                <w:rFonts w:eastAsia="宋体"/>
                <w:lang w:eastAsia="zh-CN"/>
              </w:rPr>
              <w:t>the same PHY.</w:t>
            </w:r>
          </w:p>
          <w:p w14:paraId="1A39C2A0" w14:textId="763FC888" w:rsidR="00D26BF1" w:rsidRPr="00BC122D" w:rsidRDefault="00D26BF1" w:rsidP="00D26BF1">
            <w:pPr>
              <w:spacing w:afterLines="50" w:after="120"/>
              <w:rPr>
                <w:rFonts w:eastAsia="Malgun Gothic"/>
                <w:lang w:eastAsia="ko-KR"/>
              </w:rPr>
            </w:pPr>
          </w:p>
        </w:tc>
      </w:tr>
    </w:tbl>
    <w:p w14:paraId="2850565C" w14:textId="0D6CE534" w:rsidR="00F01089" w:rsidRPr="00BC122D" w:rsidRDefault="00F01089" w:rsidP="00F01089">
      <w:pPr>
        <w:pStyle w:val="a0"/>
        <w:rPr>
          <w:rFonts w:eastAsia="宋体"/>
          <w:i/>
          <w:lang w:eastAsia="zh-CN"/>
        </w:rPr>
      </w:pPr>
    </w:p>
    <w:p w14:paraId="779E0900" w14:textId="77777777" w:rsidR="00F01089" w:rsidRPr="00DB21F3" w:rsidRDefault="00F01089" w:rsidP="00E232FE">
      <w:pPr>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004767">
      <w:pPr>
        <w:numPr>
          <w:ilvl w:val="0"/>
          <w:numId w:val="15"/>
        </w:numPr>
        <w:rPr>
          <w:rFonts w:eastAsia="宋体"/>
          <w:lang w:eastAsia="zh-CN"/>
        </w:rPr>
      </w:pPr>
      <w:r>
        <w:rPr>
          <w:rFonts w:eastAsia="宋体" w:hint="eastAsia"/>
          <w:lang w:eastAsia="zh-CN"/>
        </w:rPr>
        <w:t>Signaling</w:t>
      </w:r>
    </w:p>
    <w:p w14:paraId="290557EA"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004767">
      <w:pPr>
        <w:numPr>
          <w:ilvl w:val="1"/>
          <w:numId w:val="15"/>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004767">
      <w:pPr>
        <w:numPr>
          <w:ilvl w:val="1"/>
          <w:numId w:val="15"/>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004767">
      <w:pPr>
        <w:numPr>
          <w:ilvl w:val="1"/>
          <w:numId w:val="15"/>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004767">
      <w:pPr>
        <w:numPr>
          <w:ilvl w:val="2"/>
          <w:numId w:val="15"/>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004767">
      <w:pPr>
        <w:numPr>
          <w:ilvl w:val="2"/>
          <w:numId w:val="15"/>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004767">
      <w:pPr>
        <w:numPr>
          <w:ilvl w:val="2"/>
          <w:numId w:val="15"/>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宋体"/>
                <w:lang w:eastAsia="zh-CN"/>
              </w:rPr>
            </w:pPr>
            <w:r>
              <w:rPr>
                <w:rFonts w:eastAsia="宋体"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宋体"/>
                <w:lang w:eastAsia="zh-CN"/>
              </w:rPr>
            </w:pPr>
            <w:r>
              <w:rPr>
                <w:rFonts w:eastAsia="宋体" w:hint="eastAsia"/>
                <w:lang w:eastAsia="zh-CN"/>
              </w:rPr>
              <w:t>RRC configuration</w:t>
            </w:r>
            <w:r>
              <w:rPr>
                <w:rFonts w:eastAsia="宋体"/>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宋体"/>
                <w:lang w:eastAsia="zh-CN"/>
              </w:rPr>
            </w:pPr>
            <w:r>
              <w:rPr>
                <w:rFonts w:eastAsia="宋体"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宋体"/>
                <w:lang w:eastAsia="zh-CN"/>
              </w:rPr>
            </w:pPr>
            <w:r>
              <w:rPr>
                <w:rFonts w:eastAsia="宋体"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uawei/HiSilicon</w:t>
            </w:r>
          </w:p>
        </w:tc>
        <w:tc>
          <w:tcPr>
            <w:tcW w:w="7554" w:type="dxa"/>
            <w:shd w:val="clear" w:color="auto" w:fill="auto"/>
          </w:tcPr>
          <w:p w14:paraId="0D572030" w14:textId="3EB2C427" w:rsidR="00BD75EF" w:rsidRDefault="00BD75EF" w:rsidP="00BD75EF">
            <w:pPr>
              <w:spacing w:afterLines="50" w:after="120"/>
              <w:rPr>
                <w:rFonts w:eastAsia="宋体"/>
                <w:lang w:eastAsia="zh-CN"/>
              </w:rPr>
            </w:pPr>
            <w:r>
              <w:rPr>
                <w:rFonts w:eastAsia="宋体" w:hint="eastAsia"/>
                <w:lang w:eastAsia="zh-CN"/>
              </w:rPr>
              <w:t>R</w:t>
            </w:r>
            <w:r>
              <w:rPr>
                <w:rFonts w:eastAsia="宋体"/>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宋体"/>
                <w:color w:val="7030A0"/>
                <w:lang w:eastAsia="zh-CN"/>
              </w:rPr>
            </w:pPr>
            <w:r w:rsidRPr="00E111C8">
              <w:rPr>
                <w:rFonts w:eastAsia="宋体"/>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宋体"/>
                <w:color w:val="7030A0"/>
                <w:lang w:eastAsia="zh-CN"/>
              </w:rPr>
            </w:pPr>
            <w:r>
              <w:rPr>
                <w:rFonts w:eastAsia="宋体"/>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宋体"/>
                <w:color w:val="7030A0"/>
                <w:lang w:eastAsia="zh-CN"/>
              </w:rPr>
            </w:pPr>
            <w:r>
              <w:rPr>
                <w:rFonts w:eastAsia="宋体"/>
                <w:color w:val="7030A0"/>
                <w:lang w:eastAsia="zh-CN"/>
              </w:rPr>
              <w:t>RRC configuration is preferred.</w:t>
            </w:r>
          </w:p>
        </w:tc>
      </w:tr>
    </w:tbl>
    <w:p w14:paraId="7A7E5A39" w14:textId="77777777" w:rsidR="00054CA7" w:rsidRPr="007D024D" w:rsidRDefault="00054CA7" w:rsidP="00054CA7">
      <w:pPr>
        <w:rPr>
          <w:rFonts w:eastAsia="宋体"/>
          <w:lang w:eastAsia="zh-CN"/>
        </w:rPr>
      </w:pPr>
    </w:p>
    <w:p w14:paraId="5C582D06" w14:textId="77777777" w:rsidR="00F63D97" w:rsidRPr="00DB21F3" w:rsidRDefault="00F63D97" w:rsidP="00F63D97">
      <w:pPr>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宋体"/>
          <w:lang w:eastAsia="zh-CN"/>
        </w:rPr>
      </w:pPr>
    </w:p>
    <w:p w14:paraId="0E326D3D" w14:textId="77777777" w:rsidR="00F63D97" w:rsidRPr="007D024D" w:rsidRDefault="00F63D97" w:rsidP="00054CA7">
      <w:pPr>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lastRenderedPageBreak/>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rPr>
          <w:rFonts w:eastAsia="宋体"/>
          <w:u w:val="single"/>
          <w:lang w:eastAsia="zh-CN"/>
        </w:rPr>
      </w:pPr>
    </w:p>
    <w:p w14:paraId="544DFE10" w14:textId="77777777" w:rsidR="00F63D97" w:rsidRPr="007D024D" w:rsidRDefault="00AC61A7" w:rsidP="00054CA7">
      <w:pPr>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USCH (PUCCH) in a different carrier. UE may only multiplex channels of same priority in one carrier, and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004767">
      <w:pPr>
        <w:numPr>
          <w:ilvl w:val="0"/>
          <w:numId w:val="15"/>
        </w:numPr>
        <w:rPr>
          <w:rFonts w:eastAsia="宋体"/>
          <w:lang w:eastAsia="zh-CN"/>
        </w:rPr>
      </w:pPr>
      <w:r w:rsidRPr="00F46CD0">
        <w:rPr>
          <w:rFonts w:eastAsia="宋体"/>
          <w:lang w:eastAsia="zh-CN"/>
        </w:rPr>
        <w:t>Support.</w:t>
      </w:r>
    </w:p>
    <w:p w14:paraId="4D97BFA0" w14:textId="26DC360A" w:rsidR="00F46CD0" w:rsidRDefault="00F46CD0" w:rsidP="00004767">
      <w:pPr>
        <w:numPr>
          <w:ilvl w:val="1"/>
          <w:numId w:val="15"/>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r w:rsidR="00D774FB">
        <w:rPr>
          <w:rFonts w:eastAsia="宋体"/>
          <w:color w:val="FF0000"/>
          <w:lang w:eastAsia="zh-CN"/>
        </w:rPr>
        <w:t>, ZTE</w:t>
      </w:r>
    </w:p>
    <w:p w14:paraId="519F29DA" w14:textId="77777777" w:rsidR="00F46CD0" w:rsidRDefault="00F46CD0" w:rsidP="00004767">
      <w:pPr>
        <w:numPr>
          <w:ilvl w:val="1"/>
          <w:numId w:val="15"/>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004767">
      <w:pPr>
        <w:numPr>
          <w:ilvl w:val="2"/>
          <w:numId w:val="15"/>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Nokia</w:t>
      </w:r>
    </w:p>
    <w:p w14:paraId="4CDA55C7"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宋体"/>
                <w:lang w:eastAsia="zh-CN"/>
              </w:rPr>
            </w:pPr>
            <w:r>
              <w:rPr>
                <w:rFonts w:eastAsia="宋体"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宋体"/>
                <w:lang w:eastAsia="zh-CN"/>
              </w:rPr>
            </w:pPr>
            <w:r>
              <w:rPr>
                <w:rFonts w:eastAsia="宋体"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宋体"/>
                <w:lang w:eastAsia="zh-CN"/>
              </w:rPr>
            </w:pPr>
            <w:r>
              <w:rPr>
                <w:rFonts w:eastAsia="宋体"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宋体"/>
                <w:lang w:eastAsia="zh-CN"/>
              </w:rPr>
            </w:pPr>
            <w:r>
              <w:rPr>
                <w:rFonts w:eastAsia="宋体"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 xml:space="preserve">We need further discussion to understand the </w:t>
            </w:r>
            <w:r w:rsidR="00BF5904" w:rsidRPr="00BF5904">
              <w:rPr>
                <w:rFonts w:eastAsia="宋体"/>
                <w:color w:val="7030A0"/>
                <w:lang w:eastAsia="zh-CN"/>
              </w:rPr>
              <w:t>consequences</w:t>
            </w:r>
          </w:p>
          <w:p w14:paraId="561A51E7" w14:textId="79E05596" w:rsidR="00E111C8" w:rsidRPr="00BF5904" w:rsidRDefault="00E111C8" w:rsidP="00BD75EF">
            <w:pPr>
              <w:spacing w:afterLines="50" w:after="120"/>
              <w:rPr>
                <w:rFonts w:eastAsia="宋体"/>
                <w:color w:val="7030A0"/>
                <w:lang w:eastAsia="zh-CN"/>
              </w:rPr>
            </w:pPr>
            <w:r w:rsidRPr="00BF5904">
              <w:rPr>
                <w:rFonts w:eastAsia="宋体"/>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Nokia, NSB</w:t>
            </w:r>
          </w:p>
        </w:tc>
        <w:tc>
          <w:tcPr>
            <w:tcW w:w="7553" w:type="dxa"/>
            <w:shd w:val="clear" w:color="auto" w:fill="auto"/>
          </w:tcPr>
          <w:p w14:paraId="463F1F38" w14:textId="77777777" w:rsidR="00E53805" w:rsidRPr="00FB0F6B" w:rsidRDefault="00E53805" w:rsidP="00E53805">
            <w:pPr>
              <w:spacing w:afterLines="50" w:after="120"/>
              <w:rPr>
                <w:rFonts w:eastAsia="宋体"/>
                <w:color w:val="000000" w:themeColor="text1"/>
                <w:lang w:eastAsia="zh-CN"/>
              </w:rPr>
            </w:pPr>
            <w:r w:rsidRPr="00FB0F6B">
              <w:rPr>
                <w:rFonts w:eastAsia="宋体"/>
                <w:color w:val="000000" w:themeColor="text1"/>
                <w:lang w:eastAsia="zh-CN"/>
              </w:rPr>
              <w:t>No</w:t>
            </w:r>
          </w:p>
          <w:p w14:paraId="032F1927" w14:textId="7E5BE2D3"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As discussed in our Tdoc, potential issues related to support simultaneous PUCCH/PUSCH transmission for intra-band CA include at least Tx discontinuity and large Tx power back-off. Also</w:t>
            </w:r>
            <w:r>
              <w:rPr>
                <w:rFonts w:eastAsia="宋体"/>
                <w:color w:val="000000" w:themeColor="text1"/>
                <w:lang w:eastAsia="zh-CN"/>
              </w:rPr>
              <w:t>,</w:t>
            </w:r>
            <w:r w:rsidRPr="00FB0F6B">
              <w:rPr>
                <w:rFonts w:eastAsia="宋体"/>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w:t>
            </w:r>
            <w:r w:rsidRPr="00FB0F6B">
              <w:rPr>
                <w:rFonts w:eastAsia="宋体"/>
                <w:color w:val="000000" w:themeColor="text1"/>
                <w:lang w:eastAsia="zh-CN"/>
              </w:rPr>
              <w:lastRenderedPageBreak/>
              <w:t xml:space="preserve">(and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宋体"/>
                <w:color w:val="000000" w:themeColor="text1"/>
                <w:lang w:eastAsia="zh-CN"/>
              </w:rPr>
            </w:pPr>
            <w:r>
              <w:rPr>
                <w:rFonts w:eastAsia="宋体"/>
                <w:color w:val="7030A0"/>
                <w:lang w:eastAsia="zh-CN"/>
              </w:rPr>
              <w:lastRenderedPageBreak/>
              <w:t>Apple</w:t>
            </w:r>
          </w:p>
        </w:tc>
        <w:tc>
          <w:tcPr>
            <w:tcW w:w="7553" w:type="dxa"/>
            <w:shd w:val="clear" w:color="auto" w:fill="auto"/>
          </w:tcPr>
          <w:p w14:paraId="69187488" w14:textId="77777777" w:rsidR="001B4541" w:rsidRDefault="001B4541" w:rsidP="001B4541">
            <w:pPr>
              <w:spacing w:afterLines="50" w:after="120"/>
              <w:rPr>
                <w:rFonts w:eastAsia="宋体"/>
                <w:color w:val="7030A0"/>
                <w:lang w:eastAsia="zh-CN"/>
              </w:rPr>
            </w:pPr>
            <w:r>
              <w:rPr>
                <w:rFonts w:eastAsia="宋体"/>
                <w:color w:val="7030A0"/>
                <w:lang w:eastAsia="zh-CN"/>
              </w:rPr>
              <w:t>The use cases for supporting simultaneous PUCCH/PUSCH can be problematic in terms of phase discontinuity. More studies are needed to determine whether to support it for intra-band CA</w:t>
            </w:r>
          </w:p>
          <w:p w14:paraId="1A8BC44A" w14:textId="47C852F5" w:rsidR="00121F65" w:rsidRPr="00FB0F6B" w:rsidRDefault="00121F65" w:rsidP="001B4541">
            <w:pPr>
              <w:spacing w:afterLines="50" w:after="120"/>
              <w:rPr>
                <w:rFonts w:eastAsia="宋体"/>
                <w:color w:val="000000" w:themeColor="text1"/>
                <w:lang w:eastAsia="zh-CN"/>
              </w:rPr>
            </w:pPr>
            <w:r>
              <w:rPr>
                <w:rFonts w:eastAsia="宋体"/>
                <w:color w:val="000000" w:themeColor="text1"/>
                <w:lang w:eastAsia="zh-CN"/>
              </w:rPr>
              <w:t>Update: we have concern on the proposal, it is fine to ask RAN4 for study first before further study. If decision needs to be made now, we don’t support it.</w:t>
            </w:r>
          </w:p>
        </w:tc>
      </w:tr>
      <w:tr w:rsidR="00D26BF1" w:rsidRPr="00B40473" w14:paraId="6F1844C8" w14:textId="77777777" w:rsidTr="00B84F65">
        <w:tc>
          <w:tcPr>
            <w:tcW w:w="1509" w:type="dxa"/>
            <w:shd w:val="clear" w:color="auto" w:fill="auto"/>
          </w:tcPr>
          <w:p w14:paraId="6F296AA2" w14:textId="11139C74" w:rsidR="00D26BF1" w:rsidRPr="00D26BF1" w:rsidRDefault="00D26BF1" w:rsidP="001B4541">
            <w:pPr>
              <w:spacing w:afterLines="50" w:after="120"/>
              <w:rPr>
                <w:rFonts w:eastAsia="宋体"/>
                <w:lang w:eastAsia="zh-CN"/>
              </w:rPr>
            </w:pPr>
            <w:r w:rsidRPr="00D26BF1">
              <w:rPr>
                <w:rFonts w:eastAsia="宋体"/>
                <w:lang w:eastAsia="zh-CN"/>
              </w:rPr>
              <w:t>MediaTek</w:t>
            </w:r>
          </w:p>
        </w:tc>
        <w:tc>
          <w:tcPr>
            <w:tcW w:w="7553" w:type="dxa"/>
            <w:shd w:val="clear" w:color="auto" w:fill="auto"/>
          </w:tcPr>
          <w:p w14:paraId="22ECBCEB" w14:textId="3865C1EB" w:rsidR="00D26BF1" w:rsidRPr="00D26BF1" w:rsidRDefault="00D26BF1" w:rsidP="001B4541">
            <w:pPr>
              <w:spacing w:afterLines="50" w:after="120"/>
              <w:rPr>
                <w:rFonts w:eastAsia="宋体"/>
                <w:lang w:eastAsia="zh-CN"/>
              </w:rPr>
            </w:pPr>
            <w:r w:rsidRPr="00D26BF1">
              <w:rPr>
                <w:rFonts w:eastAsia="宋体"/>
                <w:lang w:eastAsia="zh-CN"/>
              </w:rPr>
              <w:t>Support</w:t>
            </w:r>
          </w:p>
        </w:tc>
      </w:tr>
    </w:tbl>
    <w:p w14:paraId="0267301E" w14:textId="77777777" w:rsidR="002F6093" w:rsidRPr="007D024D" w:rsidRDefault="002F6093" w:rsidP="00EC0CC5">
      <w:pPr>
        <w:rPr>
          <w:rFonts w:eastAsia="宋体"/>
          <w:szCs w:val="20"/>
          <w:u w:val="single"/>
          <w:lang w:eastAsia="zh-CN"/>
        </w:rPr>
      </w:pPr>
    </w:p>
    <w:p w14:paraId="4BAD9FD4" w14:textId="77777777" w:rsidR="00EC0CC5" w:rsidRPr="007D024D" w:rsidRDefault="00EC0CC5" w:rsidP="00EC0CC5">
      <w:pPr>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004767">
      <w:pPr>
        <w:numPr>
          <w:ilvl w:val="0"/>
          <w:numId w:val="15"/>
        </w:numPr>
        <w:rPr>
          <w:rFonts w:eastAsia="宋体"/>
          <w:lang w:eastAsia="zh-CN"/>
        </w:rPr>
      </w:pPr>
      <w:r w:rsidRPr="00F46CD0">
        <w:rPr>
          <w:rFonts w:eastAsia="宋体"/>
          <w:lang w:eastAsia="zh-CN"/>
        </w:rPr>
        <w:t>Support.</w:t>
      </w:r>
    </w:p>
    <w:p w14:paraId="0ED7642D" w14:textId="336C4F42" w:rsidR="00C12080" w:rsidRDefault="00C12080" w:rsidP="00004767">
      <w:pPr>
        <w:numPr>
          <w:ilvl w:val="1"/>
          <w:numId w:val="15"/>
        </w:numPr>
        <w:rPr>
          <w:rFonts w:eastAsia="宋体"/>
          <w:color w:val="0070C0"/>
          <w:lang w:eastAsia="zh-CN"/>
        </w:rPr>
      </w:pPr>
      <w:r>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宋体"/>
                <w:lang w:eastAsia="zh-CN"/>
              </w:rPr>
            </w:pPr>
            <w:r>
              <w:rPr>
                <w:rFonts w:eastAsia="宋体"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宋体"/>
                <w:lang w:eastAsia="zh-CN"/>
              </w:rPr>
            </w:pPr>
            <w:r>
              <w:rPr>
                <w:rFonts w:eastAsia="宋体"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宋体"/>
                <w:lang w:eastAsia="zh-CN"/>
              </w:rPr>
            </w:pPr>
            <w:r>
              <w:rPr>
                <w:rFonts w:eastAsia="宋体"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宋体"/>
                <w:lang w:eastAsia="zh-CN"/>
              </w:rPr>
            </w:pPr>
            <w:r>
              <w:rPr>
                <w:rFonts w:eastAsia="宋体"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宋体"/>
                <w:lang w:eastAsia="zh-CN"/>
              </w:rPr>
            </w:pPr>
            <w:r w:rsidRPr="00BF5904">
              <w:rPr>
                <w:rFonts w:eastAsia="宋体"/>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宋体"/>
                <w:color w:val="7030A0"/>
                <w:lang w:eastAsia="zh-CN"/>
              </w:rPr>
            </w:pPr>
            <w:r w:rsidRPr="00BF5904">
              <w:rPr>
                <w:rFonts w:eastAsia="宋体"/>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宋体"/>
                <w:lang w:eastAsia="zh-CN"/>
              </w:rPr>
            </w:pPr>
            <w:r w:rsidRPr="00BF5904">
              <w:rPr>
                <w:rFonts w:eastAsia="宋体"/>
                <w:color w:val="7030A0"/>
                <w:lang w:eastAsia="zh-CN"/>
              </w:rPr>
              <w:t xml:space="preserve">If support </w:t>
            </w:r>
            <w:r>
              <w:rPr>
                <w:rFonts w:eastAsia="宋体"/>
                <w:color w:val="7030A0"/>
                <w:lang w:eastAsia="zh-CN"/>
              </w:rPr>
              <w:t>on the same cell</w:t>
            </w:r>
            <w:r w:rsidRPr="00BF5904">
              <w:rPr>
                <w:rFonts w:eastAsia="宋体"/>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Not support</w:t>
            </w:r>
            <w:r w:rsidRPr="00B00731">
              <w:rPr>
                <w:rFonts w:eastAsia="宋体"/>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649" w:type="dxa"/>
            <w:shd w:val="clear" w:color="auto" w:fill="auto"/>
          </w:tcPr>
          <w:p w14:paraId="39E2CF97" w14:textId="0E9EBEEA" w:rsidR="00121F65" w:rsidRDefault="001B4541" w:rsidP="001B4541">
            <w:pPr>
              <w:spacing w:afterLines="50" w:after="120"/>
              <w:rPr>
                <w:rFonts w:eastAsia="宋体"/>
                <w:color w:val="7030A0"/>
                <w:lang w:eastAsia="zh-CN"/>
              </w:rPr>
            </w:pPr>
            <w:r>
              <w:rPr>
                <w:rFonts w:eastAsia="宋体"/>
                <w:color w:val="7030A0"/>
                <w:lang w:eastAsia="zh-CN"/>
              </w:rPr>
              <w:t>It has to be studied carefully before any decision can be made.</w:t>
            </w:r>
          </w:p>
          <w:p w14:paraId="7D94FE80" w14:textId="7B0EC516" w:rsidR="00121F65" w:rsidRPr="00B00731" w:rsidRDefault="00121F65" w:rsidP="001B4541">
            <w:pPr>
              <w:spacing w:afterLines="50" w:after="120"/>
              <w:rPr>
                <w:rFonts w:eastAsia="宋体"/>
                <w:color w:val="000000" w:themeColor="text1"/>
                <w:lang w:eastAsia="zh-CN"/>
              </w:rPr>
            </w:pPr>
            <w:r>
              <w:rPr>
                <w:rFonts w:eastAsia="宋体"/>
                <w:color w:val="000000" w:themeColor="text1"/>
                <w:lang w:eastAsia="zh-CN"/>
              </w:rPr>
              <w:t>If decision needs to be made now, we don’t support it.</w:t>
            </w:r>
          </w:p>
        </w:tc>
      </w:tr>
      <w:tr w:rsidR="00D26BF1" w:rsidRPr="00B40473" w14:paraId="6EE9A21C" w14:textId="77777777" w:rsidTr="00B84F65">
        <w:tc>
          <w:tcPr>
            <w:tcW w:w="1413" w:type="dxa"/>
            <w:shd w:val="clear" w:color="auto" w:fill="auto"/>
          </w:tcPr>
          <w:p w14:paraId="26BD5385" w14:textId="13FCFF6A" w:rsidR="00D26BF1" w:rsidRPr="00D26BF1" w:rsidRDefault="00D26BF1" w:rsidP="001B4541">
            <w:pPr>
              <w:spacing w:afterLines="50" w:after="120"/>
              <w:rPr>
                <w:rFonts w:eastAsia="宋体"/>
                <w:lang w:eastAsia="zh-CN"/>
              </w:rPr>
            </w:pPr>
            <w:r w:rsidRPr="00D26BF1">
              <w:rPr>
                <w:rFonts w:eastAsia="宋体"/>
                <w:lang w:eastAsia="zh-CN"/>
              </w:rPr>
              <w:t>MediaTek</w:t>
            </w:r>
          </w:p>
        </w:tc>
        <w:tc>
          <w:tcPr>
            <w:tcW w:w="7649" w:type="dxa"/>
            <w:shd w:val="clear" w:color="auto" w:fill="auto"/>
          </w:tcPr>
          <w:p w14:paraId="4839DD3F" w14:textId="6BDF4711" w:rsidR="00D26BF1" w:rsidRPr="00D26BF1" w:rsidRDefault="00D26BF1" w:rsidP="001B4541">
            <w:pPr>
              <w:spacing w:afterLines="50" w:after="120"/>
              <w:rPr>
                <w:rFonts w:eastAsia="宋体"/>
                <w:lang w:eastAsia="zh-CN"/>
              </w:rPr>
            </w:pPr>
            <w:r w:rsidRPr="00D26BF1">
              <w:rPr>
                <w:rFonts w:eastAsia="宋体"/>
                <w:lang w:eastAsia="zh-CN"/>
              </w:rPr>
              <w:t>Not support</w:t>
            </w:r>
          </w:p>
        </w:tc>
      </w:tr>
    </w:tbl>
    <w:p w14:paraId="47B4FEE4" w14:textId="77777777" w:rsidR="002F6093" w:rsidRDefault="002F6093" w:rsidP="00D351B6">
      <w:pPr>
        <w:rPr>
          <w:rFonts w:eastAsia="宋体"/>
          <w:u w:val="single"/>
          <w:lang w:eastAsia="zh-CN"/>
        </w:rPr>
      </w:pPr>
    </w:p>
    <w:p w14:paraId="05A33C49" w14:textId="77777777" w:rsidR="00D351B6" w:rsidRPr="00831C64" w:rsidRDefault="00831C64" w:rsidP="00D351B6">
      <w:pPr>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14:paraId="28F00121" w14:textId="77777777" w:rsidR="00831C64" w:rsidRDefault="00C12080" w:rsidP="00D351B6">
      <w:pPr>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lastRenderedPageBreak/>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8D616F" w:rsidP="007D024D">
      <w:pPr>
        <w:numPr>
          <w:ilvl w:val="0"/>
          <w:numId w:val="3"/>
        </w:numPr>
        <w:rPr>
          <w:lang w:eastAsia="x-none"/>
        </w:rPr>
      </w:pPr>
      <w:hyperlink r:id="rId23"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8D616F" w:rsidP="007D024D">
      <w:pPr>
        <w:numPr>
          <w:ilvl w:val="0"/>
          <w:numId w:val="3"/>
        </w:numPr>
        <w:rPr>
          <w:lang w:eastAsia="x-none"/>
        </w:rPr>
      </w:pPr>
      <w:hyperlink r:id="rId24"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8D616F" w:rsidP="007D024D">
      <w:pPr>
        <w:numPr>
          <w:ilvl w:val="0"/>
          <w:numId w:val="3"/>
        </w:numPr>
        <w:rPr>
          <w:lang w:eastAsia="x-none"/>
        </w:rPr>
      </w:pPr>
      <w:hyperlink r:id="rId25" w:history="1">
        <w:r w:rsidR="00A740B8">
          <w:rPr>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8D616F" w:rsidP="007D024D">
      <w:pPr>
        <w:numPr>
          <w:ilvl w:val="0"/>
          <w:numId w:val="3"/>
        </w:numPr>
        <w:rPr>
          <w:lang w:eastAsia="x-none"/>
        </w:rPr>
      </w:pPr>
      <w:hyperlink r:id="rId26"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8D616F" w:rsidP="007D024D">
      <w:pPr>
        <w:numPr>
          <w:ilvl w:val="0"/>
          <w:numId w:val="3"/>
        </w:numPr>
        <w:rPr>
          <w:lang w:eastAsia="x-none"/>
        </w:rPr>
      </w:pPr>
      <w:hyperlink r:id="rId27"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8D616F" w:rsidP="007D024D">
      <w:pPr>
        <w:numPr>
          <w:ilvl w:val="0"/>
          <w:numId w:val="3"/>
        </w:numPr>
        <w:rPr>
          <w:lang w:eastAsia="x-none"/>
        </w:rPr>
      </w:pPr>
      <w:hyperlink r:id="rId28"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8D616F" w:rsidP="007D024D">
      <w:pPr>
        <w:numPr>
          <w:ilvl w:val="0"/>
          <w:numId w:val="3"/>
        </w:numPr>
        <w:rPr>
          <w:lang w:eastAsia="x-none"/>
        </w:rPr>
      </w:pPr>
      <w:hyperlink r:id="rId29"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8D616F" w:rsidP="007D024D">
      <w:pPr>
        <w:numPr>
          <w:ilvl w:val="0"/>
          <w:numId w:val="3"/>
        </w:numPr>
        <w:rPr>
          <w:lang w:eastAsia="x-none"/>
        </w:rPr>
      </w:pPr>
      <w:hyperlink r:id="rId30"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8D616F" w:rsidP="007D024D">
      <w:pPr>
        <w:numPr>
          <w:ilvl w:val="0"/>
          <w:numId w:val="3"/>
        </w:numPr>
        <w:rPr>
          <w:lang w:eastAsia="x-none"/>
        </w:rPr>
      </w:pPr>
      <w:hyperlink r:id="rId31"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8D616F" w:rsidP="007D024D">
      <w:pPr>
        <w:numPr>
          <w:ilvl w:val="0"/>
          <w:numId w:val="3"/>
        </w:numPr>
        <w:rPr>
          <w:lang w:eastAsia="x-none"/>
        </w:rPr>
      </w:pPr>
      <w:hyperlink r:id="rId32"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8D616F" w:rsidP="007D024D">
      <w:pPr>
        <w:numPr>
          <w:ilvl w:val="0"/>
          <w:numId w:val="3"/>
        </w:numPr>
        <w:rPr>
          <w:lang w:eastAsia="x-none"/>
        </w:rPr>
      </w:pPr>
      <w:hyperlink r:id="rId33"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8D616F" w:rsidP="007D024D">
      <w:pPr>
        <w:numPr>
          <w:ilvl w:val="0"/>
          <w:numId w:val="3"/>
        </w:numPr>
        <w:rPr>
          <w:lang w:eastAsia="x-none"/>
        </w:rPr>
      </w:pPr>
      <w:hyperlink r:id="rId34"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8D616F" w:rsidP="007D024D">
      <w:pPr>
        <w:numPr>
          <w:ilvl w:val="0"/>
          <w:numId w:val="3"/>
        </w:numPr>
        <w:rPr>
          <w:lang w:eastAsia="x-none"/>
        </w:rPr>
      </w:pPr>
      <w:hyperlink r:id="rId35"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8D616F" w:rsidP="007D024D">
      <w:pPr>
        <w:numPr>
          <w:ilvl w:val="0"/>
          <w:numId w:val="3"/>
        </w:numPr>
        <w:rPr>
          <w:lang w:eastAsia="x-none"/>
        </w:rPr>
      </w:pPr>
      <w:hyperlink r:id="rId36"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8D616F" w:rsidP="007D024D">
      <w:pPr>
        <w:numPr>
          <w:ilvl w:val="0"/>
          <w:numId w:val="3"/>
        </w:numPr>
        <w:rPr>
          <w:lang w:eastAsia="x-none"/>
        </w:rPr>
      </w:pPr>
      <w:hyperlink r:id="rId37"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8D616F" w:rsidP="007D024D">
      <w:pPr>
        <w:numPr>
          <w:ilvl w:val="0"/>
          <w:numId w:val="3"/>
        </w:numPr>
        <w:rPr>
          <w:lang w:eastAsia="x-none"/>
        </w:rPr>
      </w:pPr>
      <w:hyperlink r:id="rId38"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8D616F" w:rsidP="007D024D">
      <w:pPr>
        <w:numPr>
          <w:ilvl w:val="0"/>
          <w:numId w:val="3"/>
        </w:numPr>
        <w:rPr>
          <w:lang w:eastAsia="x-none"/>
        </w:rPr>
      </w:pPr>
      <w:hyperlink r:id="rId39" w:history="1">
        <w:r w:rsidR="00A740B8">
          <w:rPr>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8D616F" w:rsidP="007D024D">
      <w:pPr>
        <w:numPr>
          <w:ilvl w:val="0"/>
          <w:numId w:val="3"/>
        </w:numPr>
        <w:rPr>
          <w:lang w:eastAsia="x-none"/>
        </w:rPr>
      </w:pPr>
      <w:hyperlink r:id="rId40"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8D616F" w:rsidP="007D024D">
      <w:pPr>
        <w:numPr>
          <w:ilvl w:val="0"/>
          <w:numId w:val="3"/>
        </w:numPr>
        <w:rPr>
          <w:lang w:eastAsia="x-none"/>
        </w:rPr>
      </w:pPr>
      <w:hyperlink r:id="rId41"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8D616F" w:rsidP="007D024D">
      <w:pPr>
        <w:numPr>
          <w:ilvl w:val="0"/>
          <w:numId w:val="3"/>
        </w:numPr>
        <w:rPr>
          <w:lang w:eastAsia="x-none"/>
        </w:rPr>
      </w:pPr>
      <w:hyperlink r:id="rId42" w:history="1">
        <w:r w:rsidR="00A740B8">
          <w:rPr>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8D616F" w:rsidP="007D024D">
      <w:pPr>
        <w:numPr>
          <w:ilvl w:val="0"/>
          <w:numId w:val="3"/>
        </w:numPr>
        <w:rPr>
          <w:lang w:eastAsia="x-none"/>
        </w:rPr>
      </w:pPr>
      <w:hyperlink r:id="rId43"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8D616F" w:rsidP="007D024D">
      <w:pPr>
        <w:numPr>
          <w:ilvl w:val="0"/>
          <w:numId w:val="3"/>
        </w:numPr>
        <w:rPr>
          <w:lang w:eastAsia="x-none"/>
        </w:rPr>
      </w:pPr>
      <w:hyperlink r:id="rId44"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8D616F" w:rsidP="007D024D">
      <w:pPr>
        <w:numPr>
          <w:ilvl w:val="0"/>
          <w:numId w:val="3"/>
        </w:numPr>
        <w:rPr>
          <w:lang w:eastAsia="x-none"/>
        </w:rPr>
      </w:pPr>
      <w:hyperlink r:id="rId45"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8D616F" w:rsidP="007D024D">
      <w:pPr>
        <w:numPr>
          <w:ilvl w:val="0"/>
          <w:numId w:val="3"/>
        </w:numPr>
        <w:rPr>
          <w:lang w:eastAsia="x-none"/>
        </w:rPr>
      </w:pPr>
      <w:hyperlink r:id="rId46"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8D616F" w:rsidP="007D024D">
      <w:pPr>
        <w:numPr>
          <w:ilvl w:val="0"/>
          <w:numId w:val="3"/>
        </w:numPr>
        <w:rPr>
          <w:lang w:eastAsia="x-none"/>
        </w:rPr>
      </w:pPr>
      <w:hyperlink r:id="rId47" w:history="1">
        <w:r w:rsidR="00A740B8">
          <w:rPr>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8D616F" w:rsidP="007D024D">
      <w:pPr>
        <w:numPr>
          <w:ilvl w:val="0"/>
          <w:numId w:val="3"/>
        </w:numPr>
        <w:rPr>
          <w:lang w:eastAsia="x-none"/>
        </w:rPr>
      </w:pPr>
      <w:hyperlink r:id="rId48"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4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4A4CD" w14:textId="77777777" w:rsidR="008D616F" w:rsidRDefault="008D616F">
      <w:r>
        <w:separator/>
      </w:r>
    </w:p>
  </w:endnote>
  <w:endnote w:type="continuationSeparator" w:id="0">
    <w:p w14:paraId="32EA2BCB" w14:textId="77777777" w:rsidR="008D616F" w:rsidRDefault="008D616F">
      <w:r>
        <w:continuationSeparator/>
      </w:r>
    </w:p>
  </w:endnote>
  <w:endnote w:type="continuationNotice" w:id="1">
    <w:p w14:paraId="563885B9" w14:textId="77777777" w:rsidR="008D616F" w:rsidRDefault="008D6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宋体"/>
    <w:panose1 w:val="00000000000000000000"/>
    <w:charset w:val="86"/>
    <w:family w:val="roman"/>
    <w:notTrueType/>
    <w:pitch w:val="default"/>
  </w:font>
  <w:font w:name="微软雅黑">
    <w:panose1 w:val="020B0503020204020204"/>
    <w:charset w:val="86"/>
    <w:family w:val="swiss"/>
    <w:pitch w:val="variable"/>
    <w:sig w:usb0="80000287" w:usb1="280F3C52" w:usb2="00000016" w:usb3="00000000" w:csb0="0004001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Meiryo UI">
    <w:panose1 w:val="020B0604030504040204"/>
    <w:charset w:val="80"/>
    <w:family w:val="swiss"/>
    <w:pitch w:val="variable"/>
    <w:sig w:usb0="E10102FF" w:usb1="EAC7FFFF" w:usb2="00010012" w:usb3="00000000" w:csb0="0002009F" w:csb1="00000000"/>
  </w:font>
  <w:font w:name="BatangChe">
    <w:altName w:val="바탕체"/>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0000000000000000000"/>
    <w:charset w:val="86"/>
    <w:family w:val="roman"/>
    <w:notTrueType/>
    <w:pitch w:val="default"/>
  </w:font>
  <w:font w:name="Calibri Light">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A660B" w14:textId="77777777" w:rsidR="008D616F" w:rsidRDefault="008D616F">
      <w:r>
        <w:separator/>
      </w:r>
    </w:p>
  </w:footnote>
  <w:footnote w:type="continuationSeparator" w:id="0">
    <w:p w14:paraId="170CC117" w14:textId="77777777" w:rsidR="008D616F" w:rsidRDefault="008D616F">
      <w:r>
        <w:continuationSeparator/>
      </w:r>
    </w:p>
  </w:footnote>
  <w:footnote w:type="continuationNotice" w:id="1">
    <w:p w14:paraId="5833D51C" w14:textId="77777777" w:rsidR="008D616F" w:rsidRDefault="008D61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6DE24" w14:textId="77777777" w:rsidR="00DF033E" w:rsidRDefault="00DF033E">
    <w:pPr>
      <w:pStyle w:val="20"/>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9">
    <w:nsid w:val="135B39E9"/>
    <w:multiLevelType w:val="hybridMultilevel"/>
    <w:tmpl w:val="8F2043C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2">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5">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1">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22">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41">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43">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024CB3"/>
    <w:multiLevelType w:val="hybridMultilevel"/>
    <w:tmpl w:val="7B9C6FD2"/>
    <w:lvl w:ilvl="0" w:tplc="485AF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8">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1">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56">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59">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61">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0"/>
  </w:num>
  <w:num w:numId="2">
    <w:abstractNumId w:val="24"/>
  </w:num>
  <w:num w:numId="3">
    <w:abstractNumId w:val="16"/>
  </w:num>
  <w:num w:numId="4">
    <w:abstractNumId w:val="55"/>
  </w:num>
  <w:num w:numId="5">
    <w:abstractNumId w:val="32"/>
  </w:num>
  <w:num w:numId="6">
    <w:abstractNumId w:val="35"/>
  </w:num>
  <w:num w:numId="7">
    <w:abstractNumId w:val="21"/>
  </w:num>
  <w:num w:numId="8">
    <w:abstractNumId w:val="0"/>
  </w:num>
  <w:num w:numId="9">
    <w:abstractNumId w:val="54"/>
  </w:num>
  <w:num w:numId="10">
    <w:abstractNumId w:val="8"/>
  </w:num>
  <w:num w:numId="11">
    <w:abstractNumId w:val="61"/>
  </w:num>
  <w:num w:numId="12">
    <w:abstractNumId w:val="33"/>
  </w:num>
  <w:num w:numId="13">
    <w:abstractNumId w:val="41"/>
  </w:num>
  <w:num w:numId="14">
    <w:abstractNumId w:val="13"/>
  </w:num>
  <w:num w:numId="15">
    <w:abstractNumId w:val="7"/>
  </w:num>
  <w:num w:numId="16">
    <w:abstractNumId w:val="37"/>
  </w:num>
  <w:num w:numId="17">
    <w:abstractNumId w:val="10"/>
  </w:num>
  <w:num w:numId="18">
    <w:abstractNumId w:val="39"/>
  </w:num>
  <w:num w:numId="19">
    <w:abstractNumId w:val="28"/>
  </w:num>
  <w:num w:numId="20">
    <w:abstractNumId w:val="22"/>
  </w:num>
  <w:num w:numId="21">
    <w:abstractNumId w:val="34"/>
  </w:num>
  <w:num w:numId="22">
    <w:abstractNumId w:val="43"/>
  </w:num>
  <w:num w:numId="23">
    <w:abstractNumId w:val="4"/>
  </w:num>
  <w:num w:numId="24">
    <w:abstractNumId w:val="48"/>
  </w:num>
  <w:num w:numId="25">
    <w:abstractNumId w:val="58"/>
  </w:num>
  <w:num w:numId="26">
    <w:abstractNumId w:val="11"/>
  </w:num>
  <w:num w:numId="27">
    <w:abstractNumId w:val="19"/>
  </w:num>
  <w:num w:numId="28">
    <w:abstractNumId w:val="15"/>
  </w:num>
  <w:num w:numId="29">
    <w:abstractNumId w:val="59"/>
  </w:num>
  <w:num w:numId="30">
    <w:abstractNumId w:val="20"/>
  </w:num>
  <w:num w:numId="31">
    <w:abstractNumId w:val="25"/>
  </w:num>
  <w:num w:numId="32">
    <w:abstractNumId w:val="62"/>
  </w:num>
  <w:num w:numId="33">
    <w:abstractNumId w:val="42"/>
  </w:num>
  <w:num w:numId="34">
    <w:abstractNumId w:val="14"/>
  </w:num>
  <w:num w:numId="35">
    <w:abstractNumId w:val="12"/>
  </w:num>
  <w:num w:numId="36">
    <w:abstractNumId w:val="2"/>
  </w:num>
  <w:num w:numId="37">
    <w:abstractNumId w:val="18"/>
  </w:num>
  <w:num w:numId="38">
    <w:abstractNumId w:val="5"/>
  </w:num>
  <w:num w:numId="39">
    <w:abstractNumId w:val="17"/>
  </w:num>
  <w:num w:numId="40">
    <w:abstractNumId w:val="50"/>
  </w:num>
  <w:num w:numId="41">
    <w:abstractNumId w:val="57"/>
  </w:num>
  <w:num w:numId="42">
    <w:abstractNumId w:val="38"/>
  </w:num>
  <w:num w:numId="43">
    <w:abstractNumId w:val="36"/>
  </w:num>
  <w:num w:numId="44">
    <w:abstractNumId w:val="3"/>
  </w:num>
  <w:num w:numId="45">
    <w:abstractNumId w:val="40"/>
  </w:num>
  <w:num w:numId="46">
    <w:abstractNumId w:val="49"/>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num>
  <w:num w:numId="49">
    <w:abstractNumId w:val="9"/>
  </w:num>
  <w:num w:numId="50">
    <w:abstractNumId w:val="47"/>
  </w:num>
  <w:num w:numId="51">
    <w:abstractNumId w:val="27"/>
  </w:num>
  <w:num w:numId="52">
    <w:abstractNumId w:val="6"/>
  </w:num>
  <w:num w:numId="53">
    <w:abstractNumId w:val="56"/>
  </w:num>
  <w:num w:numId="54">
    <w:abstractNumId w:val="51"/>
  </w:num>
  <w:num w:numId="55">
    <w:abstractNumId w:val="44"/>
  </w:num>
  <w:num w:numId="56">
    <w:abstractNumId w:val="52"/>
  </w:num>
  <w:num w:numId="57">
    <w:abstractNumId w:val="31"/>
  </w:num>
  <w:num w:numId="58">
    <w:abstractNumId w:val="26"/>
  </w:num>
  <w:num w:numId="59">
    <w:abstractNumId w:val="46"/>
  </w:num>
  <w:num w:numId="60">
    <w:abstractNumId w:val="45"/>
  </w:num>
  <w:num w:numId="61">
    <w:abstractNumId w:val="1"/>
  </w:num>
  <w:num w:numId="62">
    <w:abstractNumId w:val="23"/>
  </w:num>
  <w:num w:numId="63">
    <w:abstractNumId w:val="29"/>
  </w:num>
  <w:num w:numId="64">
    <w:abstractNumId w:val="6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942"/>
    <w:rsid w:val="00091B41"/>
    <w:rsid w:val="00091EC7"/>
    <w:rsid w:val="0009234F"/>
    <w:rsid w:val="000928C3"/>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20E43"/>
    <w:rsid w:val="00121206"/>
    <w:rsid w:val="001217CB"/>
    <w:rsid w:val="00121850"/>
    <w:rsid w:val="00121F65"/>
    <w:rsid w:val="00123107"/>
    <w:rsid w:val="001232B8"/>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2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0EC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8E8"/>
    <w:rsid w:val="00260C81"/>
    <w:rsid w:val="00261054"/>
    <w:rsid w:val="00261C58"/>
    <w:rsid w:val="00262332"/>
    <w:rsid w:val="002644EB"/>
    <w:rsid w:val="00265292"/>
    <w:rsid w:val="00267EA1"/>
    <w:rsid w:val="00271387"/>
    <w:rsid w:val="002713ED"/>
    <w:rsid w:val="00273030"/>
    <w:rsid w:val="002749FE"/>
    <w:rsid w:val="00274C0A"/>
    <w:rsid w:val="002754F2"/>
    <w:rsid w:val="00275B54"/>
    <w:rsid w:val="00275F17"/>
    <w:rsid w:val="0027710E"/>
    <w:rsid w:val="002771B7"/>
    <w:rsid w:val="002774B3"/>
    <w:rsid w:val="002802C3"/>
    <w:rsid w:val="00280D81"/>
    <w:rsid w:val="00280E7D"/>
    <w:rsid w:val="00281898"/>
    <w:rsid w:val="00281DFF"/>
    <w:rsid w:val="002829FA"/>
    <w:rsid w:val="00282A07"/>
    <w:rsid w:val="00283441"/>
    <w:rsid w:val="002838ED"/>
    <w:rsid w:val="002839C8"/>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3F75"/>
    <w:rsid w:val="002A4C13"/>
    <w:rsid w:val="002A531D"/>
    <w:rsid w:val="002A5C35"/>
    <w:rsid w:val="002A7E0E"/>
    <w:rsid w:val="002A7EE5"/>
    <w:rsid w:val="002B007A"/>
    <w:rsid w:val="002B097C"/>
    <w:rsid w:val="002B0B1B"/>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3E9"/>
    <w:rsid w:val="00326446"/>
    <w:rsid w:val="0032654E"/>
    <w:rsid w:val="00326FF0"/>
    <w:rsid w:val="003301F5"/>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656"/>
    <w:rsid w:val="00462D87"/>
    <w:rsid w:val="004630A3"/>
    <w:rsid w:val="00463183"/>
    <w:rsid w:val="00463898"/>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0F8A"/>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BAD"/>
    <w:rsid w:val="00642222"/>
    <w:rsid w:val="00642562"/>
    <w:rsid w:val="006426EB"/>
    <w:rsid w:val="00643C0B"/>
    <w:rsid w:val="0064525A"/>
    <w:rsid w:val="00645362"/>
    <w:rsid w:val="006457E7"/>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6E1"/>
    <w:rsid w:val="006760BC"/>
    <w:rsid w:val="0067657D"/>
    <w:rsid w:val="0068085A"/>
    <w:rsid w:val="00680E67"/>
    <w:rsid w:val="006825AB"/>
    <w:rsid w:val="00682A3C"/>
    <w:rsid w:val="0068526E"/>
    <w:rsid w:val="00685DCF"/>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2FCD"/>
    <w:rsid w:val="006E3851"/>
    <w:rsid w:val="006E474B"/>
    <w:rsid w:val="006E4D1B"/>
    <w:rsid w:val="006E57A0"/>
    <w:rsid w:val="006E7A9E"/>
    <w:rsid w:val="006F0DEC"/>
    <w:rsid w:val="006F0FD4"/>
    <w:rsid w:val="006F15D7"/>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181"/>
    <w:rsid w:val="00740260"/>
    <w:rsid w:val="00740A6E"/>
    <w:rsid w:val="007411E7"/>
    <w:rsid w:val="0074182B"/>
    <w:rsid w:val="0074221A"/>
    <w:rsid w:val="007431B7"/>
    <w:rsid w:val="00744306"/>
    <w:rsid w:val="00744F9B"/>
    <w:rsid w:val="00745104"/>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31C0A"/>
    <w:rsid w:val="00831C64"/>
    <w:rsid w:val="0083248B"/>
    <w:rsid w:val="00833B8F"/>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DA"/>
    <w:rsid w:val="008C2F0C"/>
    <w:rsid w:val="008C3179"/>
    <w:rsid w:val="008C33AF"/>
    <w:rsid w:val="008C43C2"/>
    <w:rsid w:val="008C4632"/>
    <w:rsid w:val="008C7044"/>
    <w:rsid w:val="008C745C"/>
    <w:rsid w:val="008C76AF"/>
    <w:rsid w:val="008D16B0"/>
    <w:rsid w:val="008D17AB"/>
    <w:rsid w:val="008D2AE0"/>
    <w:rsid w:val="008D3481"/>
    <w:rsid w:val="008D4304"/>
    <w:rsid w:val="008D50F7"/>
    <w:rsid w:val="008D566A"/>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1905"/>
    <w:rsid w:val="008F270E"/>
    <w:rsid w:val="008F3760"/>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714"/>
    <w:rsid w:val="00921F77"/>
    <w:rsid w:val="0092209B"/>
    <w:rsid w:val="0092274C"/>
    <w:rsid w:val="009232DD"/>
    <w:rsid w:val="0092499E"/>
    <w:rsid w:val="00924FB1"/>
    <w:rsid w:val="00925057"/>
    <w:rsid w:val="00926D45"/>
    <w:rsid w:val="00927F4F"/>
    <w:rsid w:val="0093151D"/>
    <w:rsid w:val="009317AE"/>
    <w:rsid w:val="0093248E"/>
    <w:rsid w:val="00933FE6"/>
    <w:rsid w:val="00935CDE"/>
    <w:rsid w:val="00936301"/>
    <w:rsid w:val="0093687E"/>
    <w:rsid w:val="00936DBD"/>
    <w:rsid w:val="009376A9"/>
    <w:rsid w:val="009378F2"/>
    <w:rsid w:val="00940815"/>
    <w:rsid w:val="00940A78"/>
    <w:rsid w:val="00940BE0"/>
    <w:rsid w:val="00940DDF"/>
    <w:rsid w:val="00941263"/>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40C4"/>
    <w:rsid w:val="009852E2"/>
    <w:rsid w:val="0098530E"/>
    <w:rsid w:val="00985484"/>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9F9"/>
    <w:rsid w:val="009B3D67"/>
    <w:rsid w:val="009B4339"/>
    <w:rsid w:val="009B4A49"/>
    <w:rsid w:val="009B52BC"/>
    <w:rsid w:val="009B60A0"/>
    <w:rsid w:val="009B69C1"/>
    <w:rsid w:val="009C0494"/>
    <w:rsid w:val="009C0AD8"/>
    <w:rsid w:val="009C0E25"/>
    <w:rsid w:val="009C24F1"/>
    <w:rsid w:val="009C280E"/>
    <w:rsid w:val="009C38BC"/>
    <w:rsid w:val="009C3963"/>
    <w:rsid w:val="009C46CE"/>
    <w:rsid w:val="009C5022"/>
    <w:rsid w:val="009C5D49"/>
    <w:rsid w:val="009C5EF9"/>
    <w:rsid w:val="009C61C3"/>
    <w:rsid w:val="009C70D7"/>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359"/>
    <w:rsid w:val="009F45EC"/>
    <w:rsid w:val="009F4608"/>
    <w:rsid w:val="009F5303"/>
    <w:rsid w:val="009F5648"/>
    <w:rsid w:val="009F65D6"/>
    <w:rsid w:val="009F670B"/>
    <w:rsid w:val="009F69BC"/>
    <w:rsid w:val="009F6CE6"/>
    <w:rsid w:val="00A00AD1"/>
    <w:rsid w:val="00A01427"/>
    <w:rsid w:val="00A02998"/>
    <w:rsid w:val="00A02C81"/>
    <w:rsid w:val="00A02E44"/>
    <w:rsid w:val="00A043E6"/>
    <w:rsid w:val="00A0491F"/>
    <w:rsid w:val="00A05DC5"/>
    <w:rsid w:val="00A0641A"/>
    <w:rsid w:val="00A070E5"/>
    <w:rsid w:val="00A0721C"/>
    <w:rsid w:val="00A074DF"/>
    <w:rsid w:val="00A07D2D"/>
    <w:rsid w:val="00A10D61"/>
    <w:rsid w:val="00A10E3F"/>
    <w:rsid w:val="00A1118A"/>
    <w:rsid w:val="00A115A6"/>
    <w:rsid w:val="00A11CDA"/>
    <w:rsid w:val="00A1292F"/>
    <w:rsid w:val="00A146E0"/>
    <w:rsid w:val="00A14D7D"/>
    <w:rsid w:val="00A152F4"/>
    <w:rsid w:val="00A1604C"/>
    <w:rsid w:val="00A16C75"/>
    <w:rsid w:val="00A178C7"/>
    <w:rsid w:val="00A215D9"/>
    <w:rsid w:val="00A21EC4"/>
    <w:rsid w:val="00A22230"/>
    <w:rsid w:val="00A226C8"/>
    <w:rsid w:val="00A23855"/>
    <w:rsid w:val="00A23D43"/>
    <w:rsid w:val="00A23E8B"/>
    <w:rsid w:val="00A23F6A"/>
    <w:rsid w:val="00A24F96"/>
    <w:rsid w:val="00A26A0E"/>
    <w:rsid w:val="00A26B2F"/>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000"/>
    <w:rsid w:val="00AD3818"/>
    <w:rsid w:val="00AD3BD2"/>
    <w:rsid w:val="00AD42BA"/>
    <w:rsid w:val="00AD47EE"/>
    <w:rsid w:val="00AD535E"/>
    <w:rsid w:val="00AD6803"/>
    <w:rsid w:val="00AD6CFA"/>
    <w:rsid w:val="00AD7AC8"/>
    <w:rsid w:val="00AE178B"/>
    <w:rsid w:val="00AE2CB3"/>
    <w:rsid w:val="00AE3466"/>
    <w:rsid w:val="00AE39C9"/>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61E"/>
    <w:rsid w:val="00B70CC4"/>
    <w:rsid w:val="00B71F5A"/>
    <w:rsid w:val="00B72311"/>
    <w:rsid w:val="00B72359"/>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1343"/>
    <w:rsid w:val="00BE29AA"/>
    <w:rsid w:val="00BE3136"/>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E26"/>
    <w:rsid w:val="00C1560A"/>
    <w:rsid w:val="00C16BC6"/>
    <w:rsid w:val="00C170F6"/>
    <w:rsid w:val="00C1712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397"/>
    <w:rsid w:val="00CB6D39"/>
    <w:rsid w:val="00CB7B92"/>
    <w:rsid w:val="00CC20F9"/>
    <w:rsid w:val="00CC2254"/>
    <w:rsid w:val="00CC3BBA"/>
    <w:rsid w:val="00CC450C"/>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E01"/>
    <w:rsid w:val="00D0128E"/>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980"/>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17B5"/>
    <w:rsid w:val="00D72147"/>
    <w:rsid w:val="00D7310B"/>
    <w:rsid w:val="00D734E9"/>
    <w:rsid w:val="00D73E8F"/>
    <w:rsid w:val="00D7465E"/>
    <w:rsid w:val="00D7524D"/>
    <w:rsid w:val="00D756F2"/>
    <w:rsid w:val="00D758CD"/>
    <w:rsid w:val="00D75BDF"/>
    <w:rsid w:val="00D75F72"/>
    <w:rsid w:val="00D7631D"/>
    <w:rsid w:val="00D771DE"/>
    <w:rsid w:val="00D774FB"/>
    <w:rsid w:val="00D801B2"/>
    <w:rsid w:val="00D801F4"/>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F90"/>
    <w:rsid w:val="00D93C17"/>
    <w:rsid w:val="00D93FE3"/>
    <w:rsid w:val="00D94A31"/>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E60"/>
    <w:rsid w:val="00DE3598"/>
    <w:rsid w:val="00DE369C"/>
    <w:rsid w:val="00DE370E"/>
    <w:rsid w:val="00DE3C71"/>
    <w:rsid w:val="00DE5C07"/>
    <w:rsid w:val="00DE6950"/>
    <w:rsid w:val="00DE7E8A"/>
    <w:rsid w:val="00DF033E"/>
    <w:rsid w:val="00DF0A6A"/>
    <w:rsid w:val="00DF19D0"/>
    <w:rsid w:val="00DF1BBD"/>
    <w:rsid w:val="00DF32F5"/>
    <w:rsid w:val="00DF46EB"/>
    <w:rsid w:val="00DF4923"/>
    <w:rsid w:val="00DF4CC4"/>
    <w:rsid w:val="00DF5686"/>
    <w:rsid w:val="00DF5EC6"/>
    <w:rsid w:val="00DF6648"/>
    <w:rsid w:val="00E007AF"/>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85F"/>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2E21"/>
    <w:rsid w:val="00EE379E"/>
    <w:rsid w:val="00EE40F8"/>
    <w:rsid w:val="00EE613C"/>
    <w:rsid w:val="00EE6BD5"/>
    <w:rsid w:val="00EE7833"/>
    <w:rsid w:val="00EE7842"/>
    <w:rsid w:val="00EF0103"/>
    <w:rsid w:val="00EF0520"/>
    <w:rsid w:val="00EF0550"/>
    <w:rsid w:val="00EF110F"/>
    <w:rsid w:val="00EF21FB"/>
    <w:rsid w:val="00EF23D6"/>
    <w:rsid w:val="00EF34C5"/>
    <w:rsid w:val="00EF3940"/>
    <w:rsid w:val="00EF3D1A"/>
    <w:rsid w:val="00EF3F35"/>
    <w:rsid w:val="00EF7216"/>
    <w:rsid w:val="00EF781D"/>
    <w:rsid w:val="00F0048E"/>
    <w:rsid w:val="00F00D56"/>
    <w:rsid w:val="00F00D67"/>
    <w:rsid w:val="00F01089"/>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semiHidden="0" w:uiPriority="0" w:unhideWhenUsed="0"/>
    <w:lsdException w:name="footer" w:semiHidden="0"/>
    <w:lsdException w:name="caption" w:semiHidden="0" w:uiPriority="0" w:unhideWhenUsed="0" w:qFormat="1"/>
    <w:lsdException w:name="table of figures" w:semiHidden="0" w:unhideWhenUsed="0"/>
    <w:lsdException w:name="annotation reference" w:semiHidden="0" w:uiPriority="0" w:qFormat="1"/>
    <w:lsdException w:name="List Bullet 3" w:semiHidden="0" w:uiPriority="0" w:unhideWhenUsed="0"/>
    <w:lsdException w:name="List Number 2"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54"/>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列出段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
    <w:link w:val="Char8"/>
    <w:uiPriority w:val="34"/>
    <w:qFormat/>
    <w:rsid w:val="00F01089"/>
    <w:pPr>
      <w:ind w:left="720"/>
      <w:contextualSpacing/>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semiHidden="0" w:uiPriority="0" w:unhideWhenUsed="0"/>
    <w:lsdException w:name="footer" w:semiHidden="0"/>
    <w:lsdException w:name="caption" w:semiHidden="0" w:uiPriority="0" w:unhideWhenUsed="0" w:qFormat="1"/>
    <w:lsdException w:name="table of figures" w:semiHidden="0" w:unhideWhenUsed="0"/>
    <w:lsdException w:name="annotation reference" w:semiHidden="0" w:uiPriority="0" w:qFormat="1"/>
    <w:lsdException w:name="List Bullet 3" w:semiHidden="0" w:uiPriority="0" w:unhideWhenUsed="0"/>
    <w:lsdException w:name="List Number 2"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54"/>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列出段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
    <w:link w:val="Char8"/>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wmf"/><Relationship Id="rId26" Type="http://schemas.openxmlformats.org/officeDocument/2006/relationships/hyperlink" Target="file:///C:/Users/wanshic/OneDrive%20-%20Qualcomm/Documents/Standards/3GPP%20Standards/Meeting%20Documents/TSGR1_103/Docs/R1-2007852.zip" TargetMode="External"/><Relationship Id="rId39" Type="http://schemas.openxmlformats.org/officeDocument/2006/relationships/hyperlink" Target="file:///C:/Users/wanshic/OneDrive%20-%20Qualcomm/Documents/Standards/3GPP%20Standards/Meeting%20Documents/TSGR1_103/Docs/R1-2008987.zip" TargetMode="Externa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hyperlink" Target="file:///C:/Users/wanshic/OneDrive%20-%20Qualcomm/Documents/Standards/3GPP%20Standards/Meeting%20Documents/TSGR1_103/Docs/R1-2008824.zip" TargetMode="External"/><Relationship Id="rId42" Type="http://schemas.openxmlformats.org/officeDocument/2006/relationships/hyperlink" Target="file:///C:/Users/wanshic/OneDrive%20-%20Qualcomm/Documents/Standards/3GPP%20Standards/Meeting%20Documents/TSGR1_103/Docs/R1-2009104.zip" TargetMode="External"/><Relationship Id="rId47" Type="http://schemas.openxmlformats.org/officeDocument/2006/relationships/hyperlink" Target="file:///C:/Users/wanshic/OneDrive%20-%20Qualcomm/Documents/Standards/3GPP%20Standards/Meeting%20Documents/TSGR1_103/Docs/R1-2009248.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wanshic/OneDrive%20-%20Qualcomm/Documents/Standards/3GPP%20Standards/Meeting%20Documents/TSGR1_103/Docs/R1-2007710.zip" TargetMode="External"/><Relationship Id="rId33" Type="http://schemas.openxmlformats.org/officeDocument/2006/relationships/hyperlink" Target="file:///C:/Users/wanshic/OneDrive%20-%20Qualcomm/Documents/Standards/3GPP%20Standards/Meeting%20Documents/TSGR1_103/Docs/R1-2008463.zip" TargetMode="External"/><Relationship Id="rId38" Type="http://schemas.openxmlformats.org/officeDocument/2006/relationships/hyperlink" Target="file:///C:/Users/wanshic/OneDrive%20-%20Qualcomm/Documents/Standards/3GPP%20Standards/Meeting%20Documents/TSGR1_103/Docs/R1-2008955.zip" TargetMode="External"/><Relationship Id="rId46" Type="http://schemas.openxmlformats.org/officeDocument/2006/relationships/hyperlink" Target="file:///C:/Users/wanshic/OneDrive%20-%20Qualcomm/Documents/Standards/3GPP%20Standards/Meeting%20Documents/TSGR1_103/Docs/R1-2009214.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2.bin"/><Relationship Id="rId29" Type="http://schemas.openxmlformats.org/officeDocument/2006/relationships/hyperlink" Target="file:///C:/Users/wanshic/OneDrive%20-%20Qualcomm/Documents/Standards/3GPP%20Standards/Meeting%20Documents/TSGR1_103/Docs/R1-2008060.zip" TargetMode="External"/><Relationship Id="rId41" Type="http://schemas.openxmlformats.org/officeDocument/2006/relationships/hyperlink" Target="file:///C:/Users/wanshic/OneDrive%20-%20Qualcomm/Documents/Standards/3GPP%20Standards/Meeting%20Documents/TSGR1_103/Docs/R1-20090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3/Docs/R1-2007658.zip" TargetMode="External"/><Relationship Id="rId32" Type="http://schemas.openxmlformats.org/officeDocument/2006/relationships/hyperlink" Target="file:///C:/Users/wanshic/OneDrive%20-%20Qualcomm/Documents/Standards/3GPP%20Standards/Meeting%20Documents/TSGR1_103/Docs/R1-2008358.zip" TargetMode="External"/><Relationship Id="rId37" Type="http://schemas.openxmlformats.org/officeDocument/2006/relationships/hyperlink" Target="file:///C:/Users/wanshic/OneDrive%20-%20Qualcomm/Documents/Standards/3GPP%20Standards/Meeting%20Documents/TSGR1_103/Docs/R1-2008937.zip" TargetMode="External"/><Relationship Id="rId40" Type="http://schemas.openxmlformats.org/officeDocument/2006/relationships/hyperlink" Target="file:///C:/Users/wanshic/OneDrive%20-%20Qualcomm/Documents/Standards/3GPP%20Standards/Meeting%20Documents/TSGR1_103/Docs/R1-2009013.zip" TargetMode="External"/><Relationship Id="rId45" Type="http://schemas.openxmlformats.org/officeDocument/2006/relationships/hyperlink" Target="file:///C:/Users/wanshic/OneDrive%20-%20Qualcomm/Documents/Standards/3GPP%20Standards/Meeting%20Documents/TSGR1_103/Docs/R1-2009185.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anshic/OneDrive%20-%20Qualcomm/Documents/Standards/3GPP%20Standards/Meeting%20Documents/TSGR1_103/Docs/R1-2007567.zip" TargetMode="External"/><Relationship Id="rId28" Type="http://schemas.openxmlformats.org/officeDocument/2006/relationships/hyperlink" Target="file:///C:/Users/wanshic/OneDrive%20-%20Qualcomm/Documents/Standards/3GPP%20Standards/Meeting%20Documents/TSGR1_103/Docs/R1-2008009.zip" TargetMode="External"/><Relationship Id="rId36" Type="http://schemas.openxmlformats.org/officeDocument/2006/relationships/hyperlink" Target="file:///C:/Users/wanshic/OneDrive%20-%20Qualcomm/Documents/Standards/3GPP%20Standards/Meeting%20Documents/TSGR1_103/Docs/R1-2008848.zip" TargetMode="External"/><Relationship Id="rId49"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6.emf"/><Relationship Id="rId31" Type="http://schemas.openxmlformats.org/officeDocument/2006/relationships/hyperlink" Target="file:///C:/Users/wanshic/OneDrive%20-%20Qualcomm/Documents/Standards/3GPP%20Standards/Meeting%20Documents/TSGR1_103/Docs/R1-2008282.zip" TargetMode="External"/><Relationship Id="rId44" Type="http://schemas.openxmlformats.org/officeDocument/2006/relationships/hyperlink" Target="file:///C:/Users/wanshic/OneDrive%20-%20Qualcomm/Documents/Standards/3GPP%20Standards/Meeting%20Documents/TSGR1_103/Docs/R1-2009149.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hyperlink" Target="file:///C:/Users/wanshic/OneDrive%20-%20Qualcomm/Documents/Standards/3GPP%20Standards/Meeting%20Documents/TSGR1_103/Docs/R1-2007901.zip" TargetMode="External"/><Relationship Id="rId30" Type="http://schemas.openxmlformats.org/officeDocument/2006/relationships/hyperlink" Target="file:///C:/Users/wanshic/OneDrive%20-%20Qualcomm/Documents/Standards/3GPP%20Standards/Meeting%20Documents/TSGR1_103/Docs/R1-2008162.zip" TargetMode="External"/><Relationship Id="rId35" Type="http://schemas.openxmlformats.org/officeDocument/2006/relationships/hyperlink" Target="file:///C:/Users/wanshic/OneDrive%20-%20Qualcomm/Documents/Standards/3GPP%20Standards/Meeting%20Documents/TSGR1_103/Docs/R1-2008843.zip" TargetMode="External"/><Relationship Id="rId43" Type="http://schemas.openxmlformats.org/officeDocument/2006/relationships/hyperlink" Target="file:///C:/Users/wanshic/OneDrive%20-%20Qualcomm/Documents/Standards/3GPP%20Standards/Meeting%20Documents/TSGR1_103/Docs/R1-2009136.zip" TargetMode="External"/><Relationship Id="rId48" Type="http://schemas.openxmlformats.org/officeDocument/2006/relationships/hyperlink" Target="file:///C:/Users/wanshic/OneDrive%20-%20Qualcomm/Documents/Standards/3GPP%20Standards/Meeting%20Documents/TSGR1_103/Docs/R1-2009260.zip" TargetMode="External"/><Relationship Id="rId8" Type="http://schemas.microsoft.com/office/2007/relationships/stylesWithEffects" Target="stylesWithEffect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117</TotalTime>
  <Pages>69</Pages>
  <Words>26760</Words>
  <Characters>152535</Characters>
  <Application>Microsoft Office Word</Application>
  <DocSecurity>0</DocSecurity>
  <Lines>1271</Lines>
  <Paragraphs>357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oppo</Company>
  <LinksUpToDate>false</LinksUpToDate>
  <CharactersWithSpaces>178938</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cp:lastModifiedBy>
  <cp:revision>4</cp:revision>
  <dcterms:created xsi:type="dcterms:W3CDTF">2020-11-10T07:16:00Z</dcterms:created>
  <dcterms:modified xsi:type="dcterms:W3CDTF">2020-11-10T09:13:00Z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ies>
</file>