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D024E" w14:textId="1E1A81A0" w:rsidR="00A11E78" w:rsidRDefault="00495C7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w:t>
          </w:r>
          <w:r w:rsidR="002944F9">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66D024F" w14:textId="77777777" w:rsidR="00A11E78" w:rsidRDefault="00495C7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66D0250" w14:textId="77777777" w:rsidR="00A11E78" w:rsidRDefault="00A11E78">
      <w:pPr>
        <w:spacing w:after="0"/>
        <w:ind w:left="1988" w:hanging="1988"/>
        <w:jc w:val="both"/>
        <w:rPr>
          <w:rFonts w:ascii="Arial" w:hAnsi="Arial" w:cs="Arial"/>
          <w:b/>
          <w:sz w:val="24"/>
        </w:rPr>
      </w:pPr>
    </w:p>
    <w:p w14:paraId="166D0251" w14:textId="77777777" w:rsidR="00A11E78" w:rsidRDefault="00495C7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66D0252" w14:textId="792205E7" w:rsidR="00A11E78" w:rsidRDefault="00495C7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w:t>
          </w:r>
          <w:r w:rsidR="003D6824">
            <w:rPr>
              <w:rFonts w:ascii="Arial" w:hAnsi="Arial" w:cs="Arial"/>
              <w:b/>
              <w:sz w:val="24"/>
            </w:rPr>
            <w:t xml:space="preserve"> #2</w:t>
          </w:r>
          <w:r>
            <w:rPr>
              <w:rFonts w:ascii="Arial" w:hAnsi="Arial" w:cs="Arial"/>
              <w:b/>
              <w:sz w:val="24"/>
            </w:rPr>
            <w:t xml:space="preserve"> of 38.808 TR Text Proposal Discussion</w:t>
          </w:r>
        </w:sdtContent>
      </w:sdt>
    </w:p>
    <w:p w14:paraId="166D0253" w14:textId="77777777" w:rsidR="00A11E78" w:rsidRDefault="00495C7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66D0254" w14:textId="77777777" w:rsidR="00A11E78" w:rsidRDefault="00495C7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66D0255" w14:textId="77777777" w:rsidR="00A11E78" w:rsidRDefault="00A11E78">
      <w:pPr>
        <w:spacing w:after="0"/>
        <w:ind w:left="2388" w:hangingChars="995" w:hanging="2388"/>
        <w:jc w:val="both"/>
        <w:rPr>
          <w:sz w:val="24"/>
        </w:rPr>
      </w:pPr>
    </w:p>
    <w:p w14:paraId="166D0256" w14:textId="77777777" w:rsidR="00A11E78" w:rsidRDefault="00495C7C">
      <w:pPr>
        <w:pStyle w:val="Heading1"/>
        <w:numPr>
          <w:ilvl w:val="0"/>
          <w:numId w:val="5"/>
        </w:numPr>
        <w:ind w:left="360"/>
        <w:rPr>
          <w:rFonts w:cs="Arial"/>
          <w:sz w:val="32"/>
          <w:szCs w:val="32"/>
          <w:lang w:val="en-US"/>
        </w:rPr>
      </w:pPr>
      <w:r>
        <w:rPr>
          <w:rFonts w:cs="Arial"/>
          <w:sz w:val="32"/>
          <w:szCs w:val="32"/>
          <w:lang w:val="en-US"/>
        </w:rPr>
        <w:t>Introduction</w:t>
      </w:r>
    </w:p>
    <w:p w14:paraId="166D0257" w14:textId="77777777" w:rsidR="00A11E78" w:rsidRDefault="00495C7C">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166D0258" w14:textId="77777777" w:rsidR="00A11E78" w:rsidRDefault="00A11E78">
      <w:pPr>
        <w:pStyle w:val="ListParagraph"/>
        <w:spacing w:line="256" w:lineRule="auto"/>
        <w:ind w:left="1296"/>
        <w:rPr>
          <w:lang w:eastAsia="zh-CN"/>
        </w:rPr>
      </w:pPr>
    </w:p>
    <w:p w14:paraId="166D0259" w14:textId="77777777" w:rsidR="00A11E78" w:rsidRDefault="00495C7C">
      <w:pPr>
        <w:pStyle w:val="Heading1"/>
        <w:numPr>
          <w:ilvl w:val="0"/>
          <w:numId w:val="5"/>
        </w:numPr>
        <w:ind w:left="360"/>
        <w:rPr>
          <w:rFonts w:cs="Arial"/>
          <w:sz w:val="32"/>
          <w:szCs w:val="32"/>
          <w:lang w:val="en-US"/>
        </w:rPr>
      </w:pPr>
      <w:r>
        <w:rPr>
          <w:rFonts w:cs="Arial"/>
          <w:sz w:val="32"/>
          <w:szCs w:val="32"/>
        </w:rPr>
        <w:t>Agreements from RAN1 #101-e and #102-e</w:t>
      </w:r>
    </w:p>
    <w:p w14:paraId="166D025A" w14:textId="77777777" w:rsidR="00A11E78" w:rsidRDefault="00A11E78">
      <w:pPr>
        <w:pStyle w:val="BodyText"/>
        <w:spacing w:after="0"/>
        <w:rPr>
          <w:rFonts w:ascii="Times New Roman" w:hAnsi="Times New Roman"/>
          <w:sz w:val="22"/>
          <w:szCs w:val="22"/>
          <w:lang w:eastAsia="zh-CN"/>
        </w:rPr>
      </w:pPr>
    </w:p>
    <w:p w14:paraId="166D025B" w14:textId="77777777" w:rsidR="00A11E78" w:rsidRDefault="00A11E78">
      <w:pPr>
        <w:pStyle w:val="BodyText"/>
        <w:spacing w:after="0"/>
        <w:rPr>
          <w:rFonts w:ascii="Times New Roman" w:hAnsi="Times New Roman"/>
          <w:sz w:val="22"/>
          <w:szCs w:val="22"/>
          <w:lang w:eastAsia="zh-CN"/>
        </w:rPr>
      </w:pPr>
    </w:p>
    <w:p w14:paraId="166D025C" w14:textId="77777777" w:rsidR="00A11E78" w:rsidRDefault="00495C7C">
      <w:pPr>
        <w:pStyle w:val="Heading3"/>
        <w:rPr>
          <w:sz w:val="24"/>
          <w:szCs w:val="18"/>
        </w:rPr>
      </w:pPr>
      <w:bookmarkStart w:id="0" w:name="_Hlk49520809"/>
      <w:r>
        <w:rPr>
          <w:sz w:val="24"/>
          <w:szCs w:val="18"/>
          <w:highlight w:val="green"/>
        </w:rPr>
        <w:t>Agreement #1:</w:t>
      </w:r>
    </w:p>
    <w:p w14:paraId="166D025D" w14:textId="77777777" w:rsidR="00A11E78" w:rsidRDefault="00495C7C">
      <w:pPr>
        <w:rPr>
          <w:sz w:val="22"/>
          <w:szCs w:val="22"/>
          <w:lang w:eastAsia="zh-CN"/>
        </w:rPr>
      </w:pPr>
      <w:r>
        <w:rPr>
          <w:sz w:val="22"/>
          <w:szCs w:val="22"/>
          <w:lang w:eastAsia="zh-CN"/>
        </w:rPr>
        <w:t xml:space="preserve">For NR system operating in 52.6 GHz to 71 GHz, </w:t>
      </w:r>
    </w:p>
    <w:p w14:paraId="166D025E"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66D025F"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166D0260"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166D026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72"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6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263" w14:textId="77777777" w:rsidR="00A11E78" w:rsidRDefault="00495C7C">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166D0264" w14:textId="77777777" w:rsidR="00A11E78" w:rsidRDefault="00495C7C">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166D0265" w14:textId="77777777" w:rsidR="00A11E78" w:rsidRDefault="00495C7C">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14:paraId="166D0266" w14:textId="77777777" w:rsidR="00A11E78" w:rsidRDefault="00495C7C">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166D0267" w14:textId="77777777" w:rsidR="00A11E78" w:rsidRDefault="00A11E78">
            <w:pPr>
              <w:rPr>
                <w:ins w:id="9" w:author="Lee, Daewon" w:date="2020-11-10T01:45:00Z"/>
                <w:rStyle w:val="Strong"/>
                <w:b w:val="0"/>
                <w:bCs w:val="0"/>
                <w:color w:val="000000"/>
                <w:u w:val="single"/>
                <w:lang w:val="sv-SE"/>
              </w:rPr>
            </w:pPr>
          </w:p>
          <w:p w14:paraId="166D0268" w14:textId="77777777" w:rsidR="00A11E78" w:rsidRDefault="00495C7C">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14:paraId="166D0269" w14:textId="77777777" w:rsidR="00A11E78" w:rsidRDefault="00495C7C">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w:t>
              </w:r>
              <w:r>
                <w:lastRenderedPageBreak/>
                <w:t xml:space="preserve">recommended to consider supporting at most up to three subcarrier spacings, including 120 kHz subcarrier spacing. Applicability of the supported subcarrier spacing to </w:t>
              </w:r>
              <w:proofErr w:type="gramStart"/>
              <w:r>
                <w:t>particular signals</w:t>
              </w:r>
              <w:proofErr w:type="gramEnd"/>
              <w:r>
                <w:t xml:space="preserve"> and channels should be further discussed in the corresponding WI phase.</w:t>
              </w:r>
            </w:ins>
          </w:p>
          <w:p w14:paraId="166D026A" w14:textId="77777777" w:rsidR="00A11E78" w:rsidRDefault="00495C7C">
            <w:pPr>
              <w:pStyle w:val="ListParagraph"/>
              <w:numPr>
                <w:ilvl w:val="0"/>
                <w:numId w:val="8"/>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166D026B" w14:textId="77777777" w:rsidR="00A11E78" w:rsidRDefault="00495C7C">
            <w:pPr>
              <w:pStyle w:val="ListParagraph"/>
              <w:numPr>
                <w:ilvl w:val="0"/>
                <w:numId w:val="8"/>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166D026C" w14:textId="77777777" w:rsidR="00A11E78" w:rsidRDefault="00A11E78">
            <w:pPr>
              <w:rPr>
                <w:rStyle w:val="Strong"/>
                <w:color w:val="000000"/>
              </w:rPr>
            </w:pPr>
          </w:p>
          <w:p w14:paraId="166D026D" w14:textId="77777777" w:rsidR="00A11E78" w:rsidRDefault="00495C7C">
            <w:pPr>
              <w:rPr>
                <w:rStyle w:val="Strong"/>
                <w:color w:val="000000"/>
              </w:rPr>
            </w:pPr>
            <w:r>
              <w:rPr>
                <w:rStyle w:val="Strong"/>
                <w:color w:val="000000"/>
              </w:rPr>
              <w:t>[Updated]</w:t>
            </w:r>
          </w:p>
          <w:p w14:paraId="166D026E" w14:textId="77777777" w:rsidR="00A11E78" w:rsidRDefault="00495C7C">
            <w:pPr>
              <w:rPr>
                <w:rStyle w:val="Strong"/>
                <w:color w:val="000000"/>
              </w:rPr>
            </w:pPr>
            <w:r>
              <w:rPr>
                <w:rStyle w:val="Strong"/>
                <w:color w:val="000000"/>
              </w:rPr>
              <w:t>Add following text to where agreement #45 is captured.</w:t>
            </w:r>
          </w:p>
          <w:p w14:paraId="3C2D2FC4" w14:textId="6A80CE3C" w:rsidR="00FB0987" w:rsidRPr="00AA0047" w:rsidRDefault="00FB0987" w:rsidP="00FB0987">
            <w:pPr>
              <w:rPr>
                <w:rStyle w:val="Strong"/>
                <w:b w:val="0"/>
                <w:bCs w:val="0"/>
                <w:color w:val="000000"/>
                <w:lang w:val="sv-SE"/>
              </w:rPr>
            </w:pPr>
            <w:r w:rsidRPr="00AA0047">
              <w:rPr>
                <w:rStyle w:val="Strong"/>
                <w:b w:val="0"/>
                <w:bCs w:val="0"/>
                <w:color w:val="000000"/>
                <w:lang w:val="sv-SE"/>
              </w:rPr>
              <w:t>Capture</w:t>
            </w:r>
            <w:r>
              <w:rPr>
                <w:rStyle w:val="Strong"/>
                <w:b w:val="0"/>
                <w:bCs w:val="0"/>
                <w:color w:val="000000"/>
                <w:lang w:val="sv-SE"/>
              </w:rPr>
              <w:t xml:space="preserve"> in Section 4.1.2.1</w:t>
            </w:r>
          </w:p>
          <w:p w14:paraId="166D0270"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1C147639" w14:textId="50402F8F" w:rsidR="00A11E78" w:rsidRDefault="00A11E78">
            <w:pPr>
              <w:rPr>
                <w:rStyle w:val="Strong"/>
                <w:color w:val="000000"/>
                <w:lang w:val="sv-SE"/>
              </w:rPr>
            </w:pPr>
          </w:p>
          <w:p w14:paraId="496D67AD" w14:textId="21D309C1" w:rsidR="00AA0047" w:rsidRPr="00AA0047" w:rsidRDefault="00AA0047">
            <w:pPr>
              <w:rPr>
                <w:rStyle w:val="Strong"/>
                <w:b w:val="0"/>
                <w:bCs w:val="0"/>
                <w:color w:val="000000"/>
                <w:lang w:val="sv-SE"/>
              </w:rPr>
            </w:pPr>
            <w:r w:rsidRPr="00AA0047">
              <w:rPr>
                <w:rStyle w:val="Strong"/>
                <w:b w:val="0"/>
                <w:bCs w:val="0"/>
                <w:color w:val="000000"/>
                <w:lang w:val="sv-SE"/>
              </w:rPr>
              <w:t>Capture</w:t>
            </w:r>
            <w:r>
              <w:rPr>
                <w:rStyle w:val="Strong"/>
                <w:b w:val="0"/>
                <w:bCs w:val="0"/>
                <w:color w:val="000000"/>
                <w:lang w:val="sv-SE"/>
              </w:rPr>
              <w:t xml:space="preserve"> in Section </w:t>
            </w:r>
            <w:r w:rsidR="00FB0987">
              <w:rPr>
                <w:rStyle w:val="Strong"/>
                <w:b w:val="0"/>
                <w:bCs w:val="0"/>
                <w:color w:val="000000"/>
                <w:lang w:val="sv-SE"/>
              </w:rPr>
              <w:t>4.1.2.2</w:t>
            </w:r>
          </w:p>
          <w:p w14:paraId="52E25769" w14:textId="77777777" w:rsidR="00AA0047" w:rsidRDefault="00AA0047" w:rsidP="00AA0047">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4CC8EABE" w14:textId="77777777" w:rsidR="00AA0047" w:rsidRDefault="00AA0047">
            <w:pPr>
              <w:rPr>
                <w:rStyle w:val="Strong"/>
                <w:color w:val="000000"/>
                <w:lang w:val="sv-SE"/>
              </w:rPr>
            </w:pPr>
          </w:p>
          <w:p w14:paraId="166D0271" w14:textId="58082D91" w:rsidR="00AA0047" w:rsidRPr="00AA0047" w:rsidRDefault="00AA0047">
            <w:pPr>
              <w:rPr>
                <w:rStyle w:val="Strong"/>
                <w:color w:val="000000"/>
                <w:lang w:val="sv-SE"/>
              </w:rPr>
            </w:pPr>
          </w:p>
        </w:tc>
      </w:tr>
      <w:tr w:rsidR="00A11E78" w14:paraId="166D027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73"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74" w14:textId="77777777" w:rsidR="00A11E78" w:rsidRDefault="00495C7C">
            <w:pPr>
              <w:spacing w:after="0"/>
              <w:rPr>
                <w:lang w:val="sv-SE"/>
              </w:rPr>
            </w:pPr>
            <w:r>
              <w:rPr>
                <w:rStyle w:val="Strong"/>
                <w:color w:val="000000"/>
                <w:lang w:val="sv-SE"/>
              </w:rPr>
              <w:t>Comments</w:t>
            </w:r>
          </w:p>
        </w:tc>
      </w:tr>
      <w:tr w:rsidR="00A11E78" w14:paraId="166D027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6"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277" w14:textId="77777777" w:rsidR="00A11E78" w:rsidRDefault="00495C7C">
            <w:pPr>
              <w:overflowPunct/>
              <w:autoSpaceDE/>
              <w:adjustRightInd/>
              <w:spacing w:after="0"/>
              <w:rPr>
                <w:lang w:val="sv-SE" w:eastAsia="zh-CN"/>
              </w:rPr>
            </w:pPr>
            <w:r>
              <w:rPr>
                <w:rFonts w:hint="eastAsia"/>
                <w:lang w:val="sv-SE" w:eastAsia="zh-CN"/>
              </w:rPr>
              <w:t>Suggest to wait for the updated agreement being discussed under 8.2.1.</w:t>
            </w:r>
          </w:p>
        </w:tc>
      </w:tr>
      <w:tr w:rsidR="00A11E78" w14:paraId="166D027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9"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7A" w14:textId="77777777" w:rsidR="00A11E78" w:rsidRDefault="00495C7C">
            <w:pPr>
              <w:overflowPunct/>
              <w:autoSpaceDE/>
              <w:adjustRightInd/>
              <w:spacing w:after="0"/>
              <w:rPr>
                <w:lang w:val="sv-SE" w:eastAsia="zh-CN"/>
              </w:rPr>
            </w:pPr>
            <w:r>
              <w:rPr>
                <w:lang w:val="sv-SE" w:eastAsia="zh-CN"/>
              </w:rPr>
              <w:t>Agree with comment from Huawei</w:t>
            </w:r>
          </w:p>
        </w:tc>
      </w:tr>
      <w:tr w:rsidR="00A11E78" w14:paraId="166D027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C" w14:textId="77777777" w:rsidR="00A11E78" w:rsidRDefault="00495C7C">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166D027D" w14:textId="77777777" w:rsidR="00A11E78" w:rsidRDefault="00495C7C">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A11E78" w14:paraId="166D028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80" w14:textId="77777777" w:rsidR="00A11E78" w:rsidRDefault="00495C7C">
            <w:pPr>
              <w:overflowPunct/>
              <w:autoSpaceDE/>
              <w:adjustRightInd/>
              <w:spacing w:after="0"/>
              <w:rPr>
                <w:lang w:val="sv-SE" w:eastAsia="zh-CN"/>
              </w:rPr>
            </w:pPr>
            <w:r>
              <w:rPr>
                <w:lang w:val="sv-SE" w:eastAsia="zh-CN"/>
              </w:rPr>
              <w:t>Yes. I agree with HW, just noticed this. We should keep the NCP agreement and the maximum BW text.</w:t>
            </w:r>
          </w:p>
        </w:tc>
      </w:tr>
      <w:tr w:rsidR="00A11E78" w14:paraId="166D028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82" w14:textId="77777777" w:rsidR="00A11E78" w:rsidRDefault="00495C7C">
            <w:pPr>
              <w:spacing w:after="0"/>
              <w:rPr>
                <w:lang w:eastAsia="zh-CN"/>
              </w:rPr>
            </w:pPr>
            <w:r>
              <w:rPr>
                <w:lang w:eastAsia="zh-CN"/>
              </w:rPr>
              <w:t>Nokia, NSB</w:t>
            </w:r>
          </w:p>
          <w:p w14:paraId="166D0283" w14:textId="77777777" w:rsidR="00A11E78" w:rsidRDefault="00A11E78">
            <w:pPr>
              <w:spacing w:after="0"/>
              <w:rPr>
                <w:lang w:eastAsia="zh-CN"/>
              </w:rPr>
            </w:pPr>
          </w:p>
          <w:p w14:paraId="166D0284" w14:textId="77777777" w:rsidR="00A11E78" w:rsidRDefault="00A11E78">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166D0285" w14:textId="77777777" w:rsidR="00A11E78" w:rsidRDefault="00495C7C">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14:paraId="166D0286" w14:textId="77777777" w:rsidR="00A11E78" w:rsidRDefault="00A11E78">
            <w:pPr>
              <w:overflowPunct/>
              <w:autoSpaceDE/>
              <w:adjustRightInd/>
              <w:spacing w:after="0"/>
              <w:rPr>
                <w:lang w:val="sv-SE" w:eastAsia="zh-CN"/>
              </w:rPr>
            </w:pPr>
          </w:p>
          <w:p w14:paraId="166D0287" w14:textId="77777777" w:rsidR="00A11E78" w:rsidRDefault="00A11E78">
            <w:pPr>
              <w:overflowPunct/>
              <w:autoSpaceDE/>
              <w:adjustRightInd/>
              <w:spacing w:after="0"/>
              <w:rPr>
                <w:lang w:val="sv-SE" w:eastAsia="zh-CN"/>
              </w:rPr>
            </w:pPr>
          </w:p>
          <w:p w14:paraId="166D0288" w14:textId="77777777" w:rsidR="00A11E78" w:rsidRDefault="00495C7C">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spectrum. Other companies have observed that support of channel BW such as 1.6 GHz or 2.4GHz would enable efficient usage of 5 GHz allocation in China and 5 GHz IMT allocation in Europe</w:t>
            </w:r>
          </w:p>
          <w:p w14:paraId="166D0289" w14:textId="77777777" w:rsidR="00A11E78" w:rsidRDefault="00A11E78">
            <w:pPr>
              <w:overflowPunct/>
              <w:autoSpaceDE/>
              <w:adjustRightInd/>
              <w:spacing w:after="0"/>
              <w:rPr>
                <w:sz w:val="22"/>
                <w:szCs w:val="22"/>
                <w:lang w:eastAsia="zh-CN"/>
              </w:rPr>
            </w:pPr>
          </w:p>
          <w:p w14:paraId="166D028A" w14:textId="77777777" w:rsidR="00A11E78" w:rsidRDefault="00495C7C">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14:paraId="166D028B" w14:textId="77777777" w:rsidR="00A11E78" w:rsidRDefault="00A11E78">
            <w:pPr>
              <w:overflowPunct/>
              <w:autoSpaceDE/>
              <w:adjustRightInd/>
              <w:spacing w:after="0"/>
              <w:rPr>
                <w:lang w:val="sv-SE" w:eastAsia="zh-CN"/>
              </w:rPr>
            </w:pPr>
          </w:p>
        </w:tc>
      </w:tr>
      <w:tr w:rsidR="00A11E78" w14:paraId="166D029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8D"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28E" w14:textId="77777777" w:rsidR="00A11E78" w:rsidRDefault="00495C7C">
            <w:pPr>
              <w:overflowPunct/>
              <w:autoSpaceDE/>
              <w:adjustRightInd/>
              <w:spacing w:after="0"/>
              <w:rPr>
                <w:lang w:val="sv-SE" w:eastAsia="zh-CN"/>
              </w:rPr>
            </w:pPr>
            <w:r>
              <w:rPr>
                <w:lang w:val="sv-SE" w:eastAsia="zh-CN"/>
              </w:rPr>
              <w:t>Agree with update from moderator.</w:t>
            </w:r>
          </w:p>
          <w:p w14:paraId="166D028F" w14:textId="77777777" w:rsidR="00A11E78" w:rsidRDefault="00A11E78">
            <w:pPr>
              <w:overflowPunct/>
              <w:autoSpaceDE/>
              <w:adjustRightInd/>
              <w:spacing w:after="0"/>
              <w:rPr>
                <w:lang w:val="sv-SE" w:eastAsia="zh-CN"/>
              </w:rPr>
            </w:pPr>
          </w:p>
          <w:p w14:paraId="166D0290" w14:textId="77777777" w:rsidR="00A11E78" w:rsidRDefault="00495C7C">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A11E78" w14:paraId="166D029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92"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93" w14:textId="77777777" w:rsidR="00A11E78" w:rsidRDefault="00495C7C">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166D0294" w14:textId="77777777" w:rsidR="00A11E78" w:rsidRDefault="00495C7C">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the way they are. Agreement #58 is general companies observations, and Agreement #1 is a agreement in RAN1. </w:t>
            </w:r>
          </w:p>
        </w:tc>
      </w:tr>
      <w:tr w:rsidR="00A11E78" w14:paraId="166D029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96" w14:textId="77777777" w:rsidR="00A11E78" w:rsidRDefault="00495C7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166D0297" w14:textId="77777777" w:rsidR="00A11E78" w:rsidRDefault="00495C7C">
            <w:pPr>
              <w:overflowPunct/>
              <w:autoSpaceDE/>
              <w:adjustRightInd/>
              <w:spacing w:after="0"/>
              <w:rPr>
                <w:lang w:eastAsia="zh-CN"/>
              </w:rPr>
            </w:pPr>
            <w:r>
              <w:rPr>
                <w:rFonts w:hint="eastAsia"/>
                <w:lang w:eastAsia="zh-CN"/>
              </w:rPr>
              <w:t>It</w:t>
            </w:r>
            <w:r>
              <w:rPr>
                <w:lang w:eastAsia="zh-CN"/>
              </w:rPr>
              <w:t>’</w:t>
            </w:r>
            <w:r>
              <w:rPr>
                <w:rFonts w:hint="eastAsia"/>
                <w:lang w:eastAsia="zh-CN"/>
              </w:rPr>
              <w:t xml:space="preserve">s better to capture the following agreement to 4.1.2.2 instead of 4.1.2.1 since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channel bandwidth related</w:t>
            </w:r>
          </w:p>
          <w:p w14:paraId="166D0298"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166D0299" w14:textId="77777777" w:rsidR="00A11E78" w:rsidRDefault="00A11E78">
            <w:pPr>
              <w:overflowPunct/>
              <w:autoSpaceDE/>
              <w:adjustRightInd/>
              <w:spacing w:after="0"/>
              <w:rPr>
                <w:lang w:val="sv-SE" w:eastAsia="zh-CN"/>
              </w:rPr>
            </w:pPr>
          </w:p>
        </w:tc>
      </w:tr>
      <w:tr w:rsidR="00AA0047" w14:paraId="205BF3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182BE" w14:textId="721C62E3" w:rsidR="00AA0047" w:rsidRDefault="00AA004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E417616" w14:textId="607BCB90" w:rsidR="00AA0047" w:rsidRDefault="00AA0047">
            <w:pPr>
              <w:overflowPunct/>
              <w:autoSpaceDE/>
              <w:adjustRightInd/>
              <w:spacing w:after="0"/>
              <w:rPr>
                <w:lang w:eastAsia="zh-CN"/>
              </w:rPr>
            </w:pPr>
            <w:r>
              <w:rPr>
                <w:lang w:eastAsia="zh-CN"/>
              </w:rPr>
              <w:t>Updated as suggested by ZTE.</w:t>
            </w:r>
            <w:r w:rsidR="009F0426">
              <w:rPr>
                <w:lang w:eastAsia="zh-CN"/>
              </w:rPr>
              <w:t xml:space="preserve"> Also moved part of text in Agreement #45 to 4.1.2.2</w:t>
            </w:r>
          </w:p>
        </w:tc>
      </w:tr>
    </w:tbl>
    <w:p w14:paraId="166D029B" w14:textId="77777777" w:rsidR="00A11E78" w:rsidRDefault="00A11E78">
      <w:pPr>
        <w:pStyle w:val="BodyText"/>
        <w:spacing w:after="0"/>
        <w:rPr>
          <w:rFonts w:ascii="Times New Roman" w:hAnsi="Times New Roman"/>
          <w:sz w:val="22"/>
          <w:szCs w:val="22"/>
          <w:lang w:val="sv-SE" w:eastAsia="zh-CN"/>
        </w:rPr>
      </w:pPr>
    </w:p>
    <w:p w14:paraId="166D029C" w14:textId="77777777" w:rsidR="00A11E78" w:rsidRDefault="00A11E78">
      <w:pPr>
        <w:spacing w:line="240" w:lineRule="auto"/>
        <w:ind w:left="360"/>
        <w:contextualSpacing/>
        <w:rPr>
          <w:lang w:eastAsia="zh-CN"/>
        </w:rPr>
      </w:pPr>
    </w:p>
    <w:p w14:paraId="166D029D" w14:textId="77777777" w:rsidR="00A11E78" w:rsidRDefault="00A11E78">
      <w:pPr>
        <w:spacing w:line="240" w:lineRule="auto"/>
        <w:ind w:left="360"/>
        <w:contextualSpacing/>
        <w:rPr>
          <w:lang w:eastAsia="zh-CN"/>
        </w:rPr>
      </w:pPr>
    </w:p>
    <w:p w14:paraId="166D029E" w14:textId="77777777" w:rsidR="00A11E78" w:rsidRDefault="00495C7C">
      <w:pPr>
        <w:pStyle w:val="Heading3"/>
        <w:rPr>
          <w:sz w:val="24"/>
          <w:szCs w:val="18"/>
        </w:rPr>
      </w:pPr>
      <w:r>
        <w:rPr>
          <w:sz w:val="24"/>
          <w:szCs w:val="18"/>
        </w:rPr>
        <w:t>Conclusion #2:</w:t>
      </w:r>
    </w:p>
    <w:p w14:paraId="166D029F" w14:textId="77777777" w:rsidR="00A11E78" w:rsidRDefault="00495C7C">
      <w:pPr>
        <w:rPr>
          <w:sz w:val="22"/>
          <w:szCs w:val="22"/>
          <w:lang w:eastAsia="zh-CN"/>
        </w:rPr>
      </w:pPr>
      <w:r>
        <w:rPr>
          <w:sz w:val="22"/>
          <w:szCs w:val="22"/>
          <w:lang w:eastAsia="zh-CN"/>
        </w:rPr>
        <w:t>RAN1 continues study and specification effort for both licensed and unlicensed operation for supporting NR from 52.6 GHz to 71 GHz SI.</w:t>
      </w:r>
    </w:p>
    <w:p w14:paraId="166D02A0" w14:textId="77777777" w:rsidR="00A11E78" w:rsidRDefault="00495C7C">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166D02A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A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2A3"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4.1.1 General description of study in RAN1</w:t>
            </w:r>
          </w:p>
          <w:p w14:paraId="166D02A4"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14:paraId="166D02A5" w14:textId="77777777" w:rsidR="00A11E78" w:rsidRDefault="00A11E78">
            <w:pPr>
              <w:spacing w:after="0"/>
              <w:rPr>
                <w:rStyle w:val="Strong"/>
                <w:color w:val="000000"/>
                <w:lang w:val="sv-SE"/>
              </w:rPr>
            </w:pPr>
          </w:p>
          <w:p w14:paraId="166D02A6" w14:textId="77777777" w:rsidR="00A11E78" w:rsidRDefault="00495C7C">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A11E78" w14:paraId="166D02A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A8"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A9" w14:textId="77777777" w:rsidR="00A11E78" w:rsidRDefault="00495C7C">
            <w:pPr>
              <w:spacing w:after="0"/>
              <w:rPr>
                <w:lang w:val="sv-SE"/>
              </w:rPr>
            </w:pPr>
            <w:r>
              <w:rPr>
                <w:rStyle w:val="Strong"/>
                <w:color w:val="000000"/>
                <w:lang w:val="sv-SE"/>
              </w:rPr>
              <w:t>Comments</w:t>
            </w:r>
          </w:p>
        </w:tc>
      </w:tr>
      <w:tr w:rsidR="00A11E78" w14:paraId="166D02A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AB"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2AC" w14:textId="77777777" w:rsidR="00A11E78" w:rsidRDefault="00495C7C">
            <w:pPr>
              <w:overflowPunct/>
              <w:autoSpaceDE/>
              <w:adjustRightInd/>
              <w:spacing w:after="0"/>
              <w:rPr>
                <w:lang w:val="sv-SE" w:eastAsia="zh-CN"/>
              </w:rPr>
            </w:pPr>
            <w:r>
              <w:rPr>
                <w:rFonts w:hint="eastAsia"/>
                <w:lang w:val="sv-SE" w:eastAsia="zh-CN"/>
              </w:rPr>
              <w:t>We agree to capture this conclusion in the TR.</w:t>
            </w:r>
          </w:p>
        </w:tc>
      </w:tr>
      <w:tr w:rsidR="00A11E78" w14:paraId="166D02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AE" w14:textId="77777777" w:rsidR="00A11E78" w:rsidRDefault="00495C7C">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166D02AF" w14:textId="77777777" w:rsidR="00A11E78" w:rsidRDefault="00495C7C">
            <w:pPr>
              <w:overflowPunct/>
              <w:autoSpaceDE/>
              <w:adjustRightInd/>
              <w:spacing w:after="0"/>
              <w:rPr>
                <w:lang w:val="sv-SE" w:eastAsia="zh-CN"/>
              </w:rPr>
            </w:pPr>
            <w:r>
              <w:rPr>
                <w:lang w:val="sv-SE" w:eastAsia="zh-CN"/>
              </w:rPr>
              <w:t>Agree to capture conclusion</w:t>
            </w:r>
          </w:p>
        </w:tc>
      </w:tr>
      <w:tr w:rsidR="00A11E78" w14:paraId="166D02B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B1" w14:textId="77777777" w:rsidR="00A11E78" w:rsidRDefault="00495C7C">
            <w:pPr>
              <w:spacing w:after="0"/>
              <w:rPr>
                <w:lang w:val="sv-SE" w:eastAsia="zh-CN"/>
              </w:rPr>
            </w:pPr>
            <w:r>
              <w:rPr>
                <w:rFonts w:hint="eastAsia"/>
                <w:lang w:eastAsia="zh-CN"/>
              </w:rPr>
              <w:t xml:space="preserve">ZTE, </w:t>
            </w:r>
            <w:proofErr w:type="spellStart"/>
            <w:r>
              <w:rPr>
                <w:rFonts w:hint="eastAsia"/>
                <w:lang w:eastAsia="zh-CN"/>
              </w:rPr>
              <w:t>Sanechip</w:t>
            </w:r>
            <w:proofErr w:type="spellEnd"/>
          </w:p>
        </w:tc>
        <w:tc>
          <w:tcPr>
            <w:tcW w:w="8598" w:type="dxa"/>
            <w:tcBorders>
              <w:top w:val="single" w:sz="4" w:space="0" w:color="auto"/>
              <w:left w:val="single" w:sz="4" w:space="0" w:color="auto"/>
              <w:bottom w:val="single" w:sz="4" w:space="0" w:color="auto"/>
              <w:right w:val="single" w:sz="4" w:space="0" w:color="auto"/>
            </w:tcBorders>
          </w:tcPr>
          <w:p w14:paraId="166D02B2" w14:textId="77777777" w:rsidR="00A11E78" w:rsidRDefault="00495C7C">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B16F0D" w14:paraId="05943D9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7274" w14:textId="5065BF89" w:rsidR="00B16F0D" w:rsidRDefault="00B16F0D">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6194BF" w14:textId="35100ACF" w:rsidR="00B16F0D" w:rsidRDefault="00B16F0D">
            <w:pPr>
              <w:overflowPunct/>
              <w:autoSpaceDE/>
              <w:adjustRightInd/>
              <w:spacing w:after="0"/>
              <w:rPr>
                <w:lang w:eastAsia="zh-CN"/>
              </w:rPr>
            </w:pPr>
            <w:r>
              <w:rPr>
                <w:lang w:eastAsia="zh-CN"/>
              </w:rPr>
              <w:t xml:space="preserve">4.1.1. is the general description of “the study” I think keeping it in 4.1.3.1 would be preferred as the title of 4.1.3.1 is general physical layer </w:t>
            </w:r>
            <w:proofErr w:type="gramStart"/>
            <w:r>
              <w:rPr>
                <w:lang w:eastAsia="zh-CN"/>
              </w:rPr>
              <w:t>impacts.</w:t>
            </w:r>
            <w:proofErr w:type="gramEnd"/>
          </w:p>
        </w:tc>
      </w:tr>
    </w:tbl>
    <w:p w14:paraId="166D02B4" w14:textId="77777777" w:rsidR="00A11E78" w:rsidRDefault="00A11E78">
      <w:pPr>
        <w:pStyle w:val="BodyText"/>
        <w:spacing w:after="0"/>
        <w:rPr>
          <w:rFonts w:ascii="Times New Roman" w:hAnsi="Times New Roman"/>
          <w:sz w:val="22"/>
          <w:szCs w:val="22"/>
          <w:lang w:val="sv-SE" w:eastAsia="zh-CN"/>
        </w:rPr>
      </w:pPr>
    </w:p>
    <w:p w14:paraId="166D02B5" w14:textId="77777777" w:rsidR="00A11E78" w:rsidRDefault="00A11E78">
      <w:pPr>
        <w:spacing w:line="240" w:lineRule="auto"/>
        <w:ind w:left="360"/>
        <w:contextualSpacing/>
        <w:rPr>
          <w:lang w:eastAsia="zh-CN"/>
        </w:rPr>
      </w:pPr>
    </w:p>
    <w:p w14:paraId="166D02B6" w14:textId="77777777" w:rsidR="00A11E78" w:rsidRDefault="00A11E78">
      <w:pPr>
        <w:spacing w:line="240" w:lineRule="auto"/>
        <w:contextualSpacing/>
        <w:rPr>
          <w:lang w:eastAsia="zh-CN"/>
        </w:rPr>
      </w:pPr>
    </w:p>
    <w:p w14:paraId="166D02B7" w14:textId="77777777" w:rsidR="00A11E78" w:rsidRDefault="00A11E78">
      <w:pPr>
        <w:spacing w:line="240" w:lineRule="auto"/>
        <w:contextualSpacing/>
        <w:rPr>
          <w:lang w:eastAsia="zh-CN"/>
        </w:rPr>
      </w:pPr>
    </w:p>
    <w:p w14:paraId="166D02B8" w14:textId="77777777" w:rsidR="00A11E78" w:rsidRDefault="00495C7C">
      <w:pPr>
        <w:pStyle w:val="Heading3"/>
        <w:rPr>
          <w:sz w:val="24"/>
          <w:szCs w:val="18"/>
          <w:highlight w:val="green"/>
        </w:rPr>
      </w:pPr>
      <w:r>
        <w:rPr>
          <w:sz w:val="24"/>
          <w:szCs w:val="18"/>
          <w:highlight w:val="green"/>
        </w:rPr>
        <w:t>Agreement #3:</w:t>
      </w:r>
    </w:p>
    <w:p w14:paraId="166D02B9" w14:textId="77777777" w:rsidR="00A11E78" w:rsidRDefault="00495C7C">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166D02BA" w14:textId="77777777" w:rsidR="00A11E78" w:rsidRDefault="00495C7C">
      <w:pPr>
        <w:pStyle w:val="ListParagraph"/>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14:paraId="166D02BB" w14:textId="77777777" w:rsidR="00A11E78" w:rsidRDefault="00495C7C">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w:t>
      </w:r>
      <w:r>
        <w:lastRenderedPageBreak/>
        <w:t xml:space="preserve">×15 subcarrier spacing to select the candidates. For SSB transmissions, it is investigated </w:t>
      </w:r>
      <w:proofErr w:type="gramStart"/>
      <w:r>
        <w:t>whether or not</w:t>
      </w:r>
      <w:proofErr w:type="gramEnd"/>
      <w: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166D02B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BD"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14:paraId="166D02B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14:paraId="166D02BF" w14:textId="77777777" w:rsidR="00A11E78" w:rsidRDefault="00A11E78">
            <w:pPr>
              <w:spacing w:after="0"/>
              <w:rPr>
                <w:rStyle w:val="Strong"/>
                <w:color w:val="000000"/>
                <w:lang w:val="sv-SE"/>
              </w:rPr>
            </w:pPr>
          </w:p>
        </w:tc>
      </w:tr>
      <w:tr w:rsidR="00A11E78" w14:paraId="166D02C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C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2C2" w14:textId="77777777" w:rsidR="00A11E78" w:rsidRDefault="00495C7C">
            <w:pPr>
              <w:spacing w:after="0"/>
              <w:rPr>
                <w:lang w:val="sv-SE"/>
              </w:rPr>
            </w:pPr>
            <w:r>
              <w:rPr>
                <w:rStyle w:val="Strong"/>
                <w:color w:val="000000"/>
                <w:lang w:val="sv-SE"/>
              </w:rPr>
              <w:t>Comments</w:t>
            </w:r>
          </w:p>
        </w:tc>
      </w:tr>
      <w:tr w:rsidR="00A11E78" w14:paraId="166D02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4"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2C5" w14:textId="77777777" w:rsidR="00A11E78" w:rsidRDefault="00495C7C">
            <w:pPr>
              <w:overflowPunct/>
              <w:autoSpaceDE/>
              <w:adjustRightInd/>
              <w:spacing w:after="0"/>
              <w:rPr>
                <w:lang w:val="sv-SE" w:eastAsia="zh-CN"/>
              </w:rPr>
            </w:pPr>
            <w:r>
              <w:rPr>
                <w:rFonts w:hint="eastAsia"/>
                <w:lang w:val="sv-SE" w:eastAsia="zh-CN"/>
              </w:rPr>
              <w:t>Agree</w:t>
            </w:r>
          </w:p>
        </w:tc>
      </w:tr>
      <w:tr w:rsidR="00A11E78" w14:paraId="166D02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7"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C8" w14:textId="77777777" w:rsidR="00A11E78" w:rsidRDefault="00495C7C">
            <w:pPr>
              <w:overflowPunct/>
              <w:autoSpaceDE/>
              <w:adjustRightInd/>
              <w:spacing w:after="0"/>
              <w:rPr>
                <w:lang w:val="sv-SE" w:eastAsia="zh-CN"/>
              </w:rPr>
            </w:pPr>
            <w:r>
              <w:rPr>
                <w:lang w:val="sv-SE" w:eastAsia="zh-CN"/>
              </w:rPr>
              <w:t>Agree</w:t>
            </w:r>
          </w:p>
        </w:tc>
      </w:tr>
      <w:tr w:rsidR="00A11E78" w14:paraId="166D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A"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2CB" w14:textId="77777777" w:rsidR="00A11E78" w:rsidRDefault="00495C7C">
            <w:pPr>
              <w:overflowPunct/>
              <w:autoSpaceDE/>
              <w:adjustRightInd/>
              <w:spacing w:after="0"/>
              <w:rPr>
                <w:lang w:val="sv-SE" w:eastAsia="zh-CN"/>
              </w:rPr>
            </w:pPr>
            <w:r>
              <w:rPr>
                <w:lang w:val="sv-SE" w:eastAsia="zh-CN"/>
              </w:rPr>
              <w:t>Editorial update :</w:t>
            </w:r>
          </w:p>
          <w:p w14:paraId="166D02CC" w14:textId="77777777" w:rsidR="00A11E78" w:rsidRDefault="00A11E78">
            <w:pPr>
              <w:spacing w:line="240" w:lineRule="auto"/>
              <w:contextualSpacing/>
            </w:pPr>
          </w:p>
          <w:p w14:paraId="166D02CD" w14:textId="77777777" w:rsidR="00A11E78" w:rsidRDefault="00495C7C">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166D02CE" w14:textId="77777777" w:rsidR="00A11E78" w:rsidRDefault="00A11E78">
            <w:pPr>
              <w:overflowPunct/>
              <w:autoSpaceDE/>
              <w:adjustRightInd/>
              <w:spacing w:after="0"/>
              <w:rPr>
                <w:lang w:eastAsia="zh-CN"/>
              </w:rPr>
            </w:pPr>
          </w:p>
        </w:tc>
      </w:tr>
      <w:tr w:rsidR="00A11E78" w14:paraId="166D02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2D1" w14:textId="77777777" w:rsidR="00A11E78" w:rsidRDefault="00495C7C">
            <w:pPr>
              <w:overflowPunct/>
              <w:autoSpaceDE/>
              <w:adjustRightInd/>
              <w:spacing w:after="0"/>
              <w:rPr>
                <w:lang w:val="sv-SE" w:eastAsia="zh-CN"/>
              </w:rPr>
            </w:pPr>
            <w:r>
              <w:rPr>
                <w:lang w:val="sv-SE" w:eastAsia="zh-CN"/>
              </w:rPr>
              <w:t>Will update based on Lenovo’s comments.</w:t>
            </w:r>
          </w:p>
        </w:tc>
      </w:tr>
      <w:tr w:rsidR="00A11E78" w14:paraId="166D02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3" w14:textId="77777777" w:rsidR="00A11E78" w:rsidRDefault="00495C7C">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66D02D4" w14:textId="77777777" w:rsidR="00A11E78" w:rsidRDefault="00495C7C">
            <w:pPr>
              <w:overflowPunct/>
              <w:autoSpaceDE/>
              <w:adjustRightInd/>
              <w:spacing w:after="0"/>
            </w:pPr>
            <w:del w:id="20"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166D02D5" w14:textId="77777777" w:rsidR="00A11E78" w:rsidRDefault="00A11E78">
            <w:pPr>
              <w:overflowPunct/>
              <w:autoSpaceDE/>
              <w:adjustRightInd/>
              <w:spacing w:after="0"/>
            </w:pPr>
          </w:p>
          <w:p w14:paraId="166D02D6" w14:textId="77777777" w:rsidR="00A11E78" w:rsidRDefault="00495C7C">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1" w:author="Kome Oteri" w:date="2020-11-11T16:03:00Z">
              <w:r>
                <w:t>s</w:t>
              </w:r>
            </w:ins>
            <w:r>
              <w:t xml:space="preserve"> in the frequency range from 52.6 GHz to 71 GHz, FR2 numerologies and additional numerologies beyond that </w:t>
            </w:r>
            <w:ins w:id="22" w:author="Kome Oteri" w:date="2020-11-11T16:03:00Z">
              <w:r w:rsidRPr="00FA3D40">
                <w:rPr>
                  <w:color w:val="FF0000"/>
                </w:rPr>
                <w:t xml:space="preserve">are </w:t>
              </w:r>
            </w:ins>
            <w:r>
              <w:t xml:space="preserve">supported currently in NR are studied. </w:t>
            </w:r>
            <w:ins w:id="23" w:author="Kome Oteri" w:date="2020-11-11T16:03:00Z">
              <w:r w:rsidRPr="00FA3D40">
                <w:rPr>
                  <w:color w:val="FF0000"/>
                </w:rPr>
                <w:t xml:space="preserve">The </w:t>
              </w:r>
              <w:r>
                <w:t>e</w:t>
              </w:r>
            </w:ins>
            <w:del w:id="24" w:author="Kome Oteri" w:date="2020-11-11T16:03:00Z">
              <w:r>
                <w:delText>E</w:delText>
              </w:r>
            </w:del>
            <w:r>
              <w:t>xisting framework for numerology scaling is considered</w:t>
            </w:r>
            <w:ins w:id="25" w:author="Kome Oteri" w:date="2020-11-11T16:03:00Z">
              <w:r>
                <w:t>,</w:t>
              </w:r>
            </w:ins>
            <w:r>
              <w:t xml:space="preserve"> i.e.  2</w:t>
            </w:r>
            <w:r>
              <w:rPr>
                <w:vertAlign w:val="superscript"/>
              </w:rPr>
              <w:t>μ</w:t>
            </w:r>
            <w:r>
              <w:t xml:space="preserve"> ×15 subcarrier spacing</w:t>
            </w:r>
            <w:ins w:id="26" w:author="Kome Oteri" w:date="2020-11-11T16:03:00Z">
              <w:r>
                <w:t>,</w:t>
              </w:r>
            </w:ins>
            <w:r>
              <w:t xml:space="preserve"> to select the candidates. For SSB transmissions, it is investigated </w:t>
            </w:r>
            <w:proofErr w:type="gramStart"/>
            <w:r>
              <w:t>whether or not</w:t>
            </w:r>
            <w:proofErr w:type="gramEnd"/>
            <w:r>
              <w:t xml:space="preserve"> µ&gt;4 (larger than 240 kHz) is needed and </w:t>
            </w:r>
            <w:ins w:id="27" w:author="Kome Oteri" w:date="2020-11-11T16:04:00Z">
              <w:r w:rsidRPr="00FA3D40">
                <w:rPr>
                  <w:color w:val="FF0000"/>
                </w:rPr>
                <w:t xml:space="preserve">the </w:t>
              </w:r>
            </w:ins>
            <w:r>
              <w:t xml:space="preserve">corresponding impacts, if any, on </w:t>
            </w:r>
            <w:del w:id="28"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29" w:author="Kome Oteri" w:date="2020-11-11T16:04:00Z">
              <w:r w:rsidRPr="00FA3D40">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0" w:author="Kome Oteri" w:date="2020-11-11T16:05:00Z">
              <w:r>
                <w:t>,</w:t>
              </w:r>
            </w:ins>
            <w:r>
              <w:t xml:space="preserve"> </w:t>
            </w:r>
            <w:del w:id="31" w:author="Kome Oteri" w:date="2020-11-11T16:05:00Z">
              <w:r>
                <w:delText xml:space="preserve">and </w:delText>
              </w:r>
            </w:del>
            <w:r>
              <w:t>peak data rates, and relative delay in intra-cell/inter-cell multi-TRP operations.</w:t>
            </w:r>
          </w:p>
          <w:p w14:paraId="166D02D7" w14:textId="77777777" w:rsidR="00A11E78" w:rsidRDefault="00A11E78">
            <w:pPr>
              <w:overflowPunct/>
              <w:autoSpaceDE/>
              <w:adjustRightInd/>
              <w:spacing w:after="0"/>
              <w:rPr>
                <w:lang w:val="sv-SE" w:eastAsia="zh-CN"/>
              </w:rPr>
            </w:pPr>
          </w:p>
        </w:tc>
      </w:tr>
      <w:tr w:rsidR="00A11E78" w14:paraId="166D02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9" w14:textId="77777777" w:rsidR="00A11E78" w:rsidRDefault="00495C7C">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166D02DA" w14:textId="77777777" w:rsidR="00A11E78" w:rsidRDefault="00495C7C">
            <w:pPr>
              <w:overflowPunct/>
              <w:autoSpaceDE/>
              <w:adjustRightInd/>
              <w:spacing w:after="0"/>
            </w:pPr>
            <w:r>
              <w:t>Updated as suggested by Apple in v11.</w:t>
            </w:r>
          </w:p>
        </w:tc>
      </w:tr>
    </w:tbl>
    <w:p w14:paraId="166D02DC" w14:textId="77777777" w:rsidR="00A11E78" w:rsidRDefault="00A11E78">
      <w:pPr>
        <w:pStyle w:val="BodyText"/>
        <w:spacing w:after="0"/>
        <w:rPr>
          <w:rFonts w:ascii="Times New Roman" w:hAnsi="Times New Roman"/>
          <w:sz w:val="22"/>
          <w:szCs w:val="22"/>
          <w:lang w:val="sv-SE" w:eastAsia="zh-CN"/>
        </w:rPr>
      </w:pPr>
    </w:p>
    <w:p w14:paraId="166D02DD" w14:textId="77777777" w:rsidR="00A11E78" w:rsidRDefault="00A11E78">
      <w:pPr>
        <w:spacing w:line="240" w:lineRule="auto"/>
        <w:contextualSpacing/>
      </w:pPr>
    </w:p>
    <w:p w14:paraId="166D02DE" w14:textId="77777777" w:rsidR="00A11E78" w:rsidRDefault="00A11E78">
      <w:pPr>
        <w:spacing w:line="240" w:lineRule="auto"/>
        <w:contextualSpacing/>
      </w:pPr>
    </w:p>
    <w:p w14:paraId="166D02DF" w14:textId="77777777" w:rsidR="00A11E78" w:rsidRDefault="00A11E78">
      <w:pPr>
        <w:spacing w:line="240" w:lineRule="auto"/>
        <w:contextualSpacing/>
      </w:pPr>
    </w:p>
    <w:p w14:paraId="166D02E0" w14:textId="77777777" w:rsidR="00A11E78" w:rsidRDefault="00495C7C">
      <w:pPr>
        <w:pStyle w:val="Heading3"/>
        <w:rPr>
          <w:sz w:val="24"/>
          <w:szCs w:val="18"/>
          <w:highlight w:val="green"/>
        </w:rPr>
      </w:pPr>
      <w:r>
        <w:rPr>
          <w:sz w:val="24"/>
          <w:szCs w:val="18"/>
          <w:highlight w:val="green"/>
        </w:rPr>
        <w:lastRenderedPageBreak/>
        <w:t>Agreement #4:</w:t>
      </w:r>
    </w:p>
    <w:p w14:paraId="166D02E1"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 xml:space="preserve">Study </w:t>
      </w:r>
      <w:proofErr w:type="gramStart"/>
      <w:r>
        <w:rPr>
          <w:lang w:eastAsia="zh-CN"/>
        </w:rPr>
        <w:t>whether or not</w:t>
      </w:r>
      <w:proofErr w:type="gramEnd"/>
      <w:r>
        <w:rPr>
          <w:lang w:eastAsia="zh-CN"/>
        </w:rPr>
        <w:t xml:space="preserve"> different SSB patterns should be supported for licensed and unlicensed bands.</w:t>
      </w:r>
    </w:p>
    <w:p w14:paraId="166D02E2"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166D02E3"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66D02E4"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166D02E5"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14:paraId="166D02E6"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166D02E7"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166D02E8"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166D02E9"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166D02EA"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EE"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E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2EC" w14:textId="53447D16" w:rsidR="00A11E78" w:rsidRDefault="001F6182">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the following </w:t>
            </w:r>
            <w:r w:rsidR="00F3712A">
              <w:rPr>
                <w:rStyle w:val="Strong"/>
                <w:b w:val="0"/>
                <w:bCs w:val="0"/>
                <w:color w:val="000000"/>
                <w:sz w:val="20"/>
                <w:szCs w:val="20"/>
                <w:lang w:val="sv-SE"/>
              </w:rPr>
              <w:t>in 4.1.3.2</w:t>
            </w:r>
          </w:p>
          <w:p w14:paraId="057F9774" w14:textId="6BD63B10" w:rsidR="00F3712A" w:rsidRDefault="00F3712A" w:rsidP="00F3712A">
            <w:pPr>
              <w:rPr>
                <w:rStyle w:val="Strong"/>
                <w:b w:val="0"/>
                <w:bCs w:val="0"/>
                <w:color w:val="000000"/>
                <w:lang w:val="sv-SE"/>
              </w:rPr>
            </w:pPr>
          </w:p>
          <w:p w14:paraId="14A4B998" w14:textId="2C6A1080" w:rsidR="00F3712A" w:rsidRDefault="00F3712A" w:rsidP="00F3712A">
            <w:pPr>
              <w:rPr>
                <w:rStyle w:val="Strong"/>
                <w:b w:val="0"/>
                <w:bCs w:val="0"/>
                <w:color w:val="000000"/>
                <w:lang w:val="sv-SE"/>
              </w:rPr>
            </w:pPr>
            <w:r>
              <w:rPr>
                <w:rStyle w:val="Strong"/>
                <w:b w:val="0"/>
                <w:bCs w:val="0"/>
                <w:color w:val="000000"/>
                <w:lang w:val="sv-SE"/>
              </w:rPr>
              <w:t xml:space="preserve">Moderator assumes 2nd bullet </w:t>
            </w:r>
            <w:r w:rsidR="000346A8">
              <w:rPr>
                <w:rStyle w:val="Strong"/>
                <w:b w:val="0"/>
                <w:bCs w:val="0"/>
                <w:color w:val="000000"/>
                <w:lang w:val="sv-SE"/>
              </w:rPr>
              <w:t>well captured by Agreement #59</w:t>
            </w:r>
          </w:p>
          <w:p w14:paraId="44EDE45E" w14:textId="56239179" w:rsidR="00F3712A" w:rsidRPr="00F3712A" w:rsidRDefault="006A1EB0" w:rsidP="00F3712A">
            <w:pPr>
              <w:pStyle w:val="ListParagraph"/>
              <w:numPr>
                <w:ilvl w:val="0"/>
                <w:numId w:val="10"/>
              </w:numPr>
              <w:overflowPunct w:val="0"/>
              <w:autoSpaceDE w:val="0"/>
              <w:autoSpaceDN w:val="0"/>
              <w:adjustRightInd w:val="0"/>
              <w:spacing w:after="180" w:line="240" w:lineRule="auto"/>
              <w:contextualSpacing/>
              <w:rPr>
                <w:sz w:val="20"/>
                <w:szCs w:val="20"/>
                <w:lang w:eastAsia="zh-CN"/>
              </w:rPr>
            </w:pPr>
            <w:ins w:id="32" w:author="Lee, Daewon" w:date="2020-11-12T22:39:00Z">
              <w:r>
                <w:rPr>
                  <w:sz w:val="20"/>
                  <w:szCs w:val="20"/>
                  <w:lang w:eastAsia="zh-CN"/>
                </w:rPr>
                <w:t xml:space="preserve">Further </w:t>
              </w:r>
            </w:ins>
            <w:del w:id="33" w:author="Lee, Daewon" w:date="2020-11-12T22:39:00Z">
              <w:r w:rsidR="00F3712A" w:rsidRPr="00F3712A" w:rsidDel="006A1EB0">
                <w:rPr>
                  <w:sz w:val="20"/>
                  <w:szCs w:val="20"/>
                  <w:lang w:eastAsia="zh-CN"/>
                </w:rPr>
                <w:delText>S</w:delText>
              </w:r>
            </w:del>
            <w:ins w:id="34" w:author="Lee, Daewon" w:date="2020-11-12T22:39:00Z">
              <w:r>
                <w:rPr>
                  <w:sz w:val="20"/>
                  <w:szCs w:val="20"/>
                  <w:lang w:eastAsia="zh-CN"/>
                </w:rPr>
                <w:t>s</w:t>
              </w:r>
            </w:ins>
            <w:r w:rsidR="00F3712A" w:rsidRPr="00F3712A">
              <w:rPr>
                <w:sz w:val="20"/>
                <w:szCs w:val="20"/>
                <w:lang w:eastAsia="zh-CN"/>
              </w:rPr>
              <w:t xml:space="preserve">tudy </w:t>
            </w:r>
            <w:r w:rsidR="00106119">
              <w:rPr>
                <w:sz w:val="20"/>
                <w:szCs w:val="20"/>
                <w:lang w:eastAsia="zh-CN"/>
              </w:rPr>
              <w:t xml:space="preserve">on </w:t>
            </w:r>
            <w:proofErr w:type="gramStart"/>
            <w:r w:rsidR="00F3712A" w:rsidRPr="00F3712A">
              <w:rPr>
                <w:sz w:val="20"/>
                <w:szCs w:val="20"/>
                <w:lang w:eastAsia="zh-CN"/>
              </w:rPr>
              <w:t>whether or not</w:t>
            </w:r>
            <w:proofErr w:type="gramEnd"/>
            <w:r w:rsidR="00F3712A" w:rsidRPr="00F3712A">
              <w:rPr>
                <w:sz w:val="20"/>
                <w:szCs w:val="20"/>
                <w:lang w:eastAsia="zh-CN"/>
              </w:rPr>
              <w:t xml:space="preserve"> different SSB patterns should be supported for licensed and unlicensed bands</w:t>
            </w:r>
            <w:ins w:id="35" w:author="Lee, Daewon" w:date="2020-11-12T22:39:00Z">
              <w:r>
                <w:rPr>
                  <w:sz w:val="20"/>
                  <w:szCs w:val="20"/>
                  <w:lang w:eastAsia="zh-CN"/>
                </w:rPr>
                <w:t xml:space="preserve"> is needed</w:t>
              </w:r>
            </w:ins>
            <w:r w:rsidR="00F3712A" w:rsidRPr="00F3712A">
              <w:rPr>
                <w:sz w:val="20"/>
                <w:szCs w:val="20"/>
                <w:lang w:eastAsia="zh-CN"/>
              </w:rPr>
              <w:t>.</w:t>
            </w:r>
          </w:p>
          <w:p w14:paraId="755EBC7E" w14:textId="77DA2443" w:rsidR="00F3712A" w:rsidRPr="00F3712A" w:rsidDel="000346A8" w:rsidRDefault="00F3712A" w:rsidP="00F3712A">
            <w:pPr>
              <w:pStyle w:val="ListParagraph"/>
              <w:numPr>
                <w:ilvl w:val="0"/>
                <w:numId w:val="10"/>
              </w:numPr>
              <w:overflowPunct w:val="0"/>
              <w:autoSpaceDE w:val="0"/>
              <w:autoSpaceDN w:val="0"/>
              <w:adjustRightInd w:val="0"/>
              <w:spacing w:after="180" w:line="240" w:lineRule="auto"/>
              <w:contextualSpacing/>
              <w:rPr>
                <w:del w:id="36" w:author="Lee, Daewon" w:date="2020-11-12T22:35:00Z"/>
                <w:sz w:val="20"/>
                <w:szCs w:val="20"/>
                <w:lang w:eastAsia="zh-CN"/>
              </w:rPr>
            </w:pPr>
            <w:del w:id="37" w:author="Lee, Daewon" w:date="2020-11-12T22:35:00Z">
              <w:r w:rsidRPr="00F3712A" w:rsidDel="000346A8">
                <w:rPr>
                  <w:sz w:val="20"/>
                  <w:szCs w:val="20"/>
                  <w:lang w:eastAsia="zh-CN"/>
                </w:rPr>
                <w:delText>For each licensed and unlicensed band, if issues are identified for reuse of existing SSB, consider at least the following aspects for SSB</w:delText>
              </w:r>
            </w:del>
          </w:p>
          <w:p w14:paraId="4E721F84" w14:textId="5DD14F1B" w:rsidR="00F3712A" w:rsidRPr="00F3712A" w:rsidDel="000346A8" w:rsidRDefault="00F3712A" w:rsidP="00F3712A">
            <w:pPr>
              <w:pStyle w:val="ListParagraph"/>
              <w:numPr>
                <w:ilvl w:val="1"/>
                <w:numId w:val="10"/>
              </w:numPr>
              <w:overflowPunct w:val="0"/>
              <w:autoSpaceDE w:val="0"/>
              <w:autoSpaceDN w:val="0"/>
              <w:adjustRightInd w:val="0"/>
              <w:spacing w:after="180" w:line="240" w:lineRule="auto"/>
              <w:contextualSpacing/>
              <w:rPr>
                <w:del w:id="38" w:author="Lee, Daewon" w:date="2020-11-12T22:35:00Z"/>
                <w:sz w:val="20"/>
                <w:szCs w:val="20"/>
                <w:lang w:eastAsia="zh-CN"/>
              </w:rPr>
            </w:pPr>
            <w:del w:id="39" w:author="Lee, Daewon" w:date="2020-11-12T22:35:00Z">
              <w:r w:rsidRPr="00F3712A" w:rsidDel="000346A8">
                <w:rPr>
                  <w:sz w:val="20"/>
                  <w:szCs w:val="20"/>
                  <w:lang w:eastAsia="zh-CN"/>
                </w:rPr>
                <w:delText>Beam switching gap between SSB(s) and between SSB and other signal(s)/channel(s)</w:delText>
              </w:r>
            </w:del>
          </w:p>
          <w:p w14:paraId="0B2FDA9B" w14:textId="155DF98E" w:rsidR="00F3712A" w:rsidRPr="00F3712A" w:rsidDel="000346A8" w:rsidRDefault="00F3712A" w:rsidP="00F3712A">
            <w:pPr>
              <w:pStyle w:val="ListParagraph"/>
              <w:numPr>
                <w:ilvl w:val="1"/>
                <w:numId w:val="10"/>
              </w:numPr>
              <w:overflowPunct w:val="0"/>
              <w:autoSpaceDE w:val="0"/>
              <w:autoSpaceDN w:val="0"/>
              <w:adjustRightInd w:val="0"/>
              <w:spacing w:after="180" w:line="240" w:lineRule="auto"/>
              <w:contextualSpacing/>
              <w:rPr>
                <w:del w:id="40" w:author="Lee, Daewon" w:date="2020-11-12T22:35:00Z"/>
                <w:sz w:val="20"/>
                <w:szCs w:val="20"/>
                <w:lang w:eastAsia="zh-CN"/>
              </w:rPr>
            </w:pPr>
            <w:del w:id="41" w:author="Lee, Daewon" w:date="2020-11-12T22:35:00Z">
              <w:r w:rsidRPr="00F3712A" w:rsidDel="000346A8">
                <w:rPr>
                  <w:sz w:val="20"/>
                  <w:szCs w:val="20"/>
                  <w:lang w:eastAsia="zh-CN"/>
                </w:rPr>
                <w:delText>SSB pattern in time domain</w:delText>
              </w:r>
            </w:del>
          </w:p>
          <w:p w14:paraId="45E22302" w14:textId="29DA9016" w:rsidR="00F3712A" w:rsidRPr="00F3712A" w:rsidDel="000346A8" w:rsidRDefault="00F3712A" w:rsidP="00F3712A">
            <w:pPr>
              <w:pStyle w:val="ListParagraph"/>
              <w:numPr>
                <w:ilvl w:val="1"/>
                <w:numId w:val="10"/>
              </w:numPr>
              <w:overflowPunct w:val="0"/>
              <w:autoSpaceDE w:val="0"/>
              <w:autoSpaceDN w:val="0"/>
              <w:adjustRightInd w:val="0"/>
              <w:spacing w:after="180" w:line="240" w:lineRule="auto"/>
              <w:contextualSpacing/>
              <w:rPr>
                <w:del w:id="42" w:author="Lee, Daewon" w:date="2020-11-12T22:35:00Z"/>
                <w:sz w:val="20"/>
                <w:szCs w:val="20"/>
                <w:lang w:eastAsia="zh-CN"/>
              </w:rPr>
            </w:pPr>
            <w:del w:id="43" w:author="Lee, Daewon" w:date="2020-11-12T22:35:00Z">
              <w:r w:rsidRPr="00F3712A" w:rsidDel="000346A8">
                <w:rPr>
                  <w:sz w:val="20"/>
                  <w:szCs w:val="20"/>
                  <w:lang w:eastAsia="zh-CN"/>
                </w:rPr>
                <w:delText>Whether or not it is needed to define a transmission window (such as DRS window), and if needed, number of SSB transmission opportunities within a transmission window</w:delText>
              </w:r>
            </w:del>
          </w:p>
          <w:p w14:paraId="0F65CE22" w14:textId="00F611CF" w:rsidR="00F3712A" w:rsidRPr="00F3712A" w:rsidRDefault="00F3712A" w:rsidP="00F3712A">
            <w:pPr>
              <w:pStyle w:val="ListParagraph"/>
              <w:numPr>
                <w:ilvl w:val="0"/>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For each licensed and unlicensed band, if issues are identified for reuse of all or some of the existing SSB and CORESET#0 multiplexing pattern, consider at least the following aspects for SSB, CORESET#0, and other signal/channel design</w:t>
            </w:r>
            <w:ins w:id="44" w:author="Lee, Daewon" w:date="2020-11-12T22:36:00Z">
              <w:r w:rsidR="002003E2">
                <w:rPr>
                  <w:sz w:val="20"/>
                  <w:szCs w:val="20"/>
                  <w:lang w:eastAsia="zh-CN"/>
                </w:rPr>
                <w:t>:</w:t>
              </w:r>
            </w:ins>
          </w:p>
          <w:p w14:paraId="4FA1AFFD" w14:textId="7B15D629" w:rsidR="00F3712A" w:rsidRPr="00F3712A" w:rsidRDefault="00F3712A" w:rsidP="00F3712A">
            <w:pPr>
              <w:pStyle w:val="ListParagraph"/>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Supported multiplexing pattern type(s) (Pattern 1, 2, and/or 3) for SSB and CORESET#0 multiplexing</w:t>
            </w:r>
            <w:ins w:id="45" w:author="Lee, Daewon" w:date="2020-11-12T22:36:00Z">
              <w:r w:rsidR="002003E2">
                <w:rPr>
                  <w:sz w:val="20"/>
                  <w:szCs w:val="20"/>
                  <w:lang w:eastAsia="zh-CN"/>
                </w:rPr>
                <w:t>,</w:t>
              </w:r>
            </w:ins>
            <w:del w:id="46" w:author="Lee, Daewon" w:date="2020-11-12T22:36:00Z">
              <w:r w:rsidRPr="00F3712A" w:rsidDel="002003E2">
                <w:rPr>
                  <w:sz w:val="20"/>
                  <w:szCs w:val="20"/>
                  <w:lang w:eastAsia="zh-CN"/>
                </w:rPr>
                <w:delText>.</w:delText>
              </w:r>
            </w:del>
          </w:p>
          <w:p w14:paraId="08E95B40" w14:textId="23AEE732" w:rsidR="00F3712A" w:rsidRPr="00F3712A" w:rsidRDefault="00F3712A" w:rsidP="00F3712A">
            <w:pPr>
              <w:pStyle w:val="ListParagraph"/>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Multiplexing of other signal/channels (e.g. RMSI, paging, CSI-RS) with SSB</w:t>
            </w:r>
            <w:ins w:id="47" w:author="Lee, Daewon" w:date="2020-11-12T22:36:00Z">
              <w:r w:rsidR="002003E2">
                <w:rPr>
                  <w:sz w:val="20"/>
                  <w:szCs w:val="20"/>
                  <w:lang w:eastAsia="zh-CN"/>
                </w:rPr>
                <w:t>,</w:t>
              </w:r>
            </w:ins>
          </w:p>
          <w:p w14:paraId="7B5E4DA9" w14:textId="7FC0AB64" w:rsidR="00F3712A" w:rsidRPr="00F3712A" w:rsidRDefault="00F3712A" w:rsidP="00F3712A">
            <w:pPr>
              <w:pStyle w:val="ListParagraph"/>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Configuration of Type0-PDCCH search space set</w:t>
            </w:r>
            <w:ins w:id="48" w:author="Lee, Daewon" w:date="2020-11-12T22:37:00Z">
              <w:r w:rsidR="002003E2">
                <w:rPr>
                  <w:sz w:val="20"/>
                  <w:szCs w:val="20"/>
                  <w:lang w:eastAsia="zh-CN"/>
                </w:rPr>
                <w:t>.</w:t>
              </w:r>
            </w:ins>
            <w:del w:id="49" w:author="Lee, Daewon" w:date="2020-11-12T22:37:00Z">
              <w:r w:rsidRPr="00F3712A" w:rsidDel="002003E2">
                <w:rPr>
                  <w:sz w:val="20"/>
                  <w:szCs w:val="20"/>
                  <w:lang w:eastAsia="zh-CN"/>
                </w:rPr>
                <w:delText xml:space="preserve"> </w:delText>
              </w:r>
            </w:del>
          </w:p>
          <w:p w14:paraId="796C25AA" w14:textId="77777777" w:rsidR="00F3712A" w:rsidRPr="00F3712A" w:rsidRDefault="00F3712A" w:rsidP="00F3712A">
            <w:pPr>
              <w:rPr>
                <w:rStyle w:val="Strong"/>
                <w:b w:val="0"/>
                <w:bCs w:val="0"/>
                <w:color w:val="000000"/>
              </w:rPr>
            </w:pPr>
          </w:p>
          <w:p w14:paraId="166D02ED" w14:textId="77777777" w:rsidR="00A11E78" w:rsidRDefault="00A11E78">
            <w:pPr>
              <w:spacing w:after="0"/>
              <w:rPr>
                <w:rStyle w:val="Strong"/>
                <w:b w:val="0"/>
                <w:bCs w:val="0"/>
                <w:color w:val="000000"/>
                <w:lang w:val="sv-SE"/>
              </w:rPr>
            </w:pPr>
          </w:p>
        </w:tc>
      </w:tr>
      <w:tr w:rsidR="00A11E78" w14:paraId="166D02F1"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EF"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F0" w14:textId="77777777" w:rsidR="00A11E78" w:rsidRDefault="00495C7C">
            <w:pPr>
              <w:spacing w:after="0"/>
              <w:rPr>
                <w:lang w:val="sv-SE"/>
              </w:rPr>
            </w:pPr>
            <w:r>
              <w:rPr>
                <w:rStyle w:val="Strong"/>
                <w:color w:val="000000"/>
                <w:lang w:val="sv-SE"/>
              </w:rPr>
              <w:t>Comments</w:t>
            </w:r>
          </w:p>
        </w:tc>
      </w:tr>
      <w:tr w:rsidR="00A11E78" w14:paraId="166D02F4"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2"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166D02F3" w14:textId="77777777" w:rsidR="00A11E78" w:rsidRDefault="00495C7C">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A11E78" w14:paraId="166D02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5"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F6" w14:textId="77777777" w:rsidR="00A11E78" w:rsidRDefault="00495C7C">
            <w:pPr>
              <w:overflowPunct/>
              <w:autoSpaceDE/>
              <w:adjustRightInd/>
              <w:spacing w:after="0"/>
              <w:rPr>
                <w:lang w:val="sv-SE" w:eastAsia="zh-CN"/>
              </w:rPr>
            </w:pPr>
            <w:r>
              <w:rPr>
                <w:lang w:val="sv-SE" w:eastAsia="zh-CN"/>
              </w:rPr>
              <w:t>Agree with Huawei. We should wait and then consolidate SSB-related agreements from this meeting</w:t>
            </w:r>
          </w:p>
        </w:tc>
      </w:tr>
      <w:tr w:rsidR="00A11E78" w14:paraId="166D02FA"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8"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F9" w14:textId="77777777" w:rsidR="00A11E78" w:rsidRDefault="00495C7C">
            <w:pPr>
              <w:overflowPunct/>
              <w:autoSpaceDE/>
              <w:adjustRightInd/>
              <w:spacing w:after="0"/>
              <w:rPr>
                <w:lang w:val="sv-SE" w:eastAsia="zh-CN"/>
              </w:rPr>
            </w:pPr>
            <w:r>
              <w:rPr>
                <w:lang w:val="sv-SE" w:eastAsia="zh-CN"/>
              </w:rPr>
              <w:t>Understood. Will provide further suggestion once rest of the agreement for SSB is completed.</w:t>
            </w:r>
          </w:p>
        </w:tc>
      </w:tr>
      <w:tr w:rsidR="002D5147" w14:paraId="4000F479"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869F7" w14:textId="1304F24D" w:rsidR="002D5147" w:rsidRDefault="002D514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A55FE13" w14:textId="61CCD106" w:rsidR="002D5147" w:rsidRDefault="00B46E73">
            <w:pPr>
              <w:overflowPunct/>
              <w:autoSpaceDE/>
              <w:adjustRightInd/>
              <w:spacing w:after="0"/>
              <w:rPr>
                <w:lang w:val="sv-SE" w:eastAsia="zh-CN"/>
              </w:rPr>
            </w:pPr>
            <w:r>
              <w:rPr>
                <w:lang w:val="sv-SE" w:eastAsia="zh-CN"/>
              </w:rPr>
              <w:t>Suggest to update1st and 3rd bullet and not capture 2nd bullet based on Agreement #59.</w:t>
            </w:r>
          </w:p>
        </w:tc>
      </w:tr>
      <w:tr w:rsidR="0028115B" w14:paraId="7EDEA609"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8E40A" w14:textId="58F32714" w:rsidR="0028115B" w:rsidRDefault="0028115B">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6A815675" w14:textId="4A344BDD" w:rsidR="0028115B" w:rsidRDefault="0028115B">
            <w:pPr>
              <w:overflowPunct/>
              <w:autoSpaceDE/>
              <w:adjustRightInd/>
              <w:spacing w:after="0"/>
              <w:rPr>
                <w:lang w:val="sv-SE" w:eastAsia="zh-CN"/>
              </w:rPr>
            </w:pPr>
            <w:r>
              <w:rPr>
                <w:lang w:val="sv-SE" w:eastAsia="zh-CN"/>
              </w:rPr>
              <w:t>Support moderator's proposal</w:t>
            </w:r>
          </w:p>
        </w:tc>
      </w:tr>
      <w:tr w:rsidR="00A54E0B" w14:paraId="066CCB6C"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85624" w14:textId="48E2D76F" w:rsidR="00A54E0B" w:rsidRDefault="00A54E0B" w:rsidP="00A54E0B">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617A2ED2" w14:textId="24235A78" w:rsidR="00A54E0B" w:rsidRPr="00A54E0B" w:rsidRDefault="00A54E0B" w:rsidP="00A54E0B">
            <w:r>
              <w:t xml:space="preserve">Capture as following </w:t>
            </w:r>
          </w:p>
          <w:p w14:paraId="416F8721" w14:textId="13D15A19" w:rsidR="00A54E0B" w:rsidRDefault="00A54E0B" w:rsidP="00A54E0B">
            <w:pPr>
              <w:rPr>
                <w:color w:val="FF0000"/>
              </w:rPr>
            </w:pPr>
            <w:r>
              <w:rPr>
                <w:color w:val="FF0000"/>
              </w:rPr>
              <w:t xml:space="preserve">RAN1 agreed during the study item to </w:t>
            </w:r>
          </w:p>
          <w:p w14:paraId="6E9FD39A" w14:textId="7B526DA7" w:rsidR="00A54E0B" w:rsidRPr="00A54E0B" w:rsidRDefault="00A54E0B" w:rsidP="00A54E0B">
            <w:pPr>
              <w:pStyle w:val="ListParagraph"/>
              <w:numPr>
                <w:ilvl w:val="0"/>
                <w:numId w:val="10"/>
              </w:numPr>
              <w:autoSpaceDN w:val="0"/>
              <w:spacing w:line="240" w:lineRule="auto"/>
              <w:contextualSpacing/>
              <w:rPr>
                <w:lang w:val="sv-SE" w:eastAsia="zh-CN"/>
              </w:rPr>
            </w:pPr>
            <w:r w:rsidRPr="00745936">
              <w:rPr>
                <w:lang w:eastAsia="zh-CN"/>
              </w:rPr>
              <w:lastRenderedPageBreak/>
              <w:t xml:space="preserve">Study </w:t>
            </w:r>
            <w:proofErr w:type="gramStart"/>
            <w:r w:rsidRPr="00745936">
              <w:rPr>
                <w:lang w:eastAsia="zh-CN"/>
              </w:rPr>
              <w:t>whether or not</w:t>
            </w:r>
            <w:proofErr w:type="gramEnd"/>
            <w:r w:rsidRPr="00745936">
              <w:rPr>
                <w:lang w:eastAsia="zh-CN"/>
              </w:rPr>
              <w:t xml:space="preserve"> different SSB patterns should be supported for licensed and unlicensed bands.</w:t>
            </w:r>
          </w:p>
          <w:p w14:paraId="2445AB7C" w14:textId="3EF6EBB1" w:rsidR="00A54E0B" w:rsidRPr="00232F55" w:rsidRDefault="00A54E0B" w:rsidP="00A54E0B">
            <w:pPr>
              <w:pStyle w:val="ListParagraph"/>
              <w:numPr>
                <w:ilvl w:val="0"/>
                <w:numId w:val="10"/>
              </w:numPr>
              <w:autoSpaceDN w:val="0"/>
              <w:spacing w:line="240" w:lineRule="auto"/>
              <w:contextualSpacing/>
              <w:rPr>
                <w:lang w:val="sv-SE" w:eastAsia="zh-CN"/>
              </w:rPr>
            </w:pPr>
            <w:r>
              <w:rPr>
                <w:lang w:eastAsia="zh-CN"/>
              </w:rPr>
              <w:t>…</w:t>
            </w:r>
          </w:p>
          <w:p w14:paraId="496D6FF4" w14:textId="77777777" w:rsidR="00A54E0B" w:rsidRDefault="00A54E0B" w:rsidP="00A54E0B">
            <w:pPr>
              <w:overflowPunct/>
              <w:autoSpaceDE/>
              <w:adjustRightInd/>
              <w:spacing w:after="0"/>
              <w:rPr>
                <w:lang w:val="sv-SE" w:eastAsia="zh-CN"/>
              </w:rPr>
            </w:pPr>
          </w:p>
        </w:tc>
      </w:tr>
    </w:tbl>
    <w:p w14:paraId="166D02FB" w14:textId="77777777" w:rsidR="00A11E78" w:rsidRDefault="00A11E78">
      <w:pPr>
        <w:pStyle w:val="BodyText"/>
        <w:spacing w:after="0"/>
        <w:rPr>
          <w:rFonts w:ascii="Times New Roman" w:hAnsi="Times New Roman"/>
          <w:sz w:val="22"/>
          <w:szCs w:val="22"/>
          <w:lang w:val="sv-SE" w:eastAsia="zh-CN"/>
        </w:rPr>
      </w:pPr>
    </w:p>
    <w:p w14:paraId="166D02FC" w14:textId="77777777" w:rsidR="00A11E78" w:rsidRDefault="00A11E78">
      <w:pPr>
        <w:rPr>
          <w:sz w:val="22"/>
          <w:szCs w:val="22"/>
          <w:highlight w:val="green"/>
          <w:lang w:eastAsia="zh-CN"/>
        </w:rPr>
      </w:pPr>
    </w:p>
    <w:p w14:paraId="166D02FD" w14:textId="77777777" w:rsidR="00A11E78" w:rsidRDefault="00A11E78">
      <w:pPr>
        <w:rPr>
          <w:sz w:val="22"/>
          <w:szCs w:val="22"/>
          <w:highlight w:val="green"/>
          <w:lang w:eastAsia="zh-CN"/>
        </w:rPr>
      </w:pPr>
    </w:p>
    <w:p w14:paraId="166D02FE" w14:textId="77777777" w:rsidR="00A11E78" w:rsidRDefault="00495C7C">
      <w:pPr>
        <w:pStyle w:val="Heading3"/>
        <w:rPr>
          <w:sz w:val="24"/>
          <w:szCs w:val="18"/>
          <w:highlight w:val="green"/>
        </w:rPr>
      </w:pPr>
      <w:r>
        <w:rPr>
          <w:sz w:val="24"/>
          <w:szCs w:val="18"/>
          <w:highlight w:val="green"/>
        </w:rPr>
        <w:t>Agreement #5:</w:t>
      </w:r>
    </w:p>
    <w:p w14:paraId="166D02FF" w14:textId="77777777" w:rsidR="00A11E78" w:rsidRDefault="00495C7C">
      <w:pPr>
        <w:rPr>
          <w:sz w:val="22"/>
          <w:szCs w:val="22"/>
          <w:lang w:eastAsia="zh-CN"/>
        </w:rPr>
      </w:pPr>
      <w:r>
        <w:rPr>
          <w:sz w:val="22"/>
          <w:szCs w:val="22"/>
          <w:lang w:eastAsia="zh-CN"/>
        </w:rPr>
        <w:t>RAN1 at least considers the following aspects for determination of supported SSB subcarrier spacing</w:t>
      </w:r>
    </w:p>
    <w:p w14:paraId="166D0300"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166D0301"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 xml:space="preserve">Impact on initial cell search complexity due to frequency errors (e.g. carrier frequency offset, Doppler shift, </w:t>
      </w:r>
      <w:proofErr w:type="spellStart"/>
      <w:r>
        <w:rPr>
          <w:lang w:eastAsia="zh-CN"/>
        </w:rPr>
        <w:t>etc</w:t>
      </w:r>
      <w:proofErr w:type="spellEnd"/>
      <w:r>
        <w:rPr>
          <w:lang w:eastAsia="zh-CN"/>
        </w:rPr>
        <w:t>)</w:t>
      </w:r>
    </w:p>
    <w:p w14:paraId="166D0302"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166D0303"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166D0304"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166D0305"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166D0306"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13"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07"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08"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50" w:author="Lee, Daewon" w:date="2020-11-12T15:19:00Z">
              <w:r>
                <w:rPr>
                  <w:rStyle w:val="Strong"/>
                  <w:b w:val="0"/>
                  <w:bCs w:val="0"/>
                  <w:color w:val="000000"/>
                  <w:sz w:val="20"/>
                  <w:szCs w:val="20"/>
                  <w:lang w:val="sv-SE"/>
                </w:rPr>
                <w:delText>4.1.2.1</w:delText>
              </w:r>
            </w:del>
            <w:ins w:id="51" w:author="Lee, Daewon" w:date="2020-11-12T15:19:00Z">
              <w:r>
                <w:rPr>
                  <w:rStyle w:val="Strong"/>
                  <w:b w:val="0"/>
                  <w:bCs w:val="0"/>
                  <w:color w:val="000000"/>
                  <w:sz w:val="20"/>
                  <w:szCs w:val="20"/>
                  <w:lang w:val="sv-SE"/>
                </w:rPr>
                <w:t>4.1.3.2</w:t>
              </w:r>
            </w:ins>
          </w:p>
          <w:p w14:paraId="166D0309" w14:textId="77777777" w:rsidR="00A11E78" w:rsidRDefault="00A11E78">
            <w:pPr>
              <w:rPr>
                <w:rStyle w:val="Strong"/>
                <w:b w:val="0"/>
                <w:bCs w:val="0"/>
                <w:color w:val="000000"/>
                <w:lang w:val="sv-SE"/>
              </w:rPr>
            </w:pPr>
          </w:p>
          <w:p w14:paraId="166D030A" w14:textId="77777777" w:rsidR="00A11E78" w:rsidRDefault="00495C7C">
            <w:pPr>
              <w:rPr>
                <w:sz w:val="22"/>
                <w:szCs w:val="22"/>
                <w:lang w:eastAsia="zh-CN"/>
              </w:rPr>
            </w:pPr>
            <w:del w:id="52" w:author="Lee, Daewon" w:date="2020-11-11T14:31:00Z">
              <w:r>
                <w:rPr>
                  <w:sz w:val="22"/>
                  <w:szCs w:val="22"/>
                  <w:lang w:eastAsia="zh-CN"/>
                </w:rPr>
                <w:delText xml:space="preserve">RAN1 at least considers the following aspects for </w:delText>
              </w:r>
            </w:del>
            <w:ins w:id="53" w:author="Lee, Daewon" w:date="2020-11-11T14:31:00Z">
              <w:r>
                <w:rPr>
                  <w:sz w:val="22"/>
                  <w:szCs w:val="22"/>
                  <w:lang w:eastAsia="zh-CN"/>
                </w:rPr>
                <w:t xml:space="preserve">For </w:t>
              </w:r>
            </w:ins>
            <w:r>
              <w:rPr>
                <w:sz w:val="22"/>
                <w:szCs w:val="22"/>
                <w:lang w:eastAsia="zh-CN"/>
              </w:rPr>
              <w:t>determination of supported SSB subcarrier spacing</w:t>
            </w:r>
            <w:ins w:id="54" w:author="Lee, Daewon" w:date="2020-11-11T14:31:00Z">
              <w:r>
                <w:rPr>
                  <w:sz w:val="22"/>
                  <w:szCs w:val="22"/>
                  <w:lang w:eastAsia="zh-CN"/>
                </w:rPr>
                <w:t xml:space="preserve">, </w:t>
              </w:r>
            </w:ins>
            <w:ins w:id="55" w:author="Lee, Daewon" w:date="2020-11-11T18:11:00Z">
              <w:r>
                <w:rPr>
                  <w:sz w:val="22"/>
                  <w:szCs w:val="22"/>
                  <w:lang w:eastAsia="zh-CN"/>
                </w:rPr>
                <w:t xml:space="preserve">the </w:t>
              </w:r>
            </w:ins>
            <w:ins w:id="56" w:author="Lee, Daewon" w:date="2020-11-11T14:31:00Z">
              <w:r>
                <w:rPr>
                  <w:sz w:val="22"/>
                  <w:szCs w:val="22"/>
                  <w:lang w:eastAsia="zh-CN"/>
                </w:rPr>
                <w:t>following aspects are at least considered</w:t>
              </w:r>
            </w:ins>
          </w:p>
          <w:p w14:paraId="166D030B"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del w:id="57" w:author="Lee, Daewon" w:date="2020-11-11T14:31:00Z">
              <w:r>
                <w:rPr>
                  <w:lang w:eastAsia="zh-CN"/>
                </w:rPr>
                <w:delText>D</w:delText>
              </w:r>
            </w:del>
            <w:ins w:id="58" w:author="Lee, Daewon" w:date="2020-11-11T14:31:00Z">
              <w:r>
                <w:rPr>
                  <w:lang w:eastAsia="zh-CN"/>
                </w:rPr>
                <w:t>d</w:t>
              </w:r>
            </w:ins>
            <w:r>
              <w:rPr>
                <w:lang w:eastAsia="zh-CN"/>
              </w:rPr>
              <w:t>etection performance of SSB (including PSS, SSS, PBCH DMRS, and PBCH) and SSB coverage requirement</w:t>
            </w:r>
            <w:ins w:id="59" w:author="Lee, Daewon" w:date="2020-11-11T14:31:00Z">
              <w:r>
                <w:rPr>
                  <w:lang w:eastAsia="zh-CN"/>
                </w:rPr>
                <w:t>,</w:t>
              </w:r>
            </w:ins>
          </w:p>
          <w:p w14:paraId="166D030C"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0" w:author="Lee, Daewon" w:date="2020-11-11T14:31:00Z">
              <w:r>
                <w:rPr>
                  <w:lang w:eastAsia="zh-CN"/>
                </w:rPr>
                <w:t>i</w:t>
              </w:r>
            </w:ins>
            <w:del w:id="61" w:author="Lee, Daewon" w:date="2020-11-11T14:31:00Z">
              <w:r>
                <w:rPr>
                  <w:lang w:eastAsia="zh-CN"/>
                </w:rPr>
                <w:delText>I</w:delText>
              </w:r>
            </w:del>
            <w:r>
              <w:rPr>
                <w:lang w:eastAsia="zh-CN"/>
              </w:rPr>
              <w:t xml:space="preserve">mpact on initial cell search complexity due to frequency errors (e.g. carrier frequency offset, Doppler shift, </w:t>
            </w:r>
            <w:proofErr w:type="spellStart"/>
            <w:r>
              <w:rPr>
                <w:lang w:eastAsia="zh-CN"/>
              </w:rPr>
              <w:t>etc</w:t>
            </w:r>
            <w:proofErr w:type="spellEnd"/>
            <w:r>
              <w:rPr>
                <w:lang w:eastAsia="zh-CN"/>
              </w:rPr>
              <w:t>)</w:t>
            </w:r>
            <w:ins w:id="62" w:author="Lee, Daewon" w:date="2020-11-11T14:31:00Z">
              <w:r>
                <w:rPr>
                  <w:lang w:eastAsia="zh-CN"/>
                </w:rPr>
                <w:t>,</w:t>
              </w:r>
            </w:ins>
          </w:p>
          <w:p w14:paraId="166D030D"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3" w:author="Lee, Daewon" w:date="2020-11-11T18:11:00Z">
              <w:r>
                <w:rPr>
                  <w:lang w:eastAsia="zh-CN"/>
                </w:rPr>
                <w:t>t</w:t>
              </w:r>
            </w:ins>
            <w:del w:id="64" w:author="Lee, Daewon" w:date="2020-11-11T14:31:00Z">
              <w:r>
                <w:rPr>
                  <w:lang w:eastAsia="zh-CN"/>
                </w:rPr>
                <w:delText>T</w:delText>
              </w:r>
            </w:del>
            <w:r>
              <w:rPr>
                <w:lang w:eastAsia="zh-CN"/>
              </w:rPr>
              <w:t>iming detection accuracy and its relation to uplink transmission accuracy</w:t>
            </w:r>
            <w:ins w:id="65" w:author="Lee, Daewon" w:date="2020-11-11T14:31:00Z">
              <w:r>
                <w:rPr>
                  <w:lang w:eastAsia="zh-CN"/>
                </w:rPr>
                <w:t>,</w:t>
              </w:r>
            </w:ins>
          </w:p>
          <w:p w14:paraId="166D030E"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6" w:author="Lee, Daewon" w:date="2020-11-11T14:31:00Z">
              <w:r>
                <w:rPr>
                  <w:lang w:eastAsia="zh-CN"/>
                </w:rPr>
                <w:t>s</w:t>
              </w:r>
            </w:ins>
            <w:del w:id="67" w:author="Lee, Daewon" w:date="2020-11-11T14:31:00Z">
              <w:r>
                <w:rPr>
                  <w:lang w:eastAsia="zh-CN"/>
                </w:rPr>
                <w:delText>S</w:delText>
              </w:r>
            </w:del>
            <w:r>
              <w:rPr>
                <w:lang w:eastAsia="zh-CN"/>
              </w:rPr>
              <w:t>ignaling design for supporting different subcarrier spacing for SSB and CORESET#0 (if supported)</w:t>
            </w:r>
            <w:ins w:id="68" w:author="Lee, Daewon" w:date="2020-11-11T14:31:00Z">
              <w:r>
                <w:rPr>
                  <w:lang w:eastAsia="zh-CN"/>
                </w:rPr>
                <w:t>,</w:t>
              </w:r>
            </w:ins>
          </w:p>
          <w:p w14:paraId="166D030F"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9" w:author="Lee, Daewon" w:date="2020-11-11T14:31:00Z">
              <w:r>
                <w:rPr>
                  <w:lang w:eastAsia="zh-CN"/>
                </w:rPr>
                <w:t>m</w:t>
              </w:r>
            </w:ins>
            <w:del w:id="70" w:author="Lee, Daewon" w:date="2020-11-11T14:31:00Z">
              <w:r>
                <w:rPr>
                  <w:lang w:eastAsia="zh-CN"/>
                </w:rPr>
                <w:delText>M</w:delText>
              </w:r>
            </w:del>
            <w:r>
              <w:rPr>
                <w:lang w:eastAsia="zh-CN"/>
              </w:rPr>
              <w:t>ulti-TRP delay considerations</w:t>
            </w:r>
            <w:ins w:id="71" w:author="Lee, Daewon" w:date="2020-11-11T14:31:00Z">
              <w:r>
                <w:rPr>
                  <w:lang w:eastAsia="zh-CN"/>
                </w:rPr>
                <w:t>,</w:t>
              </w:r>
            </w:ins>
          </w:p>
          <w:p w14:paraId="166D0310"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72" w:author="Lee, Daewon" w:date="2020-11-11T14:31:00Z">
              <w:r>
                <w:rPr>
                  <w:lang w:eastAsia="zh-CN"/>
                </w:rPr>
                <w:t>c</w:t>
              </w:r>
            </w:ins>
            <w:del w:id="73"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74" w:author="Lee, Daewon" w:date="2020-11-11T14:31:00Z">
              <w:r>
                <w:rPr>
                  <w:lang w:eastAsia="zh-CN"/>
                </w:rPr>
                <w:t>.</w:t>
              </w:r>
            </w:ins>
          </w:p>
          <w:p w14:paraId="166D0311" w14:textId="77777777" w:rsidR="00A11E78" w:rsidRDefault="00A11E78">
            <w:pPr>
              <w:rPr>
                <w:rStyle w:val="Strong"/>
                <w:b w:val="0"/>
                <w:bCs w:val="0"/>
                <w:color w:val="000000"/>
              </w:rPr>
            </w:pPr>
          </w:p>
          <w:p w14:paraId="166D0312" w14:textId="77777777" w:rsidR="00A11E78" w:rsidRDefault="00A11E78">
            <w:pPr>
              <w:spacing w:after="0"/>
              <w:rPr>
                <w:rStyle w:val="Strong"/>
                <w:b w:val="0"/>
                <w:bCs w:val="0"/>
                <w:color w:val="000000"/>
                <w:lang w:val="sv-SE"/>
              </w:rPr>
            </w:pPr>
          </w:p>
        </w:tc>
      </w:tr>
      <w:tr w:rsidR="00A11E78" w14:paraId="166D0316"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14"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15" w14:textId="77777777" w:rsidR="00A11E78" w:rsidRDefault="00495C7C">
            <w:pPr>
              <w:spacing w:after="0"/>
              <w:rPr>
                <w:lang w:val="sv-SE"/>
              </w:rPr>
            </w:pPr>
            <w:r>
              <w:rPr>
                <w:rStyle w:val="Strong"/>
                <w:color w:val="000000"/>
                <w:lang w:val="sv-SE"/>
              </w:rPr>
              <w:t>Comments</w:t>
            </w:r>
          </w:p>
        </w:tc>
      </w:tr>
      <w:tr w:rsidR="00A11E78" w14:paraId="166D0319"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7"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166D0318" w14:textId="77777777" w:rsidR="00A11E78" w:rsidRDefault="00495C7C">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A11E78" w14:paraId="166D031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A"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1B" w14:textId="77777777" w:rsidR="00A11E78" w:rsidRDefault="00495C7C">
            <w:pPr>
              <w:overflowPunct/>
              <w:autoSpaceDE/>
              <w:adjustRightInd/>
              <w:spacing w:after="0"/>
              <w:rPr>
                <w:lang w:val="sv-SE" w:eastAsia="zh-CN"/>
              </w:rPr>
            </w:pPr>
            <w:r>
              <w:rPr>
                <w:lang w:val="sv-SE" w:eastAsia="zh-CN"/>
              </w:rPr>
              <w:t>Agree to capture</w:t>
            </w:r>
          </w:p>
        </w:tc>
      </w:tr>
      <w:tr w:rsidR="00A11E78" w14:paraId="166D031F"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D" w14:textId="77777777" w:rsidR="00A11E78" w:rsidRDefault="00495C7C">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1E" w14:textId="77777777" w:rsidR="00A11E78" w:rsidRDefault="00495C7C">
            <w:pPr>
              <w:overflowPunct/>
              <w:autoSpaceDE/>
              <w:adjustRightInd/>
              <w:spacing w:after="0"/>
              <w:rPr>
                <w:lang w:val="sv-SE" w:eastAsia="zh-CN"/>
              </w:rPr>
            </w:pPr>
            <w:r>
              <w:rPr>
                <w:lang w:val="sv-SE" w:eastAsia="zh-CN"/>
              </w:rPr>
              <w:t>Updated as suggested. Flags to the agreements are available if we need to change.</w:t>
            </w:r>
          </w:p>
        </w:tc>
      </w:tr>
      <w:tr w:rsidR="00A11E78" w14:paraId="166D0325"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0" w14:textId="77777777" w:rsidR="00A11E78" w:rsidRDefault="00495C7C">
            <w:pPr>
              <w:spacing w:after="0"/>
              <w:rPr>
                <w:lang w:val="sv-SE" w:eastAsia="zh-CN"/>
              </w:rPr>
            </w:pPr>
            <w:r>
              <w:rPr>
                <w:lang w:val="sv-SE" w:eastAsia="zh-CN"/>
              </w:rPr>
              <w:lastRenderedPageBreak/>
              <w:t>Apple</w:t>
            </w:r>
          </w:p>
        </w:tc>
        <w:tc>
          <w:tcPr>
            <w:tcW w:w="8598" w:type="dxa"/>
            <w:tcBorders>
              <w:top w:val="single" w:sz="4" w:space="0" w:color="auto"/>
              <w:left w:val="single" w:sz="4" w:space="0" w:color="auto"/>
              <w:bottom w:val="single" w:sz="4" w:space="0" w:color="auto"/>
              <w:right w:val="single" w:sz="4" w:space="0" w:color="auto"/>
            </w:tcBorders>
          </w:tcPr>
          <w:p w14:paraId="166D0321" w14:textId="77777777" w:rsidR="00A11E78" w:rsidRDefault="00495C7C">
            <w:pPr>
              <w:rPr>
                <w:ins w:id="75" w:author="Kome Oteri" w:date="2020-11-11T16:06:00Z"/>
                <w:sz w:val="22"/>
                <w:szCs w:val="22"/>
                <w:lang w:eastAsia="zh-CN"/>
              </w:rPr>
            </w:pPr>
            <w:r>
              <w:rPr>
                <w:sz w:val="22"/>
                <w:szCs w:val="22"/>
                <w:lang w:eastAsia="zh-CN"/>
              </w:rPr>
              <w:t xml:space="preserve">For determination of supported SSB subcarrier spacing, </w:t>
            </w:r>
            <w:ins w:id="76" w:author="Kome Oteri" w:date="2020-11-11T16:05:00Z">
              <w:r w:rsidRPr="00FA3D40">
                <w:rPr>
                  <w:color w:val="FF0000"/>
                  <w:sz w:val="22"/>
                  <w:szCs w:val="22"/>
                  <w:lang w:eastAsia="zh-CN"/>
                </w:rPr>
                <w:t xml:space="preserve">the </w:t>
              </w:r>
            </w:ins>
            <w:r>
              <w:rPr>
                <w:sz w:val="22"/>
                <w:szCs w:val="22"/>
                <w:lang w:eastAsia="zh-CN"/>
              </w:rPr>
              <w:t>following aspects are at least considered</w:t>
            </w:r>
          </w:p>
          <w:p w14:paraId="166D0322" w14:textId="77777777" w:rsidR="00A11E78" w:rsidRDefault="00A11E78">
            <w:pPr>
              <w:rPr>
                <w:ins w:id="77" w:author="Kome Oteri" w:date="2020-11-11T16:06:00Z"/>
                <w:sz w:val="22"/>
                <w:szCs w:val="22"/>
                <w:lang w:eastAsia="zh-CN"/>
              </w:rPr>
            </w:pPr>
          </w:p>
          <w:p w14:paraId="166D0323" w14:textId="77777777" w:rsidR="00A11E78" w:rsidRDefault="00495C7C">
            <w:pPr>
              <w:rPr>
                <w:sz w:val="22"/>
                <w:szCs w:val="22"/>
                <w:lang w:eastAsia="zh-CN"/>
              </w:rPr>
            </w:pPr>
            <w:ins w:id="78" w:author="Kome Oteri" w:date="2020-11-11T16:06:00Z">
              <w:r>
                <w:rPr>
                  <w:sz w:val="22"/>
                  <w:szCs w:val="22"/>
                  <w:lang w:eastAsia="zh-CN"/>
                </w:rPr>
                <w:t>4</w:t>
              </w:r>
              <w:r w:rsidRPr="00FA3D40">
                <w:rPr>
                  <w:sz w:val="22"/>
                  <w:szCs w:val="22"/>
                  <w:vertAlign w:val="superscript"/>
                  <w:lang w:eastAsia="zh-CN"/>
                </w:rPr>
                <w:t>th</w:t>
              </w:r>
              <w:r>
                <w:rPr>
                  <w:sz w:val="22"/>
                  <w:szCs w:val="22"/>
                  <w:lang w:eastAsia="zh-CN"/>
                </w:rPr>
                <w:t xml:space="preserve"> bullet: Timing</w:t>
              </w:r>
            </w:ins>
          </w:p>
          <w:p w14:paraId="166D0324" w14:textId="77777777" w:rsidR="00A11E78" w:rsidRDefault="00A11E78">
            <w:pPr>
              <w:overflowPunct/>
              <w:autoSpaceDE/>
              <w:adjustRightInd/>
              <w:spacing w:after="0"/>
              <w:rPr>
                <w:lang w:val="sv-SE" w:eastAsia="zh-CN"/>
              </w:rPr>
            </w:pPr>
          </w:p>
        </w:tc>
      </w:tr>
      <w:tr w:rsidR="00A11E78" w14:paraId="166D0328"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6" w14:textId="77777777" w:rsidR="00A11E78" w:rsidRDefault="00495C7C">
            <w:pPr>
              <w:spacing w:after="0"/>
              <w:rPr>
                <w:lang w:val="sv-SE" w:eastAsia="zh-CN"/>
              </w:rPr>
            </w:pPr>
            <w:r>
              <w:rPr>
                <w:lang w:val="sv-SE" w:eastAsia="zh-CN"/>
              </w:rPr>
              <w:t>Interdigital</w:t>
            </w:r>
          </w:p>
        </w:tc>
        <w:tc>
          <w:tcPr>
            <w:tcW w:w="8598" w:type="dxa"/>
            <w:tcBorders>
              <w:top w:val="single" w:sz="4" w:space="0" w:color="auto"/>
              <w:left w:val="single" w:sz="4" w:space="0" w:color="auto"/>
              <w:bottom w:val="single" w:sz="4" w:space="0" w:color="auto"/>
              <w:right w:val="single" w:sz="4" w:space="0" w:color="auto"/>
            </w:tcBorders>
          </w:tcPr>
          <w:p w14:paraId="166D0327" w14:textId="77777777" w:rsidR="00A11E78" w:rsidRDefault="00495C7C">
            <w:pPr>
              <w:rPr>
                <w:sz w:val="22"/>
                <w:szCs w:val="22"/>
                <w:lang w:eastAsia="zh-CN"/>
              </w:rPr>
            </w:pPr>
            <w:r>
              <w:rPr>
                <w:sz w:val="22"/>
                <w:szCs w:val="22"/>
                <w:lang w:eastAsia="zh-CN"/>
              </w:rPr>
              <w:t>In section 4.1.2, the paragraph capturing Agreement #5 has problems on using bullets.</w:t>
            </w:r>
          </w:p>
        </w:tc>
      </w:tr>
      <w:tr w:rsidR="00A11E78" w14:paraId="166D032B"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9" w14:textId="77777777" w:rsidR="00A11E78" w:rsidRDefault="00495C7C">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2A" w14:textId="77777777" w:rsidR="00A11E78" w:rsidRDefault="00495C7C">
            <w:pPr>
              <w:tabs>
                <w:tab w:val="center" w:pos="4294"/>
              </w:tabs>
              <w:rPr>
                <w:sz w:val="22"/>
                <w:szCs w:val="22"/>
                <w:lang w:eastAsia="zh-CN"/>
              </w:rPr>
            </w:pPr>
            <w:r>
              <w:rPr>
                <w:sz w:val="22"/>
                <w:szCs w:val="22"/>
                <w:lang w:eastAsia="zh-CN"/>
              </w:rPr>
              <w:t>Updated as suggested by Apple in v11. Corrected error pointed out by Interdigital.</w:t>
            </w:r>
          </w:p>
        </w:tc>
      </w:tr>
      <w:tr w:rsidR="00A11E78" w14:paraId="166D032F"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C" w14:textId="77777777" w:rsidR="00A11E78" w:rsidRDefault="00495C7C">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14:paraId="166D032D" w14:textId="77777777" w:rsidR="00A11E78" w:rsidRDefault="00495C7C">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166D032E" w14:textId="77777777" w:rsidR="00A11E78" w:rsidRDefault="00A11E78">
            <w:pPr>
              <w:tabs>
                <w:tab w:val="center" w:pos="4294"/>
              </w:tabs>
              <w:rPr>
                <w:sz w:val="22"/>
                <w:szCs w:val="22"/>
                <w:lang w:eastAsia="zh-CN"/>
              </w:rPr>
            </w:pPr>
          </w:p>
        </w:tc>
      </w:tr>
      <w:tr w:rsidR="00A11E78" w14:paraId="166D0332"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30" w14:textId="77777777" w:rsidR="00A11E78" w:rsidRDefault="00495C7C">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31" w14:textId="77777777" w:rsidR="00A11E78" w:rsidRDefault="00495C7C">
            <w:pPr>
              <w:rPr>
                <w:sz w:val="21"/>
                <w:szCs w:val="21"/>
                <w:lang w:eastAsia="zh-CN"/>
              </w:rPr>
            </w:pPr>
            <w:r>
              <w:rPr>
                <w:sz w:val="21"/>
                <w:szCs w:val="21"/>
                <w:lang w:eastAsia="zh-CN"/>
              </w:rPr>
              <w:t>Moved to 4.1.3.2</w:t>
            </w:r>
          </w:p>
        </w:tc>
      </w:tr>
      <w:tr w:rsidR="00A54E0B" w14:paraId="2D290735"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DF42E" w14:textId="004CF78C" w:rsidR="00A54E0B" w:rsidRDefault="00A54E0B" w:rsidP="00A54E0B">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23C1721B" w14:textId="77777777" w:rsidR="00A54E0B" w:rsidRDefault="00A54E0B" w:rsidP="00A54E0B">
            <w:pPr>
              <w:rPr>
                <w:sz w:val="22"/>
                <w:szCs w:val="22"/>
                <w:lang w:eastAsia="zh-CN"/>
              </w:rPr>
            </w:pPr>
            <w:r>
              <w:rPr>
                <w:sz w:val="22"/>
                <w:szCs w:val="22"/>
                <w:lang w:eastAsia="zh-CN"/>
              </w:rPr>
              <w:t xml:space="preserve">RAN1 </w:t>
            </w:r>
            <w:r w:rsidRPr="00DA65B4">
              <w:rPr>
                <w:color w:val="FF0000"/>
                <w:sz w:val="22"/>
                <w:szCs w:val="22"/>
                <w:lang w:eastAsia="zh-CN"/>
              </w:rPr>
              <w:t xml:space="preserve">agreed </w:t>
            </w:r>
            <w:r>
              <w:rPr>
                <w:color w:val="FF0000"/>
                <w:sz w:val="22"/>
                <w:szCs w:val="22"/>
                <w:lang w:eastAsia="zh-CN"/>
              </w:rPr>
              <w:t>during the study item</w:t>
            </w:r>
            <w:r w:rsidRPr="00DA65B4">
              <w:rPr>
                <w:color w:val="FF0000"/>
                <w:sz w:val="22"/>
                <w:szCs w:val="22"/>
                <w:lang w:eastAsia="zh-CN"/>
              </w:rPr>
              <w:t xml:space="preserve"> to</w:t>
            </w:r>
            <w:r>
              <w:rPr>
                <w:sz w:val="22"/>
                <w:szCs w:val="22"/>
                <w:lang w:eastAsia="zh-CN"/>
              </w:rPr>
              <w:t xml:space="preserve"> at least consider</w:t>
            </w:r>
            <w:r w:rsidRPr="00DA65B4">
              <w:rPr>
                <w:strike/>
                <w:color w:val="FF0000"/>
                <w:sz w:val="22"/>
                <w:szCs w:val="22"/>
                <w:lang w:eastAsia="zh-CN"/>
              </w:rPr>
              <w:t>s</w:t>
            </w:r>
            <w:r>
              <w:rPr>
                <w:sz w:val="22"/>
                <w:szCs w:val="22"/>
                <w:lang w:eastAsia="zh-CN"/>
              </w:rPr>
              <w:t xml:space="preserve"> the following aspects for determination of supported SSB subcarrier spacing ….</w:t>
            </w:r>
          </w:p>
          <w:p w14:paraId="4F432AC9" w14:textId="77777777" w:rsidR="00A54E0B" w:rsidRDefault="00A54E0B" w:rsidP="00A54E0B">
            <w:pPr>
              <w:rPr>
                <w:ins w:id="79" w:author="Karol Schober" w:date="2020-11-13T12:06:00Z"/>
                <w:lang w:eastAsia="zh-CN"/>
              </w:rPr>
            </w:pPr>
          </w:p>
          <w:p w14:paraId="5ECD32FD" w14:textId="77777777" w:rsidR="00A54E0B" w:rsidRDefault="00A54E0B" w:rsidP="00A54E0B">
            <w:pPr>
              <w:rPr>
                <w:ins w:id="80" w:author="Karol Schober" w:date="2020-11-13T12:06:00Z"/>
                <w:sz w:val="21"/>
                <w:szCs w:val="21"/>
                <w:lang w:eastAsia="zh-CN"/>
              </w:rPr>
            </w:pPr>
          </w:p>
          <w:p w14:paraId="0EAD65DA" w14:textId="77777777" w:rsidR="00A54E0B" w:rsidRDefault="00A54E0B" w:rsidP="00A54E0B">
            <w:pPr>
              <w:rPr>
                <w:sz w:val="21"/>
                <w:szCs w:val="21"/>
                <w:lang w:eastAsia="zh-CN"/>
              </w:rPr>
            </w:pPr>
          </w:p>
        </w:tc>
      </w:tr>
    </w:tbl>
    <w:p w14:paraId="166D0333" w14:textId="77777777" w:rsidR="00A11E78" w:rsidRDefault="00A11E78">
      <w:pPr>
        <w:pStyle w:val="BodyText"/>
        <w:spacing w:after="0"/>
        <w:rPr>
          <w:rFonts w:ascii="Times New Roman" w:hAnsi="Times New Roman"/>
          <w:sz w:val="22"/>
          <w:szCs w:val="22"/>
          <w:lang w:val="sv-SE" w:eastAsia="zh-CN"/>
        </w:rPr>
      </w:pPr>
    </w:p>
    <w:p w14:paraId="166D0334" w14:textId="77777777" w:rsidR="00A11E78" w:rsidRDefault="00A11E78">
      <w:pPr>
        <w:rPr>
          <w:sz w:val="22"/>
          <w:szCs w:val="22"/>
          <w:highlight w:val="green"/>
          <w:lang w:eastAsia="zh-CN"/>
        </w:rPr>
      </w:pPr>
    </w:p>
    <w:p w14:paraId="166D0335" w14:textId="77777777" w:rsidR="00A11E78" w:rsidRDefault="00495C7C">
      <w:pPr>
        <w:pStyle w:val="Heading3"/>
        <w:rPr>
          <w:sz w:val="24"/>
          <w:szCs w:val="18"/>
          <w:highlight w:val="green"/>
        </w:rPr>
      </w:pPr>
      <w:r>
        <w:rPr>
          <w:sz w:val="24"/>
          <w:szCs w:val="18"/>
          <w:highlight w:val="green"/>
        </w:rPr>
        <w:t>Agreement #6:</w:t>
      </w:r>
    </w:p>
    <w:p w14:paraId="166D0336" w14:textId="77777777" w:rsidR="00A11E78" w:rsidRDefault="00495C7C">
      <w:pPr>
        <w:rPr>
          <w:sz w:val="22"/>
          <w:szCs w:val="22"/>
          <w:lang w:eastAsia="zh-CN"/>
        </w:rPr>
      </w:pPr>
      <w:r>
        <w:rPr>
          <w:sz w:val="22"/>
          <w:szCs w:val="22"/>
          <w:lang w:eastAsia="zh-CN"/>
        </w:rPr>
        <w:t>Consider the at least following aspects for PRACH design of NR operating in 52.6 GHz to 71 GHz</w:t>
      </w:r>
    </w:p>
    <w:p w14:paraId="166D0337"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166D0338"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166D0339"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166D033A"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14:paraId="166D033B"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4A"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3C"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3D" w14:textId="77777777" w:rsidR="00A11E78" w:rsidRDefault="00A11E78">
            <w:pPr>
              <w:spacing w:after="0"/>
              <w:rPr>
                <w:rStyle w:val="Strong"/>
                <w:b w:val="0"/>
                <w:bCs w:val="0"/>
                <w:i/>
                <w:iCs/>
                <w:color w:val="000000"/>
                <w:lang w:val="sv-SE"/>
              </w:rPr>
            </w:pPr>
          </w:p>
          <w:p w14:paraId="166D033E" w14:textId="77777777" w:rsidR="00A11E78" w:rsidRDefault="00495C7C">
            <w:pPr>
              <w:spacing w:after="0"/>
              <w:rPr>
                <w:rStyle w:val="Strong"/>
                <w:b w:val="0"/>
                <w:bCs w:val="0"/>
                <w:i/>
                <w:iCs/>
                <w:color w:val="000000"/>
                <w:lang w:val="sv-SE"/>
              </w:rPr>
            </w:pPr>
            <w:r>
              <w:rPr>
                <w:rStyle w:val="Strong"/>
                <w:b w:val="0"/>
                <w:bCs w:val="0"/>
                <w:i/>
                <w:iCs/>
                <w:color w:val="000000"/>
                <w:lang w:val="sv-SE"/>
              </w:rPr>
              <w:t>From the agreement #6, the following aspects are covered by new agreements made in RAN1 #103-e</w:t>
            </w:r>
          </w:p>
          <w:p w14:paraId="166D033F" w14:textId="77777777" w:rsidR="00A11E78" w:rsidRDefault="00495C7C">
            <w:pPr>
              <w:rPr>
                <w:sz w:val="22"/>
                <w:szCs w:val="22"/>
                <w:lang w:eastAsia="zh-CN"/>
              </w:rPr>
            </w:pPr>
            <w:r>
              <w:rPr>
                <w:sz w:val="22"/>
                <w:szCs w:val="22"/>
                <w:lang w:eastAsia="zh-CN"/>
              </w:rPr>
              <w:t>Consider the at least following aspects for PRACH design of NR operating in 52.6 GHz to 71 GHz</w:t>
            </w:r>
          </w:p>
          <w:p w14:paraId="166D0340"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166D0341"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applicable PRACH Sequence length(s) and subcarrier spacing(s) for PRACH, including any impact on PRACH coverage and capacity from the applicable sequence length(s). </w:t>
            </w:r>
            <w:r>
              <w:rPr>
                <w:lang w:eastAsia="zh-CN"/>
              </w:rPr>
              <w:sym w:font="Wingdings" w:char="F0E0"/>
            </w:r>
            <w:r>
              <w:rPr>
                <w:lang w:eastAsia="zh-CN"/>
              </w:rPr>
              <w:t xml:space="preserve"> Moderator comment: already covered by Agreement #60</w:t>
            </w:r>
          </w:p>
          <w:p w14:paraId="166D0342"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166D0343"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lastRenderedPageBreak/>
              <w:t xml:space="preserve">LBT gap between RACH occasions (RO) </w:t>
            </w:r>
            <w:r>
              <w:rPr>
                <w:lang w:eastAsia="zh-CN"/>
              </w:rPr>
              <w:sym w:font="Wingdings" w:char="F0E0"/>
            </w:r>
            <w:r>
              <w:rPr>
                <w:lang w:eastAsia="zh-CN"/>
              </w:rPr>
              <w:t xml:space="preserve"> Moderator comment: already covered by Agreement #60</w:t>
            </w:r>
          </w:p>
          <w:p w14:paraId="166D0344" w14:textId="77777777" w:rsidR="00A11E78" w:rsidRDefault="00495C7C">
            <w:pPr>
              <w:spacing w:after="0"/>
              <w:rPr>
                <w:rStyle w:val="Strong"/>
                <w:b w:val="0"/>
                <w:bCs w:val="0"/>
                <w:i/>
                <w:iCs/>
                <w:color w:val="000000"/>
              </w:rPr>
            </w:pPr>
            <w:proofErr w:type="gramStart"/>
            <w:r>
              <w:rPr>
                <w:rStyle w:val="Strong"/>
                <w:b w:val="0"/>
                <w:bCs w:val="0"/>
                <w:i/>
                <w:iCs/>
                <w:color w:val="000000"/>
              </w:rPr>
              <w:t>So</w:t>
            </w:r>
            <w:proofErr w:type="gramEnd"/>
            <w:r>
              <w:rPr>
                <w:rStyle w:val="Strong"/>
                <w:b w:val="0"/>
                <w:bCs w:val="0"/>
                <w:i/>
                <w:iCs/>
                <w:color w:val="000000"/>
              </w:rPr>
              <w:t xml:space="preserve"> I suggest to capture the bullet points not covered.</w:t>
            </w:r>
          </w:p>
          <w:p w14:paraId="166D0345" w14:textId="77777777" w:rsidR="00A11E78" w:rsidRDefault="00A11E78">
            <w:pPr>
              <w:spacing w:after="0"/>
              <w:rPr>
                <w:rStyle w:val="Strong"/>
                <w:b w:val="0"/>
                <w:bCs w:val="0"/>
                <w:i/>
                <w:iCs/>
                <w:color w:val="000000"/>
                <w:lang w:val="sv-SE"/>
              </w:rPr>
            </w:pPr>
          </w:p>
          <w:p w14:paraId="166D0346"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166D0347" w14:textId="77777777" w:rsidR="00A11E78" w:rsidRDefault="00A11E78">
            <w:pPr>
              <w:rPr>
                <w:rStyle w:val="Strong"/>
                <w:b w:val="0"/>
                <w:bCs w:val="0"/>
                <w:color w:val="000000"/>
              </w:rPr>
            </w:pPr>
          </w:p>
          <w:p w14:paraId="166D0348" w14:textId="77777777" w:rsidR="00A11E78" w:rsidRDefault="00495C7C">
            <w:pPr>
              <w:pStyle w:val="ListParagraph"/>
              <w:numPr>
                <w:ilvl w:val="0"/>
                <w:numId w:val="13"/>
              </w:numPr>
              <w:rPr>
                <w:ins w:id="81" w:author="Lee, Daewon" w:date="2020-11-11T22:33:00Z"/>
                <w:rStyle w:val="Strong"/>
                <w:b w:val="0"/>
                <w:bCs w:val="0"/>
                <w:color w:val="000000"/>
              </w:rPr>
            </w:pPr>
            <w:ins w:id="82" w:author="Lee, Daewon" w:date="2020-11-11T22:33:00Z">
              <w:r>
                <w:rPr>
                  <w:rStyle w:val="Strong"/>
                  <w:b w:val="0"/>
                  <w:bCs w:val="0"/>
                  <w:color w:val="000000"/>
                </w:rPr>
                <w:t xml:space="preserve">Further studies on </w:t>
              </w:r>
              <w:del w:id="83" w:author="Lee, Daewon2" w:date="2020-11-12T14:58:00Z">
                <w:r>
                  <w:rPr>
                    <w:rStyle w:val="Strong"/>
                    <w:b w:val="0"/>
                    <w:bCs w:val="0"/>
                    <w:color w:val="000000"/>
                  </w:rPr>
                  <w:delText xml:space="preserve">PRACH coverage requirements, </w:delText>
                </w:r>
              </w:del>
              <w:r>
                <w:rPr>
                  <w:rStyle w:val="Strong"/>
                  <w:b w:val="0"/>
                  <w:bCs w:val="0"/>
                  <w:color w:val="000000"/>
                </w:rPr>
                <w:t>RACH occasion configurations with new SCS, if new SCS for PRACH is supported, is needed.</w:t>
              </w:r>
            </w:ins>
          </w:p>
          <w:p w14:paraId="166D0349" w14:textId="77777777" w:rsidR="00A11E78" w:rsidRDefault="00A11E78">
            <w:pPr>
              <w:rPr>
                <w:rStyle w:val="Strong"/>
                <w:b w:val="0"/>
                <w:bCs w:val="0"/>
                <w:color w:val="000000"/>
                <w:lang w:val="sv-SE"/>
              </w:rPr>
            </w:pPr>
          </w:p>
        </w:tc>
      </w:tr>
      <w:tr w:rsidR="00A11E78" w14:paraId="166D034D"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4B"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4C" w14:textId="77777777" w:rsidR="00A11E78" w:rsidRDefault="00495C7C">
            <w:pPr>
              <w:spacing w:after="0"/>
              <w:rPr>
                <w:lang w:val="sv-SE"/>
              </w:rPr>
            </w:pPr>
            <w:r>
              <w:rPr>
                <w:rStyle w:val="Strong"/>
                <w:color w:val="000000"/>
                <w:lang w:val="sv-SE"/>
              </w:rPr>
              <w:t>Comments</w:t>
            </w:r>
          </w:p>
        </w:tc>
      </w:tr>
      <w:tr w:rsidR="00A11E78" w14:paraId="166D0350"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4E"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166D034F" w14:textId="77777777" w:rsidR="00A11E78" w:rsidRDefault="00495C7C">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A11E78" w14:paraId="166D03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1"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52" w14:textId="77777777" w:rsidR="00A11E78" w:rsidRDefault="00495C7C">
            <w:pPr>
              <w:overflowPunct/>
              <w:autoSpaceDE/>
              <w:adjustRightInd/>
              <w:spacing w:after="0"/>
              <w:rPr>
                <w:lang w:val="sv-SE" w:eastAsia="zh-CN"/>
              </w:rPr>
            </w:pPr>
            <w:r>
              <w:rPr>
                <w:lang w:val="sv-SE" w:eastAsia="zh-CN"/>
              </w:rPr>
              <w:t>This agreement should be merged with agreements from this meeting</w:t>
            </w:r>
          </w:p>
        </w:tc>
      </w:tr>
      <w:tr w:rsidR="00A11E78" w14:paraId="166D0356"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4"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55" w14:textId="77777777" w:rsidR="00A11E78" w:rsidRDefault="00495C7C">
            <w:pPr>
              <w:overflowPunct/>
              <w:autoSpaceDE/>
              <w:adjustRightInd/>
              <w:spacing w:after="0"/>
              <w:rPr>
                <w:lang w:val="sv-SE" w:eastAsia="zh-CN"/>
              </w:rPr>
            </w:pPr>
            <w:r>
              <w:rPr>
                <w:lang w:val="sv-SE" w:eastAsia="zh-CN"/>
              </w:rPr>
              <w:t>Updated to capture the non-overlapped part as mentioned above.</w:t>
            </w:r>
          </w:p>
        </w:tc>
      </w:tr>
      <w:tr w:rsidR="00A11E78" w14:paraId="166D035A"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7"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358" w14:textId="77777777" w:rsidR="00A11E78" w:rsidRDefault="00495C7C">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166D0359" w14:textId="77777777" w:rsidR="00A11E78" w:rsidRDefault="00495C7C">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A11E78" w14:paraId="166D035D"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B"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5C" w14:textId="77777777" w:rsidR="00A11E78" w:rsidRDefault="00495C7C">
            <w:pPr>
              <w:rPr>
                <w:rStyle w:val="Strong"/>
                <w:b w:val="0"/>
                <w:bCs w:val="0"/>
                <w:color w:val="000000"/>
              </w:rPr>
            </w:pPr>
            <w:r>
              <w:rPr>
                <w:rStyle w:val="Strong"/>
                <w:b w:val="0"/>
                <w:bCs w:val="0"/>
                <w:color w:val="000000"/>
              </w:rPr>
              <w:t>Updated as suggested by Ericsson.</w:t>
            </w:r>
          </w:p>
        </w:tc>
      </w:tr>
      <w:tr w:rsidR="00A54E0B" w14:paraId="018CB280"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F0DBC" w14:textId="74F4400C" w:rsidR="00A54E0B" w:rsidRDefault="00A54E0B" w:rsidP="00A54E0B">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594A01EC" w14:textId="77777777" w:rsidR="00A54E0B" w:rsidRDefault="00A54E0B" w:rsidP="00A54E0B">
            <w:pPr>
              <w:rPr>
                <w:sz w:val="22"/>
                <w:szCs w:val="22"/>
                <w:lang w:eastAsia="zh-CN"/>
              </w:rPr>
            </w:pPr>
            <w:r w:rsidRPr="0056407F">
              <w:rPr>
                <w:color w:val="FF0000"/>
                <w:sz w:val="22"/>
                <w:szCs w:val="22"/>
                <w:lang w:eastAsia="zh-CN"/>
              </w:rPr>
              <w:t>RAN1</w:t>
            </w:r>
            <w:r>
              <w:rPr>
                <w:sz w:val="22"/>
                <w:szCs w:val="22"/>
                <w:lang w:eastAsia="zh-CN"/>
              </w:rPr>
              <w:t xml:space="preserve"> </w:t>
            </w:r>
            <w:r w:rsidRPr="00DA65B4">
              <w:rPr>
                <w:color w:val="FF0000"/>
                <w:sz w:val="22"/>
                <w:szCs w:val="22"/>
                <w:lang w:eastAsia="zh-CN"/>
              </w:rPr>
              <w:t xml:space="preserve">agreed </w:t>
            </w:r>
            <w:r>
              <w:rPr>
                <w:color w:val="FF0000"/>
                <w:sz w:val="22"/>
                <w:szCs w:val="22"/>
                <w:lang w:eastAsia="zh-CN"/>
              </w:rPr>
              <w:t>during the study item</w:t>
            </w:r>
            <w:r w:rsidRPr="00DA65B4">
              <w:rPr>
                <w:color w:val="FF0000"/>
                <w:sz w:val="22"/>
                <w:szCs w:val="22"/>
                <w:lang w:eastAsia="zh-CN"/>
              </w:rPr>
              <w:t xml:space="preserve"> to</w:t>
            </w:r>
            <w:r>
              <w:rPr>
                <w:sz w:val="22"/>
                <w:szCs w:val="22"/>
                <w:lang w:eastAsia="zh-CN"/>
              </w:rPr>
              <w:t xml:space="preserve"> consider the at least following aspects for PRACH design of NR operating in 52.6 GHz to 71 GHz</w:t>
            </w:r>
          </w:p>
          <w:p w14:paraId="0738946D" w14:textId="77777777" w:rsidR="00A54E0B" w:rsidRDefault="00A54E0B" w:rsidP="00A54E0B">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20A2DD56" w14:textId="77777777" w:rsidR="00A54E0B" w:rsidRDefault="00A54E0B" w:rsidP="00A54E0B">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w:t>
            </w:r>
          </w:p>
          <w:p w14:paraId="2B4E9A93" w14:textId="77777777" w:rsidR="00A54E0B" w:rsidRDefault="00A54E0B" w:rsidP="00A54E0B">
            <w:pPr>
              <w:rPr>
                <w:rStyle w:val="Strong"/>
                <w:b w:val="0"/>
                <w:bCs w:val="0"/>
                <w:color w:val="000000"/>
              </w:rPr>
            </w:pPr>
          </w:p>
        </w:tc>
      </w:tr>
    </w:tbl>
    <w:p w14:paraId="166D035E" w14:textId="77777777" w:rsidR="00A11E78" w:rsidRDefault="00A11E78">
      <w:pPr>
        <w:pStyle w:val="BodyText"/>
        <w:spacing w:after="0"/>
        <w:rPr>
          <w:rFonts w:ascii="Times New Roman" w:hAnsi="Times New Roman"/>
          <w:sz w:val="22"/>
          <w:szCs w:val="22"/>
          <w:lang w:val="sv-SE" w:eastAsia="zh-CN"/>
        </w:rPr>
      </w:pPr>
    </w:p>
    <w:p w14:paraId="166D035F" w14:textId="77777777" w:rsidR="00A11E78" w:rsidRDefault="00A11E78">
      <w:pPr>
        <w:rPr>
          <w:sz w:val="22"/>
          <w:szCs w:val="22"/>
          <w:highlight w:val="green"/>
          <w:lang w:eastAsia="zh-CN"/>
        </w:rPr>
      </w:pPr>
    </w:p>
    <w:p w14:paraId="166D0360" w14:textId="77777777" w:rsidR="00A11E78" w:rsidRDefault="00A11E78">
      <w:pPr>
        <w:rPr>
          <w:sz w:val="22"/>
          <w:szCs w:val="22"/>
          <w:highlight w:val="green"/>
          <w:lang w:eastAsia="zh-CN"/>
        </w:rPr>
      </w:pPr>
    </w:p>
    <w:p w14:paraId="166D0361" w14:textId="77777777" w:rsidR="00A11E78" w:rsidRDefault="00495C7C">
      <w:pPr>
        <w:pStyle w:val="Heading3"/>
        <w:rPr>
          <w:sz w:val="24"/>
          <w:szCs w:val="18"/>
          <w:highlight w:val="green"/>
        </w:rPr>
      </w:pPr>
      <w:r>
        <w:rPr>
          <w:sz w:val="24"/>
          <w:szCs w:val="18"/>
          <w:highlight w:val="green"/>
        </w:rPr>
        <w:t>Agreement #7:</w:t>
      </w:r>
    </w:p>
    <w:p w14:paraId="166D0362" w14:textId="77777777" w:rsidR="00A11E78" w:rsidRDefault="00495C7C">
      <w:pPr>
        <w:rPr>
          <w:sz w:val="22"/>
          <w:szCs w:val="22"/>
          <w:lang w:eastAsia="zh-CN"/>
        </w:rPr>
      </w:pPr>
      <w:r>
        <w:rPr>
          <w:sz w:val="22"/>
          <w:szCs w:val="22"/>
          <w:lang w:eastAsia="zh-CN"/>
        </w:rPr>
        <w:t>Consider at least the following aspects of PT-RS design for a given SCS</w:t>
      </w:r>
    </w:p>
    <w:p w14:paraId="166D0363" w14:textId="77777777" w:rsidR="00A11E78" w:rsidRDefault="00495C7C">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166D0364" w14:textId="77777777" w:rsidR="00A11E78" w:rsidRDefault="00495C7C">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66D0365" w14:textId="77777777" w:rsidR="00A11E78" w:rsidRDefault="00495C7C">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66D0366" w14:textId="77777777" w:rsidR="00A11E78" w:rsidRDefault="00495C7C">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166D0367"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6B"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6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69" w14:textId="31B8E055" w:rsidR="00A11E78" w:rsidRDefault="00495C7C">
            <w:pPr>
              <w:pStyle w:val="ListParagraph"/>
              <w:numPr>
                <w:ilvl w:val="0"/>
                <w:numId w:val="7"/>
              </w:numPr>
              <w:rPr>
                <w:rStyle w:val="Strong"/>
                <w:b w:val="0"/>
                <w:bCs w:val="0"/>
                <w:color w:val="000000"/>
                <w:sz w:val="20"/>
                <w:szCs w:val="20"/>
                <w:lang w:val="sv-SE"/>
              </w:rPr>
            </w:pPr>
            <w:del w:id="84" w:author="Lee, Daewon" w:date="2020-11-12T22:41:00Z">
              <w:r w:rsidDel="006409E4">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85" w:author="Lee, Daewon" w:date="2020-11-12T22:41:00Z">
              <w:r w:rsidR="006409E4">
                <w:rPr>
                  <w:rStyle w:val="Strong"/>
                  <w:b w:val="0"/>
                  <w:bCs w:val="0"/>
                  <w:color w:val="000000"/>
                  <w:sz w:val="20"/>
                  <w:szCs w:val="20"/>
                  <w:lang w:val="sv-SE"/>
                </w:rPr>
                <w:t xml:space="preserve">Do not capture as it is </w:t>
              </w:r>
            </w:ins>
            <w:ins w:id="86" w:author="Lee, Daewon" w:date="2020-11-12T22:42:00Z">
              <w:r w:rsidR="006409E4">
                <w:rPr>
                  <w:rStyle w:val="Strong"/>
                  <w:b w:val="0"/>
                  <w:bCs w:val="0"/>
                  <w:color w:val="000000"/>
                  <w:sz w:val="20"/>
                  <w:szCs w:val="20"/>
                  <w:lang w:val="sv-SE"/>
                </w:rPr>
                <w:t>superceded by Agreement #72</w:t>
              </w:r>
            </w:ins>
            <w:r>
              <w:rPr>
                <w:rStyle w:val="Strong"/>
                <w:b w:val="0"/>
                <w:bCs w:val="0"/>
                <w:color w:val="000000"/>
                <w:sz w:val="20"/>
                <w:szCs w:val="20"/>
                <w:lang w:val="sv-SE"/>
              </w:rPr>
              <w:t>.</w:t>
            </w:r>
          </w:p>
          <w:p w14:paraId="166D036A" w14:textId="77777777" w:rsidR="00A11E78" w:rsidRDefault="00A11E78">
            <w:pPr>
              <w:spacing w:after="0"/>
              <w:rPr>
                <w:rStyle w:val="Strong"/>
                <w:b w:val="0"/>
                <w:bCs w:val="0"/>
                <w:color w:val="000000"/>
                <w:lang w:val="sv-SE"/>
              </w:rPr>
            </w:pPr>
          </w:p>
        </w:tc>
      </w:tr>
      <w:tr w:rsidR="00A11E78" w14:paraId="166D036E"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6C"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6D" w14:textId="77777777" w:rsidR="00A11E78" w:rsidRDefault="00495C7C">
            <w:pPr>
              <w:spacing w:after="0"/>
              <w:rPr>
                <w:lang w:val="sv-SE"/>
              </w:rPr>
            </w:pPr>
            <w:r>
              <w:rPr>
                <w:rStyle w:val="Strong"/>
                <w:color w:val="000000"/>
                <w:lang w:val="sv-SE"/>
              </w:rPr>
              <w:t>Comments</w:t>
            </w:r>
          </w:p>
        </w:tc>
      </w:tr>
      <w:tr w:rsidR="00A11E78" w14:paraId="166D0371"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6F"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166D0370" w14:textId="77777777" w:rsidR="00A11E78" w:rsidRDefault="00495C7C">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A11E78" w14:paraId="166D037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72"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73" w14:textId="77777777" w:rsidR="00A11E78" w:rsidRDefault="00495C7C">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A11E78" w14:paraId="166D0377"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75"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76" w14:textId="77777777" w:rsidR="00A11E78" w:rsidRDefault="00495C7C">
            <w:pPr>
              <w:overflowPunct/>
              <w:autoSpaceDE/>
              <w:adjustRightInd/>
              <w:spacing w:after="0"/>
              <w:rPr>
                <w:lang w:val="sv-SE" w:eastAsia="zh-CN"/>
              </w:rPr>
            </w:pPr>
            <w:r>
              <w:rPr>
                <w:lang w:val="sv-SE" w:eastAsia="zh-CN"/>
              </w:rPr>
              <w:t>Some overlap description is being discussed in RAN1#103-e, let wait for that outcome first.</w:t>
            </w:r>
          </w:p>
        </w:tc>
      </w:tr>
      <w:tr w:rsidR="006409E4" w14:paraId="6C96AFAD"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E696" w14:textId="53E22D8E" w:rsidR="006409E4" w:rsidRDefault="006409E4">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83CB920" w14:textId="4A899EC7" w:rsidR="006409E4" w:rsidRDefault="006409E4">
            <w:pPr>
              <w:overflowPunct/>
              <w:autoSpaceDE/>
              <w:adjustRightInd/>
              <w:spacing w:after="0"/>
              <w:rPr>
                <w:lang w:val="sv-SE" w:eastAsia="zh-CN"/>
              </w:rPr>
            </w:pPr>
            <w:r>
              <w:rPr>
                <w:lang w:val="sv-SE" w:eastAsia="zh-CN"/>
              </w:rPr>
              <w:t>Suggest to not capture as the contents are superceded by Agreemetn #72</w:t>
            </w:r>
          </w:p>
        </w:tc>
      </w:tr>
      <w:tr w:rsidR="0028115B" w14:paraId="26C28098"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82FE" w14:textId="51936032" w:rsidR="0028115B" w:rsidRDefault="0028115B">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23023546" w14:textId="09AEFDED" w:rsidR="0028115B" w:rsidRDefault="0028115B">
            <w:pPr>
              <w:overflowPunct/>
              <w:autoSpaceDE/>
              <w:adjustRightInd/>
              <w:spacing w:after="0"/>
              <w:rPr>
                <w:lang w:val="sv-SE" w:eastAsia="zh-CN"/>
              </w:rPr>
            </w:pPr>
            <w:r>
              <w:rPr>
                <w:lang w:val="sv-SE" w:eastAsia="zh-CN"/>
              </w:rPr>
              <w:t>Support moderator's proposal</w:t>
            </w:r>
          </w:p>
        </w:tc>
      </w:tr>
      <w:tr w:rsidR="00A54E0B" w14:paraId="5883232A"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F22E9" w14:textId="5219C154" w:rsidR="00A54E0B" w:rsidRDefault="00A54E0B" w:rsidP="00A54E0B">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411A90F4" w14:textId="77777777" w:rsidR="00A54E0B" w:rsidRDefault="00A54E0B" w:rsidP="00A54E0B">
            <w:pPr>
              <w:rPr>
                <w:sz w:val="22"/>
                <w:szCs w:val="22"/>
                <w:lang w:eastAsia="zh-CN"/>
              </w:rPr>
            </w:pPr>
            <w:r w:rsidRPr="00745936">
              <w:rPr>
                <w:color w:val="FF0000"/>
                <w:sz w:val="22"/>
                <w:szCs w:val="22"/>
                <w:lang w:eastAsia="zh-CN"/>
              </w:rPr>
              <w:t xml:space="preserve">RAN1 agreed during the study item to </w:t>
            </w:r>
            <w:r>
              <w:rPr>
                <w:sz w:val="22"/>
                <w:szCs w:val="22"/>
                <w:lang w:eastAsia="zh-CN"/>
              </w:rPr>
              <w:t>consider at least the following aspects of PT-RS design for a given SCS</w:t>
            </w:r>
          </w:p>
          <w:p w14:paraId="3337A786" w14:textId="77777777" w:rsidR="00A54E0B" w:rsidRDefault="00A54E0B" w:rsidP="00A54E0B">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79229312" w14:textId="77777777" w:rsidR="00A54E0B" w:rsidRDefault="00A54E0B" w:rsidP="00A54E0B">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w:t>
            </w:r>
          </w:p>
          <w:p w14:paraId="3C2AFEF0" w14:textId="77777777" w:rsidR="00A54E0B" w:rsidRDefault="00A54E0B" w:rsidP="00A54E0B">
            <w:pPr>
              <w:overflowPunct/>
              <w:autoSpaceDE/>
              <w:adjustRightInd/>
              <w:spacing w:after="0"/>
              <w:rPr>
                <w:lang w:val="sv-SE" w:eastAsia="zh-CN"/>
              </w:rPr>
            </w:pPr>
          </w:p>
        </w:tc>
      </w:tr>
    </w:tbl>
    <w:p w14:paraId="166D0378" w14:textId="77777777" w:rsidR="00A11E78" w:rsidRDefault="00A11E78">
      <w:pPr>
        <w:pStyle w:val="BodyText"/>
        <w:spacing w:after="0"/>
        <w:rPr>
          <w:rFonts w:ascii="Times New Roman" w:hAnsi="Times New Roman"/>
          <w:sz w:val="22"/>
          <w:szCs w:val="22"/>
          <w:lang w:val="sv-SE" w:eastAsia="zh-CN"/>
        </w:rPr>
      </w:pPr>
    </w:p>
    <w:p w14:paraId="166D0379" w14:textId="77777777" w:rsidR="00A11E78" w:rsidRDefault="00A11E78">
      <w:pPr>
        <w:rPr>
          <w:sz w:val="22"/>
          <w:szCs w:val="22"/>
          <w:highlight w:val="green"/>
          <w:lang w:eastAsia="zh-CN"/>
        </w:rPr>
      </w:pPr>
    </w:p>
    <w:p w14:paraId="166D037A" w14:textId="77777777" w:rsidR="00A11E78" w:rsidRDefault="00495C7C">
      <w:pPr>
        <w:pStyle w:val="Heading3"/>
        <w:rPr>
          <w:sz w:val="24"/>
          <w:szCs w:val="18"/>
          <w:highlight w:val="green"/>
        </w:rPr>
      </w:pPr>
      <w:r>
        <w:rPr>
          <w:sz w:val="24"/>
          <w:szCs w:val="18"/>
          <w:highlight w:val="green"/>
        </w:rPr>
        <w:t>Agreement #8:</w:t>
      </w:r>
    </w:p>
    <w:p w14:paraId="166D037B" w14:textId="77777777" w:rsidR="00A11E78" w:rsidRDefault="00495C7C">
      <w:pPr>
        <w:rPr>
          <w:sz w:val="22"/>
          <w:szCs w:val="22"/>
          <w:lang w:eastAsia="zh-CN"/>
        </w:rPr>
      </w:pPr>
      <w:r>
        <w:rPr>
          <w:sz w:val="22"/>
          <w:szCs w:val="22"/>
          <w:lang w:eastAsia="zh-CN"/>
        </w:rPr>
        <w:t>Consider at least the following aspects of DM-RS design for a given SCS</w:t>
      </w:r>
    </w:p>
    <w:p w14:paraId="166D037C" w14:textId="77777777" w:rsidR="00A11E78" w:rsidRDefault="00495C7C">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166D037D" w14:textId="77777777" w:rsidR="00A11E78" w:rsidRDefault="00495C7C">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166D037E" w14:textId="77777777" w:rsidR="00A11E78" w:rsidRDefault="00495C7C">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166D037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38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8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81" w14:textId="4841D7E2" w:rsidR="00A11E78" w:rsidDel="006409E4" w:rsidRDefault="006409E4">
            <w:pPr>
              <w:pStyle w:val="ListParagraph"/>
              <w:numPr>
                <w:ilvl w:val="0"/>
                <w:numId w:val="7"/>
              </w:numPr>
              <w:rPr>
                <w:del w:id="87" w:author="Lee, Daewon" w:date="2020-11-12T22:42:00Z"/>
                <w:rStyle w:val="Strong"/>
                <w:b w:val="0"/>
                <w:bCs w:val="0"/>
                <w:color w:val="000000"/>
                <w:sz w:val="20"/>
                <w:szCs w:val="20"/>
                <w:lang w:val="sv-SE"/>
              </w:rPr>
            </w:pPr>
            <w:ins w:id="88" w:author="Lee, Daewon" w:date="2020-11-12T22:42:00Z">
              <w:r>
                <w:rPr>
                  <w:rStyle w:val="Strong"/>
                  <w:b w:val="0"/>
                  <w:bCs w:val="0"/>
                  <w:color w:val="000000"/>
                  <w:sz w:val="20"/>
                  <w:szCs w:val="20"/>
                  <w:lang w:val="sv-SE"/>
                </w:rPr>
                <w:t>Do not capture as it is superceded by Agreement #72.</w:t>
              </w:r>
            </w:ins>
            <w:del w:id="89" w:author="Lee, Daewon" w:date="2020-11-12T22:42:00Z">
              <w:r w:rsidR="00495C7C" w:rsidDel="006409E4">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166D0382" w14:textId="77777777" w:rsidR="00A11E78" w:rsidRDefault="00A11E78">
            <w:pPr>
              <w:spacing w:after="0"/>
              <w:rPr>
                <w:rStyle w:val="Strong"/>
                <w:b w:val="0"/>
                <w:bCs w:val="0"/>
                <w:color w:val="000000"/>
                <w:lang w:val="sv-SE"/>
              </w:rPr>
            </w:pPr>
          </w:p>
        </w:tc>
      </w:tr>
      <w:tr w:rsidR="00A11E78" w14:paraId="166D03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8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85" w14:textId="77777777" w:rsidR="00A11E78" w:rsidRDefault="00495C7C">
            <w:pPr>
              <w:spacing w:after="0"/>
              <w:rPr>
                <w:lang w:val="sv-SE"/>
              </w:rPr>
            </w:pPr>
            <w:r>
              <w:rPr>
                <w:rStyle w:val="Strong"/>
                <w:color w:val="000000"/>
                <w:lang w:val="sv-SE"/>
              </w:rPr>
              <w:t>Comments</w:t>
            </w:r>
          </w:p>
        </w:tc>
      </w:tr>
      <w:tr w:rsidR="00A11E78" w14:paraId="166D03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87"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388" w14:textId="77777777" w:rsidR="00A11E78" w:rsidRDefault="00495C7C">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166D0389" w14:textId="77777777" w:rsidR="00A11E78" w:rsidRDefault="00495C7C">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A11E78" w14:paraId="166D03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8B" w14:textId="77777777" w:rsidR="00A11E78" w:rsidRDefault="00495C7C">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8C" w14:textId="77777777" w:rsidR="00A11E78" w:rsidRDefault="00495C7C">
            <w:pPr>
              <w:overflowPunct/>
              <w:autoSpaceDE/>
              <w:adjustRightInd/>
              <w:spacing w:after="0"/>
              <w:rPr>
                <w:lang w:val="sv-SE" w:eastAsia="zh-CN"/>
              </w:rPr>
            </w:pPr>
            <w:r>
              <w:rPr>
                <w:lang w:val="sv-SE" w:eastAsia="zh-CN"/>
              </w:rPr>
              <w:t>Some overlap description is being discussed in RAN1#103-e, let wait for that outcome first.</w:t>
            </w:r>
          </w:p>
        </w:tc>
      </w:tr>
      <w:tr w:rsidR="006409E4" w14:paraId="19EF6D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9034" w14:textId="372A89A8" w:rsidR="006409E4" w:rsidRDefault="006409E4" w:rsidP="006409E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02EA9D" w14:textId="6D6474D2" w:rsidR="006409E4" w:rsidRDefault="006409E4" w:rsidP="006409E4">
            <w:pPr>
              <w:overflowPunct/>
              <w:autoSpaceDE/>
              <w:adjustRightInd/>
              <w:spacing w:after="0"/>
              <w:rPr>
                <w:lang w:val="sv-SE" w:eastAsia="zh-CN"/>
              </w:rPr>
            </w:pPr>
            <w:r>
              <w:rPr>
                <w:lang w:val="sv-SE" w:eastAsia="zh-CN"/>
              </w:rPr>
              <w:t>Suggest to not capture as the contents are superceded by Agreeme</w:t>
            </w:r>
            <w:r w:rsidR="004F0478">
              <w:rPr>
                <w:lang w:val="sv-SE" w:eastAsia="zh-CN"/>
              </w:rPr>
              <w:t>n</w:t>
            </w:r>
            <w:r>
              <w:rPr>
                <w:lang w:val="sv-SE" w:eastAsia="zh-CN"/>
              </w:rPr>
              <w:t>t #72</w:t>
            </w:r>
          </w:p>
        </w:tc>
      </w:tr>
      <w:tr w:rsidR="0028115B" w14:paraId="70834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1EBF0" w14:textId="7B87E031" w:rsidR="0028115B" w:rsidRDefault="0028115B" w:rsidP="006409E4">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F51068" w14:textId="4C223D84" w:rsidR="0028115B" w:rsidRDefault="0028115B" w:rsidP="006409E4">
            <w:pPr>
              <w:overflowPunct/>
              <w:autoSpaceDE/>
              <w:adjustRightInd/>
              <w:spacing w:after="0"/>
              <w:rPr>
                <w:lang w:val="sv-SE" w:eastAsia="zh-CN"/>
              </w:rPr>
            </w:pPr>
            <w:r>
              <w:rPr>
                <w:lang w:val="sv-SE" w:eastAsia="zh-CN"/>
              </w:rPr>
              <w:t>Support moderator's proposal</w:t>
            </w:r>
          </w:p>
        </w:tc>
      </w:tr>
      <w:tr w:rsidR="00A54E0B" w14:paraId="77FC9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5B7BE" w14:textId="226DD19B" w:rsidR="00A54E0B" w:rsidRDefault="00A54E0B" w:rsidP="00A54E0B">
            <w:pPr>
              <w:spacing w:after="0"/>
              <w:rPr>
                <w:lang w:eastAsia="zh-CN"/>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1186B5E3" w14:textId="6A0EF382" w:rsidR="00A54E0B" w:rsidRDefault="00A54E0B" w:rsidP="00A54E0B">
            <w:pPr>
              <w:overflowPunct/>
              <w:autoSpaceDE/>
              <w:adjustRightInd/>
              <w:spacing w:after="0"/>
              <w:rPr>
                <w:lang w:val="sv-SE" w:eastAsia="zh-CN"/>
              </w:rPr>
            </w:pPr>
            <w:r>
              <w:rPr>
                <w:rFonts w:eastAsia="MS Mincho"/>
                <w:lang w:val="sv-SE" w:eastAsia="ja-JP"/>
              </w:rPr>
              <w:t>Do not capture due to full overlap with agreed text for TR.</w:t>
            </w:r>
          </w:p>
        </w:tc>
      </w:tr>
    </w:tbl>
    <w:p w14:paraId="166D038E" w14:textId="77777777" w:rsidR="00A11E78" w:rsidRDefault="00A11E78">
      <w:pPr>
        <w:pStyle w:val="BodyText"/>
        <w:spacing w:after="0"/>
        <w:rPr>
          <w:rFonts w:ascii="Times New Roman" w:hAnsi="Times New Roman"/>
          <w:sz w:val="22"/>
          <w:szCs w:val="22"/>
          <w:lang w:val="sv-SE" w:eastAsia="zh-CN"/>
        </w:rPr>
      </w:pPr>
    </w:p>
    <w:p w14:paraId="166D038F" w14:textId="77777777" w:rsidR="00A11E78" w:rsidRDefault="00A11E78">
      <w:pPr>
        <w:rPr>
          <w:sz w:val="22"/>
          <w:szCs w:val="22"/>
          <w:highlight w:val="green"/>
          <w:lang w:eastAsia="zh-CN"/>
        </w:rPr>
      </w:pPr>
    </w:p>
    <w:p w14:paraId="166D0390" w14:textId="77777777" w:rsidR="00A11E78" w:rsidRDefault="00495C7C">
      <w:pPr>
        <w:pStyle w:val="Heading3"/>
        <w:rPr>
          <w:sz w:val="24"/>
          <w:szCs w:val="18"/>
          <w:highlight w:val="green"/>
        </w:rPr>
      </w:pPr>
      <w:r>
        <w:rPr>
          <w:sz w:val="24"/>
          <w:szCs w:val="18"/>
          <w:highlight w:val="green"/>
        </w:rPr>
        <w:t>Agreement #9:</w:t>
      </w:r>
    </w:p>
    <w:p w14:paraId="166D0391" w14:textId="77777777" w:rsidR="00A11E78" w:rsidRDefault="00495C7C">
      <w:pPr>
        <w:rPr>
          <w:sz w:val="22"/>
          <w:szCs w:val="22"/>
          <w:lang w:eastAsia="zh-CN"/>
        </w:rPr>
      </w:pPr>
      <w:r>
        <w:rPr>
          <w:sz w:val="22"/>
          <w:szCs w:val="22"/>
          <w:lang w:eastAsia="zh-CN"/>
        </w:rPr>
        <w:t>Consider at least the following aspects of processing timelines for new SCS (if agreed) that are not currently supported,</w:t>
      </w:r>
    </w:p>
    <w:p w14:paraId="166D0392"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lastRenderedPageBreak/>
        <w:t>appropriate configuration(s) of k0, k1, k2,</w:t>
      </w:r>
    </w:p>
    <w:p w14:paraId="166D0393"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166D0394"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66D0395"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166D0396"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166D0397"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14:paraId="166D0398"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processing timelines</w:t>
      </w:r>
    </w:p>
    <w:p w14:paraId="166D0399"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166D039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39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9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9C" w14:textId="3E88D738" w:rsidR="00A11E78" w:rsidDel="00F94B8B" w:rsidRDefault="00495C7C">
            <w:pPr>
              <w:pStyle w:val="ListParagraph"/>
              <w:numPr>
                <w:ilvl w:val="0"/>
                <w:numId w:val="7"/>
              </w:numPr>
              <w:rPr>
                <w:del w:id="90" w:author="Lee, Daewon" w:date="2020-11-12T22:44:00Z"/>
                <w:rStyle w:val="Strong"/>
                <w:b w:val="0"/>
                <w:bCs w:val="0"/>
                <w:color w:val="000000"/>
                <w:sz w:val="20"/>
                <w:szCs w:val="20"/>
                <w:lang w:val="sv-SE"/>
              </w:rPr>
            </w:pPr>
            <w:del w:id="91" w:author="Lee, Daewon" w:date="2020-11-12T22:44:00Z">
              <w:r w:rsidDel="00F94B8B">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166D039D" w14:textId="2DF08B76" w:rsidR="00A11E78" w:rsidRDefault="00495C7C">
            <w:pPr>
              <w:pStyle w:val="ListParagraph"/>
              <w:numPr>
                <w:ilvl w:val="0"/>
                <w:numId w:val="7"/>
              </w:numPr>
              <w:rPr>
                <w:rStyle w:val="Strong"/>
                <w:b w:val="0"/>
                <w:bCs w:val="0"/>
                <w:color w:val="000000"/>
                <w:sz w:val="20"/>
                <w:szCs w:val="20"/>
                <w:lang w:val="sv-SE"/>
              </w:rPr>
            </w:pPr>
            <w:del w:id="92" w:author="Lee, Daewon" w:date="2020-11-12T22:44:00Z">
              <w:r w:rsidDel="00F94B8B">
                <w:rPr>
                  <w:rStyle w:val="Strong"/>
                  <w:b w:val="0"/>
                  <w:bCs w:val="0"/>
                  <w:color w:val="000000"/>
                  <w:sz w:val="20"/>
                  <w:szCs w:val="20"/>
                  <w:lang w:val="sv-SE"/>
                </w:rPr>
                <w:delText>Note: part of this may be covered by TP by the email discussion thread #1</w:delText>
              </w:r>
            </w:del>
            <w:ins w:id="93" w:author="Lee, Daewon" w:date="2020-11-12T22:44:00Z">
              <w:r w:rsidR="00F94B8B">
                <w:rPr>
                  <w:rStyle w:val="Strong"/>
                  <w:b w:val="0"/>
                  <w:bCs w:val="0"/>
                  <w:color w:val="000000"/>
                  <w:sz w:val="20"/>
                  <w:szCs w:val="20"/>
                  <w:lang w:val="sv-SE"/>
                </w:rPr>
                <w:t>Do not capture as it is superceded by Agreement #62</w:t>
              </w:r>
            </w:ins>
          </w:p>
          <w:p w14:paraId="166D039E" w14:textId="77777777" w:rsidR="00A11E78" w:rsidRDefault="00A11E78">
            <w:pPr>
              <w:spacing w:after="0"/>
              <w:rPr>
                <w:rStyle w:val="Strong"/>
                <w:b w:val="0"/>
                <w:bCs w:val="0"/>
                <w:color w:val="000000"/>
                <w:lang w:val="sv-SE"/>
              </w:rPr>
            </w:pPr>
          </w:p>
        </w:tc>
      </w:tr>
      <w:tr w:rsidR="00A11E78" w14:paraId="166D03A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A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A1" w14:textId="77777777" w:rsidR="00A11E78" w:rsidRDefault="00495C7C">
            <w:pPr>
              <w:spacing w:after="0"/>
              <w:rPr>
                <w:lang w:val="sv-SE"/>
              </w:rPr>
            </w:pPr>
            <w:r>
              <w:rPr>
                <w:rStyle w:val="Strong"/>
                <w:color w:val="000000"/>
                <w:lang w:val="sv-SE"/>
              </w:rPr>
              <w:t>Comments</w:t>
            </w:r>
          </w:p>
        </w:tc>
      </w:tr>
      <w:tr w:rsidR="00A11E78" w14:paraId="166D03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3"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3A4" w14:textId="77777777" w:rsidR="00A11E78" w:rsidRDefault="00495C7C">
            <w:pPr>
              <w:overflowPunct/>
              <w:autoSpaceDE/>
              <w:adjustRightInd/>
              <w:spacing w:after="0"/>
              <w:rPr>
                <w:lang w:val="sv-SE" w:eastAsia="zh-CN"/>
              </w:rPr>
            </w:pPr>
            <w:r>
              <w:rPr>
                <w:lang w:val="sv-SE" w:eastAsia="zh-CN"/>
              </w:rPr>
              <w:t>This agreement should be merged with related agreements made in this meeting</w:t>
            </w:r>
          </w:p>
        </w:tc>
      </w:tr>
      <w:tr w:rsidR="00A11E78" w14:paraId="166D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6"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A7" w14:textId="77777777" w:rsidR="00A11E78" w:rsidRDefault="00495C7C">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A11E78" w14:paraId="166D0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9" w14:textId="77777777" w:rsidR="00A11E78" w:rsidRDefault="00495C7C">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6D03AA" w14:textId="77777777" w:rsidR="00A11E78" w:rsidRDefault="00495C7C">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28115B" w14:paraId="7E6DA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8208D" w14:textId="63B29C1D" w:rsidR="0028115B" w:rsidRDefault="0028115B">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14:paraId="32659764" w14:textId="431612BA" w:rsidR="0028115B" w:rsidRDefault="0028115B">
            <w:pPr>
              <w:overflowPunct/>
              <w:autoSpaceDE/>
              <w:adjustRightInd/>
              <w:spacing w:after="0"/>
              <w:rPr>
                <w:rFonts w:eastAsia="MS Mincho"/>
                <w:lang w:val="sv-SE" w:eastAsia="ja-JP"/>
              </w:rPr>
            </w:pPr>
            <w:r>
              <w:rPr>
                <w:rFonts w:eastAsia="MS Mincho"/>
                <w:lang w:val="sv-SE" w:eastAsia="ja-JP"/>
              </w:rPr>
              <w:t>Support moderator's proposal</w:t>
            </w:r>
          </w:p>
        </w:tc>
      </w:tr>
      <w:tr w:rsidR="00A54E0B" w14:paraId="7EEAD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8C6E3" w14:textId="32C930B3" w:rsidR="00A54E0B" w:rsidRDefault="00A54E0B" w:rsidP="00A54E0B">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5F2CE8C" w14:textId="6B5E1CDD" w:rsidR="00A54E0B" w:rsidRDefault="00A54E0B" w:rsidP="00A54E0B">
            <w:pPr>
              <w:overflowPunct/>
              <w:autoSpaceDE/>
              <w:adjustRightInd/>
              <w:spacing w:after="0"/>
              <w:rPr>
                <w:rFonts w:eastAsia="MS Mincho"/>
                <w:lang w:val="sv-SE" w:eastAsia="ja-JP"/>
              </w:rPr>
            </w:pPr>
            <w:r>
              <w:rPr>
                <w:rFonts w:eastAsia="MS Mincho"/>
                <w:lang w:val="sv-SE" w:eastAsia="ja-JP"/>
              </w:rPr>
              <w:t>Do not capture due to full overlap with agreed text for TR.</w:t>
            </w:r>
          </w:p>
        </w:tc>
      </w:tr>
    </w:tbl>
    <w:p w14:paraId="166D03AC" w14:textId="77777777" w:rsidR="00A11E78" w:rsidRDefault="00A11E78">
      <w:pPr>
        <w:rPr>
          <w:sz w:val="22"/>
          <w:szCs w:val="22"/>
          <w:highlight w:val="green"/>
          <w:lang w:eastAsia="zh-CN"/>
        </w:rPr>
      </w:pPr>
    </w:p>
    <w:p w14:paraId="166D03AD" w14:textId="77777777" w:rsidR="00A11E78" w:rsidRDefault="00A11E78">
      <w:pPr>
        <w:rPr>
          <w:sz w:val="22"/>
          <w:szCs w:val="22"/>
          <w:highlight w:val="green"/>
          <w:lang w:eastAsia="zh-CN"/>
        </w:rPr>
      </w:pPr>
    </w:p>
    <w:p w14:paraId="166D03AE" w14:textId="77777777" w:rsidR="00A11E78" w:rsidRDefault="00495C7C">
      <w:pPr>
        <w:pStyle w:val="Heading3"/>
        <w:rPr>
          <w:sz w:val="24"/>
          <w:szCs w:val="18"/>
          <w:highlight w:val="green"/>
        </w:rPr>
      </w:pPr>
      <w:r>
        <w:rPr>
          <w:sz w:val="24"/>
          <w:szCs w:val="18"/>
          <w:highlight w:val="green"/>
        </w:rPr>
        <w:t>Agreement #10:</w:t>
      </w:r>
    </w:p>
    <w:p w14:paraId="166D03AF" w14:textId="77777777" w:rsidR="00A11E78" w:rsidRDefault="00495C7C">
      <w:pPr>
        <w:rPr>
          <w:sz w:val="22"/>
          <w:szCs w:val="22"/>
          <w:lang w:eastAsia="zh-CN"/>
        </w:rPr>
      </w:pPr>
      <w:r>
        <w:rPr>
          <w:sz w:val="22"/>
          <w:szCs w:val="22"/>
          <w:lang w:eastAsia="zh-CN"/>
        </w:rPr>
        <w:t>Consider at least the following aspects of PDCCH monitoring for a given SCS</w:t>
      </w:r>
    </w:p>
    <w:p w14:paraId="166D03B0"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14:paraId="166D03B1"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14:paraId="166D03B2" w14:textId="77777777" w:rsidR="00A11E78" w:rsidRDefault="00495C7C">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166D03B3"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p>
    <w:p w14:paraId="166D03B4" w14:textId="77777777" w:rsidR="00A11E78" w:rsidRDefault="00495C7C">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166D03B5"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166D03B6"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p>
    <w:p w14:paraId="166D03B7"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C3"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B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B9"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14:paraId="166D03BA" w14:textId="77777777" w:rsidR="00A11E78" w:rsidRDefault="00A11E78">
            <w:pPr>
              <w:spacing w:after="0"/>
              <w:rPr>
                <w:rStyle w:val="Strong"/>
                <w:b w:val="0"/>
                <w:bCs w:val="0"/>
                <w:color w:val="000000"/>
                <w:lang w:val="sv-SE"/>
              </w:rPr>
            </w:pPr>
          </w:p>
          <w:p w14:paraId="166D03BB"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w:t>
            </w:r>
            <w:ins w:id="94" w:author="Lee, Daewon" w:date="2020-11-11T14:39:00Z">
              <w:r>
                <w:rPr>
                  <w:lang w:eastAsia="zh-CN"/>
                </w:rPr>
                <w:t xml:space="preserve"> for PDCCH</w:t>
              </w:r>
            </w:ins>
            <w:r>
              <w:rPr>
                <w:lang w:eastAsia="zh-CN"/>
              </w:rPr>
              <w:t>, if agreed, that are not supported in Rel-15/16 NR,</w:t>
            </w:r>
            <w:ins w:id="95" w:author="Lee, Daewon" w:date="2020-11-11T14:39:00Z">
              <w:r>
                <w:rPr>
                  <w:lang w:eastAsia="zh-CN"/>
                </w:rPr>
                <w:t xml:space="preserve"> consider the following aspects</w:t>
              </w:r>
            </w:ins>
            <w:ins w:id="96" w:author="Lee, Daewon" w:date="2020-11-11T14:40:00Z">
              <w:r>
                <w:rPr>
                  <w:lang w:eastAsia="zh-CN"/>
                </w:rPr>
                <w:t>:</w:t>
              </w:r>
            </w:ins>
          </w:p>
          <w:p w14:paraId="166D03BC" w14:textId="77777777" w:rsidR="00A11E78" w:rsidRDefault="00495C7C">
            <w:pPr>
              <w:pStyle w:val="ListParagraph"/>
              <w:numPr>
                <w:ilvl w:val="1"/>
                <w:numId w:val="17"/>
              </w:numPr>
              <w:overflowPunct w:val="0"/>
              <w:autoSpaceDE w:val="0"/>
              <w:autoSpaceDN w:val="0"/>
              <w:adjustRightInd w:val="0"/>
              <w:spacing w:after="180" w:line="240" w:lineRule="auto"/>
              <w:contextualSpacing/>
              <w:rPr>
                <w:del w:id="97" w:author="Lee, Daewon" w:date="2020-11-11T14:39:00Z"/>
                <w:lang w:eastAsia="zh-CN"/>
              </w:rPr>
            </w:pPr>
            <w:r>
              <w:rPr>
                <w:lang w:eastAsia="zh-CN"/>
              </w:rPr>
              <w:t>investigate on the maximum number of BDs/CCEs for PDCCH monitoring per time unit</w:t>
            </w:r>
            <w:ins w:id="98" w:author="Lee, Daewon" w:date="2020-11-11T14:39:00Z">
              <w:r>
                <w:rPr>
                  <w:lang w:eastAsia="zh-CN"/>
                </w:rPr>
                <w:t xml:space="preserve">, </w:t>
              </w:r>
            </w:ins>
          </w:p>
          <w:p w14:paraId="166D03BD"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99" w:author="Lee, Daewon" w:date="2020-11-11T14:39:00Z">
              <w:r>
                <w:rPr>
                  <w:lang w:eastAsia="zh-CN"/>
                </w:rPr>
                <w:t>,</w:t>
              </w:r>
            </w:ins>
          </w:p>
          <w:p w14:paraId="166D03BE" w14:textId="77777777" w:rsidR="00A11E78" w:rsidRDefault="00495C7C">
            <w:pPr>
              <w:pStyle w:val="ListParagraph"/>
              <w:numPr>
                <w:ilvl w:val="1"/>
                <w:numId w:val="17"/>
              </w:numPr>
              <w:overflowPunct w:val="0"/>
              <w:autoSpaceDE w:val="0"/>
              <w:autoSpaceDN w:val="0"/>
              <w:adjustRightInd w:val="0"/>
              <w:spacing w:after="180" w:line="240" w:lineRule="auto"/>
              <w:contextualSpacing/>
              <w:rPr>
                <w:del w:id="100" w:author="Lee, Daewon" w:date="2020-11-11T14:39:00Z"/>
                <w:lang w:eastAsia="zh-CN"/>
              </w:rPr>
            </w:pPr>
            <w:r>
              <w:rPr>
                <w:lang w:eastAsia="zh-CN"/>
              </w:rPr>
              <w:lastRenderedPageBreak/>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ins w:id="101" w:author="Lee, Daewon" w:date="2020-11-11T14:39:00Z">
              <w:r>
                <w:rPr>
                  <w:lang w:eastAsia="zh-CN"/>
                </w:rPr>
                <w:t xml:space="preserve">, </w:t>
              </w:r>
            </w:ins>
          </w:p>
          <w:p w14:paraId="166D03BF"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02" w:author="Lee, Daewon" w:date="2020-11-11T14:39:00Z">
              <w:r>
                <w:rPr>
                  <w:lang w:eastAsia="zh-CN"/>
                </w:rPr>
                <w:t>,</w:t>
              </w:r>
            </w:ins>
          </w:p>
          <w:p w14:paraId="166D03C0"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03" w:author="Lee, Daewon" w:date="2020-11-11T14:39:00Z">
              <w:r>
                <w:rPr>
                  <w:lang w:eastAsia="zh-CN"/>
                </w:rPr>
                <w:t>,</w:t>
              </w:r>
            </w:ins>
          </w:p>
          <w:p w14:paraId="166D03C1"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ins w:id="104" w:author="Lee, Daewon" w:date="2020-11-11T14:39:00Z">
              <w:r>
                <w:rPr>
                  <w:lang w:eastAsia="zh-CN"/>
                </w:rPr>
                <w:t>.</w:t>
              </w:r>
            </w:ins>
          </w:p>
          <w:p w14:paraId="166D03C2" w14:textId="77777777" w:rsidR="00A11E78" w:rsidRDefault="00A11E78">
            <w:pPr>
              <w:spacing w:after="0"/>
              <w:rPr>
                <w:rStyle w:val="Strong"/>
                <w:b w:val="0"/>
                <w:bCs w:val="0"/>
                <w:color w:val="000000"/>
                <w:lang w:val="sv-SE"/>
              </w:rPr>
            </w:pPr>
          </w:p>
        </w:tc>
      </w:tr>
      <w:tr w:rsidR="00A11E78" w14:paraId="166D03C6"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C4"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C5" w14:textId="77777777" w:rsidR="00A11E78" w:rsidRDefault="00495C7C">
            <w:pPr>
              <w:spacing w:after="0"/>
              <w:rPr>
                <w:lang w:val="sv-SE"/>
              </w:rPr>
            </w:pPr>
            <w:r>
              <w:rPr>
                <w:rStyle w:val="Strong"/>
                <w:color w:val="000000"/>
                <w:lang w:val="sv-SE"/>
              </w:rPr>
              <w:t>Comments</w:t>
            </w:r>
          </w:p>
        </w:tc>
      </w:tr>
      <w:tr w:rsidR="00A11E78" w14:paraId="166D03C9"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7"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3C8" w14:textId="77777777" w:rsidR="00A11E78" w:rsidRDefault="00495C7C">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A11E78" w14:paraId="166D03C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A"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CB" w14:textId="77777777" w:rsidR="00A11E78" w:rsidRDefault="00495C7C">
            <w:pPr>
              <w:overflowPunct/>
              <w:autoSpaceDE/>
              <w:adjustRightInd/>
              <w:spacing w:after="0"/>
              <w:rPr>
                <w:lang w:val="sv-SE" w:eastAsia="zh-CN"/>
              </w:rPr>
            </w:pPr>
            <w:r>
              <w:rPr>
                <w:lang w:val="sv-SE" w:eastAsia="zh-CN"/>
              </w:rPr>
              <w:t>This agreement should be merged with related agreements made this meeting</w:t>
            </w:r>
          </w:p>
        </w:tc>
      </w:tr>
      <w:tr w:rsidR="00A11E78" w14:paraId="166D03CF"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D"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CE" w14:textId="77777777" w:rsidR="00A11E78" w:rsidRDefault="00495C7C">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rsidR="00A54E0B" w14:paraId="6EA3434B"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0DE07" w14:textId="5D29C059" w:rsidR="00A54E0B" w:rsidRDefault="00A54E0B" w:rsidP="00A54E0B">
            <w:pPr>
              <w:spacing w:after="0"/>
              <w:rPr>
                <w:lang w:eastAsia="zh-CN"/>
              </w:rPr>
            </w:pPr>
            <w:r w:rsidRPr="00157DA1">
              <w:rPr>
                <w:lang w:eastAsia="zh-CN"/>
              </w:rPr>
              <w:t>Nokia,</w:t>
            </w:r>
            <w:r w:rsidRPr="00157DA1">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25C50334" w14:textId="77777777" w:rsidR="00A54E0B" w:rsidRDefault="00A54E0B" w:rsidP="00A54E0B">
            <w:pPr>
              <w:rPr>
                <w:color w:val="FF0000"/>
                <w:sz w:val="22"/>
                <w:szCs w:val="22"/>
                <w:lang w:eastAsia="zh-CN"/>
              </w:rPr>
            </w:pPr>
            <w:r w:rsidRPr="00157DA1">
              <w:rPr>
                <w:sz w:val="22"/>
                <w:szCs w:val="22"/>
                <w:lang w:eastAsia="zh-CN"/>
              </w:rPr>
              <w:t>Capt</w:t>
            </w:r>
            <w:r>
              <w:rPr>
                <w:sz w:val="22"/>
                <w:szCs w:val="22"/>
                <w:lang w:eastAsia="zh-CN"/>
              </w:rPr>
              <w:t>u</w:t>
            </w:r>
            <w:r w:rsidRPr="00157DA1">
              <w:rPr>
                <w:sz w:val="22"/>
                <w:szCs w:val="22"/>
                <w:lang w:eastAsia="zh-CN"/>
              </w:rPr>
              <w:t>re as:</w:t>
            </w:r>
          </w:p>
          <w:p w14:paraId="1218B8D0" w14:textId="77777777" w:rsidR="00A54E0B" w:rsidRDefault="00A54E0B" w:rsidP="00A54E0B">
            <w:pPr>
              <w:rPr>
                <w:sz w:val="22"/>
                <w:szCs w:val="22"/>
                <w:lang w:eastAsia="zh-CN"/>
              </w:rPr>
            </w:pPr>
            <w:r w:rsidRPr="00157DA1">
              <w:rPr>
                <w:color w:val="FF0000"/>
                <w:sz w:val="22"/>
                <w:szCs w:val="22"/>
                <w:lang w:eastAsia="zh-CN"/>
              </w:rPr>
              <w:t>RAN1 agreed during study item to</w:t>
            </w:r>
            <w:r>
              <w:rPr>
                <w:sz w:val="22"/>
                <w:szCs w:val="22"/>
                <w:lang w:eastAsia="zh-CN"/>
              </w:rPr>
              <w:t xml:space="preserve"> consider at least the following aspects of PDCCH monitoring for a given SCS</w:t>
            </w:r>
          </w:p>
          <w:p w14:paraId="37A2765B" w14:textId="5976ABA6" w:rsidR="00A54E0B" w:rsidRDefault="00A54E0B" w:rsidP="00A54E0B">
            <w:pPr>
              <w:overflowPunct/>
              <w:autoSpaceDE/>
              <w:adjustRightInd/>
              <w:spacing w:after="0"/>
              <w:rPr>
                <w:lang w:val="sv-SE" w:eastAsia="zh-CN"/>
              </w:rPr>
            </w:pPr>
            <w:r>
              <w:rPr>
                <w:lang w:eastAsia="zh-CN"/>
              </w:rPr>
              <w:t>…..</w:t>
            </w:r>
          </w:p>
        </w:tc>
      </w:tr>
    </w:tbl>
    <w:p w14:paraId="166D03D0" w14:textId="77777777" w:rsidR="00A11E78" w:rsidRDefault="00A11E78">
      <w:pPr>
        <w:pStyle w:val="BodyText"/>
        <w:spacing w:after="0"/>
        <w:rPr>
          <w:rFonts w:ascii="Times New Roman" w:hAnsi="Times New Roman"/>
          <w:sz w:val="22"/>
          <w:szCs w:val="22"/>
          <w:lang w:val="sv-SE" w:eastAsia="zh-CN"/>
        </w:rPr>
      </w:pPr>
    </w:p>
    <w:p w14:paraId="166D03D1" w14:textId="77777777" w:rsidR="00A11E78" w:rsidRDefault="00A11E78">
      <w:pPr>
        <w:rPr>
          <w:sz w:val="22"/>
          <w:szCs w:val="22"/>
          <w:highlight w:val="green"/>
          <w:lang w:eastAsia="zh-CN"/>
        </w:rPr>
      </w:pPr>
    </w:p>
    <w:p w14:paraId="166D03D2" w14:textId="77777777" w:rsidR="00A11E78" w:rsidRDefault="00495C7C">
      <w:pPr>
        <w:pStyle w:val="Heading3"/>
        <w:rPr>
          <w:sz w:val="24"/>
          <w:szCs w:val="18"/>
          <w:highlight w:val="green"/>
        </w:rPr>
      </w:pPr>
      <w:r>
        <w:rPr>
          <w:sz w:val="24"/>
          <w:szCs w:val="18"/>
          <w:highlight w:val="green"/>
        </w:rPr>
        <w:t>Agreement #11:</w:t>
      </w:r>
    </w:p>
    <w:p w14:paraId="166D03D3" w14:textId="77777777" w:rsidR="00A11E78" w:rsidRDefault="00495C7C">
      <w:pPr>
        <w:rPr>
          <w:sz w:val="22"/>
          <w:szCs w:val="22"/>
          <w:lang w:eastAsia="zh-CN"/>
        </w:rPr>
      </w:pPr>
      <w:r>
        <w:rPr>
          <w:sz w:val="22"/>
          <w:szCs w:val="22"/>
          <w:lang w:eastAsia="zh-CN"/>
        </w:rPr>
        <w:t>Consider at least the following aspects of scheduling for BWP with a given SCS</w:t>
      </w:r>
    </w:p>
    <w:p w14:paraId="166D03D4"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6D03D5"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166D03D6"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166D03D7"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14:paraId="166D03D8"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166D03D9"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ED"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D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3DB" w14:textId="77777777" w:rsidR="00A11E78" w:rsidRDefault="00A11E78">
            <w:pPr>
              <w:spacing w:after="0"/>
              <w:rPr>
                <w:rStyle w:val="Strong"/>
                <w:b w:val="0"/>
                <w:bCs w:val="0"/>
                <w:i/>
                <w:iCs/>
                <w:color w:val="000000"/>
                <w:lang w:val="sv-SE"/>
              </w:rPr>
            </w:pPr>
          </w:p>
          <w:p w14:paraId="166D03DC"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Among the agreements the following issue seems to be resolved by RAN1 agreement in 103e. </w:t>
            </w:r>
          </w:p>
          <w:p w14:paraId="166D03DD"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6D03DE"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166D03DF"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166D03E0" w14:textId="77777777" w:rsidR="00A11E78" w:rsidRDefault="00495C7C">
            <w:pPr>
              <w:pStyle w:val="ListParagraph"/>
              <w:numPr>
                <w:ilvl w:val="1"/>
                <w:numId w:val="17"/>
              </w:numPr>
              <w:overflowPunct w:val="0"/>
              <w:autoSpaceDE w:val="0"/>
              <w:autoSpaceDN w:val="0"/>
              <w:adjustRightInd w:val="0"/>
              <w:spacing w:after="180" w:line="240" w:lineRule="auto"/>
              <w:contextualSpacing/>
              <w:rPr>
                <w:b/>
                <w:bCs/>
                <w:lang w:eastAsia="zh-CN"/>
              </w:rPr>
            </w:pPr>
            <w:r>
              <w:rPr>
                <w:lang w:eastAsia="zh-CN"/>
              </w:rPr>
              <w:t xml:space="preserve">e.g. increasing the minimum time-domain scheduling unit to be larger than one symbol, supporting multi-PDSCH scheduled by one DCI, supporting one TB mapped to multiple slots (i.e., TTI bundling) </w:t>
            </w:r>
            <w:r>
              <w:rPr>
                <w:lang w:eastAsia="zh-CN"/>
              </w:rPr>
              <w:sym w:font="Wingdings" w:char="F0E0"/>
            </w:r>
            <w:r>
              <w:rPr>
                <w:lang w:eastAsia="zh-CN"/>
              </w:rPr>
              <w:t xml:space="preserve"> </w:t>
            </w:r>
            <w:r>
              <w:rPr>
                <w:b/>
                <w:bCs/>
                <w:lang w:eastAsia="zh-CN"/>
              </w:rPr>
              <w:t>Moderator comment: this seems to be covered by agreement #62</w:t>
            </w:r>
          </w:p>
          <w:p w14:paraId="166D03E1"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166D03E2" w14:textId="77777777" w:rsidR="00A11E78" w:rsidRDefault="00495C7C">
            <w:pPr>
              <w:spacing w:after="0"/>
              <w:rPr>
                <w:rStyle w:val="Strong"/>
                <w:b w:val="0"/>
                <w:bCs w:val="0"/>
                <w:i/>
                <w:iCs/>
                <w:color w:val="000000"/>
                <w:lang w:val="sv-SE"/>
              </w:rPr>
            </w:pPr>
            <w:r>
              <w:rPr>
                <w:rStyle w:val="Strong"/>
                <w:b w:val="0"/>
                <w:bCs w:val="0"/>
                <w:i/>
                <w:iCs/>
                <w:color w:val="000000"/>
                <w:lang w:val="sv-SE"/>
              </w:rPr>
              <w:t>Suggest to capture the non-overlapped portions.</w:t>
            </w:r>
          </w:p>
          <w:p w14:paraId="166D03E3" w14:textId="3595DBA2" w:rsidR="00A11E78" w:rsidRDefault="00A11E78">
            <w:pPr>
              <w:spacing w:after="0"/>
              <w:rPr>
                <w:rStyle w:val="Strong"/>
                <w:b w:val="0"/>
                <w:bCs w:val="0"/>
                <w:i/>
                <w:iCs/>
                <w:color w:val="000000"/>
                <w:lang w:val="sv-SE"/>
              </w:rPr>
            </w:pPr>
          </w:p>
          <w:p w14:paraId="511794B7" w14:textId="10B11988" w:rsidR="00F415F6" w:rsidRDefault="00F415F6">
            <w:pPr>
              <w:spacing w:after="0"/>
              <w:rPr>
                <w:rStyle w:val="Strong"/>
                <w:b w:val="0"/>
                <w:bCs w:val="0"/>
                <w:i/>
                <w:iCs/>
                <w:color w:val="000000"/>
                <w:lang w:val="sv-SE"/>
              </w:rPr>
            </w:pPr>
          </w:p>
          <w:p w14:paraId="752D4334" w14:textId="77777777" w:rsidR="00F415F6" w:rsidRDefault="00F415F6">
            <w:pPr>
              <w:spacing w:after="0"/>
              <w:rPr>
                <w:rStyle w:val="Strong"/>
                <w:b w:val="0"/>
                <w:bCs w:val="0"/>
                <w:i/>
                <w:iCs/>
                <w:color w:val="000000"/>
                <w:lang w:val="sv-SE"/>
              </w:rPr>
            </w:pPr>
          </w:p>
          <w:p w14:paraId="166D03E4" w14:textId="77777777" w:rsidR="00A11E78" w:rsidRDefault="00495C7C">
            <w:pPr>
              <w:pStyle w:val="ListParagraph"/>
              <w:numPr>
                <w:ilvl w:val="0"/>
                <w:numId w:val="7"/>
              </w:numPr>
              <w:rPr>
                <w:rStyle w:val="Strong"/>
                <w:b w:val="0"/>
                <w:bCs w:val="0"/>
                <w:color w:val="000000"/>
                <w:sz w:val="20"/>
                <w:szCs w:val="20"/>
                <w:lang w:val="sv-SE"/>
              </w:rPr>
            </w:pPr>
            <w:del w:id="105" w:author="Lee, Daewon" w:date="2020-11-12T15:22:00Z">
              <w:r>
                <w:rPr>
                  <w:rStyle w:val="Strong"/>
                  <w:b w:val="0"/>
                  <w:bCs w:val="0"/>
                  <w:color w:val="000000"/>
                  <w:sz w:val="20"/>
                  <w:szCs w:val="20"/>
                  <w:lang w:val="sv-SE"/>
                </w:rPr>
                <w:delText>Capture the following in Section 4.1.3.4</w:delText>
              </w:r>
            </w:del>
            <w:ins w:id="106" w:author="Lee, Daewon" w:date="2020-11-12T15:22:00Z">
              <w:r>
                <w:rPr>
                  <w:rStyle w:val="Strong"/>
                  <w:b w:val="0"/>
                  <w:bCs w:val="0"/>
                  <w:color w:val="000000"/>
                  <w:sz w:val="20"/>
                  <w:szCs w:val="20"/>
                  <w:lang w:val="sv-SE"/>
                </w:rPr>
                <w:t xml:space="preserve"> Do not capture the text below. Overlap with agreemetn #62.</w:t>
              </w:r>
            </w:ins>
          </w:p>
          <w:p w14:paraId="166D03E5" w14:textId="77777777" w:rsidR="00A11E78" w:rsidRDefault="00A11E78">
            <w:pPr>
              <w:ind w:left="360"/>
              <w:rPr>
                <w:rStyle w:val="Strong"/>
                <w:b w:val="0"/>
                <w:bCs w:val="0"/>
                <w:color w:val="000000"/>
                <w:lang w:val="sv-SE"/>
              </w:rPr>
            </w:pPr>
          </w:p>
          <w:p w14:paraId="166D03E6" w14:textId="77777777" w:rsidR="00A11E78" w:rsidRDefault="00495C7C">
            <w:pPr>
              <w:spacing w:line="240" w:lineRule="auto"/>
              <w:ind w:left="360"/>
              <w:contextualSpacing/>
              <w:rPr>
                <w:del w:id="107" w:author="Lee, Daewon" w:date="2020-11-11T22:38:00Z"/>
                <w:lang w:eastAsia="zh-CN"/>
              </w:rPr>
            </w:pPr>
            <w:ins w:id="108" w:author="Lee, Daewon" w:date="2020-11-11T22:38:00Z">
              <w:r>
                <w:rPr>
                  <w:lang w:eastAsia="zh-CN"/>
                </w:rPr>
                <w:t xml:space="preserve">Further </w:t>
              </w:r>
            </w:ins>
            <w:del w:id="109" w:author="Lee, Daewon" w:date="2020-11-11T22:38:00Z">
              <w:r>
                <w:rPr>
                  <w:lang w:eastAsia="zh-CN"/>
                </w:rPr>
                <w:delText>S</w:delText>
              </w:r>
            </w:del>
            <w:ins w:id="110" w:author="Lee, Daewon" w:date="2020-11-11T22:38:00Z">
              <w:r>
                <w:rPr>
                  <w:lang w:eastAsia="zh-CN"/>
                </w:rPr>
                <w:t>s</w:t>
              </w:r>
            </w:ins>
            <w:r>
              <w:rPr>
                <w:lang w:eastAsia="zh-CN"/>
              </w:rPr>
              <w:t>tudy of frequency domain scheduling enhancements</w:t>
            </w:r>
            <w:ins w:id="111" w:author="Lee, Daewon" w:date="2020-11-11T22:39:00Z">
              <w:r>
                <w:rPr>
                  <w:lang w:eastAsia="zh-CN"/>
                </w:rPr>
                <w:t xml:space="preserve"> </w:t>
              </w:r>
              <w:proofErr w:type="spellStart"/>
              <w:r>
                <w:rPr>
                  <w:lang w:eastAsia="zh-CN"/>
                </w:rPr>
                <w:t>or</w:t>
              </w:r>
            </w:ins>
            <w:del w:id="112" w:author="Lee, Daewon" w:date="2020-11-11T22:39:00Z">
              <w:r>
                <w:rPr>
                  <w:lang w:eastAsia="zh-CN"/>
                </w:rPr>
                <w:delText>/</w:delText>
              </w:r>
            </w:del>
            <w:r>
              <w:rPr>
                <w:lang w:eastAsia="zh-CN"/>
              </w:rPr>
              <w:t>optimization</w:t>
            </w:r>
            <w:proofErr w:type="spellEnd"/>
            <w:r>
              <w:rPr>
                <w:lang w:eastAsia="zh-CN"/>
              </w:rPr>
              <w:t xml:space="preserve"> for PDSCH/PUSCH</w:t>
            </w:r>
            <w:del w:id="113" w:author="Lee, Daewon" w:date="2020-11-11T22:38:00Z">
              <w:r>
                <w:rPr>
                  <w:lang w:eastAsia="zh-CN"/>
                </w:rPr>
                <w:delText>, if needed,</w:delText>
              </w:r>
            </w:del>
            <w:r>
              <w:rPr>
                <w:lang w:eastAsia="zh-CN"/>
              </w:rPr>
              <w:t xml:space="preserve"> </w:t>
            </w:r>
          </w:p>
          <w:p w14:paraId="166D03E7" w14:textId="77777777" w:rsidR="00A11E78" w:rsidRDefault="00495C7C">
            <w:pPr>
              <w:spacing w:line="240" w:lineRule="auto"/>
              <w:ind w:left="360"/>
              <w:contextualSpacing/>
              <w:rPr>
                <w:lang w:eastAsia="zh-CN"/>
              </w:rPr>
            </w:pPr>
            <w:r>
              <w:rPr>
                <w:lang w:eastAsia="zh-CN"/>
              </w:rPr>
              <w:t>e.g. potential impact to UL scheduling</w:t>
            </w:r>
            <w:ins w:id="114" w:author="Lee, Daewon" w:date="2020-11-11T22:39:00Z">
              <w:r>
                <w:rPr>
                  <w:lang w:eastAsia="zh-CN"/>
                </w:rPr>
                <w:t>,</w:t>
              </w:r>
            </w:ins>
            <w:r>
              <w:rPr>
                <w:lang w:eastAsia="zh-CN"/>
              </w:rPr>
              <w:t xml:space="preserve"> if frequency domain resource allocation with different granularity than </w:t>
            </w:r>
            <w:ins w:id="115" w:author="Lee, Daewon" w:date="2020-11-11T22:40:00Z">
              <w:r>
                <w:rPr>
                  <w:lang w:eastAsia="zh-CN"/>
                </w:rPr>
                <w:t xml:space="preserve">what is support for </w:t>
              </w:r>
            </w:ins>
            <w:r>
              <w:rPr>
                <w:lang w:eastAsia="zh-CN"/>
              </w:rPr>
              <w:t>FR1</w:t>
            </w:r>
            <w:ins w:id="116" w:author="Lee, Daewon" w:date="2020-11-11T22:40:00Z">
              <w:r>
                <w:rPr>
                  <w:lang w:eastAsia="zh-CN"/>
                </w:rPr>
                <w:t xml:space="preserve"> and </w:t>
              </w:r>
            </w:ins>
            <w:del w:id="117" w:author="Lee, Daewon" w:date="2020-11-11T22:40:00Z">
              <w:r>
                <w:rPr>
                  <w:lang w:eastAsia="zh-CN"/>
                </w:rPr>
                <w:delText>/</w:delText>
              </w:r>
            </w:del>
            <w:ins w:id="118" w:author="Lee, Daewon" w:date="2020-11-11T22:41:00Z">
              <w:r>
                <w:rPr>
                  <w:lang w:eastAsia="zh-CN"/>
                </w:rPr>
                <w:t>FR</w:t>
              </w:r>
            </w:ins>
            <w:r>
              <w:rPr>
                <w:lang w:eastAsia="zh-CN"/>
              </w:rPr>
              <w:t xml:space="preserve">2 </w:t>
            </w:r>
            <w:ins w:id="119" w:author="Lee, Daewon" w:date="2020-11-11T22:40:00Z">
              <w:r>
                <w:rPr>
                  <w:lang w:eastAsia="zh-CN"/>
                </w:rPr>
                <w:t xml:space="preserve">such as </w:t>
              </w:r>
            </w:ins>
            <w:del w:id="120" w:author="Lee, Daewon" w:date="2020-11-11T22:40:00Z">
              <w:r>
                <w:rPr>
                  <w:lang w:eastAsia="zh-CN"/>
                </w:rPr>
                <w:delText xml:space="preserve">(e.g. </w:delText>
              </w:r>
            </w:del>
            <w:r>
              <w:rPr>
                <w:lang w:eastAsia="zh-CN"/>
              </w:rPr>
              <w:t>sub-PRB</w:t>
            </w:r>
            <w:del w:id="121" w:author="Lee, Daewon" w:date="2020-11-11T22:40:00Z">
              <w:r>
                <w:rPr>
                  <w:lang w:eastAsia="zh-CN"/>
                </w:rPr>
                <w:delText>,</w:delText>
              </w:r>
            </w:del>
            <w:r>
              <w:rPr>
                <w:lang w:eastAsia="zh-CN"/>
              </w:rPr>
              <w:t xml:space="preserve"> or more than one PRB</w:t>
            </w:r>
            <w:del w:id="122" w:author="Lee, Daewon" w:date="2020-11-11T22:40:00Z">
              <w:r>
                <w:rPr>
                  <w:lang w:eastAsia="zh-CN"/>
                </w:rPr>
                <w:delText>)</w:delText>
              </w:r>
            </w:del>
            <w:r>
              <w:rPr>
                <w:lang w:eastAsia="zh-CN"/>
              </w:rPr>
              <w:t xml:space="preserve"> is supported</w:t>
            </w:r>
            <w:ins w:id="123" w:author="Lee, Daewon" w:date="2020-11-11T22:39:00Z">
              <w:r>
                <w:rPr>
                  <w:lang w:eastAsia="zh-CN"/>
                </w:rPr>
                <w:t xml:space="preserve">, </w:t>
              </w:r>
              <w:del w:id="124" w:author="Lee, Daewon2" w:date="2020-11-12T15:00:00Z">
                <w:r>
                  <w:rPr>
                    <w:lang w:eastAsia="zh-CN"/>
                  </w:rPr>
                  <w:delText>and the need for such enhancements or optimization is ne</w:delText>
                </w:r>
              </w:del>
            </w:ins>
            <w:ins w:id="125" w:author="Lee, Daewon" w:date="2020-11-11T22:40:00Z">
              <w:del w:id="126" w:author="Lee, Daewon2" w:date="2020-11-12T15:00:00Z">
                <w:r>
                  <w:rPr>
                    <w:lang w:eastAsia="zh-CN"/>
                  </w:rPr>
                  <w:delText>eded</w:delText>
                </w:r>
              </w:del>
            </w:ins>
            <w:ins w:id="127" w:author="Lee, Daewon2" w:date="2020-11-12T15:00:00Z">
              <w:r>
                <w:rPr>
                  <w:lang w:eastAsia="zh-CN"/>
                </w:rPr>
                <w:t>and further study whether such enhancements or optimization are needed</w:t>
              </w:r>
            </w:ins>
            <w:ins w:id="128" w:author="Lee, Daewon" w:date="2020-11-11T22:40:00Z">
              <w:r>
                <w:rPr>
                  <w:lang w:eastAsia="zh-CN"/>
                </w:rPr>
                <w:t>.</w:t>
              </w:r>
            </w:ins>
          </w:p>
          <w:p w14:paraId="166D03E8" w14:textId="77777777" w:rsidR="00A11E78" w:rsidRDefault="00A11E78">
            <w:pPr>
              <w:rPr>
                <w:rStyle w:val="Strong"/>
                <w:b w:val="0"/>
                <w:bCs w:val="0"/>
                <w:color w:val="000000"/>
                <w:lang w:val="sv-SE"/>
              </w:rPr>
            </w:pPr>
          </w:p>
          <w:p w14:paraId="166D03E9"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14:paraId="166D03EA" w14:textId="77777777" w:rsidR="00A11E78" w:rsidRDefault="00A11E78">
            <w:pPr>
              <w:ind w:left="360"/>
              <w:rPr>
                <w:rStyle w:val="Strong"/>
                <w:b w:val="0"/>
                <w:bCs w:val="0"/>
                <w:color w:val="000000"/>
                <w:lang w:val="sv-SE"/>
              </w:rPr>
            </w:pPr>
          </w:p>
          <w:p w14:paraId="166D03EB" w14:textId="77777777" w:rsidR="00A11E78" w:rsidRDefault="00495C7C">
            <w:pPr>
              <w:ind w:left="360"/>
              <w:rPr>
                <w:rStyle w:val="Strong"/>
                <w:b w:val="0"/>
                <w:bCs w:val="0"/>
                <w:color w:val="000000"/>
                <w:lang w:val="sv-SE"/>
              </w:rPr>
            </w:pPr>
            <w:ins w:id="129" w:author="Lee, Daewon" w:date="2020-11-11T22:42:00Z">
              <w:r>
                <w:rPr>
                  <w:rStyle w:val="Strong"/>
                  <w:b w:val="0"/>
                  <w:bCs w:val="0"/>
                  <w:color w:val="000000"/>
                  <w:lang w:val="sv-SE"/>
                </w:rPr>
                <w:t xml:space="preserve">Further </w:t>
              </w:r>
            </w:ins>
            <w:del w:id="130" w:author="Lee, Daewon" w:date="2020-11-11T22:42:00Z">
              <w:r>
                <w:rPr>
                  <w:rStyle w:val="Strong"/>
                  <w:b w:val="0"/>
                  <w:bCs w:val="0"/>
                  <w:color w:val="000000"/>
                  <w:lang w:val="sv-SE"/>
                </w:rPr>
                <w:delText>S</w:delText>
              </w:r>
            </w:del>
            <w:ins w:id="131" w:author="Lee, Daewon" w:date="2020-11-11T22:42:00Z">
              <w:r>
                <w:rPr>
                  <w:rStyle w:val="Strong"/>
                  <w:b w:val="0"/>
                  <w:bCs w:val="0"/>
                  <w:color w:val="000000"/>
                  <w:lang w:val="sv-SE"/>
                </w:rPr>
                <w:t>s</w:t>
              </w:r>
            </w:ins>
            <w:r>
              <w:rPr>
                <w:rStyle w:val="Strong"/>
                <w:b w:val="0"/>
                <w:bCs w:val="0"/>
                <w:color w:val="000000"/>
                <w:lang w:val="sv-SE"/>
              </w:rPr>
              <w:t>tudy potential enhancements or alternatives to the scheduling request mechanism to reduce scheduling latency due to beam sweeping</w:t>
            </w:r>
            <w:ins w:id="132" w:author="Lee, Daewon" w:date="2020-11-11T22:42:00Z">
              <w:r>
                <w:rPr>
                  <w:rStyle w:val="Strong"/>
                  <w:b w:val="0"/>
                  <w:bCs w:val="0"/>
                  <w:color w:val="000000"/>
                  <w:lang w:val="sv-SE"/>
                </w:rPr>
                <w:t xml:space="preserve"> </w:t>
              </w:r>
            </w:ins>
            <w:ins w:id="133" w:author="Lee, Daewon2" w:date="2020-11-12T15:00:00Z">
              <w:r>
                <w:rPr>
                  <w:lang w:eastAsia="zh-CN"/>
                </w:rPr>
                <w:t xml:space="preserve">and further study whether such enhancements or </w:t>
              </w:r>
            </w:ins>
            <w:ins w:id="134" w:author="Lee, Daewon2" w:date="2020-11-12T15:01:00Z">
              <w:r>
                <w:rPr>
                  <w:lang w:eastAsia="zh-CN"/>
                </w:rPr>
                <w:t>alternative</w:t>
              </w:r>
            </w:ins>
            <w:ins w:id="135" w:author="Lee, Daewon2" w:date="2020-11-12T15:00:00Z">
              <w:r>
                <w:rPr>
                  <w:lang w:eastAsia="zh-CN"/>
                </w:rPr>
                <w:t xml:space="preserve"> are needed</w:t>
              </w:r>
            </w:ins>
            <w:ins w:id="136" w:author="Lee, Daewon" w:date="2020-11-11T22:42:00Z">
              <w:del w:id="137" w:author="Lee, Daewon2" w:date="2020-11-12T15:00:00Z">
                <w:r>
                  <w:rPr>
                    <w:rStyle w:val="Strong"/>
                    <w:b w:val="0"/>
                    <w:bCs w:val="0"/>
                    <w:color w:val="000000"/>
                    <w:lang w:val="sv-SE"/>
                  </w:rPr>
                  <w:delText>and the need for such enhancement or alternative is needed</w:delText>
                </w:r>
              </w:del>
              <w:r>
                <w:rPr>
                  <w:rStyle w:val="Strong"/>
                  <w:b w:val="0"/>
                  <w:bCs w:val="0"/>
                  <w:color w:val="000000"/>
                  <w:lang w:val="sv-SE"/>
                </w:rPr>
                <w:t>.</w:t>
              </w:r>
            </w:ins>
            <w:del w:id="138" w:author="Lee, Daewon" w:date="2020-11-11T22:42:00Z">
              <w:r>
                <w:rPr>
                  <w:rStyle w:val="Strong"/>
                  <w:b w:val="0"/>
                  <w:bCs w:val="0"/>
                  <w:color w:val="000000"/>
                  <w:lang w:val="sv-SE"/>
                </w:rPr>
                <w:delText>, i</w:delText>
              </w:r>
            </w:del>
            <w:del w:id="139" w:author="Lee, Daewon" w:date="2020-11-11T22:43:00Z">
              <w:r>
                <w:rPr>
                  <w:rStyle w:val="Strong"/>
                  <w:b w:val="0"/>
                  <w:bCs w:val="0"/>
                  <w:color w:val="000000"/>
                  <w:lang w:val="sv-SE"/>
                </w:rPr>
                <w:delText>f needed</w:delText>
              </w:r>
            </w:del>
          </w:p>
          <w:p w14:paraId="13A9C914" w14:textId="77777777" w:rsidR="00A11E78" w:rsidRDefault="00A11E78">
            <w:pPr>
              <w:spacing w:after="0"/>
              <w:rPr>
                <w:rStyle w:val="Strong"/>
                <w:b w:val="0"/>
                <w:bCs w:val="0"/>
                <w:color w:val="000000"/>
                <w:lang w:val="sv-SE"/>
              </w:rPr>
            </w:pPr>
          </w:p>
          <w:p w14:paraId="2ADC4B70" w14:textId="77777777" w:rsidR="00F415F6" w:rsidRDefault="00F415F6" w:rsidP="00F415F6">
            <w:pPr>
              <w:rPr>
                <w:rStyle w:val="Strong"/>
                <w:b w:val="0"/>
                <w:bCs w:val="0"/>
                <w:color w:val="000000"/>
                <w:lang w:val="sv-SE"/>
              </w:rPr>
            </w:pPr>
          </w:p>
          <w:p w14:paraId="6046C1D5" w14:textId="725C531E" w:rsidR="00F415F6" w:rsidRDefault="00F415F6" w:rsidP="00F415F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4.1.3.3</w:t>
            </w:r>
          </w:p>
          <w:p w14:paraId="07A0474F" w14:textId="1CB45243" w:rsidR="00F415F6" w:rsidRDefault="00F415F6">
            <w:pPr>
              <w:spacing w:after="0"/>
              <w:rPr>
                <w:rStyle w:val="Strong"/>
                <w:b w:val="0"/>
                <w:bCs w:val="0"/>
                <w:color w:val="000000"/>
                <w:lang w:val="sv-SE"/>
              </w:rPr>
            </w:pPr>
            <w:r>
              <w:rPr>
                <w:rStyle w:val="Strong"/>
                <w:b w:val="0"/>
                <w:bCs w:val="0"/>
                <w:color w:val="000000"/>
                <w:lang w:val="sv-SE"/>
              </w:rPr>
              <w:t xml:space="preserve">Add </w:t>
            </w:r>
            <w:r w:rsidR="0066356F">
              <w:rPr>
                <w:rStyle w:val="Strong"/>
                <w:b w:val="0"/>
                <w:bCs w:val="0"/>
                <w:color w:val="000000"/>
                <w:lang w:val="sv-SE"/>
              </w:rPr>
              <w:t>to one of the bullets of agreemetn #62</w:t>
            </w:r>
          </w:p>
          <w:p w14:paraId="4CC49E98" w14:textId="77777777" w:rsidR="00400538" w:rsidRDefault="00400538">
            <w:pPr>
              <w:spacing w:after="0"/>
              <w:rPr>
                <w:rStyle w:val="Strong"/>
                <w:b w:val="0"/>
                <w:bCs w:val="0"/>
                <w:color w:val="000000"/>
                <w:lang w:val="sv-SE"/>
              </w:rPr>
            </w:pPr>
          </w:p>
          <w:p w14:paraId="1D88A10E" w14:textId="77777777" w:rsidR="00400538" w:rsidRDefault="00400538" w:rsidP="00400538">
            <w:pPr>
              <w:spacing w:after="0"/>
              <w:rPr>
                <w:ins w:id="140" w:author="Lee, Daewon" w:date="2020-11-12T20:04:00Z"/>
                <w:rStyle w:val="Strong"/>
                <w:b w:val="0"/>
                <w:bCs w:val="0"/>
                <w:color w:val="000000"/>
                <w:lang w:val="sv-SE"/>
              </w:rPr>
            </w:pPr>
            <w:bookmarkStart w:id="141" w:name="_Hlk56103868"/>
            <w:ins w:id="142" w:author="Lee, Daewon" w:date="2020-11-12T20:04:00Z">
              <w:r>
                <w:rPr>
                  <w:lang w:eastAsia="zh-CN"/>
                </w:rPr>
                <w:t>time domain scheduling enhancements, e.g. increasing the minimum time-domain scheduling unit to be larger than one symbol,</w:t>
              </w:r>
            </w:ins>
          </w:p>
          <w:bookmarkEnd w:id="141"/>
          <w:p w14:paraId="166D03EC" w14:textId="7393C959" w:rsidR="00F415F6" w:rsidRDefault="00F415F6" w:rsidP="00400538">
            <w:pPr>
              <w:spacing w:after="0"/>
              <w:rPr>
                <w:rStyle w:val="Strong"/>
                <w:b w:val="0"/>
                <w:bCs w:val="0"/>
                <w:color w:val="000000"/>
                <w:lang w:val="sv-SE"/>
              </w:rPr>
            </w:pPr>
          </w:p>
        </w:tc>
      </w:tr>
      <w:tr w:rsidR="00A11E78" w14:paraId="166D03F0"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EE"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EF" w14:textId="77777777" w:rsidR="00A11E78" w:rsidRDefault="00495C7C">
            <w:pPr>
              <w:spacing w:after="0"/>
              <w:rPr>
                <w:lang w:val="sv-SE"/>
              </w:rPr>
            </w:pPr>
            <w:r>
              <w:rPr>
                <w:rStyle w:val="Strong"/>
                <w:color w:val="000000"/>
                <w:lang w:val="sv-SE"/>
              </w:rPr>
              <w:t>Comments</w:t>
            </w:r>
          </w:p>
        </w:tc>
      </w:tr>
      <w:tr w:rsidR="00A11E78" w14:paraId="166D03F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1"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3F2"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A11E78" w14:paraId="166D03F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4"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F5" w14:textId="77777777" w:rsidR="00A11E78" w:rsidRDefault="00495C7C">
            <w:pPr>
              <w:overflowPunct/>
              <w:autoSpaceDE/>
              <w:adjustRightInd/>
              <w:spacing w:after="0"/>
              <w:rPr>
                <w:lang w:val="sv-SE" w:eastAsia="zh-CN"/>
              </w:rPr>
            </w:pPr>
            <w:r>
              <w:rPr>
                <w:lang w:val="sv-SE" w:eastAsia="zh-CN"/>
              </w:rPr>
              <w:t>Agree with Huawei – agreements from this meeting may be more complete</w:t>
            </w:r>
          </w:p>
        </w:tc>
      </w:tr>
      <w:tr w:rsidR="00A11E78" w14:paraId="166D03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7"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F8" w14:textId="77777777" w:rsidR="00A11E78" w:rsidRDefault="00495C7C">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A11E78" w14:paraId="166D03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A"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3FB" w14:textId="77777777" w:rsidR="00A11E78" w:rsidRDefault="00495C7C">
            <w:pPr>
              <w:overflowPunct/>
              <w:autoSpaceDE/>
              <w:adjustRightInd/>
              <w:spacing w:after="0"/>
              <w:rPr>
                <w:lang w:val="sv-SE" w:eastAsia="zh-CN"/>
              </w:rPr>
            </w:pPr>
            <w:r>
              <w:rPr>
                <w:lang w:val="sv-SE" w:eastAsia="zh-CN"/>
              </w:rPr>
              <w:t>Editorial comment:</w:t>
            </w:r>
          </w:p>
          <w:p w14:paraId="166D03FC" w14:textId="77777777" w:rsidR="00A11E78" w:rsidRDefault="00495C7C">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A11E78" w14:paraId="166D040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E" w14:textId="77777777" w:rsidR="00A11E78" w:rsidRDefault="00495C7C">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66D03FF" w14:textId="77777777" w:rsidR="00A11E78" w:rsidRDefault="00495C7C">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166D0400" w14:textId="77777777" w:rsidR="00A11E78" w:rsidRDefault="00495C7C">
            <w:pPr>
              <w:rPr>
                <w:i/>
                <w:iCs/>
                <w:lang w:eastAsia="zh-CN"/>
              </w:rPr>
            </w:pPr>
            <w:r>
              <w:rPr>
                <w:i/>
                <w:iCs/>
                <w:lang w:eastAsia="zh-CN"/>
              </w:rPr>
              <w:t>Moderator Notes: second paragraph above from Huawei refers to first part of agreement #11</w:t>
            </w:r>
          </w:p>
        </w:tc>
      </w:tr>
      <w:tr w:rsidR="00A11E78" w14:paraId="166D040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02"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403" w14:textId="77777777" w:rsidR="00A11E78" w:rsidRDefault="00495C7C">
            <w:pPr>
              <w:overflowPunct/>
              <w:autoSpaceDE/>
              <w:adjustRightInd/>
              <w:spacing w:after="0"/>
              <w:rPr>
                <w:lang w:val="sv-SE" w:eastAsia="zh-CN"/>
              </w:rPr>
            </w:pPr>
            <w:r>
              <w:rPr>
                <w:lang w:val="sv-SE" w:eastAsia="zh-CN"/>
              </w:rPr>
              <w:t>Updated as suggested by Ericsson.</w:t>
            </w:r>
          </w:p>
          <w:p w14:paraId="166D0404" w14:textId="77777777" w:rsidR="00A11E78" w:rsidRDefault="00495C7C">
            <w:pPr>
              <w:overflowPunct/>
              <w:autoSpaceDE/>
              <w:adjustRightInd/>
              <w:spacing w:after="0"/>
              <w:rPr>
                <w:lang w:val="sv-SE" w:eastAsia="zh-CN"/>
              </w:rPr>
            </w:pPr>
            <w:r>
              <w:rPr>
                <w:lang w:val="sv-SE" w:eastAsia="zh-CN"/>
              </w:rPr>
              <w:t>Deleted first portion of the #11 from TR as suggested by Huawei.</w:t>
            </w:r>
          </w:p>
        </w:tc>
      </w:tr>
      <w:tr w:rsidR="00A11E78" w14:paraId="166D04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06" w14:textId="77777777" w:rsidR="00A11E78" w:rsidRDefault="00495C7C">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166D0407" w14:textId="77777777" w:rsidR="00A11E78" w:rsidRDefault="00495C7C">
            <w:pPr>
              <w:overflowPunct/>
              <w:autoSpaceDE/>
              <w:adjustRightInd/>
              <w:spacing w:after="0"/>
              <w:rPr>
                <w:lang w:eastAsia="zh-CN"/>
              </w:rPr>
            </w:pPr>
            <w:r>
              <w:rPr>
                <w:rFonts w:hint="eastAsia"/>
                <w:lang w:eastAsia="zh-CN"/>
              </w:rPr>
              <w:t xml:space="preserve">We suggest </w:t>
            </w:r>
            <w:proofErr w:type="gramStart"/>
            <w:r>
              <w:rPr>
                <w:rFonts w:hint="eastAsia"/>
                <w:lang w:eastAsia="zh-CN"/>
              </w:rPr>
              <w:t>to capture</w:t>
            </w:r>
            <w:proofErr w:type="gramEnd"/>
            <w:r>
              <w:rPr>
                <w:rFonts w:hint="eastAsia"/>
                <w:lang w:eastAsia="zh-CN"/>
              </w:rPr>
              <w:t xml:space="preserve"> the following sentence in 4.1.3.3:</w:t>
            </w:r>
          </w:p>
          <w:p w14:paraId="166D0408" w14:textId="77777777" w:rsidR="00A11E78" w:rsidRDefault="00495C7C">
            <w:pPr>
              <w:overflowPunct/>
              <w:autoSpaceDE/>
              <w:adjustRightInd/>
              <w:spacing w:after="0"/>
              <w:rPr>
                <w:lang w:val="sv-SE" w:eastAsia="zh-CN"/>
              </w:rPr>
            </w:pPr>
            <w:r>
              <w:rPr>
                <w:lang w:eastAsia="zh-CN"/>
              </w:rPr>
              <w:t>increasing the minimum time-domain scheduling unit to be larger than one symbol</w:t>
            </w:r>
          </w:p>
        </w:tc>
      </w:tr>
      <w:tr w:rsidR="00986FF4" w14:paraId="37700F7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6BE7" w14:textId="2B1F720D" w:rsidR="00986FF4" w:rsidRDefault="00986FF4">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4074F0A" w14:textId="66264FFC" w:rsidR="00986FF4" w:rsidRDefault="00986FF4">
            <w:pPr>
              <w:overflowPunct/>
              <w:autoSpaceDE/>
              <w:adjustRightInd/>
              <w:spacing w:after="0"/>
              <w:rPr>
                <w:lang w:eastAsia="zh-CN"/>
              </w:rPr>
            </w:pPr>
            <w:r>
              <w:rPr>
                <w:lang w:eastAsia="zh-CN"/>
              </w:rPr>
              <w:t>Added as sugge</w:t>
            </w:r>
            <w:r w:rsidR="00673410">
              <w:rPr>
                <w:lang w:eastAsia="zh-CN"/>
              </w:rPr>
              <w:t>sted by ZTE.</w:t>
            </w:r>
          </w:p>
        </w:tc>
      </w:tr>
      <w:tr w:rsidR="00A54E0B" w14:paraId="4916738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66B68" w14:textId="6B45346A" w:rsidR="00A54E0B" w:rsidRDefault="00A54E0B" w:rsidP="00A54E0B">
            <w:pPr>
              <w:spacing w:after="0"/>
              <w:rPr>
                <w:lang w:eastAsia="zh-CN"/>
              </w:rPr>
            </w:pPr>
            <w:r w:rsidRPr="00157DA1">
              <w:rPr>
                <w:lang w:eastAsia="zh-CN"/>
              </w:rPr>
              <w:t>Nokia,</w:t>
            </w:r>
            <w:r w:rsidRPr="00157DA1">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58F8A90A" w14:textId="77777777" w:rsidR="00A54E0B" w:rsidRDefault="00A54E0B" w:rsidP="00A54E0B">
            <w:pPr>
              <w:rPr>
                <w:color w:val="FF0000"/>
                <w:sz w:val="22"/>
                <w:szCs w:val="22"/>
                <w:lang w:eastAsia="zh-CN"/>
              </w:rPr>
            </w:pPr>
            <w:r w:rsidRPr="00157DA1">
              <w:rPr>
                <w:sz w:val="22"/>
                <w:szCs w:val="22"/>
                <w:lang w:eastAsia="zh-CN"/>
              </w:rPr>
              <w:t>Capt</w:t>
            </w:r>
            <w:r>
              <w:rPr>
                <w:sz w:val="22"/>
                <w:szCs w:val="22"/>
                <w:lang w:eastAsia="zh-CN"/>
              </w:rPr>
              <w:t>u</w:t>
            </w:r>
            <w:r w:rsidRPr="00157DA1">
              <w:rPr>
                <w:sz w:val="22"/>
                <w:szCs w:val="22"/>
                <w:lang w:eastAsia="zh-CN"/>
              </w:rPr>
              <w:t>re as:</w:t>
            </w:r>
          </w:p>
          <w:p w14:paraId="5679B913" w14:textId="77777777" w:rsidR="00A54E0B" w:rsidRDefault="00A54E0B" w:rsidP="00A54E0B">
            <w:pPr>
              <w:overflowPunct/>
              <w:autoSpaceDE/>
              <w:adjustRightInd/>
              <w:spacing w:after="0"/>
              <w:rPr>
                <w:lang w:eastAsia="zh-CN"/>
              </w:rPr>
            </w:pPr>
            <w:r w:rsidRPr="00157DA1">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14:paraId="05131B99" w14:textId="16BE02F1" w:rsidR="00A54E0B" w:rsidRDefault="00A54E0B" w:rsidP="00A54E0B">
            <w:pPr>
              <w:overflowPunct/>
              <w:autoSpaceDE/>
              <w:adjustRightInd/>
              <w:spacing w:after="0"/>
              <w:rPr>
                <w:lang w:eastAsia="zh-CN"/>
              </w:rPr>
            </w:pPr>
            <w:r>
              <w:rPr>
                <w:lang w:eastAsia="zh-CN"/>
              </w:rPr>
              <w:t xml:space="preserve"> …..…..</w:t>
            </w:r>
          </w:p>
        </w:tc>
      </w:tr>
    </w:tbl>
    <w:p w14:paraId="166D040A" w14:textId="77777777" w:rsidR="00A11E78" w:rsidRDefault="00A11E78">
      <w:pPr>
        <w:pStyle w:val="BodyText"/>
        <w:spacing w:after="0"/>
        <w:rPr>
          <w:rFonts w:ascii="Times New Roman" w:hAnsi="Times New Roman"/>
          <w:sz w:val="22"/>
          <w:szCs w:val="22"/>
          <w:lang w:val="sv-SE" w:eastAsia="zh-CN"/>
        </w:rPr>
      </w:pPr>
    </w:p>
    <w:p w14:paraId="166D040B" w14:textId="77777777" w:rsidR="00A11E78" w:rsidRDefault="00A11E78">
      <w:pPr>
        <w:rPr>
          <w:sz w:val="22"/>
          <w:szCs w:val="22"/>
          <w:highlight w:val="green"/>
          <w:lang w:eastAsia="zh-CN"/>
        </w:rPr>
      </w:pPr>
    </w:p>
    <w:p w14:paraId="166D040C" w14:textId="77777777" w:rsidR="00A11E78" w:rsidRDefault="00495C7C">
      <w:pPr>
        <w:pStyle w:val="Heading3"/>
        <w:rPr>
          <w:sz w:val="24"/>
          <w:szCs w:val="18"/>
          <w:highlight w:val="green"/>
        </w:rPr>
      </w:pPr>
      <w:r>
        <w:rPr>
          <w:sz w:val="24"/>
          <w:szCs w:val="18"/>
          <w:highlight w:val="green"/>
        </w:rPr>
        <w:t>Agreement #12:</w:t>
      </w:r>
    </w:p>
    <w:p w14:paraId="166D040D" w14:textId="77777777" w:rsidR="00A11E78" w:rsidRDefault="00495C7C">
      <w:pPr>
        <w:rPr>
          <w:sz w:val="22"/>
          <w:szCs w:val="22"/>
          <w:lang w:eastAsia="zh-CN"/>
        </w:rPr>
      </w:pPr>
      <w:r>
        <w:rPr>
          <w:sz w:val="22"/>
          <w:szCs w:val="22"/>
          <w:lang w:eastAsia="zh-CN"/>
        </w:rPr>
        <w:t>Consider at least the following aspects for uplink transmission</w:t>
      </w:r>
    </w:p>
    <w:p w14:paraId="166D040E" w14:textId="77777777" w:rsidR="00A11E78" w:rsidRDefault="00495C7C">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14:paraId="166D040F" w14:textId="77777777" w:rsidR="00A11E78" w:rsidRDefault="00495C7C">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166D0410" w14:textId="77777777" w:rsidR="00A11E78" w:rsidRDefault="00495C7C">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166D041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15"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1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13" w14:textId="5D26FC4C" w:rsidR="00A11E78" w:rsidRDefault="00495C7C">
            <w:pPr>
              <w:pStyle w:val="ListParagraph"/>
              <w:numPr>
                <w:ilvl w:val="0"/>
                <w:numId w:val="7"/>
              </w:numPr>
              <w:rPr>
                <w:rStyle w:val="Strong"/>
                <w:b w:val="0"/>
                <w:bCs w:val="0"/>
                <w:color w:val="000000"/>
                <w:sz w:val="20"/>
                <w:szCs w:val="20"/>
                <w:lang w:val="sv-SE"/>
              </w:rPr>
            </w:pPr>
            <w:del w:id="143" w:author="Lee, Daewon" w:date="2020-11-12T22:45:00Z">
              <w:r w:rsidDel="003F08BB">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4" w:author="Lee, Daewon" w:date="2020-11-12T22:45:00Z">
              <w:r w:rsidR="003F08BB">
                <w:rPr>
                  <w:rStyle w:val="Strong"/>
                  <w:b w:val="0"/>
                  <w:bCs w:val="0"/>
                  <w:color w:val="000000"/>
                  <w:sz w:val="20"/>
                  <w:szCs w:val="20"/>
                  <w:lang w:val="sv-SE"/>
                </w:rPr>
                <w:t>Do not capture as covered by Agreement #63</w:t>
              </w:r>
              <w:r w:rsidR="00E52778">
                <w:rPr>
                  <w:rStyle w:val="Strong"/>
                  <w:b w:val="0"/>
                  <w:bCs w:val="0"/>
                  <w:color w:val="000000"/>
                  <w:sz w:val="20"/>
                  <w:szCs w:val="20"/>
                  <w:lang w:val="sv-SE"/>
                </w:rPr>
                <w:t xml:space="preserve"> (for PUCCH)</w:t>
              </w:r>
              <w:r w:rsidR="003F08BB">
                <w:rPr>
                  <w:rStyle w:val="Strong"/>
                  <w:b w:val="0"/>
                  <w:bCs w:val="0"/>
                  <w:color w:val="000000"/>
                  <w:sz w:val="20"/>
                  <w:szCs w:val="20"/>
                  <w:lang w:val="sv-SE"/>
                </w:rPr>
                <w:t xml:space="preserve">, </w:t>
              </w:r>
              <w:r w:rsidR="00E52778">
                <w:rPr>
                  <w:rStyle w:val="Strong"/>
                  <w:b w:val="0"/>
                  <w:bCs w:val="0"/>
                  <w:color w:val="000000"/>
                  <w:sz w:val="20"/>
                  <w:szCs w:val="20"/>
                  <w:lang w:val="sv-SE"/>
                </w:rPr>
                <w:t>#60 (for PRACH)</w:t>
              </w:r>
            </w:ins>
            <w:ins w:id="145" w:author="Lee, Daewon" w:date="2020-11-12T22:46:00Z">
              <w:r w:rsidR="00B6319F">
                <w:rPr>
                  <w:rStyle w:val="Strong"/>
                  <w:b w:val="0"/>
                  <w:bCs w:val="0"/>
                  <w:color w:val="000000"/>
                  <w:sz w:val="20"/>
                  <w:szCs w:val="20"/>
                  <w:lang w:val="sv-SE"/>
                </w:rPr>
                <w:t>, and #62 (PUSCH)</w:t>
              </w:r>
            </w:ins>
          </w:p>
          <w:p w14:paraId="166D0414" w14:textId="77777777" w:rsidR="00A11E78" w:rsidRDefault="00A11E78">
            <w:pPr>
              <w:spacing w:after="0"/>
              <w:rPr>
                <w:rStyle w:val="Strong"/>
                <w:b w:val="0"/>
                <w:bCs w:val="0"/>
                <w:color w:val="000000"/>
                <w:lang w:val="sv-SE"/>
              </w:rPr>
            </w:pPr>
          </w:p>
        </w:tc>
      </w:tr>
      <w:tr w:rsidR="00A11E78" w14:paraId="166D0418"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16"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417" w14:textId="77777777" w:rsidR="00A11E78" w:rsidRDefault="00495C7C">
            <w:pPr>
              <w:spacing w:after="0"/>
              <w:rPr>
                <w:lang w:val="sv-SE"/>
              </w:rPr>
            </w:pPr>
            <w:r>
              <w:rPr>
                <w:rStyle w:val="Strong"/>
                <w:color w:val="000000"/>
                <w:lang w:val="sv-SE"/>
              </w:rPr>
              <w:t>Comments</w:t>
            </w:r>
          </w:p>
        </w:tc>
      </w:tr>
      <w:tr w:rsidR="00A11E78" w14:paraId="166D041B"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9"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41A"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A11E78" w14:paraId="166D041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C"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1D" w14:textId="77777777" w:rsidR="00A11E78" w:rsidRDefault="00495C7C">
            <w:pPr>
              <w:overflowPunct/>
              <w:autoSpaceDE/>
              <w:adjustRightInd/>
              <w:spacing w:after="0"/>
              <w:rPr>
                <w:lang w:val="sv-SE" w:eastAsia="zh-CN"/>
              </w:rPr>
            </w:pPr>
            <w:r>
              <w:rPr>
                <w:lang w:val="sv-SE" w:eastAsia="zh-CN"/>
              </w:rPr>
              <w:t>Should be merged with related agreement from this meeting</w:t>
            </w:r>
          </w:p>
        </w:tc>
      </w:tr>
      <w:tr w:rsidR="00A11E78" w14:paraId="166D0421"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420" w14:textId="77777777" w:rsidR="00A11E78" w:rsidRDefault="00495C7C">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B6319F" w14:paraId="3A514072"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09F10" w14:textId="667D78BB" w:rsidR="00B6319F" w:rsidRDefault="00B6319F">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ED2DC11" w14:textId="4CF85432" w:rsidR="00B6319F" w:rsidRDefault="00B6319F">
            <w:pPr>
              <w:overflowPunct/>
              <w:autoSpaceDE/>
              <w:adjustRightInd/>
              <w:spacing w:after="0"/>
              <w:rPr>
                <w:lang w:val="sv-SE" w:eastAsia="zh-CN"/>
              </w:rPr>
            </w:pPr>
            <w:r>
              <w:rPr>
                <w:lang w:val="sv-SE" w:eastAsia="zh-CN"/>
              </w:rPr>
              <w:t xml:space="preserve">Suggest not to capture as the contents are superceded by </w:t>
            </w:r>
            <w:r w:rsidRPr="00B6319F">
              <w:rPr>
                <w:lang w:val="sv-SE" w:eastAsia="zh-CN"/>
              </w:rPr>
              <w:t>Agreement #63 (for PUCCH), #60 (for PRACH), and #62 (PUSCH)</w:t>
            </w:r>
          </w:p>
        </w:tc>
      </w:tr>
      <w:tr w:rsidR="0028115B" w14:paraId="31D8CA87"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9E36F" w14:textId="0999F020" w:rsidR="0028115B" w:rsidRDefault="0028115B">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73C6EF57" w14:textId="2920A894" w:rsidR="0028115B" w:rsidRDefault="0028115B">
            <w:pPr>
              <w:overflowPunct/>
              <w:autoSpaceDE/>
              <w:adjustRightInd/>
              <w:spacing w:after="0"/>
              <w:rPr>
                <w:lang w:val="sv-SE" w:eastAsia="zh-CN"/>
              </w:rPr>
            </w:pPr>
            <w:r>
              <w:rPr>
                <w:lang w:val="sv-SE" w:eastAsia="zh-CN"/>
              </w:rPr>
              <w:t>Support moderator's proposal</w:t>
            </w:r>
          </w:p>
        </w:tc>
      </w:tr>
      <w:tr w:rsidR="00A54E0B" w14:paraId="7E3E8207"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54B92" w14:textId="56AE8B18" w:rsidR="00A54E0B" w:rsidRDefault="00A54E0B" w:rsidP="00A54E0B">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3550F7C8" w14:textId="011B0964" w:rsidR="00A54E0B" w:rsidRDefault="00A54E0B" w:rsidP="00A54E0B">
            <w:pPr>
              <w:overflowPunct/>
              <w:autoSpaceDE/>
              <w:adjustRightInd/>
              <w:spacing w:after="0"/>
              <w:rPr>
                <w:lang w:val="sv-SE" w:eastAsia="zh-CN"/>
              </w:rPr>
            </w:pPr>
            <w:r>
              <w:rPr>
                <w:rFonts w:eastAsia="MS Mincho"/>
                <w:lang w:val="sv-SE" w:eastAsia="ja-JP"/>
              </w:rPr>
              <w:t>Do not capture anything due to full overlap with agreed text for TR.</w:t>
            </w:r>
          </w:p>
        </w:tc>
      </w:tr>
    </w:tbl>
    <w:p w14:paraId="166D0422" w14:textId="77777777" w:rsidR="00A11E78" w:rsidRDefault="00A11E78">
      <w:pPr>
        <w:pStyle w:val="BodyText"/>
        <w:spacing w:after="0"/>
        <w:rPr>
          <w:rFonts w:ascii="Times New Roman" w:hAnsi="Times New Roman"/>
          <w:sz w:val="22"/>
          <w:szCs w:val="22"/>
          <w:lang w:eastAsia="zh-CN"/>
        </w:rPr>
      </w:pPr>
    </w:p>
    <w:p w14:paraId="166D0423" w14:textId="77777777" w:rsidR="00A11E78" w:rsidRDefault="00A11E78">
      <w:pPr>
        <w:pStyle w:val="BodyText"/>
        <w:spacing w:after="0"/>
        <w:rPr>
          <w:rFonts w:ascii="Times New Roman" w:hAnsi="Times New Roman"/>
          <w:sz w:val="22"/>
          <w:szCs w:val="22"/>
          <w:lang w:eastAsia="zh-CN"/>
        </w:rPr>
      </w:pPr>
    </w:p>
    <w:p w14:paraId="166D0424" w14:textId="77777777" w:rsidR="00A11E78" w:rsidRDefault="00495C7C">
      <w:pPr>
        <w:pStyle w:val="Heading3"/>
        <w:rPr>
          <w:sz w:val="24"/>
          <w:szCs w:val="18"/>
          <w:highlight w:val="green"/>
        </w:rPr>
      </w:pPr>
      <w:r>
        <w:rPr>
          <w:sz w:val="24"/>
          <w:szCs w:val="18"/>
          <w:highlight w:val="green"/>
        </w:rPr>
        <w:t>Agreement #13:</w:t>
      </w:r>
    </w:p>
    <w:p w14:paraId="166D0425"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166D0426"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2A"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27"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28" w14:textId="5278C4BF" w:rsidR="00A11E78" w:rsidRDefault="00495C7C">
            <w:pPr>
              <w:pStyle w:val="ListParagraph"/>
              <w:numPr>
                <w:ilvl w:val="0"/>
                <w:numId w:val="7"/>
              </w:numPr>
              <w:rPr>
                <w:rStyle w:val="Strong"/>
                <w:b w:val="0"/>
                <w:bCs w:val="0"/>
                <w:color w:val="000000"/>
                <w:sz w:val="20"/>
                <w:szCs w:val="20"/>
                <w:lang w:val="sv-SE"/>
              </w:rPr>
            </w:pPr>
            <w:del w:id="146" w:author="Lee, Daewon" w:date="2020-11-12T22:47:00Z">
              <w:r w:rsidDel="003E7A44">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7" w:author="Lee, Daewon" w:date="2020-11-12T22:47:00Z">
              <w:r w:rsidR="003E7A44">
                <w:rPr>
                  <w:rStyle w:val="Strong"/>
                  <w:b w:val="0"/>
                  <w:bCs w:val="0"/>
                  <w:color w:val="000000"/>
                  <w:sz w:val="20"/>
                  <w:szCs w:val="20"/>
                  <w:lang w:val="sv-SE"/>
                </w:rPr>
                <w:t>Do not capture as contents are superceded by Agreem</w:t>
              </w:r>
            </w:ins>
            <w:ins w:id="148" w:author="Lee, Daewon" w:date="2020-11-12T22:48:00Z">
              <w:r w:rsidR="00CA0FBF">
                <w:rPr>
                  <w:rStyle w:val="Strong"/>
                  <w:b w:val="0"/>
                  <w:bCs w:val="0"/>
                  <w:color w:val="000000"/>
                  <w:sz w:val="20"/>
                  <w:szCs w:val="20"/>
                  <w:lang w:val="sv-SE"/>
                </w:rPr>
                <w:t>e</w:t>
              </w:r>
            </w:ins>
            <w:ins w:id="149" w:author="Lee, Daewon" w:date="2020-11-12T22:47:00Z">
              <w:r w:rsidR="003E7A44">
                <w:rPr>
                  <w:rStyle w:val="Strong"/>
                  <w:b w:val="0"/>
                  <w:bCs w:val="0"/>
                  <w:color w:val="000000"/>
                  <w:sz w:val="20"/>
                  <w:szCs w:val="20"/>
                  <w:lang w:val="sv-SE"/>
                </w:rPr>
                <w:t>n</w:t>
              </w:r>
            </w:ins>
            <w:ins w:id="150" w:author="Lee, Daewon" w:date="2020-11-12T22:48:00Z">
              <w:r w:rsidR="00CA0FBF">
                <w:rPr>
                  <w:rStyle w:val="Strong"/>
                  <w:b w:val="0"/>
                  <w:bCs w:val="0"/>
                  <w:color w:val="000000"/>
                  <w:sz w:val="20"/>
                  <w:szCs w:val="20"/>
                  <w:lang w:val="sv-SE"/>
                </w:rPr>
                <w:t>ts</w:t>
              </w:r>
            </w:ins>
            <w:ins w:id="151" w:author="Lee, Daewon" w:date="2020-11-12T22:47:00Z">
              <w:r w:rsidR="003E7A44">
                <w:rPr>
                  <w:rStyle w:val="Strong"/>
                  <w:b w:val="0"/>
                  <w:bCs w:val="0"/>
                  <w:color w:val="000000"/>
                  <w:sz w:val="20"/>
                  <w:szCs w:val="20"/>
                  <w:lang w:val="sv-SE"/>
                </w:rPr>
                <w:t xml:space="preserve"> #58 #71, and #74</w:t>
              </w:r>
            </w:ins>
          </w:p>
          <w:p w14:paraId="166D0429" w14:textId="77777777" w:rsidR="00A11E78" w:rsidRDefault="00A11E78">
            <w:pPr>
              <w:spacing w:after="0"/>
              <w:rPr>
                <w:rStyle w:val="Strong"/>
                <w:b w:val="0"/>
                <w:bCs w:val="0"/>
                <w:color w:val="000000"/>
                <w:lang w:val="sv-SE"/>
              </w:rPr>
            </w:pPr>
          </w:p>
        </w:tc>
      </w:tr>
      <w:tr w:rsidR="00A11E78" w14:paraId="166D042D"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2B"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42C" w14:textId="77777777" w:rsidR="00A11E78" w:rsidRDefault="00495C7C">
            <w:pPr>
              <w:spacing w:after="0"/>
              <w:rPr>
                <w:lang w:val="sv-SE"/>
              </w:rPr>
            </w:pPr>
            <w:r>
              <w:rPr>
                <w:rStyle w:val="Strong"/>
                <w:color w:val="000000"/>
                <w:lang w:val="sv-SE"/>
              </w:rPr>
              <w:t>Comments</w:t>
            </w:r>
          </w:p>
        </w:tc>
      </w:tr>
      <w:tr w:rsidR="00A11E78" w14:paraId="166D0430"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2E"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42F" w14:textId="77777777" w:rsidR="00A11E78" w:rsidRDefault="00495C7C">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A11E78" w14:paraId="166D04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31" w14:textId="77777777" w:rsidR="00A11E78" w:rsidRDefault="00495C7C">
            <w:pPr>
              <w:spacing w:after="0"/>
              <w:rPr>
                <w:lang w:val="sv-SE" w:eastAsia="zh-CN"/>
              </w:rPr>
            </w:pPr>
            <w:r>
              <w:rPr>
                <w:lang w:val="sv-SE" w:eastAsia="zh-CN"/>
              </w:rPr>
              <w:lastRenderedPageBreak/>
              <w:t>Ericsson</w:t>
            </w:r>
          </w:p>
        </w:tc>
        <w:tc>
          <w:tcPr>
            <w:tcW w:w="8598" w:type="dxa"/>
            <w:tcBorders>
              <w:top w:val="single" w:sz="4" w:space="0" w:color="auto"/>
              <w:left w:val="single" w:sz="4" w:space="0" w:color="auto"/>
              <w:bottom w:val="single" w:sz="4" w:space="0" w:color="auto"/>
              <w:right w:val="single" w:sz="4" w:space="0" w:color="auto"/>
            </w:tcBorders>
          </w:tcPr>
          <w:p w14:paraId="166D0432" w14:textId="77777777" w:rsidR="00A11E78" w:rsidRDefault="00495C7C">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A11E78" w14:paraId="166D0436"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34"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435" w14:textId="77777777" w:rsidR="00A11E78" w:rsidRDefault="00495C7C">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E7A44" w14:paraId="52F0402B"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30CF6" w14:textId="4E8BAD85" w:rsidR="003E7A44" w:rsidRDefault="003E7A44">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A50652" w14:textId="5F8C9670" w:rsidR="003E7A44" w:rsidRDefault="003E7A44">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r w:rsidR="0028115B" w14:paraId="5161EA20"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0A9C" w14:textId="3E921272" w:rsidR="0028115B" w:rsidRDefault="0028115B">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3577D638" w14:textId="309FC100" w:rsidR="0028115B" w:rsidRDefault="0028115B">
            <w:pPr>
              <w:overflowPunct/>
              <w:autoSpaceDE/>
              <w:adjustRightInd/>
              <w:spacing w:after="0"/>
              <w:rPr>
                <w:rStyle w:val="Strong"/>
                <w:b w:val="0"/>
                <w:bCs w:val="0"/>
                <w:color w:val="000000"/>
                <w:lang w:val="sv-SE"/>
              </w:rPr>
            </w:pPr>
            <w:r>
              <w:rPr>
                <w:rStyle w:val="Strong"/>
                <w:b w:val="0"/>
                <w:bCs w:val="0"/>
                <w:color w:val="000000"/>
                <w:lang w:val="sv-SE"/>
              </w:rPr>
              <w:t>Support moderator's proposal</w:t>
            </w:r>
          </w:p>
        </w:tc>
      </w:tr>
      <w:tr w:rsidR="00A54E0B" w14:paraId="2AA2BFB6"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D8500" w14:textId="4821C300" w:rsidR="00A54E0B" w:rsidRDefault="00A54E0B" w:rsidP="00A54E0B">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4BA72C83" w14:textId="766F3609" w:rsidR="00A4074F" w:rsidRPr="00A4074F" w:rsidRDefault="00A4074F" w:rsidP="00A54E0B">
            <w:pPr>
              <w:spacing w:line="240" w:lineRule="auto"/>
              <w:contextualSpacing/>
              <w:rPr>
                <w:sz w:val="22"/>
                <w:szCs w:val="22"/>
                <w:lang w:eastAsia="zh-CN"/>
              </w:rPr>
            </w:pPr>
            <w:r w:rsidRPr="00A4074F">
              <w:rPr>
                <w:sz w:val="22"/>
                <w:szCs w:val="22"/>
                <w:lang w:eastAsia="zh-CN"/>
              </w:rPr>
              <w:t xml:space="preserve">Capture </w:t>
            </w:r>
          </w:p>
          <w:p w14:paraId="2378E916" w14:textId="77777777" w:rsidR="00A4074F" w:rsidRDefault="00A4074F" w:rsidP="00A54E0B">
            <w:pPr>
              <w:spacing w:line="240" w:lineRule="auto"/>
              <w:contextualSpacing/>
              <w:rPr>
                <w:color w:val="FF0000"/>
                <w:sz w:val="22"/>
                <w:szCs w:val="22"/>
                <w:lang w:eastAsia="zh-CN"/>
              </w:rPr>
            </w:pPr>
          </w:p>
          <w:p w14:paraId="5242A6F3" w14:textId="7612D5F6" w:rsidR="00A54E0B" w:rsidRDefault="00A54E0B" w:rsidP="00A54E0B">
            <w:pPr>
              <w:spacing w:line="240" w:lineRule="auto"/>
              <w:contextualSpacing/>
              <w:rPr>
                <w:lang w:eastAsia="zh-CN"/>
              </w:rPr>
            </w:pPr>
            <w:r w:rsidRPr="00157DA1">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14:paraId="620B8AD9" w14:textId="77777777" w:rsidR="00A54E0B" w:rsidRDefault="00A54E0B" w:rsidP="00A54E0B">
            <w:pPr>
              <w:overflowPunct/>
              <w:autoSpaceDE/>
              <w:adjustRightInd/>
              <w:spacing w:after="0"/>
              <w:rPr>
                <w:color w:val="FF0000"/>
                <w:sz w:val="22"/>
                <w:szCs w:val="22"/>
                <w:lang w:eastAsia="zh-CN"/>
              </w:rPr>
            </w:pPr>
          </w:p>
          <w:p w14:paraId="6303FA35" w14:textId="77777777" w:rsidR="00A54E0B" w:rsidRDefault="00A54E0B" w:rsidP="00A54E0B">
            <w:pPr>
              <w:overflowPunct/>
              <w:autoSpaceDE/>
              <w:adjustRightInd/>
              <w:spacing w:after="0"/>
              <w:rPr>
                <w:rStyle w:val="Strong"/>
                <w:b w:val="0"/>
                <w:bCs w:val="0"/>
                <w:color w:val="000000"/>
                <w:lang w:val="sv-SE"/>
              </w:rPr>
            </w:pPr>
          </w:p>
        </w:tc>
      </w:tr>
    </w:tbl>
    <w:p w14:paraId="166D0437" w14:textId="77777777" w:rsidR="00A11E78" w:rsidRDefault="00A11E78">
      <w:pPr>
        <w:pStyle w:val="BodyText"/>
        <w:spacing w:after="0"/>
        <w:rPr>
          <w:rFonts w:ascii="Times New Roman" w:hAnsi="Times New Roman"/>
          <w:sz w:val="22"/>
          <w:szCs w:val="22"/>
          <w:lang w:val="sv-SE" w:eastAsia="zh-CN"/>
        </w:rPr>
      </w:pPr>
    </w:p>
    <w:p w14:paraId="166D0438" w14:textId="77777777" w:rsidR="00A11E78" w:rsidRDefault="00A11E78">
      <w:pPr>
        <w:rPr>
          <w:sz w:val="22"/>
          <w:szCs w:val="22"/>
          <w:highlight w:val="green"/>
          <w:lang w:eastAsia="zh-CN"/>
        </w:rPr>
      </w:pPr>
    </w:p>
    <w:p w14:paraId="166D0439" w14:textId="77777777" w:rsidR="00A11E78" w:rsidRDefault="00495C7C">
      <w:pPr>
        <w:pStyle w:val="Heading3"/>
        <w:rPr>
          <w:sz w:val="24"/>
          <w:szCs w:val="18"/>
          <w:highlight w:val="green"/>
        </w:rPr>
      </w:pPr>
      <w:r>
        <w:rPr>
          <w:sz w:val="24"/>
          <w:szCs w:val="18"/>
          <w:highlight w:val="green"/>
        </w:rPr>
        <w:t>Agreement #14:</w:t>
      </w:r>
    </w:p>
    <w:p w14:paraId="166D043A" w14:textId="77777777" w:rsidR="00A11E78" w:rsidRDefault="00495C7C">
      <w:pPr>
        <w:rPr>
          <w:sz w:val="22"/>
          <w:szCs w:val="22"/>
          <w:lang w:eastAsia="zh-CN"/>
        </w:rPr>
      </w:pPr>
      <w:r>
        <w:rPr>
          <w:sz w:val="22"/>
          <w:szCs w:val="22"/>
          <w:lang w:eastAsia="zh-CN"/>
        </w:rPr>
        <w:t xml:space="preserve">Consider at least the following aspects in system operations with beams </w:t>
      </w:r>
    </w:p>
    <w:p w14:paraId="166D043B"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166D043C"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166D043D"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166D043E"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66D043F"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166D0440"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166D0441"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A11E78" w14:paraId="166D04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4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43"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14:paraId="166D0444" w14:textId="77777777" w:rsidR="00A11E78" w:rsidRDefault="00A11E78">
            <w:pPr>
              <w:rPr>
                <w:rStyle w:val="Strong"/>
                <w:b w:val="0"/>
                <w:bCs w:val="0"/>
                <w:color w:val="000000"/>
                <w:lang w:val="sv-SE"/>
              </w:rPr>
            </w:pPr>
          </w:p>
          <w:p w14:paraId="166D0445" w14:textId="77777777" w:rsidR="00A11E78" w:rsidRDefault="00495C7C">
            <w:pPr>
              <w:rPr>
                <w:sz w:val="22"/>
                <w:szCs w:val="22"/>
                <w:lang w:eastAsia="zh-CN"/>
              </w:rPr>
            </w:pPr>
            <w:ins w:id="152" w:author="Lee, Daewon" w:date="2020-11-11T22:57:00Z">
              <w:r>
                <w:rPr>
                  <w:sz w:val="22"/>
                  <w:szCs w:val="22"/>
                  <w:lang w:eastAsia="zh-CN"/>
                </w:rPr>
                <w:t>For system operations with beams</w:t>
              </w:r>
            </w:ins>
            <w:ins w:id="153" w:author="Lee, Daewon" w:date="2020-11-11T22:50:00Z">
              <w:r>
                <w:rPr>
                  <w:sz w:val="22"/>
                  <w:szCs w:val="22"/>
                  <w:lang w:eastAsia="zh-CN"/>
                </w:rPr>
                <w:t xml:space="preserve">, </w:t>
              </w:r>
            </w:ins>
            <w:del w:id="154" w:author="Lee, Daewon" w:date="2020-11-11T22:50:00Z">
              <w:r>
                <w:rPr>
                  <w:sz w:val="22"/>
                  <w:szCs w:val="22"/>
                  <w:lang w:eastAsia="zh-CN"/>
                </w:rPr>
                <w:delText>C</w:delText>
              </w:r>
            </w:del>
            <w:ins w:id="155" w:author="Lee, Daewon" w:date="2020-11-11T22:50:00Z">
              <w:r>
                <w:rPr>
                  <w:sz w:val="22"/>
                  <w:szCs w:val="22"/>
                  <w:lang w:eastAsia="zh-CN"/>
                </w:rPr>
                <w:t>c</w:t>
              </w:r>
            </w:ins>
            <w:r>
              <w:rPr>
                <w:sz w:val="22"/>
                <w:szCs w:val="22"/>
                <w:lang w:eastAsia="zh-CN"/>
              </w:rPr>
              <w:t>onsider at least the following aspects</w:t>
            </w:r>
            <w:del w:id="156" w:author="Lee, Daewon" w:date="2020-11-11T22:57:00Z">
              <w:r>
                <w:rPr>
                  <w:sz w:val="22"/>
                  <w:szCs w:val="22"/>
                  <w:lang w:eastAsia="zh-CN"/>
                </w:rPr>
                <w:delText xml:space="preserve"> in system operations with beams</w:delText>
              </w:r>
            </w:del>
            <w:ins w:id="157" w:author="Lee, Daewon" w:date="2020-11-11T22:50:00Z">
              <w:r>
                <w:rPr>
                  <w:sz w:val="22"/>
                  <w:szCs w:val="22"/>
                  <w:lang w:eastAsia="zh-CN"/>
                </w:rPr>
                <w:t>:</w:t>
              </w:r>
            </w:ins>
            <w:del w:id="158" w:author="Lee, Daewon" w:date="2020-11-11T22:50:00Z">
              <w:r>
                <w:rPr>
                  <w:sz w:val="22"/>
                  <w:szCs w:val="22"/>
                  <w:lang w:eastAsia="zh-CN"/>
                </w:rPr>
                <w:delText xml:space="preserve"> </w:delText>
              </w:r>
            </w:del>
          </w:p>
          <w:p w14:paraId="166D0446" w14:textId="470A620C"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59" w:author="Lee, Daewon" w:date="2020-11-11T22:50:00Z">
              <w:r>
                <w:rPr>
                  <w:lang w:eastAsia="zh-CN"/>
                </w:rPr>
                <w:delText>S</w:delText>
              </w:r>
            </w:del>
            <w:ins w:id="160" w:author="Lee, Daewon" w:date="2020-11-11T22:50:00Z">
              <w:r>
                <w:rPr>
                  <w:lang w:eastAsia="zh-CN"/>
                </w:rPr>
                <w:t>s</w:t>
              </w:r>
            </w:ins>
            <w:r>
              <w:rPr>
                <w:lang w:eastAsia="zh-CN"/>
              </w:rPr>
              <w:t>tudy of BFR mechanism enhancements, if supported</w:t>
            </w:r>
          </w:p>
          <w:p w14:paraId="166D0447"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166D0448"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61" w:author="Lee, Daewon" w:date="2020-11-11T22:51:00Z">
              <w:r>
                <w:rPr>
                  <w:lang w:eastAsia="zh-CN"/>
                </w:rPr>
                <w:delText>S</w:delText>
              </w:r>
            </w:del>
            <w:ins w:id="162" w:author="Lee, Daewon" w:date="2020-11-11T22:51:00Z">
              <w:r>
                <w:rPr>
                  <w:lang w:eastAsia="zh-CN"/>
                </w:rPr>
                <w:t>s</w:t>
              </w:r>
            </w:ins>
            <w:r>
              <w:rPr>
                <w:lang w:eastAsia="zh-CN"/>
              </w:rPr>
              <w:t>tudy of UE capabilities on beam switch timing in beam management procedure</w:t>
            </w:r>
          </w:p>
          <w:p w14:paraId="166D0449" w14:textId="29A6A053"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ins w:id="163" w:author="Lee, Daewon" w:date="2020-11-11T22:51:00Z">
              <w:r>
                <w:rPr>
                  <w:lang w:eastAsia="zh-CN"/>
                </w:rPr>
                <w:t>s</w:t>
              </w:r>
            </w:ins>
            <w:del w:id="164"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166D044A"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166D044B" w14:textId="674E47C9"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65" w:author="Lee, Daewon" w:date="2020-11-11T22:51:00Z">
              <w:r>
                <w:rPr>
                  <w:lang w:eastAsia="zh-CN"/>
                </w:rPr>
                <w:delText>S</w:delText>
              </w:r>
            </w:del>
            <w:ins w:id="166" w:author="Lee, Daewon" w:date="2020-11-11T22:51:00Z">
              <w:r>
                <w:rPr>
                  <w:lang w:eastAsia="zh-CN"/>
                </w:rPr>
                <w:t>s</w:t>
              </w:r>
            </w:ins>
            <w:r>
              <w:rPr>
                <w:lang w:eastAsia="zh-CN"/>
              </w:rPr>
              <w:t>tudy of beam switching gap handling for signals/channels (e.g. CSI-RS, PDSCH, SRS, PUSCH) for higher subcarriers spacing, if supported</w:t>
            </w:r>
          </w:p>
          <w:p w14:paraId="166D044C" w14:textId="77777777" w:rsidR="00A11E78" w:rsidRDefault="00A11E78">
            <w:pPr>
              <w:rPr>
                <w:rStyle w:val="Strong"/>
                <w:b w:val="0"/>
                <w:bCs w:val="0"/>
                <w:color w:val="000000"/>
                <w:lang w:val="sv-SE"/>
              </w:rPr>
            </w:pPr>
          </w:p>
          <w:p w14:paraId="166D044D" w14:textId="77777777" w:rsidR="00A11E78" w:rsidRDefault="00A11E78">
            <w:pPr>
              <w:spacing w:after="0"/>
              <w:rPr>
                <w:rStyle w:val="Strong"/>
                <w:b w:val="0"/>
                <w:bCs w:val="0"/>
                <w:color w:val="000000"/>
                <w:lang w:val="sv-SE"/>
              </w:rPr>
            </w:pPr>
          </w:p>
        </w:tc>
      </w:tr>
      <w:tr w:rsidR="00A11E78" w14:paraId="166D045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4F" w14:textId="77777777" w:rsidR="00A11E78" w:rsidRDefault="00495C7C">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166D0450" w14:textId="77777777" w:rsidR="00A11E78" w:rsidRDefault="00495C7C">
            <w:pPr>
              <w:spacing w:after="0"/>
              <w:rPr>
                <w:lang w:val="sv-SE"/>
              </w:rPr>
            </w:pPr>
            <w:r>
              <w:rPr>
                <w:rStyle w:val="Strong"/>
                <w:color w:val="000000"/>
                <w:lang w:val="sv-SE"/>
              </w:rPr>
              <w:t>Comments</w:t>
            </w:r>
          </w:p>
        </w:tc>
      </w:tr>
      <w:tr w:rsidR="00A11E78" w14:paraId="166D045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2" w14:textId="77777777" w:rsidR="00A11E78" w:rsidRDefault="00495C7C">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66D0453"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A11E78" w14:paraId="166D0457"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5" w14:textId="77777777" w:rsidR="00A11E78" w:rsidRDefault="00495C7C">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66D0456" w14:textId="77777777" w:rsidR="00A11E78" w:rsidRDefault="00495C7C">
            <w:pPr>
              <w:overflowPunct/>
              <w:autoSpaceDE/>
              <w:adjustRightInd/>
              <w:spacing w:after="0"/>
              <w:rPr>
                <w:lang w:val="sv-SE" w:eastAsia="zh-CN"/>
              </w:rPr>
            </w:pPr>
            <w:r>
              <w:rPr>
                <w:lang w:val="sv-SE" w:eastAsia="zh-CN"/>
              </w:rPr>
              <w:t>Should be merged with related agreements from this meeting</w:t>
            </w:r>
          </w:p>
        </w:tc>
      </w:tr>
      <w:tr w:rsidR="00A11E78" w14:paraId="166D045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8" w14:textId="77777777" w:rsidR="00A11E78" w:rsidRDefault="00495C7C">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66D0459" w14:textId="77777777" w:rsidR="00A11E78" w:rsidRDefault="00495C7C">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A11E78" w14:paraId="166D045D"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B" w14:textId="77777777" w:rsidR="00A11E78" w:rsidRDefault="00495C7C">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66D045C" w14:textId="77777777" w:rsidR="00A11E78" w:rsidRDefault="00495C7C">
            <w:pPr>
              <w:overflowPunct/>
              <w:autoSpaceDE/>
              <w:adjustRightInd/>
              <w:spacing w:after="0"/>
              <w:rPr>
                <w:lang w:val="sv-SE" w:eastAsia="zh-CN"/>
              </w:rPr>
            </w:pPr>
            <w:r>
              <w:rPr>
                <w:lang w:val="sv-SE" w:eastAsia="zh-CN"/>
              </w:rPr>
              <w:t>We agree with Moderator that non of the proposals are overlapping with this agreement</w:t>
            </w:r>
          </w:p>
        </w:tc>
      </w:tr>
      <w:tr w:rsidR="0004162A" w14:paraId="480704DF"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7D59F" w14:textId="79D3AE31" w:rsidR="0004162A" w:rsidRDefault="0004162A">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3EAF6B2" w14:textId="24267328" w:rsidR="0004162A" w:rsidRPr="0004162A" w:rsidRDefault="0004162A" w:rsidP="0004162A">
            <w:pPr>
              <w:rPr>
                <w:lang w:eastAsia="ko-KR"/>
              </w:rPr>
            </w:pPr>
            <w:r>
              <w:t>Although we have clear agreements, “if supported” in the agreements has been replaced to “including whether such enhancements should be supported”.</w:t>
            </w:r>
          </w:p>
        </w:tc>
      </w:tr>
      <w:tr w:rsidR="0029637B" w14:paraId="3DFBC887"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47D" w14:textId="732943D6" w:rsidR="0029637B" w:rsidRDefault="0029637B">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B3A131B" w14:textId="26329C96" w:rsidR="0029637B" w:rsidRPr="0004162A" w:rsidRDefault="00851F3F">
            <w:pPr>
              <w:overflowPunct/>
              <w:autoSpaceDE/>
              <w:adjustRightInd/>
              <w:spacing w:after="0"/>
              <w:rPr>
                <w:lang w:eastAsia="zh-CN"/>
              </w:rPr>
            </w:pPr>
            <w:r>
              <w:rPr>
                <w:lang w:eastAsia="zh-CN"/>
              </w:rPr>
              <w:t xml:space="preserve">I apologize, I assumed it had the same meaning. </w:t>
            </w:r>
            <w:r w:rsidR="0004162A">
              <w:rPr>
                <w:lang w:eastAsia="zh-CN"/>
              </w:rPr>
              <w:t xml:space="preserve">Updated the text to reflect </w:t>
            </w:r>
            <w:proofErr w:type="spellStart"/>
            <w:r w:rsidR="0004162A">
              <w:rPr>
                <w:lang w:eastAsia="zh-CN"/>
              </w:rPr>
              <w:t>InterDigital’s</w:t>
            </w:r>
            <w:proofErr w:type="spellEnd"/>
            <w:r w:rsidR="0004162A">
              <w:rPr>
                <w:lang w:eastAsia="zh-CN"/>
              </w:rPr>
              <w:t xml:space="preserve"> comments.</w:t>
            </w:r>
          </w:p>
        </w:tc>
      </w:tr>
      <w:tr w:rsidR="00AF4A8C" w14:paraId="19C70F36"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9E90C" w14:textId="5F56E5C5" w:rsidR="00AF4A8C" w:rsidRPr="00AF4A8C" w:rsidRDefault="00AF4A8C">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14:paraId="67FE170C" w14:textId="2F7D2003" w:rsidR="00AF4A8C" w:rsidRPr="00AF4A8C" w:rsidRDefault="00AF4A8C">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the views from Moderator and </w:t>
            </w:r>
            <w:proofErr w:type="spellStart"/>
            <w:r>
              <w:rPr>
                <w:rFonts w:eastAsia="MS Mincho"/>
                <w:lang w:eastAsia="ja-JP"/>
              </w:rPr>
              <w:t>InterDigital</w:t>
            </w:r>
            <w:proofErr w:type="spellEnd"/>
            <w:r>
              <w:rPr>
                <w:rFonts w:eastAsia="MS Mincho"/>
                <w:lang w:eastAsia="ja-JP"/>
              </w:rPr>
              <w:t>, and support to capture this.</w:t>
            </w:r>
          </w:p>
        </w:tc>
      </w:tr>
      <w:tr w:rsidR="00A54E0B" w14:paraId="5E7293F1"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56532" w14:textId="57E9518C" w:rsidR="00A54E0B" w:rsidRDefault="00A54E0B" w:rsidP="00A54E0B">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2CEA4D3D" w14:textId="77777777" w:rsidR="00A54E0B" w:rsidRDefault="00A54E0B" w:rsidP="00A54E0B">
            <w:pPr>
              <w:rPr>
                <w:sz w:val="22"/>
                <w:szCs w:val="22"/>
                <w:lang w:eastAsia="zh-CN"/>
              </w:rPr>
            </w:pPr>
            <w:r w:rsidRPr="00157DA1">
              <w:rPr>
                <w:color w:val="FF0000"/>
                <w:sz w:val="22"/>
                <w:szCs w:val="22"/>
                <w:lang w:eastAsia="zh-CN"/>
              </w:rPr>
              <w:t>RAN1 agreed during the study item to</w:t>
            </w:r>
            <w:r>
              <w:rPr>
                <w:sz w:val="22"/>
                <w:szCs w:val="22"/>
                <w:lang w:eastAsia="zh-CN"/>
              </w:rPr>
              <w:t xml:space="preserve"> consider at least the following aspects in system operations with beams </w:t>
            </w:r>
          </w:p>
          <w:p w14:paraId="33A1EDC9" w14:textId="77777777" w:rsidR="00A54E0B" w:rsidRDefault="00A54E0B" w:rsidP="00A54E0B">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662BFC94" w14:textId="77777777" w:rsidR="00A54E0B" w:rsidRDefault="00A54E0B" w:rsidP="00A54E0B">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w:t>
            </w:r>
          </w:p>
          <w:p w14:paraId="2677D6A7" w14:textId="77777777" w:rsidR="00A54E0B" w:rsidRDefault="00A54E0B" w:rsidP="00A54E0B">
            <w:pPr>
              <w:overflowPunct/>
              <w:autoSpaceDE/>
              <w:adjustRightInd/>
              <w:spacing w:after="0"/>
              <w:rPr>
                <w:rFonts w:eastAsia="MS Mincho"/>
                <w:lang w:eastAsia="ja-JP"/>
              </w:rPr>
            </w:pPr>
          </w:p>
        </w:tc>
      </w:tr>
    </w:tbl>
    <w:p w14:paraId="166D045E" w14:textId="77777777" w:rsidR="00A11E78" w:rsidRDefault="00A11E78">
      <w:pPr>
        <w:pStyle w:val="BodyText"/>
        <w:spacing w:after="0"/>
        <w:rPr>
          <w:rFonts w:ascii="Times New Roman" w:hAnsi="Times New Roman"/>
          <w:sz w:val="22"/>
          <w:szCs w:val="22"/>
          <w:lang w:val="sv-SE" w:eastAsia="zh-CN"/>
        </w:rPr>
      </w:pPr>
    </w:p>
    <w:p w14:paraId="166D045F" w14:textId="77777777" w:rsidR="00A11E78" w:rsidRDefault="00A11E78">
      <w:pPr>
        <w:rPr>
          <w:sz w:val="22"/>
          <w:szCs w:val="22"/>
          <w:highlight w:val="green"/>
          <w:lang w:eastAsia="zh-CN"/>
        </w:rPr>
      </w:pPr>
    </w:p>
    <w:p w14:paraId="166D0460" w14:textId="77777777" w:rsidR="00A11E78" w:rsidRDefault="00495C7C">
      <w:pPr>
        <w:pStyle w:val="Heading3"/>
        <w:rPr>
          <w:sz w:val="24"/>
          <w:szCs w:val="18"/>
          <w:highlight w:val="green"/>
        </w:rPr>
      </w:pPr>
      <w:r>
        <w:rPr>
          <w:sz w:val="24"/>
          <w:szCs w:val="18"/>
          <w:highlight w:val="green"/>
        </w:rPr>
        <w:t>Agreement #15:</w:t>
      </w:r>
    </w:p>
    <w:p w14:paraId="166D0461" w14:textId="77777777" w:rsidR="00A11E78" w:rsidRDefault="00495C7C">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166D0462"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166D0463"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14:paraId="166D0464"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166D0465"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166D0466"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166D0467"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166D0468"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14:paraId="166D0469"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166D046A" w14:textId="77777777" w:rsidR="00A11E78" w:rsidRDefault="00495C7C">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166D046B" w14:textId="77777777" w:rsidR="00A11E78" w:rsidRDefault="00A11E78">
      <w:pPr>
        <w:pStyle w:val="BodyText"/>
        <w:spacing w:after="0"/>
        <w:rPr>
          <w:rFonts w:ascii="Times New Roman" w:hAnsi="Times New Roman"/>
          <w:sz w:val="22"/>
          <w:szCs w:val="22"/>
          <w:lang w:eastAsia="zh-CN"/>
        </w:rPr>
      </w:pPr>
    </w:p>
    <w:p w14:paraId="166D046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7E"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6D"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6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14:paraId="166D046F" w14:textId="77777777" w:rsidR="00A11E78" w:rsidRDefault="00A11E78">
            <w:pPr>
              <w:spacing w:after="0"/>
              <w:rPr>
                <w:rStyle w:val="Strong"/>
                <w:b w:val="0"/>
                <w:bCs w:val="0"/>
                <w:color w:val="000000"/>
                <w:lang w:val="sv-SE"/>
              </w:rPr>
            </w:pPr>
          </w:p>
          <w:p w14:paraId="166D0470" w14:textId="77777777" w:rsidR="00A11E78" w:rsidRDefault="00495C7C">
            <w:pPr>
              <w:numPr>
                <w:ilvl w:val="0"/>
                <w:numId w:val="20"/>
              </w:numPr>
              <w:overflowPunct/>
              <w:autoSpaceDE/>
              <w:autoSpaceDN/>
              <w:adjustRightInd/>
              <w:spacing w:after="0" w:line="240" w:lineRule="auto"/>
              <w:textAlignment w:val="auto"/>
              <w:rPr>
                <w:sz w:val="22"/>
                <w:szCs w:val="22"/>
                <w:lang w:eastAsia="zh-CN"/>
              </w:rPr>
            </w:pPr>
            <w:del w:id="167" w:author="Lee, Daewon" w:date="2020-11-11T14:44:00Z">
              <w:r>
                <w:rPr>
                  <w:sz w:val="22"/>
                  <w:szCs w:val="22"/>
                  <w:lang w:eastAsia="zh-CN"/>
                </w:rPr>
                <w:delText>Consider the study of at least the</w:delText>
              </w:r>
            </w:del>
            <w:ins w:id="168" w:author="Lee, Daewon" w:date="2020-11-11T14:44:00Z">
              <w:r>
                <w:rPr>
                  <w:sz w:val="22"/>
                  <w:szCs w:val="22"/>
                  <w:lang w:eastAsia="zh-CN"/>
                </w:rPr>
                <w:t>The</w:t>
              </w:r>
            </w:ins>
            <w:r>
              <w:rPr>
                <w:sz w:val="22"/>
                <w:szCs w:val="22"/>
                <w:lang w:eastAsia="zh-CN"/>
              </w:rPr>
              <w:t xml:space="preserve"> following aspects</w:t>
            </w:r>
            <w:ins w:id="169" w:author="Lee, Daewon" w:date="2020-11-11T14:45:00Z">
              <w:r>
                <w:rPr>
                  <w:sz w:val="22"/>
                  <w:szCs w:val="22"/>
                  <w:lang w:eastAsia="zh-CN"/>
                </w:rPr>
                <w:t xml:space="preserve"> (but not limited </w:t>
              </w:r>
            </w:ins>
            <w:ins w:id="170" w:author="Lee, Daewon" w:date="2020-11-11T14:46:00Z">
              <w:r>
                <w:rPr>
                  <w:sz w:val="22"/>
                  <w:szCs w:val="22"/>
                  <w:lang w:eastAsia="zh-CN"/>
                </w:rPr>
                <w:t>to)</w:t>
              </w:r>
            </w:ins>
            <w:r>
              <w:rPr>
                <w:sz w:val="22"/>
                <w:szCs w:val="22"/>
                <w:lang w:eastAsia="zh-CN"/>
              </w:rPr>
              <w:t>, including the justification for the features and their potential benefits, if applicable</w:t>
            </w:r>
            <w:ins w:id="171" w:author="Lee, Daewon" w:date="2020-11-11T14:45:00Z">
              <w:r>
                <w:rPr>
                  <w:sz w:val="22"/>
                  <w:szCs w:val="22"/>
                  <w:lang w:eastAsia="zh-CN"/>
                </w:rPr>
                <w:t>, were investigated by companies:</w:t>
              </w:r>
            </w:ins>
          </w:p>
          <w:p w14:paraId="166D0471"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del w:id="172" w:author="Lee, Daewon" w:date="2020-11-11T14:45:00Z">
              <w:r>
                <w:rPr>
                  <w:sz w:val="22"/>
                  <w:szCs w:val="22"/>
                  <w:lang w:eastAsia="zh-CN"/>
                </w:rPr>
                <w:delText>S</w:delText>
              </w:r>
            </w:del>
            <w:ins w:id="173" w:author="Lee, Daewon" w:date="2020-11-11T14:45:00Z">
              <w:r>
                <w:rPr>
                  <w:sz w:val="22"/>
                  <w:szCs w:val="22"/>
                  <w:lang w:eastAsia="zh-CN"/>
                </w:rPr>
                <w:t>s</w:t>
              </w:r>
            </w:ins>
            <w:r>
              <w:rPr>
                <w:sz w:val="22"/>
                <w:szCs w:val="22"/>
                <w:lang w:eastAsia="zh-CN"/>
              </w:rPr>
              <w:t>ystem overhead impact from TDD switching time for larger subcarrier spacing</w:t>
            </w:r>
            <w:ins w:id="174" w:author="Lee, Daewon" w:date="2020-11-11T14:45:00Z">
              <w:r>
                <w:rPr>
                  <w:sz w:val="22"/>
                  <w:szCs w:val="22"/>
                  <w:lang w:eastAsia="zh-CN"/>
                </w:rPr>
                <w:t>,</w:t>
              </w:r>
            </w:ins>
          </w:p>
          <w:p w14:paraId="166D0472" w14:textId="77777777" w:rsidR="00A11E78" w:rsidRDefault="00495C7C">
            <w:pPr>
              <w:numPr>
                <w:ilvl w:val="1"/>
                <w:numId w:val="20"/>
              </w:numPr>
              <w:overflowPunct/>
              <w:autoSpaceDE/>
              <w:autoSpaceDN/>
              <w:adjustRightInd/>
              <w:spacing w:after="0" w:line="240" w:lineRule="auto"/>
              <w:textAlignment w:val="auto"/>
              <w:rPr>
                <w:del w:id="175" w:author="Lee, Daewon2" w:date="2020-11-12T15:04:00Z"/>
                <w:sz w:val="22"/>
                <w:szCs w:val="22"/>
                <w:lang w:eastAsia="zh-CN"/>
              </w:rPr>
            </w:pPr>
            <w:ins w:id="176" w:author="Lee, Daewon" w:date="2020-11-11T14:45:00Z">
              <w:del w:id="177" w:author="Lee, Daewon2" w:date="2020-11-12T15:04:00Z">
                <w:r>
                  <w:rPr>
                    <w:sz w:val="22"/>
                    <w:szCs w:val="22"/>
                    <w:lang w:eastAsia="zh-CN"/>
                  </w:rPr>
                  <w:delText>c</w:delText>
                </w:r>
              </w:del>
            </w:ins>
            <w:del w:id="178" w:author="Lee, Daewon2" w:date="2020-11-12T15:04:00Z">
              <w:r>
                <w:rPr>
                  <w:sz w:val="22"/>
                  <w:szCs w:val="22"/>
                  <w:lang w:eastAsia="zh-CN"/>
                </w:rPr>
                <w:delText>Coverage enhancement mechanisms for control channels and SSB, if larger SCS is supported</w:delText>
              </w:r>
            </w:del>
            <w:ins w:id="179" w:author="Lee, Daewon" w:date="2020-11-11T14:45:00Z">
              <w:del w:id="180" w:author="Lee, Daewon2" w:date="2020-11-12T15:04:00Z">
                <w:r>
                  <w:rPr>
                    <w:sz w:val="22"/>
                    <w:szCs w:val="22"/>
                    <w:lang w:eastAsia="zh-CN"/>
                  </w:rPr>
                  <w:delText>,</w:delText>
                </w:r>
              </w:del>
            </w:ins>
          </w:p>
          <w:p w14:paraId="166D0473"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81" w:author="Lee, Daewon" w:date="2020-11-11T14:45:00Z">
              <w:r>
                <w:rPr>
                  <w:sz w:val="22"/>
                  <w:szCs w:val="22"/>
                  <w:lang w:eastAsia="zh-CN"/>
                </w:rPr>
                <w:t>a</w:t>
              </w:r>
            </w:ins>
            <w:del w:id="182" w:author="Lee, Daewon" w:date="2020-11-12T15:36:00Z">
              <w:r>
                <w:rPr>
                  <w:sz w:val="22"/>
                  <w:szCs w:val="22"/>
                  <w:lang w:eastAsia="zh-CN"/>
                </w:rPr>
                <w:delText>A</w:delText>
              </w:r>
            </w:del>
            <w:r>
              <w:rPr>
                <w:sz w:val="22"/>
                <w:szCs w:val="22"/>
                <w:lang w:eastAsia="zh-CN"/>
              </w:rPr>
              <w:t>ny potential modifications to HARQ processes including number of processes, if supported</w:t>
            </w:r>
            <w:ins w:id="183" w:author="Lee, Daewon" w:date="2020-11-11T14:45:00Z">
              <w:r>
                <w:rPr>
                  <w:sz w:val="22"/>
                  <w:szCs w:val="22"/>
                  <w:lang w:eastAsia="zh-CN"/>
                </w:rPr>
                <w:t>,</w:t>
              </w:r>
            </w:ins>
          </w:p>
          <w:p w14:paraId="166D0474" w14:textId="77777777" w:rsidR="00A11E78" w:rsidRDefault="00495C7C">
            <w:pPr>
              <w:numPr>
                <w:ilvl w:val="1"/>
                <w:numId w:val="20"/>
              </w:numPr>
              <w:overflowPunct/>
              <w:autoSpaceDE/>
              <w:autoSpaceDN/>
              <w:adjustRightInd/>
              <w:spacing w:after="0" w:line="240" w:lineRule="auto"/>
              <w:textAlignment w:val="auto"/>
              <w:rPr>
                <w:del w:id="184" w:author="Lee, Daewon2" w:date="2020-11-12T15:04:00Z"/>
                <w:sz w:val="22"/>
                <w:szCs w:val="22"/>
                <w:lang w:eastAsia="zh-CN"/>
              </w:rPr>
            </w:pPr>
            <w:ins w:id="185" w:author="Lee, Daewon" w:date="2020-11-11T14:45:00Z">
              <w:del w:id="186" w:author="Lee, Daewon2" w:date="2020-11-12T15:04:00Z">
                <w:r>
                  <w:rPr>
                    <w:sz w:val="22"/>
                    <w:szCs w:val="22"/>
                    <w:lang w:eastAsia="zh-CN"/>
                  </w:rPr>
                  <w:lastRenderedPageBreak/>
                  <w:delText>i</w:delText>
                </w:r>
              </w:del>
            </w:ins>
            <w:del w:id="187" w:author="Lee, Daewon2" w:date="2020-11-12T15:04:00Z">
              <w:r>
                <w:rPr>
                  <w:sz w:val="22"/>
                  <w:szCs w:val="22"/>
                  <w:lang w:eastAsia="zh-CN"/>
                </w:rPr>
                <w:delText>Impact from MAC buffering for larger subcarrier spacing, if any</w:delText>
              </w:r>
            </w:del>
            <w:ins w:id="188" w:author="Lee, Daewon" w:date="2020-11-11T14:45:00Z">
              <w:del w:id="189" w:author="Lee, Daewon2" w:date="2020-11-12T15:04:00Z">
                <w:r>
                  <w:rPr>
                    <w:sz w:val="22"/>
                    <w:szCs w:val="22"/>
                    <w:lang w:eastAsia="zh-CN"/>
                  </w:rPr>
                  <w:delText>,</w:delText>
                </w:r>
              </w:del>
            </w:ins>
          </w:p>
          <w:p w14:paraId="166D0475"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190" w:author="Lee, Daewon" w:date="2020-11-11T14:45:00Z">
              <w:r>
                <w:rPr>
                  <w:sz w:val="22"/>
                  <w:szCs w:val="22"/>
                  <w:lang w:eastAsia="zh-CN"/>
                </w:rPr>
                <w:t>,</w:t>
              </w:r>
            </w:ins>
          </w:p>
          <w:p w14:paraId="166D0476"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del w:id="191" w:author="Lee, Daewon" w:date="2020-11-11T14:45:00Z">
              <w:r>
                <w:rPr>
                  <w:sz w:val="22"/>
                  <w:szCs w:val="22"/>
                  <w:lang w:eastAsia="zh-CN"/>
                </w:rPr>
                <w:delText>A</w:delText>
              </w:r>
            </w:del>
            <w:ins w:id="192" w:author="Lee, Daewon" w:date="2020-11-11T14:45:00Z">
              <w:r>
                <w:rPr>
                  <w:sz w:val="22"/>
                  <w:szCs w:val="22"/>
                  <w:lang w:eastAsia="zh-CN"/>
                </w:rPr>
                <w:t>a</w:t>
              </w:r>
            </w:ins>
            <w:r>
              <w:rPr>
                <w:sz w:val="22"/>
                <w:szCs w:val="22"/>
                <w:lang w:eastAsia="zh-CN"/>
              </w:rPr>
              <w:t>dditional RF impairments that impact evaluations</w:t>
            </w:r>
            <w:ins w:id="193" w:author="Lee, Daewon" w:date="2020-11-11T14:45:00Z">
              <w:r>
                <w:rPr>
                  <w:sz w:val="22"/>
                  <w:szCs w:val="22"/>
                  <w:lang w:eastAsia="zh-CN"/>
                </w:rPr>
                <w:t>,</w:t>
              </w:r>
            </w:ins>
          </w:p>
          <w:p w14:paraId="166D0477"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94" w:author="Lee, Daewon" w:date="2020-11-11T14:45:00Z">
              <w:r>
                <w:rPr>
                  <w:sz w:val="22"/>
                  <w:szCs w:val="22"/>
                  <w:lang w:eastAsia="zh-CN"/>
                </w:rPr>
                <w:t>i</w:t>
              </w:r>
            </w:ins>
            <w:del w:id="195" w:author="Lee, Daewon" w:date="2020-11-11T14:45:00Z">
              <w:r>
                <w:rPr>
                  <w:sz w:val="22"/>
                  <w:szCs w:val="22"/>
                  <w:lang w:eastAsia="zh-CN"/>
                </w:rPr>
                <w:delText>I</w:delText>
              </w:r>
            </w:del>
            <w:r>
              <w:rPr>
                <w:sz w:val="22"/>
                <w:szCs w:val="22"/>
                <w:lang w:eastAsia="zh-CN"/>
              </w:rPr>
              <w:t>mpact on BWP switching procedure due to new higher SCS, if supported</w:t>
            </w:r>
            <w:ins w:id="196" w:author="Lee, Daewon" w:date="2020-11-11T14:45:00Z">
              <w:r>
                <w:rPr>
                  <w:sz w:val="22"/>
                  <w:szCs w:val="22"/>
                  <w:lang w:eastAsia="zh-CN"/>
                </w:rPr>
                <w:t>,</w:t>
              </w:r>
            </w:ins>
          </w:p>
          <w:p w14:paraId="166D0478" w14:textId="77777777" w:rsidR="00A11E78" w:rsidRDefault="00495C7C">
            <w:pPr>
              <w:numPr>
                <w:ilvl w:val="1"/>
                <w:numId w:val="20"/>
              </w:numPr>
              <w:overflowPunct/>
              <w:autoSpaceDE/>
              <w:autoSpaceDN/>
              <w:adjustRightInd/>
              <w:spacing w:after="0" w:line="240" w:lineRule="auto"/>
              <w:textAlignment w:val="auto"/>
              <w:rPr>
                <w:ins w:id="197" w:author="Lee, Daewon" w:date="2020-11-11T14:46:00Z"/>
                <w:sz w:val="22"/>
                <w:szCs w:val="22"/>
                <w:lang w:eastAsia="zh-CN"/>
              </w:rPr>
            </w:pPr>
            <w:ins w:id="198" w:author="Lee, Daewon" w:date="2020-11-11T14:45:00Z">
              <w:r>
                <w:rPr>
                  <w:sz w:val="22"/>
                  <w:szCs w:val="22"/>
                  <w:lang w:eastAsia="zh-CN"/>
                </w:rPr>
                <w:t>s</w:t>
              </w:r>
            </w:ins>
            <w:del w:id="199" w:author="Lee, Daewon" w:date="2020-11-12T15:32:00Z">
              <w:r>
                <w:rPr>
                  <w:sz w:val="22"/>
                  <w:szCs w:val="22"/>
                  <w:lang w:eastAsia="zh-CN"/>
                </w:rPr>
                <w:delText>S</w:delText>
              </w:r>
            </w:del>
            <w:r>
              <w:rPr>
                <w:sz w:val="22"/>
                <w:szCs w:val="22"/>
                <w:lang w:eastAsia="zh-CN"/>
              </w:rPr>
              <w:t>upport of rank 2 transmission for DFT-s-OFDM in the uplink</w:t>
            </w:r>
            <w:ins w:id="200" w:author="Lee, Daewon" w:date="2020-11-11T14:45:00Z">
              <w:r>
                <w:rPr>
                  <w:sz w:val="22"/>
                  <w:szCs w:val="22"/>
                  <w:lang w:eastAsia="zh-CN"/>
                </w:rPr>
                <w:t>,</w:t>
              </w:r>
            </w:ins>
          </w:p>
          <w:p w14:paraId="166D0479"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201" w:author="Lee, Daewon" w:date="2020-11-11T14:46:00Z">
              <w:r>
                <w:rPr>
                  <w:sz w:val="22"/>
                  <w:szCs w:val="22"/>
                  <w:lang w:eastAsia="zh-CN"/>
                </w:rPr>
                <w:t>other aspects and impact due to introduction of higher SCS.</w:t>
              </w:r>
            </w:ins>
          </w:p>
          <w:p w14:paraId="166D047A" w14:textId="77777777" w:rsidR="00A11E78" w:rsidRDefault="00495C7C">
            <w:pPr>
              <w:numPr>
                <w:ilvl w:val="0"/>
                <w:numId w:val="21"/>
              </w:numPr>
              <w:overflowPunct/>
              <w:autoSpaceDE/>
              <w:autoSpaceDN/>
              <w:adjustRightInd/>
              <w:spacing w:after="0" w:line="240" w:lineRule="auto"/>
              <w:textAlignment w:val="auto"/>
              <w:rPr>
                <w:del w:id="202" w:author="Lee, Daewon" w:date="2020-11-11T14:46:00Z"/>
                <w:sz w:val="22"/>
                <w:szCs w:val="22"/>
                <w:lang w:eastAsia="zh-CN"/>
              </w:rPr>
            </w:pPr>
            <w:del w:id="203" w:author="Lee, Daewon" w:date="2020-11-11T14:46:00Z">
              <w:r>
                <w:rPr>
                  <w:sz w:val="22"/>
                  <w:szCs w:val="22"/>
                  <w:lang w:eastAsia="zh-CN"/>
                </w:rPr>
                <w:delText>Other aspects and impacts due to introduction of higher SCS are not precluded.</w:delText>
              </w:r>
            </w:del>
          </w:p>
          <w:p w14:paraId="166D047B" w14:textId="77777777" w:rsidR="00A11E78" w:rsidRDefault="00A11E78">
            <w:pPr>
              <w:spacing w:after="0"/>
              <w:rPr>
                <w:rStyle w:val="Strong"/>
                <w:b w:val="0"/>
                <w:bCs w:val="0"/>
                <w:color w:val="000000"/>
              </w:rPr>
            </w:pPr>
          </w:p>
          <w:p w14:paraId="166D047C" w14:textId="77777777" w:rsidR="00A11E78" w:rsidRDefault="00A11E78">
            <w:pPr>
              <w:spacing w:after="0"/>
              <w:rPr>
                <w:rStyle w:val="Strong"/>
                <w:b w:val="0"/>
                <w:bCs w:val="0"/>
                <w:color w:val="000000"/>
                <w:lang w:val="sv-SE"/>
              </w:rPr>
            </w:pPr>
          </w:p>
          <w:p w14:paraId="166D047D" w14:textId="77777777" w:rsidR="00A11E78" w:rsidRDefault="00A11E78">
            <w:pPr>
              <w:spacing w:after="0"/>
              <w:rPr>
                <w:rStyle w:val="Strong"/>
                <w:b w:val="0"/>
                <w:bCs w:val="0"/>
                <w:color w:val="000000"/>
                <w:lang w:val="sv-SE"/>
              </w:rPr>
            </w:pPr>
          </w:p>
        </w:tc>
      </w:tr>
      <w:tr w:rsidR="00A11E78" w14:paraId="166D0481"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7F"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480" w14:textId="77777777" w:rsidR="00A11E78" w:rsidRDefault="00495C7C">
            <w:pPr>
              <w:spacing w:after="0"/>
              <w:rPr>
                <w:lang w:val="sv-SE"/>
              </w:rPr>
            </w:pPr>
            <w:r>
              <w:rPr>
                <w:rStyle w:val="Strong"/>
                <w:color w:val="000000"/>
                <w:lang w:val="sv-SE"/>
              </w:rPr>
              <w:t>Comments</w:t>
            </w:r>
          </w:p>
        </w:tc>
      </w:tr>
      <w:tr w:rsidR="00A11E78" w14:paraId="166D0484"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2"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483" w14:textId="77777777" w:rsidR="00A11E78" w:rsidRDefault="00495C7C">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A11E78" w14:paraId="166D04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5"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86" w14:textId="77777777" w:rsidR="00A11E78" w:rsidRDefault="00495C7C">
            <w:pPr>
              <w:overflowPunct/>
              <w:autoSpaceDE/>
              <w:adjustRightInd/>
              <w:spacing w:after="0"/>
              <w:rPr>
                <w:lang w:val="sv-SE" w:eastAsia="zh-CN"/>
              </w:rPr>
            </w:pPr>
            <w:r>
              <w:rPr>
                <w:lang w:val="sv-SE" w:eastAsia="zh-CN"/>
              </w:rPr>
              <w:t>Agree with comment from Huawei</w:t>
            </w:r>
          </w:p>
        </w:tc>
      </w:tr>
      <w:tr w:rsidR="00A11E78" w14:paraId="166D048A"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8"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489" w14:textId="77777777" w:rsidR="00A11E78" w:rsidRDefault="00495C7C">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A11E78" w14:paraId="166D048D"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B"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48C" w14:textId="77777777" w:rsidR="00A11E78" w:rsidRDefault="00495C7C">
            <w:pPr>
              <w:overflowPunct/>
              <w:autoSpaceDE/>
              <w:adjustRightInd/>
              <w:spacing w:after="0"/>
              <w:rPr>
                <w:lang w:val="sv-SE" w:eastAsia="zh-CN"/>
              </w:rPr>
            </w:pPr>
            <w:r>
              <w:rPr>
                <w:lang w:val="sv-SE" w:eastAsia="zh-CN"/>
              </w:rPr>
              <w:t>It seems not all bullets have observations that were agreed, so some can be deleted?</w:t>
            </w:r>
          </w:p>
        </w:tc>
      </w:tr>
      <w:tr w:rsidR="00A11E78" w14:paraId="166D0495"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E" w14:textId="77777777" w:rsidR="00A11E78" w:rsidRDefault="00495C7C">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66D048F" w14:textId="77777777" w:rsidR="00A11E78" w:rsidRDefault="00495C7C">
            <w:pPr>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14:paraId="166D0490"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91" w14:textId="77777777" w:rsidR="00A11E78" w:rsidRDefault="00495C7C">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66D0492"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166D0493"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166D0494" w14:textId="77777777" w:rsidR="00A11E78" w:rsidRDefault="00A11E78">
            <w:pPr>
              <w:overflowPunct/>
              <w:autoSpaceDE/>
              <w:adjustRightInd/>
              <w:spacing w:after="0"/>
              <w:rPr>
                <w:lang w:eastAsia="zh-CN"/>
              </w:rPr>
            </w:pPr>
          </w:p>
        </w:tc>
      </w:tr>
      <w:tr w:rsidR="00A11E78" w14:paraId="166D04A6"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96" w14:textId="77777777" w:rsidR="00A11E78" w:rsidRDefault="00495C7C">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14:paraId="166D0497" w14:textId="77777777" w:rsidR="00A11E78" w:rsidRDefault="00495C7C">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14:paraId="166D0498"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99" w14:textId="77777777" w:rsidR="00A11E78" w:rsidRDefault="00A11E78">
            <w:pPr>
              <w:spacing w:after="0" w:line="240" w:lineRule="auto"/>
              <w:ind w:left="720"/>
              <w:rPr>
                <w:rFonts w:ascii="Calibri" w:eastAsiaTheme="minorEastAsia" w:hAnsi="Calibri" w:cs="Calibri"/>
                <w:lang w:eastAsia="zh-CN"/>
              </w:rPr>
            </w:pPr>
          </w:p>
          <w:p w14:paraId="166D049A" w14:textId="77777777" w:rsidR="00A11E78" w:rsidRDefault="00495C7C">
            <w:pPr>
              <w:spacing w:after="0" w:line="240" w:lineRule="auto"/>
              <w:rPr>
                <w:color w:val="7030A0"/>
                <w:lang w:eastAsia="zh-CN"/>
              </w:rPr>
            </w:pPr>
            <w:r>
              <w:rPr>
                <w:color w:val="7030A0"/>
                <w:lang w:eastAsia="zh-CN"/>
              </w:rPr>
              <w:t xml:space="preserve">Nokia: Corresponding agreements were made for </w:t>
            </w:r>
            <w:proofErr w:type="gramStart"/>
            <w:r>
              <w:rPr>
                <w:color w:val="7030A0"/>
                <w:lang w:eastAsia="zh-CN"/>
              </w:rPr>
              <w:t>this aspects</w:t>
            </w:r>
            <w:proofErr w:type="gramEnd"/>
            <w:r>
              <w:rPr>
                <w:color w:val="7030A0"/>
                <w:lang w:eastAsia="zh-CN"/>
              </w:rPr>
              <w:t>.</w:t>
            </w:r>
          </w:p>
          <w:p w14:paraId="166D049B" w14:textId="77777777" w:rsidR="00A11E78" w:rsidRDefault="00A11E78">
            <w:pPr>
              <w:spacing w:after="0" w:line="240" w:lineRule="auto"/>
              <w:ind w:left="720"/>
              <w:rPr>
                <w:lang w:eastAsia="zh-CN"/>
              </w:rPr>
            </w:pPr>
          </w:p>
          <w:p w14:paraId="166D049C" w14:textId="77777777" w:rsidR="00A11E78" w:rsidRDefault="00495C7C">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66D049D"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166D049E"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166D049F" w14:textId="77777777" w:rsidR="00A11E78" w:rsidRDefault="00A11E78">
            <w:pPr>
              <w:spacing w:after="0" w:line="240" w:lineRule="auto"/>
              <w:rPr>
                <w:rFonts w:ascii="Calibri" w:eastAsiaTheme="minorEastAsia" w:hAnsi="Calibri" w:cs="Calibri"/>
                <w:lang w:eastAsia="zh-CN"/>
              </w:rPr>
            </w:pPr>
          </w:p>
          <w:p w14:paraId="166D04A0" w14:textId="77777777" w:rsidR="00A11E78" w:rsidRDefault="00495C7C">
            <w:pPr>
              <w:spacing w:after="0" w:line="240" w:lineRule="auto"/>
              <w:rPr>
                <w:color w:val="7030A0"/>
                <w:lang w:eastAsia="zh-CN"/>
              </w:rPr>
            </w:pPr>
            <w:r>
              <w:rPr>
                <w:color w:val="7030A0"/>
                <w:lang w:eastAsia="zh-CN"/>
              </w:rPr>
              <w:t xml:space="preserve">Nokia: in </w:t>
            </w:r>
            <w:proofErr w:type="gramStart"/>
            <w:r>
              <w:rPr>
                <w:color w:val="7030A0"/>
                <w:lang w:eastAsia="zh-CN"/>
              </w:rPr>
              <w:t>fact</w:t>
            </w:r>
            <w:proofErr w:type="gramEnd"/>
            <w:r>
              <w:rPr>
                <w:color w:val="7030A0"/>
                <w:lang w:eastAsia="zh-CN"/>
              </w:rPr>
              <w:t xml:space="preserve"> one company studied and observed that </w:t>
            </w:r>
          </w:p>
          <w:p w14:paraId="166D04A1" w14:textId="77777777" w:rsidR="00A11E78" w:rsidRDefault="00A11E78">
            <w:pPr>
              <w:spacing w:after="0" w:line="240" w:lineRule="auto"/>
              <w:rPr>
                <w:i/>
                <w:iCs/>
                <w:sz w:val="22"/>
                <w:szCs w:val="22"/>
                <w:lang w:eastAsia="ko-KR"/>
              </w:rPr>
            </w:pPr>
          </w:p>
          <w:p w14:paraId="166D04A2" w14:textId="77777777" w:rsidR="00A11E78" w:rsidRDefault="00495C7C">
            <w:pPr>
              <w:spacing w:after="0" w:line="240" w:lineRule="auto"/>
            </w:pPr>
            <w:r>
              <w:rPr>
                <w:i/>
                <w:iCs/>
              </w:rPr>
              <w:t>Due to phase noise, Rank-2 SU-MIMO for DFT-s-OFDM is significantly better than rank-1 transmission in achieving good throughput with reasonable coverage.</w:t>
            </w:r>
          </w:p>
          <w:p w14:paraId="166D04A3" w14:textId="77777777" w:rsidR="00A11E78" w:rsidRDefault="00A11E78">
            <w:pPr>
              <w:spacing w:after="0" w:line="240" w:lineRule="auto"/>
              <w:rPr>
                <w:rFonts w:ascii="Calibri" w:hAnsi="Calibri" w:cs="Calibri"/>
                <w:color w:val="7030A0"/>
                <w:lang w:eastAsia="zh-CN"/>
              </w:rPr>
            </w:pPr>
          </w:p>
          <w:p w14:paraId="166D04A4" w14:textId="77777777" w:rsidR="00A11E78" w:rsidRDefault="00495C7C">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66D04A5" w14:textId="77777777" w:rsidR="00A11E78" w:rsidRDefault="00A11E78">
            <w:pPr>
              <w:spacing w:after="0" w:line="240" w:lineRule="auto"/>
              <w:rPr>
                <w:color w:val="1F497D"/>
                <w:sz w:val="21"/>
                <w:szCs w:val="21"/>
                <w:lang w:eastAsia="zh-CN"/>
              </w:rPr>
            </w:pPr>
          </w:p>
        </w:tc>
      </w:tr>
      <w:tr w:rsidR="00A11E78" w14:paraId="166D04B4"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A7"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4A8" w14:textId="77777777" w:rsidR="00A11E78" w:rsidRDefault="00495C7C">
            <w:pPr>
              <w:overflowPunct/>
              <w:autoSpaceDE/>
              <w:adjustRightInd/>
              <w:spacing w:after="0"/>
              <w:rPr>
                <w:ins w:id="204" w:author="Lee, Daewon" w:date="2020-11-12T15:34:00Z"/>
                <w:lang w:val="sv-SE" w:eastAsia="zh-CN"/>
              </w:rPr>
            </w:pPr>
            <w:r>
              <w:rPr>
                <w:lang w:val="sv-SE" w:eastAsia="zh-CN"/>
              </w:rPr>
              <w:t>Let’s keep the rank 2 bullet as it was in fact investigated by at least one company.</w:t>
            </w:r>
          </w:p>
          <w:p w14:paraId="166D04A9" w14:textId="77777777" w:rsidR="00A11E78" w:rsidRDefault="00495C7C">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166D04AA" w14:textId="77777777" w:rsidR="00A11E78" w:rsidRDefault="00495C7C">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14:paraId="166D04AB" w14:textId="77777777" w:rsidR="00A11E78" w:rsidRDefault="00495C7C">
            <w:pPr>
              <w:overflowPunct/>
              <w:autoSpaceDE/>
              <w:adjustRightInd/>
              <w:spacing w:after="0"/>
              <w:rPr>
                <w:lang w:val="sv-SE" w:eastAsia="zh-CN"/>
              </w:rPr>
            </w:pPr>
            <w:r>
              <w:rPr>
                <w:lang w:val="sv-SE" w:eastAsia="zh-CN"/>
              </w:rPr>
              <w:t>Coverage enhancement part, I think we can remove as well</w:t>
            </w:r>
          </w:p>
          <w:p w14:paraId="166D04AC" w14:textId="77777777" w:rsidR="00A11E78" w:rsidRDefault="00A11E78">
            <w:pPr>
              <w:overflowPunct/>
              <w:autoSpaceDE/>
              <w:adjustRightInd/>
              <w:spacing w:after="0"/>
              <w:rPr>
                <w:lang w:val="sv-SE" w:eastAsia="zh-CN"/>
              </w:rPr>
            </w:pPr>
          </w:p>
          <w:p w14:paraId="166D04AD" w14:textId="77777777" w:rsidR="00A11E78" w:rsidRDefault="00495C7C">
            <w:pPr>
              <w:overflowPunct/>
              <w:autoSpaceDE/>
              <w:adjustRightInd/>
              <w:spacing w:after="0"/>
              <w:rPr>
                <w:lang w:val="sv-SE" w:eastAsia="zh-CN"/>
              </w:rPr>
            </w:pPr>
            <w:r>
              <w:rPr>
                <w:lang w:val="sv-SE" w:eastAsia="zh-CN"/>
              </w:rPr>
              <w:t>I suggest to delete the following:</w:t>
            </w:r>
          </w:p>
          <w:p w14:paraId="166D04AE"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AF" w14:textId="77777777" w:rsidR="00A11E78" w:rsidRDefault="00495C7C">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lastRenderedPageBreak/>
              <w:t>impact from MAC buffering for larger subcarrier spacing, if any</w:t>
            </w:r>
          </w:p>
          <w:p w14:paraId="166D04B0" w14:textId="77777777" w:rsidR="00A11E78" w:rsidRDefault="00A11E78">
            <w:pPr>
              <w:overflowPunct/>
              <w:autoSpaceDE/>
              <w:adjustRightInd/>
              <w:spacing w:after="0"/>
              <w:rPr>
                <w:lang w:val="sv-SE" w:eastAsia="zh-CN"/>
              </w:rPr>
            </w:pPr>
          </w:p>
          <w:p w14:paraId="166D04B1" w14:textId="77777777" w:rsidR="00A11E78" w:rsidRDefault="00A11E78">
            <w:pPr>
              <w:overflowPunct/>
              <w:autoSpaceDE/>
              <w:adjustRightInd/>
              <w:spacing w:after="0"/>
              <w:rPr>
                <w:lang w:val="sv-SE" w:eastAsia="zh-CN"/>
              </w:rPr>
            </w:pPr>
          </w:p>
          <w:p w14:paraId="166D04B2" w14:textId="77777777" w:rsidR="00A11E78" w:rsidRDefault="00495C7C">
            <w:pPr>
              <w:overflowPunct/>
              <w:autoSpaceDE/>
              <w:adjustRightInd/>
              <w:spacing w:after="0"/>
              <w:rPr>
                <w:lang w:val="sv-SE" w:eastAsia="zh-CN"/>
              </w:rPr>
            </w:pPr>
            <w:r>
              <w:rPr>
                <w:lang w:val="sv-SE" w:eastAsia="zh-CN"/>
              </w:rPr>
              <w:t>To Ericsson and Huawei: were there any others that you think we should remove. Please suggest further</w:t>
            </w:r>
          </w:p>
          <w:p w14:paraId="166D04B3" w14:textId="77777777" w:rsidR="00A11E78" w:rsidRDefault="00A11E78">
            <w:pPr>
              <w:overflowPunct/>
              <w:autoSpaceDE/>
              <w:adjustRightInd/>
              <w:spacing w:after="0"/>
              <w:rPr>
                <w:lang w:val="sv-SE" w:eastAsia="zh-CN"/>
              </w:rPr>
            </w:pPr>
          </w:p>
        </w:tc>
      </w:tr>
      <w:tr w:rsidR="00A54E0B" w14:paraId="07F19DA7"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CC2C4" w14:textId="2CE5CB91" w:rsidR="00A54E0B" w:rsidRDefault="00A54E0B" w:rsidP="00A54E0B">
            <w:pPr>
              <w:spacing w:after="0"/>
              <w:rPr>
                <w:lang w:eastAsia="zh-CN"/>
              </w:rPr>
            </w:pPr>
            <w:r>
              <w:rPr>
                <w:lang w:eastAsia="zh-CN"/>
              </w:rPr>
              <w:lastRenderedPageBreak/>
              <w:t>Nokia, NS</w:t>
            </w:r>
            <w:r w:rsidR="00A4074F">
              <w:rPr>
                <w:lang w:eastAsia="zh-CN"/>
              </w:rPr>
              <w:t>B</w:t>
            </w:r>
          </w:p>
        </w:tc>
        <w:tc>
          <w:tcPr>
            <w:tcW w:w="8598" w:type="dxa"/>
            <w:tcBorders>
              <w:top w:val="single" w:sz="4" w:space="0" w:color="auto"/>
              <w:left w:val="single" w:sz="4" w:space="0" w:color="auto"/>
              <w:bottom w:val="single" w:sz="4" w:space="0" w:color="auto"/>
              <w:right w:val="single" w:sz="4" w:space="0" w:color="auto"/>
            </w:tcBorders>
          </w:tcPr>
          <w:p w14:paraId="7236602E" w14:textId="1DE1AF67" w:rsidR="00A4074F" w:rsidRPr="00A4074F" w:rsidRDefault="00A4074F" w:rsidP="00A54E0B">
            <w:pPr>
              <w:overflowPunct/>
              <w:autoSpaceDE/>
              <w:autoSpaceDN/>
              <w:adjustRightInd/>
              <w:spacing w:after="0" w:line="240" w:lineRule="auto"/>
              <w:textAlignment w:val="auto"/>
              <w:rPr>
                <w:sz w:val="22"/>
                <w:szCs w:val="22"/>
                <w:lang w:eastAsia="zh-CN"/>
              </w:rPr>
            </w:pPr>
            <w:r w:rsidRPr="00A4074F">
              <w:rPr>
                <w:sz w:val="22"/>
                <w:szCs w:val="22"/>
                <w:lang w:eastAsia="zh-CN"/>
              </w:rPr>
              <w:t>Capture</w:t>
            </w:r>
          </w:p>
          <w:p w14:paraId="52388BC7" w14:textId="77777777" w:rsidR="00A4074F" w:rsidRDefault="00A4074F" w:rsidP="00A54E0B">
            <w:pPr>
              <w:overflowPunct/>
              <w:autoSpaceDE/>
              <w:autoSpaceDN/>
              <w:adjustRightInd/>
              <w:spacing w:after="0" w:line="240" w:lineRule="auto"/>
              <w:textAlignment w:val="auto"/>
              <w:rPr>
                <w:color w:val="FF0000"/>
                <w:sz w:val="22"/>
                <w:szCs w:val="22"/>
                <w:lang w:eastAsia="zh-CN"/>
              </w:rPr>
            </w:pPr>
          </w:p>
          <w:p w14:paraId="1B354CC2" w14:textId="2B14A632" w:rsidR="00A54E0B" w:rsidRPr="00157DA1" w:rsidRDefault="00A54E0B" w:rsidP="00A54E0B">
            <w:pPr>
              <w:overflowPunct/>
              <w:autoSpaceDE/>
              <w:autoSpaceDN/>
              <w:adjustRightInd/>
              <w:spacing w:after="0" w:line="240" w:lineRule="auto"/>
              <w:textAlignment w:val="auto"/>
              <w:rPr>
                <w:color w:val="FF0000"/>
                <w:sz w:val="22"/>
                <w:szCs w:val="22"/>
                <w:lang w:eastAsia="zh-CN"/>
              </w:rPr>
            </w:pPr>
            <w:r w:rsidRPr="00157DA1">
              <w:rPr>
                <w:color w:val="FF0000"/>
                <w:sz w:val="22"/>
                <w:szCs w:val="22"/>
                <w:lang w:eastAsia="zh-CN"/>
              </w:rPr>
              <w:t>RAN1 agreed during the study item to</w:t>
            </w:r>
          </w:p>
          <w:p w14:paraId="66CE7ECC" w14:textId="77777777" w:rsidR="00A54E0B" w:rsidRDefault="00A54E0B" w:rsidP="00A54E0B">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1AE34D86" w14:textId="77777777" w:rsidR="00A54E0B" w:rsidRDefault="00A54E0B" w:rsidP="00A54E0B">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14:paraId="2D288E8E" w14:textId="77777777" w:rsidR="00A54E0B" w:rsidRDefault="00A54E0B" w:rsidP="00A54E0B">
            <w:pPr>
              <w:overflowPunct/>
              <w:autoSpaceDE/>
              <w:adjustRightInd/>
              <w:spacing w:after="0"/>
              <w:rPr>
                <w:lang w:val="sv-SE" w:eastAsia="zh-CN"/>
              </w:rPr>
            </w:pPr>
          </w:p>
        </w:tc>
      </w:tr>
    </w:tbl>
    <w:p w14:paraId="166D04B5" w14:textId="77777777" w:rsidR="00A11E78" w:rsidRDefault="00A11E78">
      <w:pPr>
        <w:pStyle w:val="BodyText"/>
        <w:spacing w:after="0"/>
        <w:rPr>
          <w:rFonts w:ascii="Times New Roman" w:hAnsi="Times New Roman"/>
          <w:sz w:val="22"/>
          <w:szCs w:val="22"/>
          <w:lang w:val="sv-SE" w:eastAsia="zh-CN"/>
        </w:rPr>
      </w:pPr>
    </w:p>
    <w:p w14:paraId="166D04B6" w14:textId="77777777" w:rsidR="00A11E78" w:rsidRDefault="00A11E78">
      <w:pPr>
        <w:pStyle w:val="BodyText"/>
        <w:spacing w:after="0"/>
        <w:rPr>
          <w:rFonts w:ascii="Times New Roman" w:hAnsi="Times New Roman"/>
          <w:sz w:val="22"/>
          <w:szCs w:val="22"/>
          <w:lang w:eastAsia="zh-CN"/>
        </w:rPr>
      </w:pPr>
    </w:p>
    <w:p w14:paraId="166D04B7" w14:textId="77777777" w:rsidR="00A11E78" w:rsidRDefault="00A11E78">
      <w:pPr>
        <w:pStyle w:val="BodyText"/>
        <w:spacing w:after="0"/>
        <w:rPr>
          <w:rFonts w:ascii="Times New Roman" w:hAnsi="Times New Roman"/>
          <w:sz w:val="22"/>
          <w:szCs w:val="22"/>
          <w:lang w:eastAsia="zh-CN"/>
        </w:rPr>
      </w:pPr>
    </w:p>
    <w:p w14:paraId="166D04B8" w14:textId="77777777" w:rsidR="00A11E78" w:rsidRDefault="00495C7C">
      <w:pPr>
        <w:pStyle w:val="Heading3"/>
        <w:rPr>
          <w:sz w:val="24"/>
          <w:szCs w:val="18"/>
        </w:rPr>
      </w:pPr>
      <w:bookmarkStart w:id="205" w:name="_Hlk49521453"/>
      <w:r>
        <w:rPr>
          <w:sz w:val="24"/>
          <w:szCs w:val="18"/>
        </w:rPr>
        <w:t>Conclusion #16:</w:t>
      </w:r>
    </w:p>
    <w:p w14:paraId="166D04B9" w14:textId="77777777" w:rsidR="00A11E78" w:rsidRDefault="00495C7C">
      <w:pPr>
        <w:pStyle w:val="ListParagraph"/>
        <w:kinsoku w:val="0"/>
        <w:spacing w:after="60" w:line="254" w:lineRule="auto"/>
        <w:rPr>
          <w:bCs/>
        </w:rPr>
      </w:pPr>
      <w:r>
        <w:t xml:space="preserve">The OCB requirement of draft version v2.1.20 of EN 302 567 implies that </w:t>
      </w:r>
    </w:p>
    <w:p w14:paraId="166D04BA"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166D04BB"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166D04BC"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166D04BD" w14:textId="77777777" w:rsidR="00A11E78" w:rsidRDefault="00A11E78">
      <w:pPr>
        <w:rPr>
          <w:sz w:val="22"/>
          <w:szCs w:val="22"/>
          <w:u w:val="single"/>
          <w:lang w:eastAsia="zh-CN"/>
        </w:rPr>
      </w:pPr>
    </w:p>
    <w:p w14:paraId="166D04BE" w14:textId="77777777" w:rsidR="00A11E78" w:rsidRDefault="00495C7C">
      <w:pPr>
        <w:pStyle w:val="Heading3"/>
        <w:rPr>
          <w:sz w:val="24"/>
          <w:szCs w:val="18"/>
        </w:rPr>
      </w:pPr>
      <w:r>
        <w:rPr>
          <w:sz w:val="24"/>
          <w:szCs w:val="18"/>
        </w:rPr>
        <w:t>Conclusion #17:</w:t>
      </w:r>
    </w:p>
    <w:p w14:paraId="166D04BF" w14:textId="77777777" w:rsidR="00A11E78" w:rsidRDefault="00495C7C">
      <w:pPr>
        <w:rPr>
          <w:sz w:val="22"/>
          <w:szCs w:val="22"/>
          <w:lang w:eastAsia="zh-CN"/>
        </w:rPr>
      </w:pPr>
      <w:r>
        <w:rPr>
          <w:sz w:val="22"/>
          <w:szCs w:val="22"/>
          <w:lang w:eastAsia="zh-CN"/>
        </w:rPr>
        <w:t>The RAN1 understanding of the CCA check procedure in draft v2.1.20 of EN 302 567 is as follows:</w:t>
      </w:r>
    </w:p>
    <w:p w14:paraId="166D04C0"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166D04C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C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C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C3" w14:textId="77777777" w:rsidR="00A11E78" w:rsidRDefault="00495C7C">
            <w:pPr>
              <w:pStyle w:val="ListParagraph"/>
              <w:numPr>
                <w:ilvl w:val="0"/>
                <w:numId w:val="7"/>
              </w:numPr>
              <w:rPr>
                <w:del w:id="206" w:author="Lee, Daewon" w:date="2020-11-10T01:50:00Z"/>
                <w:rStyle w:val="Strong"/>
                <w:b w:val="0"/>
                <w:bCs w:val="0"/>
                <w:color w:val="000000"/>
                <w:sz w:val="20"/>
                <w:szCs w:val="20"/>
                <w:lang w:val="sv-SE"/>
              </w:rPr>
            </w:pPr>
            <w:del w:id="207" w:author="Lee, Daewon" w:date="2020-11-10T01:50:00Z">
              <w:r>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166D04C4" w14:textId="77777777" w:rsidR="00A11E78" w:rsidRDefault="00495C7C">
            <w:pPr>
              <w:pStyle w:val="ListParagraph"/>
              <w:numPr>
                <w:ilvl w:val="0"/>
                <w:numId w:val="7"/>
              </w:numPr>
              <w:rPr>
                <w:ins w:id="208" w:author="Lee, Daewon" w:date="2020-11-10T01:50:00Z"/>
                <w:rStyle w:val="Strong"/>
                <w:b w:val="0"/>
                <w:bCs w:val="0"/>
                <w:color w:val="000000"/>
                <w:sz w:val="20"/>
                <w:szCs w:val="20"/>
                <w:lang w:val="sv-SE"/>
              </w:rPr>
            </w:pPr>
            <w:ins w:id="209" w:author="Lee, Daewon" w:date="2020-11-10T01:50:00Z">
              <w:r>
                <w:rPr>
                  <w:rStyle w:val="Strong"/>
                  <w:b w:val="0"/>
                  <w:bCs w:val="0"/>
                  <w:color w:val="000000"/>
                  <w:sz w:val="20"/>
                  <w:szCs w:val="20"/>
                  <w:lang w:val="sv-SE"/>
                </w:rPr>
                <w:t xml:space="preserve">Capture under </w:t>
              </w:r>
            </w:ins>
            <w:ins w:id="210" w:author="Lee, Daewon" w:date="2020-11-10T23:57:00Z">
              <w:r>
                <w:rPr>
                  <w:rStyle w:val="Strong"/>
                  <w:b w:val="0"/>
                  <w:bCs w:val="0"/>
                  <w:color w:val="000000"/>
                  <w:sz w:val="20"/>
                  <w:szCs w:val="20"/>
                  <w:lang w:val="sv-SE"/>
                </w:rPr>
                <w:t xml:space="preserve">Section </w:t>
              </w:r>
            </w:ins>
            <w:ins w:id="211" w:author="Lee, Daewon" w:date="2020-11-10T01:50:00Z">
              <w:r>
                <w:rPr>
                  <w:rStyle w:val="Strong"/>
                  <w:b w:val="0"/>
                  <w:bCs w:val="0"/>
                  <w:color w:val="000000"/>
                  <w:sz w:val="20"/>
                  <w:szCs w:val="20"/>
                  <w:lang w:val="sv-SE"/>
                </w:rPr>
                <w:t>5.</w:t>
              </w:r>
            </w:ins>
            <w:ins w:id="212" w:author="Lee, Daewon" w:date="2020-11-10T23:57:00Z">
              <w:r>
                <w:rPr>
                  <w:rStyle w:val="Strong"/>
                  <w:b w:val="0"/>
                  <w:bCs w:val="0"/>
                  <w:color w:val="000000"/>
                  <w:sz w:val="20"/>
                  <w:szCs w:val="20"/>
                  <w:lang w:val="sv-SE"/>
                </w:rPr>
                <w:t>1</w:t>
              </w:r>
            </w:ins>
          </w:p>
          <w:p w14:paraId="166D04C5" w14:textId="77777777" w:rsidR="00A11E78" w:rsidRDefault="00A11E78">
            <w:pPr>
              <w:rPr>
                <w:rStyle w:val="Strong"/>
                <w:b w:val="0"/>
                <w:bCs w:val="0"/>
                <w:color w:val="000000"/>
                <w:lang w:val="sv-SE"/>
              </w:rPr>
            </w:pPr>
          </w:p>
          <w:p w14:paraId="166D04C6" w14:textId="77777777" w:rsidR="00A11E78" w:rsidRDefault="00495C7C">
            <w:pPr>
              <w:pStyle w:val="ListParagraph"/>
              <w:kinsoku w:val="0"/>
              <w:spacing w:after="60" w:line="254" w:lineRule="auto"/>
              <w:rPr>
                <w:bCs/>
              </w:rPr>
            </w:pPr>
            <w:r>
              <w:t xml:space="preserve">The OCB requirement of draft version v2.1.20 of EN 302 567 </w:t>
            </w:r>
            <w:ins w:id="213" w:author="Lee, Daewon" w:date="2020-11-10T01:51:00Z">
              <w:r>
                <w:t xml:space="preserve">[4] </w:t>
              </w:r>
            </w:ins>
            <w:r>
              <w:t xml:space="preserve">implies that </w:t>
            </w:r>
          </w:p>
          <w:p w14:paraId="166D04C7"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lang w:eastAsia="ja-JP"/>
              </w:rPr>
            </w:pPr>
            <w:del w:id="214" w:author="Lee, Daewon" w:date="2020-11-10T01:51:00Z">
              <w:r>
                <w:rPr>
                  <w:bCs/>
                </w:rPr>
                <w:delText>D</w:delText>
              </w:r>
            </w:del>
            <w:ins w:id="215" w:author="Lee, Daewon" w:date="2020-11-10T01:51:00Z">
              <w:r>
                <w:rPr>
                  <w:bCs/>
                </w:rPr>
                <w:t>d</w:t>
              </w:r>
            </w:ins>
            <w:r>
              <w:rPr>
                <w:bCs/>
              </w:rPr>
              <w:t>evice supports one or multiple declared nominal channel bandwidths</w:t>
            </w:r>
            <w:ins w:id="216" w:author="Lee, Daewon" w:date="2020-11-10T01:51:00Z">
              <w:r>
                <w:rPr>
                  <w:bCs/>
                </w:rPr>
                <w:t>,</w:t>
              </w:r>
            </w:ins>
            <w:del w:id="217" w:author="Lee, Daewon" w:date="2020-11-10T01:51:00Z">
              <w:r>
                <w:rPr>
                  <w:bCs/>
                </w:rPr>
                <w:delText>.</w:delText>
              </w:r>
            </w:del>
            <w:r>
              <w:rPr>
                <w:bCs/>
              </w:rPr>
              <w:t xml:space="preserve"> </w:t>
            </w:r>
          </w:p>
          <w:p w14:paraId="166D04C8"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del w:id="218" w:author="Lee, Daewon" w:date="2020-11-10T01:51:00Z">
              <w:r>
                <w:rPr>
                  <w:bCs/>
                </w:rPr>
                <w:delText>F</w:delText>
              </w:r>
            </w:del>
            <w:ins w:id="219"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20" w:author="Lee, Daewon" w:date="2020-11-10T01:51:00Z">
              <w:r>
                <w:rPr>
                  <w:bCs/>
                </w:rPr>
                <w:delText xml:space="preserve"> </w:delText>
              </w:r>
            </w:del>
          </w:p>
          <w:p w14:paraId="166D04C9" w14:textId="77777777" w:rsidR="00A11E78" w:rsidRDefault="00495C7C">
            <w:pPr>
              <w:kinsoku w:val="0"/>
              <w:spacing w:after="60" w:line="254" w:lineRule="auto"/>
              <w:contextualSpacing/>
              <w:rPr>
                <w:bCs/>
              </w:rPr>
            </w:pPr>
            <w:del w:id="221" w:author="Lee, Daewon" w:date="2020-11-10T01:51:00Z">
              <w:r>
                <w:rPr>
                  <w:bCs/>
                </w:rPr>
                <w:delText xml:space="preserve">FFS: </w:delText>
              </w:r>
            </w:del>
            <w:r>
              <w:rPr>
                <w:bCs/>
              </w:rPr>
              <w:t>Mapping of nominal channel bandwidth to bandwidth definitions in NR</w:t>
            </w:r>
            <w:ins w:id="222" w:author="Lee, Daewon" w:date="2020-11-10T01:51:00Z">
              <w:r>
                <w:rPr>
                  <w:bCs/>
                </w:rPr>
                <w:t xml:space="preserve"> should</w:t>
              </w:r>
            </w:ins>
            <w:ins w:id="223" w:author="Lee, Daewon" w:date="2020-11-10T01:52:00Z">
              <w:r>
                <w:rPr>
                  <w:bCs/>
                </w:rPr>
                <w:t xml:space="preserve"> be further studie</w:t>
              </w:r>
            </w:ins>
            <w:ins w:id="224" w:author="Lee, Daewon" w:date="2020-11-11T14:48:00Z">
              <w:r>
                <w:rPr>
                  <w:bCs/>
                </w:rPr>
                <w:t>d</w:t>
              </w:r>
            </w:ins>
            <w:ins w:id="225" w:author="Lee, Daewon" w:date="2020-11-10T01:52:00Z">
              <w:r>
                <w:rPr>
                  <w:bCs/>
                </w:rPr>
                <w:t xml:space="preserve"> when </w:t>
              </w:r>
              <w:r>
                <w:t>specifications are developed</w:t>
              </w:r>
            </w:ins>
            <w:r>
              <w:rPr>
                <w:bCs/>
              </w:rPr>
              <w:t>.</w:t>
            </w:r>
          </w:p>
          <w:p w14:paraId="166D04CA" w14:textId="77777777" w:rsidR="00A11E78" w:rsidRDefault="00A11E78">
            <w:pPr>
              <w:rPr>
                <w:rStyle w:val="Strong"/>
                <w:b w:val="0"/>
                <w:bCs w:val="0"/>
                <w:color w:val="000000"/>
              </w:rPr>
            </w:pPr>
          </w:p>
          <w:p w14:paraId="166D04CB" w14:textId="77777777" w:rsidR="00A11E78" w:rsidRDefault="00495C7C">
            <w:pPr>
              <w:rPr>
                <w:sz w:val="22"/>
                <w:szCs w:val="22"/>
                <w:lang w:eastAsia="zh-CN"/>
              </w:rPr>
            </w:pPr>
            <w:r>
              <w:rPr>
                <w:sz w:val="22"/>
                <w:szCs w:val="22"/>
                <w:lang w:eastAsia="zh-CN"/>
              </w:rPr>
              <w:t>The RAN1 understanding of the CCA check procedure in draft v2.1.20 of EN 302 567 is as follows:</w:t>
            </w:r>
          </w:p>
          <w:p w14:paraId="166D04CC"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del w:id="226" w:author="Lee, Daewon" w:date="2020-11-10T01:52:00Z">
              <w:r>
                <w:rPr>
                  <w:lang w:eastAsia="zh-CN"/>
                </w:rPr>
                <w:lastRenderedPageBreak/>
                <w:delText>W</w:delText>
              </w:r>
            </w:del>
            <w:ins w:id="227"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28" w:author="Lee, Daewon" w:date="2020-11-10T01:52:00Z">
              <w:r>
                <w:rPr>
                  <w:lang w:eastAsia="zh-CN"/>
                </w:rPr>
                <w:t>.</w:t>
              </w:r>
            </w:ins>
          </w:p>
          <w:p w14:paraId="166D04CD" w14:textId="77777777" w:rsidR="00A11E78" w:rsidRDefault="00A11E78">
            <w:pPr>
              <w:rPr>
                <w:rStyle w:val="Strong"/>
                <w:b w:val="0"/>
                <w:bCs w:val="0"/>
                <w:color w:val="000000"/>
              </w:rPr>
            </w:pPr>
          </w:p>
        </w:tc>
      </w:tr>
      <w:tr w:rsidR="00A11E78" w14:paraId="166D04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C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D0" w14:textId="77777777" w:rsidR="00A11E78" w:rsidRDefault="00495C7C">
            <w:pPr>
              <w:spacing w:after="0"/>
              <w:rPr>
                <w:lang w:val="sv-SE"/>
              </w:rPr>
            </w:pPr>
            <w:r>
              <w:rPr>
                <w:rStyle w:val="Strong"/>
                <w:color w:val="000000"/>
                <w:lang w:val="sv-SE"/>
              </w:rPr>
              <w:t>Comments</w:t>
            </w:r>
          </w:p>
        </w:tc>
      </w:tr>
      <w:tr w:rsidR="00A11E78" w14:paraId="166D0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2"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D3" w14:textId="77777777" w:rsidR="00A11E78" w:rsidRDefault="00495C7C">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14:paraId="166D04D4" w14:textId="77777777" w:rsidR="00A11E78" w:rsidRDefault="00A11E78">
            <w:pPr>
              <w:rPr>
                <w:lang w:val="sv-SE" w:eastAsia="zh-CN"/>
              </w:rPr>
            </w:pPr>
          </w:p>
        </w:tc>
      </w:tr>
      <w:tr w:rsidR="00A11E78" w14:paraId="166D04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6"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D7" w14:textId="77777777" w:rsidR="00A11E78" w:rsidRDefault="00495C7C">
            <w:pPr>
              <w:rPr>
                <w:lang w:val="sv-SE" w:eastAsia="zh-CN"/>
              </w:rPr>
            </w:pPr>
            <w:r>
              <w:rPr>
                <w:lang w:val="sv-SE" w:eastAsia="zh-CN"/>
              </w:rPr>
              <w:t>Should be captured in the TR</w:t>
            </w:r>
          </w:p>
        </w:tc>
      </w:tr>
      <w:tr w:rsidR="00A11E78" w14:paraId="166D0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9" w14:textId="77777777" w:rsidR="00A11E78" w:rsidRDefault="00495C7C">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4DA" w14:textId="77777777" w:rsidR="00A11E78" w:rsidRDefault="00495C7C">
            <w:pPr>
              <w:rPr>
                <w:lang w:val="sv-SE" w:eastAsia="zh-CN"/>
              </w:rPr>
            </w:pPr>
            <w:r>
              <w:rPr>
                <w:lang w:val="sv-SE" w:eastAsia="zh-CN"/>
              </w:rPr>
              <w:t>Editorial update:</w:t>
            </w:r>
          </w:p>
          <w:p w14:paraId="166D04DB" w14:textId="77777777" w:rsidR="00A11E78" w:rsidRDefault="00495C7C">
            <w:pPr>
              <w:kinsoku w:val="0"/>
              <w:spacing w:after="60" w:line="254" w:lineRule="auto"/>
              <w:contextualSpacing/>
              <w:rPr>
                <w:bCs/>
              </w:rPr>
            </w:pPr>
            <w:del w:id="229" w:author="Lee, Daewon" w:date="2020-11-10T01:51:00Z">
              <w:r>
                <w:rPr>
                  <w:bCs/>
                </w:rPr>
                <w:delText xml:space="preserve">FFS: </w:delText>
              </w:r>
            </w:del>
            <w:r>
              <w:rPr>
                <w:bCs/>
              </w:rPr>
              <w:t>Mapping of nominal channel bandwidth to bandwidth definitions in NR</w:t>
            </w:r>
            <w:ins w:id="230" w:author="Lee, Daewon" w:date="2020-11-10T01:51:00Z">
              <w:r>
                <w:rPr>
                  <w:bCs/>
                </w:rPr>
                <w:t xml:space="preserve"> should</w:t>
              </w:r>
            </w:ins>
            <w:ins w:id="231" w:author="Lee, Daewon" w:date="2020-11-10T01:52:00Z">
              <w:r>
                <w:rPr>
                  <w:bCs/>
                </w:rPr>
                <w:t xml:space="preserve"> be further </w:t>
              </w:r>
              <w:proofErr w:type="spellStart"/>
              <w:r>
                <w:rPr>
                  <w:bCs/>
                </w:rPr>
                <w:t>studie</w:t>
              </w:r>
            </w:ins>
            <w:r>
              <w:rPr>
                <w:bCs/>
              </w:rPr>
              <w:t>d</w:t>
            </w:r>
            <w:ins w:id="232" w:author="Lee, Daewon" w:date="2020-11-10T01:52:00Z">
              <w:r>
                <w:rPr>
                  <w:bCs/>
                  <w:strike/>
                </w:rPr>
                <w:t>s</w:t>
              </w:r>
              <w:proofErr w:type="spellEnd"/>
              <w:r>
                <w:rPr>
                  <w:bCs/>
                </w:rPr>
                <w:t xml:space="preserve"> when </w:t>
              </w:r>
              <w:proofErr w:type="spellStart"/>
              <w:r>
                <w:rPr>
                  <w:strike/>
                </w:rPr>
                <w:t>when</w:t>
              </w:r>
              <w:proofErr w:type="spellEnd"/>
              <w:r>
                <w:t xml:space="preserve"> specifications are developed</w:t>
              </w:r>
            </w:ins>
            <w:r>
              <w:rPr>
                <w:bCs/>
              </w:rPr>
              <w:t>.</w:t>
            </w:r>
          </w:p>
          <w:p w14:paraId="166D04DC" w14:textId="77777777" w:rsidR="00A11E78" w:rsidRDefault="00A11E78">
            <w:pPr>
              <w:rPr>
                <w:lang w:eastAsia="zh-CN"/>
              </w:rPr>
            </w:pPr>
          </w:p>
        </w:tc>
      </w:tr>
      <w:tr w:rsidR="00A11E78" w14:paraId="166D0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E"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DF" w14:textId="77777777" w:rsidR="00A11E78" w:rsidRDefault="00495C7C">
            <w:pPr>
              <w:rPr>
                <w:lang w:val="sv-SE" w:eastAsia="zh-CN"/>
              </w:rPr>
            </w:pPr>
            <w:r>
              <w:rPr>
                <w:lang w:val="sv-SE" w:eastAsia="zh-CN"/>
              </w:rPr>
              <w:t>Updated as suggested by Lenovo.</w:t>
            </w:r>
          </w:p>
        </w:tc>
      </w:tr>
    </w:tbl>
    <w:p w14:paraId="166D04E1" w14:textId="77777777" w:rsidR="00A11E78" w:rsidRDefault="00A11E78">
      <w:pPr>
        <w:pStyle w:val="BodyText"/>
        <w:spacing w:after="0"/>
        <w:rPr>
          <w:rFonts w:ascii="Times New Roman" w:hAnsi="Times New Roman"/>
          <w:sz w:val="22"/>
          <w:szCs w:val="22"/>
          <w:lang w:val="sv-SE" w:eastAsia="zh-CN"/>
        </w:rPr>
      </w:pPr>
    </w:p>
    <w:p w14:paraId="166D04E2" w14:textId="77777777" w:rsidR="00A11E78" w:rsidRDefault="00A11E78">
      <w:pPr>
        <w:rPr>
          <w:sz w:val="22"/>
          <w:szCs w:val="22"/>
          <w:highlight w:val="green"/>
          <w:lang w:eastAsia="zh-CN"/>
        </w:rPr>
      </w:pPr>
    </w:p>
    <w:p w14:paraId="166D04E3" w14:textId="77777777" w:rsidR="00A11E78" w:rsidRDefault="00A11E78">
      <w:pPr>
        <w:rPr>
          <w:sz w:val="22"/>
          <w:szCs w:val="22"/>
          <w:highlight w:val="green"/>
          <w:lang w:eastAsia="zh-CN"/>
        </w:rPr>
      </w:pPr>
    </w:p>
    <w:p w14:paraId="166D04E4" w14:textId="77777777" w:rsidR="00A11E78" w:rsidRDefault="00495C7C">
      <w:pPr>
        <w:pStyle w:val="Heading3"/>
        <w:rPr>
          <w:sz w:val="24"/>
          <w:szCs w:val="18"/>
          <w:highlight w:val="green"/>
        </w:rPr>
      </w:pPr>
      <w:r>
        <w:rPr>
          <w:sz w:val="24"/>
          <w:szCs w:val="18"/>
          <w:highlight w:val="green"/>
        </w:rPr>
        <w:t>Agreement #18:</w:t>
      </w:r>
    </w:p>
    <w:p w14:paraId="166D04E5"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For gNB/UE to initiate a channel occupancy, both channel access with LBT mechanism(s) and a channel access mechanism without LBT are supported</w:t>
      </w:r>
    </w:p>
    <w:p w14:paraId="166D04E6"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166D04E7"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14:paraId="166D04E8"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166D04E9"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F2"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E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4EB"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33" w:author="Lee, Daewon" w:date="2020-11-10T23:57:00Z">
              <w:r>
                <w:rPr>
                  <w:rStyle w:val="Strong"/>
                  <w:b w:val="0"/>
                  <w:bCs w:val="0"/>
                  <w:color w:val="000000"/>
                  <w:sz w:val="20"/>
                  <w:szCs w:val="20"/>
                  <w:lang w:val="sv-SE"/>
                </w:rPr>
                <w:delText>”5.2 Channel access and interference mitigation techniques” (exact section TBD)</w:delText>
              </w:r>
            </w:del>
            <w:ins w:id="234" w:author="Lee, Daewon" w:date="2020-11-10T23:57:00Z">
              <w:r>
                <w:rPr>
                  <w:rStyle w:val="Strong"/>
                  <w:b w:val="0"/>
                  <w:bCs w:val="0"/>
                  <w:color w:val="000000"/>
                  <w:sz w:val="20"/>
                  <w:szCs w:val="20"/>
                  <w:lang w:val="sv-SE"/>
                </w:rPr>
                <w:t>Section 5.2.2</w:t>
              </w:r>
            </w:ins>
          </w:p>
          <w:p w14:paraId="166D04EC" w14:textId="77777777" w:rsidR="00A11E78" w:rsidRDefault="00495C7C">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235" w:author="Lee, Daewon2" w:date="2020-11-12T19:19:00Z">
              <w:r>
                <w:rPr>
                  <w:rStyle w:val="Strong"/>
                  <w:b w:val="0"/>
                  <w:bCs w:val="0"/>
                  <w:color w:val="000000"/>
                  <w:sz w:val="20"/>
                  <w:szCs w:val="20"/>
                  <w:lang w:val="sv-SE"/>
                </w:rPr>
                <w:delText xml:space="preserve">that </w:delText>
              </w:r>
            </w:del>
            <w:ins w:id="236"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237" w:author="Lee, Daewon" w:date="2020-11-11T18:20:00Z">
              <w:r>
                <w:rPr>
                  <w:rStyle w:val="Strong"/>
                  <w:b w:val="0"/>
                  <w:bCs w:val="0"/>
                  <w:color w:val="000000"/>
                  <w:sz w:val="20"/>
                  <w:szCs w:val="20"/>
                  <w:lang w:val="sv-SE"/>
                </w:rPr>
                <w:delText xml:space="preserve">studies </w:delText>
              </w:r>
            </w:del>
            <w:ins w:id="238" w:author="Lee, Daewon" w:date="2020-11-11T18:20:00Z">
              <w:r>
                <w:rPr>
                  <w:rStyle w:val="Strong"/>
                  <w:b w:val="0"/>
                  <w:bCs w:val="0"/>
                  <w:color w:val="000000"/>
                  <w:sz w:val="20"/>
                  <w:szCs w:val="20"/>
                  <w:lang w:val="sv-SE"/>
                </w:rPr>
                <w:t>investigation of</w:t>
              </w:r>
            </w:ins>
            <w:del w:id="239" w:author="Lee, Daewon" w:date="2020-11-11T18:20:00Z">
              <w:r>
                <w:rPr>
                  <w:rStyle w:val="Strong"/>
                  <w:b w:val="0"/>
                  <w:bCs w:val="0"/>
                  <w:color w:val="000000"/>
                  <w:sz w:val="20"/>
                  <w:szCs w:val="20"/>
                  <w:lang w:val="sv-SE"/>
                </w:rPr>
                <w:delText>on</w:delText>
              </w:r>
            </w:del>
            <w:ins w:id="240"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14:paraId="166D04ED"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14:paraId="166D04EE"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14:paraId="166D04EF"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14:paraId="166D04F0" w14:textId="77777777" w:rsidR="00A11E78" w:rsidRDefault="00495C7C">
            <w:pPr>
              <w:pStyle w:val="ListParagraph"/>
              <w:numPr>
                <w:ilvl w:val="1"/>
                <w:numId w:val="24"/>
              </w:numPr>
              <w:rPr>
                <w:del w:id="241" w:author="Lee, Daewon" w:date="2020-11-10T11:25:00Z"/>
                <w:rStyle w:val="Strong"/>
                <w:b w:val="0"/>
                <w:bCs w:val="0"/>
                <w:color w:val="000000"/>
                <w:sz w:val="20"/>
                <w:szCs w:val="20"/>
                <w:lang w:val="sv-SE"/>
              </w:rPr>
            </w:pPr>
            <w:del w:id="242" w:author="Lee, Daewon" w:date="2020-11-10T11:25:00Z">
              <w:r>
                <w:rPr>
                  <w:rStyle w:val="Strong"/>
                  <w:b w:val="0"/>
                  <w:bCs w:val="0"/>
                  <w:color w:val="000000"/>
                  <w:sz w:val="20"/>
                  <w:szCs w:val="20"/>
                  <w:lang w:val="sv-SE"/>
                </w:rPr>
                <w:lastRenderedPageBreak/>
                <w:delText xml:space="preserve">may be needed in the corresponding WI phase, if approved. </w:delText>
              </w:r>
            </w:del>
          </w:p>
          <w:p w14:paraId="166D04F1" w14:textId="77777777" w:rsidR="00A11E78" w:rsidRDefault="00A11E78">
            <w:pPr>
              <w:pStyle w:val="ListParagraph"/>
              <w:numPr>
                <w:ilvl w:val="1"/>
                <w:numId w:val="24"/>
              </w:numPr>
              <w:rPr>
                <w:rStyle w:val="Strong"/>
                <w:color w:val="000000"/>
                <w:lang w:val="sv-SE"/>
              </w:rPr>
            </w:pPr>
          </w:p>
        </w:tc>
      </w:tr>
      <w:tr w:rsidR="00A11E78" w14:paraId="166D04F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F3"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4F4" w14:textId="77777777" w:rsidR="00A11E78" w:rsidRDefault="00495C7C">
            <w:pPr>
              <w:spacing w:after="0"/>
              <w:rPr>
                <w:lang w:val="sv-SE"/>
              </w:rPr>
            </w:pPr>
            <w:r>
              <w:rPr>
                <w:rStyle w:val="Strong"/>
                <w:color w:val="000000"/>
                <w:lang w:val="sv-SE"/>
              </w:rPr>
              <w:t>Comments</w:t>
            </w:r>
          </w:p>
        </w:tc>
      </w:tr>
      <w:tr w:rsidR="00A11E78" w14:paraId="166D04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6"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4F7" w14:textId="77777777" w:rsidR="00A11E78" w:rsidRDefault="00495C7C">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A11E78" w14:paraId="166D04F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9"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FA" w14:textId="77777777" w:rsidR="00A11E78" w:rsidRDefault="00495C7C">
            <w:pPr>
              <w:overflowPunct/>
              <w:autoSpaceDE/>
              <w:adjustRightInd/>
              <w:spacing w:after="0"/>
              <w:rPr>
                <w:lang w:val="sv-SE" w:eastAsia="zh-CN"/>
              </w:rPr>
            </w:pPr>
            <w:r>
              <w:rPr>
                <w:lang w:val="sv-SE" w:eastAsia="zh-CN"/>
              </w:rPr>
              <w:t>Okay to capture first bullet. The sub-bullets may be superceded by agreements from this meeting.</w:t>
            </w:r>
          </w:p>
        </w:tc>
      </w:tr>
      <w:tr w:rsidR="00A11E78" w14:paraId="166D04F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C" w14:textId="77777777" w:rsidR="00A11E78" w:rsidRDefault="00495C7C">
            <w:pPr>
              <w:spacing w:after="0"/>
              <w:rPr>
                <w:lang w:eastAsia="zh-CN"/>
              </w:rPr>
            </w:pPr>
            <w:ins w:id="243"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66D04FD" w14:textId="77777777" w:rsidR="00A11E78" w:rsidRDefault="00495C7C">
            <w:pPr>
              <w:overflowPunct/>
              <w:autoSpaceDE/>
              <w:adjustRightInd/>
              <w:spacing w:after="0"/>
              <w:rPr>
                <w:lang w:val="sv-SE" w:eastAsia="zh-CN"/>
              </w:rPr>
            </w:pPr>
            <w:ins w:id="244" w:author="Kome Oteri" w:date="2020-11-11T16:11:00Z">
              <w:r>
                <w:rPr>
                  <w:lang w:val="sv-SE" w:eastAsia="zh-CN"/>
                </w:rPr>
                <w:t>The term ”futher studies” may be misle</w:t>
              </w:r>
            </w:ins>
            <w:ins w:id="245" w:author="Kome Oteri" w:date="2020-11-11T16:12:00Z">
              <w:r>
                <w:rPr>
                  <w:lang w:val="sv-SE" w:eastAsia="zh-CN"/>
                </w:rPr>
                <w:t>ading as it may be construed as an extension of the study item. ”Futher investigation/discussion”?</w:t>
              </w:r>
            </w:ins>
          </w:p>
        </w:tc>
      </w:tr>
      <w:tr w:rsidR="00A11E78" w14:paraId="166D050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500" w14:textId="77777777" w:rsidR="00A11E78" w:rsidRDefault="00495C7C">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A11E78" w14:paraId="166D050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02" w14:textId="77777777" w:rsidR="00A11E78" w:rsidRDefault="00495C7C">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166D0503" w14:textId="77777777" w:rsidR="00A11E78" w:rsidRDefault="00495C7C">
            <w:pPr>
              <w:overflowPunct/>
              <w:autoSpaceDE/>
              <w:adjustRightInd/>
              <w:spacing w:after="0"/>
              <w:rPr>
                <w:lang w:val="sv-SE" w:eastAsia="zh-CN"/>
              </w:rPr>
            </w:pPr>
            <w:r>
              <w:rPr>
                <w:lang w:val="sv-SE" w:eastAsia="zh-CN"/>
              </w:rPr>
              <w:t>We suggest the following change to align it with the actual text of the agreement:</w:t>
            </w:r>
          </w:p>
          <w:p w14:paraId="166D0504" w14:textId="77777777" w:rsidR="00A11E78" w:rsidRDefault="00A11E78">
            <w:pPr>
              <w:overflowPunct/>
              <w:autoSpaceDE/>
              <w:adjustRightInd/>
              <w:spacing w:after="0"/>
              <w:rPr>
                <w:lang w:val="sv-SE" w:eastAsia="zh-CN"/>
              </w:rPr>
            </w:pPr>
          </w:p>
          <w:p w14:paraId="166D0505" w14:textId="77777777" w:rsidR="00A11E78" w:rsidRDefault="00495C7C">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246" w:author="Keyvan-Huawei" w:date="2020-11-12T16:07:00Z">
              <w:r>
                <w:rPr>
                  <w:rStyle w:val="Strong"/>
                  <w:rFonts w:eastAsia="SimSun"/>
                  <w:b w:val="0"/>
                  <w:bCs w:val="0"/>
                  <w:sz w:val="20"/>
                  <w:szCs w:val="20"/>
                  <w:lang w:val="sv-SE" w:eastAsia="zh-CN"/>
                </w:rPr>
                <w:delText xml:space="preserve">that </w:delText>
              </w:r>
            </w:del>
            <w:ins w:id="247"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A11E78" w14:paraId="166D05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07"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508" w14:textId="77777777" w:rsidR="00A11E78" w:rsidRDefault="00495C7C">
            <w:pPr>
              <w:overflowPunct/>
              <w:autoSpaceDE/>
              <w:adjustRightInd/>
              <w:spacing w:after="0"/>
              <w:rPr>
                <w:lang w:val="sv-SE" w:eastAsia="zh-CN"/>
              </w:rPr>
            </w:pPr>
            <w:r>
              <w:rPr>
                <w:lang w:val="sv-SE" w:eastAsia="zh-CN"/>
              </w:rPr>
              <w:t>Updated as suggested by Huawei.</w:t>
            </w:r>
          </w:p>
        </w:tc>
      </w:tr>
    </w:tbl>
    <w:p w14:paraId="166D050A" w14:textId="77777777" w:rsidR="00A11E78" w:rsidRDefault="00A11E78">
      <w:pPr>
        <w:pStyle w:val="BodyText"/>
        <w:spacing w:after="0"/>
        <w:rPr>
          <w:rFonts w:ascii="Times New Roman" w:hAnsi="Times New Roman"/>
          <w:sz w:val="22"/>
          <w:szCs w:val="22"/>
          <w:lang w:eastAsia="zh-CN"/>
        </w:rPr>
      </w:pPr>
    </w:p>
    <w:p w14:paraId="166D050B" w14:textId="77777777" w:rsidR="00A11E78" w:rsidRDefault="00A11E78">
      <w:pPr>
        <w:spacing w:line="240" w:lineRule="auto"/>
        <w:contextualSpacing/>
        <w:rPr>
          <w:lang w:eastAsia="zh-CN"/>
        </w:rPr>
      </w:pPr>
    </w:p>
    <w:p w14:paraId="166D050C" w14:textId="77777777" w:rsidR="00A11E78" w:rsidRDefault="00A11E78">
      <w:pPr>
        <w:spacing w:line="240" w:lineRule="auto"/>
        <w:contextualSpacing/>
        <w:rPr>
          <w:lang w:eastAsia="zh-CN"/>
        </w:rPr>
      </w:pPr>
    </w:p>
    <w:p w14:paraId="166D050D" w14:textId="77777777" w:rsidR="00A11E78" w:rsidRDefault="00A11E78">
      <w:pPr>
        <w:spacing w:line="240" w:lineRule="auto"/>
        <w:contextualSpacing/>
        <w:rPr>
          <w:lang w:eastAsia="zh-CN"/>
        </w:rPr>
      </w:pPr>
    </w:p>
    <w:p w14:paraId="166D050E" w14:textId="77777777" w:rsidR="00A11E78" w:rsidRDefault="00495C7C">
      <w:pPr>
        <w:pStyle w:val="Heading3"/>
        <w:rPr>
          <w:sz w:val="24"/>
          <w:szCs w:val="18"/>
          <w:highlight w:val="green"/>
        </w:rPr>
      </w:pPr>
      <w:r>
        <w:rPr>
          <w:sz w:val="24"/>
          <w:szCs w:val="18"/>
          <w:highlight w:val="green"/>
        </w:rPr>
        <w:t>Agreement #19:</w:t>
      </w:r>
    </w:p>
    <w:p w14:paraId="166D050F" w14:textId="77777777" w:rsidR="00A11E78" w:rsidRDefault="00495C7C">
      <w:pPr>
        <w:rPr>
          <w:sz w:val="22"/>
          <w:szCs w:val="22"/>
          <w:lang w:eastAsia="zh-CN"/>
        </w:rPr>
      </w:pPr>
      <w:r>
        <w:rPr>
          <w:sz w:val="22"/>
          <w:szCs w:val="22"/>
          <w:lang w:eastAsia="zh-CN"/>
        </w:rPr>
        <w:t>Use the LBT procedures in draft v2.1.20 of EN 302 567 as the baseline system evaluation with LBT</w:t>
      </w:r>
    </w:p>
    <w:p w14:paraId="166D0510" w14:textId="4F562916" w:rsidR="00A11E78" w:rsidRDefault="00495C7C">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05"/>
    </w:p>
    <w:p w14:paraId="166D0511" w14:textId="77777777" w:rsidR="00A11E78" w:rsidRDefault="00A11E78">
      <w:pPr>
        <w:pStyle w:val="ListParagraph"/>
        <w:overflowPunct w:val="0"/>
        <w:autoSpaceDE w:val="0"/>
        <w:autoSpaceDN w:val="0"/>
        <w:adjustRightInd w:val="0"/>
        <w:spacing w:after="180" w:line="240" w:lineRule="auto"/>
        <w:ind w:left="1440"/>
        <w:contextualSpacing/>
        <w:rPr>
          <w:lang w:eastAsia="ja-JP"/>
        </w:rPr>
      </w:pPr>
    </w:p>
    <w:p w14:paraId="166D051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1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1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14"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14:paraId="166D0515" w14:textId="77777777" w:rsidR="00A11E78" w:rsidRDefault="00A11E78">
            <w:pPr>
              <w:spacing w:after="0"/>
              <w:rPr>
                <w:ins w:id="248" w:author="Lee, Daewon" w:date="2020-11-10T11:28:00Z"/>
                <w:rStyle w:val="Strong"/>
                <w:b w:val="0"/>
                <w:bCs w:val="0"/>
                <w:color w:val="000000"/>
                <w:lang w:val="sv-SE"/>
              </w:rPr>
            </w:pPr>
          </w:p>
          <w:p w14:paraId="166D0516" w14:textId="77777777" w:rsidR="00A11E78" w:rsidRDefault="00495C7C">
            <w:pPr>
              <w:spacing w:after="0"/>
              <w:rPr>
                <w:ins w:id="249" w:author="Lee, Daewon" w:date="2020-11-10T11:28:00Z"/>
                <w:rStyle w:val="Strong"/>
                <w:b w:val="0"/>
                <w:bCs w:val="0"/>
                <w:color w:val="000000"/>
                <w:lang w:val="sv-SE"/>
              </w:rPr>
            </w:pPr>
            <w:ins w:id="250" w:author="Lee, Daewon" w:date="2020-11-10T11:28:00Z">
              <w:r>
                <w:rPr>
                  <w:rStyle w:val="Strong"/>
                  <w:b w:val="0"/>
                  <w:bCs w:val="0"/>
                  <w:color w:val="000000"/>
                  <w:lang w:val="sv-SE"/>
                </w:rPr>
                <w:t>Add ”</w:t>
              </w:r>
              <w:r>
                <w:t xml:space="preserve"> Enhancements to ED threshold, contention window sizes etc. can be considered as part of the evaluations.” To </w:t>
              </w:r>
            </w:ins>
            <w:ins w:id="251" w:author="Lee, Daewon" w:date="2020-11-10T23:57:00Z">
              <w:r>
                <w:t xml:space="preserve">Section </w:t>
              </w:r>
            </w:ins>
            <w:ins w:id="252" w:author="Lee, Daewon" w:date="2020-11-10T11:28:00Z">
              <w:r>
                <w:t>A.3</w:t>
              </w:r>
            </w:ins>
          </w:p>
          <w:p w14:paraId="166D0517" w14:textId="77777777" w:rsidR="00A11E78" w:rsidRDefault="00A11E78">
            <w:pPr>
              <w:spacing w:after="0"/>
              <w:rPr>
                <w:rStyle w:val="Strong"/>
                <w:b w:val="0"/>
                <w:bCs w:val="0"/>
                <w:color w:val="000000"/>
                <w:lang w:val="sv-SE"/>
              </w:rPr>
            </w:pPr>
          </w:p>
        </w:tc>
      </w:tr>
      <w:tr w:rsidR="00A11E78" w14:paraId="166D051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19" w14:textId="77777777" w:rsidR="00A11E78" w:rsidRDefault="00495C7C">
            <w:pPr>
              <w:pStyle w:val="BodyText"/>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1A" w14:textId="77777777" w:rsidR="00A11E78" w:rsidRDefault="00495C7C">
            <w:pPr>
              <w:pStyle w:val="BodyText"/>
              <w:rPr>
                <w:sz w:val="22"/>
                <w:szCs w:val="22"/>
                <w:lang w:val="sv-SE" w:eastAsia="zh-CN"/>
              </w:rPr>
            </w:pPr>
            <w:r>
              <w:rPr>
                <w:b/>
                <w:bCs/>
                <w:sz w:val="22"/>
                <w:szCs w:val="22"/>
                <w:lang w:val="sv-SE" w:eastAsia="zh-CN"/>
              </w:rPr>
              <w:t>Comments</w:t>
            </w:r>
          </w:p>
        </w:tc>
      </w:tr>
      <w:tr w:rsidR="00A11E78" w14:paraId="166D0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1C" w14:textId="77777777" w:rsidR="00A11E78" w:rsidRDefault="00495C7C">
            <w:pPr>
              <w:pStyle w:val="BodyText"/>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1D" w14:textId="77777777" w:rsidR="00A11E78" w:rsidRDefault="00495C7C">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A11E78" w14:paraId="166D05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1F" w14:textId="77777777" w:rsidR="00A11E78" w:rsidRDefault="00495C7C">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20" w14:textId="77777777" w:rsidR="00A11E78" w:rsidRDefault="00495C7C">
            <w:pPr>
              <w:pStyle w:val="BodyText"/>
              <w:rPr>
                <w:sz w:val="22"/>
                <w:szCs w:val="22"/>
                <w:lang w:val="sv-SE" w:eastAsia="zh-CN"/>
              </w:rPr>
            </w:pPr>
            <w:r>
              <w:rPr>
                <w:sz w:val="22"/>
                <w:szCs w:val="22"/>
                <w:lang w:val="sv-SE" w:eastAsia="zh-CN"/>
              </w:rPr>
              <w:t>Captured the note as suggested by Huawei.</w:t>
            </w:r>
          </w:p>
        </w:tc>
      </w:tr>
    </w:tbl>
    <w:p w14:paraId="166D0522" w14:textId="77777777" w:rsidR="00A11E78" w:rsidRDefault="00A11E78">
      <w:pPr>
        <w:pStyle w:val="BodyText"/>
        <w:spacing w:after="0"/>
        <w:rPr>
          <w:rFonts w:ascii="Times New Roman" w:hAnsi="Times New Roman"/>
          <w:sz w:val="22"/>
          <w:szCs w:val="22"/>
          <w:lang w:eastAsia="zh-CN"/>
        </w:rPr>
      </w:pPr>
    </w:p>
    <w:p w14:paraId="166D0523" w14:textId="77777777" w:rsidR="00A11E78" w:rsidRDefault="00495C7C">
      <w:pPr>
        <w:pStyle w:val="Heading1"/>
        <w:numPr>
          <w:ilvl w:val="0"/>
          <w:numId w:val="5"/>
        </w:numPr>
        <w:ind w:left="360"/>
        <w:rPr>
          <w:rFonts w:cs="Arial"/>
          <w:sz w:val="32"/>
          <w:szCs w:val="32"/>
          <w:lang w:val="en-US"/>
        </w:rPr>
      </w:pPr>
      <w:r>
        <w:rPr>
          <w:rFonts w:cs="Arial"/>
          <w:sz w:val="32"/>
          <w:szCs w:val="32"/>
        </w:rPr>
        <w:t>Agreements from RAN1 #103-e</w:t>
      </w:r>
    </w:p>
    <w:p w14:paraId="166D0524" w14:textId="77777777" w:rsidR="00A11E78" w:rsidRDefault="00A11E78">
      <w:pPr>
        <w:rPr>
          <w:highlight w:val="green"/>
          <w:lang w:eastAsia="zh-CN"/>
        </w:rPr>
      </w:pPr>
    </w:p>
    <w:p w14:paraId="166D0525" w14:textId="77777777" w:rsidR="00A11E78" w:rsidRDefault="00495C7C">
      <w:pPr>
        <w:pStyle w:val="Heading3"/>
        <w:rPr>
          <w:sz w:val="24"/>
          <w:szCs w:val="18"/>
          <w:highlight w:val="green"/>
        </w:rPr>
      </w:pPr>
      <w:r>
        <w:rPr>
          <w:sz w:val="24"/>
          <w:szCs w:val="18"/>
          <w:highlight w:val="green"/>
        </w:rPr>
        <w:lastRenderedPageBreak/>
        <w:t>Agreement #20:</w:t>
      </w:r>
    </w:p>
    <w:p w14:paraId="166D0526" w14:textId="77777777" w:rsidR="00A11E78" w:rsidRDefault="00495C7C">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166D0527" w14:textId="77777777" w:rsidR="00A11E78" w:rsidRDefault="00495C7C">
      <w:pPr>
        <w:pStyle w:val="Heading3"/>
        <w:rPr>
          <w:sz w:val="24"/>
          <w:szCs w:val="18"/>
          <w:highlight w:val="green"/>
        </w:rPr>
      </w:pPr>
      <w:r>
        <w:rPr>
          <w:sz w:val="24"/>
          <w:szCs w:val="18"/>
          <w:highlight w:val="green"/>
        </w:rPr>
        <w:t>Agreement #21:</w:t>
      </w:r>
    </w:p>
    <w:p w14:paraId="166D0528" w14:textId="77777777" w:rsidR="00A11E78" w:rsidRDefault="00495C7C">
      <w:pPr>
        <w:pStyle w:val="ListParagraph"/>
        <w:numPr>
          <w:ilvl w:val="0"/>
          <w:numId w:val="25"/>
        </w:numPr>
        <w:overflowPunct w:val="0"/>
        <w:autoSpaceDE w:val="0"/>
        <w:autoSpaceDN w:val="0"/>
        <w:adjustRightInd w:val="0"/>
        <w:spacing w:after="180" w:line="240" w:lineRule="auto"/>
        <w:contextualSpacing/>
      </w:pPr>
      <w:r>
        <w:t>For operation in 52-71 GHz:</w:t>
      </w:r>
    </w:p>
    <w:p w14:paraId="166D0529" w14:textId="77777777" w:rsidR="00A11E78" w:rsidRDefault="00495C7C">
      <w:pPr>
        <w:pStyle w:val="ListParagraph"/>
        <w:numPr>
          <w:ilvl w:val="1"/>
          <w:numId w:val="25"/>
        </w:numPr>
        <w:overflowPunct w:val="0"/>
        <w:autoSpaceDE w:val="0"/>
        <w:autoSpaceDN w:val="0"/>
        <w:adjustRightInd w:val="0"/>
        <w:spacing w:after="180" w:line="240" w:lineRule="auto"/>
        <w:contextualSpacing/>
      </w:pPr>
      <w:r>
        <w:t>120 kHz should be supported</w:t>
      </w:r>
    </w:p>
    <w:p w14:paraId="166D052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166D052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w:t>
      </w:r>
      <w:proofErr w:type="gramStart"/>
      <w:r>
        <w:t>particular signals</w:t>
      </w:r>
      <w:proofErr w:type="gramEnd"/>
      <w:r>
        <w:t xml:space="preserve"> and channels </w:t>
      </w:r>
    </w:p>
    <w:p w14:paraId="166D052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53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2D"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2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253"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166D052F" w14:textId="77777777" w:rsidR="00A11E78" w:rsidRDefault="00495C7C">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166D0530" w14:textId="77777777" w:rsidR="00A11E78" w:rsidRDefault="00A11E78">
            <w:pPr>
              <w:spacing w:after="0"/>
              <w:rPr>
                <w:rStyle w:val="Strong"/>
                <w:color w:val="000000"/>
                <w:lang w:val="sv-SE"/>
              </w:rPr>
            </w:pPr>
          </w:p>
        </w:tc>
      </w:tr>
      <w:tr w:rsidR="00A11E78" w14:paraId="166D05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32"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33" w14:textId="77777777" w:rsidR="00A11E78" w:rsidRDefault="00495C7C">
            <w:pPr>
              <w:spacing w:after="0"/>
              <w:rPr>
                <w:lang w:val="sv-SE"/>
              </w:rPr>
            </w:pPr>
            <w:r>
              <w:rPr>
                <w:rStyle w:val="Strong"/>
                <w:color w:val="000000"/>
                <w:lang w:val="sv-SE"/>
              </w:rPr>
              <w:t>Comments</w:t>
            </w:r>
          </w:p>
        </w:tc>
      </w:tr>
      <w:tr w:rsidR="00A11E78" w14:paraId="166D0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5" w14:textId="77777777" w:rsidR="00A11E78" w:rsidRDefault="00495C7C">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36" w14:textId="77777777" w:rsidR="00A11E78" w:rsidRDefault="00495C7C">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A11E78" w14:paraId="166D053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8"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539" w14:textId="77777777" w:rsidR="00A11E78" w:rsidRDefault="00495C7C">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A11E78" w14:paraId="166D0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B"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53C" w14:textId="77777777" w:rsidR="00A11E78" w:rsidRDefault="00495C7C">
            <w:pPr>
              <w:overflowPunct/>
              <w:autoSpaceDE/>
              <w:adjustRightInd/>
              <w:spacing w:after="0"/>
              <w:rPr>
                <w:lang w:val="sv-SE" w:eastAsia="zh-CN"/>
              </w:rPr>
            </w:pPr>
            <w:r>
              <w:rPr>
                <w:lang w:val="sv-SE" w:eastAsia="zh-CN"/>
              </w:rPr>
              <w:t>It seems these agreements are superceded by Agreement #45</w:t>
            </w:r>
          </w:p>
        </w:tc>
      </w:tr>
      <w:tr w:rsidR="00A11E78" w14:paraId="166D0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E" w14:textId="77777777" w:rsidR="00A11E78" w:rsidRDefault="00495C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66D053F" w14:textId="77777777" w:rsidR="00A11E78" w:rsidRDefault="00495C7C">
            <w:pPr>
              <w:overflowPunct/>
              <w:autoSpaceDE/>
              <w:adjustRightInd/>
              <w:spacing w:after="0"/>
              <w:rPr>
                <w:lang w:val="sv-SE" w:eastAsia="zh-CN"/>
              </w:rPr>
            </w:pPr>
            <w:r>
              <w:rPr>
                <w:lang w:val="sv-SE" w:eastAsia="zh-CN"/>
              </w:rPr>
              <w:t>We agree with Ericsson that these agreements are supercede by Agreement #45.</w:t>
            </w:r>
          </w:p>
        </w:tc>
      </w:tr>
      <w:tr w:rsidR="00A11E78" w14:paraId="166D0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41"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42" w14:textId="77777777" w:rsidR="00A11E78" w:rsidRDefault="00495C7C">
            <w:pPr>
              <w:overflowPunct/>
              <w:autoSpaceDE/>
              <w:adjustRightInd/>
              <w:spacing w:after="0"/>
              <w:rPr>
                <w:lang w:val="sv-SE" w:eastAsia="zh-CN"/>
              </w:rPr>
            </w:pPr>
            <w:r>
              <w:rPr>
                <w:lang w:val="sv-SE" w:eastAsia="zh-CN"/>
              </w:rPr>
              <w:t>Agreement is assumed to be superceded and not seperately captured.</w:t>
            </w:r>
          </w:p>
        </w:tc>
      </w:tr>
    </w:tbl>
    <w:p w14:paraId="166D0544" w14:textId="77777777" w:rsidR="00A11E78" w:rsidRDefault="00A11E78">
      <w:pPr>
        <w:pStyle w:val="BodyText"/>
        <w:spacing w:after="0"/>
        <w:rPr>
          <w:rFonts w:ascii="Times New Roman" w:hAnsi="Times New Roman"/>
          <w:sz w:val="22"/>
          <w:szCs w:val="22"/>
          <w:lang w:val="sv-SE" w:eastAsia="zh-CN"/>
        </w:rPr>
      </w:pPr>
    </w:p>
    <w:p w14:paraId="166D0545" w14:textId="77777777" w:rsidR="00A11E78" w:rsidRDefault="00A11E78">
      <w:pPr>
        <w:pStyle w:val="BodyText"/>
        <w:spacing w:after="0"/>
        <w:rPr>
          <w:rFonts w:ascii="Times New Roman" w:hAnsi="Times New Roman"/>
          <w:sz w:val="22"/>
          <w:szCs w:val="22"/>
          <w:lang w:eastAsia="zh-CN"/>
        </w:rPr>
      </w:pPr>
    </w:p>
    <w:p w14:paraId="166D0546" w14:textId="77777777" w:rsidR="00A11E78" w:rsidRDefault="00495C7C">
      <w:pPr>
        <w:pStyle w:val="Heading3"/>
        <w:rPr>
          <w:sz w:val="24"/>
          <w:szCs w:val="18"/>
          <w:highlight w:val="green"/>
        </w:rPr>
      </w:pPr>
      <w:r>
        <w:rPr>
          <w:sz w:val="24"/>
          <w:szCs w:val="18"/>
          <w:highlight w:val="green"/>
        </w:rPr>
        <w:t>Agreement #22:</w:t>
      </w:r>
    </w:p>
    <w:p w14:paraId="166D0547" w14:textId="77777777" w:rsidR="00A11E78" w:rsidRDefault="00495C7C">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166D0548" w14:textId="77777777" w:rsidR="00A11E78" w:rsidRDefault="00495C7C">
      <w:pPr>
        <w:pStyle w:val="ListParagraph"/>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14:paraId="166D0549" w14:textId="77777777" w:rsidR="00A11E78" w:rsidRDefault="00A11E78">
      <w:pPr>
        <w:pStyle w:val="BodyText"/>
        <w:spacing w:after="0"/>
        <w:rPr>
          <w:rFonts w:ascii="Times New Roman" w:hAnsi="Times New Roman"/>
          <w:sz w:val="22"/>
          <w:szCs w:val="22"/>
          <w:lang w:eastAsia="zh-CN"/>
        </w:rPr>
      </w:pPr>
    </w:p>
    <w:p w14:paraId="166D054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4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4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4C"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254"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255" w:author="Lee, Daewon" w:date="2020-11-10T23:58:00Z">
              <w:r>
                <w:rPr>
                  <w:rStyle w:val="Strong"/>
                  <w:b w:val="0"/>
                  <w:bCs w:val="0"/>
                  <w:color w:val="000000"/>
                  <w:sz w:val="20"/>
                  <w:szCs w:val="20"/>
                  <w:lang w:val="sv-SE"/>
                </w:rPr>
                <w:t>1</w:t>
              </w:r>
            </w:ins>
            <w:del w:id="256" w:author="Lee, Daewon" w:date="2020-11-10T23:58:00Z">
              <w:r>
                <w:rPr>
                  <w:rStyle w:val="Strong"/>
                  <w:b w:val="0"/>
                  <w:bCs w:val="0"/>
                  <w:color w:val="000000"/>
                  <w:sz w:val="20"/>
                  <w:szCs w:val="20"/>
                  <w:lang w:val="sv-SE"/>
                </w:rPr>
                <w:delText>X (exact section TBD)</w:delText>
              </w:r>
            </w:del>
          </w:p>
          <w:p w14:paraId="166D054D" w14:textId="77777777" w:rsidR="00A11E78" w:rsidRDefault="00495C7C">
            <w:pPr>
              <w:pStyle w:val="ListParagraph"/>
              <w:numPr>
                <w:ilvl w:val="1"/>
                <w:numId w:val="24"/>
              </w:numPr>
              <w:rPr>
                <w:del w:id="257" w:author="Lee, Daewon" w:date="2020-11-10T01:33:00Z"/>
                <w:rStyle w:val="Strong"/>
                <w:b w:val="0"/>
                <w:bCs w:val="0"/>
                <w:color w:val="000000"/>
                <w:sz w:val="20"/>
                <w:szCs w:val="20"/>
                <w:lang w:val="sv-SE"/>
              </w:rPr>
            </w:pPr>
            <w:ins w:id="258" w:author="Lee, Daewon" w:date="2020-11-10T01:33:00Z">
              <w:r>
                <w:rPr>
                  <w:rStyle w:val="Strong"/>
                  <w:b w:val="0"/>
                  <w:bCs w:val="0"/>
                  <w:color w:val="000000"/>
                  <w:lang w:val="sv-SE"/>
                </w:rPr>
                <w:t xml:space="preserve">For NR </w:t>
              </w:r>
            </w:ins>
            <w:ins w:id="259" w:author="Lee, Daewon" w:date="2020-11-12T19:22:00Z">
              <w:r>
                <w:rPr>
                  <w:rStyle w:val="Strong"/>
                  <w:b w:val="0"/>
                  <w:bCs w:val="0"/>
                  <w:color w:val="000000"/>
                  <w:lang w:val="sv-SE"/>
                </w:rPr>
                <w:t xml:space="preserve">at least when </w:t>
              </w:r>
            </w:ins>
            <w:ins w:id="260"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261"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14:paraId="166D054E" w14:textId="77777777" w:rsidR="00A11E78" w:rsidRDefault="00A11E78">
            <w:pPr>
              <w:spacing w:after="0"/>
              <w:rPr>
                <w:rStyle w:val="Strong"/>
                <w:color w:val="000000"/>
                <w:lang w:val="sv-SE"/>
              </w:rPr>
            </w:pPr>
          </w:p>
        </w:tc>
      </w:tr>
      <w:tr w:rsidR="00A11E78" w14:paraId="166D05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5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51" w14:textId="77777777" w:rsidR="00A11E78" w:rsidRDefault="00495C7C">
            <w:pPr>
              <w:spacing w:after="0"/>
              <w:rPr>
                <w:lang w:val="sv-SE"/>
              </w:rPr>
            </w:pPr>
            <w:r>
              <w:rPr>
                <w:rStyle w:val="Strong"/>
                <w:color w:val="000000"/>
                <w:lang w:val="sv-SE"/>
              </w:rPr>
              <w:t>Comments</w:t>
            </w:r>
          </w:p>
        </w:tc>
      </w:tr>
      <w:tr w:rsidR="00A11E78" w14:paraId="166D0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3"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54" w14:textId="77777777" w:rsidR="00A11E78" w:rsidRDefault="00495C7C">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166D0555" w14:textId="77777777" w:rsidR="00A11E78" w:rsidRDefault="00A11E78">
            <w:pPr>
              <w:overflowPunct/>
              <w:autoSpaceDE/>
              <w:adjustRightInd/>
              <w:spacing w:after="0"/>
              <w:rPr>
                <w:lang w:val="sv-SE" w:eastAsia="zh-CN"/>
              </w:rPr>
            </w:pPr>
          </w:p>
          <w:p w14:paraId="166D0556" w14:textId="77777777" w:rsidR="00A11E78" w:rsidRDefault="00495C7C">
            <w:pPr>
              <w:overflowPunct/>
              <w:autoSpaceDE/>
              <w:adjustRightInd/>
              <w:spacing w:after="0"/>
              <w:rPr>
                <w:lang w:val="sv-SE" w:eastAsia="zh-CN"/>
              </w:rPr>
            </w:pPr>
            <w:r>
              <w:rPr>
                <w:rStyle w:val="Strong"/>
                <w:b w:val="0"/>
                <w:bCs w:val="0"/>
                <w:color w:val="000000"/>
                <w:lang w:val="sv-SE"/>
              </w:rPr>
              <w:lastRenderedPageBreak/>
              <w:t xml:space="preserve">”For NR operating with LBT, maximum channel occupancy time (MCOT) duration is 5 msec, including all gaps inside the COT. </w:t>
            </w:r>
            <w:r>
              <w:t>Discussions related to further reductions in MCOT due to potential definition of CAPC will be handled separately”</w:t>
            </w:r>
          </w:p>
          <w:p w14:paraId="166D0557" w14:textId="77777777" w:rsidR="00A11E78" w:rsidRDefault="00A11E78">
            <w:pPr>
              <w:overflowPunct/>
              <w:autoSpaceDE/>
              <w:adjustRightInd/>
              <w:spacing w:after="0"/>
              <w:rPr>
                <w:lang w:val="sv-SE" w:eastAsia="zh-CN"/>
              </w:rPr>
            </w:pPr>
          </w:p>
        </w:tc>
      </w:tr>
      <w:tr w:rsidR="00A11E78" w14:paraId="166D05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9"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55A" w14:textId="77777777" w:rsidR="00A11E78" w:rsidRDefault="00495C7C">
            <w:pPr>
              <w:overflowPunct/>
              <w:autoSpaceDE/>
              <w:adjustRightInd/>
              <w:spacing w:after="0"/>
              <w:rPr>
                <w:lang w:val="sv-SE" w:eastAsia="zh-CN"/>
              </w:rPr>
            </w:pPr>
            <w:r>
              <w:rPr>
                <w:lang w:val="sv-SE" w:eastAsia="zh-CN"/>
              </w:rPr>
              <w:t>Updated as suggested by Huawei.</w:t>
            </w:r>
          </w:p>
        </w:tc>
      </w:tr>
      <w:tr w:rsidR="00A11E78" w14:paraId="166D0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C" w14:textId="77777777" w:rsidR="00A11E78" w:rsidRDefault="00495C7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66D055D" w14:textId="77777777" w:rsidR="00A11E78" w:rsidRDefault="00495C7C">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166D055E" w14:textId="77777777" w:rsidR="00A11E78" w:rsidRDefault="00A11E78">
            <w:pPr>
              <w:overflowPunct/>
              <w:autoSpaceDE/>
              <w:adjustRightInd/>
              <w:spacing w:after="0"/>
              <w:rPr>
                <w:rStyle w:val="Strong"/>
                <w:b w:val="0"/>
                <w:bCs w:val="0"/>
                <w:lang w:val="sv-SE" w:eastAsia="zh-CN"/>
              </w:rPr>
            </w:pPr>
          </w:p>
          <w:p w14:paraId="166D055F" w14:textId="77777777" w:rsidR="00A11E78" w:rsidRDefault="00495C7C">
            <w:pPr>
              <w:overflowPunct/>
              <w:autoSpaceDE/>
              <w:adjustRightInd/>
              <w:spacing w:after="0"/>
              <w:rPr>
                <w:lang w:val="sv-SE" w:eastAsia="zh-CN"/>
              </w:rPr>
            </w:pPr>
            <w:r>
              <w:rPr>
                <w:rStyle w:val="Strong"/>
                <w:b w:val="0"/>
                <w:bCs w:val="0"/>
                <w:lang w:val="sv-SE" w:eastAsia="zh-CN"/>
              </w:rPr>
              <w:t xml:space="preserve">”For NR </w:t>
            </w:r>
            <w:ins w:id="262"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A11E78" w14:paraId="166D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61"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62" w14:textId="77777777" w:rsidR="00A11E78" w:rsidRDefault="00495C7C">
            <w:pPr>
              <w:overflowPunct/>
              <w:autoSpaceDE/>
              <w:adjustRightInd/>
              <w:spacing w:after="0"/>
              <w:rPr>
                <w:rStyle w:val="Strong"/>
                <w:b w:val="0"/>
                <w:bCs w:val="0"/>
                <w:lang w:val="sv-SE" w:eastAsia="zh-CN"/>
              </w:rPr>
            </w:pPr>
            <w:r>
              <w:rPr>
                <w:rStyle w:val="Strong"/>
                <w:b w:val="0"/>
                <w:bCs w:val="0"/>
                <w:lang w:val="sv-SE" w:eastAsia="zh-CN"/>
              </w:rPr>
              <w:t>Updated as suggested.</w:t>
            </w:r>
          </w:p>
        </w:tc>
      </w:tr>
    </w:tbl>
    <w:p w14:paraId="166D0564" w14:textId="77777777" w:rsidR="00A11E78" w:rsidRDefault="00A11E78">
      <w:pPr>
        <w:pStyle w:val="BodyText"/>
        <w:spacing w:after="0"/>
        <w:rPr>
          <w:rFonts w:ascii="Times New Roman" w:hAnsi="Times New Roman"/>
          <w:sz w:val="22"/>
          <w:szCs w:val="22"/>
          <w:lang w:eastAsia="zh-CN"/>
        </w:rPr>
      </w:pPr>
    </w:p>
    <w:p w14:paraId="166D0565" w14:textId="77777777" w:rsidR="00A11E78" w:rsidRDefault="00A11E78">
      <w:pPr>
        <w:pStyle w:val="BodyText"/>
        <w:spacing w:after="0"/>
        <w:rPr>
          <w:rFonts w:ascii="Times New Roman" w:hAnsi="Times New Roman"/>
          <w:sz w:val="22"/>
          <w:szCs w:val="22"/>
          <w:lang w:val="sv-SE" w:eastAsia="zh-CN"/>
        </w:rPr>
      </w:pPr>
    </w:p>
    <w:p w14:paraId="166D0566" w14:textId="77777777" w:rsidR="00A11E78" w:rsidRDefault="00A11E78">
      <w:pPr>
        <w:pStyle w:val="BodyText"/>
        <w:spacing w:after="0"/>
        <w:rPr>
          <w:rFonts w:ascii="Times New Roman" w:hAnsi="Times New Roman"/>
          <w:sz w:val="22"/>
          <w:szCs w:val="22"/>
          <w:lang w:val="sv-SE" w:eastAsia="zh-CN"/>
        </w:rPr>
      </w:pPr>
    </w:p>
    <w:p w14:paraId="166D0567" w14:textId="77777777" w:rsidR="00A11E78" w:rsidRDefault="00A11E78"/>
    <w:p w14:paraId="166D0568" w14:textId="77777777" w:rsidR="00A11E78" w:rsidRDefault="00495C7C">
      <w:pPr>
        <w:pStyle w:val="Heading3"/>
        <w:rPr>
          <w:sz w:val="24"/>
          <w:szCs w:val="18"/>
          <w:highlight w:val="green"/>
        </w:rPr>
      </w:pPr>
      <w:bookmarkStart w:id="263" w:name="_GoBack"/>
      <w:bookmarkEnd w:id="263"/>
      <w:r>
        <w:rPr>
          <w:sz w:val="24"/>
          <w:szCs w:val="18"/>
          <w:highlight w:val="green"/>
        </w:rPr>
        <w:t>Agreement #25:</w:t>
      </w:r>
    </w:p>
    <w:p w14:paraId="166D0569" w14:textId="77777777" w:rsidR="00A11E78" w:rsidRDefault="00495C7C">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66D056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166D056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Whether ED threshold change is needed, e.g., due to changes in bandwidth, beamforming </w:t>
      </w:r>
      <w:proofErr w:type="gramStart"/>
      <w:r>
        <w:t>gain</w:t>
      </w:r>
      <w:proofErr w:type="gramEnd"/>
      <w:r>
        <w:t xml:space="preserve"> etc.</w:t>
      </w:r>
    </w:p>
    <w:p w14:paraId="166D056C" w14:textId="77777777" w:rsidR="00A11E78" w:rsidRDefault="00495C7C">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166D056D" w14:textId="77777777" w:rsidR="00A11E78" w:rsidRDefault="00A11E78">
      <w:pPr>
        <w:pStyle w:val="BodyText"/>
        <w:spacing w:after="0"/>
        <w:rPr>
          <w:rFonts w:ascii="Times New Roman" w:hAnsi="Times New Roman"/>
          <w:sz w:val="22"/>
          <w:szCs w:val="22"/>
          <w:lang w:eastAsia="zh-CN"/>
        </w:rPr>
      </w:pPr>
    </w:p>
    <w:p w14:paraId="166D056E"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6F"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70"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4" w:author="Lee, Daewon" w:date="2020-11-10T23:58:00Z">
              <w:r>
                <w:rPr>
                  <w:rStyle w:val="Strong"/>
                  <w:b w:val="0"/>
                  <w:bCs w:val="0"/>
                  <w:color w:val="000000"/>
                  <w:sz w:val="20"/>
                  <w:szCs w:val="20"/>
                  <w:lang w:val="sv-SE"/>
                </w:rPr>
                <w:delText>5.2 (exact section TBD)</w:delText>
              </w:r>
            </w:del>
            <w:ins w:id="265" w:author="Lee, Daewon" w:date="2020-11-10T23:58:00Z">
              <w:r>
                <w:rPr>
                  <w:rStyle w:val="Strong"/>
                  <w:b w:val="0"/>
                  <w:bCs w:val="0"/>
                  <w:color w:val="000000"/>
                  <w:sz w:val="20"/>
                  <w:szCs w:val="20"/>
                  <w:lang w:val="sv-SE"/>
                </w:rPr>
                <w:t>Section 5.1</w:t>
              </w:r>
            </w:ins>
          </w:p>
          <w:p w14:paraId="166D0571" w14:textId="77777777" w:rsidR="00A11E78" w:rsidRDefault="00495C7C">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166D0572" w14:textId="77777777" w:rsidR="00A11E78" w:rsidRDefault="00A11E78">
            <w:pPr>
              <w:spacing w:after="0"/>
              <w:rPr>
                <w:ins w:id="266" w:author="Lee, Daewon" w:date="2020-11-10T01:35:00Z"/>
                <w:rStyle w:val="Strong"/>
                <w:color w:val="000000"/>
                <w:lang w:val="sv-SE"/>
              </w:rPr>
            </w:pPr>
          </w:p>
          <w:p w14:paraId="166D0573" w14:textId="77777777" w:rsidR="00A11E78" w:rsidRDefault="00495C7C">
            <w:r>
              <w:t xml:space="preserve">Use the CCA check procedure in EN 302 567 </w:t>
            </w:r>
            <w:del w:id="267"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166D0574" w14:textId="77777777" w:rsidR="00A11E78" w:rsidRDefault="00495C7C">
            <w:pPr>
              <w:pStyle w:val="B1"/>
            </w:pPr>
            <w:r>
              <w:t>-</w:t>
            </w:r>
            <w:r>
              <w:tab/>
              <w:t>whether CAPC and contention window adjustment mechanisms are introduced,</w:t>
            </w:r>
          </w:p>
          <w:p w14:paraId="166D0575" w14:textId="77777777" w:rsidR="00A11E78" w:rsidRDefault="00495C7C">
            <w:pPr>
              <w:pStyle w:val="B1"/>
            </w:pPr>
            <w:r>
              <w:t>-</w:t>
            </w:r>
            <w:r>
              <w:tab/>
              <w:t xml:space="preserve">whether ED threshold change is needed, e.g., due to changes in bandwidth, beamforming gain </w:t>
            </w:r>
            <w:proofErr w:type="spellStart"/>
            <w:r>
              <w:t>etc</w:t>
            </w:r>
            <w:proofErr w:type="spellEnd"/>
            <w:r>
              <w:t>, and</w:t>
            </w:r>
          </w:p>
          <w:p w14:paraId="166D0576" w14:textId="77777777" w:rsidR="00A11E78" w:rsidRDefault="00495C7C">
            <w:pPr>
              <w:pStyle w:val="B1"/>
            </w:pPr>
            <w:r>
              <w:t>-</w:t>
            </w:r>
            <w:r>
              <w:tab/>
              <w:t>whether contention window range needs to be adjusted.</w:t>
            </w:r>
          </w:p>
          <w:p w14:paraId="166D0577" w14:textId="77777777" w:rsidR="00A11E78" w:rsidRDefault="00A11E78">
            <w:pPr>
              <w:spacing w:after="0"/>
              <w:rPr>
                <w:ins w:id="268" w:author="Lee, Daewon" w:date="2020-11-10T01:35:00Z"/>
                <w:rStyle w:val="Strong"/>
                <w:color w:val="000000"/>
              </w:rPr>
            </w:pPr>
          </w:p>
          <w:p w14:paraId="166D0578" w14:textId="77777777" w:rsidR="00A11E78" w:rsidRDefault="00A11E78">
            <w:pPr>
              <w:spacing w:after="0"/>
              <w:rPr>
                <w:rStyle w:val="Strong"/>
                <w:color w:val="000000"/>
                <w:lang w:val="sv-SE"/>
              </w:rPr>
            </w:pPr>
          </w:p>
        </w:tc>
      </w:tr>
      <w:tr w:rsidR="00A11E78" w14:paraId="166D05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7A"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7B" w14:textId="77777777" w:rsidR="00A11E78" w:rsidRDefault="00495C7C">
            <w:pPr>
              <w:spacing w:after="0"/>
              <w:rPr>
                <w:lang w:val="sv-SE"/>
              </w:rPr>
            </w:pPr>
            <w:r>
              <w:rPr>
                <w:rStyle w:val="Strong"/>
                <w:color w:val="000000"/>
                <w:lang w:val="sv-SE"/>
              </w:rPr>
              <w:t>Comments</w:t>
            </w:r>
          </w:p>
        </w:tc>
      </w:tr>
      <w:tr w:rsidR="00A11E78" w14:paraId="166D0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7D"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57E"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166D057F"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166D0580" w14:textId="77777777" w:rsidR="00A11E78" w:rsidRDefault="00A11E78">
            <w:pPr>
              <w:wordWrap w:val="0"/>
              <w:rPr>
                <w:rFonts w:ascii="Malgun Gothic" w:eastAsia="Malgun Gothic" w:hAnsi="Malgun Gothic"/>
                <w:color w:val="1F497D"/>
              </w:rPr>
            </w:pPr>
          </w:p>
          <w:p w14:paraId="166D0581" w14:textId="77777777" w:rsidR="00A11E78" w:rsidRDefault="00495C7C">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166D0582" w14:textId="77777777" w:rsidR="00A11E78" w:rsidRDefault="00495C7C">
            <w:pPr>
              <w:ind w:left="568" w:hanging="284"/>
              <w:rPr>
                <w:lang w:val="en-GB"/>
              </w:rPr>
            </w:pPr>
            <w:r>
              <w:rPr>
                <w:lang w:val="en-GB"/>
              </w:rPr>
              <w:t>-     whether CAPC and contention window adjustment mechanisms are introduced,</w:t>
            </w:r>
          </w:p>
          <w:p w14:paraId="166D0583" w14:textId="77777777" w:rsidR="00A11E78" w:rsidRDefault="00495C7C">
            <w:pPr>
              <w:ind w:left="568" w:hanging="284"/>
              <w:rPr>
                <w:lang w:val="en-GB"/>
              </w:rPr>
            </w:pPr>
            <w:r>
              <w:rPr>
                <w:lang w:val="en-GB"/>
              </w:rPr>
              <w:t>-     whether ED threshold change is needed, e.g., due to changes in bandwidth, beamforming gain etc, and</w:t>
            </w:r>
          </w:p>
          <w:p w14:paraId="166D0584" w14:textId="77777777" w:rsidR="00A11E78" w:rsidRDefault="00495C7C">
            <w:pPr>
              <w:ind w:left="568" w:hanging="284"/>
              <w:rPr>
                <w:lang w:val="en-GB"/>
              </w:rPr>
            </w:pPr>
            <w:r>
              <w:rPr>
                <w:lang w:val="en-GB"/>
              </w:rPr>
              <w:t>-     whether contention window range needs to be adjusted.</w:t>
            </w:r>
          </w:p>
          <w:p w14:paraId="166D0585" w14:textId="77777777" w:rsidR="00A11E78" w:rsidRDefault="00A11E78">
            <w:pPr>
              <w:overflowPunct/>
              <w:autoSpaceDE/>
              <w:adjustRightInd/>
              <w:spacing w:after="0"/>
              <w:rPr>
                <w:lang w:val="en-GB" w:eastAsia="zh-CN"/>
              </w:rPr>
            </w:pPr>
          </w:p>
        </w:tc>
      </w:tr>
      <w:tr w:rsidR="00A11E78" w14:paraId="166D05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87" w14:textId="77777777" w:rsidR="00A11E78" w:rsidRDefault="00495C7C">
            <w:pPr>
              <w:spacing w:after="0" w:line="240" w:lineRule="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588" w14:textId="77777777" w:rsidR="00A11E78" w:rsidRDefault="00495C7C">
            <w:pPr>
              <w:spacing w:after="0" w:line="240" w:lineRule="auto"/>
              <w:rPr>
                <w:rFonts w:eastAsia="Malgun Gothic"/>
              </w:rPr>
            </w:pPr>
            <w:r>
              <w:rPr>
                <w:rFonts w:eastAsia="Malgun Gothic"/>
              </w:rPr>
              <w:t>Updated as suggested by LG</w:t>
            </w:r>
          </w:p>
        </w:tc>
      </w:tr>
      <w:tr w:rsidR="00B73CBE" w14:paraId="047E73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FEC39" w14:textId="0120707E" w:rsidR="00B73CBE" w:rsidRDefault="00B73CBE" w:rsidP="00B73CBE">
            <w:pPr>
              <w:spacing w:after="0" w:line="240" w:lineRule="auto"/>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8851FC" w14:textId="77777777" w:rsidR="00B73CBE" w:rsidRDefault="00B73CBE" w:rsidP="00B73CBE">
            <w:pPr>
              <w:spacing w:after="0" w:line="240" w:lineRule="auto"/>
              <w:rPr>
                <w:rFonts w:eastAsia="Malgun Gothic"/>
              </w:rPr>
            </w:pPr>
            <w:r>
              <w:rPr>
                <w:rFonts w:eastAsia="Malgun Gothic"/>
              </w:rPr>
              <w:t>Section 5.1 talks about the understanding of the regulations. The part related to what 3GPP plans to discuss and study further as part of the LBT design fits more in section 5.2.2</w:t>
            </w:r>
          </w:p>
          <w:p w14:paraId="0CBE23F1" w14:textId="77777777" w:rsidR="00B73CBE" w:rsidRDefault="00B73CBE" w:rsidP="00B73CBE">
            <w:pPr>
              <w:spacing w:after="0" w:line="240" w:lineRule="auto"/>
              <w:rPr>
                <w:rFonts w:eastAsia="Malgun Gothic"/>
              </w:rPr>
            </w:pPr>
          </w:p>
          <w:p w14:paraId="757588FF" w14:textId="77777777" w:rsidR="00B73CBE" w:rsidRDefault="00B73CBE" w:rsidP="00B73CBE">
            <w:pPr>
              <w:spacing w:after="0" w:line="240" w:lineRule="auto"/>
              <w:rPr>
                <w:rFonts w:eastAsia="Malgun Gothic"/>
              </w:rPr>
            </w:pPr>
            <w:r>
              <w:rPr>
                <w:rFonts w:eastAsia="Malgun Gothic"/>
              </w:rPr>
              <w:t xml:space="preserve">We suggest moving this part to 5.2.2 as part of the LBT design: </w:t>
            </w:r>
          </w:p>
          <w:p w14:paraId="3915A489" w14:textId="77777777" w:rsidR="00B73CBE" w:rsidRDefault="00B73CBE" w:rsidP="00B73CBE">
            <w:r>
              <w:t>The following can be discussed further during normative work:</w:t>
            </w:r>
          </w:p>
          <w:p w14:paraId="0E55E607" w14:textId="77777777" w:rsidR="00B73CBE" w:rsidRDefault="00B73CBE" w:rsidP="00B73CBE">
            <w:pPr>
              <w:pStyle w:val="B1"/>
            </w:pPr>
            <w:r>
              <w:t>-</w:t>
            </w:r>
            <w:r>
              <w:tab/>
              <w:t>whether CAPC and contention window adjustment mechanisms are introduced,</w:t>
            </w:r>
          </w:p>
          <w:p w14:paraId="10664E3F" w14:textId="77777777" w:rsidR="00B73CBE" w:rsidRDefault="00B73CBE" w:rsidP="00B73CBE">
            <w:pPr>
              <w:pStyle w:val="B1"/>
            </w:pPr>
            <w:r>
              <w:t>-</w:t>
            </w:r>
            <w:r>
              <w:tab/>
              <w:t xml:space="preserve">whether ED threshold change is needed, e.g., due to changes in bandwidth, beamforming gain </w:t>
            </w:r>
            <w:proofErr w:type="spellStart"/>
            <w:r>
              <w:t>etc</w:t>
            </w:r>
            <w:proofErr w:type="spellEnd"/>
            <w:r>
              <w:t>, and</w:t>
            </w:r>
          </w:p>
          <w:p w14:paraId="3FD4871A" w14:textId="77777777" w:rsidR="00B73CBE" w:rsidRDefault="00B73CBE" w:rsidP="00B73CBE">
            <w:pPr>
              <w:spacing w:after="0" w:line="240" w:lineRule="auto"/>
              <w:rPr>
                <w:rFonts w:eastAsia="Malgun Gothic"/>
              </w:rPr>
            </w:pPr>
            <w:r>
              <w:t>-</w:t>
            </w:r>
            <w:r>
              <w:tab/>
              <w:t>whether contention window range needs to be adjusted</w:t>
            </w:r>
            <w:r>
              <w:rPr>
                <w:rFonts w:eastAsia="Malgun Gothic"/>
              </w:rPr>
              <w:t xml:space="preserve"> </w:t>
            </w:r>
          </w:p>
          <w:p w14:paraId="574FBD78" w14:textId="77777777" w:rsidR="00B73CBE" w:rsidRDefault="00B73CBE" w:rsidP="00B73CBE">
            <w:pPr>
              <w:spacing w:after="0" w:line="240" w:lineRule="auto"/>
              <w:rPr>
                <w:rFonts w:eastAsia="Malgun Gothic"/>
              </w:rPr>
            </w:pPr>
          </w:p>
          <w:p w14:paraId="29249A4F" w14:textId="77777777" w:rsidR="00B73CBE" w:rsidRDefault="00B73CBE" w:rsidP="00B73CBE">
            <w:pPr>
              <w:spacing w:after="0" w:line="240" w:lineRule="auto"/>
              <w:rPr>
                <w:rFonts w:eastAsia="Malgun Gothic"/>
              </w:rPr>
            </w:pPr>
          </w:p>
          <w:p w14:paraId="2DD5F756" w14:textId="7C4089E2" w:rsidR="00B73CBE" w:rsidRDefault="00B73CBE" w:rsidP="00B73CBE">
            <w:pPr>
              <w:spacing w:after="0" w:line="240" w:lineRule="auto"/>
              <w:rPr>
                <w:rFonts w:eastAsia="Malgun Gothic"/>
              </w:rPr>
            </w:pPr>
            <w:r>
              <w:rPr>
                <w:rFonts w:eastAsia="Malgun Gothic"/>
              </w:rPr>
              <w:t>Also, the second bullet can be removed, since it is covered in Agreement #63A</w:t>
            </w:r>
          </w:p>
        </w:tc>
      </w:tr>
    </w:tbl>
    <w:p w14:paraId="166D058A" w14:textId="77777777" w:rsidR="00A11E78" w:rsidRDefault="00A11E78">
      <w:pPr>
        <w:pStyle w:val="BodyText"/>
        <w:spacing w:after="0"/>
        <w:rPr>
          <w:rFonts w:ascii="Times New Roman" w:hAnsi="Times New Roman"/>
          <w:sz w:val="22"/>
          <w:szCs w:val="22"/>
          <w:lang w:val="sv-SE" w:eastAsia="zh-CN"/>
        </w:rPr>
      </w:pPr>
    </w:p>
    <w:p w14:paraId="166D058B" w14:textId="77777777" w:rsidR="00A11E78" w:rsidRDefault="00A11E78">
      <w:pPr>
        <w:rPr>
          <w:lang w:val="sv-SE"/>
        </w:rPr>
      </w:pPr>
    </w:p>
    <w:p w14:paraId="166D058C" w14:textId="77777777" w:rsidR="00A11E78" w:rsidRDefault="00A11E78"/>
    <w:p w14:paraId="166D058D" w14:textId="77777777" w:rsidR="00A11E78" w:rsidRDefault="00A11E78"/>
    <w:p w14:paraId="166D058E" w14:textId="77777777" w:rsidR="00A11E78" w:rsidRDefault="00495C7C">
      <w:pPr>
        <w:pStyle w:val="Heading3"/>
        <w:rPr>
          <w:sz w:val="24"/>
          <w:szCs w:val="18"/>
          <w:highlight w:val="green"/>
        </w:rPr>
      </w:pPr>
      <w:r>
        <w:rPr>
          <w:sz w:val="24"/>
          <w:szCs w:val="18"/>
          <w:highlight w:val="green"/>
        </w:rPr>
        <w:t>Agreement #26:</w:t>
      </w:r>
    </w:p>
    <w:p w14:paraId="166D058F"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Capture the following in the TR:</w:t>
      </w:r>
    </w:p>
    <w:p w14:paraId="166D0590" w14:textId="77777777" w:rsidR="00A11E78" w:rsidRDefault="00495C7C">
      <w:pPr>
        <w:pStyle w:val="ListParagraph"/>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166D0591"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166D0592"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14:paraId="166D0593"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166D0594"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Alt 4: LBT bandwidth can be narrower than the channel bandwidth, with multiple LBT </w:t>
      </w:r>
      <w:proofErr w:type="spellStart"/>
      <w:r>
        <w:t>subband</w:t>
      </w:r>
      <w:proofErr w:type="spellEnd"/>
      <w:r>
        <w:t xml:space="preserve"> within a channel</w:t>
      </w:r>
    </w:p>
    <w:p w14:paraId="166D0595"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166D0596" w14:textId="77777777" w:rsidR="00A11E78" w:rsidRDefault="00A11E78">
      <w:pPr>
        <w:pStyle w:val="BodyText"/>
        <w:spacing w:after="0"/>
        <w:rPr>
          <w:rFonts w:ascii="Times New Roman" w:hAnsi="Times New Roman"/>
          <w:sz w:val="22"/>
          <w:szCs w:val="22"/>
          <w:lang w:eastAsia="zh-CN"/>
        </w:rPr>
      </w:pPr>
    </w:p>
    <w:p w14:paraId="166D0597"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9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98" w14:textId="77777777" w:rsidR="00A11E78" w:rsidRDefault="00495C7C">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66D0599"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9" w:author="Lee, Daewon" w:date="2020-11-10T23:59:00Z">
              <w:r>
                <w:rPr>
                  <w:rStyle w:val="Strong"/>
                  <w:b w:val="0"/>
                  <w:bCs w:val="0"/>
                  <w:color w:val="000000"/>
                  <w:sz w:val="20"/>
                  <w:szCs w:val="20"/>
                  <w:lang w:val="sv-SE"/>
                </w:rPr>
                <w:delText>5.2 (exact section TBD)</w:delText>
              </w:r>
            </w:del>
            <w:ins w:id="270" w:author="Lee, Daewon" w:date="2020-11-10T23:59:00Z">
              <w:r>
                <w:rPr>
                  <w:rStyle w:val="Strong"/>
                  <w:b w:val="0"/>
                  <w:bCs w:val="0"/>
                  <w:color w:val="000000"/>
                  <w:sz w:val="20"/>
                  <w:szCs w:val="20"/>
                  <w:lang w:val="sv-SE"/>
                </w:rPr>
                <w:t>Section 5.2.1</w:t>
              </w:r>
            </w:ins>
          </w:p>
          <w:p w14:paraId="166D059A" w14:textId="77777777" w:rsidR="00A11E78" w:rsidRDefault="00A11E78">
            <w:pPr>
              <w:pStyle w:val="ListParagraph"/>
              <w:ind w:left="1440"/>
              <w:rPr>
                <w:rStyle w:val="Strong"/>
                <w:color w:val="000000"/>
                <w:lang w:val="sv-SE"/>
              </w:rPr>
            </w:pPr>
          </w:p>
        </w:tc>
      </w:tr>
      <w:tr w:rsidR="00A11E78" w14:paraId="166D059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9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9D" w14:textId="77777777" w:rsidR="00A11E78" w:rsidRDefault="00495C7C">
            <w:pPr>
              <w:spacing w:after="0"/>
              <w:rPr>
                <w:lang w:val="sv-SE"/>
              </w:rPr>
            </w:pPr>
            <w:r>
              <w:rPr>
                <w:rStyle w:val="Strong"/>
                <w:color w:val="000000"/>
                <w:lang w:val="sv-SE"/>
              </w:rPr>
              <w:t>Comments</w:t>
            </w:r>
          </w:p>
        </w:tc>
      </w:tr>
      <w:tr w:rsidR="00A11E78" w14:paraId="166D05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9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5A0" w14:textId="77777777" w:rsidR="00A11E78" w:rsidRDefault="00A11E78">
            <w:pPr>
              <w:overflowPunct/>
              <w:autoSpaceDE/>
              <w:adjustRightInd/>
              <w:spacing w:after="0"/>
              <w:rPr>
                <w:lang w:val="sv-SE" w:eastAsia="zh-CN"/>
              </w:rPr>
            </w:pPr>
          </w:p>
        </w:tc>
      </w:tr>
    </w:tbl>
    <w:p w14:paraId="166D05A2" w14:textId="77777777" w:rsidR="00A11E78" w:rsidRDefault="00A11E78">
      <w:pPr>
        <w:pStyle w:val="BodyText"/>
        <w:spacing w:after="0"/>
        <w:rPr>
          <w:rFonts w:ascii="Times New Roman" w:hAnsi="Times New Roman"/>
          <w:sz w:val="22"/>
          <w:szCs w:val="22"/>
          <w:lang w:val="sv-SE" w:eastAsia="zh-CN"/>
        </w:rPr>
      </w:pPr>
    </w:p>
    <w:p w14:paraId="166D05A3" w14:textId="77777777" w:rsidR="00A11E78" w:rsidRDefault="00A11E78"/>
    <w:p w14:paraId="166D05A4" w14:textId="77777777" w:rsidR="00A11E78" w:rsidRDefault="00A11E78">
      <w:pPr>
        <w:pStyle w:val="BodyText"/>
        <w:spacing w:after="0"/>
        <w:rPr>
          <w:rFonts w:ascii="Times New Roman" w:hAnsi="Times New Roman"/>
          <w:sz w:val="22"/>
          <w:szCs w:val="22"/>
          <w:lang w:eastAsia="zh-CN"/>
        </w:rPr>
      </w:pPr>
    </w:p>
    <w:p w14:paraId="166D05A5" w14:textId="77777777" w:rsidR="00A11E78" w:rsidRDefault="00495C7C">
      <w:pPr>
        <w:pStyle w:val="Heading3"/>
        <w:rPr>
          <w:sz w:val="24"/>
          <w:szCs w:val="18"/>
          <w:highlight w:val="green"/>
        </w:rPr>
      </w:pPr>
      <w:r>
        <w:rPr>
          <w:sz w:val="24"/>
          <w:szCs w:val="18"/>
          <w:highlight w:val="green"/>
        </w:rPr>
        <w:t>Agreement #27:</w:t>
      </w:r>
    </w:p>
    <w:p w14:paraId="166D05A6"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Capture the following in the TR:</w:t>
      </w:r>
    </w:p>
    <w:p w14:paraId="166D05A7"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166D05A8" w14:textId="77777777" w:rsidR="00A11E78" w:rsidRDefault="00495C7C">
      <w:pPr>
        <w:pStyle w:val="ListParagraph"/>
        <w:numPr>
          <w:ilvl w:val="2"/>
          <w:numId w:val="25"/>
        </w:numPr>
        <w:overflowPunct w:val="0"/>
        <w:autoSpaceDE w:val="0"/>
        <w:autoSpaceDN w:val="0"/>
        <w:adjustRightInd w:val="0"/>
        <w:spacing w:after="180" w:line="240" w:lineRule="auto"/>
        <w:contextualSpacing/>
      </w:pPr>
      <w:r>
        <w:t>If RAN1 should introduce additional conditions/mechanisms for no-LBT to be used, or leave it for gNB implementation</w:t>
      </w:r>
    </w:p>
    <w:p w14:paraId="166D05A9"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or leave the restriction for gNB implementation</w:t>
      </w:r>
    </w:p>
    <w:p w14:paraId="166D05AA" w14:textId="77777777" w:rsidR="00A11E78" w:rsidRDefault="00495C7C">
      <w:pPr>
        <w:pStyle w:val="ListParagraph"/>
        <w:numPr>
          <w:ilvl w:val="2"/>
          <w:numId w:val="25"/>
        </w:numPr>
        <w:overflowPunct w:val="0"/>
        <w:autoSpaceDE w:val="0"/>
        <w:autoSpaceDN w:val="0"/>
        <w:adjustRightInd w:val="0"/>
        <w:spacing w:after="180" w:line="240" w:lineRule="auto"/>
        <w:contextualSpacing/>
      </w:pPr>
      <w:r>
        <w:t>When no-LBT mode is used, if RAN1 should introduce mechanism for the system to fallback to LBT mode, or leave it for gNB implementation</w:t>
      </w:r>
    </w:p>
    <w:p w14:paraId="166D05AB" w14:textId="77777777" w:rsidR="00A11E78" w:rsidRDefault="00A11E78">
      <w:pPr>
        <w:pStyle w:val="BodyText"/>
        <w:spacing w:after="0"/>
        <w:rPr>
          <w:rFonts w:ascii="Times New Roman" w:hAnsi="Times New Roman"/>
          <w:sz w:val="22"/>
          <w:szCs w:val="22"/>
          <w:lang w:eastAsia="zh-CN"/>
        </w:rPr>
      </w:pPr>
    </w:p>
    <w:p w14:paraId="166D05AC"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AD"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AE"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71" w:author="Lee, Daewon" w:date="2020-11-10T23:59:00Z">
              <w:r>
                <w:rPr>
                  <w:rStyle w:val="Strong"/>
                  <w:b w:val="0"/>
                  <w:bCs w:val="0"/>
                  <w:color w:val="000000"/>
                  <w:sz w:val="20"/>
                  <w:szCs w:val="20"/>
                  <w:lang w:val="sv-SE"/>
                </w:rPr>
                <w:delText>5.2 (exact section TBD)</w:delText>
              </w:r>
            </w:del>
            <w:ins w:id="272" w:author="Lee, Daewon" w:date="2020-11-10T23:59:00Z">
              <w:r>
                <w:rPr>
                  <w:rStyle w:val="Strong"/>
                  <w:b w:val="0"/>
                  <w:bCs w:val="0"/>
                  <w:color w:val="000000"/>
                  <w:sz w:val="20"/>
                  <w:szCs w:val="20"/>
                  <w:lang w:val="sv-SE"/>
                </w:rPr>
                <w:t>Section 5.2.1</w:t>
              </w:r>
            </w:ins>
          </w:p>
          <w:p w14:paraId="166D05AF" w14:textId="77777777" w:rsidR="00A11E78" w:rsidRDefault="00A11E78">
            <w:pPr>
              <w:rPr>
                <w:rStyle w:val="Strong"/>
                <w:color w:val="000000"/>
                <w:lang w:val="sv-SE"/>
              </w:rPr>
            </w:pPr>
          </w:p>
          <w:p w14:paraId="166D05B0"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166D05B1" w14:textId="77777777" w:rsidR="00A11E78" w:rsidRDefault="00495C7C">
            <w:pPr>
              <w:pStyle w:val="ListParagraph"/>
              <w:numPr>
                <w:ilvl w:val="2"/>
                <w:numId w:val="25"/>
              </w:numPr>
              <w:overflowPunct w:val="0"/>
              <w:autoSpaceDE w:val="0"/>
              <w:autoSpaceDN w:val="0"/>
              <w:adjustRightInd w:val="0"/>
              <w:spacing w:after="180" w:line="240" w:lineRule="auto"/>
              <w:contextualSpacing/>
            </w:pPr>
            <w:del w:id="273" w:author="Lee, Daewon" w:date="2020-11-10T01:40:00Z">
              <w:r>
                <w:delText xml:space="preserve">If </w:delText>
              </w:r>
            </w:del>
            <w:del w:id="274" w:author="Lee, Daewon" w:date="2020-11-10T01:38:00Z">
              <w:r>
                <w:delText>RAN1 should introduce</w:delText>
              </w:r>
            </w:del>
            <w:proofErr w:type="spellStart"/>
            <w:ins w:id="275" w:author="Lee, Daewon" w:date="2020-11-10T01:40:00Z">
              <w:r>
                <w:t>Whether</w:t>
              </w:r>
            </w:ins>
            <w:del w:id="276" w:author="Lee, Daewon" w:date="2020-11-10T01:38:00Z">
              <w:r>
                <w:delText xml:space="preserve"> </w:delText>
              </w:r>
            </w:del>
            <w:ins w:id="277" w:author="Lee, Daewon" w:date="2020-11-10T01:40:00Z">
              <w:r>
                <w:t>to</w:t>
              </w:r>
              <w:proofErr w:type="spellEnd"/>
              <w:r>
                <w:t xml:space="preserve"> introduce </w:t>
              </w:r>
            </w:ins>
            <w:r>
              <w:t>additional conditions</w:t>
            </w:r>
            <w:ins w:id="278" w:author="Lee, Daewon" w:date="2020-11-10T01:39:00Z">
              <w:r>
                <w:t xml:space="preserve"> and </w:t>
              </w:r>
            </w:ins>
            <w:del w:id="279" w:author="Lee, Daewon" w:date="2020-11-10T01:39:00Z">
              <w:r>
                <w:delText>/</w:delText>
              </w:r>
            </w:del>
            <w:r>
              <w:t xml:space="preserve">mechanisms for no-LBT to be used, or </w:t>
            </w:r>
            <w:ins w:id="280" w:author="Lee, Daewon" w:date="2020-11-10T23:36:00Z">
              <w:r>
                <w:t xml:space="preserve">whether to </w:t>
              </w:r>
            </w:ins>
            <w:r>
              <w:t>leave it for gNB implementation</w:t>
            </w:r>
            <w:ins w:id="281" w:author="Lee, Daewon" w:date="2020-11-10T01:40:00Z">
              <w:r>
                <w:t>.</w:t>
              </w:r>
            </w:ins>
          </w:p>
          <w:p w14:paraId="166D05B2"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82" w:author="Lee, Daewon" w:date="2020-11-10T01:40:00Z">
              <w:r>
                <w:delText>if RAN1 should</w:delText>
              </w:r>
            </w:del>
            <w:ins w:id="283" w:author="Lee, Daewon" w:date="2020-11-10T01:40:00Z">
              <w:r>
                <w:t>whether to</w:t>
              </w:r>
            </w:ins>
            <w:r>
              <w:t xml:space="preserve">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or leave the restriction for gNB implementation</w:t>
            </w:r>
            <w:ins w:id="284" w:author="Lee, Daewon" w:date="2020-11-10T01:40:00Z">
              <w:r>
                <w:t>.</w:t>
              </w:r>
            </w:ins>
          </w:p>
          <w:p w14:paraId="166D05B3"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85" w:author="Lee, Daewon" w:date="2020-11-10T01:40:00Z">
              <w:r>
                <w:delText>if RAN1 should</w:delText>
              </w:r>
            </w:del>
            <w:ins w:id="286" w:author="Lee, Daewon" w:date="2020-11-10T01:40:00Z">
              <w:r>
                <w:t>whether to</w:t>
              </w:r>
            </w:ins>
            <w:r>
              <w:t xml:space="preserve"> introduce mechanism for the system to fallback to LBT mode, or </w:t>
            </w:r>
            <w:ins w:id="287" w:author="Lee, Daewon" w:date="2020-11-10T23:36:00Z">
              <w:r>
                <w:t xml:space="preserve">whether to </w:t>
              </w:r>
            </w:ins>
            <w:r>
              <w:t>leave it for gNB implementation</w:t>
            </w:r>
            <w:ins w:id="288" w:author="Lee, Daewon" w:date="2020-11-10T01:40:00Z">
              <w:r>
                <w:t>.</w:t>
              </w:r>
            </w:ins>
          </w:p>
          <w:p w14:paraId="166D05B4" w14:textId="77777777" w:rsidR="00A11E78" w:rsidRDefault="00A11E78">
            <w:pPr>
              <w:rPr>
                <w:rStyle w:val="Strong"/>
                <w:color w:val="000000"/>
              </w:rPr>
            </w:pPr>
          </w:p>
        </w:tc>
      </w:tr>
      <w:tr w:rsidR="00A11E78" w14:paraId="166D05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B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B7" w14:textId="77777777" w:rsidR="00A11E78" w:rsidRDefault="00495C7C">
            <w:pPr>
              <w:spacing w:after="0"/>
              <w:rPr>
                <w:lang w:val="sv-SE"/>
              </w:rPr>
            </w:pPr>
            <w:r>
              <w:rPr>
                <w:rStyle w:val="Strong"/>
                <w:color w:val="000000"/>
                <w:lang w:val="sv-SE"/>
              </w:rPr>
              <w:t>Comments</w:t>
            </w:r>
          </w:p>
        </w:tc>
      </w:tr>
      <w:tr w:rsidR="00A11E78" w14:paraId="166D0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B9" w14:textId="7A2C4D2E" w:rsidR="00A11E78" w:rsidRDefault="003647BF">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979A91D" w14:textId="1099D513" w:rsidR="003647BF" w:rsidRDefault="003647BF" w:rsidP="003647BF">
            <w:pPr>
              <w:pStyle w:val="ListParagraph"/>
              <w:numPr>
                <w:ilvl w:val="1"/>
                <w:numId w:val="71"/>
              </w:numPr>
              <w:spacing w:line="240" w:lineRule="auto"/>
              <w:rPr>
                <w:rFonts w:eastAsia="Times New Roman"/>
                <w:lang w:val="en-GB"/>
              </w:rPr>
            </w:pPr>
            <w:r>
              <w:rPr>
                <w:rFonts w:eastAsia="Times New Roman"/>
                <w:lang w:val="en-GB"/>
              </w:rPr>
              <w:t xml:space="preserve">Agreement 27 about the “operation where LBT is not required” is under 5.2.2 “LBT design”. Better to have it under </w:t>
            </w:r>
            <w:proofErr w:type="gramStart"/>
            <w:r>
              <w:rPr>
                <w:rFonts w:eastAsia="Times New Roman"/>
                <w:lang w:val="en-GB"/>
              </w:rPr>
              <w:t>5.2.1?</w:t>
            </w:r>
            <w:proofErr w:type="gramEnd"/>
          </w:p>
          <w:p w14:paraId="166D05BA" w14:textId="77777777" w:rsidR="00A11E78" w:rsidRDefault="00A11E78">
            <w:pPr>
              <w:overflowPunct/>
              <w:autoSpaceDE/>
              <w:adjustRightInd/>
              <w:spacing w:after="0"/>
              <w:rPr>
                <w:lang w:val="sv-SE" w:eastAsia="zh-CN"/>
              </w:rPr>
            </w:pPr>
          </w:p>
        </w:tc>
      </w:tr>
    </w:tbl>
    <w:p w14:paraId="166D05BC" w14:textId="77777777" w:rsidR="00A11E78" w:rsidRDefault="00A11E78">
      <w:pPr>
        <w:pStyle w:val="BodyText"/>
        <w:spacing w:after="0"/>
        <w:rPr>
          <w:rFonts w:ascii="Times New Roman" w:hAnsi="Times New Roman"/>
          <w:sz w:val="22"/>
          <w:szCs w:val="22"/>
          <w:lang w:val="sv-SE" w:eastAsia="zh-CN"/>
        </w:rPr>
      </w:pPr>
    </w:p>
    <w:p w14:paraId="166D05BD" w14:textId="77777777" w:rsidR="00A11E78" w:rsidRDefault="00A11E78">
      <w:pPr>
        <w:pStyle w:val="BodyText"/>
        <w:spacing w:after="0"/>
        <w:rPr>
          <w:rFonts w:ascii="Times New Roman" w:hAnsi="Times New Roman"/>
          <w:sz w:val="22"/>
          <w:szCs w:val="22"/>
          <w:lang w:eastAsia="zh-CN"/>
        </w:rPr>
      </w:pPr>
    </w:p>
    <w:p w14:paraId="166D05BE" w14:textId="77777777" w:rsidR="00A11E78" w:rsidRDefault="00A11E78">
      <w:pPr>
        <w:pStyle w:val="BodyText"/>
        <w:spacing w:after="0"/>
        <w:rPr>
          <w:rFonts w:ascii="Times New Roman" w:hAnsi="Times New Roman"/>
          <w:sz w:val="22"/>
          <w:szCs w:val="22"/>
          <w:lang w:eastAsia="zh-CN"/>
        </w:rPr>
      </w:pPr>
    </w:p>
    <w:p w14:paraId="166D05BF" w14:textId="77777777" w:rsidR="00A11E78" w:rsidRDefault="00A11E78">
      <w:pPr>
        <w:pStyle w:val="BodyText"/>
        <w:spacing w:after="0"/>
        <w:rPr>
          <w:rFonts w:ascii="Times New Roman" w:hAnsi="Times New Roman"/>
          <w:sz w:val="22"/>
          <w:szCs w:val="22"/>
          <w:lang w:eastAsia="zh-CN"/>
        </w:rPr>
      </w:pPr>
    </w:p>
    <w:p w14:paraId="166D05C0" w14:textId="77777777" w:rsidR="00A11E78" w:rsidRDefault="00A11E78">
      <w:pPr>
        <w:pStyle w:val="BodyText"/>
        <w:spacing w:after="0"/>
        <w:rPr>
          <w:rFonts w:ascii="Times New Roman" w:hAnsi="Times New Roman"/>
          <w:sz w:val="22"/>
          <w:szCs w:val="22"/>
          <w:lang w:eastAsia="zh-CN"/>
        </w:rPr>
      </w:pPr>
    </w:p>
    <w:p w14:paraId="166D05C1" w14:textId="77777777" w:rsidR="00A11E78" w:rsidRDefault="00495C7C">
      <w:pPr>
        <w:pStyle w:val="Heading3"/>
        <w:rPr>
          <w:sz w:val="24"/>
          <w:szCs w:val="18"/>
          <w:highlight w:val="green"/>
        </w:rPr>
      </w:pPr>
      <w:r>
        <w:rPr>
          <w:sz w:val="24"/>
          <w:szCs w:val="18"/>
          <w:highlight w:val="green"/>
        </w:rPr>
        <w:t>Agreement #45:</w:t>
      </w:r>
    </w:p>
    <w:p w14:paraId="166D05C2" w14:textId="77777777" w:rsidR="00A11E78" w:rsidRDefault="00495C7C">
      <w:r>
        <w:t>Capture the following observations in the TR. Editorial modifications and changes to references can be made when capturing the observations in the TR.</w:t>
      </w:r>
    </w:p>
    <w:p w14:paraId="166D05C3" w14:textId="77777777" w:rsidR="00A11E78" w:rsidRDefault="00495C7C">
      <w:pPr>
        <w:pStyle w:val="BodyText"/>
        <w:numPr>
          <w:ilvl w:val="0"/>
          <w:numId w:val="28"/>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166D05C4" w14:textId="77777777" w:rsidR="00A11E78" w:rsidRDefault="00495C7C">
      <w:pPr>
        <w:pStyle w:val="BodyText"/>
        <w:numPr>
          <w:ilvl w:val="0"/>
          <w:numId w:val="28"/>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166D05C5" w14:textId="77777777" w:rsidR="00A11E78" w:rsidRDefault="00495C7C">
      <w:pPr>
        <w:pStyle w:val="BodyText"/>
        <w:numPr>
          <w:ilvl w:val="0"/>
          <w:numId w:val="28"/>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166D05C6" w14:textId="77777777" w:rsidR="00A11E78" w:rsidRDefault="00495C7C">
      <w:pPr>
        <w:pStyle w:val="BodyText"/>
        <w:numPr>
          <w:ilvl w:val="0"/>
          <w:numId w:val="28"/>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166D05C7" w14:textId="77777777" w:rsidR="00A11E78" w:rsidRDefault="00495C7C">
      <w:pPr>
        <w:pStyle w:val="BodyText"/>
        <w:numPr>
          <w:ilvl w:val="0"/>
          <w:numId w:val="28"/>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C8" w14:textId="77777777" w:rsidR="00A11E78" w:rsidRDefault="00495C7C">
      <w:pPr>
        <w:pStyle w:val="BodyText"/>
        <w:numPr>
          <w:ilvl w:val="0"/>
          <w:numId w:val="28"/>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66D05C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D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C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CB" w14:textId="77777777" w:rsidR="00A11E78" w:rsidRDefault="00495C7C">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289" w:author="Lee, Daewon" w:date="2020-11-12T15:07:00Z">
              <w:r>
                <w:rPr>
                  <w:rStyle w:val="Strong"/>
                  <w:b w:val="0"/>
                  <w:bCs w:val="0"/>
                  <w:color w:val="000000"/>
                  <w:sz w:val="20"/>
                  <w:szCs w:val="20"/>
                  <w:lang w:val="sv-SE"/>
                </w:rPr>
                <w:delText>5.2.1</w:delText>
              </w:r>
            </w:del>
            <w:ins w:id="290" w:author="Lee, Daewon" w:date="2020-11-12T15:07:00Z">
              <w:r>
                <w:rPr>
                  <w:rStyle w:val="Strong"/>
                  <w:b w:val="0"/>
                  <w:bCs w:val="0"/>
                  <w:color w:val="000000"/>
                  <w:sz w:val="20"/>
                  <w:szCs w:val="20"/>
                  <w:lang w:val="sv-SE"/>
                </w:rPr>
                <w:t>4.1.2.1</w:t>
              </w:r>
            </w:ins>
          </w:p>
          <w:p w14:paraId="166D05CC" w14:textId="77777777" w:rsidR="00A11E78" w:rsidRDefault="00A11E78">
            <w:pPr>
              <w:rPr>
                <w:rStyle w:val="Strong"/>
                <w:color w:val="000000"/>
              </w:rPr>
            </w:pPr>
          </w:p>
          <w:p w14:paraId="166D05CD" w14:textId="77777777" w:rsidR="00A11E78" w:rsidRDefault="00495C7C">
            <w:pPr>
              <w:rPr>
                <w:rStyle w:val="Strong"/>
                <w:b w:val="0"/>
                <w:bCs w:val="0"/>
                <w:color w:val="000000"/>
              </w:rPr>
            </w:pPr>
            <w:bookmarkStart w:id="291" w:name="_Hlk55946544"/>
            <w:r>
              <w:rPr>
                <w:rStyle w:val="Strong"/>
                <w:b w:val="0"/>
                <w:bCs w:val="0"/>
                <w:color w:val="000000"/>
              </w:rPr>
              <w:t>It was observed that amount of specification effort increases with the number of new numerologies enabled and supported for 52.6 GHz to 71 GHz frequency.</w:t>
            </w:r>
          </w:p>
          <w:p w14:paraId="166D05CE" w14:textId="77777777" w:rsidR="00A11E78" w:rsidRDefault="00495C7C">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292" w:author="Lee, Daewon" w:date="2020-11-12T15:07:00Z">
              <w:r>
                <w:rPr>
                  <w:rStyle w:val="Strong"/>
                  <w:b w:val="0"/>
                  <w:bCs w:val="0"/>
                  <w:color w:val="000000"/>
                </w:rPr>
                <w:t>i</w:t>
              </w:r>
            </w:ins>
            <w:del w:id="293" w:author="Lee, Daewon" w:date="2020-11-12T15:07:00Z">
              <w:r>
                <w:rPr>
                  <w:rStyle w:val="Strong"/>
                  <w:b w:val="0"/>
                  <w:bCs w:val="0"/>
                  <w:color w:val="000000"/>
                </w:rPr>
                <w:delText>I</w:delText>
              </w:r>
            </w:del>
            <w:r>
              <w:rPr>
                <w:rStyle w:val="Strong"/>
                <w:b w:val="0"/>
                <w:bCs w:val="0"/>
                <w:color w:val="000000"/>
              </w:rPr>
              <w:t xml:space="preserve">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discussed in the corresponding WI phase.</w:t>
            </w:r>
          </w:p>
          <w:p w14:paraId="166D05CF" w14:textId="77777777" w:rsidR="00A11E78" w:rsidRDefault="00495C7C">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6D05D0" w14:textId="4F55EFDC" w:rsidR="00A11E78" w:rsidDel="009F0426" w:rsidRDefault="00495C7C">
            <w:pPr>
              <w:rPr>
                <w:del w:id="294" w:author="Lee, Daewon" w:date="2020-11-12T19:56:00Z"/>
                <w:rStyle w:val="Strong"/>
                <w:b w:val="0"/>
                <w:bCs w:val="0"/>
                <w:color w:val="000000"/>
              </w:rPr>
            </w:pPr>
            <w:del w:id="295" w:author="Lee, Daewon" w:date="2020-11-12T19:56:00Z">
              <w:r w:rsidDel="009F0426">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166D05D1" w14:textId="77777777" w:rsidR="00A11E78" w:rsidRDefault="00495C7C">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D2" w14:textId="77777777" w:rsidR="00A11E78" w:rsidRDefault="00495C7C">
            <w:pPr>
              <w:rPr>
                <w:rStyle w:val="Strong"/>
                <w:b w:val="0"/>
                <w:bCs w:val="0"/>
                <w:color w:val="000000"/>
              </w:rPr>
            </w:pPr>
            <w:r>
              <w:rPr>
                <w:rStyle w:val="Strong"/>
                <w:b w:val="0"/>
                <w:bCs w:val="0"/>
                <w:color w:val="000000"/>
              </w:rPr>
              <w:lastRenderedPageBreak/>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91"/>
          </w:p>
          <w:p w14:paraId="2EBA9A2D" w14:textId="6BF6D626" w:rsidR="009F0426" w:rsidRDefault="009F0426"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4EDACEFD" w14:textId="77777777" w:rsidR="009F0426" w:rsidRDefault="009F0426" w:rsidP="009F0426">
            <w:pPr>
              <w:rPr>
                <w:ins w:id="296" w:author="Lee, Daewon" w:date="2020-11-12T19:56:00Z"/>
                <w:rStyle w:val="Strong"/>
                <w:b w:val="0"/>
                <w:bCs w:val="0"/>
                <w:color w:val="000000"/>
              </w:rPr>
            </w:pPr>
          </w:p>
          <w:p w14:paraId="2EDF9B06" w14:textId="3B087770" w:rsidR="009F0426" w:rsidRDefault="009F0426" w:rsidP="009F0426">
            <w:pPr>
              <w:rPr>
                <w:ins w:id="297" w:author="Lee, Daewon" w:date="2020-11-12T19:56:00Z"/>
                <w:rStyle w:val="Strong"/>
                <w:b w:val="0"/>
                <w:bCs w:val="0"/>
                <w:color w:val="000000"/>
              </w:rPr>
            </w:pPr>
            <w:ins w:id="298"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166D05D3" w14:textId="77777777" w:rsidR="00A11E78" w:rsidRDefault="00A11E78">
            <w:pPr>
              <w:rPr>
                <w:rStyle w:val="Strong"/>
                <w:color w:val="000000"/>
              </w:rPr>
            </w:pPr>
          </w:p>
        </w:tc>
      </w:tr>
      <w:tr w:rsidR="00A11E78" w14:paraId="166D05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D5"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D6" w14:textId="77777777" w:rsidR="00A11E78" w:rsidRDefault="00495C7C">
            <w:pPr>
              <w:spacing w:after="0"/>
              <w:rPr>
                <w:lang w:val="sv-SE"/>
              </w:rPr>
            </w:pPr>
            <w:r>
              <w:rPr>
                <w:rStyle w:val="Strong"/>
                <w:color w:val="000000"/>
                <w:lang w:val="sv-SE"/>
              </w:rPr>
              <w:t>Comments</w:t>
            </w:r>
          </w:p>
        </w:tc>
      </w:tr>
      <w:tr w:rsidR="00A11E78" w14:paraId="166D0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D8"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5D9" w14:textId="77777777" w:rsidR="00A11E78" w:rsidRDefault="00495C7C">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14:paraId="166D05DA" w14:textId="77777777" w:rsidR="00A11E78" w:rsidRDefault="00495C7C">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proofErr w:type="spellStart"/>
            <w:r>
              <w:rPr>
                <w:rStyle w:val="Strong"/>
                <w:b w:val="0"/>
                <w:bCs w:val="0"/>
                <w:strike/>
                <w:color w:val="FF0000"/>
              </w:rPr>
              <w:t>I</w:t>
            </w:r>
            <w:r>
              <w:rPr>
                <w:rStyle w:val="Strong"/>
                <w:color w:val="FF0000"/>
              </w:rPr>
              <w:t>i</w:t>
            </w:r>
            <w:r>
              <w:rPr>
                <w:rStyle w:val="Strong"/>
                <w:b w:val="0"/>
                <w:bCs w:val="0"/>
                <w:color w:val="000000"/>
              </w:rPr>
              <w:t>t</w:t>
            </w:r>
            <w:proofErr w:type="spellEnd"/>
            <w:r>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discussed in the corresponding WI phase.</w:t>
            </w:r>
          </w:p>
          <w:p w14:paraId="166D05DB" w14:textId="77777777" w:rsidR="00A11E78" w:rsidRDefault="00495C7C">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6D05DC" w14:textId="77777777" w:rsidR="00A11E78" w:rsidRDefault="00495C7C">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Pr>
                <w:rStyle w:val="Strong"/>
                <w:color w:val="FF0000"/>
              </w:rPr>
              <w:t>number</w:t>
            </w:r>
            <w:r>
              <w:rPr>
                <w:rStyle w:val="Strong"/>
                <w:b w:val="0"/>
                <w:bCs w:val="0"/>
                <w:color w:val="FF0000"/>
              </w:rPr>
              <w:t xml:space="preserve"> </w:t>
            </w:r>
            <w:r>
              <w:rPr>
                <w:rStyle w:val="Strong"/>
                <w:b w:val="0"/>
                <w:bCs w:val="0"/>
                <w:color w:val="000000"/>
              </w:rPr>
              <w:t>of RBs per carrier to 275 RBs.</w:t>
            </w:r>
          </w:p>
          <w:p w14:paraId="166D05DD" w14:textId="77777777" w:rsidR="00A11E78" w:rsidRDefault="00495C7C">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DE" w14:textId="77777777" w:rsidR="00A11E78" w:rsidRDefault="00495C7C">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66D05DF" w14:textId="77777777" w:rsidR="00A11E78" w:rsidRDefault="00A11E78">
            <w:pPr>
              <w:overflowPunct/>
              <w:autoSpaceDE/>
              <w:adjustRightInd/>
              <w:spacing w:after="0"/>
              <w:rPr>
                <w:lang w:eastAsia="zh-CN"/>
              </w:rPr>
            </w:pPr>
          </w:p>
        </w:tc>
      </w:tr>
      <w:tr w:rsidR="00A11E78" w14:paraId="166D0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E1"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E2" w14:textId="77777777" w:rsidR="00A11E78" w:rsidRDefault="00495C7C">
            <w:pPr>
              <w:rPr>
                <w:rStyle w:val="Strong"/>
                <w:b w:val="0"/>
                <w:bCs w:val="0"/>
                <w:color w:val="000000"/>
              </w:rPr>
            </w:pPr>
            <w:r>
              <w:rPr>
                <w:rStyle w:val="Strong"/>
                <w:b w:val="0"/>
                <w:bCs w:val="0"/>
                <w:color w:val="000000"/>
              </w:rPr>
              <w:t>Updated as suggested by Lenovo/Motorola Mobility</w:t>
            </w:r>
          </w:p>
        </w:tc>
      </w:tr>
      <w:tr w:rsidR="009F0426" w14:paraId="13ED7B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3FE6" w14:textId="23CA3AA7" w:rsidR="009F0426" w:rsidRDefault="009F042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A14554" w14:textId="4EF695D5" w:rsidR="009F0426" w:rsidRDefault="009F0426">
            <w:pPr>
              <w:rPr>
                <w:rStyle w:val="Strong"/>
                <w:b w:val="0"/>
                <w:bCs w:val="0"/>
                <w:color w:val="000000"/>
              </w:rPr>
            </w:pPr>
            <w:r>
              <w:rPr>
                <w:rStyle w:val="Strong"/>
                <w:b w:val="0"/>
                <w:bCs w:val="0"/>
                <w:color w:val="000000"/>
              </w:rPr>
              <w:t>Moved bandwidth related text to Section 4.1.2.2</w:t>
            </w:r>
          </w:p>
        </w:tc>
      </w:tr>
    </w:tbl>
    <w:p w14:paraId="166D05E4" w14:textId="77777777" w:rsidR="00A11E78" w:rsidRDefault="00A11E78">
      <w:pPr>
        <w:pStyle w:val="BodyText"/>
        <w:spacing w:after="0"/>
        <w:rPr>
          <w:rFonts w:ascii="Times New Roman" w:hAnsi="Times New Roman"/>
          <w:sz w:val="22"/>
          <w:szCs w:val="22"/>
          <w:lang w:val="sv-SE" w:eastAsia="zh-CN"/>
        </w:rPr>
      </w:pPr>
    </w:p>
    <w:p w14:paraId="166D05E5" w14:textId="77777777" w:rsidR="00A11E78" w:rsidRDefault="00A11E78">
      <w:pPr>
        <w:rPr>
          <w:lang w:eastAsia="zh-CN"/>
        </w:rPr>
      </w:pPr>
    </w:p>
    <w:p w14:paraId="166D05E6" w14:textId="77777777" w:rsidR="00A11E78" w:rsidRDefault="00A11E78">
      <w:pPr>
        <w:rPr>
          <w:lang w:eastAsia="zh-CN"/>
        </w:rPr>
      </w:pPr>
    </w:p>
    <w:p w14:paraId="166D05E7" w14:textId="77777777" w:rsidR="00A11E78" w:rsidRDefault="00495C7C">
      <w:pPr>
        <w:pStyle w:val="Heading3"/>
        <w:rPr>
          <w:sz w:val="24"/>
          <w:szCs w:val="18"/>
          <w:highlight w:val="green"/>
        </w:rPr>
      </w:pPr>
      <w:r>
        <w:rPr>
          <w:sz w:val="24"/>
          <w:szCs w:val="18"/>
          <w:highlight w:val="green"/>
        </w:rPr>
        <w:lastRenderedPageBreak/>
        <w:t>Agreement #46:</w:t>
      </w:r>
    </w:p>
    <w:p w14:paraId="166D05E8"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5E9"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66D05EA"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166D05EB"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66D05EC"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166D05ED"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166D05EE"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166D05EF"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66D05F0"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F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5F2"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299" w:author="Lee, Daewon" w:date="2020-11-11T00:47:00Z">
              <w:r>
                <w:rPr>
                  <w:rStyle w:val="Strong"/>
                  <w:b w:val="0"/>
                  <w:bCs w:val="0"/>
                  <w:color w:val="000000"/>
                  <w:sz w:val="20"/>
                  <w:szCs w:val="20"/>
                  <w:lang w:val="sv-SE"/>
                </w:rPr>
                <w:t>.1</w:t>
              </w:r>
            </w:ins>
          </w:p>
          <w:p w14:paraId="166D05F3" w14:textId="77777777" w:rsidR="00A11E78" w:rsidRDefault="00A11E78">
            <w:pPr>
              <w:rPr>
                <w:rStyle w:val="Strong"/>
                <w:color w:val="000000"/>
              </w:rPr>
            </w:pPr>
          </w:p>
          <w:p w14:paraId="166D05F4"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66D05F5"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300"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6D05F6"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66D05F7"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301"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ins w:id="302" w:author="Lee, Daewon" w:date="2020-11-11T00:24:00Z">
              <w:r>
                <w:rPr>
                  <w:rFonts w:ascii="Times New Roman" w:hAnsi="Times New Roman"/>
                  <w:sz w:val="22"/>
                  <w:szCs w:val="22"/>
                  <w:lang w:eastAsia="zh-CN"/>
                </w:rPr>
                <w:t>,</w:t>
              </w:r>
            </w:ins>
            <w:del w:id="303" w:author="Lee, Daewon" w:date="2020-11-11T00:24:00Z">
              <w:r>
                <w:rPr>
                  <w:rFonts w:ascii="Times New Roman" w:hAnsi="Times New Roman"/>
                  <w:sz w:val="22"/>
                  <w:szCs w:val="22"/>
                  <w:lang w:eastAsia="zh-CN"/>
                </w:rPr>
                <w:delText>.</w:delText>
              </w:r>
            </w:del>
          </w:p>
          <w:p w14:paraId="166D05F8"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w:t>
            </w:r>
            <w:proofErr w:type="spellStart"/>
            <w:r>
              <w:rPr>
                <w:rFonts w:ascii="Times New Roman" w:hAnsi="Times New Roman"/>
                <w:sz w:val="22"/>
                <w:szCs w:val="22"/>
                <w:lang w:eastAsia="zh-CN"/>
              </w:rPr>
              <w:t>signal</w:t>
            </w:r>
            <w:ins w:id="304" w:author="Lee, Daewon" w:date="2020-11-11T00:23:00Z">
              <w:r>
                <w:rPr>
                  <w:rFonts w:ascii="Times New Roman" w:hAnsi="Times New Roman"/>
                  <w:sz w:val="22"/>
                  <w:szCs w:val="22"/>
                  <w:lang w:eastAsia="zh-CN"/>
                </w:rPr>
                <w:t>l</w:t>
              </w:r>
            </w:ins>
            <w:r>
              <w:rPr>
                <w:rFonts w:ascii="Times New Roman" w:hAnsi="Times New Roman"/>
                <w:sz w:val="22"/>
                <w:szCs w:val="22"/>
                <w:lang w:eastAsia="zh-CN"/>
              </w:rPr>
              <w:t>ing</w:t>
            </w:r>
            <w:proofErr w:type="spellEnd"/>
            <w:r>
              <w:rPr>
                <w:rFonts w:ascii="Times New Roman" w:hAnsi="Times New Roman"/>
                <w:sz w:val="22"/>
                <w:szCs w:val="22"/>
                <w:lang w:eastAsia="zh-CN"/>
              </w:rPr>
              <w:t xml:space="preserve"> or implemented by the gNB</w:t>
            </w:r>
            <w:ins w:id="305" w:author="Lee, Daewon" w:date="2020-11-11T00:24:00Z">
              <w:r>
                <w:rPr>
                  <w:rFonts w:ascii="Times New Roman" w:hAnsi="Times New Roman"/>
                  <w:sz w:val="22"/>
                  <w:szCs w:val="22"/>
                  <w:lang w:eastAsia="zh-CN"/>
                </w:rPr>
                <w:t>,</w:t>
              </w:r>
            </w:ins>
          </w:p>
          <w:p w14:paraId="166D05F9"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06"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07" w:author="Lee, Daewon" w:date="2020-11-11T00:24:00Z">
              <w:r>
                <w:rPr>
                  <w:rFonts w:ascii="Times New Roman" w:hAnsi="Times New Roman"/>
                  <w:sz w:val="22"/>
                  <w:szCs w:val="22"/>
                  <w:lang w:eastAsia="zh-CN"/>
                </w:rPr>
                <w:t>,</w:t>
              </w:r>
            </w:ins>
            <w:del w:id="308" w:author="Lee, Daewon" w:date="2020-11-11T00:24:00Z">
              <w:r>
                <w:rPr>
                  <w:rFonts w:ascii="Times New Roman" w:hAnsi="Times New Roman"/>
                  <w:sz w:val="22"/>
                  <w:szCs w:val="22"/>
                  <w:lang w:eastAsia="zh-CN"/>
                </w:rPr>
                <w:delText>.</w:delText>
              </w:r>
            </w:del>
          </w:p>
          <w:p w14:paraId="166D05FA"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09" w:author="Lee, Daewon" w:date="2020-11-11T00:23:00Z">
              <w:r>
                <w:rPr>
                  <w:rFonts w:ascii="Times New Roman" w:hAnsi="Times New Roman"/>
                  <w:sz w:val="22"/>
                  <w:szCs w:val="22"/>
                  <w:lang w:eastAsia="zh-CN"/>
                </w:rPr>
                <w:t>.</w:t>
              </w:r>
            </w:ins>
          </w:p>
          <w:p w14:paraId="166D05FB" w14:textId="77777777" w:rsidR="00A11E78" w:rsidRDefault="00A11E78">
            <w:pPr>
              <w:rPr>
                <w:rStyle w:val="Strong"/>
                <w:color w:val="000000"/>
              </w:rPr>
            </w:pPr>
          </w:p>
        </w:tc>
      </w:tr>
      <w:tr w:rsidR="00A11E78" w14:paraId="166D05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FD"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FE" w14:textId="77777777" w:rsidR="00A11E78" w:rsidRDefault="00495C7C">
            <w:pPr>
              <w:spacing w:after="0"/>
              <w:rPr>
                <w:lang w:val="sv-SE"/>
              </w:rPr>
            </w:pPr>
            <w:r>
              <w:rPr>
                <w:rStyle w:val="Strong"/>
                <w:color w:val="000000"/>
                <w:lang w:val="sv-SE"/>
              </w:rPr>
              <w:t>Comments</w:t>
            </w:r>
          </w:p>
        </w:tc>
      </w:tr>
      <w:tr w:rsidR="00A11E78" w14:paraId="166D0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00"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01" w14:textId="77777777" w:rsidR="00A11E78" w:rsidRDefault="00A11E78">
            <w:pPr>
              <w:overflowPunct/>
              <w:autoSpaceDE/>
              <w:adjustRightInd/>
              <w:spacing w:after="0"/>
              <w:rPr>
                <w:lang w:val="sv-SE" w:eastAsia="zh-CN"/>
              </w:rPr>
            </w:pPr>
          </w:p>
        </w:tc>
      </w:tr>
    </w:tbl>
    <w:p w14:paraId="166D0603" w14:textId="77777777" w:rsidR="00A11E78" w:rsidRDefault="00A11E78">
      <w:pPr>
        <w:pStyle w:val="BodyText"/>
        <w:spacing w:after="0"/>
        <w:rPr>
          <w:rFonts w:ascii="Times New Roman" w:hAnsi="Times New Roman"/>
          <w:sz w:val="22"/>
          <w:szCs w:val="22"/>
          <w:lang w:val="sv-SE" w:eastAsia="zh-CN"/>
        </w:rPr>
      </w:pPr>
    </w:p>
    <w:p w14:paraId="166D0604" w14:textId="77777777" w:rsidR="00A11E78" w:rsidRDefault="00A11E78">
      <w:pPr>
        <w:rPr>
          <w:lang w:eastAsia="zh-CN"/>
        </w:rPr>
      </w:pPr>
    </w:p>
    <w:p w14:paraId="166D0605" w14:textId="77777777" w:rsidR="00A11E78" w:rsidRDefault="00A11E78">
      <w:pPr>
        <w:rPr>
          <w:lang w:eastAsia="zh-CN"/>
        </w:rPr>
      </w:pPr>
    </w:p>
    <w:p w14:paraId="166D0606" w14:textId="77777777" w:rsidR="00A11E78" w:rsidRDefault="00495C7C">
      <w:pPr>
        <w:pStyle w:val="Heading3"/>
        <w:rPr>
          <w:sz w:val="24"/>
          <w:szCs w:val="18"/>
          <w:highlight w:val="green"/>
        </w:rPr>
      </w:pPr>
      <w:r>
        <w:rPr>
          <w:sz w:val="24"/>
          <w:szCs w:val="18"/>
          <w:highlight w:val="green"/>
        </w:rPr>
        <w:t>Agreement #47:</w:t>
      </w:r>
    </w:p>
    <w:p w14:paraId="166D0607" w14:textId="77777777" w:rsidR="00A11E78" w:rsidRDefault="00495C7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66D0608" w14:textId="77777777" w:rsidR="00A11E78" w:rsidRDefault="00495C7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66D060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0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0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0B"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10" w:author="Lee, Daewon" w:date="2020-11-11T00:48:00Z">
              <w:r>
                <w:rPr>
                  <w:rStyle w:val="Strong"/>
                  <w:b w:val="0"/>
                  <w:bCs w:val="0"/>
                  <w:color w:val="000000"/>
                  <w:sz w:val="20"/>
                  <w:szCs w:val="20"/>
                  <w:lang w:val="sv-SE"/>
                </w:rPr>
                <w:t>.1</w:t>
              </w:r>
            </w:ins>
          </w:p>
          <w:p w14:paraId="166D060C" w14:textId="77777777" w:rsidR="00A11E78" w:rsidRDefault="00A11E78">
            <w:pPr>
              <w:rPr>
                <w:rStyle w:val="Strong"/>
                <w:b w:val="0"/>
                <w:bCs w:val="0"/>
                <w:color w:val="000000"/>
              </w:rPr>
            </w:pPr>
          </w:p>
          <w:p w14:paraId="166D060D" w14:textId="77777777" w:rsidR="00A11E78" w:rsidRDefault="00495C7C">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66D060E" w14:textId="77777777" w:rsidR="00A11E78" w:rsidRDefault="00495C7C">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A11E78" w14:paraId="166D06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1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11" w14:textId="77777777" w:rsidR="00A11E78" w:rsidRDefault="00495C7C">
            <w:pPr>
              <w:spacing w:after="0"/>
              <w:rPr>
                <w:lang w:val="sv-SE"/>
              </w:rPr>
            </w:pPr>
            <w:r>
              <w:rPr>
                <w:rStyle w:val="Strong"/>
                <w:color w:val="000000"/>
                <w:lang w:val="sv-SE"/>
              </w:rPr>
              <w:t>Comments</w:t>
            </w:r>
          </w:p>
        </w:tc>
      </w:tr>
      <w:tr w:rsidR="00A11E78" w14:paraId="166D0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13"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14" w14:textId="77777777" w:rsidR="00A11E78" w:rsidRDefault="00A11E78">
            <w:pPr>
              <w:overflowPunct/>
              <w:autoSpaceDE/>
              <w:adjustRightInd/>
              <w:spacing w:after="0"/>
              <w:rPr>
                <w:lang w:val="sv-SE" w:eastAsia="zh-CN"/>
              </w:rPr>
            </w:pPr>
          </w:p>
        </w:tc>
      </w:tr>
    </w:tbl>
    <w:p w14:paraId="166D0616" w14:textId="77777777" w:rsidR="00A11E78" w:rsidRDefault="00A11E78">
      <w:pPr>
        <w:pStyle w:val="BodyText"/>
        <w:spacing w:after="0"/>
        <w:rPr>
          <w:rFonts w:ascii="Times New Roman" w:hAnsi="Times New Roman"/>
          <w:sz w:val="22"/>
          <w:szCs w:val="22"/>
          <w:lang w:val="sv-SE" w:eastAsia="zh-CN"/>
        </w:rPr>
      </w:pPr>
    </w:p>
    <w:p w14:paraId="166D0617" w14:textId="77777777" w:rsidR="00A11E78" w:rsidRDefault="00A11E78">
      <w:pPr>
        <w:pStyle w:val="BodyText"/>
        <w:spacing w:after="0"/>
        <w:rPr>
          <w:rFonts w:ascii="Times New Roman" w:hAnsi="Times New Roman"/>
          <w:sz w:val="22"/>
          <w:szCs w:val="22"/>
          <w:lang w:eastAsia="zh-CN"/>
        </w:rPr>
      </w:pPr>
    </w:p>
    <w:p w14:paraId="166D0618" w14:textId="77777777" w:rsidR="00A11E78" w:rsidRDefault="00A11E78">
      <w:pPr>
        <w:pStyle w:val="BodyText"/>
        <w:spacing w:after="0"/>
        <w:rPr>
          <w:rFonts w:ascii="Times New Roman" w:hAnsi="Times New Roman"/>
          <w:sz w:val="22"/>
          <w:szCs w:val="22"/>
          <w:lang w:eastAsia="zh-CN"/>
        </w:rPr>
      </w:pPr>
    </w:p>
    <w:p w14:paraId="166D0619" w14:textId="77777777" w:rsidR="00A11E78" w:rsidRDefault="00495C7C">
      <w:pPr>
        <w:pStyle w:val="Heading3"/>
        <w:rPr>
          <w:sz w:val="24"/>
          <w:szCs w:val="18"/>
          <w:highlight w:val="green"/>
        </w:rPr>
      </w:pPr>
      <w:r>
        <w:rPr>
          <w:sz w:val="24"/>
          <w:szCs w:val="18"/>
          <w:highlight w:val="green"/>
        </w:rPr>
        <w:t>Agreement #56:</w:t>
      </w:r>
    </w:p>
    <w:p w14:paraId="166D061A"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1B"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66D061C"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66D061D"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66D061E"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66D061F"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66D0620"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66D062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120 kHz:</w:t>
      </w:r>
    </w:p>
    <w:p w14:paraId="166D062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6D0623"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240 kHz:</w:t>
      </w:r>
    </w:p>
    <w:p w14:paraId="166D062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6D062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166D062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w:t>
      </w:r>
    </w:p>
    <w:p w14:paraId="166D062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2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2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2A"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480 kHz:</w:t>
      </w:r>
    </w:p>
    <w:p w14:paraId="166D062B"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166D062C"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2D"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2E"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2F"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30"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166D063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960 kHz:</w:t>
      </w:r>
    </w:p>
    <w:p w14:paraId="166D063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66D0633"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166D063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3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3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3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3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66D063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5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3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3B"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66D063C" w14:textId="77777777" w:rsidR="00A11E78" w:rsidRDefault="00A11E78">
            <w:pPr>
              <w:rPr>
                <w:rStyle w:val="Strong"/>
                <w:color w:val="000000"/>
              </w:rPr>
            </w:pPr>
          </w:p>
          <w:p w14:paraId="166D063D"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66D063E"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11"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166D063F"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66D0640"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66D064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66D0642"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66D0643" w14:textId="77777777" w:rsidR="00A11E78" w:rsidRDefault="00495C7C">
            <w:pPr>
              <w:pStyle w:val="BodyText"/>
              <w:numPr>
                <w:ilvl w:val="1"/>
                <w:numId w:val="31"/>
              </w:numPr>
              <w:spacing w:after="0"/>
              <w:rPr>
                <w:rFonts w:ascii="Times New Roman" w:hAnsi="Times New Roman"/>
                <w:sz w:val="22"/>
                <w:szCs w:val="22"/>
                <w:lang w:eastAsia="zh-CN"/>
              </w:rPr>
            </w:pPr>
            <w:ins w:id="312"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13" w:author="Lee, Daewon" w:date="2020-11-11T00:29:00Z">
              <w:r>
                <w:rPr>
                  <w:rFonts w:ascii="Times New Roman" w:hAnsi="Times New Roman"/>
                  <w:sz w:val="22"/>
                  <w:szCs w:val="22"/>
                  <w:lang w:eastAsia="zh-CN"/>
                </w:rPr>
                <w:t xml:space="preserve"> </w:t>
              </w:r>
              <w:bookmarkStart w:id="314" w:name="_Hlk55947024"/>
              <w:r>
                <w:rPr>
                  <w:rFonts w:ascii="Times New Roman" w:hAnsi="Times New Roman"/>
                  <w:sz w:val="22"/>
                  <w:szCs w:val="22"/>
                  <w:lang w:eastAsia="zh-CN"/>
                </w:rPr>
                <w:t>subcarrier spacing</w:t>
              </w:r>
            </w:ins>
            <w:bookmarkEnd w:id="314"/>
            <w:r>
              <w:rPr>
                <w:rFonts w:ascii="Times New Roman" w:hAnsi="Times New Roman"/>
                <w:sz w:val="22"/>
                <w:szCs w:val="22"/>
                <w:lang w:eastAsia="zh-CN"/>
              </w:rPr>
              <w:t>:</w:t>
            </w:r>
          </w:p>
          <w:p w14:paraId="166D064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5" w:author="Lee, Daewon" w:date="2020-11-11T00:31:00Z">
              <w:r>
                <w:rPr>
                  <w:rFonts w:ascii="Times New Roman" w:hAnsi="Times New Roman"/>
                  <w:sz w:val="22"/>
                  <w:szCs w:val="22"/>
                  <w:lang w:eastAsia="zh-CN"/>
                </w:rPr>
                <w:t>.</w:t>
              </w:r>
            </w:ins>
          </w:p>
          <w:p w14:paraId="166D0645" w14:textId="77777777" w:rsidR="00A11E78" w:rsidRDefault="00495C7C">
            <w:pPr>
              <w:pStyle w:val="BodyText"/>
              <w:numPr>
                <w:ilvl w:val="1"/>
                <w:numId w:val="31"/>
              </w:numPr>
              <w:spacing w:after="0"/>
              <w:rPr>
                <w:rFonts w:ascii="Times New Roman" w:hAnsi="Times New Roman"/>
                <w:sz w:val="22"/>
                <w:szCs w:val="22"/>
                <w:lang w:eastAsia="zh-CN"/>
              </w:rPr>
            </w:pPr>
            <w:ins w:id="316"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17"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4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8" w:author="Lee, Daewon" w:date="2020-11-11T00:31:00Z">
              <w:r>
                <w:rPr>
                  <w:rFonts w:ascii="Times New Roman" w:hAnsi="Times New Roman"/>
                  <w:sz w:val="22"/>
                  <w:szCs w:val="22"/>
                  <w:lang w:eastAsia="zh-CN"/>
                </w:rPr>
                <w:t>,</w:t>
              </w:r>
            </w:ins>
          </w:p>
          <w:p w14:paraId="166D064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19"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20" w:author="Lee, Daewon" w:date="2020-11-11T00:31:00Z">
              <w:r>
                <w:rPr>
                  <w:rFonts w:ascii="Times New Roman" w:hAnsi="Times New Roman"/>
                  <w:sz w:val="22"/>
                  <w:szCs w:val="22"/>
                  <w:lang w:eastAsia="zh-CN"/>
                </w:rPr>
                <w:t>,</w:t>
              </w:r>
            </w:ins>
          </w:p>
          <w:p w14:paraId="166D064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21" w:author="Lee, Daewon" w:date="2020-11-11T00:31:00Z">
              <w:r>
                <w:rPr>
                  <w:rFonts w:ascii="Times New Roman" w:hAnsi="Times New Roman"/>
                  <w:sz w:val="22"/>
                  <w:szCs w:val="22"/>
                  <w:lang w:eastAsia="zh-CN"/>
                </w:rPr>
                <w:t>,</w:t>
              </w:r>
            </w:ins>
          </w:p>
          <w:p w14:paraId="166D064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2" w:author="Lee, Daewon" w:date="2020-11-11T00:31:00Z">
              <w:r>
                <w:rPr>
                  <w:rFonts w:ascii="Times New Roman" w:hAnsi="Times New Roman"/>
                  <w:sz w:val="22"/>
                  <w:szCs w:val="22"/>
                  <w:lang w:eastAsia="zh-CN"/>
                </w:rPr>
                <w:t>,</w:t>
              </w:r>
            </w:ins>
          </w:p>
          <w:p w14:paraId="166D064A"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3" w:author="Lee, Daewon" w:date="2020-11-11T00:31:00Z">
              <w:r>
                <w:rPr>
                  <w:rFonts w:ascii="Times New Roman" w:hAnsi="Times New Roman"/>
                  <w:sz w:val="22"/>
                  <w:szCs w:val="22"/>
                  <w:lang w:eastAsia="zh-CN"/>
                </w:rPr>
                <w:t>,</w:t>
              </w:r>
            </w:ins>
          </w:p>
          <w:p w14:paraId="166D064B"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24" w:author="Lee, Daewon" w:date="2020-11-11T00:31:00Z">
              <w:r>
                <w:rPr>
                  <w:rFonts w:ascii="Times New Roman" w:hAnsi="Times New Roman"/>
                  <w:sz w:val="22"/>
                  <w:szCs w:val="22"/>
                  <w:lang w:eastAsia="zh-CN"/>
                </w:rPr>
                <w:t>.</w:t>
              </w:r>
            </w:ins>
          </w:p>
          <w:p w14:paraId="166D064C" w14:textId="77777777" w:rsidR="00A11E78" w:rsidRDefault="00495C7C">
            <w:pPr>
              <w:pStyle w:val="BodyText"/>
              <w:numPr>
                <w:ilvl w:val="1"/>
                <w:numId w:val="31"/>
              </w:numPr>
              <w:spacing w:after="0"/>
              <w:rPr>
                <w:rFonts w:ascii="Times New Roman" w:hAnsi="Times New Roman"/>
                <w:sz w:val="22"/>
                <w:szCs w:val="22"/>
                <w:lang w:eastAsia="zh-CN"/>
              </w:rPr>
            </w:pPr>
            <w:ins w:id="325" w:author="Lee, Daewon" w:date="2020-11-11T00:29:00Z">
              <w:r>
                <w:rPr>
                  <w:rFonts w:ascii="Times New Roman" w:hAnsi="Times New Roman"/>
                  <w:sz w:val="22"/>
                  <w:szCs w:val="22"/>
                  <w:lang w:eastAsia="zh-CN"/>
                </w:rPr>
                <w:lastRenderedPageBreak/>
                <w:t xml:space="preserve">For </w:t>
              </w:r>
            </w:ins>
            <w:r>
              <w:rPr>
                <w:rFonts w:ascii="Times New Roman" w:hAnsi="Times New Roman"/>
                <w:sz w:val="22"/>
                <w:szCs w:val="22"/>
                <w:lang w:eastAsia="zh-CN"/>
              </w:rPr>
              <w:t>480 kHz</w:t>
            </w:r>
            <w:ins w:id="326"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4D"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327" w:author="Lee, Daewon" w:date="2020-11-11T00:31:00Z">
              <w:r>
                <w:rPr>
                  <w:rFonts w:ascii="Times New Roman" w:hAnsi="Times New Roman"/>
                  <w:sz w:val="22"/>
                  <w:szCs w:val="22"/>
                  <w:lang w:eastAsia="zh-CN"/>
                </w:rPr>
                <w:t>,</w:t>
              </w:r>
            </w:ins>
          </w:p>
          <w:p w14:paraId="166D064E"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8" w:author="Lee, Daewon" w:date="2020-11-11T00:31:00Z">
              <w:r>
                <w:rPr>
                  <w:rFonts w:ascii="Times New Roman" w:hAnsi="Times New Roman"/>
                  <w:sz w:val="22"/>
                  <w:szCs w:val="22"/>
                  <w:lang w:eastAsia="zh-CN"/>
                </w:rPr>
                <w:t>,</w:t>
              </w:r>
            </w:ins>
          </w:p>
          <w:p w14:paraId="166D064F"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29" w:author="Lee, Daewon" w:date="2020-11-11T00:31:00Z">
              <w:r>
                <w:rPr>
                  <w:rFonts w:ascii="Times New Roman" w:hAnsi="Times New Roman"/>
                  <w:sz w:val="22"/>
                  <w:szCs w:val="22"/>
                  <w:lang w:eastAsia="zh-CN"/>
                </w:rPr>
                <w:t>,</w:t>
              </w:r>
            </w:ins>
          </w:p>
          <w:p w14:paraId="166D0650"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30" w:author="Lee, Daewon" w:date="2020-11-11T00:31:00Z">
              <w:r>
                <w:rPr>
                  <w:rFonts w:ascii="Times New Roman" w:hAnsi="Times New Roman"/>
                  <w:sz w:val="22"/>
                  <w:szCs w:val="22"/>
                  <w:lang w:eastAsia="zh-CN"/>
                </w:rPr>
                <w:t>,</w:t>
              </w:r>
            </w:ins>
          </w:p>
          <w:p w14:paraId="166D0651"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31" w:author="Lee, Daewon" w:date="2020-11-11T00:31:00Z">
              <w:r>
                <w:rPr>
                  <w:rFonts w:ascii="Times New Roman" w:hAnsi="Times New Roman"/>
                  <w:sz w:val="22"/>
                  <w:szCs w:val="22"/>
                  <w:lang w:eastAsia="zh-CN"/>
                </w:rPr>
                <w:t>,</w:t>
              </w:r>
            </w:ins>
          </w:p>
          <w:p w14:paraId="166D065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32" w:author="Lee, Daewon" w:date="2020-11-11T00:31:00Z">
              <w:r>
                <w:rPr>
                  <w:rFonts w:ascii="Times New Roman" w:hAnsi="Times New Roman"/>
                  <w:sz w:val="22"/>
                  <w:szCs w:val="22"/>
                  <w:lang w:eastAsia="zh-CN"/>
                </w:rPr>
                <w:delText>neeeded</w:delText>
              </w:r>
            </w:del>
            <w:ins w:id="333" w:author="Lee, Daewon" w:date="2020-11-11T00:31:00Z">
              <w:r>
                <w:rPr>
                  <w:rFonts w:ascii="Times New Roman" w:hAnsi="Times New Roman"/>
                  <w:sz w:val="22"/>
                  <w:szCs w:val="22"/>
                  <w:lang w:eastAsia="zh-CN"/>
                </w:rPr>
                <w:t>needed.</w:t>
              </w:r>
            </w:ins>
          </w:p>
          <w:p w14:paraId="166D0653" w14:textId="77777777" w:rsidR="00A11E78" w:rsidRDefault="00495C7C">
            <w:pPr>
              <w:pStyle w:val="BodyText"/>
              <w:numPr>
                <w:ilvl w:val="1"/>
                <w:numId w:val="31"/>
              </w:numPr>
              <w:spacing w:after="0"/>
              <w:rPr>
                <w:rFonts w:ascii="Times New Roman" w:hAnsi="Times New Roman"/>
                <w:sz w:val="22"/>
                <w:szCs w:val="22"/>
                <w:lang w:eastAsia="zh-CN"/>
              </w:rPr>
            </w:pPr>
            <w:ins w:id="334"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35"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5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36" w:author="Lee, Daewon" w:date="2020-11-11T00:31:00Z">
              <w:r>
                <w:rPr>
                  <w:rFonts w:ascii="Times New Roman" w:hAnsi="Times New Roman"/>
                  <w:sz w:val="22"/>
                  <w:szCs w:val="22"/>
                  <w:lang w:eastAsia="zh-CN"/>
                </w:rPr>
                <w:t>,</w:t>
              </w:r>
            </w:ins>
          </w:p>
          <w:p w14:paraId="166D065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37" w:author="Lee, Daewon" w:date="2020-11-11T00:31:00Z">
              <w:r>
                <w:rPr>
                  <w:rFonts w:ascii="Times New Roman" w:hAnsi="Times New Roman"/>
                  <w:sz w:val="22"/>
                  <w:szCs w:val="22"/>
                  <w:lang w:eastAsia="zh-CN"/>
                </w:rPr>
                <w:t>,</w:t>
              </w:r>
            </w:ins>
          </w:p>
          <w:p w14:paraId="166D065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38" w:author="Lee, Daewon" w:date="2020-11-11T00:31:00Z">
              <w:r>
                <w:rPr>
                  <w:rFonts w:ascii="Times New Roman" w:hAnsi="Times New Roman"/>
                  <w:sz w:val="22"/>
                  <w:szCs w:val="22"/>
                  <w:lang w:eastAsia="zh-CN"/>
                </w:rPr>
                <w:t>,</w:t>
              </w:r>
            </w:ins>
          </w:p>
          <w:p w14:paraId="166D065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39" w:author="Lee, Daewon" w:date="2020-11-11T00:31:00Z">
              <w:r>
                <w:rPr>
                  <w:rFonts w:ascii="Times New Roman" w:hAnsi="Times New Roman"/>
                  <w:sz w:val="22"/>
                  <w:szCs w:val="22"/>
                  <w:lang w:eastAsia="zh-CN"/>
                </w:rPr>
                <w:t>,</w:t>
              </w:r>
            </w:ins>
          </w:p>
          <w:p w14:paraId="166D065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40" w:author="Lee, Daewon" w:date="2020-11-11T00:31:00Z">
              <w:r>
                <w:rPr>
                  <w:rFonts w:ascii="Times New Roman" w:hAnsi="Times New Roman"/>
                  <w:sz w:val="22"/>
                  <w:szCs w:val="22"/>
                  <w:lang w:eastAsia="zh-CN"/>
                </w:rPr>
                <w:t>,</w:t>
              </w:r>
            </w:ins>
          </w:p>
          <w:p w14:paraId="166D065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41" w:author="Lee, Daewon" w:date="2020-11-11T00:31:00Z">
              <w:r>
                <w:rPr>
                  <w:rFonts w:ascii="Times New Roman" w:hAnsi="Times New Roman"/>
                  <w:sz w:val="22"/>
                  <w:szCs w:val="22"/>
                  <w:lang w:eastAsia="zh-CN"/>
                </w:rPr>
                <w:t>,</w:t>
              </w:r>
            </w:ins>
          </w:p>
          <w:p w14:paraId="166D065A"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42" w:author="Lee, Daewon" w:date="2020-11-11T00:31:00Z">
              <w:r>
                <w:rPr>
                  <w:rFonts w:ascii="Times New Roman" w:hAnsi="Times New Roman"/>
                  <w:sz w:val="22"/>
                  <w:szCs w:val="22"/>
                  <w:lang w:eastAsia="zh-CN"/>
                </w:rPr>
                <w:t>.</w:t>
              </w:r>
            </w:ins>
          </w:p>
          <w:p w14:paraId="166D065B" w14:textId="77777777" w:rsidR="00A11E78" w:rsidRDefault="00A11E78">
            <w:pPr>
              <w:rPr>
                <w:rStyle w:val="Strong"/>
                <w:color w:val="000000"/>
              </w:rPr>
            </w:pPr>
          </w:p>
        </w:tc>
      </w:tr>
      <w:tr w:rsidR="00A11E78" w14:paraId="166D0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5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5E" w14:textId="77777777" w:rsidR="00A11E78" w:rsidRDefault="00495C7C">
            <w:pPr>
              <w:spacing w:after="0"/>
              <w:rPr>
                <w:lang w:val="sv-SE"/>
              </w:rPr>
            </w:pPr>
            <w:r>
              <w:rPr>
                <w:rStyle w:val="Strong"/>
                <w:color w:val="000000"/>
                <w:lang w:val="sv-SE"/>
              </w:rPr>
              <w:t>Comments</w:t>
            </w:r>
          </w:p>
        </w:tc>
      </w:tr>
      <w:tr w:rsidR="00A11E78" w14:paraId="166D0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0"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661" w14:textId="77777777" w:rsidR="00A11E78" w:rsidRDefault="00495C7C">
            <w:pPr>
              <w:overflowPunct/>
              <w:autoSpaceDE/>
              <w:adjustRightInd/>
              <w:spacing w:after="0"/>
              <w:rPr>
                <w:lang w:val="sv-SE" w:eastAsia="zh-CN"/>
              </w:rPr>
            </w:pPr>
            <w:r>
              <w:rPr>
                <w:lang w:val="sv-SE" w:eastAsia="zh-CN"/>
              </w:rPr>
              <w:t>Editorial update below:</w:t>
            </w:r>
          </w:p>
          <w:p w14:paraId="166D0662" w14:textId="77777777" w:rsidR="00A11E78" w:rsidRDefault="00A11E78">
            <w:pPr>
              <w:overflowPunct/>
              <w:autoSpaceDE/>
              <w:adjustRightInd/>
              <w:spacing w:after="0"/>
              <w:rPr>
                <w:lang w:val="sv-SE" w:eastAsia="zh-CN"/>
              </w:rPr>
            </w:pPr>
          </w:p>
          <w:p w14:paraId="166D0663" w14:textId="77777777" w:rsidR="00A11E78" w:rsidRDefault="00495C7C">
            <w:pPr>
              <w:pStyle w:val="BodyText"/>
              <w:numPr>
                <w:ilvl w:val="0"/>
                <w:numId w:val="32"/>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A11E78" w14:paraId="166D0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5"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666"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166D0667"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 is missing</w:t>
            </w:r>
          </w:p>
          <w:p w14:paraId="166D0668" w14:textId="77777777" w:rsidR="00A11E78" w:rsidRDefault="00A11E78">
            <w:pPr>
              <w:wordWrap w:val="0"/>
              <w:spacing w:after="0" w:line="240" w:lineRule="auto"/>
              <w:rPr>
                <w:rFonts w:ascii="Malgun Gothic" w:eastAsia="Malgun Gothic" w:hAnsi="Malgun Gothic"/>
                <w:color w:val="1F497D"/>
              </w:rPr>
            </w:pPr>
          </w:p>
          <w:p w14:paraId="166D0669" w14:textId="77777777" w:rsidR="00A11E78" w:rsidRDefault="00495C7C">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166D066A" w14:textId="77777777" w:rsidR="00A11E78" w:rsidRDefault="00A11E78">
            <w:pPr>
              <w:overflowPunct/>
              <w:autoSpaceDE/>
              <w:adjustRightInd/>
              <w:spacing w:after="0"/>
              <w:rPr>
                <w:lang w:eastAsia="zh-CN"/>
              </w:rPr>
            </w:pPr>
          </w:p>
        </w:tc>
      </w:tr>
      <w:tr w:rsidR="00A11E78" w14:paraId="166D06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C"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66D" w14:textId="77777777" w:rsidR="00A11E78" w:rsidRDefault="00495C7C">
            <w:pPr>
              <w:overflowPunct/>
              <w:autoSpaceDE/>
              <w:adjustRightInd/>
              <w:spacing w:after="0"/>
              <w:rPr>
                <w:lang w:val="sv-SE" w:eastAsia="zh-CN"/>
              </w:rPr>
            </w:pPr>
            <w:r>
              <w:rPr>
                <w:lang w:val="sv-SE" w:eastAsia="zh-CN"/>
              </w:rPr>
              <w:t>Updated as suggested by Lenovo</w:t>
            </w:r>
          </w:p>
        </w:tc>
      </w:tr>
    </w:tbl>
    <w:p w14:paraId="166D066F" w14:textId="77777777" w:rsidR="00A11E78" w:rsidRDefault="00A11E78">
      <w:pPr>
        <w:pStyle w:val="BodyText"/>
        <w:spacing w:after="0"/>
        <w:rPr>
          <w:rFonts w:ascii="Times New Roman" w:hAnsi="Times New Roman"/>
          <w:sz w:val="22"/>
          <w:szCs w:val="22"/>
          <w:lang w:val="sv-SE" w:eastAsia="zh-CN"/>
        </w:rPr>
      </w:pPr>
    </w:p>
    <w:p w14:paraId="166D0670" w14:textId="77777777" w:rsidR="00A11E78" w:rsidRDefault="00A11E78">
      <w:pPr>
        <w:rPr>
          <w:sz w:val="22"/>
          <w:szCs w:val="28"/>
          <w:lang w:eastAsia="zh-CN"/>
        </w:rPr>
      </w:pPr>
    </w:p>
    <w:p w14:paraId="166D0671" w14:textId="77777777" w:rsidR="00A11E78" w:rsidRDefault="00495C7C">
      <w:pPr>
        <w:pStyle w:val="Heading3"/>
        <w:rPr>
          <w:sz w:val="24"/>
          <w:szCs w:val="18"/>
          <w:highlight w:val="green"/>
        </w:rPr>
      </w:pPr>
      <w:r>
        <w:rPr>
          <w:sz w:val="24"/>
          <w:szCs w:val="18"/>
          <w:highlight w:val="green"/>
        </w:rPr>
        <w:t>Agreement #57:</w:t>
      </w:r>
    </w:p>
    <w:p w14:paraId="166D0672"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73" w14:textId="77777777" w:rsidR="00A11E78" w:rsidRDefault="00495C7C">
      <w:pPr>
        <w:rPr>
          <w:sz w:val="22"/>
          <w:szCs w:val="22"/>
        </w:rPr>
      </w:pPr>
      <w:r>
        <w:rPr>
          <w:sz w:val="22"/>
          <w:szCs w:val="22"/>
        </w:rPr>
        <w:t>Observations on the delay spread distribution:</w:t>
      </w:r>
    </w:p>
    <w:p w14:paraId="166D0674"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166D0675"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166D0676"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166D0677"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w:t>
      </w:r>
      <w:r>
        <w:rPr>
          <w:rFonts w:ascii="Times New Roman" w:hAnsi="Times New Roman"/>
          <w:sz w:val="22"/>
          <w:szCs w:val="22"/>
          <w:lang w:eastAsia="zh-CN"/>
        </w:rPr>
        <w:lastRenderedPageBreak/>
        <w:t>moderate to high SNR (this may be produced by higher EIRP or smaller BW), normal CP demonstrates SINR degradation compared to extended CP. However, for such large coverage, high EIRP, and small BW use cases, we can choose to use a small SCS, e.g., 120kHz, with NCP.</w:t>
      </w:r>
    </w:p>
    <w:p w14:paraId="166D0678"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166D0679"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166D067A"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8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7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7C"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14:paraId="166D067D" w14:textId="77777777" w:rsidR="00A11E78" w:rsidRDefault="00A11E78">
            <w:pPr>
              <w:rPr>
                <w:rStyle w:val="Strong"/>
                <w:b w:val="0"/>
                <w:bCs w:val="0"/>
                <w:color w:val="000000"/>
              </w:rPr>
            </w:pPr>
          </w:p>
          <w:p w14:paraId="166D067E" w14:textId="77777777" w:rsidR="00A11E78" w:rsidRDefault="00495C7C">
            <w:pPr>
              <w:rPr>
                <w:rStyle w:val="Strong"/>
                <w:b w:val="0"/>
                <w:bCs w:val="0"/>
                <w:color w:val="000000"/>
              </w:rPr>
            </w:pPr>
            <w:ins w:id="343" w:author="Lee, Daewon" w:date="2020-11-11T00:32:00Z">
              <w:r>
                <w:rPr>
                  <w:sz w:val="22"/>
                  <w:szCs w:val="22"/>
                </w:rPr>
                <w:t xml:space="preserve">The following are </w:t>
              </w:r>
            </w:ins>
            <w:del w:id="344" w:author="Lee, Daewon" w:date="2020-11-11T00:32:00Z">
              <w:r>
                <w:rPr>
                  <w:sz w:val="22"/>
                  <w:szCs w:val="22"/>
                </w:rPr>
                <w:delText>O</w:delText>
              </w:r>
            </w:del>
            <w:ins w:id="345" w:author="Lee, Daewon" w:date="2020-11-11T00:32:00Z">
              <w:r>
                <w:rPr>
                  <w:sz w:val="22"/>
                  <w:szCs w:val="22"/>
                </w:rPr>
                <w:t>o</w:t>
              </w:r>
            </w:ins>
            <w:r>
              <w:rPr>
                <w:sz w:val="22"/>
                <w:szCs w:val="22"/>
              </w:rPr>
              <w:t>bservations on the delay spread distribution</w:t>
            </w:r>
            <w:r>
              <w:rPr>
                <w:rStyle w:val="Strong"/>
                <w:b w:val="0"/>
                <w:bCs w:val="0"/>
                <w:color w:val="000000"/>
              </w:rPr>
              <w:t>:</w:t>
            </w:r>
          </w:p>
          <w:p w14:paraId="166D067F"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ins w:id="346" w:author="Lee, Daewon" w:date="2020-11-11T00:33:00Z">
              <w:r>
                <w:rPr>
                  <w:rStyle w:val="Strong"/>
                  <w:b w:val="0"/>
                  <w:bCs w:val="0"/>
                  <w:color w:val="000000"/>
                </w:rPr>
                <w:t>[60]</w:t>
              </w:r>
            </w:ins>
            <w:del w:id="347"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w:t>
            </w:r>
            <w:proofErr w:type="spellStart"/>
            <w:r>
              <w:rPr>
                <w:rStyle w:val="Strong"/>
                <w:b w:val="0"/>
                <w:bCs w:val="0"/>
                <w:color w:val="000000"/>
              </w:rPr>
              <w:t>nsec</w:t>
            </w:r>
            <w:proofErr w:type="spellEnd"/>
            <w:r>
              <w:rPr>
                <w:rStyle w:val="Strong"/>
                <w:b w:val="0"/>
                <w:bCs w:val="0"/>
                <w:color w:val="000000"/>
              </w:rPr>
              <w:t>.</w:t>
            </w:r>
          </w:p>
          <w:p w14:paraId="166D0680"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48" w:author="Lee, Daewon" w:date="2020-11-11T00:33:00Z">
              <w:r>
                <w:rPr>
                  <w:rStyle w:val="Strong"/>
                  <w:b w:val="0"/>
                  <w:bCs w:val="0"/>
                  <w:color w:val="000000"/>
                </w:rPr>
                <w:delText>(R1-2007982, Ericsson)</w:delText>
              </w:r>
            </w:del>
            <w:ins w:id="349" w:author="Lee, Daewon" w:date="2020-11-11T00:33:00Z">
              <w:r>
                <w:rPr>
                  <w:rStyle w:val="Strong"/>
                  <w:b w:val="0"/>
                  <w:bCs w:val="0"/>
                  <w:color w:val="000000"/>
                </w:rPr>
                <w:t>[18]</w:t>
              </w:r>
            </w:ins>
            <w:r>
              <w:rPr>
                <w:rStyle w:val="Strong"/>
                <w:b w:val="0"/>
                <w:bCs w:val="0"/>
                <w:color w:val="000000"/>
              </w:rPr>
              <w:t xml:space="preserve"> observed that Factory Scenario A (</w:t>
            </w:r>
            <w:proofErr w:type="spellStart"/>
            <w:r>
              <w:rPr>
                <w:rStyle w:val="Strong"/>
                <w:b w:val="0"/>
                <w:bCs w:val="0"/>
                <w:color w:val="000000"/>
              </w:rPr>
              <w:t>InF</w:t>
            </w:r>
            <w:proofErr w:type="spellEnd"/>
            <w:r>
              <w:rPr>
                <w:rStyle w:val="Strong"/>
                <w:b w:val="0"/>
                <w:bCs w:val="0"/>
                <w:color w:val="000000"/>
              </w:rPr>
              <w:t>-DH) results in post-beamforming delay spreads that are a significant fraction of the CP duration for 960 kHz SCS.</w:t>
            </w:r>
          </w:p>
          <w:p w14:paraId="166D0681"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50" w:author="Lee, Daewon" w:date="2020-11-11T00:33:00Z">
              <w:r>
                <w:rPr>
                  <w:rStyle w:val="Strong"/>
                  <w:b w:val="0"/>
                  <w:bCs w:val="0"/>
                  <w:color w:val="000000"/>
                </w:rPr>
                <w:delText>(R1-2007943, Intel)</w:delText>
              </w:r>
            </w:del>
            <w:ins w:id="351" w:author="Lee, Daewon" w:date="2020-11-11T00:33:00Z">
              <w:r>
                <w:rPr>
                  <w:rStyle w:val="Strong"/>
                  <w:b w:val="0"/>
                  <w:bCs w:val="0"/>
                  <w:color w:val="000000"/>
                </w:rPr>
                <w:t>[63]</w:t>
              </w:r>
            </w:ins>
            <w:r>
              <w:rPr>
                <w:rStyle w:val="Strong"/>
                <w:b w:val="0"/>
                <w:bCs w:val="0"/>
                <w:color w:val="000000"/>
              </w:rPr>
              <w:t xml:space="preserve"> observed that 85% of the UE experience </w:t>
            </w:r>
            <w:proofErr w:type="spellStart"/>
            <w:r>
              <w:rPr>
                <w:rStyle w:val="Strong"/>
                <w:b w:val="0"/>
                <w:bCs w:val="0"/>
                <w:color w:val="000000"/>
              </w:rPr>
              <w:t>r.m.s</w:t>
            </w:r>
            <w:proofErr w:type="spellEnd"/>
            <w:r>
              <w:rPr>
                <w:rStyle w:val="Strong"/>
                <w:b w:val="0"/>
                <w:bCs w:val="0"/>
                <w:color w:val="000000"/>
              </w:rPr>
              <w:t xml:space="preserve"> delay spread small than CP length of 1.92 MHz subcarrier spacing (i.e. 36.6ns) in indoor, outdoor, and factory scenarios.</w:t>
            </w:r>
          </w:p>
          <w:p w14:paraId="166D0682"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52" w:author="Lee, Daewon" w:date="2020-11-11T00:33:00Z">
              <w:r>
                <w:rPr>
                  <w:rStyle w:val="Strong"/>
                  <w:b w:val="0"/>
                  <w:bCs w:val="0"/>
                  <w:color w:val="000000"/>
                </w:rPr>
                <w:delText>(R1-2008615, Qualcomm)</w:delText>
              </w:r>
            </w:del>
            <w:ins w:id="353"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66D0683"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54" w:author="Lee, Daewon" w:date="2020-11-11T00:36:00Z">
              <w:r>
                <w:rPr>
                  <w:rStyle w:val="Strong"/>
                  <w:b w:val="0"/>
                  <w:bCs w:val="0"/>
                  <w:color w:val="000000"/>
                </w:rPr>
                <w:delText>(R1-2007790, Interdigital)</w:delText>
              </w:r>
            </w:del>
            <w:ins w:id="355"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w:t>
            </w:r>
            <w:proofErr w:type="spellStart"/>
            <w:r>
              <w:rPr>
                <w:rStyle w:val="Strong"/>
                <w:b w:val="0"/>
                <w:bCs w:val="0"/>
                <w:color w:val="000000"/>
              </w:rPr>
              <w:t>r.m.s.</w:t>
            </w:r>
            <w:proofErr w:type="spellEnd"/>
            <w:r>
              <w:rPr>
                <w:rStyle w:val="Strong"/>
                <w:b w:val="0"/>
                <w:bCs w:val="0"/>
                <w:color w:val="000000"/>
              </w:rPr>
              <w:t xml:space="preserve"> delay spread, regardless of scenarios, most of UEs experience smaller </w:t>
            </w:r>
            <w:proofErr w:type="spellStart"/>
            <w:r>
              <w:rPr>
                <w:rStyle w:val="Strong"/>
                <w:b w:val="0"/>
                <w:bCs w:val="0"/>
                <w:color w:val="000000"/>
              </w:rPr>
              <w:t>r.m.s.</w:t>
            </w:r>
            <w:proofErr w:type="spellEnd"/>
            <w:r>
              <w:rPr>
                <w:rStyle w:val="Strong"/>
                <w:b w:val="0"/>
                <w:bCs w:val="0"/>
                <w:color w:val="000000"/>
              </w:rPr>
              <w:t xml:space="preserve"> delay spreads than normal CP of 960 kHz.</w:t>
            </w:r>
          </w:p>
          <w:p w14:paraId="166D0684" w14:textId="77777777" w:rsidR="00A11E78" w:rsidRDefault="00495C7C">
            <w:pPr>
              <w:pStyle w:val="ListParagraph"/>
              <w:numPr>
                <w:ilvl w:val="0"/>
                <w:numId w:val="20"/>
              </w:numPr>
              <w:rPr>
                <w:rStyle w:val="Strong"/>
                <w:color w:val="000000"/>
              </w:rPr>
            </w:pPr>
            <w:r>
              <w:rPr>
                <w:rStyle w:val="Strong"/>
                <w:b w:val="0"/>
                <w:bCs w:val="0"/>
                <w:color w:val="000000"/>
              </w:rPr>
              <w:t xml:space="preserve">One source </w:t>
            </w:r>
            <w:del w:id="356" w:author="Lee, Daewon" w:date="2020-11-11T00:36:00Z">
              <w:r>
                <w:rPr>
                  <w:rStyle w:val="Strong"/>
                  <w:b w:val="0"/>
                  <w:bCs w:val="0"/>
                  <w:color w:val="000000"/>
                </w:rPr>
                <w:delText>(R1-2009062, Docomo)</w:delText>
              </w:r>
            </w:del>
            <w:ins w:id="357" w:author="Lee, Daewon" w:date="2020-11-11T00:36:00Z">
              <w:r>
                <w:rPr>
                  <w:rStyle w:val="Strong"/>
                  <w:b w:val="0"/>
                  <w:bCs w:val="0"/>
                  <w:color w:val="000000"/>
                </w:rPr>
                <w:t>[29]</w:t>
              </w:r>
            </w:ins>
            <w:r>
              <w:rPr>
                <w:rStyle w:val="Strong"/>
                <w:b w:val="0"/>
                <w:bCs w:val="0"/>
                <w:color w:val="000000"/>
              </w:rPr>
              <w:t xml:space="preserve"> observed that the mean </w:t>
            </w:r>
            <w:proofErr w:type="spellStart"/>
            <w:r>
              <w:rPr>
                <w:rStyle w:val="Strong"/>
                <w:b w:val="0"/>
                <w:bCs w:val="0"/>
                <w:color w:val="000000"/>
              </w:rPr>
              <w:t>r.m.s.</w:t>
            </w:r>
            <w:proofErr w:type="spellEnd"/>
            <w:r>
              <w:rPr>
                <w:rStyle w:val="Strong"/>
                <w:b w:val="0"/>
                <w:bCs w:val="0"/>
                <w:color w:val="000000"/>
              </w:rPr>
              <w:t xml:space="preserve"> delay spread of 60 GHz system in Outdoor-B scenario is about 23 </w:t>
            </w:r>
            <w:proofErr w:type="spellStart"/>
            <w:r>
              <w:rPr>
                <w:rStyle w:val="Strong"/>
                <w:b w:val="0"/>
                <w:bCs w:val="0"/>
                <w:color w:val="000000"/>
              </w:rPr>
              <w:t>nsec</w:t>
            </w:r>
            <w:proofErr w:type="spellEnd"/>
            <w:r>
              <w:rPr>
                <w:rStyle w:val="Strong"/>
                <w:b w:val="0"/>
                <w:bCs w:val="0"/>
                <w:color w:val="000000"/>
              </w:rPr>
              <w:t xml:space="preserve"> and the 95%-tile delay spread value is about 80 </w:t>
            </w:r>
            <w:proofErr w:type="spellStart"/>
            <w:r>
              <w:rPr>
                <w:rStyle w:val="Strong"/>
                <w:b w:val="0"/>
                <w:bCs w:val="0"/>
                <w:color w:val="000000"/>
              </w:rPr>
              <w:t>nsec</w:t>
            </w:r>
            <w:proofErr w:type="spellEnd"/>
            <w:r>
              <w:rPr>
                <w:rStyle w:val="Strong"/>
                <w:b w:val="0"/>
                <w:bCs w:val="0"/>
                <w:color w:val="000000"/>
              </w:rPr>
              <w:t>. More than half of UE experiences channels with delay larger than 20 ns, which should be referred to in the link performance evaluation with large delay configurations.</w:t>
            </w:r>
          </w:p>
        </w:tc>
      </w:tr>
      <w:tr w:rsidR="00A11E78" w14:paraId="166D068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8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87" w14:textId="77777777" w:rsidR="00A11E78" w:rsidRDefault="00495C7C">
            <w:pPr>
              <w:spacing w:after="0"/>
              <w:rPr>
                <w:lang w:val="sv-SE"/>
              </w:rPr>
            </w:pPr>
            <w:r>
              <w:rPr>
                <w:rStyle w:val="Strong"/>
                <w:color w:val="000000"/>
                <w:lang w:val="sv-SE"/>
              </w:rPr>
              <w:t>Comments</w:t>
            </w:r>
          </w:p>
        </w:tc>
      </w:tr>
      <w:tr w:rsidR="00A11E78" w14:paraId="166D06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8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8A" w14:textId="77777777" w:rsidR="00A11E78" w:rsidRDefault="00A11E78">
            <w:pPr>
              <w:overflowPunct/>
              <w:autoSpaceDE/>
              <w:adjustRightInd/>
              <w:spacing w:after="0"/>
              <w:rPr>
                <w:lang w:val="sv-SE" w:eastAsia="zh-CN"/>
              </w:rPr>
            </w:pPr>
          </w:p>
        </w:tc>
      </w:tr>
    </w:tbl>
    <w:p w14:paraId="166D068C" w14:textId="77777777" w:rsidR="00A11E78" w:rsidRDefault="00A11E78">
      <w:pPr>
        <w:pStyle w:val="BodyText"/>
        <w:spacing w:after="0"/>
        <w:rPr>
          <w:rFonts w:ascii="Times New Roman" w:hAnsi="Times New Roman"/>
          <w:sz w:val="22"/>
          <w:szCs w:val="22"/>
          <w:lang w:val="sv-SE" w:eastAsia="zh-CN"/>
        </w:rPr>
      </w:pPr>
    </w:p>
    <w:p w14:paraId="166D068D" w14:textId="77777777" w:rsidR="00A11E78" w:rsidRDefault="00A11E78">
      <w:pPr>
        <w:pStyle w:val="BodyText"/>
        <w:spacing w:after="0"/>
        <w:rPr>
          <w:rFonts w:ascii="Times New Roman" w:hAnsi="Times New Roman"/>
          <w:sz w:val="22"/>
          <w:szCs w:val="22"/>
          <w:lang w:eastAsia="zh-CN"/>
        </w:rPr>
      </w:pPr>
    </w:p>
    <w:p w14:paraId="166D068E" w14:textId="77777777" w:rsidR="00A11E78" w:rsidRDefault="00495C7C">
      <w:pPr>
        <w:pStyle w:val="Heading3"/>
        <w:rPr>
          <w:sz w:val="24"/>
          <w:szCs w:val="18"/>
          <w:highlight w:val="green"/>
        </w:rPr>
      </w:pPr>
      <w:r>
        <w:rPr>
          <w:sz w:val="24"/>
          <w:szCs w:val="18"/>
          <w:highlight w:val="green"/>
        </w:rPr>
        <w:t>Agreement #58:</w:t>
      </w:r>
    </w:p>
    <w:p w14:paraId="166D068F"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90"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w:t>
      </w:r>
      <w:r>
        <w:rPr>
          <w:rFonts w:ascii="Times New Roman" w:hAnsi="Times New Roman"/>
          <w:sz w:val="22"/>
          <w:szCs w:val="22"/>
          <w:lang w:eastAsia="zh-CN"/>
        </w:rPr>
        <w:lastRenderedPageBreak/>
        <w:t xml:space="preserve">IEEE 802.11ad and 802.11ay channel in this context refers to a NR channel that is contained within one 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166D0691"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166D0692"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w:t>
      </w:r>
      <w:proofErr w:type="spellStart"/>
      <w:r>
        <w:rPr>
          <w:rFonts w:ascii="Times New Roman" w:hAnsi="Times New Roman"/>
          <w:color w:val="000000" w:themeColor="text1"/>
          <w:sz w:val="22"/>
          <w:szCs w:val="22"/>
          <w:lang w:eastAsia="zh-CN"/>
        </w:rPr>
        <w:t>andhave</w:t>
      </w:r>
      <w:proofErr w:type="spellEnd"/>
      <w:r>
        <w:rPr>
          <w:rFonts w:ascii="Times New Roman" w:hAnsi="Times New Roman"/>
          <w:color w:val="000000" w:themeColor="text1"/>
          <w:sz w:val="22"/>
          <w:szCs w:val="22"/>
          <w:lang w:eastAsia="zh-CN"/>
        </w:rPr>
        <w:t xml:space="preserve"> the raster points for 2 GHz channel bandwidth to be aligned with IEEE 802.11ad and 802.11ay channelization. </w:t>
      </w:r>
    </w:p>
    <w:p w14:paraId="166D0693" w14:textId="77777777" w:rsidR="00A11E78" w:rsidRDefault="00495C7C">
      <w:pPr>
        <w:pStyle w:val="BodyText"/>
        <w:numPr>
          <w:ilvl w:val="0"/>
          <w:numId w:val="34"/>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 xml:space="preserve">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166D0694" w14:textId="77777777" w:rsidR="00A11E78" w:rsidRDefault="00495C7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66D0695" w14:textId="77777777" w:rsidR="00A11E78" w:rsidRDefault="00495C7C">
      <w:pPr>
        <w:pStyle w:val="BodyText"/>
        <w:numPr>
          <w:ilvl w:val="0"/>
          <w:numId w:val="34"/>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66D0696" w14:textId="77777777" w:rsidR="00A11E78" w:rsidRDefault="00495C7C">
      <w:pPr>
        <w:pStyle w:val="BodyText"/>
        <w:numPr>
          <w:ilvl w:val="0"/>
          <w:numId w:val="34"/>
        </w:numPr>
        <w:spacing w:after="0"/>
        <w:rPr>
          <w:sz w:val="22"/>
          <w:szCs w:val="22"/>
          <w:lang w:eastAsia="zh-CN"/>
        </w:rPr>
      </w:pPr>
      <w:r>
        <w:rPr>
          <w:sz w:val="22"/>
          <w:szCs w:val="22"/>
          <w:lang w:eastAsia="zh-CN"/>
        </w:rPr>
        <w:t>Some companies proposed to support more than one channel bandwidths for a given SCS.</w:t>
      </w:r>
    </w:p>
    <w:p w14:paraId="166D0697"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A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9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99"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166D069A" w14:textId="77777777" w:rsidR="00A11E78" w:rsidRDefault="00A11E78">
            <w:pPr>
              <w:rPr>
                <w:rStyle w:val="Strong"/>
                <w:b w:val="0"/>
                <w:bCs w:val="0"/>
                <w:color w:val="000000"/>
              </w:rPr>
            </w:pPr>
          </w:p>
          <w:p w14:paraId="166D069B" w14:textId="77777777" w:rsidR="00A11E78" w:rsidRDefault="00495C7C">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66D069C" w14:textId="77777777" w:rsidR="00A11E78" w:rsidRDefault="00495C7C">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166D069D" w14:textId="77777777" w:rsidR="00A11E78" w:rsidRDefault="00495C7C">
            <w:pPr>
              <w:rPr>
                <w:rStyle w:val="Strong"/>
                <w:b w:val="0"/>
                <w:bCs w:val="0"/>
                <w:color w:val="000000"/>
              </w:rPr>
            </w:pPr>
            <w:r>
              <w:rPr>
                <w:rStyle w:val="Strong"/>
                <w:b w:val="0"/>
                <w:bCs w:val="0"/>
                <w:color w:val="000000"/>
              </w:rPr>
              <w:t>Some companies proposed that 2 GHz channel bandwidth should be supported and</w:t>
            </w:r>
            <w:ins w:id="358"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166D069E" w14:textId="77777777" w:rsidR="00A11E78" w:rsidRDefault="00495C7C">
            <w:pPr>
              <w:rPr>
                <w:rStyle w:val="Strong"/>
                <w:b w:val="0"/>
                <w:bCs w:val="0"/>
                <w:color w:val="000000"/>
              </w:rPr>
            </w:pPr>
            <w:r>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Pr>
                <w:rStyle w:val="Strong"/>
                <w:b w:val="0"/>
                <w:bCs w:val="0"/>
                <w:color w:val="000000"/>
              </w:rPr>
              <w:t>channelizations</w:t>
            </w:r>
            <w:proofErr w:type="spellEnd"/>
            <w:r>
              <w:rPr>
                <w:rStyle w:val="Strong"/>
                <w:b w:val="0"/>
                <w:bCs w:val="0"/>
                <w:color w:val="000000"/>
              </w:rPr>
              <w:t>.</w:t>
            </w:r>
          </w:p>
          <w:p w14:paraId="166D069F" w14:textId="77777777" w:rsidR="00A11E78" w:rsidRDefault="00495C7C">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59"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166D06A0" w14:textId="77777777" w:rsidR="00A11E78" w:rsidRDefault="00495C7C">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360" w:author="Lee, Daewon" w:date="2020-11-11T00:41:00Z">
              <w:r>
                <w:rPr>
                  <w:rStyle w:val="Strong"/>
                  <w:b w:val="0"/>
                  <w:bCs w:val="0"/>
                  <w:color w:val="000000"/>
                </w:rPr>
                <w:delText>benefitial</w:delText>
              </w:r>
            </w:del>
            <w:ins w:id="361"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362" w:author="Lee, Daewon" w:date="2020-11-11T00:41:00Z">
              <w:r>
                <w:rPr>
                  <w:rStyle w:val="Strong"/>
                  <w:b w:val="0"/>
                  <w:bCs w:val="0"/>
                  <w:color w:val="000000"/>
                </w:rPr>
                <w:t>r</w:t>
              </w:r>
            </w:ins>
            <w:r>
              <w:rPr>
                <w:rStyle w:val="Strong"/>
                <w:b w:val="0"/>
                <w:bCs w:val="0"/>
                <w:color w:val="000000"/>
              </w:rPr>
              <w:t>u</w:t>
            </w:r>
            <w:del w:id="363" w:author="Lee, Daewon" w:date="2020-11-11T00:41:00Z">
              <w:r>
                <w:rPr>
                  <w:rStyle w:val="Strong"/>
                  <w:b w:val="0"/>
                  <w:bCs w:val="0"/>
                  <w:color w:val="000000"/>
                </w:rPr>
                <w:delText>r</w:delText>
              </w:r>
            </w:del>
            <w:r>
              <w:rPr>
                <w:rStyle w:val="Strong"/>
                <w:b w:val="0"/>
                <w:bCs w:val="0"/>
                <w:color w:val="000000"/>
              </w:rPr>
              <w:t xml:space="preserve">m. Other companies have </w:t>
            </w:r>
            <w:del w:id="364" w:author="Lee, Daewon" w:date="2020-11-11T00:41:00Z">
              <w:r>
                <w:rPr>
                  <w:rStyle w:val="Strong"/>
                  <w:b w:val="0"/>
                  <w:bCs w:val="0"/>
                  <w:color w:val="000000"/>
                </w:rPr>
                <w:delText>observerd</w:delText>
              </w:r>
            </w:del>
            <w:ins w:id="365"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w:t>
            </w:r>
            <w:r>
              <w:rPr>
                <w:rStyle w:val="Strong"/>
                <w:b w:val="0"/>
                <w:bCs w:val="0"/>
                <w:color w:val="000000"/>
              </w:rPr>
              <w:lastRenderedPageBreak/>
              <w:t>more channels (e.g., with 1.6 GHz, 3 channels instead of two) in these regions, easing frequency planning between operators at the cost of reduction in available channel bandwidth per carrier.</w:t>
            </w:r>
          </w:p>
          <w:p w14:paraId="166D06A1" w14:textId="77777777" w:rsidR="00A11E78" w:rsidRDefault="00495C7C">
            <w:pPr>
              <w:rPr>
                <w:rStyle w:val="Strong"/>
                <w:color w:val="000000"/>
              </w:rPr>
            </w:pPr>
            <w:r>
              <w:rPr>
                <w:rStyle w:val="Strong"/>
                <w:b w:val="0"/>
                <w:bCs w:val="0"/>
                <w:color w:val="000000"/>
              </w:rPr>
              <w:t>Some companies proposed to support more than one channel bandwidths for a given SCS.</w:t>
            </w:r>
          </w:p>
        </w:tc>
      </w:tr>
      <w:tr w:rsidR="00A11E78" w14:paraId="166D06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A3"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A4" w14:textId="77777777" w:rsidR="00A11E78" w:rsidRDefault="00495C7C">
            <w:pPr>
              <w:spacing w:after="0"/>
              <w:rPr>
                <w:lang w:val="sv-SE"/>
              </w:rPr>
            </w:pPr>
            <w:r>
              <w:rPr>
                <w:rStyle w:val="Strong"/>
                <w:color w:val="000000"/>
                <w:lang w:val="sv-SE"/>
              </w:rPr>
              <w:t>Comments</w:t>
            </w:r>
          </w:p>
        </w:tc>
      </w:tr>
      <w:tr w:rsidR="00A11E78" w14:paraId="166D0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A6"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A7" w14:textId="77777777" w:rsidR="00A11E78" w:rsidRDefault="00A11E78">
            <w:pPr>
              <w:overflowPunct/>
              <w:autoSpaceDE/>
              <w:adjustRightInd/>
              <w:spacing w:after="0"/>
              <w:rPr>
                <w:lang w:val="sv-SE" w:eastAsia="zh-CN"/>
              </w:rPr>
            </w:pPr>
          </w:p>
        </w:tc>
      </w:tr>
    </w:tbl>
    <w:p w14:paraId="166D06A9" w14:textId="77777777" w:rsidR="00A11E78" w:rsidRDefault="00A11E78">
      <w:pPr>
        <w:pStyle w:val="BodyText"/>
        <w:spacing w:after="0"/>
        <w:rPr>
          <w:rFonts w:ascii="Times New Roman" w:hAnsi="Times New Roman"/>
          <w:sz w:val="22"/>
          <w:szCs w:val="22"/>
          <w:lang w:val="sv-SE" w:eastAsia="zh-CN"/>
        </w:rPr>
      </w:pPr>
    </w:p>
    <w:p w14:paraId="166D06AA" w14:textId="77777777" w:rsidR="00A11E78" w:rsidRDefault="00A11E78">
      <w:pPr>
        <w:rPr>
          <w:sz w:val="22"/>
          <w:szCs w:val="28"/>
          <w:lang w:eastAsia="zh-CN"/>
        </w:rPr>
      </w:pPr>
    </w:p>
    <w:p w14:paraId="166D06AB" w14:textId="77777777" w:rsidR="00A11E78" w:rsidRDefault="00495C7C">
      <w:pPr>
        <w:pStyle w:val="Heading3"/>
        <w:rPr>
          <w:sz w:val="24"/>
          <w:szCs w:val="18"/>
          <w:highlight w:val="green"/>
        </w:rPr>
      </w:pPr>
      <w:r>
        <w:rPr>
          <w:sz w:val="24"/>
          <w:szCs w:val="18"/>
          <w:highlight w:val="green"/>
        </w:rPr>
        <w:t>Agreement #59:</w:t>
      </w:r>
    </w:p>
    <w:p w14:paraId="166D06AC"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AD"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66D06AE"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66D06AF"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66D06B0"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66D06B1"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6D06B2"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66D06B3"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166D06B4"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B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B6"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66D06B7" w14:textId="77777777" w:rsidR="00A11E78" w:rsidRDefault="00A11E78">
            <w:pPr>
              <w:rPr>
                <w:ins w:id="366" w:author="Lee, Daewon" w:date="2020-11-11T00:50:00Z"/>
                <w:rStyle w:val="Strong"/>
                <w:color w:val="000000"/>
              </w:rPr>
            </w:pPr>
          </w:p>
          <w:p w14:paraId="166D06B8"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66D06B9"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66D06BA"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66D06BB" w14:textId="77777777" w:rsidR="00A11E78" w:rsidRDefault="00495C7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67" w:author="Lee, Daewon" w:date="2020-11-11T00:52:00Z">
              <w:r>
                <w:rPr>
                  <w:rFonts w:ascii="Times New Roman" w:hAnsi="Times New Roman"/>
                  <w:sz w:val="22"/>
                  <w:szCs w:val="22"/>
                  <w:lang w:eastAsia="zh-CN"/>
                </w:rPr>
                <w:t>,</w:t>
              </w:r>
            </w:ins>
            <w:del w:id="368" w:author="Lee, Daewon" w:date="2020-11-11T00:52:00Z">
              <w:r>
                <w:rPr>
                  <w:rFonts w:ascii="Times New Roman" w:hAnsi="Times New Roman"/>
                  <w:sz w:val="22"/>
                  <w:szCs w:val="22"/>
                  <w:lang w:eastAsia="zh-CN"/>
                </w:rPr>
                <w:delText>.</w:delText>
              </w:r>
            </w:del>
          </w:p>
          <w:p w14:paraId="166D06BC" w14:textId="77777777" w:rsidR="00A11E78" w:rsidRDefault="00495C7C">
            <w:pPr>
              <w:pStyle w:val="BodyText"/>
              <w:numPr>
                <w:ilvl w:val="1"/>
                <w:numId w:val="36"/>
              </w:numPr>
              <w:spacing w:after="0"/>
              <w:rPr>
                <w:rFonts w:ascii="Times New Roman" w:hAnsi="Times New Roman"/>
                <w:sz w:val="22"/>
                <w:szCs w:val="22"/>
                <w:lang w:eastAsia="zh-CN"/>
              </w:rPr>
            </w:pPr>
            <w:del w:id="369" w:author="Lee, Daewon" w:date="2020-11-11T00:52:00Z">
              <w:r>
                <w:rPr>
                  <w:rFonts w:ascii="Times New Roman" w:hAnsi="Times New Roman"/>
                  <w:sz w:val="22"/>
                  <w:szCs w:val="22"/>
                  <w:lang w:eastAsia="zh-CN"/>
                </w:rPr>
                <w:delText>B</w:delText>
              </w:r>
            </w:del>
            <w:ins w:id="370"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166D06BD" w14:textId="77777777" w:rsidR="00A11E78" w:rsidRDefault="00495C7C">
            <w:pPr>
              <w:pStyle w:val="BodyText"/>
              <w:numPr>
                <w:ilvl w:val="1"/>
                <w:numId w:val="36"/>
              </w:numPr>
              <w:spacing w:after="0"/>
              <w:rPr>
                <w:rFonts w:ascii="Times New Roman" w:hAnsi="Times New Roman"/>
                <w:sz w:val="22"/>
                <w:szCs w:val="22"/>
                <w:lang w:eastAsia="zh-CN"/>
              </w:rPr>
            </w:pPr>
            <w:ins w:id="371" w:author="Lee, Daewon" w:date="2020-11-11T00:52:00Z">
              <w:r>
                <w:rPr>
                  <w:rFonts w:ascii="Times New Roman" w:hAnsi="Times New Roman"/>
                  <w:sz w:val="22"/>
                  <w:szCs w:val="22"/>
                  <w:lang w:eastAsia="zh-CN"/>
                </w:rPr>
                <w:t>c</w:t>
              </w:r>
            </w:ins>
            <w:del w:id="372"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373" w:author="Lee, Daewon" w:date="2020-11-11T00:52:00Z">
              <w:r>
                <w:rPr>
                  <w:rFonts w:ascii="Times New Roman" w:hAnsi="Times New Roman"/>
                  <w:sz w:val="22"/>
                  <w:szCs w:val="22"/>
                  <w:lang w:eastAsia="zh-CN"/>
                </w:rPr>
                <w:t>,</w:t>
              </w:r>
            </w:ins>
          </w:p>
          <w:p w14:paraId="166D06BE" w14:textId="77777777" w:rsidR="00A11E78" w:rsidRDefault="00495C7C">
            <w:pPr>
              <w:pStyle w:val="BodyText"/>
              <w:numPr>
                <w:ilvl w:val="1"/>
                <w:numId w:val="36"/>
              </w:numPr>
              <w:spacing w:after="0"/>
              <w:rPr>
                <w:rFonts w:ascii="Times New Roman" w:hAnsi="Times New Roman"/>
                <w:sz w:val="22"/>
                <w:szCs w:val="22"/>
                <w:lang w:eastAsia="zh-CN"/>
              </w:rPr>
            </w:pPr>
            <w:ins w:id="374" w:author="Lee, Daewon" w:date="2020-11-11T00:52:00Z">
              <w:r>
                <w:rPr>
                  <w:rFonts w:ascii="Times New Roman" w:hAnsi="Times New Roman"/>
                  <w:sz w:val="22"/>
                  <w:szCs w:val="22"/>
                  <w:lang w:eastAsia="zh-CN"/>
                </w:rPr>
                <w:t>m</w:t>
              </w:r>
            </w:ins>
            <w:del w:id="375"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376" w:author="Lee, Daewon" w:date="2020-11-11T00:53:00Z">
              <w:r>
                <w:rPr>
                  <w:rFonts w:ascii="Times New Roman" w:hAnsi="Times New Roman"/>
                  <w:sz w:val="22"/>
                  <w:szCs w:val="22"/>
                  <w:lang w:eastAsia="zh-CN"/>
                </w:rPr>
                <w:t>.</w:t>
              </w:r>
            </w:ins>
          </w:p>
          <w:p w14:paraId="166D06BF" w14:textId="77777777" w:rsidR="00A11E78" w:rsidRDefault="00A11E78">
            <w:pPr>
              <w:rPr>
                <w:rStyle w:val="Strong"/>
                <w:color w:val="000000"/>
              </w:rPr>
            </w:pPr>
          </w:p>
        </w:tc>
      </w:tr>
      <w:tr w:rsidR="00A11E78" w14:paraId="166D06C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C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C2" w14:textId="77777777" w:rsidR="00A11E78" w:rsidRDefault="00495C7C">
            <w:pPr>
              <w:spacing w:after="0"/>
              <w:rPr>
                <w:lang w:val="sv-SE"/>
              </w:rPr>
            </w:pPr>
            <w:r>
              <w:rPr>
                <w:rStyle w:val="Strong"/>
                <w:color w:val="000000"/>
                <w:lang w:val="sv-SE"/>
              </w:rPr>
              <w:t>Comments</w:t>
            </w:r>
          </w:p>
        </w:tc>
      </w:tr>
      <w:tr w:rsidR="00A11E78" w14:paraId="166D0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C4" w14:textId="50DC9AA9" w:rsidR="00A11E78" w:rsidRDefault="003647BF">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AFE13A" w14:textId="04E7B88D" w:rsidR="003647BF" w:rsidRDefault="003647BF" w:rsidP="00364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r w:rsidRPr="003647BF">
              <w:rPr>
                <mc:AlternateContent>
                  <mc:Choice Requires="w16se">
                    <w:rFonts w:ascii="Times New Roman" w:hAnsi="Times New Roman"/>
                  </mc:Choice>
                  <mc:Fallback>
                    <w:rFonts w:ascii="Segoe UI Emoji" w:eastAsia="Segoe UI Emoji" w:hAnsi="Segoe UI Emoji" w:cs="Segoe UI Emoji"/>
                  </mc:Fallback>
                </mc:AlternateContent>
                <w:sz w:val="22"/>
                <w:szCs w:val="22"/>
                <w:lang w:eastAsia="zh-CN"/>
              </w:rPr>
              <mc:AlternateContent>
                <mc:Choice Requires="w16se">
                  <w16se:symEx w16se:font="Segoe UI Emoji" w16se:char="1F60A"/>
                </mc:Choice>
                <mc:Fallback>
                  <w:t>😊</w:t>
                </mc:Fallback>
              </mc:AlternateContent>
            </w:r>
          </w:p>
          <w:p w14:paraId="10CF6CA0" w14:textId="0086FBD0" w:rsidR="003647BF" w:rsidRDefault="003647BF" w:rsidP="003647BF">
            <w:pPr>
              <w:pStyle w:val="BodyText"/>
              <w:spacing w:after="0"/>
              <w:ind w:left="720"/>
              <w:rPr>
                <w:rFonts w:ascii="Times New Roman" w:hAnsi="Times New Roman"/>
                <w:sz w:val="22"/>
                <w:szCs w:val="22"/>
                <w:lang w:eastAsia="zh-CN"/>
              </w:rPr>
            </w:pPr>
          </w:p>
          <w:p w14:paraId="55770B31" w14:textId="77777777" w:rsidR="003647BF" w:rsidRDefault="003647BF" w:rsidP="003647BF">
            <w:pPr>
              <w:pStyle w:val="BodyText"/>
              <w:spacing w:after="0"/>
              <w:ind w:left="720"/>
              <w:rPr>
                <w:rFonts w:ascii="Times New Roman" w:hAnsi="Times New Roman"/>
                <w:sz w:val="22"/>
                <w:szCs w:val="22"/>
                <w:lang w:eastAsia="zh-CN"/>
              </w:rPr>
            </w:pPr>
          </w:p>
          <w:p w14:paraId="3A261A70" w14:textId="32D0573F" w:rsidR="003647BF" w:rsidRDefault="003647BF" w:rsidP="003647BF">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support and use of 120 kHz </w:t>
            </w:r>
            <w:r w:rsidRPr="003647BF">
              <w:rPr>
                <w:rFonts w:ascii="Times New Roman" w:hAnsi="Times New Roman"/>
                <w:strike/>
                <w:color w:val="FF0000"/>
                <w:sz w:val="22"/>
                <w:szCs w:val="22"/>
                <w:lang w:eastAsia="zh-CN"/>
              </w:rPr>
              <w:t>and/</w:t>
            </w:r>
            <w:r>
              <w:rPr>
                <w:rFonts w:ascii="Times New Roman" w:hAnsi="Times New Roman"/>
                <w:sz w:val="22"/>
                <w:szCs w:val="22"/>
                <w:lang w:eastAsia="zh-CN"/>
              </w:rPr>
              <w:t>or 240 kHz SCS for SSB and 120 kHz subcarrier spacing for CORESET#0 in initial BWP and activation of dedicated BWP with an SCS for data/control different than the initial BWP  may enable re-use of existing NR specification and minimize standardization effort.</w:t>
            </w:r>
          </w:p>
          <w:p w14:paraId="166D06C5" w14:textId="77777777" w:rsidR="00A11E78" w:rsidRPr="003647BF" w:rsidRDefault="00A11E78">
            <w:pPr>
              <w:overflowPunct/>
              <w:autoSpaceDE/>
              <w:adjustRightInd/>
              <w:spacing w:after="0"/>
              <w:rPr>
                <w:lang w:eastAsia="zh-CN"/>
              </w:rPr>
            </w:pPr>
          </w:p>
        </w:tc>
      </w:tr>
    </w:tbl>
    <w:p w14:paraId="166D06C7" w14:textId="77777777" w:rsidR="00A11E78" w:rsidRDefault="00A11E78">
      <w:pPr>
        <w:pStyle w:val="BodyText"/>
        <w:spacing w:after="0"/>
        <w:rPr>
          <w:rFonts w:ascii="Times New Roman" w:hAnsi="Times New Roman"/>
          <w:sz w:val="22"/>
          <w:szCs w:val="22"/>
          <w:lang w:val="sv-SE" w:eastAsia="zh-CN"/>
        </w:rPr>
      </w:pPr>
    </w:p>
    <w:p w14:paraId="166D06C8" w14:textId="77777777" w:rsidR="00A11E78" w:rsidRDefault="00A11E78">
      <w:pPr>
        <w:rPr>
          <w:sz w:val="22"/>
          <w:szCs w:val="28"/>
          <w:lang w:eastAsia="zh-CN"/>
        </w:rPr>
      </w:pPr>
    </w:p>
    <w:p w14:paraId="166D06C9" w14:textId="77777777" w:rsidR="00A11E78" w:rsidRDefault="00495C7C">
      <w:pPr>
        <w:pStyle w:val="Heading3"/>
        <w:rPr>
          <w:sz w:val="24"/>
          <w:szCs w:val="18"/>
          <w:highlight w:val="green"/>
        </w:rPr>
      </w:pPr>
      <w:r>
        <w:rPr>
          <w:sz w:val="24"/>
          <w:szCs w:val="18"/>
          <w:highlight w:val="green"/>
        </w:rPr>
        <w:t>Agreement #60:</w:t>
      </w:r>
    </w:p>
    <w:p w14:paraId="166D06CA"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CB"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66D06CC"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66D06CD"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166D06CE"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66D06CF"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166D06D0"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66D06D1"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D2"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D3"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66D06D4" w14:textId="77777777" w:rsidR="00A11E78" w:rsidRDefault="00A11E78">
            <w:pPr>
              <w:rPr>
                <w:rStyle w:val="Strong"/>
                <w:color w:val="000000"/>
              </w:rPr>
            </w:pPr>
          </w:p>
          <w:p w14:paraId="166D06D5" w14:textId="77777777" w:rsidR="00A11E78" w:rsidRDefault="00495C7C">
            <w:pPr>
              <w:rPr>
                <w:rStyle w:val="Strong"/>
                <w:b w:val="0"/>
                <w:bCs w:val="0"/>
                <w:color w:val="000000"/>
              </w:rPr>
            </w:pPr>
            <w:r>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166D06D6" w14:textId="77777777" w:rsidR="00A11E78" w:rsidRDefault="00495C7C">
            <w:pPr>
              <w:rPr>
                <w:rStyle w:val="Strong"/>
                <w:b w:val="0"/>
                <w:bCs w:val="0"/>
                <w:color w:val="000000"/>
              </w:rPr>
            </w:pPr>
            <w:r>
              <w:rPr>
                <w:rStyle w:val="Strong"/>
                <w:b w:val="0"/>
                <w:bCs w:val="0"/>
                <w:color w:val="000000"/>
              </w:rPr>
              <w:t>It is recommended to not support interlace design for PRACH for NR operating in 52.6 GHz to 71 GHz.</w:t>
            </w:r>
          </w:p>
          <w:p w14:paraId="166D06D7" w14:textId="77777777" w:rsidR="00A11E78" w:rsidRDefault="00495C7C">
            <w:pPr>
              <w:rPr>
                <w:rStyle w:val="Strong"/>
                <w:b w:val="0"/>
                <w:bCs w:val="0"/>
                <w:color w:val="000000"/>
              </w:rPr>
            </w:pPr>
            <w:r>
              <w:rPr>
                <w:rStyle w:val="Strong"/>
                <w:b w:val="0"/>
                <w:bCs w:val="0"/>
                <w:color w:val="000000"/>
              </w:rPr>
              <w:t xml:space="preserve">It is recommended to further investigate </w:t>
            </w:r>
            <w:proofErr w:type="gramStart"/>
            <w:r>
              <w:rPr>
                <w:rStyle w:val="Strong"/>
                <w:b w:val="0"/>
                <w:bCs w:val="0"/>
                <w:color w:val="000000"/>
              </w:rPr>
              <w:t>whether or not</w:t>
            </w:r>
            <w:proofErr w:type="gramEnd"/>
            <w:r>
              <w:rPr>
                <w:rStyle w:val="Strong"/>
                <w:b w:val="0"/>
                <w:bCs w:val="0"/>
                <w:color w:val="000000"/>
              </w:rPr>
              <w:t xml:space="preserve"> to support configurations that enable non-consecutive RACH occasions in time domain</w:t>
            </w:r>
            <w:ins w:id="377" w:author="Lee, Daewon" w:date="2020-11-11T00:54:00Z">
              <w:r>
                <w:rPr>
                  <w:rStyle w:val="Strong"/>
                  <w:b w:val="0"/>
                  <w:bCs w:val="0"/>
                  <w:color w:val="000000"/>
                </w:rPr>
                <w:t xml:space="preserve"> </w:t>
              </w:r>
            </w:ins>
            <w:r>
              <w:rPr>
                <w:rStyle w:val="Strong"/>
                <w:b w:val="0"/>
                <w:bCs w:val="0"/>
                <w:color w:val="000000"/>
              </w:rPr>
              <w:t>to aid LBT processes if LBT is required.</w:t>
            </w:r>
          </w:p>
          <w:p w14:paraId="166D06D8" w14:textId="77777777" w:rsidR="00A11E78" w:rsidRDefault="00495C7C">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14:paraId="166D06D9" w14:textId="77777777" w:rsidR="00A11E78" w:rsidRDefault="00495C7C">
            <w:pPr>
              <w:rPr>
                <w:rStyle w:val="Strong"/>
                <w:b w:val="0"/>
                <w:bCs w:val="0"/>
                <w:color w:val="000000"/>
              </w:rPr>
            </w:pPr>
            <w:r>
              <w:rPr>
                <w:rStyle w:val="Strong"/>
                <w:b w:val="0"/>
                <w:bCs w:val="0"/>
                <w:color w:val="000000"/>
              </w:rPr>
              <w:t xml:space="preserve">Some companies noted that 120 kHz SCS for PRACH (even if data/control channel may have different SCS) may be </w:t>
            </w:r>
            <w:proofErr w:type="gramStart"/>
            <w:r>
              <w:rPr>
                <w:rStyle w:val="Strong"/>
                <w:b w:val="0"/>
                <w:bCs w:val="0"/>
                <w:color w:val="000000"/>
              </w:rPr>
              <w:t>sufficient</w:t>
            </w:r>
            <w:proofErr w:type="gramEnd"/>
            <w:r>
              <w:rPr>
                <w:rStyle w:val="Strong"/>
                <w:b w:val="0"/>
                <w:bCs w:val="0"/>
                <w:color w:val="000000"/>
              </w:rPr>
              <w:t xml:space="preserve"> to support NR operating in 52.6 GHz to 71 GHz from coverage perspective.</w:t>
            </w:r>
          </w:p>
          <w:p w14:paraId="166D06DA" w14:textId="77777777" w:rsidR="00A11E78" w:rsidRDefault="00495C7C">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A11E78" w14:paraId="166D06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D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DD" w14:textId="77777777" w:rsidR="00A11E78" w:rsidRDefault="00495C7C">
            <w:pPr>
              <w:spacing w:after="0"/>
              <w:rPr>
                <w:lang w:val="sv-SE"/>
              </w:rPr>
            </w:pPr>
            <w:r>
              <w:rPr>
                <w:rStyle w:val="Strong"/>
                <w:color w:val="000000"/>
                <w:lang w:val="sv-SE"/>
              </w:rPr>
              <w:t>Comments</w:t>
            </w:r>
          </w:p>
        </w:tc>
      </w:tr>
      <w:tr w:rsidR="00A11E78" w14:paraId="166D06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D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E0" w14:textId="77777777" w:rsidR="00A11E78" w:rsidRDefault="00A11E78">
            <w:pPr>
              <w:overflowPunct/>
              <w:autoSpaceDE/>
              <w:adjustRightInd/>
              <w:spacing w:after="0"/>
              <w:rPr>
                <w:lang w:val="sv-SE" w:eastAsia="zh-CN"/>
              </w:rPr>
            </w:pPr>
          </w:p>
        </w:tc>
      </w:tr>
    </w:tbl>
    <w:p w14:paraId="166D06E2" w14:textId="77777777" w:rsidR="00A11E78" w:rsidRDefault="00A11E78">
      <w:pPr>
        <w:pStyle w:val="BodyText"/>
        <w:spacing w:after="0"/>
        <w:rPr>
          <w:rFonts w:ascii="Times New Roman" w:hAnsi="Times New Roman"/>
          <w:sz w:val="22"/>
          <w:szCs w:val="22"/>
          <w:lang w:val="sv-SE" w:eastAsia="zh-CN"/>
        </w:rPr>
      </w:pPr>
    </w:p>
    <w:p w14:paraId="166D06E3" w14:textId="77777777" w:rsidR="00A11E78" w:rsidRDefault="00A11E78">
      <w:pPr>
        <w:rPr>
          <w:sz w:val="22"/>
          <w:szCs w:val="28"/>
          <w:lang w:eastAsia="zh-CN"/>
        </w:rPr>
      </w:pPr>
    </w:p>
    <w:p w14:paraId="166D06E4" w14:textId="77777777" w:rsidR="00A11E78" w:rsidRDefault="00495C7C">
      <w:pPr>
        <w:pStyle w:val="Heading3"/>
        <w:rPr>
          <w:sz w:val="24"/>
          <w:szCs w:val="18"/>
          <w:highlight w:val="green"/>
        </w:rPr>
      </w:pPr>
      <w:r>
        <w:rPr>
          <w:sz w:val="24"/>
          <w:szCs w:val="18"/>
          <w:highlight w:val="green"/>
        </w:rPr>
        <w:lastRenderedPageBreak/>
        <w:t>Agreement #61:</w:t>
      </w:r>
    </w:p>
    <w:p w14:paraId="166D06E5"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E6" w14:textId="77777777" w:rsidR="00A11E78" w:rsidRDefault="00495C7C">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66D06E7" w14:textId="77777777" w:rsidR="00A11E78" w:rsidRDefault="00495C7C">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66D06E8"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E9"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6EA"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14:paraId="166D06EB" w14:textId="77777777" w:rsidR="00A11E78" w:rsidRDefault="00A11E78">
            <w:pPr>
              <w:rPr>
                <w:rStyle w:val="Strong"/>
                <w:b w:val="0"/>
                <w:bCs w:val="0"/>
                <w:color w:val="000000"/>
              </w:rPr>
            </w:pPr>
          </w:p>
          <w:p w14:paraId="166D06EC" w14:textId="77777777" w:rsidR="00A11E78" w:rsidRDefault="00495C7C">
            <w:pPr>
              <w:rPr>
                <w:rStyle w:val="Strong"/>
                <w:b w:val="0"/>
                <w:bCs w:val="0"/>
                <w:color w:val="000000"/>
              </w:rPr>
            </w:pPr>
            <w:bookmarkStart w:id="378" w:name="_Hlk55948570"/>
            <w:r>
              <w:rPr>
                <w:rStyle w:val="Strong"/>
                <w:b w:val="0"/>
                <w:bCs w:val="0"/>
                <w:color w:val="000000"/>
              </w:rPr>
              <w:t>It was identified that the potential enhancements to PDCCH monitoring including potential limitation to UE PDCCH configuration,</w:t>
            </w:r>
            <w:del w:id="379"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66D06ED" w14:textId="77777777" w:rsidR="00A11E78" w:rsidRDefault="00495C7C">
            <w:pPr>
              <w:rPr>
                <w:rStyle w:val="Strong"/>
                <w:color w:val="000000"/>
              </w:rPr>
            </w:pPr>
            <w:r>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80" w:author="Lee, Daewon" w:date="2020-11-11T00:56:00Z">
              <w:r>
                <w:rPr>
                  <w:rStyle w:val="Strong"/>
                  <w:b w:val="0"/>
                  <w:bCs w:val="0"/>
                  <w:color w:val="000000"/>
                </w:rPr>
                <w:delText>s</w:delText>
              </w:r>
            </w:del>
            <w:r>
              <w:rPr>
                <w:rStyle w:val="Strong"/>
                <w:b w:val="0"/>
                <w:bCs w:val="0"/>
                <w:color w:val="000000"/>
              </w:rPr>
              <w:t>.</w:t>
            </w:r>
            <w:bookmarkEnd w:id="378"/>
          </w:p>
        </w:tc>
      </w:tr>
      <w:tr w:rsidR="00A11E78" w14:paraId="166D06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E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F0" w14:textId="77777777" w:rsidR="00A11E78" w:rsidRDefault="00495C7C">
            <w:pPr>
              <w:spacing w:after="0"/>
              <w:rPr>
                <w:lang w:val="sv-SE"/>
              </w:rPr>
            </w:pPr>
            <w:r>
              <w:rPr>
                <w:rStyle w:val="Strong"/>
                <w:color w:val="000000"/>
                <w:lang w:val="sv-SE"/>
              </w:rPr>
              <w:t>Comments</w:t>
            </w:r>
          </w:p>
        </w:tc>
      </w:tr>
      <w:tr w:rsidR="00A11E78" w14:paraId="166D0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F2"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6F3" w14:textId="77777777" w:rsidR="00A11E78" w:rsidRDefault="00495C7C">
            <w:pPr>
              <w:overflowPunct/>
              <w:autoSpaceDE/>
              <w:adjustRightInd/>
              <w:spacing w:after="0"/>
              <w:rPr>
                <w:lang w:val="sv-SE" w:eastAsia="zh-CN"/>
              </w:rPr>
            </w:pPr>
            <w:r>
              <w:rPr>
                <w:lang w:val="sv-SE" w:eastAsia="zh-CN"/>
              </w:rPr>
              <w:t>Editorial update:</w:t>
            </w:r>
          </w:p>
          <w:p w14:paraId="166D06F4" w14:textId="77777777" w:rsidR="00A11E78" w:rsidRDefault="00495C7C">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66D06F5" w14:textId="77777777" w:rsidR="00A11E78" w:rsidRDefault="00A11E78">
            <w:pPr>
              <w:overflowPunct/>
              <w:autoSpaceDE/>
              <w:adjustRightInd/>
              <w:spacing w:after="0"/>
              <w:rPr>
                <w:lang w:eastAsia="zh-CN"/>
              </w:rPr>
            </w:pPr>
          </w:p>
        </w:tc>
      </w:tr>
      <w:tr w:rsidR="00A11E78" w14:paraId="166D06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F7"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6F8" w14:textId="77777777" w:rsidR="00A11E78" w:rsidRDefault="00495C7C">
            <w:pPr>
              <w:overflowPunct/>
              <w:autoSpaceDE/>
              <w:adjustRightInd/>
              <w:spacing w:after="0"/>
              <w:rPr>
                <w:lang w:val="sv-SE" w:eastAsia="zh-CN"/>
              </w:rPr>
            </w:pPr>
            <w:r>
              <w:rPr>
                <w:lang w:val="sv-SE" w:eastAsia="zh-CN"/>
              </w:rPr>
              <w:t>Updated as suggested by Lenovo.</w:t>
            </w:r>
          </w:p>
        </w:tc>
      </w:tr>
    </w:tbl>
    <w:p w14:paraId="166D06FA" w14:textId="77777777" w:rsidR="00A11E78" w:rsidRDefault="00A11E78">
      <w:pPr>
        <w:pStyle w:val="BodyText"/>
        <w:spacing w:after="0"/>
        <w:rPr>
          <w:rFonts w:ascii="Times New Roman" w:hAnsi="Times New Roman"/>
          <w:sz w:val="22"/>
          <w:szCs w:val="22"/>
          <w:lang w:val="sv-SE" w:eastAsia="zh-CN"/>
        </w:rPr>
      </w:pPr>
    </w:p>
    <w:p w14:paraId="166D06FB" w14:textId="77777777" w:rsidR="00A11E78" w:rsidRDefault="00A11E78">
      <w:pPr>
        <w:rPr>
          <w:sz w:val="22"/>
          <w:szCs w:val="28"/>
          <w:lang w:eastAsia="zh-CN"/>
        </w:rPr>
      </w:pPr>
    </w:p>
    <w:p w14:paraId="166D06FC" w14:textId="77777777" w:rsidR="00A11E78" w:rsidRDefault="00495C7C">
      <w:pPr>
        <w:pStyle w:val="Heading3"/>
        <w:rPr>
          <w:sz w:val="24"/>
          <w:szCs w:val="18"/>
          <w:highlight w:val="green"/>
        </w:rPr>
      </w:pPr>
      <w:r>
        <w:rPr>
          <w:sz w:val="24"/>
          <w:szCs w:val="18"/>
          <w:highlight w:val="green"/>
        </w:rPr>
        <w:t>Agreement #62:</w:t>
      </w:r>
    </w:p>
    <w:p w14:paraId="166D06FD"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FE"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66D06FF"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166D0700"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Processing capability for PUSCH scheduled by RAR UL grant </w:t>
      </w:r>
    </w:p>
    <w:p w14:paraId="166D0701"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66D0702"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66D0703"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66D0704"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66D0705"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66D0706"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66D0707"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166D0708"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6D0709"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166D070A"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66D070B"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6D070C"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6D070D"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66D070E"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66D070F"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66D0710"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66D0711"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66D0712"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66D0713"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66D0714"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66D0715"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16"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17"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14:paraId="166D0718" w14:textId="77777777" w:rsidR="00A11E78" w:rsidRDefault="00A11E78">
            <w:pPr>
              <w:rPr>
                <w:rStyle w:val="Strong"/>
                <w:color w:val="000000"/>
              </w:rPr>
            </w:pPr>
          </w:p>
          <w:p w14:paraId="166D0719" w14:textId="77777777" w:rsidR="00A11E78" w:rsidRDefault="00495C7C">
            <w:pPr>
              <w:pStyle w:val="BodyText"/>
              <w:numPr>
                <w:ilvl w:val="0"/>
                <w:numId w:val="40"/>
              </w:numPr>
              <w:spacing w:after="0"/>
              <w:rPr>
                <w:rFonts w:ascii="Times New Roman" w:hAnsi="Times New Roman"/>
                <w:sz w:val="22"/>
                <w:szCs w:val="22"/>
                <w:lang w:eastAsia="zh-CN"/>
              </w:rPr>
            </w:pPr>
            <w:bookmarkStart w:id="381"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66D071A" w14:textId="77777777" w:rsidR="00A11E78" w:rsidRDefault="00495C7C">
            <w:pPr>
              <w:pStyle w:val="BodyText"/>
              <w:numPr>
                <w:ilvl w:val="0"/>
                <w:numId w:val="40"/>
              </w:numPr>
              <w:spacing w:after="0"/>
              <w:rPr>
                <w:del w:id="382" w:author="Lee, Daewon" w:date="2020-11-12T15:24:00Z"/>
                <w:rFonts w:ascii="Times New Roman" w:hAnsi="Times New Roman"/>
                <w:sz w:val="22"/>
                <w:szCs w:val="22"/>
                <w:lang w:eastAsia="zh-CN"/>
              </w:rPr>
            </w:pPr>
            <w:del w:id="383"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384" w:author="Lee, Daewon" w:date="2020-11-11T00:56:00Z">
              <w:r>
                <w:rPr>
                  <w:rFonts w:ascii="Times New Roman" w:hAnsi="Times New Roman"/>
                  <w:sz w:val="22"/>
                  <w:szCs w:val="22"/>
                  <w:lang w:eastAsia="zh-CN"/>
                </w:rPr>
                <w:delText>enhacnments</w:delText>
              </w:r>
            </w:del>
            <w:del w:id="385" w:author="Lee, Daewon" w:date="2020-11-12T15:24:00Z">
              <w:r>
                <w:rPr>
                  <w:rFonts w:ascii="Times New Roman" w:hAnsi="Times New Roman"/>
                  <w:sz w:val="22"/>
                  <w:szCs w:val="22"/>
                  <w:lang w:eastAsia="zh-CN"/>
                </w:rPr>
                <w:delText xml:space="preserve"> and standardization, of the following processing timelines:</w:delText>
              </w:r>
            </w:del>
          </w:p>
          <w:p w14:paraId="166D071B" w14:textId="77777777" w:rsidR="00A11E78" w:rsidRDefault="00495C7C">
            <w:pPr>
              <w:pStyle w:val="BodyText"/>
              <w:numPr>
                <w:ilvl w:val="1"/>
                <w:numId w:val="40"/>
              </w:numPr>
              <w:spacing w:after="0"/>
              <w:rPr>
                <w:del w:id="386" w:author="Lee, Daewon" w:date="2020-11-12T15:24:00Z"/>
                <w:rFonts w:ascii="Times New Roman" w:hAnsi="Times New Roman"/>
                <w:sz w:val="22"/>
                <w:szCs w:val="22"/>
                <w:lang w:eastAsia="zh-CN"/>
              </w:rPr>
            </w:pPr>
            <w:del w:id="387" w:author="Lee, Daewon" w:date="2020-11-11T01:00:00Z">
              <w:r>
                <w:rPr>
                  <w:rFonts w:ascii="Times New Roman" w:hAnsi="Times New Roman"/>
                  <w:sz w:val="22"/>
                  <w:szCs w:val="22"/>
                  <w:lang w:eastAsia="zh-CN"/>
                </w:rPr>
                <w:delText>P</w:delText>
              </w:r>
            </w:del>
            <w:del w:id="388" w:author="Lee, Daewon" w:date="2020-11-12T15:24:00Z">
              <w:r>
                <w:rPr>
                  <w:rFonts w:ascii="Times New Roman" w:hAnsi="Times New Roman"/>
                  <w:sz w:val="22"/>
                  <w:szCs w:val="22"/>
                  <w:lang w:eastAsia="zh-CN"/>
                </w:rPr>
                <w:delText>rocessing capability for PUSCH scheduled by RAR UL grant</w:delText>
              </w:r>
            </w:del>
            <w:del w:id="389" w:author="Lee, Daewon" w:date="2020-11-11T00:59:00Z">
              <w:r>
                <w:rPr>
                  <w:rFonts w:ascii="Times New Roman" w:hAnsi="Times New Roman"/>
                  <w:sz w:val="22"/>
                  <w:szCs w:val="22"/>
                  <w:lang w:eastAsia="zh-CN"/>
                </w:rPr>
                <w:delText xml:space="preserve"> </w:delText>
              </w:r>
            </w:del>
          </w:p>
          <w:p w14:paraId="166D071C" w14:textId="77777777" w:rsidR="00A11E78" w:rsidRDefault="00495C7C">
            <w:pPr>
              <w:pStyle w:val="BodyText"/>
              <w:numPr>
                <w:ilvl w:val="1"/>
                <w:numId w:val="40"/>
              </w:numPr>
              <w:spacing w:after="0"/>
              <w:rPr>
                <w:del w:id="390" w:author="Lee, Daewon" w:date="2020-11-12T15:24:00Z"/>
                <w:rFonts w:ascii="Times New Roman" w:hAnsi="Times New Roman"/>
                <w:sz w:val="22"/>
                <w:szCs w:val="22"/>
                <w:lang w:eastAsia="zh-CN"/>
              </w:rPr>
            </w:pPr>
            <w:del w:id="391" w:author="Lee, Daewon" w:date="2020-11-11T01:00:00Z">
              <w:r>
                <w:rPr>
                  <w:rFonts w:ascii="Times New Roman" w:hAnsi="Times New Roman"/>
                  <w:sz w:val="22"/>
                  <w:szCs w:val="22"/>
                  <w:lang w:eastAsia="zh-CN"/>
                </w:rPr>
                <w:delText>D</w:delText>
              </w:r>
            </w:del>
            <w:del w:id="392" w:author="Lee, Daewon" w:date="2020-11-12T15:24:00Z">
              <w:r>
                <w:rPr>
                  <w:rFonts w:ascii="Times New Roman" w:hAnsi="Times New Roman"/>
                  <w:sz w:val="22"/>
                  <w:szCs w:val="22"/>
                  <w:lang w:eastAsia="zh-CN"/>
                </w:rPr>
                <w:delText>ynamic SFI and SPS/CG cancellation timing</w:delText>
              </w:r>
            </w:del>
          </w:p>
          <w:p w14:paraId="166D071D" w14:textId="77777777" w:rsidR="00A11E78" w:rsidRDefault="00495C7C">
            <w:pPr>
              <w:pStyle w:val="BodyText"/>
              <w:numPr>
                <w:ilvl w:val="1"/>
                <w:numId w:val="40"/>
              </w:numPr>
              <w:spacing w:after="0"/>
              <w:rPr>
                <w:del w:id="393" w:author="Lee, Daewon" w:date="2020-11-12T15:24:00Z"/>
                <w:rFonts w:ascii="Times New Roman" w:hAnsi="Times New Roman"/>
                <w:sz w:val="22"/>
                <w:szCs w:val="22"/>
                <w:lang w:eastAsia="zh-CN"/>
              </w:rPr>
            </w:pPr>
            <w:del w:id="394" w:author="Lee, Daewon" w:date="2020-11-11T01:00:00Z">
              <w:r>
                <w:rPr>
                  <w:rFonts w:ascii="Times New Roman" w:hAnsi="Times New Roman"/>
                  <w:sz w:val="22"/>
                  <w:szCs w:val="22"/>
                  <w:lang w:eastAsia="zh-CN"/>
                </w:rPr>
                <w:delText>T</w:delText>
              </w:r>
            </w:del>
            <w:del w:id="395" w:author="Lee, Daewon" w:date="2020-11-12T15:24:00Z">
              <w:r>
                <w:rPr>
                  <w:rFonts w:ascii="Times New Roman" w:hAnsi="Times New Roman"/>
                  <w:sz w:val="22"/>
                  <w:szCs w:val="22"/>
                  <w:lang w:eastAsia="zh-CN"/>
                </w:rPr>
                <w:delText>imeline for HARQ-ACK information in response to a SPS PDSCH release/dormancy</w:delText>
              </w:r>
            </w:del>
            <w:del w:id="396" w:author="Lee, Daewon" w:date="2020-11-11T00:59:00Z">
              <w:r>
                <w:rPr>
                  <w:rFonts w:ascii="Times New Roman" w:hAnsi="Times New Roman"/>
                  <w:sz w:val="22"/>
                  <w:szCs w:val="22"/>
                  <w:lang w:eastAsia="zh-CN"/>
                </w:rPr>
                <w:delText>.</w:delText>
              </w:r>
            </w:del>
          </w:p>
          <w:p w14:paraId="166D071E" w14:textId="77777777" w:rsidR="00A11E78" w:rsidRDefault="00495C7C">
            <w:pPr>
              <w:pStyle w:val="BodyText"/>
              <w:numPr>
                <w:ilvl w:val="1"/>
                <w:numId w:val="40"/>
              </w:numPr>
              <w:spacing w:after="0"/>
              <w:rPr>
                <w:del w:id="397" w:author="Lee, Daewon" w:date="2020-11-12T15:24:00Z"/>
                <w:rFonts w:ascii="Times New Roman" w:hAnsi="Times New Roman"/>
                <w:sz w:val="22"/>
                <w:szCs w:val="22"/>
                <w:lang w:eastAsia="zh-CN"/>
              </w:rPr>
            </w:pPr>
            <w:del w:id="398" w:author="Lee, Daewon" w:date="2020-11-11T01:00:00Z">
              <w:r>
                <w:rPr>
                  <w:rFonts w:ascii="Times New Roman" w:hAnsi="Times New Roman"/>
                  <w:sz w:val="22"/>
                  <w:szCs w:val="22"/>
                  <w:lang w:eastAsia="zh-CN"/>
                </w:rPr>
                <w:delText>M</w:delText>
              </w:r>
            </w:del>
            <w:del w:id="399" w:author="Lee, Daewon" w:date="2020-11-12T15:24:00Z">
              <w:r>
                <w:rPr>
                  <w:rFonts w:ascii="Times New Roman" w:hAnsi="Times New Roman"/>
                  <w:sz w:val="22"/>
                  <w:szCs w:val="22"/>
                  <w:lang w:eastAsia="zh-CN"/>
                </w:rPr>
                <w:delText>inimum time gap for wake-up and Scell dormancy indication (DCI format 2_6)</w:delText>
              </w:r>
            </w:del>
          </w:p>
          <w:p w14:paraId="166D071F" w14:textId="77777777" w:rsidR="00A11E78" w:rsidRDefault="00495C7C">
            <w:pPr>
              <w:pStyle w:val="BodyText"/>
              <w:numPr>
                <w:ilvl w:val="1"/>
                <w:numId w:val="40"/>
              </w:numPr>
              <w:spacing w:after="0"/>
              <w:rPr>
                <w:del w:id="400" w:author="Lee, Daewon" w:date="2020-11-12T15:24:00Z"/>
                <w:rFonts w:ascii="Times New Roman" w:hAnsi="Times New Roman"/>
                <w:sz w:val="22"/>
                <w:szCs w:val="22"/>
                <w:lang w:eastAsia="zh-CN"/>
              </w:rPr>
            </w:pPr>
            <w:del w:id="401" w:author="Lee, Daewon" w:date="2020-11-12T15:24:00Z">
              <w:r>
                <w:rPr>
                  <w:rFonts w:ascii="Times New Roman" w:hAnsi="Times New Roman"/>
                  <w:sz w:val="22"/>
                  <w:szCs w:val="22"/>
                  <w:lang w:eastAsia="zh-CN"/>
                </w:rPr>
                <w:delText>BWP switch delay</w:delText>
              </w:r>
            </w:del>
          </w:p>
          <w:p w14:paraId="166D0720" w14:textId="77777777" w:rsidR="00A11E78" w:rsidRDefault="00495C7C">
            <w:pPr>
              <w:pStyle w:val="BodyText"/>
              <w:numPr>
                <w:ilvl w:val="1"/>
                <w:numId w:val="40"/>
              </w:numPr>
              <w:spacing w:after="0"/>
              <w:rPr>
                <w:del w:id="402" w:author="Lee, Daewon" w:date="2020-11-12T15:24:00Z"/>
                <w:rFonts w:ascii="Times New Roman" w:hAnsi="Times New Roman"/>
                <w:sz w:val="22"/>
                <w:szCs w:val="22"/>
                <w:lang w:eastAsia="zh-CN"/>
              </w:rPr>
            </w:pPr>
            <w:del w:id="403" w:author="Lee, Daewon" w:date="2020-11-11T01:00:00Z">
              <w:r>
                <w:rPr>
                  <w:rFonts w:ascii="Times New Roman" w:hAnsi="Times New Roman"/>
                  <w:sz w:val="22"/>
                  <w:szCs w:val="22"/>
                  <w:lang w:eastAsia="zh-CN"/>
                </w:rPr>
                <w:delText>M</w:delText>
              </w:r>
            </w:del>
            <w:del w:id="404"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166D0721" w14:textId="77777777" w:rsidR="00A11E78" w:rsidRDefault="00495C7C">
            <w:pPr>
              <w:pStyle w:val="BodyText"/>
              <w:numPr>
                <w:ilvl w:val="1"/>
                <w:numId w:val="40"/>
              </w:numPr>
              <w:spacing w:after="0"/>
              <w:rPr>
                <w:del w:id="405" w:author="Lee, Daewon" w:date="2020-11-12T15:24:00Z"/>
                <w:rFonts w:ascii="Times New Roman" w:hAnsi="Times New Roman"/>
                <w:sz w:val="22"/>
                <w:szCs w:val="22"/>
                <w:lang w:eastAsia="zh-CN"/>
              </w:rPr>
            </w:pPr>
            <w:del w:id="406" w:author="Lee, Daewon" w:date="2020-11-11T01:00:00Z">
              <w:r>
                <w:rPr>
                  <w:rFonts w:ascii="Times New Roman" w:hAnsi="Times New Roman"/>
                  <w:sz w:val="22"/>
                  <w:szCs w:val="22"/>
                  <w:lang w:eastAsia="zh-CN"/>
                </w:rPr>
                <w:delText>T</w:delText>
              </w:r>
            </w:del>
            <w:del w:id="407" w:author="Lee, Daewon" w:date="2020-11-12T15:24:00Z">
              <w:r>
                <w:rPr>
                  <w:rFonts w:ascii="Times New Roman" w:hAnsi="Times New Roman"/>
                  <w:sz w:val="22"/>
                  <w:szCs w:val="22"/>
                  <w:lang w:eastAsia="zh-CN"/>
                </w:rPr>
                <w:delText>imeline for multiplexing multiple UCI types</w:delText>
              </w:r>
            </w:del>
          </w:p>
          <w:p w14:paraId="166D0722" w14:textId="77777777" w:rsidR="00A11E78" w:rsidRDefault="00495C7C">
            <w:pPr>
              <w:pStyle w:val="BodyText"/>
              <w:numPr>
                <w:ilvl w:val="1"/>
                <w:numId w:val="40"/>
              </w:numPr>
              <w:spacing w:after="0"/>
              <w:rPr>
                <w:del w:id="408" w:author="Lee, Daewon" w:date="2020-11-12T15:24:00Z"/>
                <w:rFonts w:ascii="Times New Roman" w:hAnsi="Times New Roman"/>
                <w:sz w:val="22"/>
                <w:szCs w:val="22"/>
                <w:lang w:eastAsia="zh-CN"/>
              </w:rPr>
            </w:pPr>
            <w:del w:id="409" w:author="Lee, Daewon" w:date="2020-11-11T01:00:00Z">
              <w:r>
                <w:rPr>
                  <w:rFonts w:ascii="Times New Roman" w:hAnsi="Times New Roman"/>
                  <w:sz w:val="22"/>
                  <w:szCs w:val="22"/>
                  <w:lang w:eastAsia="zh-CN"/>
                </w:rPr>
                <w:delText>M</w:delText>
              </w:r>
            </w:del>
            <w:del w:id="410" w:author="Lee, Daewon" w:date="2020-11-12T15:24:00Z">
              <w:r>
                <w:rPr>
                  <w:rFonts w:ascii="Times New Roman" w:hAnsi="Times New Roman"/>
                  <w:sz w:val="22"/>
                  <w:szCs w:val="22"/>
                  <w:lang w:eastAsia="zh-CN"/>
                </w:rPr>
                <w:delText>inimum of P_switch for search space set group switching</w:delText>
              </w:r>
            </w:del>
          </w:p>
          <w:p w14:paraId="166D0723" w14:textId="77777777" w:rsidR="00A11E78" w:rsidRDefault="00495C7C">
            <w:pPr>
              <w:pStyle w:val="BodyText"/>
              <w:numPr>
                <w:ilvl w:val="1"/>
                <w:numId w:val="40"/>
              </w:numPr>
              <w:spacing w:after="0"/>
              <w:rPr>
                <w:del w:id="411" w:author="Lee, Daewon" w:date="2020-11-12T15:24:00Z"/>
                <w:rFonts w:ascii="Times New Roman" w:hAnsi="Times New Roman"/>
                <w:sz w:val="22"/>
                <w:szCs w:val="22"/>
                <w:lang w:eastAsia="zh-CN"/>
              </w:rPr>
            </w:pPr>
            <w:del w:id="412" w:author="Lee, Daewon" w:date="2020-11-12T15:24:00Z">
              <w:r>
                <w:rPr>
                  <w:rFonts w:ascii="Times New Roman" w:hAnsi="Times New Roman"/>
                  <w:sz w:val="22"/>
                  <w:szCs w:val="22"/>
                  <w:lang w:eastAsia="zh-CN"/>
                </w:rPr>
                <w:lastRenderedPageBreak/>
                <w:delText>appropriate configuration(s) of k0 (PDSCH), k1 (HARQ), k2 (PUSCH),</w:delText>
              </w:r>
            </w:del>
          </w:p>
          <w:p w14:paraId="166D0724" w14:textId="77777777" w:rsidR="00A11E78" w:rsidRDefault="00495C7C">
            <w:pPr>
              <w:pStyle w:val="BodyText"/>
              <w:numPr>
                <w:ilvl w:val="1"/>
                <w:numId w:val="40"/>
              </w:numPr>
              <w:spacing w:after="0"/>
              <w:rPr>
                <w:del w:id="413" w:author="Lee, Daewon" w:date="2020-11-12T15:24:00Z"/>
                <w:rFonts w:ascii="Times New Roman" w:hAnsi="Times New Roman"/>
                <w:sz w:val="22"/>
                <w:szCs w:val="22"/>
                <w:lang w:eastAsia="zh-CN"/>
              </w:rPr>
            </w:pPr>
            <w:del w:id="414" w:author="Lee, Daewon" w:date="2020-11-12T15:24:00Z">
              <w:r>
                <w:rPr>
                  <w:rFonts w:ascii="Times New Roman" w:hAnsi="Times New Roman"/>
                  <w:sz w:val="22"/>
                  <w:szCs w:val="22"/>
                  <w:lang w:eastAsia="zh-CN"/>
                </w:rPr>
                <w:delText>PDSCH processing time (N1), PUSCH preparation time (N2), HARQ-ACK multiplexing timeline (N3)</w:delText>
              </w:r>
            </w:del>
          </w:p>
          <w:p w14:paraId="166D0725" w14:textId="77777777" w:rsidR="00A11E78" w:rsidRDefault="00495C7C">
            <w:pPr>
              <w:pStyle w:val="BodyText"/>
              <w:numPr>
                <w:ilvl w:val="1"/>
                <w:numId w:val="40"/>
              </w:numPr>
              <w:spacing w:after="0"/>
              <w:rPr>
                <w:del w:id="415" w:author="Lee, Daewon" w:date="2020-11-12T15:24:00Z"/>
                <w:rFonts w:ascii="Times New Roman" w:hAnsi="Times New Roman"/>
                <w:sz w:val="22"/>
                <w:szCs w:val="22"/>
                <w:lang w:eastAsia="zh-CN"/>
              </w:rPr>
            </w:pPr>
            <w:del w:id="416" w:author="Lee, Daewon" w:date="2020-11-12T15:24:00Z">
              <w:r>
                <w:rPr>
                  <w:rFonts w:ascii="Times New Roman" w:hAnsi="Times New Roman"/>
                  <w:sz w:val="22"/>
                  <w:szCs w:val="22"/>
                  <w:lang w:eastAsia="zh-CN"/>
                </w:rPr>
                <w:delText>CSI processing time, Z1, Z2, and Z3, and CSI processing units</w:delText>
              </w:r>
            </w:del>
          </w:p>
          <w:p w14:paraId="166D0726" w14:textId="77777777" w:rsidR="00A11E78" w:rsidRDefault="00495C7C">
            <w:pPr>
              <w:pStyle w:val="BodyText"/>
              <w:numPr>
                <w:ilvl w:val="1"/>
                <w:numId w:val="40"/>
              </w:numPr>
              <w:spacing w:after="0"/>
              <w:rPr>
                <w:del w:id="417" w:author="Lee, Daewon" w:date="2020-11-12T15:24:00Z"/>
                <w:rFonts w:ascii="Times New Roman" w:hAnsi="Times New Roman"/>
                <w:sz w:val="22"/>
                <w:szCs w:val="22"/>
                <w:lang w:eastAsia="zh-CN"/>
              </w:rPr>
            </w:pPr>
            <w:del w:id="418" w:author="Lee, Daewon" w:date="2020-11-11T01:00:00Z">
              <w:r>
                <w:rPr>
                  <w:rFonts w:ascii="Times New Roman" w:hAnsi="Times New Roman"/>
                  <w:sz w:val="22"/>
                  <w:szCs w:val="22"/>
                  <w:lang w:eastAsia="zh-CN"/>
                </w:rPr>
                <w:delText>A</w:delText>
              </w:r>
            </w:del>
            <w:del w:id="419" w:author="Lee, Daewon" w:date="2020-11-12T15:24:00Z">
              <w:r>
                <w:rPr>
                  <w:rFonts w:ascii="Times New Roman" w:hAnsi="Times New Roman"/>
                  <w:sz w:val="22"/>
                  <w:szCs w:val="22"/>
                  <w:lang w:eastAsia="zh-CN"/>
                </w:rPr>
                <w:delText>ny potential enhancements to CPU occupation calculation</w:delText>
              </w:r>
            </w:del>
          </w:p>
          <w:p w14:paraId="166D0727" w14:textId="77777777" w:rsidR="00A11E78" w:rsidRDefault="00495C7C">
            <w:pPr>
              <w:pStyle w:val="BodyText"/>
              <w:numPr>
                <w:ilvl w:val="1"/>
                <w:numId w:val="40"/>
              </w:numPr>
              <w:spacing w:after="0"/>
              <w:rPr>
                <w:del w:id="420" w:author="Lee, Daewon" w:date="2020-11-12T15:24:00Z"/>
                <w:rFonts w:ascii="Times New Roman" w:hAnsi="Times New Roman"/>
                <w:sz w:val="22"/>
                <w:szCs w:val="22"/>
                <w:lang w:eastAsia="zh-CN"/>
              </w:rPr>
            </w:pPr>
            <w:del w:id="421" w:author="Lee, Daewon" w:date="2020-11-11T01:00:00Z">
              <w:r>
                <w:rPr>
                  <w:rFonts w:ascii="Times New Roman" w:hAnsi="Times New Roman"/>
                  <w:sz w:val="22"/>
                  <w:szCs w:val="22"/>
                  <w:lang w:eastAsia="zh-CN"/>
                </w:rPr>
                <w:delText>R</w:delText>
              </w:r>
            </w:del>
            <w:del w:id="422" w:author="Lee, Daewon" w:date="2020-11-12T15:24:00Z">
              <w:r>
                <w:rPr>
                  <w:rFonts w:ascii="Times New Roman" w:hAnsi="Times New Roman"/>
                  <w:sz w:val="22"/>
                  <w:szCs w:val="22"/>
                  <w:lang w:eastAsia="zh-CN"/>
                </w:rPr>
                <w:delText>elated UE capability(ies) for processing timelines</w:delText>
              </w:r>
            </w:del>
          </w:p>
          <w:p w14:paraId="166D0728" w14:textId="77777777" w:rsidR="00A11E78" w:rsidRDefault="00495C7C">
            <w:pPr>
              <w:pStyle w:val="BodyText"/>
              <w:numPr>
                <w:ilvl w:val="1"/>
                <w:numId w:val="40"/>
              </w:numPr>
              <w:spacing w:after="0"/>
              <w:rPr>
                <w:del w:id="423" w:author="Lee, Daewon" w:date="2020-11-12T15:24:00Z"/>
                <w:rFonts w:ascii="Times New Roman" w:hAnsi="Times New Roman"/>
                <w:sz w:val="22"/>
                <w:szCs w:val="22"/>
                <w:lang w:eastAsia="zh-CN"/>
              </w:rPr>
            </w:pPr>
            <w:del w:id="424"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166D0729" w14:textId="77777777" w:rsidR="00A11E78" w:rsidRDefault="00495C7C">
            <w:pPr>
              <w:pStyle w:val="BodyText"/>
              <w:numPr>
                <w:ilvl w:val="0"/>
                <w:numId w:val="40"/>
              </w:numPr>
              <w:spacing w:after="0"/>
              <w:rPr>
                <w:rFonts w:ascii="Times New Roman" w:hAnsi="Times New Roman"/>
                <w:sz w:val="22"/>
                <w:szCs w:val="22"/>
                <w:lang w:eastAsia="zh-CN"/>
              </w:rPr>
            </w:pPr>
            <w:bookmarkStart w:id="425"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66D072A"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26" w:author="Lee, Daewon" w:date="2020-11-11T00:59:00Z">
              <w:r>
                <w:rPr>
                  <w:rFonts w:ascii="Times New Roman" w:hAnsi="Times New Roman"/>
                  <w:sz w:val="22"/>
                  <w:szCs w:val="22"/>
                  <w:lang w:eastAsia="zh-CN"/>
                </w:rPr>
                <w:t>,</w:t>
              </w:r>
            </w:ins>
          </w:p>
          <w:p w14:paraId="166D072B"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427" w:author="Lee, Daewon" w:date="2020-11-11T00:59:00Z">
              <w:r>
                <w:rPr>
                  <w:rFonts w:ascii="Times New Roman" w:hAnsi="Times New Roman"/>
                  <w:sz w:val="22"/>
                  <w:szCs w:val="22"/>
                  <w:lang w:eastAsia="zh-CN"/>
                </w:rPr>
                <w:t>,</w:t>
              </w:r>
            </w:ins>
          </w:p>
          <w:p w14:paraId="166D072C" w14:textId="77777777" w:rsidR="00A11E78" w:rsidRDefault="00495C7C">
            <w:pPr>
              <w:pStyle w:val="BodyText"/>
              <w:numPr>
                <w:ilvl w:val="1"/>
                <w:numId w:val="40"/>
              </w:numPr>
              <w:spacing w:after="0"/>
              <w:rPr>
                <w:rFonts w:ascii="Times New Roman" w:hAnsi="Times New Roman"/>
                <w:sz w:val="22"/>
                <w:szCs w:val="22"/>
                <w:lang w:eastAsia="zh-CN"/>
              </w:rPr>
            </w:pPr>
            <w:del w:id="428" w:author="Lee, Daewon" w:date="2020-11-11T00:59:00Z">
              <w:r>
                <w:rPr>
                  <w:rFonts w:ascii="Times New Roman" w:hAnsi="Times New Roman"/>
                  <w:sz w:val="22"/>
                  <w:szCs w:val="22"/>
                  <w:lang w:eastAsia="zh-CN"/>
                </w:rPr>
                <w:delText>E</w:delText>
              </w:r>
            </w:del>
            <w:ins w:id="429"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30" w:author="Lee, Daewon" w:date="2020-11-11T00:59:00Z">
              <w:r>
                <w:rPr>
                  <w:rFonts w:ascii="Times New Roman" w:hAnsi="Times New Roman"/>
                  <w:sz w:val="22"/>
                  <w:szCs w:val="22"/>
                  <w:lang w:eastAsia="zh-CN"/>
                </w:rPr>
                <w:t>,</w:t>
              </w:r>
            </w:ins>
          </w:p>
          <w:p w14:paraId="166D072D"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31" w:author="Lee, Daewon" w:date="2020-11-11T00:59:00Z">
              <w:r>
                <w:rPr>
                  <w:rFonts w:ascii="Times New Roman" w:hAnsi="Times New Roman"/>
                  <w:sz w:val="22"/>
                  <w:szCs w:val="22"/>
                  <w:lang w:eastAsia="zh-CN"/>
                </w:rPr>
                <w:t>,</w:t>
              </w:r>
            </w:ins>
          </w:p>
          <w:p w14:paraId="166D072E"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32" w:author="Lee, Daewon" w:date="2020-11-11T00:59:00Z">
              <w:r>
                <w:rPr>
                  <w:rFonts w:ascii="Times New Roman" w:hAnsi="Times New Roman"/>
                  <w:sz w:val="22"/>
                  <w:szCs w:val="22"/>
                  <w:lang w:eastAsia="zh-CN"/>
                </w:rPr>
                <w:t>,</w:t>
              </w:r>
            </w:ins>
          </w:p>
          <w:p w14:paraId="166D072F" w14:textId="77777777" w:rsidR="00A11E78" w:rsidRDefault="00495C7C">
            <w:pPr>
              <w:pStyle w:val="BodyText"/>
              <w:numPr>
                <w:ilvl w:val="1"/>
                <w:numId w:val="40"/>
              </w:numPr>
              <w:spacing w:after="0"/>
              <w:rPr>
                <w:rFonts w:ascii="Times New Roman" w:hAnsi="Times New Roman"/>
                <w:sz w:val="22"/>
                <w:szCs w:val="22"/>
                <w:lang w:eastAsia="zh-CN"/>
              </w:rPr>
            </w:pPr>
            <w:ins w:id="433" w:author="Lee, Daewon" w:date="2020-11-11T00:59:00Z">
              <w:r>
                <w:rPr>
                  <w:rFonts w:ascii="Times New Roman" w:hAnsi="Times New Roman"/>
                  <w:sz w:val="22"/>
                  <w:szCs w:val="22"/>
                  <w:lang w:eastAsia="zh-CN"/>
                </w:rPr>
                <w:t>a</w:t>
              </w:r>
            </w:ins>
            <w:del w:id="434"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35" w:author="Lee, Daewon" w:date="2020-11-11T00:59:00Z">
              <w:r>
                <w:rPr>
                  <w:rFonts w:ascii="Times New Roman" w:hAnsi="Times New Roman"/>
                  <w:sz w:val="22"/>
                  <w:szCs w:val="22"/>
                  <w:lang w:eastAsia="zh-CN"/>
                </w:rPr>
                <w:t>.</w:t>
              </w:r>
            </w:ins>
          </w:p>
          <w:bookmarkEnd w:id="381"/>
          <w:bookmarkEnd w:id="425"/>
          <w:p w14:paraId="166D0730" w14:textId="77777777" w:rsidR="00A11E78" w:rsidRDefault="00A11E78">
            <w:pPr>
              <w:rPr>
                <w:rStyle w:val="Strong"/>
                <w:color w:val="000000"/>
              </w:rPr>
            </w:pPr>
          </w:p>
          <w:p w14:paraId="166D0731"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66D0732" w14:textId="77777777" w:rsidR="00A11E78" w:rsidRDefault="00A11E78">
            <w:pPr>
              <w:ind w:left="360"/>
              <w:rPr>
                <w:rStyle w:val="Strong"/>
                <w:b w:val="0"/>
                <w:bCs w:val="0"/>
                <w:color w:val="000000"/>
                <w:lang w:val="sv-SE"/>
              </w:rPr>
            </w:pPr>
          </w:p>
          <w:p w14:paraId="166D0733" w14:textId="77777777" w:rsidR="00A11E78" w:rsidRDefault="00495C7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36" w:author="Lee, Daewon" w:date="2020-11-11T00:56:00Z">
              <w:r>
                <w:rPr>
                  <w:rFonts w:ascii="Times New Roman" w:hAnsi="Times New Roman"/>
                  <w:sz w:val="22"/>
                  <w:szCs w:val="22"/>
                  <w:lang w:eastAsia="zh-CN"/>
                </w:rPr>
                <w:delText>enhacnments</w:delText>
              </w:r>
            </w:del>
            <w:ins w:id="437"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166D0734" w14:textId="77777777" w:rsidR="00A11E78" w:rsidRDefault="00495C7C">
            <w:pPr>
              <w:pStyle w:val="BodyText"/>
              <w:numPr>
                <w:ilvl w:val="1"/>
                <w:numId w:val="40"/>
              </w:numPr>
              <w:spacing w:after="0"/>
              <w:rPr>
                <w:rFonts w:ascii="Times New Roman" w:hAnsi="Times New Roman"/>
                <w:sz w:val="22"/>
                <w:szCs w:val="22"/>
                <w:lang w:eastAsia="zh-CN"/>
              </w:rPr>
            </w:pPr>
            <w:ins w:id="438" w:author="Lee, Daewon" w:date="2020-11-11T01:00:00Z">
              <w:r>
                <w:rPr>
                  <w:rFonts w:ascii="Times New Roman" w:hAnsi="Times New Roman"/>
                  <w:sz w:val="22"/>
                  <w:szCs w:val="22"/>
                  <w:lang w:eastAsia="zh-CN"/>
                </w:rPr>
                <w:t>p</w:t>
              </w:r>
            </w:ins>
            <w:del w:id="439"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40" w:author="Lee, Daewon" w:date="2020-11-11T00:59:00Z">
              <w:r>
                <w:rPr>
                  <w:rFonts w:ascii="Times New Roman" w:hAnsi="Times New Roman"/>
                  <w:sz w:val="22"/>
                  <w:szCs w:val="22"/>
                  <w:lang w:eastAsia="zh-CN"/>
                </w:rPr>
                <w:t>,</w:t>
              </w:r>
            </w:ins>
            <w:del w:id="441" w:author="Lee, Daewon" w:date="2020-11-11T00:59:00Z">
              <w:r>
                <w:rPr>
                  <w:rFonts w:ascii="Times New Roman" w:hAnsi="Times New Roman"/>
                  <w:sz w:val="22"/>
                  <w:szCs w:val="22"/>
                  <w:lang w:eastAsia="zh-CN"/>
                </w:rPr>
                <w:delText xml:space="preserve"> </w:delText>
              </w:r>
            </w:del>
          </w:p>
          <w:p w14:paraId="166D0735" w14:textId="77777777" w:rsidR="00A11E78" w:rsidRDefault="00495C7C">
            <w:pPr>
              <w:pStyle w:val="BodyText"/>
              <w:numPr>
                <w:ilvl w:val="1"/>
                <w:numId w:val="40"/>
              </w:numPr>
              <w:spacing w:after="0"/>
              <w:rPr>
                <w:rFonts w:ascii="Times New Roman" w:hAnsi="Times New Roman"/>
                <w:sz w:val="22"/>
                <w:szCs w:val="22"/>
                <w:lang w:eastAsia="zh-CN"/>
              </w:rPr>
            </w:pPr>
            <w:ins w:id="442" w:author="Lee, Daewon" w:date="2020-11-11T01:00:00Z">
              <w:r>
                <w:rPr>
                  <w:rFonts w:ascii="Times New Roman" w:hAnsi="Times New Roman"/>
                  <w:sz w:val="22"/>
                  <w:szCs w:val="22"/>
                  <w:lang w:eastAsia="zh-CN"/>
                </w:rPr>
                <w:t>d</w:t>
              </w:r>
            </w:ins>
            <w:del w:id="443"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44" w:author="Lee, Daewon" w:date="2020-11-11T00:59:00Z">
              <w:r>
                <w:rPr>
                  <w:rFonts w:ascii="Times New Roman" w:hAnsi="Times New Roman"/>
                  <w:sz w:val="22"/>
                  <w:szCs w:val="22"/>
                  <w:lang w:eastAsia="zh-CN"/>
                </w:rPr>
                <w:t>,</w:t>
              </w:r>
            </w:ins>
          </w:p>
          <w:p w14:paraId="166D0736" w14:textId="77777777" w:rsidR="00A11E78" w:rsidRDefault="00495C7C">
            <w:pPr>
              <w:pStyle w:val="BodyText"/>
              <w:numPr>
                <w:ilvl w:val="1"/>
                <w:numId w:val="40"/>
              </w:numPr>
              <w:spacing w:after="0"/>
              <w:rPr>
                <w:rFonts w:ascii="Times New Roman" w:hAnsi="Times New Roman"/>
                <w:sz w:val="22"/>
                <w:szCs w:val="22"/>
                <w:lang w:eastAsia="zh-CN"/>
              </w:rPr>
            </w:pPr>
            <w:ins w:id="445" w:author="Lee, Daewon" w:date="2020-11-11T01:00:00Z">
              <w:r>
                <w:rPr>
                  <w:rFonts w:ascii="Times New Roman" w:hAnsi="Times New Roman"/>
                  <w:sz w:val="22"/>
                  <w:szCs w:val="22"/>
                  <w:lang w:eastAsia="zh-CN"/>
                </w:rPr>
                <w:t>t</w:t>
              </w:r>
            </w:ins>
            <w:del w:id="446"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47" w:author="Lee, Daewon" w:date="2020-11-11T00:59:00Z">
              <w:r>
                <w:rPr>
                  <w:rFonts w:ascii="Times New Roman" w:hAnsi="Times New Roman"/>
                  <w:sz w:val="22"/>
                  <w:szCs w:val="22"/>
                  <w:lang w:eastAsia="zh-CN"/>
                </w:rPr>
                <w:t>,</w:t>
              </w:r>
            </w:ins>
            <w:del w:id="448" w:author="Lee, Daewon" w:date="2020-11-11T00:59:00Z">
              <w:r>
                <w:rPr>
                  <w:rFonts w:ascii="Times New Roman" w:hAnsi="Times New Roman"/>
                  <w:sz w:val="22"/>
                  <w:szCs w:val="22"/>
                  <w:lang w:eastAsia="zh-CN"/>
                </w:rPr>
                <w:delText>.</w:delText>
              </w:r>
            </w:del>
          </w:p>
          <w:p w14:paraId="166D0737" w14:textId="77777777" w:rsidR="00A11E78" w:rsidRDefault="00495C7C">
            <w:pPr>
              <w:pStyle w:val="BodyText"/>
              <w:numPr>
                <w:ilvl w:val="1"/>
                <w:numId w:val="40"/>
              </w:numPr>
              <w:spacing w:after="0"/>
              <w:rPr>
                <w:rFonts w:ascii="Times New Roman" w:hAnsi="Times New Roman"/>
                <w:sz w:val="22"/>
                <w:szCs w:val="22"/>
                <w:lang w:eastAsia="zh-CN"/>
              </w:rPr>
            </w:pPr>
            <w:del w:id="449" w:author="Lee, Daewon" w:date="2020-11-11T01:00:00Z">
              <w:r>
                <w:rPr>
                  <w:rFonts w:ascii="Times New Roman" w:hAnsi="Times New Roman"/>
                  <w:sz w:val="22"/>
                  <w:szCs w:val="22"/>
                  <w:lang w:eastAsia="zh-CN"/>
                </w:rPr>
                <w:delText>M</w:delText>
              </w:r>
            </w:del>
            <w:ins w:id="450"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451" w:author="Lee, Daewon" w:date="2020-11-11T00:59:00Z">
              <w:r>
                <w:rPr>
                  <w:rFonts w:ascii="Times New Roman" w:hAnsi="Times New Roman"/>
                  <w:sz w:val="22"/>
                  <w:szCs w:val="22"/>
                  <w:lang w:eastAsia="zh-CN"/>
                </w:rPr>
                <w:t>,</w:t>
              </w:r>
            </w:ins>
          </w:p>
          <w:p w14:paraId="166D0738"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BWP switch delay</w:t>
            </w:r>
            <w:ins w:id="452" w:author="Lee, Daewon" w:date="2020-11-11T00:59:00Z">
              <w:r>
                <w:rPr>
                  <w:rFonts w:ascii="Times New Roman" w:hAnsi="Times New Roman"/>
                  <w:sz w:val="22"/>
                  <w:szCs w:val="22"/>
                  <w:lang w:eastAsia="zh-CN"/>
                </w:rPr>
                <w:t>,</w:t>
              </w:r>
            </w:ins>
          </w:p>
          <w:p w14:paraId="166D0739" w14:textId="77777777" w:rsidR="00A11E78" w:rsidRDefault="00495C7C">
            <w:pPr>
              <w:pStyle w:val="BodyText"/>
              <w:numPr>
                <w:ilvl w:val="1"/>
                <w:numId w:val="40"/>
              </w:numPr>
              <w:spacing w:after="0"/>
              <w:rPr>
                <w:rFonts w:ascii="Times New Roman" w:hAnsi="Times New Roman"/>
                <w:sz w:val="22"/>
                <w:szCs w:val="22"/>
                <w:lang w:eastAsia="zh-CN"/>
              </w:rPr>
            </w:pPr>
            <w:del w:id="453" w:author="Lee, Daewon" w:date="2020-11-11T01:00:00Z">
              <w:r>
                <w:rPr>
                  <w:rFonts w:ascii="Times New Roman" w:hAnsi="Times New Roman"/>
                  <w:sz w:val="22"/>
                  <w:szCs w:val="22"/>
                  <w:lang w:eastAsia="zh-CN"/>
                </w:rPr>
                <w:delText>M</w:delText>
              </w:r>
            </w:del>
            <w:ins w:id="454"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455" w:author="Lee, Daewon" w:date="2020-11-11T00:59:00Z">
              <w:r>
                <w:rPr>
                  <w:rFonts w:ascii="Times New Roman" w:hAnsi="Times New Roman"/>
                  <w:sz w:val="22"/>
                  <w:szCs w:val="22"/>
                  <w:lang w:eastAsia="zh-CN"/>
                </w:rPr>
                <w:t>,</w:t>
              </w:r>
            </w:ins>
          </w:p>
          <w:p w14:paraId="166D073A" w14:textId="77777777" w:rsidR="00A11E78" w:rsidRDefault="00495C7C">
            <w:pPr>
              <w:pStyle w:val="BodyText"/>
              <w:numPr>
                <w:ilvl w:val="1"/>
                <w:numId w:val="40"/>
              </w:numPr>
              <w:spacing w:after="0"/>
              <w:rPr>
                <w:rFonts w:ascii="Times New Roman" w:hAnsi="Times New Roman"/>
                <w:sz w:val="22"/>
                <w:szCs w:val="22"/>
                <w:lang w:eastAsia="zh-CN"/>
              </w:rPr>
            </w:pPr>
            <w:del w:id="456" w:author="Lee, Daewon" w:date="2020-11-11T01:00:00Z">
              <w:r>
                <w:rPr>
                  <w:rFonts w:ascii="Times New Roman" w:hAnsi="Times New Roman"/>
                  <w:sz w:val="22"/>
                  <w:szCs w:val="22"/>
                  <w:lang w:eastAsia="zh-CN"/>
                </w:rPr>
                <w:delText>T</w:delText>
              </w:r>
            </w:del>
            <w:ins w:id="457"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58" w:author="Lee, Daewon" w:date="2020-11-11T00:59:00Z">
              <w:r>
                <w:rPr>
                  <w:rFonts w:ascii="Times New Roman" w:hAnsi="Times New Roman"/>
                  <w:sz w:val="22"/>
                  <w:szCs w:val="22"/>
                  <w:lang w:eastAsia="zh-CN"/>
                </w:rPr>
                <w:t>,</w:t>
              </w:r>
            </w:ins>
          </w:p>
          <w:p w14:paraId="166D073B" w14:textId="77777777" w:rsidR="00A11E78" w:rsidRDefault="00495C7C">
            <w:pPr>
              <w:pStyle w:val="BodyText"/>
              <w:numPr>
                <w:ilvl w:val="1"/>
                <w:numId w:val="40"/>
              </w:numPr>
              <w:spacing w:after="0"/>
              <w:rPr>
                <w:rFonts w:ascii="Times New Roman" w:hAnsi="Times New Roman"/>
                <w:sz w:val="22"/>
                <w:szCs w:val="22"/>
                <w:lang w:eastAsia="zh-CN"/>
              </w:rPr>
            </w:pPr>
            <w:ins w:id="459" w:author="Lee, Daewon" w:date="2020-11-11T01:00:00Z">
              <w:r>
                <w:rPr>
                  <w:rFonts w:ascii="Times New Roman" w:hAnsi="Times New Roman"/>
                  <w:sz w:val="22"/>
                  <w:szCs w:val="22"/>
                  <w:lang w:eastAsia="zh-CN"/>
                </w:rPr>
                <w:t>m</w:t>
              </w:r>
            </w:ins>
            <w:del w:id="460"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 xml:space="preserve">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id="461" w:author="Lee, Daewon" w:date="2020-11-11T00:59:00Z">
              <w:r>
                <w:rPr>
                  <w:rFonts w:ascii="Times New Roman" w:hAnsi="Times New Roman"/>
                  <w:sz w:val="22"/>
                  <w:szCs w:val="22"/>
                  <w:lang w:eastAsia="zh-CN"/>
                </w:rPr>
                <w:t>,</w:t>
              </w:r>
            </w:ins>
          </w:p>
          <w:p w14:paraId="166D073C"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6D073D"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62" w:author="Lee, Daewon" w:date="2020-11-11T00:59:00Z">
              <w:r>
                <w:rPr>
                  <w:rFonts w:ascii="Times New Roman" w:hAnsi="Times New Roman"/>
                  <w:sz w:val="22"/>
                  <w:szCs w:val="22"/>
                  <w:lang w:eastAsia="zh-CN"/>
                </w:rPr>
                <w:t>,</w:t>
              </w:r>
            </w:ins>
          </w:p>
          <w:p w14:paraId="166D073E"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63" w:author="Lee, Daewon" w:date="2020-11-11T00:59:00Z">
              <w:r>
                <w:rPr>
                  <w:rFonts w:ascii="Times New Roman" w:hAnsi="Times New Roman"/>
                  <w:sz w:val="22"/>
                  <w:szCs w:val="22"/>
                  <w:lang w:eastAsia="zh-CN"/>
                </w:rPr>
                <w:t>,</w:t>
              </w:r>
            </w:ins>
          </w:p>
          <w:p w14:paraId="166D073F" w14:textId="77777777" w:rsidR="00A11E78" w:rsidRDefault="00495C7C">
            <w:pPr>
              <w:pStyle w:val="BodyText"/>
              <w:numPr>
                <w:ilvl w:val="1"/>
                <w:numId w:val="40"/>
              </w:numPr>
              <w:spacing w:after="0"/>
              <w:rPr>
                <w:rFonts w:ascii="Times New Roman" w:hAnsi="Times New Roman"/>
                <w:sz w:val="22"/>
                <w:szCs w:val="22"/>
                <w:lang w:eastAsia="zh-CN"/>
              </w:rPr>
            </w:pPr>
            <w:del w:id="464" w:author="Lee, Daewon" w:date="2020-11-11T01:00:00Z">
              <w:r>
                <w:rPr>
                  <w:rFonts w:ascii="Times New Roman" w:hAnsi="Times New Roman"/>
                  <w:sz w:val="22"/>
                  <w:szCs w:val="22"/>
                  <w:lang w:eastAsia="zh-CN"/>
                </w:rPr>
                <w:delText>A</w:delText>
              </w:r>
            </w:del>
            <w:ins w:id="465"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66" w:author="Lee, Daewon" w:date="2020-11-11T00:59:00Z">
              <w:r>
                <w:rPr>
                  <w:rFonts w:ascii="Times New Roman" w:hAnsi="Times New Roman"/>
                  <w:sz w:val="22"/>
                  <w:szCs w:val="22"/>
                  <w:lang w:eastAsia="zh-CN"/>
                </w:rPr>
                <w:t>,</w:t>
              </w:r>
            </w:ins>
          </w:p>
          <w:p w14:paraId="166D0740" w14:textId="77777777" w:rsidR="00A11E78" w:rsidRDefault="00495C7C">
            <w:pPr>
              <w:pStyle w:val="BodyText"/>
              <w:numPr>
                <w:ilvl w:val="1"/>
                <w:numId w:val="40"/>
              </w:numPr>
              <w:spacing w:after="0"/>
              <w:rPr>
                <w:rFonts w:ascii="Times New Roman" w:hAnsi="Times New Roman"/>
                <w:sz w:val="22"/>
                <w:szCs w:val="22"/>
                <w:lang w:eastAsia="zh-CN"/>
              </w:rPr>
            </w:pPr>
            <w:ins w:id="467" w:author="Lee, Daewon" w:date="2020-11-11T01:00:00Z">
              <w:r>
                <w:rPr>
                  <w:rFonts w:ascii="Times New Roman" w:hAnsi="Times New Roman"/>
                  <w:sz w:val="22"/>
                  <w:szCs w:val="22"/>
                  <w:lang w:eastAsia="zh-CN"/>
                </w:rPr>
                <w:t>r</w:t>
              </w:r>
            </w:ins>
            <w:del w:id="468"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id="469" w:author="Lee, Daewon" w:date="2020-11-11T00:59:00Z">
              <w:r>
                <w:rPr>
                  <w:rFonts w:ascii="Times New Roman" w:hAnsi="Times New Roman"/>
                  <w:sz w:val="22"/>
                  <w:szCs w:val="22"/>
                  <w:lang w:eastAsia="zh-CN"/>
                </w:rPr>
                <w:t>,</w:t>
              </w:r>
            </w:ins>
          </w:p>
          <w:p w14:paraId="166D0741"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70" w:author="Lee, Daewon" w:date="2020-11-11T00:59:00Z">
              <w:r>
                <w:rPr>
                  <w:rFonts w:ascii="Times New Roman" w:hAnsi="Times New Roman"/>
                  <w:sz w:val="22"/>
                  <w:szCs w:val="22"/>
                  <w:lang w:eastAsia="zh-CN"/>
                </w:rPr>
                <w:t>.</w:t>
              </w:r>
            </w:ins>
          </w:p>
          <w:p w14:paraId="166D0742" w14:textId="77777777" w:rsidR="00A11E78" w:rsidRDefault="00A11E78">
            <w:pPr>
              <w:pStyle w:val="BodyText"/>
              <w:spacing w:after="0"/>
              <w:rPr>
                <w:rStyle w:val="Strong"/>
                <w:color w:val="000000"/>
              </w:rPr>
            </w:pPr>
          </w:p>
        </w:tc>
      </w:tr>
      <w:tr w:rsidR="00A11E78" w14:paraId="166D07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4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45" w14:textId="77777777" w:rsidR="00A11E78" w:rsidRDefault="00495C7C">
            <w:pPr>
              <w:spacing w:after="0"/>
              <w:rPr>
                <w:lang w:val="sv-SE"/>
              </w:rPr>
            </w:pPr>
            <w:r>
              <w:rPr>
                <w:rStyle w:val="Strong"/>
                <w:color w:val="000000"/>
                <w:lang w:val="sv-SE"/>
              </w:rPr>
              <w:t>Comments</w:t>
            </w:r>
          </w:p>
        </w:tc>
      </w:tr>
      <w:tr w:rsidR="00A11E78" w14:paraId="166D0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47"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748" w14:textId="77777777" w:rsidR="00A11E78" w:rsidRDefault="00495C7C">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166D0749" w14:textId="77777777" w:rsidR="00A11E78" w:rsidRDefault="00495C7C">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166D074A" w14:textId="77777777" w:rsidR="00A11E78" w:rsidRDefault="00A11E78">
            <w:pPr>
              <w:overflowPunct/>
              <w:autoSpaceDE/>
              <w:adjustRightInd/>
              <w:spacing w:after="0"/>
              <w:rPr>
                <w:lang w:eastAsia="zh-CN"/>
              </w:rPr>
            </w:pPr>
          </w:p>
        </w:tc>
      </w:tr>
      <w:tr w:rsidR="00A11E78" w14:paraId="166D07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4C"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74D" w14:textId="77777777" w:rsidR="00A11E78" w:rsidRDefault="00495C7C">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bl>
    <w:p w14:paraId="166D074F" w14:textId="77777777" w:rsidR="00A11E78" w:rsidRDefault="00A11E78">
      <w:pPr>
        <w:pStyle w:val="BodyText"/>
        <w:spacing w:after="0"/>
        <w:rPr>
          <w:rFonts w:ascii="Times New Roman" w:hAnsi="Times New Roman"/>
          <w:sz w:val="22"/>
          <w:szCs w:val="22"/>
          <w:lang w:val="sv-SE" w:eastAsia="zh-CN"/>
        </w:rPr>
      </w:pPr>
    </w:p>
    <w:p w14:paraId="166D0750" w14:textId="77777777" w:rsidR="00A11E78" w:rsidRDefault="00A11E78">
      <w:pPr>
        <w:rPr>
          <w:sz w:val="22"/>
          <w:szCs w:val="28"/>
          <w:lang w:eastAsia="zh-CN"/>
        </w:rPr>
      </w:pPr>
    </w:p>
    <w:p w14:paraId="166D0751" w14:textId="77777777" w:rsidR="00A11E78" w:rsidRDefault="00495C7C">
      <w:pPr>
        <w:pStyle w:val="Heading3"/>
        <w:rPr>
          <w:sz w:val="24"/>
          <w:szCs w:val="18"/>
          <w:highlight w:val="green"/>
        </w:rPr>
      </w:pPr>
      <w:r>
        <w:rPr>
          <w:sz w:val="24"/>
          <w:szCs w:val="18"/>
          <w:highlight w:val="green"/>
        </w:rPr>
        <w:t>Agreement #63:</w:t>
      </w:r>
    </w:p>
    <w:p w14:paraId="166D0752"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753" w14:textId="77777777" w:rsidR="00A11E78" w:rsidRDefault="00495C7C">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166D0754" w14:textId="77777777" w:rsidR="00A11E78" w:rsidRDefault="00495C7C">
      <w:pPr>
        <w:pStyle w:val="BodyText"/>
        <w:numPr>
          <w:ilvl w:val="0"/>
          <w:numId w:val="4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66D0755" w14:textId="77777777" w:rsidR="00A11E78" w:rsidRDefault="00495C7C">
      <w:pPr>
        <w:pStyle w:val="BodyText"/>
        <w:numPr>
          <w:ilvl w:val="0"/>
          <w:numId w:val="41"/>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14:paraId="166D0756" w14:textId="77777777" w:rsidR="00A11E78" w:rsidRDefault="00A11E78">
      <w:pPr>
        <w:pStyle w:val="BodyText"/>
        <w:spacing w:after="0"/>
        <w:rPr>
          <w:rFonts w:ascii="Times New Roman" w:hAnsi="Times New Roman"/>
          <w:sz w:val="22"/>
          <w:szCs w:val="22"/>
          <w:lang w:eastAsia="zh-CN"/>
        </w:rPr>
      </w:pPr>
    </w:p>
    <w:p w14:paraId="166D0757"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6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58"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59" w14:textId="77777777" w:rsidR="00A11E78" w:rsidRDefault="00495C7C" w:rsidP="009F0426">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14:paraId="166D075A" w14:textId="77777777" w:rsidR="00A11E78" w:rsidRDefault="00A11E78">
            <w:pPr>
              <w:rPr>
                <w:ins w:id="471" w:author="Lee, Daewon" w:date="2020-11-11T01:01:00Z"/>
                <w:rStyle w:val="Strong"/>
                <w:color w:val="000000"/>
              </w:rPr>
            </w:pPr>
            <w:bookmarkStart w:id="472" w:name="_Hlk55948934"/>
          </w:p>
          <w:p w14:paraId="166D075B" w14:textId="77777777" w:rsidR="00A11E78" w:rsidRDefault="00495C7C">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73" w:author="Lee, Daewon" w:date="2020-11-12T15:40:00Z">
              <w:r>
                <w:rPr>
                  <w:sz w:val="22"/>
                  <w:szCs w:val="22"/>
                  <w:lang w:eastAsia="zh-CN"/>
                </w:rPr>
                <w:delText>Further potential enhancements to spatial relation management for configured and/or semi-persistent UL signals/channels may be considered.</w:delText>
              </w:r>
            </w:del>
          </w:p>
          <w:p w14:paraId="166D075C" w14:textId="77777777" w:rsidR="00A11E78" w:rsidRDefault="00495C7C">
            <w:pPr>
              <w:pStyle w:val="BodyText"/>
              <w:numPr>
                <w:ilvl w:val="0"/>
                <w:numId w:val="42"/>
              </w:numPr>
              <w:spacing w:after="0"/>
              <w:rPr>
                <w:lang w:eastAsia="zh-CN"/>
              </w:rPr>
            </w:pPr>
            <w:r>
              <w:rPr>
                <w:sz w:val="22"/>
                <w:szCs w:val="22"/>
                <w:lang w:eastAsia="zh-CN"/>
              </w:rPr>
              <w:t xml:space="preserve">Majority of the sources have identified PUCCH format 0, 1, and 4 as potential candidates for </w:t>
            </w:r>
            <w:del w:id="474" w:author="Lee, Daewon" w:date="2020-11-11T01:01:00Z">
              <w:r>
                <w:rPr>
                  <w:sz w:val="22"/>
                  <w:szCs w:val="22"/>
                  <w:lang w:eastAsia="zh-CN"/>
                </w:rPr>
                <w:delText>enahancement</w:delText>
              </w:r>
            </w:del>
            <w:ins w:id="475" w:author="Lee, Daewon" w:date="2020-11-11T01:01:00Z">
              <w:r>
                <w:rPr>
                  <w:sz w:val="22"/>
                  <w:szCs w:val="22"/>
                  <w:lang w:eastAsia="zh-CN"/>
                </w:rPr>
                <w:t>enhancement</w:t>
              </w:r>
            </w:ins>
            <w:r>
              <w:rPr>
                <w:sz w:val="22"/>
                <w:szCs w:val="22"/>
                <w:lang w:eastAsia="zh-CN"/>
              </w:rPr>
              <w:t>.</w:t>
            </w:r>
          </w:p>
          <w:p w14:paraId="166D075D" w14:textId="77777777" w:rsidR="00A11E78" w:rsidRPr="00FA3D40" w:rsidRDefault="00495C7C">
            <w:pPr>
              <w:pStyle w:val="BodyText"/>
              <w:numPr>
                <w:ilvl w:val="0"/>
                <w:numId w:val="42"/>
              </w:numPr>
              <w:spacing w:after="0"/>
              <w:rPr>
                <w:ins w:id="476" w:author="Lee, Daewon" w:date="2020-11-12T15:40:00Z"/>
                <w:sz w:val="21"/>
                <w:lang w:eastAsia="zh-CN"/>
              </w:rPr>
            </w:pPr>
            <w:r>
              <w:rPr>
                <w:sz w:val="22"/>
                <w:szCs w:val="22"/>
                <w:lang w:eastAsia="zh-CN"/>
              </w:rPr>
              <w:t xml:space="preserve">Two sources </w:t>
            </w:r>
            <w:del w:id="477" w:author="Lee, Daewon" w:date="2020-11-11T01:02:00Z">
              <w:r>
                <w:rPr>
                  <w:sz w:val="22"/>
                  <w:szCs w:val="22"/>
                  <w:lang w:eastAsia="zh-CN"/>
                </w:rPr>
                <w:delText>has</w:delText>
              </w:r>
            </w:del>
            <w:ins w:id="478"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166D075E" w14:textId="77777777" w:rsidR="00A11E78" w:rsidRDefault="00495C7C" w:rsidP="00FA3D40">
            <w:pPr>
              <w:pStyle w:val="BodyText"/>
              <w:spacing w:after="0"/>
              <w:rPr>
                <w:lang w:eastAsia="zh-CN"/>
              </w:rPr>
            </w:pPr>
            <w:ins w:id="479" w:author="Lee, Daewon" w:date="2020-11-12T15:40:00Z">
              <w:r>
                <w:rPr>
                  <w:sz w:val="22"/>
                  <w:szCs w:val="22"/>
                  <w:lang w:eastAsia="zh-CN"/>
                </w:rPr>
                <w:t>Further potential enhancements to spatial relation management for configured and/or semi-persistent UL signals/channels may be considered.</w:t>
              </w:r>
            </w:ins>
          </w:p>
          <w:bookmarkEnd w:id="472"/>
          <w:p w14:paraId="166D075F" w14:textId="77777777" w:rsidR="00A11E78" w:rsidRDefault="00A11E78">
            <w:pPr>
              <w:rPr>
                <w:rStyle w:val="Strong"/>
                <w:color w:val="000000"/>
              </w:rPr>
            </w:pPr>
          </w:p>
        </w:tc>
      </w:tr>
      <w:tr w:rsidR="00A11E78" w14:paraId="166D07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6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62" w14:textId="77777777" w:rsidR="00A11E78" w:rsidRDefault="00495C7C">
            <w:pPr>
              <w:spacing w:after="0"/>
              <w:rPr>
                <w:lang w:val="sv-SE"/>
              </w:rPr>
            </w:pPr>
            <w:r>
              <w:rPr>
                <w:rStyle w:val="Strong"/>
                <w:color w:val="000000"/>
                <w:lang w:val="sv-SE"/>
              </w:rPr>
              <w:t>Comments</w:t>
            </w:r>
          </w:p>
        </w:tc>
      </w:tr>
      <w:tr w:rsidR="00A11E78" w14:paraId="166D0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64"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765"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166D0766"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166D0767" w14:textId="77777777" w:rsidR="00A11E78" w:rsidRDefault="00A11E78">
            <w:pPr>
              <w:wordWrap w:val="0"/>
              <w:rPr>
                <w:rFonts w:ascii="Malgun Gothic" w:eastAsia="Malgun Gothic" w:hAnsi="Malgun Gothic"/>
                <w:color w:val="1F497D"/>
              </w:rPr>
            </w:pPr>
          </w:p>
          <w:p w14:paraId="166D0768" w14:textId="77777777" w:rsidR="00A11E78" w:rsidRDefault="00495C7C">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166D0769" w14:textId="77777777" w:rsidR="00A11E78" w:rsidRPr="00FA3D40" w:rsidRDefault="00A11E78">
            <w:pPr>
              <w:overflowPunct/>
              <w:autoSpaceDE/>
              <w:adjustRightInd/>
              <w:spacing w:after="0"/>
              <w:rPr>
                <w:lang w:eastAsia="zh-CN"/>
              </w:rPr>
            </w:pPr>
          </w:p>
        </w:tc>
      </w:tr>
      <w:tr w:rsidR="00A11E78" w14:paraId="166D07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6B" w14:textId="77777777" w:rsidR="00A11E78" w:rsidRDefault="00495C7C">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66D076C" w14:textId="77777777" w:rsidR="00A11E78" w:rsidRDefault="00495C7C">
            <w:pPr>
              <w:spacing w:after="0" w:line="240" w:lineRule="auto"/>
            </w:pPr>
            <w:r>
              <w:t>Updated as suggested by LG.</w:t>
            </w:r>
          </w:p>
        </w:tc>
      </w:tr>
    </w:tbl>
    <w:p w14:paraId="166D076E" w14:textId="77777777" w:rsidR="00A11E78" w:rsidRDefault="00A11E78">
      <w:pPr>
        <w:pStyle w:val="BodyText"/>
        <w:spacing w:after="0"/>
        <w:rPr>
          <w:rFonts w:ascii="Times New Roman" w:hAnsi="Times New Roman"/>
          <w:sz w:val="22"/>
          <w:szCs w:val="22"/>
          <w:lang w:val="sv-SE" w:eastAsia="zh-CN"/>
        </w:rPr>
      </w:pPr>
    </w:p>
    <w:p w14:paraId="166D076F" w14:textId="77777777" w:rsidR="00A11E78" w:rsidRDefault="00A11E78">
      <w:pPr>
        <w:pStyle w:val="BodyText"/>
        <w:spacing w:after="0"/>
        <w:rPr>
          <w:rFonts w:ascii="Times New Roman" w:hAnsi="Times New Roman"/>
          <w:sz w:val="22"/>
          <w:szCs w:val="22"/>
          <w:lang w:eastAsia="zh-CN"/>
        </w:rPr>
      </w:pPr>
    </w:p>
    <w:p w14:paraId="1CC06EF6" w14:textId="77777777" w:rsidR="00E37A8D" w:rsidRDefault="00E37A8D" w:rsidP="00E37A8D">
      <w:pPr>
        <w:pStyle w:val="BodyText"/>
        <w:spacing w:after="0"/>
        <w:rPr>
          <w:rFonts w:ascii="Times New Roman" w:hAnsi="Times New Roman"/>
          <w:sz w:val="22"/>
          <w:szCs w:val="22"/>
          <w:lang w:eastAsia="zh-CN"/>
        </w:rPr>
      </w:pPr>
    </w:p>
    <w:p w14:paraId="1D6D99E1" w14:textId="77777777" w:rsidR="00E37A8D" w:rsidRDefault="00E37A8D" w:rsidP="00E37A8D">
      <w:pPr>
        <w:pStyle w:val="BodyText"/>
        <w:spacing w:after="0"/>
        <w:rPr>
          <w:rFonts w:ascii="Times New Roman" w:hAnsi="Times New Roman"/>
          <w:sz w:val="22"/>
          <w:szCs w:val="22"/>
          <w:lang w:eastAsia="zh-CN"/>
        </w:rPr>
      </w:pPr>
    </w:p>
    <w:p w14:paraId="10B4FD4C" w14:textId="2E064CE6" w:rsidR="00E37A8D" w:rsidRPr="002E010E" w:rsidRDefault="00E37A8D" w:rsidP="00E37A8D">
      <w:pPr>
        <w:pStyle w:val="Heading3"/>
        <w:rPr>
          <w:sz w:val="24"/>
          <w:szCs w:val="18"/>
          <w:highlight w:val="green"/>
        </w:rPr>
      </w:pPr>
      <w:r w:rsidRPr="002E010E">
        <w:rPr>
          <w:sz w:val="24"/>
          <w:szCs w:val="18"/>
          <w:highlight w:val="green"/>
        </w:rPr>
        <w:t>Agreement</w:t>
      </w:r>
      <w:r>
        <w:rPr>
          <w:sz w:val="24"/>
          <w:szCs w:val="18"/>
          <w:highlight w:val="green"/>
        </w:rPr>
        <w:t xml:space="preserve"> #63A</w:t>
      </w:r>
      <w:r w:rsidRPr="002E010E">
        <w:rPr>
          <w:sz w:val="24"/>
          <w:szCs w:val="18"/>
          <w:highlight w:val="green"/>
        </w:rPr>
        <w:t>:</w:t>
      </w:r>
    </w:p>
    <w:p w14:paraId="0A65F4B3" w14:textId="77777777" w:rsidR="00E37A8D" w:rsidRDefault="00E37A8D" w:rsidP="00E37A8D">
      <w:pPr>
        <w:pStyle w:val="ListParagraph"/>
        <w:rPr>
          <w:rFonts w:eastAsia="Malgun Gothic"/>
        </w:rPr>
      </w:pPr>
      <w:r w:rsidRPr="000F0906">
        <w:t xml:space="preserve">It </w:t>
      </w:r>
      <w:r w:rsidRPr="000F0906">
        <w:rPr>
          <w:rFonts w:eastAsia="Malgun Gothic"/>
        </w:rPr>
        <w:t>can be further discussed when specifications are developed if and how the ED threshold provided by the ETSI BRAN 302 567 should be modified to account for aspects such as transmit power, LBT bandwidth, beamforming gain</w:t>
      </w:r>
      <w:r>
        <w:rPr>
          <w:rFonts w:eastAsia="Malgun Gothic"/>
        </w:rPr>
        <w:t xml:space="preserve">, coexistence </w:t>
      </w:r>
      <w:r w:rsidRPr="000F0906">
        <w:rPr>
          <w:rFonts w:eastAsia="Malgun Gothic"/>
        </w:rPr>
        <w:t>etc.</w:t>
      </w:r>
    </w:p>
    <w:p w14:paraId="04693153" w14:textId="77777777" w:rsidR="00E37A8D" w:rsidRDefault="00E37A8D" w:rsidP="00E37A8D">
      <w:pPr>
        <w:pStyle w:val="ListParagraph"/>
        <w:numPr>
          <w:ilvl w:val="0"/>
          <w:numId w:val="43"/>
        </w:numPr>
        <w:spacing w:line="240" w:lineRule="auto"/>
      </w:pPr>
      <w:r>
        <w:t xml:space="preserve">Note: There is no consensus that </w:t>
      </w:r>
      <w:proofErr w:type="gramStart"/>
      <w:r>
        <w:t>all of</w:t>
      </w:r>
      <w:proofErr w:type="gramEnd"/>
      <w:r>
        <w:t xml:space="preserve"> the aspects above need to be considered</w:t>
      </w:r>
    </w:p>
    <w:p w14:paraId="5295FCC4" w14:textId="77777777" w:rsidR="00E37A8D" w:rsidRDefault="00E37A8D" w:rsidP="00E37A8D">
      <w:pPr>
        <w:pStyle w:val="BodyText"/>
        <w:spacing w:after="0"/>
        <w:rPr>
          <w:rFonts w:ascii="Times New Roman" w:hAnsi="Times New Roman"/>
          <w:sz w:val="22"/>
          <w:szCs w:val="22"/>
          <w:lang w:eastAsia="zh-CN"/>
        </w:rPr>
      </w:pPr>
    </w:p>
    <w:p w14:paraId="166D0770" w14:textId="77777777" w:rsidR="00A11E78" w:rsidRDefault="00A11E78">
      <w:pPr>
        <w:pStyle w:val="BodyText"/>
        <w:spacing w:after="0"/>
        <w:rPr>
          <w:rFonts w:ascii="Times New Roman" w:hAnsi="Times New Roman"/>
          <w:sz w:val="22"/>
          <w:szCs w:val="22"/>
          <w:lang w:eastAsia="zh-CN"/>
        </w:rPr>
      </w:pPr>
    </w:p>
    <w:p w14:paraId="7618C72F" w14:textId="77777777" w:rsidR="00411AB4" w:rsidRDefault="00411AB4" w:rsidP="00411AB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11AB4" w14:paraId="59C0272E"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9E5BD3" w14:textId="77777777" w:rsidR="00411AB4" w:rsidRDefault="00411AB4"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93569F8" w14:textId="77777777" w:rsidR="00411AB4" w:rsidRDefault="00411AB4"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12F3166" w14:textId="77777777" w:rsidR="00411AB4" w:rsidRDefault="00411AB4" w:rsidP="00A22078">
            <w:pPr>
              <w:rPr>
                <w:rStyle w:val="Strong"/>
                <w:color w:val="000000"/>
              </w:rPr>
            </w:pPr>
          </w:p>
          <w:p w14:paraId="272CA5E1" w14:textId="0594E1BA" w:rsidR="00411AB4" w:rsidDel="00411AB4" w:rsidRDefault="00411AB4" w:rsidP="00411AB4">
            <w:pPr>
              <w:pStyle w:val="ListParagraph"/>
              <w:rPr>
                <w:del w:id="480" w:author="Lee, Daewon" w:date="2020-11-12T22:13:00Z"/>
                <w:rFonts w:eastAsia="Malgun Gothic"/>
              </w:rPr>
            </w:pPr>
            <w:r w:rsidRPr="000F0906">
              <w:t xml:space="preserve">It </w:t>
            </w:r>
            <w:r w:rsidRPr="000F0906">
              <w:rPr>
                <w:rFonts w:eastAsia="Malgun Gothic"/>
              </w:rPr>
              <w:t>can be further discussed when specifications are developed if and how the ED threshold provided by the ETSI BRAN 302 567 should be modified to account for aspects such as transmit power, LBT bandwidth, beamforming gain</w:t>
            </w:r>
            <w:r>
              <w:rPr>
                <w:rFonts w:eastAsia="Malgun Gothic"/>
              </w:rPr>
              <w:t xml:space="preserve">, coexistence </w:t>
            </w:r>
            <w:r w:rsidRPr="000F0906">
              <w:rPr>
                <w:rFonts w:eastAsia="Malgun Gothic"/>
              </w:rPr>
              <w:t>etc.</w:t>
            </w:r>
            <w:ins w:id="481" w:author="Lee, Daewon" w:date="2020-11-12T22:13:00Z">
              <w:r>
                <w:rPr>
                  <w:rFonts w:eastAsia="Malgun Gothic"/>
                </w:rPr>
                <w:t xml:space="preserve"> It should be noted that </w:t>
              </w:r>
            </w:ins>
          </w:p>
          <w:p w14:paraId="76E47995" w14:textId="4E5DFB50" w:rsidR="00411AB4" w:rsidRDefault="00411AB4" w:rsidP="00FA3D40">
            <w:pPr>
              <w:pStyle w:val="ListParagraph"/>
            </w:pPr>
            <w:del w:id="482" w:author="Lee, Daewon" w:date="2020-11-12T22:13:00Z">
              <w:r w:rsidDel="00411AB4">
                <w:delText>Note: T</w:delText>
              </w:r>
            </w:del>
            <w:ins w:id="483" w:author="Lee, Daewon" w:date="2020-11-12T22:13:00Z">
              <w:r>
                <w:t>t</w:t>
              </w:r>
            </w:ins>
            <w:r>
              <w:t xml:space="preserve">here is no consensus that </w:t>
            </w:r>
            <w:proofErr w:type="gramStart"/>
            <w:r>
              <w:t>all of</w:t>
            </w:r>
            <w:proofErr w:type="gramEnd"/>
            <w:r>
              <w:t xml:space="preserve"> the aspects above need to be considered</w:t>
            </w:r>
            <w:ins w:id="484" w:author="Lee, Daewon" w:date="2020-11-12T22:13:00Z">
              <w:r>
                <w:t>.</w:t>
              </w:r>
            </w:ins>
          </w:p>
          <w:p w14:paraId="3779E12C" w14:textId="77777777" w:rsidR="00411AB4" w:rsidRDefault="00411AB4" w:rsidP="00A22078">
            <w:pPr>
              <w:rPr>
                <w:rStyle w:val="Strong"/>
                <w:color w:val="000000"/>
              </w:rPr>
            </w:pPr>
          </w:p>
        </w:tc>
      </w:tr>
      <w:tr w:rsidR="00411AB4" w14:paraId="67040909"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ABF384" w14:textId="77777777" w:rsidR="00411AB4" w:rsidRDefault="00411AB4"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9E6B2" w14:textId="77777777" w:rsidR="00411AB4" w:rsidRDefault="00411AB4" w:rsidP="00A22078">
            <w:pPr>
              <w:spacing w:after="0"/>
              <w:rPr>
                <w:lang w:val="sv-SE"/>
              </w:rPr>
            </w:pPr>
            <w:r>
              <w:rPr>
                <w:rStyle w:val="Strong"/>
                <w:color w:val="000000"/>
                <w:lang w:val="sv-SE"/>
              </w:rPr>
              <w:t>Comments</w:t>
            </w:r>
          </w:p>
        </w:tc>
      </w:tr>
      <w:tr w:rsidR="00411AB4" w14:paraId="02FD7B1A"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B9E53" w14:textId="4F65E5A4" w:rsidR="00411AB4" w:rsidRDefault="003647BF" w:rsidP="00A2207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A7E88E" w14:textId="1327A730" w:rsidR="003647BF" w:rsidRDefault="003647BF" w:rsidP="003647BF">
            <w:pPr>
              <w:pStyle w:val="ListParagraph"/>
              <w:numPr>
                <w:ilvl w:val="1"/>
                <w:numId w:val="71"/>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14:paraId="245599E4" w14:textId="77777777" w:rsidR="00411AB4" w:rsidRPr="003647BF" w:rsidRDefault="00411AB4" w:rsidP="00A22078">
            <w:pPr>
              <w:overflowPunct/>
              <w:autoSpaceDE/>
              <w:adjustRightInd/>
              <w:spacing w:after="0"/>
              <w:rPr>
                <w:lang w:val="en-GB" w:eastAsia="zh-CN"/>
              </w:rPr>
            </w:pPr>
          </w:p>
        </w:tc>
      </w:tr>
      <w:tr w:rsidR="00B73CBE" w14:paraId="2949A04B"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0260" w14:textId="1556E4D2" w:rsidR="00B73CBE" w:rsidRPr="00B73CBE" w:rsidRDefault="00B73CBE" w:rsidP="00A2207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620F451" w14:textId="169DAC97" w:rsidR="00B73CBE" w:rsidRPr="00B73CBE" w:rsidRDefault="00B73CBE" w:rsidP="00B73CBE">
            <w:pPr>
              <w:spacing w:line="240" w:lineRule="auto"/>
              <w:rPr>
                <w:rFonts w:eastAsia="Times New Roman"/>
                <w:lang w:val="en-GB"/>
              </w:rPr>
            </w:pPr>
            <w:r>
              <w:rPr>
                <w:lang w:val="sv-SE" w:eastAsia="zh-CN"/>
              </w:rPr>
              <w:t>This agreement fits more in section 5.2.2.</w:t>
            </w:r>
          </w:p>
        </w:tc>
      </w:tr>
    </w:tbl>
    <w:p w14:paraId="51683B8F" w14:textId="77777777" w:rsidR="00411AB4" w:rsidRDefault="00411AB4" w:rsidP="00411AB4">
      <w:pPr>
        <w:pStyle w:val="BodyText"/>
        <w:spacing w:after="0"/>
        <w:rPr>
          <w:rFonts w:ascii="Times New Roman" w:hAnsi="Times New Roman"/>
          <w:sz w:val="22"/>
          <w:szCs w:val="22"/>
          <w:lang w:val="sv-SE" w:eastAsia="zh-CN"/>
        </w:rPr>
      </w:pPr>
    </w:p>
    <w:p w14:paraId="166D0771" w14:textId="132EDA95" w:rsidR="00A11E78" w:rsidRDefault="00A11E78">
      <w:pPr>
        <w:pStyle w:val="ListParagraph"/>
        <w:rPr>
          <w:lang w:eastAsia="zh-CN"/>
        </w:rPr>
      </w:pPr>
    </w:p>
    <w:p w14:paraId="07843603" w14:textId="77777777" w:rsidR="00411AB4" w:rsidRDefault="00411AB4">
      <w:pPr>
        <w:pStyle w:val="ListParagraph"/>
        <w:rPr>
          <w:lang w:eastAsia="zh-CN"/>
        </w:rPr>
      </w:pPr>
    </w:p>
    <w:p w14:paraId="166D0772" w14:textId="77777777" w:rsidR="00A11E78" w:rsidRDefault="00495C7C">
      <w:pPr>
        <w:pStyle w:val="Heading3"/>
        <w:rPr>
          <w:sz w:val="24"/>
          <w:szCs w:val="18"/>
          <w:highlight w:val="green"/>
        </w:rPr>
      </w:pPr>
      <w:r>
        <w:rPr>
          <w:sz w:val="24"/>
          <w:szCs w:val="18"/>
          <w:highlight w:val="green"/>
        </w:rPr>
        <w:t>Agreement #64:</w:t>
      </w:r>
    </w:p>
    <w:p w14:paraId="166D0773" w14:textId="77777777" w:rsidR="00A11E78" w:rsidRDefault="00495C7C">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166D0774" w14:textId="77777777" w:rsidR="00A11E78" w:rsidRDefault="00A11E78">
      <w:pPr>
        <w:pStyle w:val="BodyText"/>
        <w:spacing w:after="0"/>
        <w:rPr>
          <w:rFonts w:ascii="Times New Roman" w:hAnsi="Times New Roman"/>
          <w:sz w:val="22"/>
          <w:szCs w:val="22"/>
          <w:lang w:eastAsia="zh-CN"/>
        </w:rPr>
      </w:pPr>
    </w:p>
    <w:p w14:paraId="166D0775"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76"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77"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78" w14:textId="77777777" w:rsidR="00A11E78" w:rsidRDefault="00A11E78">
            <w:pPr>
              <w:rPr>
                <w:rStyle w:val="Strong"/>
                <w:color w:val="000000"/>
              </w:rPr>
            </w:pPr>
          </w:p>
          <w:p w14:paraId="166D0779" w14:textId="77777777" w:rsidR="00A11E78" w:rsidRDefault="00495C7C">
            <w:pPr>
              <w:rPr>
                <w:sz w:val="22"/>
                <w:szCs w:val="22"/>
                <w:lang w:eastAsia="zh-CN"/>
              </w:rPr>
            </w:pPr>
            <w:r>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66D077A" w14:textId="77777777" w:rsidR="00A11E78" w:rsidRDefault="00A11E78">
            <w:pPr>
              <w:rPr>
                <w:rStyle w:val="Strong"/>
                <w:color w:val="000000"/>
              </w:rPr>
            </w:pPr>
          </w:p>
        </w:tc>
      </w:tr>
      <w:tr w:rsidR="00A11E78" w14:paraId="166D07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7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7D" w14:textId="77777777" w:rsidR="00A11E78" w:rsidRDefault="00495C7C">
            <w:pPr>
              <w:spacing w:after="0"/>
              <w:rPr>
                <w:lang w:val="sv-SE"/>
              </w:rPr>
            </w:pPr>
            <w:r>
              <w:rPr>
                <w:rStyle w:val="Strong"/>
                <w:color w:val="000000"/>
                <w:lang w:val="sv-SE"/>
              </w:rPr>
              <w:t>Comments</w:t>
            </w:r>
          </w:p>
        </w:tc>
      </w:tr>
      <w:tr w:rsidR="00A11E78" w14:paraId="166D07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7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80" w14:textId="77777777" w:rsidR="00A11E78" w:rsidRDefault="00A11E78">
            <w:pPr>
              <w:overflowPunct/>
              <w:autoSpaceDE/>
              <w:adjustRightInd/>
              <w:spacing w:after="0"/>
              <w:rPr>
                <w:lang w:val="sv-SE" w:eastAsia="zh-CN"/>
              </w:rPr>
            </w:pPr>
          </w:p>
        </w:tc>
      </w:tr>
    </w:tbl>
    <w:p w14:paraId="166D0782" w14:textId="77777777" w:rsidR="00A11E78" w:rsidRDefault="00A11E78">
      <w:pPr>
        <w:pStyle w:val="BodyText"/>
        <w:spacing w:after="0"/>
        <w:rPr>
          <w:rFonts w:ascii="Times New Roman" w:hAnsi="Times New Roman"/>
          <w:sz w:val="22"/>
          <w:szCs w:val="22"/>
          <w:lang w:val="sv-SE" w:eastAsia="zh-CN"/>
        </w:rPr>
      </w:pPr>
    </w:p>
    <w:p w14:paraId="166D0783" w14:textId="77777777" w:rsidR="00A11E78" w:rsidRDefault="00A11E78">
      <w:pPr>
        <w:pStyle w:val="ListParagraph"/>
      </w:pPr>
    </w:p>
    <w:p w14:paraId="166D0784" w14:textId="77777777" w:rsidR="00A11E78" w:rsidRDefault="00A11E78">
      <w:pPr>
        <w:pStyle w:val="ListParagraph"/>
      </w:pPr>
    </w:p>
    <w:p w14:paraId="166D0785" w14:textId="77777777" w:rsidR="00A11E78" w:rsidRDefault="00495C7C">
      <w:pPr>
        <w:pStyle w:val="Heading3"/>
        <w:rPr>
          <w:sz w:val="24"/>
          <w:szCs w:val="18"/>
          <w:highlight w:val="green"/>
        </w:rPr>
      </w:pPr>
      <w:r>
        <w:rPr>
          <w:sz w:val="24"/>
          <w:szCs w:val="18"/>
          <w:highlight w:val="green"/>
        </w:rPr>
        <w:t>Agreement #65:</w:t>
      </w:r>
    </w:p>
    <w:p w14:paraId="166D0786" w14:textId="77777777" w:rsidR="00A11E78" w:rsidRDefault="00495C7C">
      <w:pPr>
        <w:pStyle w:val="ListParagraph"/>
        <w:numPr>
          <w:ilvl w:val="0"/>
          <w:numId w:val="43"/>
        </w:numPr>
        <w:spacing w:line="240" w:lineRule="auto"/>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p>
    <w:p w14:paraId="166D0787" w14:textId="77777777" w:rsidR="00A11E78" w:rsidRDefault="00495C7C">
      <w:pPr>
        <w:pStyle w:val="ListParagraph"/>
        <w:numPr>
          <w:ilvl w:val="1"/>
          <w:numId w:val="43"/>
        </w:numPr>
        <w:spacing w:line="240" w:lineRule="auto"/>
      </w:pPr>
      <w:r>
        <w:t>Note: If regulations do not allow short control signaling exemption in a region when operating with LBT, operation with LBT for these short control signals should be supported</w:t>
      </w:r>
    </w:p>
    <w:p w14:paraId="166D0788" w14:textId="77777777" w:rsidR="00A11E78" w:rsidRDefault="00495C7C">
      <w:pPr>
        <w:pStyle w:val="ListParagraph"/>
        <w:numPr>
          <w:ilvl w:val="0"/>
          <w:numId w:val="43"/>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166D0789" w14:textId="77777777" w:rsidR="00A11E78" w:rsidRDefault="00A11E78">
      <w:pPr>
        <w:pStyle w:val="ListParagraph"/>
        <w:rPr>
          <w:lang w:eastAsia="zh-CN"/>
        </w:rPr>
      </w:pPr>
    </w:p>
    <w:p w14:paraId="166D078A" w14:textId="77777777" w:rsidR="00A11E78" w:rsidRDefault="00A11E78">
      <w:pPr>
        <w:pStyle w:val="BodyText"/>
        <w:spacing w:after="0"/>
        <w:rPr>
          <w:rFonts w:ascii="Times New Roman" w:hAnsi="Times New Roman"/>
          <w:sz w:val="22"/>
          <w:szCs w:val="22"/>
          <w:lang w:eastAsia="zh-CN"/>
        </w:rPr>
      </w:pPr>
    </w:p>
    <w:p w14:paraId="166D078B"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9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8C"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8D"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8E" w14:textId="77777777" w:rsidR="00A11E78" w:rsidRDefault="00A11E78">
            <w:pPr>
              <w:rPr>
                <w:rStyle w:val="Strong"/>
                <w:color w:val="000000"/>
              </w:rPr>
            </w:pPr>
          </w:p>
          <w:p w14:paraId="166D078F" w14:textId="77777777" w:rsidR="00A11E78" w:rsidRDefault="00495C7C">
            <w:pPr>
              <w:spacing w:line="240" w:lineRule="auto"/>
              <w:ind w:left="360"/>
              <w:rPr>
                <w:del w:id="485" w:author="Lee, Daewon" w:date="2020-11-11T22:07:00Z"/>
              </w:rPr>
            </w:pPr>
            <w:r>
              <w:t xml:space="preserve">Support </w:t>
            </w:r>
            <w:del w:id="486" w:author="Lee, Daewon" w:date="2020-11-12T19:23:00Z">
              <w:r>
                <w:delText xml:space="preserve">of </w:delText>
              </w:r>
            </w:del>
            <w:r>
              <w:t xml:space="preserve">contention-exempt short control </w:t>
            </w:r>
            <w:proofErr w:type="spellStart"/>
            <w:r>
              <w:t>signalling</w:t>
            </w:r>
            <w:proofErr w:type="spellEnd"/>
            <w:r>
              <w:t xml:space="preserve"> transmission in 60GHz band for regions where LBT is required and short control signaling without LBT is allowed.</w:t>
            </w:r>
            <w:ins w:id="487" w:author="Lee, Daewon" w:date="2020-11-11T22:07:00Z">
              <w:r>
                <w:t xml:space="preserve"> </w:t>
              </w:r>
            </w:ins>
          </w:p>
          <w:p w14:paraId="166D0790" w14:textId="77777777" w:rsidR="00A11E78" w:rsidRDefault="00495C7C" w:rsidP="00FA3D40">
            <w:pPr>
              <w:spacing w:line="240" w:lineRule="auto"/>
              <w:ind w:left="360"/>
              <w:rPr>
                <w:del w:id="488" w:author="Lee, Daewon" w:date="2020-11-11T22:08:00Z"/>
              </w:rPr>
            </w:pPr>
            <w:ins w:id="489" w:author="Lee, Daewon" w:date="2020-11-11T22:07:00Z">
              <w:r>
                <w:t xml:space="preserve">It should be </w:t>
              </w:r>
            </w:ins>
            <w:ins w:id="490" w:author="Lee, Daewon" w:date="2020-11-11T22:08:00Z">
              <w:r>
                <w:t xml:space="preserve">noted that </w:t>
              </w:r>
            </w:ins>
            <w:del w:id="491" w:author="Lee, Daewon" w:date="2020-11-11T22:08:00Z">
              <w:r>
                <w:delText>Note: I</w:delText>
              </w:r>
            </w:del>
            <w:ins w:id="492" w:author="Lee, Daewon" w:date="2020-11-11T22:08:00Z">
              <w:r>
                <w:t>i</w:t>
              </w:r>
            </w:ins>
            <w:r>
              <w:t>f regulations do not allow short control signaling exemption in a region when operating with LBT, operation with LBT for these short control signals should be supported</w:t>
            </w:r>
            <w:ins w:id="493" w:author="Lee, Daewon" w:date="2020-11-11T22:08:00Z">
              <w:r>
                <w:t xml:space="preserve">. </w:t>
              </w:r>
            </w:ins>
          </w:p>
          <w:p w14:paraId="166D0791" w14:textId="77777777" w:rsidR="00A11E78" w:rsidRDefault="00495C7C">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14:paraId="166D0792" w14:textId="77777777" w:rsidR="00A11E78" w:rsidRDefault="00A11E78">
            <w:pPr>
              <w:rPr>
                <w:rStyle w:val="Strong"/>
                <w:color w:val="000000"/>
              </w:rPr>
            </w:pPr>
          </w:p>
        </w:tc>
      </w:tr>
      <w:tr w:rsidR="00A11E78" w14:paraId="166D07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9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95" w14:textId="77777777" w:rsidR="00A11E78" w:rsidRDefault="00495C7C">
            <w:pPr>
              <w:spacing w:after="0"/>
              <w:rPr>
                <w:lang w:val="sv-SE"/>
              </w:rPr>
            </w:pPr>
            <w:r>
              <w:rPr>
                <w:rStyle w:val="Strong"/>
                <w:color w:val="000000"/>
                <w:lang w:val="sv-SE"/>
              </w:rPr>
              <w:t>Comments</w:t>
            </w:r>
          </w:p>
        </w:tc>
      </w:tr>
      <w:tr w:rsidR="00A11E78" w14:paraId="166D0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97"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798"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 xml:space="preserve">5.2.1 Listen before </w:t>
            </w:r>
            <w:proofErr w:type="gramStart"/>
            <w:r>
              <w:rPr>
                <w:rFonts w:ascii="Malgun Gothic" w:eastAsia="Malgun Gothic" w:hAnsi="Malgun Gothic" w:hint="eastAsia"/>
                <w:color w:val="1F497D"/>
                <w:sz w:val="20"/>
                <w:szCs w:val="20"/>
                <w:lang w:val="en-GB"/>
              </w:rPr>
              <w:t>talk</w:t>
            </w:r>
            <w:proofErr w:type="gramEnd"/>
            <w:r>
              <w:rPr>
                <w:rFonts w:ascii="Malgun Gothic" w:eastAsia="Malgun Gothic" w:hAnsi="Malgun Gothic" w:hint="eastAsia"/>
                <w:color w:val="1F497D"/>
                <w:sz w:val="20"/>
                <w:szCs w:val="20"/>
                <w:lang w:val="en-GB"/>
              </w:rPr>
              <w:t xml:space="preserve"> (LBT) design</w:t>
            </w:r>
          </w:p>
          <w:p w14:paraId="166D0799"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166D079A" w14:textId="77777777" w:rsidR="00A11E78" w:rsidRDefault="00A11E78">
            <w:pPr>
              <w:wordWrap w:val="0"/>
              <w:rPr>
                <w:rFonts w:ascii="Malgun Gothic" w:eastAsia="Malgun Gothic" w:hAnsi="Malgun Gothic"/>
                <w:color w:val="1F497D"/>
              </w:rPr>
            </w:pPr>
          </w:p>
          <w:p w14:paraId="166D079B" w14:textId="77777777" w:rsidR="00A11E78" w:rsidRDefault="00495C7C">
            <w:pPr>
              <w:rPr>
                <w:rFonts w:eastAsiaTheme="minorEastAsia"/>
              </w:rPr>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 It should be noted that </w:t>
            </w:r>
            <w:r>
              <w:rPr>
                <w:strike/>
                <w:color w:val="FF0000"/>
                <w:highlight w:val="yellow"/>
              </w:rPr>
              <w:t xml:space="preserve">Note: </w:t>
            </w:r>
            <w:proofErr w:type="spellStart"/>
            <w:r>
              <w:rPr>
                <w:strike/>
                <w:color w:val="FF0000"/>
                <w:highlight w:val="yellow"/>
              </w:rPr>
              <w:t>I</w:t>
            </w:r>
            <w:r>
              <w:t>if</w:t>
            </w:r>
            <w:proofErr w:type="spellEnd"/>
            <w:r>
              <w:t xml:space="preserve">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166D079C" w14:textId="77777777" w:rsidR="00A11E78" w:rsidRDefault="00A11E78">
            <w:pPr>
              <w:overflowPunct/>
              <w:autoSpaceDE/>
              <w:adjustRightInd/>
              <w:spacing w:after="0"/>
              <w:rPr>
                <w:lang w:eastAsia="zh-CN"/>
              </w:rPr>
            </w:pPr>
          </w:p>
        </w:tc>
      </w:tr>
      <w:tr w:rsidR="00A11E78" w14:paraId="166D07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9E" w14:textId="77777777" w:rsidR="00A11E78" w:rsidRDefault="00495C7C">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66D079F" w14:textId="77777777" w:rsidR="00A11E78" w:rsidRDefault="00495C7C">
            <w:pPr>
              <w:spacing w:after="0" w:line="240" w:lineRule="auto"/>
            </w:pPr>
            <w:r>
              <w:t>Corrected the typo.</w:t>
            </w:r>
          </w:p>
        </w:tc>
      </w:tr>
      <w:tr w:rsidR="00A11E78" w14:paraId="166D0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A1" w14:textId="77777777" w:rsidR="00A11E78" w:rsidRDefault="00495C7C">
            <w:pPr>
              <w:spacing w:after="0" w:line="240" w:lineRule="auto"/>
            </w:pPr>
            <w:r>
              <w:t>Huawei/HiSilicon3</w:t>
            </w:r>
          </w:p>
        </w:tc>
        <w:tc>
          <w:tcPr>
            <w:tcW w:w="8594" w:type="dxa"/>
            <w:tcBorders>
              <w:top w:val="single" w:sz="4" w:space="0" w:color="auto"/>
              <w:left w:val="single" w:sz="4" w:space="0" w:color="auto"/>
              <w:bottom w:val="single" w:sz="4" w:space="0" w:color="auto"/>
              <w:right w:val="single" w:sz="4" w:space="0" w:color="auto"/>
            </w:tcBorders>
          </w:tcPr>
          <w:p w14:paraId="166D07A2" w14:textId="77777777" w:rsidR="00A11E78" w:rsidRDefault="00495C7C">
            <w:pPr>
              <w:spacing w:after="0" w:line="240" w:lineRule="auto"/>
            </w:pPr>
            <w:r>
              <w:t xml:space="preserve">The first sentence does not read well as it does not have the main verb. The easiest way to fix this is to remove ”of” after ”Support”. Also, we have noticed that the removed ”Note: If” is still in the Draft TR that </w:t>
            </w:r>
            <w:proofErr w:type="spellStart"/>
            <w:r>
              <w:t>shoud</w:t>
            </w:r>
            <w:proofErr w:type="spellEnd"/>
            <w:r>
              <w:t xml:space="preserve"> be removed. We suggest the following change:</w:t>
            </w:r>
          </w:p>
          <w:p w14:paraId="166D07A3" w14:textId="77777777" w:rsidR="00A11E78" w:rsidRDefault="00A11E78">
            <w:pPr>
              <w:spacing w:after="0" w:line="240" w:lineRule="auto"/>
            </w:pPr>
          </w:p>
          <w:p w14:paraId="166D07A4" w14:textId="77777777" w:rsidR="00A11E78" w:rsidRDefault="00495C7C">
            <w:pPr>
              <w:spacing w:after="0" w:line="240" w:lineRule="auto"/>
              <w:rPr>
                <w:del w:id="494" w:author="Lee, Daewon" w:date="2020-11-11T22:07:00Z"/>
              </w:rPr>
            </w:pPr>
            <w:r>
              <w:t xml:space="preserve">Support </w:t>
            </w:r>
            <w:r>
              <w:rPr>
                <w:strike/>
                <w:color w:val="C00000"/>
              </w:rPr>
              <w:t>of</w:t>
            </w:r>
            <w:r>
              <w:rPr>
                <w:color w:val="C00000"/>
              </w:rPr>
              <w:t xml:space="preserve"> </w:t>
            </w:r>
            <w:r>
              <w:t xml:space="preserve">contention-exempt short control </w:t>
            </w:r>
            <w:proofErr w:type="spellStart"/>
            <w:r>
              <w:t>signalling</w:t>
            </w:r>
            <w:proofErr w:type="spellEnd"/>
            <w:r>
              <w:t xml:space="preserve"> transmission in 60GHz band for regions where LBT is required and short control signaling without LBT is allowed.</w:t>
            </w:r>
            <w:ins w:id="495" w:author="Lee, Daewon" w:date="2020-11-11T22:07:00Z">
              <w:r>
                <w:t xml:space="preserve"> </w:t>
              </w:r>
            </w:ins>
          </w:p>
          <w:p w14:paraId="166D07A5" w14:textId="77777777" w:rsidR="00A11E78" w:rsidRDefault="00495C7C" w:rsidP="00FA3D40">
            <w:pPr>
              <w:spacing w:after="0" w:line="240" w:lineRule="auto"/>
              <w:rPr>
                <w:del w:id="496" w:author="Lee, Daewon" w:date="2020-11-11T22:08:00Z"/>
              </w:rPr>
            </w:pPr>
            <w:ins w:id="497" w:author="Lee, Daewon" w:date="2020-11-11T22:07:00Z">
              <w:r>
                <w:t xml:space="preserve">It should be </w:t>
              </w:r>
            </w:ins>
            <w:ins w:id="498" w:author="Lee, Daewon" w:date="2020-11-11T22:08:00Z">
              <w:r>
                <w:t xml:space="preserve">noted that </w:t>
              </w:r>
            </w:ins>
            <w:del w:id="499" w:author="Lee, Daewon" w:date="2020-11-11T22:08:00Z">
              <w:r>
                <w:delText>Note: I</w:delText>
              </w:r>
            </w:del>
            <w:ins w:id="500" w:author="Lee, Daewon" w:date="2020-11-11T22:08:00Z">
              <w:r>
                <w:t>i</w:t>
              </w:r>
            </w:ins>
            <w:r>
              <w:t>f regulations do not allow short control signaling exemption in a region when operating with LBT, operation with LBT for these short control signals should be supported</w:t>
            </w:r>
            <w:ins w:id="501" w:author="Lee, Daewon" w:date="2020-11-11T22:08:00Z">
              <w:r>
                <w:t xml:space="preserve">. </w:t>
              </w:r>
            </w:ins>
          </w:p>
          <w:p w14:paraId="166D07A6" w14:textId="77777777" w:rsidR="00A11E78" w:rsidRDefault="00495C7C">
            <w:pPr>
              <w:spacing w:after="0" w:line="240" w:lineRule="auto"/>
            </w:pPr>
            <w:r>
              <w:t>Restrictions to the transmission, such as, on duty cycle (airtime measured over a relatively long period of time), content, TX power, etc. can be discussed when specifications are developed.</w:t>
            </w:r>
          </w:p>
          <w:p w14:paraId="166D07A7" w14:textId="77777777" w:rsidR="00A11E78" w:rsidRDefault="00A11E78">
            <w:pPr>
              <w:spacing w:after="0" w:line="240" w:lineRule="auto"/>
            </w:pPr>
          </w:p>
          <w:p w14:paraId="166D07A8" w14:textId="77777777" w:rsidR="00A11E78" w:rsidRDefault="00A11E78">
            <w:pPr>
              <w:spacing w:after="0" w:line="240" w:lineRule="auto"/>
            </w:pPr>
          </w:p>
        </w:tc>
      </w:tr>
      <w:tr w:rsidR="00A11E78" w14:paraId="166D0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AA" w14:textId="77777777" w:rsidR="00A11E78" w:rsidRDefault="00495C7C">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7AB" w14:textId="77777777" w:rsidR="00A11E78" w:rsidRDefault="00495C7C">
            <w:pPr>
              <w:spacing w:after="0" w:line="240" w:lineRule="auto"/>
            </w:pPr>
            <w:r>
              <w:t>Further updated as suggested by Huawei.</w:t>
            </w:r>
          </w:p>
        </w:tc>
      </w:tr>
    </w:tbl>
    <w:p w14:paraId="166D07AD" w14:textId="77777777" w:rsidR="00A11E78" w:rsidRDefault="00A11E78">
      <w:pPr>
        <w:pStyle w:val="ListParagraph"/>
        <w:rPr>
          <w:lang w:eastAsia="zh-CN"/>
        </w:rPr>
      </w:pPr>
    </w:p>
    <w:p w14:paraId="166D07AE" w14:textId="77777777" w:rsidR="00A11E78" w:rsidRDefault="00A11E78">
      <w:pPr>
        <w:pStyle w:val="ListParagraph"/>
        <w:rPr>
          <w:lang w:eastAsia="zh-CN"/>
        </w:rPr>
      </w:pPr>
    </w:p>
    <w:p w14:paraId="166D07AF" w14:textId="77777777" w:rsidR="00A11E78" w:rsidRDefault="00495C7C">
      <w:pPr>
        <w:pStyle w:val="Heading3"/>
        <w:rPr>
          <w:sz w:val="24"/>
          <w:szCs w:val="18"/>
          <w:highlight w:val="green"/>
        </w:rPr>
      </w:pPr>
      <w:r>
        <w:rPr>
          <w:sz w:val="24"/>
          <w:szCs w:val="18"/>
          <w:highlight w:val="green"/>
        </w:rPr>
        <w:t>Agreement #66:</w:t>
      </w:r>
    </w:p>
    <w:p w14:paraId="166D07B0" w14:textId="77777777" w:rsidR="00A11E78" w:rsidRDefault="00495C7C">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66D07B1" w14:textId="77777777" w:rsidR="00A11E78" w:rsidRDefault="00A11E78">
      <w:pPr>
        <w:pStyle w:val="ListParagraph"/>
      </w:pPr>
    </w:p>
    <w:p w14:paraId="166D07B2"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B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B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B4"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B5" w14:textId="77777777" w:rsidR="00A11E78" w:rsidRDefault="00A11E78">
            <w:pPr>
              <w:rPr>
                <w:rStyle w:val="Strong"/>
                <w:color w:val="000000"/>
              </w:rPr>
            </w:pPr>
          </w:p>
          <w:p w14:paraId="166D07B6" w14:textId="77777777" w:rsidR="00A11E78" w:rsidRDefault="00495C7C">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66D07B7" w14:textId="77777777" w:rsidR="00A11E78" w:rsidRDefault="00A11E78">
            <w:pPr>
              <w:rPr>
                <w:rStyle w:val="Strong"/>
                <w:color w:val="000000"/>
              </w:rPr>
            </w:pPr>
          </w:p>
        </w:tc>
      </w:tr>
      <w:tr w:rsidR="00A11E78" w14:paraId="166D07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B9"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BA" w14:textId="77777777" w:rsidR="00A11E78" w:rsidRDefault="00495C7C">
            <w:pPr>
              <w:spacing w:after="0"/>
              <w:rPr>
                <w:lang w:val="sv-SE"/>
              </w:rPr>
            </w:pPr>
            <w:r>
              <w:rPr>
                <w:rStyle w:val="Strong"/>
                <w:color w:val="000000"/>
                <w:lang w:val="sv-SE"/>
              </w:rPr>
              <w:t>Comments</w:t>
            </w:r>
          </w:p>
        </w:tc>
      </w:tr>
      <w:tr w:rsidR="00A11E78" w14:paraId="166D0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BC"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BD" w14:textId="77777777" w:rsidR="00A11E78" w:rsidRDefault="00A11E78">
            <w:pPr>
              <w:overflowPunct/>
              <w:autoSpaceDE/>
              <w:adjustRightInd/>
              <w:spacing w:after="0"/>
              <w:rPr>
                <w:lang w:val="sv-SE" w:eastAsia="zh-CN"/>
              </w:rPr>
            </w:pPr>
          </w:p>
        </w:tc>
      </w:tr>
    </w:tbl>
    <w:p w14:paraId="166D07BF" w14:textId="77777777" w:rsidR="00A11E78" w:rsidRDefault="00A11E78">
      <w:pPr>
        <w:pStyle w:val="BodyText"/>
        <w:spacing w:after="0"/>
        <w:rPr>
          <w:rFonts w:ascii="Times New Roman" w:hAnsi="Times New Roman"/>
          <w:sz w:val="22"/>
          <w:szCs w:val="22"/>
          <w:lang w:val="sv-SE" w:eastAsia="zh-CN"/>
        </w:rPr>
      </w:pPr>
    </w:p>
    <w:p w14:paraId="166D07C0" w14:textId="77777777" w:rsidR="00A11E78" w:rsidRDefault="00A11E78">
      <w:pPr>
        <w:pStyle w:val="ListParagraph"/>
      </w:pPr>
    </w:p>
    <w:p w14:paraId="166D07C1" w14:textId="77777777" w:rsidR="00A11E78" w:rsidRDefault="00A11E78">
      <w:pPr>
        <w:pStyle w:val="ListParagraph"/>
      </w:pPr>
    </w:p>
    <w:p w14:paraId="166D07C2" w14:textId="77777777" w:rsidR="00A11E78" w:rsidRDefault="00495C7C">
      <w:pPr>
        <w:pStyle w:val="Heading3"/>
        <w:rPr>
          <w:sz w:val="24"/>
          <w:szCs w:val="18"/>
          <w:highlight w:val="green"/>
        </w:rPr>
      </w:pPr>
      <w:r>
        <w:rPr>
          <w:sz w:val="24"/>
          <w:szCs w:val="18"/>
          <w:highlight w:val="green"/>
        </w:rPr>
        <w:t>Agreement #67:</w:t>
      </w:r>
    </w:p>
    <w:p w14:paraId="166D07C3" w14:textId="77777777" w:rsidR="00A11E78" w:rsidRDefault="00495C7C">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166D07C4" w14:textId="77777777" w:rsidR="00A11E78" w:rsidRDefault="00495C7C">
      <w:pPr>
        <w:pStyle w:val="ListParagraph"/>
        <w:numPr>
          <w:ilvl w:val="0"/>
          <w:numId w:val="44"/>
        </w:numPr>
        <w:spacing w:line="240" w:lineRule="auto"/>
      </w:pPr>
      <w:r>
        <w:t xml:space="preserve">Leave the LBT </w:t>
      </w:r>
      <w:proofErr w:type="spellStart"/>
      <w:r>
        <w:t>behaviour</w:t>
      </w:r>
      <w:proofErr w:type="spellEnd"/>
      <w:r>
        <w:t xml:space="preserve"> for implementation</w:t>
      </w:r>
    </w:p>
    <w:p w14:paraId="166D07C5" w14:textId="77777777" w:rsidR="00A11E78" w:rsidRDefault="00495C7C">
      <w:pPr>
        <w:pStyle w:val="ListParagraph"/>
        <w:numPr>
          <w:ilvl w:val="0"/>
          <w:numId w:val="44"/>
        </w:numPr>
        <w:spacing w:line="240" w:lineRule="auto"/>
      </w:pPr>
      <w:r>
        <w:t>One LBT beam covers all transmission beams</w:t>
      </w:r>
    </w:p>
    <w:p w14:paraId="166D07C6" w14:textId="77777777" w:rsidR="00A11E78" w:rsidRDefault="00495C7C">
      <w:pPr>
        <w:pStyle w:val="ListParagraph"/>
        <w:numPr>
          <w:ilvl w:val="0"/>
          <w:numId w:val="44"/>
        </w:numPr>
        <w:spacing w:line="240" w:lineRule="auto"/>
      </w:pPr>
      <w:r>
        <w:t>Multiple LBT beams cover multiple transmission beams</w:t>
      </w:r>
    </w:p>
    <w:p w14:paraId="166D07C7" w14:textId="77777777" w:rsidR="00A11E78" w:rsidRDefault="00A11E78">
      <w:pPr>
        <w:pStyle w:val="ListParagraph"/>
      </w:pPr>
    </w:p>
    <w:p w14:paraId="166D07C8"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D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C9"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CA"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CB" w14:textId="77777777" w:rsidR="00A11E78" w:rsidRDefault="00A11E78">
            <w:pPr>
              <w:rPr>
                <w:rStyle w:val="Strong"/>
                <w:color w:val="000000"/>
              </w:rPr>
            </w:pPr>
          </w:p>
          <w:p w14:paraId="166D07CC" w14:textId="77777777" w:rsidR="00A11E78" w:rsidRDefault="00495C7C">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166D07CD" w14:textId="77777777" w:rsidR="00A11E78" w:rsidRDefault="00495C7C">
            <w:pPr>
              <w:pStyle w:val="ListParagraph"/>
              <w:numPr>
                <w:ilvl w:val="0"/>
                <w:numId w:val="44"/>
              </w:numPr>
              <w:spacing w:line="240" w:lineRule="auto"/>
            </w:pPr>
            <w:ins w:id="502" w:author="Lee, Daewon" w:date="2020-11-11T22:10:00Z">
              <w:r>
                <w:t>l</w:t>
              </w:r>
            </w:ins>
            <w:del w:id="503" w:author="Lee, Daewon" w:date="2020-11-11T22:10:00Z">
              <w:r>
                <w:delText>L</w:delText>
              </w:r>
            </w:del>
            <w:r>
              <w:t xml:space="preserve">eave the LBT </w:t>
            </w:r>
            <w:proofErr w:type="spellStart"/>
            <w:r>
              <w:t>behaviour</w:t>
            </w:r>
            <w:proofErr w:type="spellEnd"/>
            <w:r>
              <w:t xml:space="preserve"> for implementation</w:t>
            </w:r>
            <w:ins w:id="504" w:author="Lee, Daewon" w:date="2020-11-11T22:10:00Z">
              <w:r>
                <w:t>,</w:t>
              </w:r>
            </w:ins>
          </w:p>
          <w:p w14:paraId="166D07CE" w14:textId="77777777" w:rsidR="00A11E78" w:rsidRDefault="00495C7C">
            <w:pPr>
              <w:pStyle w:val="ListParagraph"/>
              <w:numPr>
                <w:ilvl w:val="0"/>
                <w:numId w:val="44"/>
              </w:numPr>
              <w:spacing w:line="240" w:lineRule="auto"/>
            </w:pPr>
            <w:del w:id="505" w:author="Lee, Daewon" w:date="2020-11-11T22:10:00Z">
              <w:r>
                <w:delText>O</w:delText>
              </w:r>
            </w:del>
            <w:ins w:id="506" w:author="Lee, Daewon" w:date="2020-11-11T22:10:00Z">
              <w:r>
                <w:t>o</w:t>
              </w:r>
            </w:ins>
            <w:r>
              <w:t>ne LBT beam covers all transmission beams</w:t>
            </w:r>
            <w:ins w:id="507" w:author="Lee, Daewon" w:date="2020-11-11T22:10:00Z">
              <w:r>
                <w:t>,</w:t>
              </w:r>
            </w:ins>
          </w:p>
          <w:p w14:paraId="166D07CF" w14:textId="77777777" w:rsidR="00A11E78" w:rsidRDefault="00495C7C">
            <w:pPr>
              <w:pStyle w:val="ListParagraph"/>
              <w:numPr>
                <w:ilvl w:val="0"/>
                <w:numId w:val="44"/>
              </w:numPr>
              <w:spacing w:line="240" w:lineRule="auto"/>
            </w:pPr>
            <w:ins w:id="508" w:author="Lee, Daewon" w:date="2020-11-11T22:10:00Z">
              <w:r>
                <w:t>m</w:t>
              </w:r>
            </w:ins>
            <w:del w:id="509" w:author="Lee, Daewon" w:date="2020-11-11T22:10:00Z">
              <w:r>
                <w:delText>M</w:delText>
              </w:r>
            </w:del>
            <w:r>
              <w:t>ultiple LBT beams cover multiple transmission beams</w:t>
            </w:r>
            <w:ins w:id="510" w:author="Lee, Daewon" w:date="2020-11-11T22:10:00Z">
              <w:r>
                <w:t>.</w:t>
              </w:r>
            </w:ins>
          </w:p>
          <w:p w14:paraId="166D07D0" w14:textId="77777777" w:rsidR="00A11E78" w:rsidRDefault="00A11E78">
            <w:pPr>
              <w:rPr>
                <w:rStyle w:val="Strong"/>
                <w:color w:val="000000"/>
              </w:rPr>
            </w:pPr>
          </w:p>
        </w:tc>
      </w:tr>
      <w:tr w:rsidR="00A11E78" w14:paraId="166D07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D2"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D3" w14:textId="77777777" w:rsidR="00A11E78" w:rsidRDefault="00495C7C">
            <w:pPr>
              <w:spacing w:after="0"/>
              <w:rPr>
                <w:lang w:val="sv-SE"/>
              </w:rPr>
            </w:pPr>
            <w:r>
              <w:rPr>
                <w:rStyle w:val="Strong"/>
                <w:color w:val="000000"/>
                <w:lang w:val="sv-SE"/>
              </w:rPr>
              <w:t>Comments</w:t>
            </w:r>
          </w:p>
        </w:tc>
      </w:tr>
      <w:tr w:rsidR="00A11E78" w14:paraId="166D07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D5"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D6" w14:textId="77777777" w:rsidR="00A11E78" w:rsidRDefault="00A11E78">
            <w:pPr>
              <w:overflowPunct/>
              <w:autoSpaceDE/>
              <w:adjustRightInd/>
              <w:spacing w:after="0"/>
              <w:rPr>
                <w:lang w:val="sv-SE" w:eastAsia="zh-CN"/>
              </w:rPr>
            </w:pPr>
          </w:p>
        </w:tc>
      </w:tr>
    </w:tbl>
    <w:p w14:paraId="166D07D8" w14:textId="77777777" w:rsidR="00A11E78" w:rsidRDefault="00A11E78">
      <w:pPr>
        <w:pStyle w:val="BodyText"/>
        <w:spacing w:after="0"/>
        <w:rPr>
          <w:rFonts w:ascii="Times New Roman" w:hAnsi="Times New Roman"/>
          <w:sz w:val="22"/>
          <w:szCs w:val="22"/>
          <w:lang w:val="sv-SE" w:eastAsia="zh-CN"/>
        </w:rPr>
      </w:pPr>
    </w:p>
    <w:p w14:paraId="166D07D9" w14:textId="77777777" w:rsidR="00A11E78" w:rsidRDefault="00A11E78">
      <w:pPr>
        <w:pStyle w:val="ListParagraph"/>
      </w:pPr>
    </w:p>
    <w:p w14:paraId="166D07DA" w14:textId="77777777" w:rsidR="00A11E78" w:rsidRDefault="00A11E78">
      <w:pPr>
        <w:pStyle w:val="ListParagraph"/>
      </w:pPr>
    </w:p>
    <w:p w14:paraId="166D07DB" w14:textId="77777777" w:rsidR="00A11E78" w:rsidRDefault="00A11E78">
      <w:pPr>
        <w:pStyle w:val="ListParagraph"/>
      </w:pPr>
    </w:p>
    <w:p w14:paraId="166D07DC" w14:textId="77777777" w:rsidR="00A11E78" w:rsidRDefault="00495C7C">
      <w:pPr>
        <w:pStyle w:val="Heading3"/>
        <w:rPr>
          <w:sz w:val="24"/>
          <w:szCs w:val="18"/>
          <w:highlight w:val="green"/>
        </w:rPr>
      </w:pPr>
      <w:r>
        <w:rPr>
          <w:sz w:val="24"/>
          <w:szCs w:val="18"/>
          <w:highlight w:val="green"/>
        </w:rPr>
        <w:t>Agreement #68:</w:t>
      </w:r>
    </w:p>
    <w:p w14:paraId="166D07DD" w14:textId="77777777" w:rsidR="00A11E78" w:rsidRDefault="00495C7C">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166D07DE"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 xml:space="preserve">No additional LBT requirement defined and leave the LBT </w:t>
      </w:r>
      <w:proofErr w:type="spellStart"/>
      <w:r>
        <w:rPr>
          <w:rFonts w:eastAsia="Malgun Gothic"/>
        </w:rPr>
        <w:t>behaviour</w:t>
      </w:r>
      <w:proofErr w:type="spellEnd"/>
      <w:r>
        <w:rPr>
          <w:rFonts w:eastAsia="Malgun Gothic"/>
        </w:rPr>
        <w:t xml:space="preserve"> for implementation</w:t>
      </w:r>
    </w:p>
    <w:p w14:paraId="166D07DF"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166D07E0"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166D07E1" w14:textId="77777777" w:rsidR="00A11E78" w:rsidRDefault="00A11E78">
      <w:pPr>
        <w:pStyle w:val="ListParagraph"/>
        <w:rPr>
          <w:rFonts w:eastAsia="Batang"/>
        </w:rPr>
      </w:pPr>
    </w:p>
    <w:p w14:paraId="166D07E2"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E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E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7E4"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66D07E5" w14:textId="77777777" w:rsidR="00A11E78" w:rsidRDefault="00A11E78">
            <w:pPr>
              <w:rPr>
                <w:rStyle w:val="Strong"/>
                <w:color w:val="000000"/>
              </w:rPr>
            </w:pPr>
          </w:p>
          <w:p w14:paraId="166D07E6" w14:textId="77777777" w:rsidR="00A11E78" w:rsidRDefault="00495C7C">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511" w:author="Lee, Daewon" w:date="2020-11-11T22:11:00Z">
              <w:r>
                <w:rPr>
                  <w:rFonts w:eastAsia="Malgun Gothic"/>
                </w:rPr>
                <w:t>:</w:t>
              </w:r>
            </w:ins>
          </w:p>
          <w:p w14:paraId="166D07E7"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 xml:space="preserve">No additional LBT requirement defined and leave the LBT </w:t>
            </w:r>
            <w:proofErr w:type="spellStart"/>
            <w:r>
              <w:rPr>
                <w:rFonts w:eastAsia="Malgun Gothic"/>
                <w:sz w:val="20"/>
                <w:szCs w:val="20"/>
              </w:rPr>
              <w:t>behaviour</w:t>
            </w:r>
            <w:proofErr w:type="spellEnd"/>
            <w:r>
              <w:rPr>
                <w:rFonts w:eastAsia="Malgun Gothic"/>
                <w:sz w:val="20"/>
                <w:szCs w:val="20"/>
              </w:rPr>
              <w:t xml:space="preserve"> for implementation</w:t>
            </w:r>
            <w:ins w:id="512" w:author="Lee, Daewon" w:date="2020-11-11T22:11:00Z">
              <w:r>
                <w:rPr>
                  <w:rFonts w:eastAsia="Malgun Gothic"/>
                  <w:sz w:val="20"/>
                  <w:szCs w:val="20"/>
                </w:rPr>
                <w:t>,</w:t>
              </w:r>
            </w:ins>
          </w:p>
          <w:p w14:paraId="166D07E8"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513" w:author="Lee, Daewon" w:date="2020-11-11T22:12:00Z">
              <w:r>
                <w:rPr>
                  <w:rFonts w:eastAsia="Malgun Gothic"/>
                  <w:sz w:val="20"/>
                  <w:szCs w:val="20"/>
                </w:rPr>
                <w:t>,</w:t>
              </w:r>
            </w:ins>
            <w:del w:id="514" w:author="Lee, Daewon" w:date="2020-11-11T22:12:00Z">
              <w:r>
                <w:rPr>
                  <w:rFonts w:eastAsia="Malgun Gothic"/>
                  <w:sz w:val="20"/>
                  <w:szCs w:val="20"/>
                </w:rPr>
                <w:delText xml:space="preserve">. </w:delText>
              </w:r>
            </w:del>
          </w:p>
          <w:p w14:paraId="166D07E9"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166D07EA" w14:textId="77777777" w:rsidR="00A11E78" w:rsidRDefault="00A11E78">
            <w:pPr>
              <w:rPr>
                <w:rStyle w:val="Strong"/>
                <w:color w:val="000000"/>
              </w:rPr>
            </w:pPr>
          </w:p>
        </w:tc>
      </w:tr>
      <w:tr w:rsidR="00A11E78" w14:paraId="166D07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E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ED" w14:textId="77777777" w:rsidR="00A11E78" w:rsidRDefault="00495C7C">
            <w:pPr>
              <w:spacing w:after="0"/>
              <w:rPr>
                <w:lang w:val="sv-SE"/>
              </w:rPr>
            </w:pPr>
            <w:r>
              <w:rPr>
                <w:rStyle w:val="Strong"/>
                <w:color w:val="000000"/>
                <w:lang w:val="sv-SE"/>
              </w:rPr>
              <w:t>Comments</w:t>
            </w:r>
          </w:p>
        </w:tc>
      </w:tr>
      <w:tr w:rsidR="00A11E78" w14:paraId="166D0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E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F0" w14:textId="77777777" w:rsidR="00A11E78" w:rsidRDefault="00A11E78">
            <w:pPr>
              <w:overflowPunct/>
              <w:autoSpaceDE/>
              <w:adjustRightInd/>
              <w:spacing w:after="0"/>
              <w:rPr>
                <w:lang w:val="sv-SE" w:eastAsia="zh-CN"/>
              </w:rPr>
            </w:pPr>
          </w:p>
        </w:tc>
      </w:tr>
    </w:tbl>
    <w:p w14:paraId="166D07F3" w14:textId="77777777" w:rsidR="00A11E78" w:rsidRDefault="00A11E78">
      <w:pPr>
        <w:pStyle w:val="ListParagraph"/>
        <w:rPr>
          <w:rFonts w:eastAsia="Batang"/>
        </w:rPr>
      </w:pPr>
    </w:p>
    <w:p w14:paraId="166D07F4" w14:textId="77777777" w:rsidR="00A11E78" w:rsidRDefault="00A11E78">
      <w:pPr>
        <w:pStyle w:val="ListParagraph"/>
        <w:rPr>
          <w:rFonts w:eastAsia="Batang"/>
        </w:rPr>
      </w:pPr>
    </w:p>
    <w:p w14:paraId="166D07F5" w14:textId="77777777" w:rsidR="00A11E78" w:rsidRDefault="00495C7C">
      <w:pPr>
        <w:pStyle w:val="Heading3"/>
        <w:rPr>
          <w:sz w:val="24"/>
          <w:szCs w:val="18"/>
          <w:highlight w:val="green"/>
        </w:rPr>
      </w:pPr>
      <w:r>
        <w:rPr>
          <w:sz w:val="24"/>
          <w:szCs w:val="18"/>
          <w:highlight w:val="green"/>
        </w:rPr>
        <w:t>Agreement #69:</w:t>
      </w:r>
    </w:p>
    <w:p w14:paraId="166D07F6" w14:textId="77777777" w:rsidR="00A11E78" w:rsidRDefault="00495C7C">
      <w:r>
        <w:t>Capture the following in TR:</w:t>
      </w:r>
    </w:p>
    <w:p w14:paraId="166D07F7" w14:textId="77777777" w:rsidR="00A11E78" w:rsidRDefault="00495C7C">
      <w:r>
        <w:t xml:space="preserve">The following receiver assisted channel access and interference management schemes have been considered and can be further investigated </w:t>
      </w:r>
      <w:r>
        <w:rPr>
          <w:rFonts w:eastAsia="Malgun Gothic"/>
        </w:rPr>
        <w:t>when specifications are developed</w:t>
      </w:r>
    </w:p>
    <w:p w14:paraId="166D07F8" w14:textId="77777777" w:rsidR="00A11E78" w:rsidRDefault="00495C7C">
      <w:pPr>
        <w:pStyle w:val="ListParagraph"/>
        <w:numPr>
          <w:ilvl w:val="0"/>
          <w:numId w:val="46"/>
        </w:numPr>
        <w:kinsoku w:val="0"/>
        <w:overflowPunct w:val="0"/>
        <w:adjustRightInd w:val="0"/>
        <w:spacing w:after="60" w:line="256" w:lineRule="auto"/>
        <w:textAlignment w:val="baseline"/>
      </w:pPr>
      <w:r>
        <w:lastRenderedPageBreak/>
        <w:t xml:space="preserve">Class A. Receiver </w:t>
      </w:r>
      <w:proofErr w:type="gramStart"/>
      <w:r>
        <w:t>provides assistance</w:t>
      </w:r>
      <w:proofErr w:type="gramEnd"/>
      <w:r>
        <w:t xml:space="preserve"> information (</w:t>
      </w:r>
      <w:proofErr w:type="spellStart"/>
      <w:r>
        <w:t>signalling</w:t>
      </w:r>
      <w:proofErr w:type="spellEnd"/>
      <w:r>
        <w:t xml:space="preserve">) to transmitter only.  The following aspects of Class A can be further discussed </w:t>
      </w:r>
      <w:r>
        <w:rPr>
          <w:rFonts w:eastAsia="Malgun Gothic"/>
        </w:rPr>
        <w:t>when specifications are developed</w:t>
      </w:r>
    </w:p>
    <w:p w14:paraId="166D07F9" w14:textId="77777777" w:rsidR="00A11E78" w:rsidRDefault="00495C7C">
      <w:pPr>
        <w:pStyle w:val="ListParagraph"/>
        <w:numPr>
          <w:ilvl w:val="1"/>
          <w:numId w:val="46"/>
        </w:numPr>
        <w:kinsoku w:val="0"/>
        <w:overflowPunct w:val="0"/>
        <w:adjustRightInd w:val="0"/>
        <w:spacing w:after="60" w:line="256" w:lineRule="auto"/>
        <w:textAlignment w:val="baseline"/>
      </w:pPr>
      <w:r>
        <w:t>Applicability in the following potential channel access modes:</w:t>
      </w:r>
    </w:p>
    <w:p w14:paraId="166D07FA" w14:textId="77777777" w:rsidR="00A11E78" w:rsidRDefault="00495C7C">
      <w:pPr>
        <w:pStyle w:val="ListParagraph"/>
        <w:numPr>
          <w:ilvl w:val="2"/>
          <w:numId w:val="46"/>
        </w:numPr>
        <w:kinsoku w:val="0"/>
        <w:overflowPunct w:val="0"/>
        <w:adjustRightInd w:val="0"/>
        <w:spacing w:after="60" w:line="256" w:lineRule="auto"/>
        <w:textAlignment w:val="baseline"/>
      </w:pPr>
      <w:r>
        <w:t>LBT is performed prior to transmission</w:t>
      </w:r>
    </w:p>
    <w:p w14:paraId="166D07FB" w14:textId="77777777" w:rsidR="00A11E78" w:rsidRDefault="00495C7C">
      <w:pPr>
        <w:pStyle w:val="ListParagraph"/>
        <w:numPr>
          <w:ilvl w:val="2"/>
          <w:numId w:val="46"/>
        </w:numPr>
        <w:kinsoku w:val="0"/>
        <w:overflowPunct w:val="0"/>
        <w:adjustRightInd w:val="0"/>
        <w:spacing w:after="60" w:line="256" w:lineRule="auto"/>
        <w:textAlignment w:val="baseline"/>
      </w:pPr>
      <w:r>
        <w:t xml:space="preserve">No LBT is performed prior to transmission </w:t>
      </w:r>
    </w:p>
    <w:p w14:paraId="166D07FC" w14:textId="77777777" w:rsidR="00A11E78" w:rsidRDefault="00495C7C">
      <w:pPr>
        <w:pStyle w:val="ListParagraph"/>
        <w:numPr>
          <w:ilvl w:val="1"/>
          <w:numId w:val="46"/>
        </w:numPr>
        <w:kinsoku w:val="0"/>
        <w:overflowPunct w:val="0"/>
        <w:adjustRightInd w:val="0"/>
        <w:spacing w:after="60" w:line="256" w:lineRule="auto"/>
        <w:textAlignment w:val="baseline"/>
      </w:pPr>
      <w:r>
        <w:t>Details of assistance information (e.g., type, timing, content, how the assistance information is obtained etc.)</w:t>
      </w:r>
    </w:p>
    <w:p w14:paraId="166D07FD" w14:textId="77777777" w:rsidR="00A11E78" w:rsidRDefault="00495C7C">
      <w:pPr>
        <w:pStyle w:val="ListParagraph"/>
        <w:numPr>
          <w:ilvl w:val="1"/>
          <w:numId w:val="46"/>
        </w:numPr>
        <w:kinsoku w:val="0"/>
        <w:overflowPunct w:val="0"/>
        <w:adjustRightInd w:val="0"/>
        <w:spacing w:after="60" w:line="256" w:lineRule="auto"/>
        <w:textAlignment w:val="baseline"/>
      </w:pPr>
      <w:r>
        <w:t>Whether the assistance information can be obtained by LBT performed at the receiver prior to transmission</w:t>
      </w:r>
    </w:p>
    <w:p w14:paraId="166D07FE" w14:textId="77777777" w:rsidR="00A11E78" w:rsidRDefault="00495C7C">
      <w:pPr>
        <w:pStyle w:val="ListParagraph"/>
        <w:numPr>
          <w:ilvl w:val="1"/>
          <w:numId w:val="46"/>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166D07FF" w14:textId="77777777" w:rsidR="00A11E78" w:rsidRDefault="00495C7C">
      <w:pPr>
        <w:pStyle w:val="ListParagraph"/>
        <w:numPr>
          <w:ilvl w:val="1"/>
          <w:numId w:val="46"/>
        </w:numPr>
        <w:kinsoku w:val="0"/>
        <w:overflowPunct w:val="0"/>
        <w:adjustRightInd w:val="0"/>
        <w:spacing w:after="60" w:line="256" w:lineRule="auto"/>
        <w:textAlignment w:val="baseline"/>
      </w:pPr>
      <w:r>
        <w:t xml:space="preserve">If any specification changes are needed to support Class A </w:t>
      </w:r>
    </w:p>
    <w:p w14:paraId="166D0800" w14:textId="77777777" w:rsidR="00A11E78" w:rsidRDefault="00495C7C">
      <w:r>
        <w:t>Also, the following receiver assisted channel access schemes have been considered, and considering the system performance and complexity tradeoff, these schemes will not be further investigated in Rel.17</w:t>
      </w:r>
    </w:p>
    <w:p w14:paraId="166D0801" w14:textId="77777777" w:rsidR="00A11E78" w:rsidRDefault="00495C7C">
      <w:pPr>
        <w:pStyle w:val="ListParagraph"/>
        <w:numPr>
          <w:ilvl w:val="0"/>
          <w:numId w:val="46"/>
        </w:numPr>
        <w:kinsoku w:val="0"/>
        <w:overflowPunct w:val="0"/>
        <w:adjustRightInd w:val="0"/>
        <w:spacing w:after="60" w:line="256" w:lineRule="auto"/>
        <w:textAlignment w:val="baseline"/>
      </w:pPr>
      <w:r>
        <w:t xml:space="preserve">Class B. Receiver </w:t>
      </w:r>
      <w:proofErr w:type="gramStart"/>
      <w:r>
        <w:t>provides assistance</w:t>
      </w:r>
      <w:proofErr w:type="gramEnd"/>
      <w:r>
        <w:t xml:space="preserve"> information (</w:t>
      </w:r>
      <w:proofErr w:type="spellStart"/>
      <w:r>
        <w:t>signalling</w:t>
      </w:r>
      <w:proofErr w:type="spellEnd"/>
      <w:r>
        <w:t>) to other NR nodes, including non-serving nodes</w:t>
      </w:r>
    </w:p>
    <w:p w14:paraId="166D0802" w14:textId="77777777" w:rsidR="00A11E78" w:rsidRDefault="00495C7C">
      <w:pPr>
        <w:pStyle w:val="ListParagraph"/>
        <w:numPr>
          <w:ilvl w:val="1"/>
          <w:numId w:val="46"/>
        </w:numPr>
        <w:kinsoku w:val="0"/>
        <w:overflowPunct w:val="0"/>
        <w:adjustRightInd w:val="0"/>
        <w:spacing w:after="60" w:line="256" w:lineRule="auto"/>
        <w:textAlignment w:val="baseline"/>
      </w:pPr>
      <w:r>
        <w:t>In this case, cross RAT coexistence is based on ED</w:t>
      </w:r>
    </w:p>
    <w:p w14:paraId="166D0803" w14:textId="77777777" w:rsidR="00A11E78" w:rsidRDefault="00495C7C">
      <w:pPr>
        <w:pStyle w:val="ListParagraph"/>
        <w:numPr>
          <w:ilvl w:val="1"/>
          <w:numId w:val="46"/>
        </w:numPr>
        <w:kinsoku w:val="0"/>
        <w:overflowPunct w:val="0"/>
        <w:adjustRightInd w:val="0"/>
        <w:spacing w:after="60" w:line="256" w:lineRule="auto"/>
        <w:textAlignment w:val="baseline"/>
      </w:pPr>
      <w:r>
        <w:t>Class B1. Intra-operator only</w:t>
      </w:r>
    </w:p>
    <w:p w14:paraId="166D0804" w14:textId="77777777" w:rsidR="00A11E78" w:rsidRDefault="00495C7C">
      <w:pPr>
        <w:pStyle w:val="ListParagraph"/>
        <w:numPr>
          <w:ilvl w:val="1"/>
          <w:numId w:val="46"/>
        </w:numPr>
        <w:kinsoku w:val="0"/>
        <w:overflowPunct w:val="0"/>
        <w:adjustRightInd w:val="0"/>
        <w:spacing w:after="60" w:line="256" w:lineRule="auto"/>
        <w:textAlignment w:val="baseline"/>
      </w:pPr>
      <w:r>
        <w:t xml:space="preserve">Class B2. Also including inter-operator </w:t>
      </w:r>
      <w:proofErr w:type="spellStart"/>
      <w:r>
        <w:t>signalling</w:t>
      </w:r>
      <w:proofErr w:type="spellEnd"/>
    </w:p>
    <w:p w14:paraId="166D0805" w14:textId="77777777" w:rsidR="00A11E78" w:rsidRDefault="00495C7C">
      <w:pPr>
        <w:pStyle w:val="ListParagraph"/>
        <w:numPr>
          <w:ilvl w:val="2"/>
          <w:numId w:val="46"/>
        </w:numPr>
        <w:kinsoku w:val="0"/>
        <w:overflowPunct w:val="0"/>
        <w:adjustRightInd w:val="0"/>
        <w:spacing w:after="60" w:line="256" w:lineRule="auto"/>
        <w:textAlignment w:val="baseline"/>
      </w:pPr>
      <w:r>
        <w:t>In this case, cross operator coexistence is based on ED</w:t>
      </w:r>
    </w:p>
    <w:p w14:paraId="166D0806" w14:textId="77777777" w:rsidR="00A11E78" w:rsidRDefault="00495C7C">
      <w:pPr>
        <w:pStyle w:val="ListParagraph"/>
        <w:numPr>
          <w:ilvl w:val="0"/>
          <w:numId w:val="46"/>
        </w:numPr>
        <w:kinsoku w:val="0"/>
        <w:overflowPunct w:val="0"/>
        <w:adjustRightInd w:val="0"/>
        <w:spacing w:after="60" w:line="256" w:lineRule="auto"/>
        <w:textAlignment w:val="baseline"/>
      </w:pPr>
      <w:r>
        <w:t xml:space="preserve">Class C. Receiver </w:t>
      </w:r>
      <w:proofErr w:type="gramStart"/>
      <w:r>
        <w:t>provides assistance</w:t>
      </w:r>
      <w:proofErr w:type="gramEnd"/>
      <w:r>
        <w:t xml:space="preserve"> information (</w:t>
      </w:r>
      <w:proofErr w:type="spellStart"/>
      <w:r>
        <w:t>signalling</w:t>
      </w:r>
      <w:proofErr w:type="spellEnd"/>
      <w:r>
        <w:t>) to other NR nodes and nodes from other RAT</w:t>
      </w:r>
    </w:p>
    <w:p w14:paraId="166D0807" w14:textId="77777777" w:rsidR="00A11E78" w:rsidRDefault="00A11E78">
      <w:pPr>
        <w:pStyle w:val="ListParagraph"/>
        <w:rPr>
          <w:lang w:eastAsia="zh-CN"/>
        </w:rPr>
      </w:pPr>
    </w:p>
    <w:p w14:paraId="166D0808" w14:textId="77777777" w:rsidR="00A11E78" w:rsidRDefault="00A11E78">
      <w:pPr>
        <w:pStyle w:val="ListParagraph"/>
        <w:rPr>
          <w:rFonts w:eastAsia="Batang"/>
        </w:rPr>
      </w:pPr>
    </w:p>
    <w:p w14:paraId="166D080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1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0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0B" w14:textId="77777777" w:rsidR="00A11E78" w:rsidRDefault="00495C7C" w:rsidP="00411AB4">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14:paraId="166D080C" w14:textId="77777777" w:rsidR="00A11E78" w:rsidRDefault="00A11E78">
            <w:pPr>
              <w:rPr>
                <w:rStyle w:val="Strong"/>
                <w:color w:val="000000"/>
              </w:rPr>
            </w:pPr>
          </w:p>
          <w:p w14:paraId="166D080D" w14:textId="77777777" w:rsidR="00A11E78" w:rsidRDefault="00495C7C">
            <w:r>
              <w:t xml:space="preserve">The following receiver assisted channel access and interference management schemes have been considered and can be further investigated </w:t>
            </w:r>
            <w:r>
              <w:rPr>
                <w:rFonts w:eastAsia="Malgun Gothic"/>
              </w:rPr>
              <w:t>when specifications are developed.</w:t>
            </w:r>
          </w:p>
          <w:p w14:paraId="166D080E"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 xml:space="preserve">Class A.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xml:space="preserve">) to transmitter only.  The following aspects of Class A can be further discussed </w:t>
            </w:r>
            <w:r>
              <w:rPr>
                <w:rFonts w:eastAsia="Malgun Gothic"/>
                <w:sz w:val="20"/>
                <w:szCs w:val="20"/>
              </w:rPr>
              <w:t>when specifications are developed</w:t>
            </w:r>
          </w:p>
          <w:p w14:paraId="166D080F"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166D0810"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LBT is performed prior to transmission</w:t>
            </w:r>
          </w:p>
          <w:p w14:paraId="166D0811"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14:paraId="166D0812"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p>
          <w:p w14:paraId="166D0813"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14:paraId="166D0814"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 if needed</w:t>
            </w:r>
          </w:p>
          <w:p w14:paraId="166D0815"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14:paraId="166D0816" w14:textId="77777777" w:rsidR="00A11E78" w:rsidRDefault="00495C7C">
            <w:r>
              <w:lastRenderedPageBreak/>
              <w:t>Also, the following receiver assisted channel access schemes have been considered, and considering the system performance and complexity tradeoff, these schemes will not be further investigated in Rel.17</w:t>
            </w:r>
          </w:p>
          <w:p w14:paraId="166D0817"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 xml:space="preserve">Class B.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including non-serving nodes</w:t>
            </w:r>
          </w:p>
          <w:p w14:paraId="166D0818"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In this case, cross RAT coexistence is based on ED</w:t>
            </w:r>
          </w:p>
          <w:p w14:paraId="166D0819"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Class B1. Intra-operator only</w:t>
            </w:r>
          </w:p>
          <w:p w14:paraId="166D081A"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 xml:space="preserve">Class B2. Also including inter-operator </w:t>
            </w:r>
            <w:proofErr w:type="spellStart"/>
            <w:r>
              <w:rPr>
                <w:sz w:val="20"/>
                <w:szCs w:val="20"/>
              </w:rPr>
              <w:t>signalling</w:t>
            </w:r>
            <w:proofErr w:type="spellEnd"/>
          </w:p>
          <w:p w14:paraId="166D081B"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14:paraId="166D081C"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 xml:space="preserve">Class C.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and nodes from other RAT</w:t>
            </w:r>
          </w:p>
          <w:p w14:paraId="166D081D" w14:textId="77777777" w:rsidR="00A11E78" w:rsidRDefault="00A11E78">
            <w:pPr>
              <w:pStyle w:val="ListParagraph"/>
              <w:rPr>
                <w:lang w:eastAsia="zh-CN"/>
              </w:rPr>
            </w:pPr>
          </w:p>
          <w:p w14:paraId="166D081E" w14:textId="77777777" w:rsidR="00A11E78" w:rsidRDefault="00A11E78">
            <w:pPr>
              <w:rPr>
                <w:rStyle w:val="Strong"/>
                <w:color w:val="000000"/>
              </w:rPr>
            </w:pPr>
          </w:p>
        </w:tc>
      </w:tr>
      <w:tr w:rsidR="00A11E78" w14:paraId="166D08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20"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21" w14:textId="77777777" w:rsidR="00A11E78" w:rsidRDefault="00495C7C">
            <w:pPr>
              <w:spacing w:after="0"/>
              <w:rPr>
                <w:lang w:val="sv-SE"/>
              </w:rPr>
            </w:pPr>
            <w:r>
              <w:rPr>
                <w:rStyle w:val="Strong"/>
                <w:color w:val="000000"/>
                <w:lang w:val="sv-SE"/>
              </w:rPr>
              <w:t>Comments</w:t>
            </w:r>
          </w:p>
        </w:tc>
      </w:tr>
      <w:tr w:rsidR="00A11E78" w14:paraId="166D0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23"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824" w14:textId="77777777" w:rsidR="00A11E78" w:rsidRDefault="00495C7C">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A11E78" w14:paraId="166D0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26"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827" w14:textId="77777777" w:rsidR="00A11E78" w:rsidRDefault="00495C7C">
            <w:pPr>
              <w:overflowPunct/>
              <w:autoSpaceDE/>
              <w:adjustRightInd/>
              <w:spacing w:after="0"/>
              <w:rPr>
                <w:lang w:val="sv-SE" w:eastAsia="zh-CN"/>
              </w:rPr>
            </w:pPr>
            <w:r>
              <w:rPr>
                <w:lang w:val="sv-SE" w:eastAsia="zh-CN"/>
              </w:rPr>
              <w:t>Updated as suggested</w:t>
            </w:r>
          </w:p>
        </w:tc>
      </w:tr>
    </w:tbl>
    <w:p w14:paraId="166D0829" w14:textId="77777777" w:rsidR="00A11E78" w:rsidRDefault="00A11E78">
      <w:pPr>
        <w:pStyle w:val="BodyText"/>
        <w:spacing w:after="0"/>
        <w:rPr>
          <w:rFonts w:ascii="Times New Roman" w:hAnsi="Times New Roman"/>
          <w:sz w:val="22"/>
          <w:szCs w:val="22"/>
          <w:lang w:eastAsia="zh-CN"/>
        </w:rPr>
      </w:pPr>
    </w:p>
    <w:p w14:paraId="166D082C" w14:textId="38027340" w:rsidR="00A11E78" w:rsidRDefault="00A11E78">
      <w:pPr>
        <w:pStyle w:val="BodyText"/>
        <w:spacing w:after="0"/>
        <w:rPr>
          <w:rFonts w:ascii="Times New Roman" w:hAnsi="Times New Roman"/>
          <w:sz w:val="22"/>
          <w:szCs w:val="22"/>
          <w:lang w:eastAsia="zh-CN"/>
        </w:rPr>
      </w:pPr>
    </w:p>
    <w:p w14:paraId="61CB5182" w14:textId="2FD90DDE" w:rsidR="00167EAF" w:rsidRPr="00167EAF" w:rsidRDefault="00167EAF" w:rsidP="00167EAF">
      <w:pPr>
        <w:pStyle w:val="Heading3"/>
        <w:rPr>
          <w:sz w:val="24"/>
          <w:szCs w:val="18"/>
          <w:highlight w:val="green"/>
        </w:rPr>
      </w:pPr>
      <w:r w:rsidRPr="00167EAF">
        <w:rPr>
          <w:sz w:val="24"/>
          <w:szCs w:val="18"/>
          <w:highlight w:val="green"/>
        </w:rPr>
        <w:t>Agreement</w:t>
      </w:r>
      <w:r>
        <w:rPr>
          <w:sz w:val="24"/>
          <w:szCs w:val="18"/>
          <w:highlight w:val="green"/>
        </w:rPr>
        <w:t xml:space="preserve"> #70</w:t>
      </w:r>
      <w:r w:rsidRPr="00167EAF">
        <w:rPr>
          <w:sz w:val="24"/>
          <w:szCs w:val="18"/>
          <w:highlight w:val="green"/>
        </w:rPr>
        <w:t>:</w:t>
      </w:r>
    </w:p>
    <w:p w14:paraId="5002D852" w14:textId="77777777" w:rsidR="00167EAF" w:rsidRPr="00D532B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8319171" w14:textId="77777777" w:rsidR="00167EAF" w:rsidRPr="005674C2"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t>
      </w:r>
      <w:r w:rsidRPr="005674C2">
        <w:rPr>
          <w:rFonts w:ascii="Times New Roman" w:hAnsi="Times New Roman"/>
          <w:sz w:val="22"/>
          <w:szCs w:val="22"/>
          <w:lang w:eastAsia="zh-CN"/>
        </w:rPr>
        <w:t>while some companies noted that per slot level monitoring for transmission and reception may be used as a mode of operation in scenarios that require lower latency.</w:t>
      </w:r>
    </w:p>
    <w:p w14:paraId="40A552C0" w14:textId="77777777" w:rsidR="00167EAF"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21645A28" w14:textId="77777777" w:rsidR="00167EAF"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21E3722C" w14:textId="77777777" w:rsidR="00167EAF" w:rsidRDefault="00167EAF" w:rsidP="00167EAF">
      <w:pPr>
        <w:numPr>
          <w:ilvl w:val="0"/>
          <w:numId w:val="56"/>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2D9FB9F5" w14:textId="77777777" w:rsidR="00167EAF" w:rsidRDefault="00167EAF" w:rsidP="00167EAF">
      <w:pPr>
        <w:numPr>
          <w:ilvl w:val="0"/>
          <w:numId w:val="56"/>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63ADB9C7" w14:textId="77777777" w:rsidR="00167EAF" w:rsidRPr="005674C2" w:rsidRDefault="00167EAF" w:rsidP="00167EAF">
      <w:pPr>
        <w:pStyle w:val="BodyText"/>
        <w:numPr>
          <w:ilvl w:val="1"/>
          <w:numId w:val="56"/>
        </w:numPr>
        <w:spacing w:after="0"/>
        <w:rPr>
          <w:rFonts w:ascii="Times New Roman" w:hAnsi="Times New Roman"/>
          <w:sz w:val="22"/>
          <w:szCs w:val="22"/>
          <w:lang w:eastAsia="zh-CN"/>
        </w:rPr>
      </w:pPr>
      <w:r w:rsidRPr="005674C2">
        <w:rPr>
          <w:sz w:val="22"/>
          <w:szCs w:val="28"/>
          <w:lang w:eastAsia="zh-CN"/>
        </w:rPr>
        <w:t>CP needs to consider at least delay spread, timing errors (including Te), and timing alignment errors applicable for a deployment scenario.</w:t>
      </w:r>
    </w:p>
    <w:p w14:paraId="1ABCF5F7" w14:textId="77777777" w:rsidR="00167EAF" w:rsidRPr="005674C2" w:rsidRDefault="00167EAF" w:rsidP="00167EAF">
      <w:pPr>
        <w:pStyle w:val="BodyText"/>
        <w:numPr>
          <w:ilvl w:val="1"/>
          <w:numId w:val="56"/>
        </w:numPr>
        <w:spacing w:after="0"/>
        <w:rPr>
          <w:sz w:val="22"/>
          <w:szCs w:val="28"/>
          <w:lang w:eastAsia="zh-CN"/>
        </w:rPr>
      </w:pPr>
      <w:r w:rsidRPr="005674C2">
        <w:rPr>
          <w:sz w:val="22"/>
          <w:szCs w:val="28"/>
          <w:lang w:eastAsia="zh-CN"/>
        </w:rPr>
        <w:t>Minimum requirements on timing errors for new SCS values in &gt; 52.6 GHz should be further studied in RAN4 when specifications are developed.</w:t>
      </w:r>
    </w:p>
    <w:p w14:paraId="5E34C312" w14:textId="77777777" w:rsidR="00167EAF"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292C682D" w14:textId="77777777" w:rsidR="00167EAF" w:rsidRDefault="00167EAF" w:rsidP="00167EAF">
      <w:pPr>
        <w:pStyle w:val="BodyText"/>
        <w:spacing w:after="0"/>
        <w:rPr>
          <w:rFonts w:ascii="Times New Roman" w:hAnsi="Times New Roman"/>
          <w:sz w:val="22"/>
          <w:szCs w:val="22"/>
          <w:lang w:eastAsia="zh-CN"/>
        </w:rPr>
      </w:pPr>
    </w:p>
    <w:p w14:paraId="76634F80" w14:textId="723D29E6" w:rsidR="00167EAF" w:rsidRDefault="00167EAF" w:rsidP="00167EAF">
      <w:pPr>
        <w:rPr>
          <w:sz w:val="22"/>
          <w:szCs w:val="22"/>
        </w:rPr>
      </w:pPr>
    </w:p>
    <w:p w14:paraId="4CE9807D" w14:textId="77777777" w:rsidR="008A1CD6" w:rsidRDefault="008A1CD6" w:rsidP="008A1CD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1CD6" w14:paraId="0860C53D"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F31D91" w14:textId="77777777" w:rsidR="008A1CD6" w:rsidRDefault="008A1CD6"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DC21B90" w14:textId="245FA90D" w:rsidR="008A1CD6" w:rsidRDefault="008A1CD6" w:rsidP="00A2207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r w:rsidR="00F92D56">
              <w:rPr>
                <w:rStyle w:val="Strong"/>
                <w:b w:val="0"/>
                <w:bCs w:val="0"/>
                <w:color w:val="000000"/>
                <w:sz w:val="20"/>
                <w:szCs w:val="20"/>
                <w:lang w:val="sv-SE"/>
              </w:rPr>
              <w:t>4.1.2.1</w:t>
            </w:r>
          </w:p>
          <w:p w14:paraId="6B917608" w14:textId="77777777" w:rsidR="008A1CD6" w:rsidRDefault="008A1CD6" w:rsidP="00F92D56"/>
          <w:p w14:paraId="466A1288"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6E55CE89"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6CE14385"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18E838EF" w14:textId="77777777" w:rsidR="00D34DA9" w:rsidRPr="00F92D56" w:rsidRDefault="00D34DA9" w:rsidP="00F92D56">
            <w:pPr>
              <w:overflowPunct/>
              <w:autoSpaceDE/>
              <w:autoSpaceDN/>
              <w:adjustRightInd/>
              <w:spacing w:after="0" w:line="240" w:lineRule="auto"/>
              <w:ind w:left="360"/>
              <w:textAlignment w:val="auto"/>
              <w:rPr>
                <w:lang w:eastAsia="zh-CN"/>
              </w:rPr>
            </w:pPr>
            <w:r w:rsidRPr="00F92D56">
              <w:rPr>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1FDCE6CB" w14:textId="77777777" w:rsidR="00D34DA9" w:rsidRPr="00F92D56" w:rsidDel="00F92D56" w:rsidRDefault="00D34DA9" w:rsidP="00F92D56">
            <w:pPr>
              <w:overflowPunct/>
              <w:autoSpaceDE/>
              <w:autoSpaceDN/>
              <w:adjustRightInd/>
              <w:spacing w:after="0" w:line="240" w:lineRule="auto"/>
              <w:ind w:left="360"/>
              <w:textAlignment w:val="auto"/>
              <w:rPr>
                <w:del w:id="515" w:author="Lee, Daewon" w:date="2020-11-12T22:18:00Z"/>
                <w:lang w:eastAsia="zh-CN"/>
              </w:rPr>
            </w:pPr>
            <w:r w:rsidRPr="00F92D56">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rsidRPr="00F92D56">
              <w:t xml:space="preserve"> </w:t>
            </w:r>
          </w:p>
          <w:p w14:paraId="788EB589" w14:textId="17548FFE" w:rsidR="00D34DA9" w:rsidRPr="00F92D56" w:rsidDel="00F92D56" w:rsidRDefault="00D34DA9" w:rsidP="00FA3D40">
            <w:pPr>
              <w:overflowPunct/>
              <w:autoSpaceDE/>
              <w:autoSpaceDN/>
              <w:adjustRightInd/>
              <w:spacing w:after="0" w:line="240" w:lineRule="auto"/>
              <w:ind w:left="360"/>
              <w:textAlignment w:val="auto"/>
              <w:rPr>
                <w:del w:id="516" w:author="Lee, Daewon" w:date="2020-11-12T22:18:00Z"/>
                <w:lang w:eastAsia="zh-CN"/>
              </w:rPr>
            </w:pPr>
            <w:r w:rsidRPr="00F92D56">
              <w:rPr>
                <w:lang w:eastAsia="zh-CN"/>
              </w:rPr>
              <w:t xml:space="preserve">CP needs to consider at least delay spread, timing errors (including Te), and timing alignment errors applicable for a deployment </w:t>
            </w:r>
            <w:proofErr w:type="spellStart"/>
            <w:r w:rsidRPr="00F92D56">
              <w:rPr>
                <w:lang w:eastAsia="zh-CN"/>
              </w:rPr>
              <w:t>scenario.</w:t>
            </w:r>
          </w:p>
          <w:p w14:paraId="15D74707" w14:textId="77777777" w:rsidR="00D34DA9" w:rsidRPr="00F92D56" w:rsidRDefault="00D34DA9" w:rsidP="00FA3D40">
            <w:pPr>
              <w:overflowPunct/>
              <w:autoSpaceDE/>
              <w:autoSpaceDN/>
              <w:adjustRightInd/>
              <w:spacing w:after="0" w:line="240" w:lineRule="auto"/>
              <w:textAlignment w:val="auto"/>
              <w:rPr>
                <w:lang w:eastAsia="zh-CN"/>
              </w:rPr>
            </w:pPr>
            <w:r w:rsidRPr="00F92D56">
              <w:rPr>
                <w:lang w:eastAsia="zh-CN"/>
              </w:rPr>
              <w:t>Minimum</w:t>
            </w:r>
            <w:proofErr w:type="spellEnd"/>
            <w:r w:rsidRPr="00F92D56">
              <w:rPr>
                <w:lang w:eastAsia="zh-CN"/>
              </w:rPr>
              <w:t xml:space="preserve"> requirements on timing errors for new SCS values in &gt; 52.6 GHz should be further studied in RAN4 when specifications are developed.</w:t>
            </w:r>
          </w:p>
          <w:p w14:paraId="7ECC8D90"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Extended CP decreases the spectrum efficiency up to 14% compared to normal CP of the same subcarrier spacing.</w:t>
            </w:r>
          </w:p>
          <w:p w14:paraId="213BA61F" w14:textId="1CAB1D58" w:rsidR="00D34DA9" w:rsidRPr="008A1CD6" w:rsidRDefault="00D34DA9" w:rsidP="008A1CD6"/>
        </w:tc>
      </w:tr>
      <w:tr w:rsidR="008A1CD6" w14:paraId="0A6EA7D2"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7B5DB3" w14:textId="77777777" w:rsidR="008A1CD6" w:rsidRDefault="008A1CD6"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C659C5" w14:textId="77777777" w:rsidR="008A1CD6" w:rsidRDefault="008A1CD6" w:rsidP="00A22078">
            <w:pPr>
              <w:spacing w:after="0"/>
              <w:rPr>
                <w:lang w:val="sv-SE"/>
              </w:rPr>
            </w:pPr>
            <w:r>
              <w:rPr>
                <w:rStyle w:val="Strong"/>
                <w:color w:val="000000"/>
                <w:lang w:val="sv-SE"/>
              </w:rPr>
              <w:t>Comments</w:t>
            </w:r>
          </w:p>
        </w:tc>
      </w:tr>
      <w:tr w:rsidR="008A1CD6" w14:paraId="6EEB5F9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E12E" w14:textId="47CD79F8" w:rsidR="008A1CD6" w:rsidRDefault="00E53EA4" w:rsidP="00A2207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ABD3DD" w14:textId="6EA19DF2" w:rsidR="00E53EA4" w:rsidRDefault="00E53EA4" w:rsidP="00E53EA4">
            <w:pPr>
              <w:overflowPunct/>
              <w:autoSpaceDE/>
              <w:autoSpaceDN/>
              <w:adjustRightInd/>
              <w:spacing w:after="0" w:line="240" w:lineRule="auto"/>
              <w:textAlignment w:val="auto"/>
              <w:rPr>
                <w:lang w:val="sv-SE" w:eastAsia="zh-CN"/>
              </w:rPr>
            </w:pPr>
            <w:r>
              <w:rPr>
                <w:lang w:val="sv-SE" w:eastAsia="zh-CN"/>
              </w:rPr>
              <w:t>Below should be merged to a single paragraph?</w:t>
            </w:r>
          </w:p>
          <w:p w14:paraId="00054EA8" w14:textId="77777777" w:rsidR="00E53EA4" w:rsidRDefault="00E53EA4" w:rsidP="00E53EA4">
            <w:pPr>
              <w:overflowPunct/>
              <w:autoSpaceDE/>
              <w:autoSpaceDN/>
              <w:adjustRightInd/>
              <w:spacing w:after="0" w:line="240" w:lineRule="auto"/>
              <w:ind w:left="360"/>
              <w:textAlignment w:val="auto"/>
              <w:rPr>
                <w:lang w:val="sv-SE" w:eastAsia="zh-CN"/>
              </w:rPr>
            </w:pPr>
          </w:p>
          <w:p w14:paraId="4359D048" w14:textId="03EB96D0" w:rsidR="00E53EA4" w:rsidRPr="00F92D56" w:rsidDel="00F92D56" w:rsidRDefault="00E53EA4" w:rsidP="00E53EA4">
            <w:pPr>
              <w:overflowPunct/>
              <w:autoSpaceDE/>
              <w:autoSpaceDN/>
              <w:adjustRightInd/>
              <w:spacing w:after="0" w:line="240" w:lineRule="auto"/>
              <w:ind w:left="360"/>
              <w:textAlignment w:val="auto"/>
              <w:rPr>
                <w:del w:id="517" w:author="Lee, Daewon" w:date="2020-11-12T22:18:00Z"/>
                <w:lang w:eastAsia="zh-CN"/>
              </w:rPr>
            </w:pPr>
            <w:r>
              <w:rPr>
                <w:lang w:val="sv-SE" w:eastAsia="zh-CN"/>
              </w:rPr>
              <w:t xml:space="preserve"> </w:t>
            </w:r>
            <w:r w:rsidRPr="00F92D56">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rsidRPr="00F92D56">
              <w:t xml:space="preserve"> </w:t>
            </w:r>
          </w:p>
          <w:p w14:paraId="679820E3" w14:textId="77777777" w:rsidR="00E53EA4" w:rsidRPr="00F92D56" w:rsidDel="00F92D56" w:rsidRDefault="00E53EA4" w:rsidP="00E53EA4">
            <w:pPr>
              <w:overflowPunct/>
              <w:autoSpaceDE/>
              <w:autoSpaceDN/>
              <w:adjustRightInd/>
              <w:spacing w:after="0" w:line="240" w:lineRule="auto"/>
              <w:ind w:left="360"/>
              <w:textAlignment w:val="auto"/>
              <w:rPr>
                <w:del w:id="518" w:author="Lee, Daewon" w:date="2020-11-12T22:18:00Z"/>
                <w:lang w:eastAsia="zh-CN"/>
              </w:rPr>
            </w:pPr>
            <w:r w:rsidRPr="00F92D56">
              <w:rPr>
                <w:lang w:eastAsia="zh-CN"/>
              </w:rPr>
              <w:t xml:space="preserve">CP needs to consider at least delay spread, timing errors (including Te), and timing alignment errors applicable for a deployment </w:t>
            </w:r>
            <w:proofErr w:type="spellStart"/>
            <w:r w:rsidRPr="00F92D56">
              <w:rPr>
                <w:lang w:eastAsia="zh-CN"/>
              </w:rPr>
              <w:t>scenario.</w:t>
            </w:r>
          </w:p>
          <w:p w14:paraId="52329049" w14:textId="77777777" w:rsidR="00E53EA4" w:rsidRPr="00F92D56" w:rsidRDefault="00E53EA4" w:rsidP="00E53EA4">
            <w:pPr>
              <w:overflowPunct/>
              <w:autoSpaceDE/>
              <w:autoSpaceDN/>
              <w:adjustRightInd/>
              <w:spacing w:after="0" w:line="240" w:lineRule="auto"/>
              <w:textAlignment w:val="auto"/>
              <w:rPr>
                <w:lang w:eastAsia="zh-CN"/>
              </w:rPr>
            </w:pPr>
            <w:r w:rsidRPr="00F92D56">
              <w:rPr>
                <w:lang w:eastAsia="zh-CN"/>
              </w:rPr>
              <w:t>Minimum</w:t>
            </w:r>
            <w:proofErr w:type="spellEnd"/>
            <w:r w:rsidRPr="00F92D56">
              <w:rPr>
                <w:lang w:eastAsia="zh-CN"/>
              </w:rPr>
              <w:t xml:space="preserve"> requirements on timing errors for new SCS values in &gt; 52.6 GHz should be further studied in RAN4 when specifications are developed.</w:t>
            </w:r>
          </w:p>
          <w:p w14:paraId="05537CE7" w14:textId="78D628F7" w:rsidR="008A1CD6" w:rsidRPr="00E53EA4" w:rsidRDefault="008A1CD6" w:rsidP="00A22078">
            <w:pPr>
              <w:overflowPunct/>
              <w:autoSpaceDE/>
              <w:adjustRightInd/>
              <w:spacing w:after="0"/>
              <w:rPr>
                <w:lang w:eastAsia="zh-CN"/>
              </w:rPr>
            </w:pPr>
          </w:p>
        </w:tc>
      </w:tr>
    </w:tbl>
    <w:p w14:paraId="56BE199D" w14:textId="77777777" w:rsidR="008A1CD6" w:rsidRDefault="008A1CD6" w:rsidP="008A1CD6">
      <w:pPr>
        <w:pStyle w:val="ListParagraph"/>
        <w:rPr>
          <w:rFonts w:eastAsia="Batang"/>
        </w:rPr>
      </w:pPr>
    </w:p>
    <w:p w14:paraId="2F7D4348" w14:textId="738AFC31" w:rsidR="008A1CD6" w:rsidRDefault="008A1CD6" w:rsidP="00167EAF">
      <w:pPr>
        <w:rPr>
          <w:sz w:val="22"/>
          <w:szCs w:val="22"/>
        </w:rPr>
      </w:pPr>
    </w:p>
    <w:p w14:paraId="35F9D83E" w14:textId="77777777" w:rsidR="008A1CD6" w:rsidRDefault="008A1CD6" w:rsidP="00167EAF">
      <w:pPr>
        <w:rPr>
          <w:sz w:val="22"/>
          <w:szCs w:val="22"/>
        </w:rPr>
      </w:pPr>
    </w:p>
    <w:p w14:paraId="5AEDEBD1" w14:textId="71B35003"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#71</w:t>
      </w:r>
      <w:r w:rsidRPr="00970695">
        <w:rPr>
          <w:sz w:val="24"/>
          <w:szCs w:val="18"/>
          <w:highlight w:val="green"/>
        </w:rPr>
        <w:t>:</w:t>
      </w:r>
    </w:p>
    <w:p w14:paraId="747C96C0" w14:textId="77777777" w:rsidR="00167EAF" w:rsidRPr="005674C2"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6AB03E2E" w14:textId="77777777" w:rsidR="00167EAF" w:rsidRDefault="00167EAF" w:rsidP="00167EAF">
      <w:pPr>
        <w:pStyle w:val="BodyText"/>
        <w:numPr>
          <w:ilvl w:val="0"/>
          <w:numId w:val="59"/>
        </w:numPr>
        <w:spacing w:after="0"/>
        <w:rPr>
          <w:rFonts w:ascii="Times New Roman" w:hAnsi="Times New Roman"/>
          <w:sz w:val="22"/>
          <w:szCs w:val="22"/>
          <w:lang w:eastAsia="zh-CN"/>
        </w:rPr>
      </w:pPr>
      <w:r w:rsidRPr="005674C2">
        <w:rPr>
          <w:rFonts w:ascii="Times New Roman" w:hAnsi="Times New Roman"/>
          <w:sz w:val="22"/>
          <w:szCs w:val="22"/>
          <w:lang w:eastAsia="zh-CN"/>
        </w:rPr>
        <w:lastRenderedPageBreak/>
        <w:t xml:space="preserve">Some companies observed that the relationship between channel bandwidth and initial access aspects should be </w:t>
      </w:r>
      <w:proofErr w:type="gramStart"/>
      <w:r w:rsidRPr="005674C2">
        <w:rPr>
          <w:rFonts w:ascii="Times New Roman" w:hAnsi="Times New Roman"/>
          <w:sz w:val="22"/>
          <w:szCs w:val="22"/>
          <w:lang w:eastAsia="zh-CN"/>
        </w:rPr>
        <w:t>taken into account</w:t>
      </w:r>
      <w:proofErr w:type="gramEnd"/>
      <w:r w:rsidRPr="005674C2">
        <w:rPr>
          <w:rFonts w:ascii="Times New Roman" w:hAnsi="Times New Roman"/>
          <w:sz w:val="22"/>
          <w:szCs w:val="22"/>
          <w:lang w:eastAsia="zh-CN"/>
        </w:rPr>
        <w:t xml:space="preserve"> for the supported channel bandwidth(s), especially for minimum channel bandwidth. Some companies observed that </w:t>
      </w:r>
      <w:r>
        <w:rPr>
          <w:rFonts w:ascii="Times New Roman" w:hAnsi="Times New Roman"/>
          <w:sz w:val="22"/>
          <w:szCs w:val="22"/>
          <w:lang w:eastAsia="zh-CN"/>
        </w:rPr>
        <w:t xml:space="preserve">a wider </w:t>
      </w:r>
      <w:r w:rsidRPr="005674C2">
        <w:rPr>
          <w:rFonts w:ascii="Times New Roman" w:hAnsi="Times New Roman"/>
          <w:sz w:val="22"/>
          <w:szCs w:val="22"/>
          <w:lang w:eastAsia="zh-CN"/>
        </w:rPr>
        <w:t xml:space="preserve">minimum channel bandwidth supported for a band </w:t>
      </w:r>
      <w:r>
        <w:rPr>
          <w:rFonts w:ascii="Times New Roman" w:hAnsi="Times New Roman"/>
          <w:sz w:val="22"/>
          <w:szCs w:val="22"/>
          <w:lang w:eastAsia="zh-CN"/>
        </w:rPr>
        <w:t>may help</w:t>
      </w:r>
      <w:r w:rsidRPr="005674C2">
        <w:rPr>
          <w:rFonts w:ascii="Times New Roman" w:hAnsi="Times New Roman"/>
          <w:sz w:val="22"/>
          <w:szCs w:val="22"/>
          <w:lang w:eastAsia="zh-CN"/>
        </w:rPr>
        <w:t xml:space="preserve"> to limit </w:t>
      </w:r>
      <w:r>
        <w:rPr>
          <w:rFonts w:ascii="Times New Roman" w:hAnsi="Times New Roman"/>
          <w:sz w:val="22"/>
          <w:szCs w:val="22"/>
          <w:lang w:eastAsia="zh-CN"/>
        </w:rPr>
        <w:t>the</w:t>
      </w:r>
      <w:r w:rsidRPr="005674C2">
        <w:rPr>
          <w:rFonts w:ascii="Times New Roman" w:hAnsi="Times New Roman"/>
          <w:sz w:val="22"/>
          <w:szCs w:val="22"/>
          <w:lang w:eastAsia="zh-CN"/>
        </w:rPr>
        <w:t xml:space="preserve"> number of synchronization raster entries in the band, if the same design principle for Rel-15 licensed bands applies</w:t>
      </w:r>
      <w:r>
        <w:rPr>
          <w:rFonts w:ascii="Times New Roman" w:hAnsi="Times New Roman"/>
          <w:sz w:val="22"/>
          <w:szCs w:val="22"/>
          <w:lang w:eastAsia="zh-CN"/>
        </w:rPr>
        <w:t xml:space="preserve"> (Minimum channel bandwidth and synchronization raster entries will be defined by RAN4)</w:t>
      </w:r>
      <w:r w:rsidRPr="005674C2">
        <w:rPr>
          <w:rFonts w:ascii="Times New Roman" w:hAnsi="Times New Roman"/>
          <w:sz w:val="22"/>
          <w:szCs w:val="22"/>
          <w:lang w:eastAsia="zh-CN"/>
        </w:rPr>
        <w:t xml:space="preserve">. </w:t>
      </w:r>
    </w:p>
    <w:p w14:paraId="064E636D" w14:textId="77777777" w:rsidR="00167EAF" w:rsidRPr="005674C2" w:rsidRDefault="00167EAF" w:rsidP="00167EAF">
      <w:pPr>
        <w:pStyle w:val="BodyText"/>
        <w:numPr>
          <w:ilvl w:val="0"/>
          <w:numId w:val="59"/>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w:t>
      </w:r>
      <w:r>
        <w:rPr>
          <w:rFonts w:ascii="Times New Roman" w:hAnsi="Times New Roman"/>
          <w:sz w:val="22"/>
          <w:szCs w:val="22"/>
          <w:lang w:eastAsia="zh-CN"/>
        </w:rPr>
        <w:t>make available</w:t>
      </w:r>
      <w:r w:rsidRPr="005674C2">
        <w:rPr>
          <w:rFonts w:ascii="Times New Roman" w:hAnsi="Times New Roman"/>
          <w:sz w:val="22"/>
          <w:szCs w:val="22"/>
          <w:lang w:eastAsia="zh-CN"/>
        </w:rPr>
        <w:t xml:space="preserve"> more time/frequency resources for RMSI PDSCH in a slot than pattern 2 and 3. Some companies observed that pat</w:t>
      </w:r>
      <w:r>
        <w:rPr>
          <w:rFonts w:ascii="Times New Roman" w:hAnsi="Times New Roman"/>
          <w:sz w:val="22"/>
          <w:szCs w:val="22"/>
          <w:lang w:eastAsia="zh-CN"/>
        </w:rPr>
        <w:t>t</w:t>
      </w:r>
      <w:r w:rsidRPr="005674C2">
        <w:rPr>
          <w:rFonts w:ascii="Times New Roman" w:hAnsi="Times New Roman"/>
          <w:sz w:val="22"/>
          <w:szCs w:val="22"/>
          <w:lang w:eastAsia="zh-CN"/>
        </w:rPr>
        <w:t>erns 2 and 3 are more efficient than pattern 1 as it may potentially minimiz</w:t>
      </w:r>
      <w:r>
        <w:rPr>
          <w:rFonts w:ascii="Times New Roman" w:hAnsi="Times New Roman"/>
          <w:sz w:val="22"/>
          <w:szCs w:val="22"/>
          <w:lang w:eastAsia="zh-CN"/>
        </w:rPr>
        <w:t>e</w:t>
      </w:r>
      <w:r w:rsidRPr="005674C2">
        <w:rPr>
          <w:rFonts w:ascii="Times New Roman" w:hAnsi="Times New Roman"/>
          <w:sz w:val="22"/>
          <w:szCs w:val="22"/>
          <w:lang w:eastAsia="zh-CN"/>
        </w:rPr>
        <w:t xml:space="preserve"> the broadcast overh</w:t>
      </w:r>
      <w:r>
        <w:rPr>
          <w:rFonts w:ascii="Times New Roman" w:hAnsi="Times New Roman"/>
          <w:sz w:val="22"/>
          <w:szCs w:val="22"/>
          <w:lang w:eastAsia="zh-CN"/>
        </w:rPr>
        <w:t>e</w:t>
      </w:r>
      <w:r w:rsidRPr="005674C2">
        <w:rPr>
          <w:rFonts w:ascii="Times New Roman" w:hAnsi="Times New Roman"/>
          <w:sz w:val="22"/>
          <w:szCs w:val="22"/>
          <w:lang w:eastAsia="zh-CN"/>
        </w:rPr>
        <w:t>ad in time</w:t>
      </w:r>
      <w:r>
        <w:rPr>
          <w:rFonts w:ascii="Times New Roman" w:hAnsi="Times New Roman"/>
          <w:sz w:val="22"/>
          <w:szCs w:val="22"/>
          <w:lang w:eastAsia="zh-CN"/>
        </w:rPr>
        <w:t>.</w:t>
      </w:r>
    </w:p>
    <w:p w14:paraId="0848F19E" w14:textId="77777777" w:rsidR="00167EAF" w:rsidRDefault="00167EAF" w:rsidP="00167EAF">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8611AE8"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9CDEEA" w14:textId="77777777" w:rsidR="0049274D" w:rsidRDefault="0049274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F20B81B" w14:textId="137A5E9D"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r w:rsidR="00E25741">
              <w:rPr>
                <w:rStyle w:val="Strong"/>
                <w:b w:val="0"/>
                <w:bCs w:val="0"/>
                <w:color w:val="000000"/>
                <w:sz w:val="20"/>
                <w:szCs w:val="20"/>
                <w:lang w:val="sv-SE"/>
              </w:rPr>
              <w:t>4.1.2.2</w:t>
            </w:r>
          </w:p>
          <w:p w14:paraId="73A57451" w14:textId="77777777" w:rsidR="0049274D" w:rsidRPr="00247EE3" w:rsidRDefault="0049274D" w:rsidP="00A22078">
            <w:pPr>
              <w:rPr>
                <w:sz w:val="18"/>
                <w:szCs w:val="18"/>
                <w:lang w:val="sv-SE"/>
              </w:rPr>
            </w:pPr>
          </w:p>
          <w:p w14:paraId="2D6C3067" w14:textId="746828A8" w:rsidR="00E25741" w:rsidRPr="00E25741" w:rsidRDefault="00E25741" w:rsidP="00E25741">
            <w:pPr>
              <w:pStyle w:val="BodyText"/>
              <w:spacing w:after="0"/>
              <w:rPr>
                <w:rFonts w:ascii="Times New Roman" w:hAnsi="Times New Roman"/>
                <w:szCs w:val="20"/>
                <w:lang w:eastAsia="zh-CN"/>
              </w:rPr>
            </w:pPr>
            <w:r w:rsidRPr="00E25741">
              <w:rPr>
                <w:rFonts w:ascii="Times New Roman" w:hAnsi="Times New Roman"/>
                <w:szCs w:val="20"/>
                <w:lang w:eastAsia="zh-CN"/>
              </w:rPr>
              <w:t xml:space="preserve">Some companies observed that the relationship between channel bandwidth and initial access aspects should be </w:t>
            </w:r>
            <w:proofErr w:type="gramStart"/>
            <w:r w:rsidRPr="00E25741">
              <w:rPr>
                <w:rFonts w:ascii="Times New Roman" w:hAnsi="Times New Roman"/>
                <w:szCs w:val="20"/>
                <w:lang w:eastAsia="zh-CN"/>
              </w:rPr>
              <w:t>taken into account</w:t>
            </w:r>
            <w:proofErr w:type="gramEnd"/>
            <w:r w:rsidRPr="00E25741">
              <w:rPr>
                <w:rFonts w:ascii="Times New Roman" w:hAnsi="Times New Roman"/>
                <w:szCs w:val="20"/>
                <w:lang w:eastAsia="zh-CN"/>
              </w:rPr>
              <w:t xml:space="preserve">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519" w:author="Lee, Daewon" w:date="2020-11-12T22:25:00Z">
              <w:r w:rsidRPr="00E25741" w:rsidDel="00247EE3">
                <w:rPr>
                  <w:rFonts w:ascii="Times New Roman" w:hAnsi="Times New Roman"/>
                  <w:szCs w:val="20"/>
                  <w:lang w:eastAsia="zh-CN"/>
                </w:rPr>
                <w:delText xml:space="preserve"> (Minimum channel bandwidth and synchronization raster entries will be defined by RAN4)</w:delText>
              </w:r>
            </w:del>
            <w:r w:rsidRPr="00E25741">
              <w:rPr>
                <w:rFonts w:ascii="Times New Roman" w:hAnsi="Times New Roman"/>
                <w:szCs w:val="20"/>
                <w:lang w:eastAsia="zh-CN"/>
              </w:rPr>
              <w:t xml:space="preserve">. </w:t>
            </w:r>
          </w:p>
          <w:p w14:paraId="367057D1" w14:textId="77777777" w:rsidR="00E25741" w:rsidRPr="00E25741" w:rsidRDefault="00E25741" w:rsidP="00E25741">
            <w:pPr>
              <w:pStyle w:val="BodyText"/>
              <w:spacing w:after="0"/>
              <w:rPr>
                <w:rFonts w:ascii="Times New Roman" w:hAnsi="Times New Roman"/>
                <w:szCs w:val="20"/>
                <w:lang w:eastAsia="zh-CN"/>
              </w:rPr>
            </w:pPr>
          </w:p>
          <w:p w14:paraId="2A89A554" w14:textId="77777777" w:rsidR="00E25741" w:rsidRPr="00E25741" w:rsidRDefault="00E25741" w:rsidP="00E25741">
            <w:pPr>
              <w:pStyle w:val="BodyText"/>
              <w:spacing w:after="0"/>
              <w:rPr>
                <w:rFonts w:ascii="Times New Roman" w:hAnsi="Times New Roman"/>
                <w:szCs w:val="20"/>
                <w:lang w:eastAsia="zh-CN"/>
              </w:rPr>
            </w:pPr>
            <w:r w:rsidRPr="00E25741">
              <w:rPr>
                <w:rFonts w:ascii="Times New Roman" w:hAnsi="Times New Roman"/>
                <w:szCs w:val="20"/>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5543E2D0" w14:textId="1294DB15" w:rsidR="00E25741" w:rsidRPr="008A1CD6" w:rsidRDefault="00E25741" w:rsidP="00A22078"/>
        </w:tc>
      </w:tr>
      <w:tr w:rsidR="0049274D" w14:paraId="709D8471"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520BDA"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9D6E4E" w14:textId="77777777" w:rsidR="0049274D" w:rsidRDefault="0049274D" w:rsidP="00A22078">
            <w:pPr>
              <w:spacing w:after="0"/>
              <w:rPr>
                <w:lang w:val="sv-SE"/>
              </w:rPr>
            </w:pPr>
            <w:r>
              <w:rPr>
                <w:rStyle w:val="Strong"/>
                <w:color w:val="000000"/>
                <w:lang w:val="sv-SE"/>
              </w:rPr>
              <w:t>Comments</w:t>
            </w:r>
          </w:p>
        </w:tc>
      </w:tr>
      <w:tr w:rsidR="0049274D" w14:paraId="127B9FE9"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EE8A5" w14:textId="31011E46" w:rsidR="0049274D" w:rsidRDefault="00186CDC" w:rsidP="00A2207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5FFD0D" w14:textId="442008A0" w:rsidR="0049274D" w:rsidRDefault="00186CDC" w:rsidP="00A2207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A22078" w14:paraId="5573CD5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BEE7C" w14:textId="0A23EAAF" w:rsidR="00A22078" w:rsidRDefault="00A22078" w:rsidP="00A2207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548D082" w14:textId="123B8201" w:rsidR="00A22078" w:rsidRDefault="00A22078" w:rsidP="00A22078">
            <w:pPr>
              <w:overflowPunct/>
              <w:autoSpaceDE/>
              <w:adjustRightInd/>
              <w:spacing w:after="0"/>
              <w:rPr>
                <w:lang w:val="sv-SE" w:eastAsia="zh-CN"/>
              </w:rPr>
            </w:pPr>
            <w:r>
              <w:rPr>
                <w:lang w:val="sv-SE" w:eastAsia="zh-CN"/>
              </w:rPr>
              <w:t>We prefer to keep the text regarding RAN4. It is part of the agreement, so should be captured.</w:t>
            </w:r>
          </w:p>
        </w:tc>
      </w:tr>
      <w:tr w:rsidR="00AF4A8C" w14:paraId="63840212"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3B73" w14:textId="44CD5A9C" w:rsidR="00AF4A8C" w:rsidRPr="00AF4A8C" w:rsidRDefault="00AF4A8C" w:rsidP="00A2207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5297BED" w14:textId="4A6AAC99" w:rsidR="00AF4A8C" w:rsidRPr="00AF4A8C" w:rsidRDefault="00AF4A8C" w:rsidP="00085B71">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w:t>
            </w:r>
            <w:r w:rsidR="00085B71">
              <w:rPr>
                <w:rFonts w:eastAsia="MS Mincho"/>
                <w:lang w:val="sv-SE" w:eastAsia="ja-JP"/>
              </w:rPr>
              <w:t>suggestion</w:t>
            </w:r>
            <w:r>
              <w:rPr>
                <w:rFonts w:eastAsia="MS Mincho"/>
                <w:lang w:val="sv-SE" w:eastAsia="ja-JP"/>
              </w:rPr>
              <w:t xml:space="preserve">. </w:t>
            </w:r>
          </w:p>
        </w:tc>
      </w:tr>
      <w:tr w:rsidR="00E53EA4" w14:paraId="4E1299C2"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9870B" w14:textId="3E570033" w:rsidR="00E53EA4" w:rsidRDefault="00E53EA4" w:rsidP="00A2207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FDEB6AA" w14:textId="6356EC1E" w:rsidR="00E53EA4" w:rsidRDefault="00E53EA4" w:rsidP="00085B71">
            <w:pPr>
              <w:overflowPunct/>
              <w:autoSpaceDE/>
              <w:adjustRightInd/>
              <w:spacing w:after="0"/>
              <w:rPr>
                <w:rFonts w:eastAsia="MS Mincho"/>
                <w:lang w:val="sv-SE" w:eastAsia="ja-JP"/>
              </w:rPr>
            </w:pPr>
            <w:r w:rsidRPr="00E25741">
              <w:rPr>
                <w:lang w:eastAsia="zh-CN"/>
              </w:rPr>
              <w:t xml:space="preserve">Some companies observed that patterns 2 and 3 are more efficient than pattern 1 as </w:t>
            </w:r>
            <w:r w:rsidRPr="00E53EA4">
              <w:rPr>
                <w:strike/>
                <w:color w:val="FF0000"/>
                <w:lang w:eastAsia="zh-CN"/>
              </w:rPr>
              <w:t>it</w:t>
            </w:r>
            <w:r w:rsidRPr="00E53EA4">
              <w:rPr>
                <w:color w:val="FF0000"/>
                <w:lang w:eastAsia="zh-CN"/>
              </w:rPr>
              <w:t xml:space="preserve"> they</w:t>
            </w:r>
            <w:r w:rsidRPr="00E25741">
              <w:rPr>
                <w:lang w:eastAsia="zh-CN"/>
              </w:rPr>
              <w:t xml:space="preserve"> may potentially minimize the broadcast overhead in time</w:t>
            </w:r>
            <w:r>
              <w:rPr>
                <w:lang w:eastAsia="zh-CN"/>
              </w:rPr>
              <w:t>.</w:t>
            </w:r>
          </w:p>
        </w:tc>
      </w:tr>
    </w:tbl>
    <w:p w14:paraId="2BB26C5C" w14:textId="77777777" w:rsidR="0049274D" w:rsidRDefault="0049274D" w:rsidP="0049274D">
      <w:pPr>
        <w:pStyle w:val="ListParagraph"/>
        <w:rPr>
          <w:rFonts w:eastAsia="Batang"/>
        </w:rPr>
      </w:pPr>
    </w:p>
    <w:p w14:paraId="1C0A7CBE" w14:textId="77777777" w:rsidR="0049274D" w:rsidRDefault="0049274D" w:rsidP="00167EAF">
      <w:pPr>
        <w:rPr>
          <w:sz w:val="22"/>
          <w:szCs w:val="22"/>
        </w:rPr>
      </w:pPr>
    </w:p>
    <w:p w14:paraId="064ACDE6" w14:textId="1B295AE6"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#72</w:t>
      </w:r>
      <w:r w:rsidRPr="00970695">
        <w:rPr>
          <w:sz w:val="24"/>
          <w:szCs w:val="18"/>
          <w:highlight w:val="green"/>
        </w:rPr>
        <w:t>:</w:t>
      </w:r>
    </w:p>
    <w:p w14:paraId="7EC99CD5" w14:textId="77777777" w:rsidR="00167EAF" w:rsidRPr="005674C2"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792A4FF" w14:textId="77777777" w:rsidR="00167EAF" w:rsidRDefault="00167EAF" w:rsidP="00167EAF">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the need for DL and UL PT-RS enhancement for the subcarrier spacings to be supported in specifications. PT-RS enhancements, if needed, can consider the following:</w:t>
      </w:r>
    </w:p>
    <w:p w14:paraId="6FD089CC"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E435C09"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92E81BC"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3833F98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3CF900B8" w14:textId="77777777" w:rsidR="00167EAF" w:rsidRDefault="00167EAF" w:rsidP="00167EAF">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379D67A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2C9EAFE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5ECF5E9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546D156F" w14:textId="77777777" w:rsidR="00167EAF" w:rsidRDefault="00167EAF" w:rsidP="00167EAF">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F9FADBF" w14:textId="77777777" w:rsidR="0049274D" w:rsidRDefault="0049274D" w:rsidP="0049274D">
      <w:pPr>
        <w:rPr>
          <w:sz w:val="22"/>
          <w:szCs w:val="22"/>
        </w:rPr>
      </w:pPr>
    </w:p>
    <w:p w14:paraId="0BD97333"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7587F068"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2513D7" w14:textId="77777777" w:rsidR="0049274D" w:rsidRDefault="0049274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976EE4F" w14:textId="6EAFA3D7"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r w:rsidR="00462633">
              <w:rPr>
                <w:rStyle w:val="Strong"/>
                <w:b w:val="0"/>
                <w:bCs w:val="0"/>
                <w:color w:val="000000"/>
                <w:sz w:val="20"/>
                <w:szCs w:val="20"/>
                <w:lang w:val="sv-SE"/>
              </w:rPr>
              <w:t>4.1.3.6</w:t>
            </w:r>
          </w:p>
          <w:p w14:paraId="09041C7C" w14:textId="77777777" w:rsidR="0049274D" w:rsidRPr="00462633" w:rsidRDefault="0049274D" w:rsidP="00A22078">
            <w:pPr>
              <w:rPr>
                <w:sz w:val="18"/>
                <w:szCs w:val="18"/>
              </w:rPr>
            </w:pPr>
          </w:p>
          <w:p w14:paraId="7DC585FA" w14:textId="77777777" w:rsidR="00462633" w:rsidRPr="00462633" w:rsidRDefault="00462633" w:rsidP="00462633">
            <w:pPr>
              <w:pStyle w:val="BodyText"/>
              <w:numPr>
                <w:ilvl w:val="0"/>
                <w:numId w:val="57"/>
              </w:numPr>
              <w:spacing w:after="0"/>
              <w:rPr>
                <w:rFonts w:ascii="Times New Roman" w:hAnsi="Times New Roman"/>
                <w:szCs w:val="20"/>
                <w:lang w:eastAsia="zh-CN"/>
              </w:rPr>
            </w:pPr>
            <w:r w:rsidRPr="00462633">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1DB1CC39"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support of high MCS values,</w:t>
            </w:r>
          </w:p>
          <w:p w14:paraId="48F458AF"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applicability of ICI compensation techniques,</w:t>
            </w:r>
          </w:p>
          <w:p w14:paraId="60FB1155"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PT-RS sequence,</w:t>
            </w:r>
          </w:p>
          <w:p w14:paraId="1AD4C8F7"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time and frequency resources for PT-RS with OFDM and DFT-s-OFDM waveforms.</w:t>
            </w:r>
          </w:p>
          <w:p w14:paraId="702E7276" w14:textId="77777777" w:rsidR="00462633" w:rsidRPr="00462633" w:rsidRDefault="00462633" w:rsidP="00462633">
            <w:pPr>
              <w:pStyle w:val="BodyText"/>
              <w:numPr>
                <w:ilvl w:val="0"/>
                <w:numId w:val="57"/>
              </w:numPr>
              <w:spacing w:after="0"/>
              <w:rPr>
                <w:rFonts w:ascii="Times New Roman" w:hAnsi="Times New Roman"/>
                <w:szCs w:val="20"/>
                <w:lang w:eastAsia="zh-CN"/>
              </w:rPr>
            </w:pPr>
            <w:r w:rsidRPr="00462633">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40EA04B0"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coherence bandwidth and its impact to orthogonal codes used for DM-RS,</w:t>
            </w:r>
          </w:p>
          <w:p w14:paraId="6CC2BC76"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frequency domain density and overhead,</w:t>
            </w:r>
          </w:p>
          <w:p w14:paraId="05C4E39F"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maximum number of DM-RS ports.</w:t>
            </w:r>
          </w:p>
          <w:p w14:paraId="6D5CFBD6" w14:textId="77777777" w:rsidR="00462633" w:rsidRPr="00462633" w:rsidRDefault="00462633" w:rsidP="00462633">
            <w:pPr>
              <w:pStyle w:val="BodyText"/>
              <w:numPr>
                <w:ilvl w:val="0"/>
                <w:numId w:val="57"/>
              </w:numPr>
              <w:spacing w:after="0"/>
              <w:rPr>
                <w:rFonts w:ascii="Times New Roman" w:hAnsi="Times New Roman"/>
                <w:szCs w:val="20"/>
                <w:lang w:eastAsia="zh-CN"/>
              </w:rPr>
            </w:pPr>
            <w:r w:rsidRPr="00462633">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2A0FFF4" w14:textId="6A563A36" w:rsidR="00462633" w:rsidRPr="008A1CD6" w:rsidRDefault="00462633" w:rsidP="00A22078"/>
        </w:tc>
      </w:tr>
      <w:tr w:rsidR="0049274D" w14:paraId="508A6092"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1EAB88"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A78AF2" w14:textId="77777777" w:rsidR="0049274D" w:rsidRDefault="0049274D" w:rsidP="00A22078">
            <w:pPr>
              <w:spacing w:after="0"/>
              <w:rPr>
                <w:lang w:val="sv-SE"/>
              </w:rPr>
            </w:pPr>
            <w:r>
              <w:rPr>
                <w:rStyle w:val="Strong"/>
                <w:color w:val="000000"/>
                <w:lang w:val="sv-SE"/>
              </w:rPr>
              <w:t>Comments</w:t>
            </w:r>
          </w:p>
        </w:tc>
      </w:tr>
      <w:tr w:rsidR="0049274D" w14:paraId="27537B2F"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A823"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5EA4485" w14:textId="77777777" w:rsidR="0049274D" w:rsidRDefault="0049274D" w:rsidP="00A22078">
            <w:pPr>
              <w:overflowPunct/>
              <w:autoSpaceDE/>
              <w:adjustRightInd/>
              <w:spacing w:after="0"/>
              <w:rPr>
                <w:lang w:val="sv-SE" w:eastAsia="zh-CN"/>
              </w:rPr>
            </w:pPr>
          </w:p>
        </w:tc>
      </w:tr>
    </w:tbl>
    <w:p w14:paraId="48A97DE2" w14:textId="77777777" w:rsidR="0049274D" w:rsidRDefault="0049274D" w:rsidP="0049274D">
      <w:pPr>
        <w:pStyle w:val="ListParagraph"/>
        <w:rPr>
          <w:rFonts w:eastAsia="Batang"/>
        </w:rPr>
      </w:pPr>
    </w:p>
    <w:p w14:paraId="294F2FB4" w14:textId="77777777" w:rsidR="0049274D" w:rsidRDefault="0049274D" w:rsidP="0049274D">
      <w:pPr>
        <w:rPr>
          <w:sz w:val="22"/>
          <w:szCs w:val="22"/>
        </w:rPr>
      </w:pPr>
    </w:p>
    <w:p w14:paraId="77DC14D8" w14:textId="77777777" w:rsidR="00167EAF" w:rsidRDefault="00167EAF" w:rsidP="00167EAF">
      <w:pPr>
        <w:pStyle w:val="BodyText"/>
        <w:spacing w:after="0"/>
        <w:rPr>
          <w:rFonts w:ascii="Times New Roman" w:hAnsi="Times New Roman"/>
          <w:sz w:val="22"/>
          <w:szCs w:val="22"/>
          <w:lang w:eastAsia="zh-CN"/>
        </w:rPr>
      </w:pPr>
    </w:p>
    <w:p w14:paraId="51189449" w14:textId="77777777" w:rsidR="00167EAF" w:rsidRDefault="00167EAF" w:rsidP="00167EAF">
      <w:pPr>
        <w:pStyle w:val="BodyText"/>
        <w:spacing w:after="0"/>
        <w:rPr>
          <w:rFonts w:ascii="Times New Roman" w:hAnsi="Times New Roman"/>
          <w:sz w:val="22"/>
          <w:szCs w:val="22"/>
          <w:lang w:eastAsia="zh-CN"/>
        </w:rPr>
      </w:pPr>
    </w:p>
    <w:p w14:paraId="36FD8B10" w14:textId="69B758F0"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#73</w:t>
      </w:r>
      <w:r w:rsidRPr="00970695">
        <w:rPr>
          <w:sz w:val="24"/>
          <w:szCs w:val="18"/>
          <w:highlight w:val="green"/>
        </w:rPr>
        <w:t>:</w:t>
      </w:r>
    </w:p>
    <w:p w14:paraId="37CCB6C9"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38D0BEB" w14:textId="77777777" w:rsidR="00167EAF" w:rsidRDefault="00167EAF" w:rsidP="00167EA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active BWPs in different component carriers.</w:t>
      </w:r>
    </w:p>
    <w:p w14:paraId="72D1E040" w14:textId="77777777" w:rsidR="0049274D" w:rsidRDefault="0049274D" w:rsidP="0049274D">
      <w:pPr>
        <w:rPr>
          <w:sz w:val="22"/>
          <w:szCs w:val="22"/>
        </w:rPr>
      </w:pPr>
    </w:p>
    <w:p w14:paraId="7894E624"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7D262B0E"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4DECB1" w14:textId="77777777" w:rsidR="0049274D" w:rsidRDefault="0049274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F7DEE48" w14:textId="238A6871"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w:t>
            </w:r>
            <w:r w:rsidR="00186CDC">
              <w:rPr>
                <w:rStyle w:val="Strong"/>
                <w:b w:val="0"/>
                <w:bCs w:val="0"/>
                <w:color w:val="000000"/>
                <w:sz w:val="20"/>
                <w:szCs w:val="20"/>
                <w:lang w:val="sv-SE"/>
              </w:rPr>
              <w:t xml:space="preserve">as is </w:t>
            </w:r>
            <w:r>
              <w:rPr>
                <w:rStyle w:val="Strong"/>
                <w:b w:val="0"/>
                <w:bCs w:val="0"/>
                <w:color w:val="000000"/>
                <w:sz w:val="20"/>
                <w:szCs w:val="20"/>
                <w:lang w:val="sv-SE"/>
              </w:rPr>
              <w:t xml:space="preserve">under Section </w:t>
            </w:r>
            <w:r w:rsidR="00C27E46">
              <w:rPr>
                <w:rStyle w:val="Strong"/>
                <w:b w:val="0"/>
                <w:bCs w:val="0"/>
                <w:color w:val="000000"/>
                <w:sz w:val="20"/>
                <w:szCs w:val="20"/>
                <w:lang w:val="sv-SE"/>
              </w:rPr>
              <w:t>4.1.3.7</w:t>
            </w:r>
          </w:p>
          <w:p w14:paraId="7D2B31E5" w14:textId="17DAF5D2" w:rsidR="00C27E46" w:rsidRPr="008A1CD6" w:rsidRDefault="00C27E46" w:rsidP="00186CDC">
            <w:pPr>
              <w:pStyle w:val="BodyText"/>
              <w:spacing w:after="0"/>
            </w:pPr>
          </w:p>
        </w:tc>
      </w:tr>
      <w:tr w:rsidR="0049274D" w14:paraId="064D8DB7"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4EA482"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09E2C6" w14:textId="77777777" w:rsidR="0049274D" w:rsidRDefault="0049274D" w:rsidP="00A22078">
            <w:pPr>
              <w:spacing w:after="0"/>
              <w:rPr>
                <w:lang w:val="sv-SE"/>
              </w:rPr>
            </w:pPr>
            <w:r>
              <w:rPr>
                <w:rStyle w:val="Strong"/>
                <w:color w:val="000000"/>
                <w:lang w:val="sv-SE"/>
              </w:rPr>
              <w:t>Comments</w:t>
            </w:r>
          </w:p>
        </w:tc>
      </w:tr>
      <w:tr w:rsidR="0049274D" w14:paraId="6B0AC194"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25967"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46CBFE6" w14:textId="77777777" w:rsidR="0049274D" w:rsidRDefault="0049274D" w:rsidP="00A22078">
            <w:pPr>
              <w:overflowPunct/>
              <w:autoSpaceDE/>
              <w:adjustRightInd/>
              <w:spacing w:after="0"/>
              <w:rPr>
                <w:lang w:val="sv-SE" w:eastAsia="zh-CN"/>
              </w:rPr>
            </w:pPr>
          </w:p>
        </w:tc>
      </w:tr>
    </w:tbl>
    <w:p w14:paraId="16B1419B" w14:textId="77777777" w:rsidR="0049274D" w:rsidRDefault="0049274D" w:rsidP="0049274D">
      <w:pPr>
        <w:pStyle w:val="ListParagraph"/>
        <w:rPr>
          <w:rFonts w:eastAsia="Batang"/>
        </w:rPr>
      </w:pPr>
    </w:p>
    <w:p w14:paraId="292E8E15" w14:textId="77777777" w:rsidR="0049274D" w:rsidRDefault="0049274D" w:rsidP="0049274D">
      <w:pPr>
        <w:rPr>
          <w:sz w:val="22"/>
          <w:szCs w:val="22"/>
        </w:rPr>
      </w:pPr>
    </w:p>
    <w:p w14:paraId="150F1A7A" w14:textId="77777777" w:rsidR="00167EAF" w:rsidRDefault="00167EAF" w:rsidP="00167EAF">
      <w:pPr>
        <w:pStyle w:val="BodyText"/>
        <w:spacing w:after="0"/>
        <w:rPr>
          <w:rFonts w:ascii="Times New Roman" w:hAnsi="Times New Roman"/>
          <w:sz w:val="22"/>
          <w:szCs w:val="22"/>
          <w:lang w:eastAsia="zh-CN"/>
        </w:rPr>
      </w:pPr>
    </w:p>
    <w:p w14:paraId="7F778791" w14:textId="77777777" w:rsidR="00167EAF" w:rsidRDefault="00167EAF" w:rsidP="00167EAF">
      <w:pPr>
        <w:pStyle w:val="BodyText"/>
        <w:spacing w:after="0"/>
        <w:rPr>
          <w:rFonts w:ascii="Times New Roman" w:hAnsi="Times New Roman"/>
          <w:sz w:val="22"/>
          <w:szCs w:val="22"/>
          <w:lang w:eastAsia="zh-CN"/>
        </w:rPr>
      </w:pPr>
    </w:p>
    <w:p w14:paraId="2798D04C" w14:textId="738AAB5F"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#74</w:t>
      </w:r>
      <w:r w:rsidRPr="00970695">
        <w:rPr>
          <w:sz w:val="24"/>
          <w:szCs w:val="18"/>
          <w:highlight w:val="green"/>
        </w:rPr>
        <w:t>:</w:t>
      </w:r>
    </w:p>
    <w:p w14:paraId="2C7BA896"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EFF4614" w14:textId="77777777" w:rsidR="00167EAF" w:rsidRDefault="00167EAF" w:rsidP="00167EAF">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sidRPr="00D532BE">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614BC285" w14:textId="77777777" w:rsidR="0049274D" w:rsidRDefault="0049274D" w:rsidP="0049274D">
      <w:pPr>
        <w:rPr>
          <w:sz w:val="22"/>
          <w:szCs w:val="22"/>
        </w:rPr>
      </w:pPr>
    </w:p>
    <w:p w14:paraId="32725FFA"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F493E37"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D8D6BB" w14:textId="77777777" w:rsidR="0049274D" w:rsidRDefault="0049274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1B2A6C3" w14:textId="5BEE5ED7"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w:t>
            </w:r>
            <w:r w:rsidR="00186CDC">
              <w:rPr>
                <w:rStyle w:val="Strong"/>
                <w:b w:val="0"/>
                <w:bCs w:val="0"/>
                <w:color w:val="000000"/>
                <w:sz w:val="20"/>
                <w:szCs w:val="20"/>
                <w:lang w:val="sv-SE"/>
              </w:rPr>
              <w:t xml:space="preserve">as is </w:t>
            </w:r>
            <w:r>
              <w:rPr>
                <w:rStyle w:val="Strong"/>
                <w:b w:val="0"/>
                <w:bCs w:val="0"/>
                <w:color w:val="000000"/>
                <w:sz w:val="20"/>
                <w:szCs w:val="20"/>
                <w:lang w:val="sv-SE"/>
              </w:rPr>
              <w:t xml:space="preserve">under Section </w:t>
            </w:r>
            <w:r w:rsidR="00E34278">
              <w:rPr>
                <w:rStyle w:val="Strong"/>
                <w:b w:val="0"/>
                <w:bCs w:val="0"/>
                <w:color w:val="000000"/>
                <w:sz w:val="20"/>
                <w:szCs w:val="20"/>
                <w:lang w:val="sv-SE"/>
              </w:rPr>
              <w:t>4.1.2.2</w:t>
            </w:r>
          </w:p>
          <w:p w14:paraId="1DB47716" w14:textId="59FE5A8C" w:rsidR="00E34278" w:rsidRPr="008A1CD6" w:rsidRDefault="00E34278" w:rsidP="00186CDC">
            <w:pPr>
              <w:pStyle w:val="BodyText"/>
              <w:spacing w:after="0"/>
            </w:pPr>
          </w:p>
        </w:tc>
      </w:tr>
      <w:tr w:rsidR="0049274D" w14:paraId="6E18CA14"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E498CD"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C6BBA1" w14:textId="77777777" w:rsidR="0049274D" w:rsidRDefault="0049274D" w:rsidP="00A22078">
            <w:pPr>
              <w:spacing w:after="0"/>
              <w:rPr>
                <w:lang w:val="sv-SE"/>
              </w:rPr>
            </w:pPr>
            <w:r>
              <w:rPr>
                <w:rStyle w:val="Strong"/>
                <w:color w:val="000000"/>
                <w:lang w:val="sv-SE"/>
              </w:rPr>
              <w:t>Comments</w:t>
            </w:r>
          </w:p>
        </w:tc>
      </w:tr>
      <w:tr w:rsidR="0049274D" w14:paraId="53E3A58F"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631E"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4A0477F" w14:textId="77777777" w:rsidR="0049274D" w:rsidRDefault="0049274D" w:rsidP="00A22078">
            <w:pPr>
              <w:overflowPunct/>
              <w:autoSpaceDE/>
              <w:adjustRightInd/>
              <w:spacing w:after="0"/>
              <w:rPr>
                <w:lang w:val="sv-SE" w:eastAsia="zh-CN"/>
              </w:rPr>
            </w:pPr>
          </w:p>
        </w:tc>
      </w:tr>
    </w:tbl>
    <w:p w14:paraId="5F53314B" w14:textId="77777777" w:rsidR="0049274D" w:rsidRDefault="0049274D" w:rsidP="0049274D">
      <w:pPr>
        <w:pStyle w:val="ListParagraph"/>
        <w:rPr>
          <w:rFonts w:eastAsia="Batang"/>
        </w:rPr>
      </w:pPr>
    </w:p>
    <w:p w14:paraId="1596FBFD" w14:textId="77777777" w:rsidR="0049274D" w:rsidRDefault="0049274D" w:rsidP="0049274D">
      <w:pPr>
        <w:rPr>
          <w:sz w:val="22"/>
          <w:szCs w:val="22"/>
        </w:rPr>
      </w:pPr>
    </w:p>
    <w:p w14:paraId="423040F6" w14:textId="77777777" w:rsidR="00167EAF" w:rsidRDefault="00167EAF" w:rsidP="00167EAF">
      <w:pPr>
        <w:pStyle w:val="BodyText"/>
        <w:spacing w:after="0"/>
        <w:rPr>
          <w:rFonts w:ascii="Times New Roman" w:hAnsi="Times New Roman"/>
          <w:sz w:val="22"/>
          <w:szCs w:val="22"/>
          <w:lang w:eastAsia="zh-CN"/>
        </w:rPr>
      </w:pPr>
    </w:p>
    <w:p w14:paraId="5038F316" w14:textId="77777777" w:rsidR="00167EAF" w:rsidRDefault="00167EAF" w:rsidP="00167EAF">
      <w:pPr>
        <w:pStyle w:val="BodyText"/>
        <w:spacing w:after="0"/>
        <w:rPr>
          <w:rFonts w:ascii="Times New Roman" w:hAnsi="Times New Roman"/>
          <w:sz w:val="22"/>
          <w:szCs w:val="22"/>
          <w:lang w:eastAsia="zh-CN"/>
        </w:rPr>
      </w:pPr>
    </w:p>
    <w:p w14:paraId="33D2650A" w14:textId="7B6C9863"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#75</w:t>
      </w:r>
      <w:r w:rsidRPr="00970695">
        <w:rPr>
          <w:sz w:val="24"/>
          <w:szCs w:val="18"/>
          <w:highlight w:val="green"/>
        </w:rPr>
        <w:t>:</w:t>
      </w:r>
    </w:p>
    <w:p w14:paraId="297B0681"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6FB53C7B" w14:textId="77777777" w:rsidR="00167EAF" w:rsidRDefault="00167EAF" w:rsidP="00167EAF">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for multi-PUSCH/PDSCH scheduling, triggering of reference signals for beam management, enhancements to beam management for random access procedure, intra- and/or inter-cell mobility, and adaptation to LBT failures.</w:t>
      </w:r>
    </w:p>
    <w:p w14:paraId="16DE2EAD" w14:textId="77777777" w:rsidR="00167EAF" w:rsidRDefault="00167EAF" w:rsidP="00167EAF">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468AD0B6" w14:textId="77777777" w:rsidR="0049274D" w:rsidRDefault="0049274D" w:rsidP="0049274D">
      <w:pPr>
        <w:rPr>
          <w:sz w:val="22"/>
          <w:szCs w:val="22"/>
        </w:rPr>
      </w:pPr>
    </w:p>
    <w:p w14:paraId="5675BD5E"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3CB1FC5"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EEA486" w14:textId="77777777" w:rsidR="0049274D" w:rsidRDefault="0049274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72A9FAA" w14:textId="687E6D70"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w:t>
            </w:r>
            <w:r w:rsidR="00790775">
              <w:rPr>
                <w:rStyle w:val="Strong"/>
                <w:b w:val="0"/>
                <w:bCs w:val="0"/>
                <w:color w:val="000000"/>
                <w:sz w:val="20"/>
                <w:szCs w:val="20"/>
                <w:lang w:val="sv-SE"/>
              </w:rPr>
              <w:t>the following</w:t>
            </w:r>
            <w:r w:rsidR="00186CDC">
              <w:rPr>
                <w:rStyle w:val="Strong"/>
                <w:b w:val="0"/>
                <w:bCs w:val="0"/>
                <w:color w:val="000000"/>
                <w:sz w:val="20"/>
                <w:szCs w:val="20"/>
                <w:lang w:val="sv-SE"/>
              </w:rPr>
              <w:t xml:space="preserve"> </w:t>
            </w:r>
            <w:r>
              <w:rPr>
                <w:rStyle w:val="Strong"/>
                <w:b w:val="0"/>
                <w:bCs w:val="0"/>
                <w:color w:val="000000"/>
                <w:sz w:val="20"/>
                <w:szCs w:val="20"/>
                <w:lang w:val="sv-SE"/>
              </w:rPr>
              <w:t xml:space="preserve">under Section </w:t>
            </w:r>
            <w:r w:rsidR="00594FF0">
              <w:rPr>
                <w:rStyle w:val="Strong"/>
                <w:b w:val="0"/>
                <w:bCs w:val="0"/>
                <w:color w:val="000000"/>
                <w:sz w:val="20"/>
                <w:szCs w:val="20"/>
                <w:lang w:val="sv-SE"/>
              </w:rPr>
              <w:t>4.1.3.7</w:t>
            </w:r>
          </w:p>
          <w:p w14:paraId="261D204D" w14:textId="77777777" w:rsidR="0049274D" w:rsidRDefault="0049274D" w:rsidP="00A22078"/>
          <w:p w14:paraId="466D03BD" w14:textId="0982F9F5" w:rsidR="00B164AA" w:rsidRPr="00B164AA" w:rsidDel="00B164AA" w:rsidRDefault="00B164AA" w:rsidP="00B164AA">
            <w:pPr>
              <w:pStyle w:val="BodyText"/>
              <w:spacing w:after="0"/>
              <w:rPr>
                <w:del w:id="520" w:author="Lee, Daewon" w:date="2020-11-12T22:28:00Z"/>
                <w:rFonts w:ascii="Times New Roman" w:hAnsi="Times New Roman"/>
                <w:szCs w:val="20"/>
                <w:lang w:eastAsia="zh-CN"/>
              </w:rPr>
            </w:pPr>
            <w:r w:rsidRPr="00B164AA">
              <w:rPr>
                <w:rFonts w:ascii="Times New Roman" w:hAnsi="Times New Roman"/>
                <w:szCs w:val="20"/>
                <w:lang w:eastAsia="zh-CN"/>
              </w:rPr>
              <w:t xml:space="preserve">It is recommended to further investigate potential enhancements, if needed, to beam management at least considering one or more of potentially narrower </w:t>
            </w:r>
            <w:proofErr w:type="spellStart"/>
            <w:r w:rsidRPr="00B164AA">
              <w:rPr>
                <w:rFonts w:ascii="Times New Roman" w:hAnsi="Times New Roman"/>
                <w:szCs w:val="20"/>
                <w:lang w:eastAsia="zh-CN"/>
              </w:rPr>
              <w:t>beamwidths</w:t>
            </w:r>
            <w:proofErr w:type="spellEnd"/>
            <w:r w:rsidRPr="00B164AA">
              <w:rPr>
                <w:rFonts w:ascii="Times New Roman" w:hAnsi="Times New Roman"/>
                <w:szCs w:val="20"/>
                <w:lang w:eastAsia="zh-CN"/>
              </w:rPr>
              <w:t>, CP duration, multiple beam indications for multi-PUSCH/PDSCH scheduling, triggering of reference signals for beam management, enhancements to beam management for random access procedure, intra- and/or inter-cell mobility, and adaptation to LBT failures.</w:t>
            </w:r>
            <w:ins w:id="521" w:author="Lee, Daewon" w:date="2020-11-12T22:28:00Z">
              <w:r>
                <w:rPr>
                  <w:rFonts w:ascii="Times New Roman" w:hAnsi="Times New Roman"/>
                  <w:szCs w:val="20"/>
                  <w:lang w:eastAsia="zh-CN"/>
                </w:rPr>
                <w:t xml:space="preserve"> </w:t>
              </w:r>
            </w:ins>
          </w:p>
          <w:p w14:paraId="5F35345D" w14:textId="77777777" w:rsidR="00B164AA" w:rsidRPr="00B164AA" w:rsidRDefault="00B164AA" w:rsidP="00B164AA">
            <w:pPr>
              <w:pStyle w:val="BodyText"/>
              <w:spacing w:after="0"/>
              <w:rPr>
                <w:rFonts w:ascii="Times New Roman" w:hAnsi="Times New Roman"/>
                <w:szCs w:val="20"/>
                <w:lang w:eastAsia="zh-CN"/>
              </w:rPr>
            </w:pPr>
            <w:r w:rsidRPr="00B164AA">
              <w:rPr>
                <w:rFonts w:ascii="Times New Roman" w:hAnsi="Times New Roman"/>
                <w:szCs w:val="20"/>
                <w:lang w:eastAsia="zh-CN"/>
              </w:rPr>
              <w:t>Minimum requirement on beam switching delay in &gt; 52.6 GHz spectrum should be further studied by RAN4 when specification is further developed.</w:t>
            </w:r>
          </w:p>
          <w:p w14:paraId="493C27AE" w14:textId="28CEF1C0" w:rsidR="00B164AA" w:rsidRPr="008A1CD6" w:rsidRDefault="00B164AA" w:rsidP="00A22078"/>
        </w:tc>
      </w:tr>
      <w:tr w:rsidR="0049274D" w14:paraId="765A20BC"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28E8F13"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13A2D1" w14:textId="77777777" w:rsidR="0049274D" w:rsidRDefault="0049274D" w:rsidP="00A22078">
            <w:pPr>
              <w:spacing w:after="0"/>
              <w:rPr>
                <w:lang w:val="sv-SE"/>
              </w:rPr>
            </w:pPr>
            <w:r>
              <w:rPr>
                <w:rStyle w:val="Strong"/>
                <w:color w:val="000000"/>
                <w:lang w:val="sv-SE"/>
              </w:rPr>
              <w:t>Comments</w:t>
            </w:r>
          </w:p>
        </w:tc>
      </w:tr>
      <w:tr w:rsidR="0049274D" w14:paraId="7C968B42"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6D364" w14:textId="0247ECDF"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089059" w14:textId="4E893F22" w:rsidR="0049274D" w:rsidRDefault="0049274D" w:rsidP="00A22078">
            <w:pPr>
              <w:overflowPunct/>
              <w:autoSpaceDE/>
              <w:adjustRightInd/>
              <w:spacing w:after="0"/>
              <w:rPr>
                <w:lang w:val="sv-SE" w:eastAsia="zh-CN"/>
              </w:rPr>
            </w:pPr>
          </w:p>
        </w:tc>
      </w:tr>
    </w:tbl>
    <w:p w14:paraId="36695698" w14:textId="77777777" w:rsidR="0049274D" w:rsidRDefault="0049274D" w:rsidP="0049274D">
      <w:pPr>
        <w:pStyle w:val="ListParagraph"/>
        <w:rPr>
          <w:rFonts w:eastAsia="Batang"/>
        </w:rPr>
      </w:pPr>
    </w:p>
    <w:p w14:paraId="022BC330" w14:textId="77777777" w:rsidR="0049274D" w:rsidRDefault="0049274D" w:rsidP="0049274D">
      <w:pPr>
        <w:rPr>
          <w:sz w:val="22"/>
          <w:szCs w:val="22"/>
        </w:rPr>
      </w:pPr>
    </w:p>
    <w:p w14:paraId="64B15D37" w14:textId="77777777" w:rsidR="00167EAF" w:rsidRDefault="00167EAF" w:rsidP="00167EAF">
      <w:pPr>
        <w:rPr>
          <w:sz w:val="22"/>
          <w:szCs w:val="28"/>
          <w:lang w:eastAsia="x-none"/>
        </w:rPr>
      </w:pPr>
    </w:p>
    <w:p w14:paraId="3AC7895E" w14:textId="77777777" w:rsidR="00970695" w:rsidRDefault="00970695" w:rsidP="00970695">
      <w:pPr>
        <w:rPr>
          <w:sz w:val="22"/>
          <w:szCs w:val="28"/>
          <w:lang w:eastAsia="x-none"/>
        </w:rPr>
      </w:pPr>
    </w:p>
    <w:p w14:paraId="13EDABB3" w14:textId="467B31CD" w:rsidR="00970695" w:rsidRPr="00970695" w:rsidRDefault="00970695" w:rsidP="00970695">
      <w:pPr>
        <w:pStyle w:val="Heading3"/>
        <w:rPr>
          <w:sz w:val="24"/>
          <w:szCs w:val="18"/>
          <w:highlight w:val="green"/>
        </w:rPr>
      </w:pPr>
      <w:r w:rsidRPr="00970695">
        <w:rPr>
          <w:sz w:val="24"/>
          <w:szCs w:val="18"/>
          <w:highlight w:val="green"/>
        </w:rPr>
        <w:t>Agreement</w:t>
      </w:r>
      <w:r>
        <w:rPr>
          <w:sz w:val="24"/>
          <w:szCs w:val="18"/>
          <w:highlight w:val="green"/>
        </w:rPr>
        <w:t xml:space="preserve"> #76</w:t>
      </w:r>
      <w:r w:rsidRPr="00970695">
        <w:rPr>
          <w:sz w:val="24"/>
          <w:szCs w:val="18"/>
          <w:highlight w:val="green"/>
        </w:rPr>
        <w:t>:</w:t>
      </w:r>
    </w:p>
    <w:p w14:paraId="1FE0AF9F" w14:textId="77777777" w:rsidR="00970695" w:rsidRDefault="00970695" w:rsidP="00970695">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3FFDF5FA"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18B2046C"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D23D22" w14:textId="77777777" w:rsidR="0049274D" w:rsidRDefault="0049274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87FF580" w14:textId="52C35880" w:rsidR="0049274D" w:rsidRDefault="0049274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r w:rsidR="00790775">
              <w:rPr>
                <w:rStyle w:val="Strong"/>
                <w:b w:val="0"/>
                <w:bCs w:val="0"/>
                <w:color w:val="000000"/>
                <w:sz w:val="20"/>
                <w:szCs w:val="20"/>
                <w:lang w:val="sv-SE"/>
              </w:rPr>
              <w:t>4.1.2.2</w:t>
            </w:r>
          </w:p>
          <w:p w14:paraId="33C2B616" w14:textId="77777777" w:rsidR="0049274D" w:rsidRDefault="0049274D" w:rsidP="00A22078"/>
          <w:p w14:paraId="4FD04A59" w14:textId="6F5B0B47" w:rsidR="00790775" w:rsidRDefault="00790775" w:rsidP="00790775">
            <w:pPr>
              <w:pStyle w:val="BodyText"/>
              <w:spacing w:after="0"/>
              <w:rPr>
                <w:rFonts w:ascii="Times New Roman" w:hAnsi="Times New Roman"/>
                <w:sz w:val="22"/>
                <w:szCs w:val="22"/>
                <w:lang w:eastAsia="zh-CN"/>
              </w:rPr>
            </w:pPr>
            <w:ins w:id="522" w:author="Lee, Daewon" w:date="2020-11-12T22:28:00Z">
              <w:r>
                <w:rPr>
                  <w:sz w:val="22"/>
                  <w:szCs w:val="28"/>
                  <w:lang w:eastAsia="x-none"/>
                </w:rPr>
                <w:t xml:space="preserve">It is not recommended to consider </w:t>
              </w:r>
            </w:ins>
            <w:del w:id="523" w:author="Lee, Daewon" w:date="2020-11-12T22:28:00Z">
              <w:r w:rsidDel="00790775">
                <w:rPr>
                  <w:rFonts w:ascii="Times New Roman" w:hAnsi="Times New Roman"/>
                  <w:sz w:val="22"/>
                  <w:szCs w:val="22"/>
                  <w:lang w:eastAsia="zh-CN"/>
                </w:rPr>
                <w:delText>S</w:delText>
              </w:r>
            </w:del>
            <w:ins w:id="524"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525" w:author="Lee, Daewon" w:date="2020-11-12T22:29:00Z">
              <w:r w:rsidDel="00790775">
                <w:rPr>
                  <w:rFonts w:ascii="Times New Roman" w:hAnsi="Times New Roman"/>
                  <w:sz w:val="22"/>
                  <w:szCs w:val="22"/>
                  <w:lang w:eastAsia="zh-CN"/>
                </w:rPr>
                <w:delText xml:space="preserve"> should not be considered</w:delText>
              </w:r>
            </w:del>
            <w:ins w:id="526" w:author="Lee, Daewon" w:date="2020-11-12T22:29:00Z">
              <w:r>
                <w:rPr>
                  <w:rFonts w:ascii="Times New Roman" w:hAnsi="Times New Roman"/>
                  <w:sz w:val="22"/>
                  <w:szCs w:val="22"/>
                  <w:lang w:eastAsia="zh-CN"/>
                </w:rPr>
                <w:t>.</w:t>
              </w:r>
            </w:ins>
          </w:p>
          <w:p w14:paraId="5FFA1986" w14:textId="1CF5F2DA" w:rsidR="00790775" w:rsidRPr="008A1CD6" w:rsidRDefault="00790775" w:rsidP="00A22078"/>
        </w:tc>
      </w:tr>
      <w:tr w:rsidR="0049274D" w14:paraId="2E99F7A2"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0605571"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BA77FE" w14:textId="77777777" w:rsidR="0049274D" w:rsidRDefault="0049274D" w:rsidP="00A22078">
            <w:pPr>
              <w:spacing w:after="0"/>
              <w:rPr>
                <w:lang w:val="sv-SE"/>
              </w:rPr>
            </w:pPr>
            <w:r>
              <w:rPr>
                <w:rStyle w:val="Strong"/>
                <w:color w:val="000000"/>
                <w:lang w:val="sv-SE"/>
              </w:rPr>
              <w:t>Comments</w:t>
            </w:r>
          </w:p>
        </w:tc>
      </w:tr>
      <w:tr w:rsidR="0049274D" w14:paraId="742A6BE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DD815" w14:textId="136DBD87" w:rsidR="0049274D" w:rsidRDefault="00790775" w:rsidP="00A2207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79136" w14:textId="4EDFA904" w:rsidR="0049274D" w:rsidRDefault="00790775" w:rsidP="00A22078">
            <w:pPr>
              <w:overflowPunct/>
              <w:autoSpaceDE/>
              <w:adjustRightInd/>
              <w:spacing w:after="0"/>
              <w:rPr>
                <w:lang w:val="sv-SE" w:eastAsia="zh-CN"/>
              </w:rPr>
            </w:pPr>
            <w:r>
              <w:rPr>
                <w:lang w:val="sv-SE" w:eastAsia="zh-CN"/>
              </w:rPr>
              <w:t>Updated the text to align with words used in the conclusion section.</w:t>
            </w:r>
          </w:p>
        </w:tc>
      </w:tr>
    </w:tbl>
    <w:p w14:paraId="1A797779" w14:textId="77777777" w:rsidR="0049274D" w:rsidRDefault="0049274D" w:rsidP="0049274D">
      <w:pPr>
        <w:pStyle w:val="ListParagraph"/>
        <w:rPr>
          <w:rFonts w:eastAsia="Batang"/>
        </w:rPr>
      </w:pPr>
    </w:p>
    <w:p w14:paraId="40E9239D" w14:textId="77777777" w:rsidR="0049274D" w:rsidRDefault="0049274D" w:rsidP="0049274D">
      <w:pPr>
        <w:rPr>
          <w:sz w:val="22"/>
          <w:szCs w:val="22"/>
        </w:rPr>
      </w:pPr>
    </w:p>
    <w:p w14:paraId="09BE2614" w14:textId="77777777" w:rsidR="00970695" w:rsidRDefault="00970695" w:rsidP="00970695">
      <w:pPr>
        <w:pStyle w:val="BodyText"/>
        <w:spacing w:after="0"/>
        <w:rPr>
          <w:rFonts w:ascii="Times New Roman" w:hAnsi="Times New Roman"/>
          <w:sz w:val="22"/>
          <w:szCs w:val="22"/>
          <w:lang w:eastAsia="zh-CN"/>
        </w:rPr>
      </w:pPr>
    </w:p>
    <w:p w14:paraId="1B220D55" w14:textId="77777777" w:rsidR="00167EAF" w:rsidRDefault="00167EAF">
      <w:pPr>
        <w:pStyle w:val="BodyText"/>
        <w:spacing w:after="0"/>
        <w:rPr>
          <w:rFonts w:ascii="Times New Roman" w:hAnsi="Times New Roman"/>
          <w:sz w:val="22"/>
          <w:szCs w:val="22"/>
          <w:lang w:eastAsia="zh-CN"/>
        </w:rPr>
      </w:pPr>
    </w:p>
    <w:p w14:paraId="166D082D" w14:textId="77777777" w:rsidR="00A11E78" w:rsidRDefault="00A11E78">
      <w:pPr>
        <w:pStyle w:val="BodyText"/>
        <w:spacing w:after="0"/>
        <w:rPr>
          <w:rFonts w:ascii="Times New Roman" w:hAnsi="Times New Roman"/>
          <w:sz w:val="22"/>
          <w:szCs w:val="22"/>
          <w:lang w:eastAsia="zh-CN"/>
        </w:rPr>
      </w:pPr>
    </w:p>
    <w:p w14:paraId="166D082E" w14:textId="77777777" w:rsidR="00A11E78" w:rsidRDefault="00495C7C">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166D082F" w14:textId="77777777" w:rsidR="00A11E78" w:rsidRDefault="00A11E78">
      <w:pPr>
        <w:pStyle w:val="BodyText"/>
        <w:spacing w:after="0"/>
        <w:rPr>
          <w:rFonts w:ascii="Times New Roman" w:hAnsi="Times New Roman"/>
          <w:sz w:val="22"/>
          <w:szCs w:val="22"/>
          <w:lang w:eastAsia="zh-CN"/>
        </w:rPr>
      </w:pPr>
    </w:p>
    <w:p w14:paraId="166D0830" w14:textId="77777777" w:rsidR="00A11E78" w:rsidRDefault="00A11E78">
      <w:pPr>
        <w:pStyle w:val="BodyText"/>
        <w:spacing w:after="0"/>
        <w:rPr>
          <w:rFonts w:ascii="Times New Roman" w:hAnsi="Times New Roman"/>
          <w:sz w:val="22"/>
          <w:szCs w:val="22"/>
          <w:lang w:eastAsia="zh-CN"/>
        </w:rPr>
      </w:pPr>
    </w:p>
    <w:p w14:paraId="166D0831" w14:textId="77777777" w:rsidR="00A11E78" w:rsidRDefault="00495C7C">
      <w:pPr>
        <w:pStyle w:val="Heading3"/>
        <w:rPr>
          <w:sz w:val="24"/>
          <w:szCs w:val="18"/>
          <w:highlight w:val="green"/>
        </w:rPr>
      </w:pPr>
      <w:r>
        <w:rPr>
          <w:sz w:val="24"/>
          <w:szCs w:val="18"/>
          <w:highlight w:val="green"/>
        </w:rPr>
        <w:lastRenderedPageBreak/>
        <w:t>Agreement #23:</w:t>
      </w:r>
    </w:p>
    <w:p w14:paraId="166D0832" w14:textId="77777777" w:rsidR="00A11E78" w:rsidRDefault="00495C7C">
      <w:r>
        <w:t>Capture the following observations in the TR. Editorial modifications and changes to references can be made when capturing the observations in the TR.</w:t>
      </w:r>
    </w:p>
    <w:p w14:paraId="166D0833"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166D0834"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166D0835"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p>
    <w:p w14:paraId="166D0836"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14:paraId="166D0837" w14:textId="77777777" w:rsidR="00A11E78" w:rsidRDefault="00A11E78">
      <w:pPr>
        <w:pStyle w:val="ListParagraph"/>
        <w:ind w:left="840"/>
      </w:pPr>
    </w:p>
    <w:p w14:paraId="166D0838"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4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39"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3A"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527" w:author="Lee, Daewon" w:date="2020-11-11T00:00:00Z">
              <w:r>
                <w:rPr>
                  <w:rStyle w:val="Strong"/>
                  <w:b w:val="0"/>
                  <w:bCs w:val="0"/>
                  <w:color w:val="000000"/>
                  <w:sz w:val="20"/>
                  <w:szCs w:val="20"/>
                  <w:lang w:val="sv-SE"/>
                </w:rPr>
                <w:delText>”5.2.X observations for evaluations related to channel access” (exact section TBD)</w:delText>
              </w:r>
            </w:del>
            <w:ins w:id="528" w:author="Lee, Daewon" w:date="2020-11-11T00:00:00Z">
              <w:r>
                <w:rPr>
                  <w:rStyle w:val="Strong"/>
                  <w:b w:val="0"/>
                  <w:bCs w:val="0"/>
                  <w:color w:val="000000"/>
                  <w:sz w:val="20"/>
                  <w:szCs w:val="20"/>
                  <w:lang w:val="sv-SE"/>
                </w:rPr>
                <w:t>Section 6.2.2</w:t>
              </w:r>
            </w:ins>
          </w:p>
          <w:p w14:paraId="166D083B" w14:textId="77777777" w:rsidR="00A11E78" w:rsidRDefault="00A11E78">
            <w:pPr>
              <w:spacing w:after="0"/>
              <w:rPr>
                <w:rStyle w:val="Strong"/>
                <w:color w:val="000000"/>
                <w:lang w:val="sv-SE"/>
              </w:rPr>
            </w:pPr>
          </w:p>
          <w:p w14:paraId="166D083C" w14:textId="77777777" w:rsidR="00A11E78" w:rsidRDefault="00495C7C">
            <w:pPr>
              <w:pStyle w:val="ListParagraph"/>
              <w:numPr>
                <w:ilvl w:val="0"/>
                <w:numId w:val="25"/>
              </w:numPr>
              <w:overflowPunct w:val="0"/>
              <w:autoSpaceDE w:val="0"/>
              <w:autoSpaceDN w:val="0"/>
              <w:adjustRightInd w:val="0"/>
              <w:spacing w:after="180" w:line="240" w:lineRule="auto"/>
              <w:contextualSpacing/>
            </w:pPr>
            <w:ins w:id="529" w:author="Lee, Daewon" w:date="2020-11-09T07:26:00Z">
              <w:r>
                <w:t xml:space="preserve">For </w:t>
              </w:r>
            </w:ins>
            <w:del w:id="530" w:author="Lee, Daewon" w:date="2020-11-09T07:26:00Z">
              <w:r>
                <w:delText>C</w:delText>
              </w:r>
            </w:del>
            <w:ins w:id="531" w:author="Lee, Daewon" w:date="2020-11-09T07:26:00Z">
              <w:r>
                <w:t>c</w:t>
              </w:r>
            </w:ins>
            <w:r>
              <w:t>omparison of No-LBT (NLBT) and Tx Side ED based Omnidirectional Sensing (</w:t>
            </w:r>
            <w:proofErr w:type="spellStart"/>
            <w:r>
              <w:t>TxED</w:t>
            </w:r>
            <w:proofErr w:type="spellEnd"/>
            <w:r>
              <w:t xml:space="preserve">-Omni) for Indoor </w:t>
            </w:r>
            <w:proofErr w:type="spellStart"/>
            <w:r>
              <w:t>Scenerio</w:t>
            </w:r>
            <w:proofErr w:type="spellEnd"/>
            <w:r>
              <w:t xml:space="preserve"> A</w:t>
            </w:r>
            <w:ins w:id="532" w:author="Lee, Daewon" w:date="2020-11-09T07:26:00Z">
              <w:r>
                <w:t>,</w:t>
              </w:r>
            </w:ins>
            <w:del w:id="533" w:author="Lee, Daewon" w:date="2020-11-09T07:26:00Z">
              <w:r>
                <w:delText>:</w:delText>
              </w:r>
            </w:del>
            <w:r>
              <w:t xml:space="preserve"> 6 </w:t>
            </w:r>
            <w:del w:id="534" w:author="Lee, Daewon" w:date="2020-11-09T19:45:00Z">
              <w:r>
                <w:delText>C</w:delText>
              </w:r>
            </w:del>
            <w:ins w:id="535" w:author="Lee, Daewon" w:date="2020-11-09T19:45:00Z">
              <w:r>
                <w:t>c</w:t>
              </w:r>
            </w:ins>
            <w:r>
              <w:t xml:space="preserve">ompanies have compared No-LBT with </w:t>
            </w:r>
            <w:del w:id="536" w:author="Keyvan-Huawei" w:date="2020-11-03T20:08:00Z">
              <w:r>
                <w:delText>Tx Side ED based Omni sensing</w:delText>
              </w:r>
            </w:del>
            <w:ins w:id="537" w:author="Lee, Daewon" w:date="2020-11-09T07:27:00Z">
              <w:r>
                <w:t xml:space="preserve"> </w:t>
              </w:r>
            </w:ins>
            <w:proofErr w:type="spellStart"/>
            <w:ins w:id="538" w:author="Keyvan-Huawei" w:date="2020-11-03T20:08:00Z">
              <w:r>
                <w:t>TxED</w:t>
              </w:r>
              <w:proofErr w:type="spellEnd"/>
              <w:r>
                <w:t>-Omni</w:t>
              </w:r>
            </w:ins>
            <w:r>
              <w:t xml:space="preserve"> LBT</w:t>
            </w:r>
            <w:ins w:id="539" w:author="Lee, Daewon" w:date="2020-11-09T07:26:00Z">
              <w:r>
                <w:t xml:space="preserve"> and provide </w:t>
              </w:r>
            </w:ins>
            <w:ins w:id="540" w:author="Lee, Daewon" w:date="2020-11-09T19:45:00Z">
              <w:r>
                <w:t xml:space="preserve">the </w:t>
              </w:r>
            </w:ins>
            <w:ins w:id="541" w:author="Lee, Daewon" w:date="2020-11-09T07:26:00Z">
              <w:r>
                <w:t>following observations:</w:t>
              </w:r>
            </w:ins>
            <w:r>
              <w:t xml:space="preserve"> </w:t>
            </w:r>
          </w:p>
          <w:p w14:paraId="166D083D" w14:textId="77777777" w:rsidR="00A11E78" w:rsidRDefault="00495C7C">
            <w:pPr>
              <w:pStyle w:val="ListParagraph"/>
              <w:numPr>
                <w:ilvl w:val="1"/>
                <w:numId w:val="25"/>
              </w:numPr>
              <w:overflowPunct w:val="0"/>
              <w:autoSpaceDE w:val="0"/>
              <w:autoSpaceDN w:val="0"/>
              <w:adjustRightInd w:val="0"/>
              <w:spacing w:after="180" w:line="240" w:lineRule="auto"/>
              <w:contextualSpacing/>
            </w:pPr>
            <w:ins w:id="542" w:author="Lee, Daewon" w:date="2020-11-09T07:19:00Z">
              <w:r>
                <w:t>Source [37]</w:t>
              </w:r>
            </w:ins>
            <w:del w:id="543" w:author="Lee, Daewon" w:date="2020-11-09T07:19:00Z">
              <w:r>
                <w:delText>Vivo</w:delText>
              </w:r>
            </w:del>
            <w:r>
              <w:t xml:space="preserve">, show tail and median benefits of using </w:t>
            </w:r>
            <w:proofErr w:type="spellStart"/>
            <w:r>
              <w:t>TxED</w:t>
            </w:r>
            <w:proofErr w:type="spellEnd"/>
            <w:r>
              <w:t xml:space="preserve">-Omni LBT on DL, at high loading. In other cases, including all loads for UL and other loads for DL, </w:t>
            </w:r>
            <w:proofErr w:type="spellStart"/>
            <w:r>
              <w:t>T</w:t>
            </w:r>
            <w:del w:id="544" w:author="Lee, Daewon" w:date="2020-11-09T07:27:00Z">
              <w:r>
                <w:delText>d</w:delText>
              </w:r>
            </w:del>
            <w:r>
              <w:t>xED</w:t>
            </w:r>
            <w:proofErr w:type="spellEnd"/>
            <w:r>
              <w:t>-Omni LBT scheme shows losses. All results are at ED threshold -47</w:t>
            </w:r>
            <w:ins w:id="545" w:author="Keyvan-Huawei" w:date="2020-11-03T20:08:00Z">
              <w:r>
                <w:t xml:space="preserve"> dBm</w:t>
              </w:r>
            </w:ins>
            <w:r>
              <w:t>.</w:t>
            </w:r>
          </w:p>
          <w:p w14:paraId="166D083E" w14:textId="5A583CF3" w:rsidR="00A11E78" w:rsidRDefault="00495C7C">
            <w:pPr>
              <w:pStyle w:val="ListParagraph"/>
              <w:numPr>
                <w:ilvl w:val="1"/>
                <w:numId w:val="25"/>
              </w:numPr>
              <w:overflowPunct w:val="0"/>
              <w:autoSpaceDE w:val="0"/>
              <w:autoSpaceDN w:val="0"/>
              <w:adjustRightInd w:val="0"/>
              <w:spacing w:after="180" w:line="240" w:lineRule="auto"/>
              <w:contextualSpacing/>
            </w:pPr>
            <w:del w:id="546" w:author="Lee, Daewon" w:date="2020-11-09T07:19:00Z">
              <w:r>
                <w:delText xml:space="preserve">Intel </w:delText>
              </w:r>
            </w:del>
            <w:ins w:id="547" w:author="Lee, Daewon" w:date="2020-11-09T07:19:00Z">
              <w:r>
                <w:t>Source [</w:t>
              </w:r>
            </w:ins>
            <w:ins w:id="548" w:author="Lee, Daewon" w:date="2020-11-12T20:05:00Z">
              <w:r w:rsidR="00DF4019">
                <w:t>43</w:t>
              </w:r>
            </w:ins>
            <w:ins w:id="549" w:author="Lee, Daewon" w:date="2020-11-09T07:19:00Z">
              <w:r>
                <w:t xml:space="preserve">] </w:t>
              </w:r>
            </w:ins>
            <w:r>
              <w:t xml:space="preserve">shows gains for 5%ile DL throughput at high loads with </w:t>
            </w:r>
            <w:proofErr w:type="spellStart"/>
            <w:r>
              <w:t>TxED</w:t>
            </w:r>
            <w:proofErr w:type="spellEnd"/>
            <w:r>
              <w:t>-Omni LBT. In other cases</w:t>
            </w:r>
            <w:ins w:id="550" w:author="Lee, Daewon" w:date="2020-11-09T19:45:00Z">
              <w:r>
                <w:t>,</w:t>
              </w:r>
            </w:ins>
            <w:r>
              <w:t xml:space="preserve"> including all loads for UL and other loads for DL, </w:t>
            </w:r>
            <w:proofErr w:type="spellStart"/>
            <w:r>
              <w:t>T</w:t>
            </w:r>
            <w:del w:id="551" w:author="Lee, Daewon" w:date="2020-11-09T07:17:00Z">
              <w:r>
                <w:delText>d</w:delText>
              </w:r>
            </w:del>
            <w:r>
              <w:t>xED</w:t>
            </w:r>
            <w:proofErr w:type="spellEnd"/>
            <w:r>
              <w:t>-Omni LBT scheme shows losses. All results are at ED threshold -47</w:t>
            </w:r>
            <w:ins w:id="552" w:author="Keyvan-Huawei" w:date="2020-11-03T20:08:00Z">
              <w:r>
                <w:t xml:space="preserve"> dBm</w:t>
              </w:r>
            </w:ins>
            <w:r>
              <w:t>.</w:t>
            </w:r>
          </w:p>
          <w:p w14:paraId="166D083F" w14:textId="77777777" w:rsidR="00A11E78" w:rsidRDefault="00495C7C">
            <w:pPr>
              <w:pStyle w:val="ListParagraph"/>
              <w:numPr>
                <w:ilvl w:val="1"/>
                <w:numId w:val="25"/>
              </w:numPr>
              <w:overflowPunct w:val="0"/>
              <w:autoSpaceDE w:val="0"/>
              <w:autoSpaceDN w:val="0"/>
              <w:adjustRightInd w:val="0"/>
              <w:spacing w:after="180" w:line="240" w:lineRule="auto"/>
              <w:contextualSpacing/>
            </w:pPr>
            <w:del w:id="553" w:author="Lee, Daewon" w:date="2020-11-09T07:20:00Z">
              <w:r>
                <w:delText>Ericsson</w:delText>
              </w:r>
            </w:del>
            <w:ins w:id="554" w:author="Lee, Daewon" w:date="2020-11-09T07:20:00Z">
              <w:r>
                <w:t>Source [65]</w:t>
              </w:r>
            </w:ins>
            <w:r>
              <w:t xml:space="preserve">, </w:t>
            </w:r>
            <w:del w:id="555" w:author="Lee, Daewon" w:date="2020-11-09T07:20:00Z">
              <w:r>
                <w:delText>HW</w:delText>
              </w:r>
            </w:del>
            <w:ins w:id="556" w:author="Lee, Daewon" w:date="2020-11-09T07:20:00Z">
              <w:r>
                <w:t>[35]</w:t>
              </w:r>
            </w:ins>
            <w:r>
              <w:t xml:space="preserve">, </w:t>
            </w:r>
            <w:del w:id="557" w:author="Lee, Daewon" w:date="2020-11-09T07:21:00Z">
              <w:r>
                <w:delText>Nokia</w:delText>
              </w:r>
            </w:del>
            <w:ins w:id="558" w:author="Lee, Daewon" w:date="2020-11-09T07:21:00Z">
              <w:r>
                <w:t>[42]</w:t>
              </w:r>
            </w:ins>
            <w:r>
              <w:t xml:space="preserve">, </w:t>
            </w:r>
            <w:del w:id="559" w:author="Lee, Daewon" w:date="2020-11-09T07:21:00Z">
              <w:r>
                <w:delText xml:space="preserve">Qualcomm </w:delText>
              </w:r>
            </w:del>
            <w:ins w:id="560" w:author="Lee, Daewon" w:date="2020-11-09T07:21:00Z">
              <w:r>
                <w:t xml:space="preserve">[56] </w:t>
              </w:r>
            </w:ins>
            <w:r>
              <w:t xml:space="preserve">and </w:t>
            </w:r>
            <w:del w:id="561" w:author="Lee, Daewon" w:date="2020-11-09T07:22:00Z">
              <w:r>
                <w:delText xml:space="preserve">Samsung </w:delText>
              </w:r>
            </w:del>
            <w:ins w:id="562" w:author="Lee, Daewon" w:date="2020-11-09T07:22:00Z">
              <w:r>
                <w:t xml:space="preserve">[67] </w:t>
              </w:r>
            </w:ins>
            <w:r>
              <w:t xml:space="preserve">show loss for </w:t>
            </w:r>
            <w:proofErr w:type="spellStart"/>
            <w:r>
              <w:t>TxED</w:t>
            </w:r>
            <w:proofErr w:type="spellEnd"/>
            <w:r>
              <w:t xml:space="preserve">-Omni LBT with an EDT of -47 </w:t>
            </w:r>
            <w:ins w:id="563" w:author="Keyvan-Huawei" w:date="2020-11-03T20:08:00Z">
              <w:r>
                <w:t xml:space="preserve">dBm </w:t>
              </w:r>
            </w:ins>
            <w:r>
              <w:t>or -48 dB</w:t>
            </w:r>
            <w:ins w:id="564" w:author="Keyvan-Huawei" w:date="2020-11-03T20:09:00Z">
              <w:r>
                <w:t>m</w:t>
              </w:r>
            </w:ins>
            <w:r>
              <w:t xml:space="preserve"> for all cases.</w:t>
            </w:r>
          </w:p>
          <w:p w14:paraId="166D0840" w14:textId="77777777" w:rsidR="00A11E78" w:rsidRDefault="00A11E78">
            <w:pPr>
              <w:spacing w:after="0"/>
              <w:rPr>
                <w:rStyle w:val="Strong"/>
                <w:color w:val="000000"/>
              </w:rPr>
            </w:pPr>
          </w:p>
          <w:p w14:paraId="166D0841" w14:textId="77777777" w:rsidR="00A11E78" w:rsidRDefault="00A11E78">
            <w:pPr>
              <w:spacing w:after="0"/>
              <w:rPr>
                <w:rStyle w:val="Strong"/>
                <w:color w:val="000000"/>
                <w:lang w:val="sv-SE"/>
              </w:rPr>
            </w:pPr>
          </w:p>
        </w:tc>
      </w:tr>
      <w:tr w:rsidR="00A11E78" w14:paraId="166D08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43"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44" w14:textId="77777777" w:rsidR="00A11E78" w:rsidRDefault="00495C7C">
            <w:pPr>
              <w:spacing w:after="0"/>
              <w:rPr>
                <w:lang w:val="sv-SE"/>
              </w:rPr>
            </w:pPr>
            <w:r>
              <w:rPr>
                <w:rStyle w:val="Strong"/>
                <w:color w:val="000000"/>
                <w:lang w:val="sv-SE"/>
              </w:rPr>
              <w:t>Comments</w:t>
            </w:r>
          </w:p>
        </w:tc>
      </w:tr>
      <w:tr w:rsidR="00A11E78" w14:paraId="166D08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46"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847" w14:textId="77777777" w:rsidR="00A11E78" w:rsidRDefault="00495C7C">
            <w:pPr>
              <w:overflowPunct/>
              <w:autoSpaceDE/>
              <w:adjustRightInd/>
              <w:spacing w:after="0"/>
              <w:rPr>
                <w:lang w:val="sv-SE" w:eastAsia="zh-CN"/>
              </w:rPr>
            </w:pPr>
            <w:r>
              <w:rPr>
                <w:lang w:val="sv-SE" w:eastAsia="zh-CN"/>
              </w:rPr>
              <w:t>Suggest the following editorial modifications:</w:t>
            </w:r>
          </w:p>
          <w:p w14:paraId="166D0848" w14:textId="77777777" w:rsidR="00A11E78" w:rsidRDefault="00A11E78">
            <w:pPr>
              <w:overflowPunct/>
              <w:autoSpaceDE/>
              <w:adjustRightInd/>
              <w:spacing w:after="0"/>
              <w:rPr>
                <w:lang w:val="sv-SE" w:eastAsia="zh-CN"/>
              </w:rPr>
            </w:pPr>
          </w:p>
          <w:p w14:paraId="166D0849"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565" w:author="Keyvan-Huawei" w:date="2020-11-03T20:08:00Z">
              <w:r>
                <w:delText>Tx Side ED based Omni sensing</w:delText>
              </w:r>
            </w:del>
            <w:proofErr w:type="spellStart"/>
            <w:ins w:id="566" w:author="Keyvan-Huawei" w:date="2020-11-03T20:08:00Z">
              <w:r>
                <w:t>TxED</w:t>
              </w:r>
              <w:proofErr w:type="spellEnd"/>
              <w:r>
                <w:t>-Omni</w:t>
              </w:r>
            </w:ins>
            <w:r>
              <w:t xml:space="preserve"> LBT </w:t>
            </w:r>
          </w:p>
          <w:p w14:paraId="166D084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567" w:author="Keyvan-Huawei" w:date="2020-11-03T20:08:00Z">
              <w:r>
                <w:t xml:space="preserve"> dBm</w:t>
              </w:r>
            </w:ins>
            <w:r>
              <w:t>.</w:t>
            </w:r>
          </w:p>
          <w:p w14:paraId="166D084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ins w:id="568" w:author="Keyvan-Huawei" w:date="2020-11-03T20:08:00Z">
              <w:r>
                <w:t xml:space="preserve"> dBm</w:t>
              </w:r>
            </w:ins>
            <w:r>
              <w:t>.</w:t>
            </w:r>
          </w:p>
          <w:p w14:paraId="166D084C"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569" w:author="Keyvan-Huawei" w:date="2020-11-03T20:08:00Z">
              <w:r>
                <w:t xml:space="preserve">dBm </w:t>
              </w:r>
            </w:ins>
            <w:r>
              <w:t>or -48 dB</w:t>
            </w:r>
            <w:ins w:id="570" w:author="Keyvan-Huawei" w:date="2020-11-03T20:09:00Z">
              <w:r>
                <w:t>m</w:t>
              </w:r>
            </w:ins>
            <w:r>
              <w:t xml:space="preserve"> for all cases.</w:t>
            </w:r>
          </w:p>
          <w:p w14:paraId="166D084D" w14:textId="77777777" w:rsidR="00A11E78" w:rsidRDefault="00A11E78">
            <w:pPr>
              <w:overflowPunct/>
              <w:autoSpaceDE/>
              <w:adjustRightInd/>
              <w:spacing w:after="0"/>
              <w:rPr>
                <w:b/>
                <w:lang w:val="sv-SE" w:eastAsia="zh-CN"/>
              </w:rPr>
            </w:pPr>
          </w:p>
        </w:tc>
      </w:tr>
      <w:tr w:rsidR="00A11E78" w14:paraId="166D0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4F" w14:textId="77777777" w:rsidR="00A11E78" w:rsidRDefault="00495C7C">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6D0850" w14:textId="77777777" w:rsidR="00A11E78" w:rsidRDefault="00495C7C">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DF4019" w14:paraId="16B08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E613" w14:textId="55557D2C" w:rsidR="00DF4019" w:rsidRDefault="00DF401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325340" w14:textId="7112A48A" w:rsidR="00DF4019" w:rsidRDefault="00DF4019">
            <w:pPr>
              <w:overflowPunct/>
              <w:autoSpaceDE/>
              <w:adjustRightInd/>
              <w:spacing w:after="0"/>
              <w:rPr>
                <w:bCs/>
                <w:lang w:eastAsia="zh-CN"/>
              </w:rPr>
            </w:pPr>
            <w:r>
              <w:rPr>
                <w:bCs/>
                <w:lang w:eastAsia="zh-CN"/>
              </w:rPr>
              <w:t xml:space="preserve">Source should have </w:t>
            </w:r>
            <w:proofErr w:type="spellStart"/>
            <w:r>
              <w:rPr>
                <w:bCs/>
                <w:lang w:eastAsia="zh-CN"/>
              </w:rPr>
              <w:t>ben</w:t>
            </w:r>
            <w:proofErr w:type="spellEnd"/>
            <w:r>
              <w:rPr>
                <w:bCs/>
                <w:lang w:eastAsia="zh-CN"/>
              </w:rPr>
              <w:t xml:space="preserve"> [43]. Updated.</w:t>
            </w:r>
          </w:p>
        </w:tc>
      </w:tr>
    </w:tbl>
    <w:p w14:paraId="166D0852" w14:textId="77777777" w:rsidR="00A11E78" w:rsidRDefault="00A11E78">
      <w:pPr>
        <w:pStyle w:val="BodyText"/>
        <w:spacing w:after="0"/>
        <w:rPr>
          <w:rFonts w:ascii="Times New Roman" w:hAnsi="Times New Roman"/>
          <w:sz w:val="22"/>
          <w:szCs w:val="22"/>
          <w:lang w:val="sv-SE" w:eastAsia="zh-CN"/>
        </w:rPr>
      </w:pPr>
    </w:p>
    <w:p w14:paraId="166D0853" w14:textId="77777777" w:rsidR="00A11E78" w:rsidRDefault="00A11E78">
      <w:pPr>
        <w:pStyle w:val="BodyText"/>
        <w:spacing w:after="0"/>
        <w:rPr>
          <w:rFonts w:ascii="Times New Roman" w:hAnsi="Times New Roman"/>
          <w:sz w:val="22"/>
          <w:szCs w:val="22"/>
          <w:lang w:eastAsia="zh-CN"/>
        </w:rPr>
      </w:pPr>
    </w:p>
    <w:p w14:paraId="166D0854" w14:textId="77777777" w:rsidR="00A11E78" w:rsidRDefault="00A11E78">
      <w:pPr>
        <w:pStyle w:val="BodyText"/>
        <w:spacing w:after="0"/>
        <w:rPr>
          <w:rFonts w:ascii="Times New Roman" w:hAnsi="Times New Roman"/>
          <w:sz w:val="22"/>
          <w:szCs w:val="22"/>
          <w:lang w:eastAsia="zh-CN"/>
        </w:rPr>
      </w:pPr>
    </w:p>
    <w:p w14:paraId="166D0855" w14:textId="77777777" w:rsidR="00A11E78" w:rsidRDefault="00495C7C">
      <w:pPr>
        <w:pStyle w:val="Heading3"/>
        <w:rPr>
          <w:sz w:val="24"/>
          <w:szCs w:val="18"/>
          <w:highlight w:val="green"/>
        </w:rPr>
      </w:pPr>
      <w:r>
        <w:rPr>
          <w:sz w:val="24"/>
          <w:szCs w:val="18"/>
          <w:highlight w:val="green"/>
        </w:rPr>
        <w:t>Agreement #24:</w:t>
      </w:r>
    </w:p>
    <w:p w14:paraId="166D0856"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57" w14:textId="77777777" w:rsidR="00A11E78" w:rsidRDefault="00495C7C">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166D0858" w14:textId="77777777" w:rsidR="00A11E78" w:rsidRDefault="00495C7C">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66D0859"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5A"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66D085B"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66D085C" w14:textId="77777777" w:rsidR="00A11E78" w:rsidRDefault="00495C7C">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6D085D"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5E"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 xml:space="preserve">SCSs (120,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w:t>
      </w:r>
    </w:p>
    <w:p w14:paraId="166D085F"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performance gap between 120 and 960 kHz is up to ~ 1.8 </w:t>
      </w:r>
      <w:proofErr w:type="spellStart"/>
      <w:r>
        <w:rPr>
          <w:rFonts w:ascii="Times New Roman" w:hAnsi="Times New Roman"/>
          <w:color w:val="000000" w:themeColor="text1"/>
          <w:szCs w:val="20"/>
          <w:lang w:eastAsia="zh-CN"/>
        </w:rPr>
        <w:t>dB.</w:t>
      </w:r>
      <w:proofErr w:type="spellEnd"/>
    </w:p>
    <w:p w14:paraId="166D0860" w14:textId="77777777" w:rsidR="00A11E78" w:rsidRDefault="00495C7C">
      <w:pPr>
        <w:pStyle w:val="BodyText"/>
        <w:numPr>
          <w:ilvl w:val="0"/>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166D0861"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MCL and MIL difference between 120 kHz SCS and 480 kHz SCS is about 5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The MCL and MIL difference between 120 kHz SCS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is about 8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w:t>
      </w:r>
    </w:p>
    <w:p w14:paraId="166D0862" w14:textId="77777777" w:rsidR="00A11E78" w:rsidRDefault="00A11E78">
      <w:pPr>
        <w:pStyle w:val="BodyText"/>
        <w:spacing w:after="0"/>
        <w:rPr>
          <w:rFonts w:ascii="Times New Roman" w:hAnsi="Times New Roman"/>
          <w:sz w:val="22"/>
          <w:szCs w:val="22"/>
          <w:lang w:eastAsia="zh-CN"/>
        </w:rPr>
      </w:pPr>
    </w:p>
    <w:p w14:paraId="166D0863"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87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64"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65"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571"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572" w:author="Lee, Daewon" w:date="2020-11-11T00:01:00Z">
              <w:r>
                <w:rPr>
                  <w:rStyle w:val="Strong"/>
                  <w:b w:val="0"/>
                  <w:bCs w:val="0"/>
                  <w:color w:val="000000"/>
                  <w:sz w:val="20"/>
                  <w:szCs w:val="20"/>
                  <w:lang w:val="sv-SE"/>
                </w:rPr>
                <w:t>Section 6.1.2</w:t>
              </w:r>
            </w:ins>
          </w:p>
          <w:p w14:paraId="166D0866" w14:textId="77777777" w:rsidR="00A11E78" w:rsidRDefault="00A11E78">
            <w:pPr>
              <w:ind w:left="360"/>
              <w:rPr>
                <w:rStyle w:val="Strong"/>
                <w:b w:val="0"/>
                <w:bCs w:val="0"/>
                <w:color w:val="000000"/>
                <w:lang w:val="sv-SE"/>
              </w:rPr>
            </w:pPr>
          </w:p>
          <w:p w14:paraId="166D0867" w14:textId="77777777" w:rsidR="00A11E78" w:rsidRDefault="00495C7C">
            <w:r>
              <w:t xml:space="preserve">7 sources </w:t>
            </w:r>
            <w:ins w:id="573" w:author="Lee, Daewon" w:date="2020-11-09T07:43:00Z">
              <w:r>
                <w:t xml:space="preserve">, [65], [30], [60], [68], [25], [29], and [16], </w:t>
              </w:r>
            </w:ins>
            <w:del w:id="574"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75" w:author="Lee, Daewon" w:date="2020-11-09T07:44:00Z">
              <w:r>
                <w:t xml:space="preserve">[65], [30], [60], and [25], </w:t>
              </w:r>
            </w:ins>
            <w:del w:id="576" w:author="Lee, Daewon" w:date="2020-11-09T07:44:00Z">
              <w:r>
                <w:delText xml:space="preserve">([61, Ericsson], [26, Qualcomm], [56, vivo], [21, Apple]) </w:delText>
              </w:r>
            </w:del>
            <w:r>
              <w:t xml:space="preserve">reported PBCH performance in terms of SINR in dB achieving PBCH BLER target of 10%. 2 sources </w:t>
            </w:r>
            <w:ins w:id="577" w:author="Lee, Daewon" w:date="2020-11-09T07:44:00Z">
              <w:r>
                <w:t>, [9], and [65],</w:t>
              </w:r>
            </w:ins>
            <w:del w:id="578" w:author="Lee, Daewon" w:date="2020-11-09T07:44:00Z">
              <w:r>
                <w:delText xml:space="preserve">([5, vivo], [14, 61, Ericsson]) </w:delText>
              </w:r>
            </w:del>
            <w:r>
              <w:t xml:space="preserve">compared link budget of SSB for difference SCS. </w:t>
            </w:r>
          </w:p>
          <w:p w14:paraId="166D0868" w14:textId="77777777" w:rsidR="00A11E78" w:rsidRDefault="00495C7C">
            <w:pPr>
              <w:rPr>
                <w:ins w:id="579" w:author="Lee, Daewon" w:date="2020-11-09T07:43:00Z"/>
              </w:rPr>
            </w:pPr>
            <w:r>
              <w:rPr>
                <w:lang w:eastAsia="zh-CN"/>
              </w:rPr>
              <w:lastRenderedPageBreak/>
              <w:t xml:space="preserve">For PSS and SSS detection performance, all evaluated candidate SCSs (120, 240, 480 and 960 kHz) show comparable performances with the </w:t>
            </w:r>
            <w:del w:id="580"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581" w:author="Lee, Daewon" w:date="2020-11-09T07:43:00Z">
              <w:r>
                <w:rPr>
                  <w:lang w:eastAsia="zh-CN"/>
                </w:rPr>
                <w:t xml:space="preserve"> </w:t>
              </w:r>
              <w:r>
                <w:t>parameters provided in Table A.1-1.</w:t>
              </w:r>
            </w:ins>
          </w:p>
          <w:p w14:paraId="166D0869" w14:textId="77777777" w:rsidR="00A11E78" w:rsidRDefault="00495C7C" w:rsidP="00FA3D40">
            <w:pPr>
              <w:pStyle w:val="BodyText"/>
              <w:numPr>
                <w:ilvl w:val="1"/>
                <w:numId w:val="48"/>
              </w:numPr>
              <w:spacing w:after="0" w:line="256" w:lineRule="auto"/>
              <w:rPr>
                <w:del w:id="582" w:author="Lee, Daewon" w:date="2020-11-09T07:45:00Z"/>
                <w:rFonts w:ascii="Times New Roman" w:hAnsi="Times New Roman"/>
                <w:szCs w:val="20"/>
                <w:lang w:eastAsia="zh-CN"/>
              </w:rPr>
            </w:pPr>
            <w:r>
              <w:rPr>
                <w:rFonts w:ascii="Times New Roman" w:hAnsi="Times New Roman"/>
                <w:szCs w:val="20"/>
                <w:lang w:eastAsia="zh-CN"/>
              </w:rPr>
              <w:t>.</w:t>
            </w:r>
          </w:p>
          <w:p w14:paraId="166D086A"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6B" w14:textId="77777777" w:rsidR="00A11E78" w:rsidRDefault="00495C7C" w:rsidP="00FA3D40">
            <w:pPr>
              <w:pStyle w:val="BodyText"/>
              <w:numPr>
                <w:ilvl w:val="0"/>
                <w:numId w:val="48"/>
              </w:numPr>
              <w:spacing w:after="0" w:line="256" w:lineRule="auto"/>
              <w:rPr>
                <w:del w:id="583" w:author="Lee, Daewon" w:date="2020-11-09T07:43:00Z"/>
                <w:rFonts w:ascii="Times New Roman" w:hAnsi="Times New Roman"/>
                <w:szCs w:val="20"/>
                <w:lang w:eastAsia="zh-CN"/>
              </w:rPr>
            </w:pPr>
            <w:del w:id="584" w:author="Lee, Daewon" w:date="2020-11-09T07:43:00Z">
              <w:r>
                <w:rPr>
                  <w:rFonts w:ascii="Times New Roman" w:hAnsi="Times New Roman"/>
                  <w:szCs w:val="20"/>
                  <w:lang w:eastAsia="zh-CN"/>
                </w:rPr>
                <w:delText xml:space="preserve">Note: the following is reference when derive the observations. </w:delText>
              </w:r>
            </w:del>
          </w:p>
          <w:p w14:paraId="166D086C"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85" w:author="Lee, Daewon" w:date="2020-11-09T07:46:00Z">
              <w:r>
                <w:rPr>
                  <w:rFonts w:ascii="Times New Roman" w:hAnsi="Times New Roman"/>
                  <w:szCs w:val="20"/>
                  <w:lang w:eastAsia="zh-CN"/>
                </w:rPr>
                <w:delText>(</w:delText>
              </w:r>
            </w:del>
            <w:r>
              <w:t>[2</w:t>
            </w:r>
            <w:ins w:id="586" w:author="Lee, Daewon" w:date="2020-11-09T07:46:00Z">
              <w:r>
                <w:t>5</w:t>
              </w:r>
            </w:ins>
            <w:del w:id="587" w:author="Lee, Daewon" w:date="2020-11-09T07:46:00Z">
              <w:r>
                <w:delText>1, Apple</w:delText>
              </w:r>
            </w:del>
            <w:r>
              <w:t>]</w:t>
            </w:r>
            <w:del w:id="588"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66D086D" w14:textId="77777777" w:rsidR="00A11E78" w:rsidRDefault="00495C7C" w:rsidP="00FA3D40">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589" w:author="Lee, Daewon" w:date="2020-11-09T07:46:00Z">
              <w:r>
                <w:rPr>
                  <w:rFonts w:ascii="Times New Roman" w:hAnsi="Times New Roman"/>
                  <w:szCs w:val="20"/>
                  <w:lang w:eastAsia="zh-CN"/>
                </w:rPr>
                <w:t>k</w:t>
              </w:r>
            </w:ins>
            <w:del w:id="590"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91"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92"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166D086E"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6F"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593" w:author="Lee, Daewon" w:date="2020-11-09T07:46:00Z">
              <w:r>
                <w:rPr>
                  <w:rFonts w:ascii="Times New Roman" w:hAnsi="Times New Roman"/>
                  <w:szCs w:val="20"/>
                  <w:lang w:eastAsia="zh-CN"/>
                </w:rPr>
                <w:t>k</w:t>
              </w:r>
            </w:ins>
            <w:del w:id="594"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166D0870"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166D0871" w14:textId="77777777" w:rsidR="00A11E78" w:rsidRDefault="00495C7C" w:rsidP="00FA3D40">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166D0872"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95" w:author="Lee, Daewon" w:date="2020-11-09T07:46:00Z">
              <w:r>
                <w:rPr>
                  <w:rFonts w:ascii="Times New Roman" w:hAnsi="Times New Roman"/>
                  <w:szCs w:val="20"/>
                  <w:lang w:eastAsia="zh-CN"/>
                </w:rPr>
                <w:t>k</w:t>
              </w:r>
            </w:ins>
            <w:del w:id="596"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73" w14:textId="77777777" w:rsidR="00A11E78" w:rsidRDefault="00A11E78">
            <w:pPr>
              <w:ind w:left="360"/>
              <w:rPr>
                <w:rStyle w:val="Strong"/>
                <w:b w:val="0"/>
                <w:bCs w:val="0"/>
                <w:color w:val="000000"/>
              </w:rPr>
            </w:pPr>
          </w:p>
          <w:p w14:paraId="166D0874" w14:textId="77777777" w:rsidR="00A11E78" w:rsidRDefault="00A11E78">
            <w:pPr>
              <w:spacing w:after="0"/>
              <w:rPr>
                <w:rStyle w:val="Strong"/>
                <w:color w:val="000000"/>
                <w:lang w:val="sv-SE"/>
              </w:rPr>
            </w:pPr>
          </w:p>
        </w:tc>
      </w:tr>
      <w:tr w:rsidR="00A11E78" w14:paraId="166D087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7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77" w14:textId="77777777" w:rsidR="00A11E78" w:rsidRDefault="00495C7C">
            <w:pPr>
              <w:spacing w:after="0"/>
              <w:rPr>
                <w:lang w:val="sv-SE"/>
              </w:rPr>
            </w:pPr>
            <w:r>
              <w:rPr>
                <w:rStyle w:val="Strong"/>
                <w:color w:val="000000"/>
                <w:lang w:val="sv-SE"/>
              </w:rPr>
              <w:t>Comments</w:t>
            </w:r>
          </w:p>
        </w:tc>
      </w:tr>
      <w:tr w:rsidR="00A11E78" w14:paraId="166D0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9" w14:textId="77777777" w:rsidR="00A11E78" w:rsidRDefault="00495C7C">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87A" w14:textId="77777777" w:rsidR="00A11E78" w:rsidRDefault="00495C7C">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A11E78" w14:paraId="166D087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C"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87D"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F" w14:textId="77777777" w:rsidR="00A11E78" w:rsidRDefault="00A11E78">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166D0880" w14:textId="77777777" w:rsidR="00A11E78" w:rsidRDefault="00A11E78">
            <w:pPr>
              <w:overflowPunct/>
              <w:autoSpaceDE/>
              <w:adjustRightInd/>
              <w:spacing w:after="0"/>
              <w:rPr>
                <w:lang w:val="sv-SE" w:eastAsia="zh-CN"/>
              </w:rPr>
            </w:pPr>
          </w:p>
        </w:tc>
      </w:tr>
    </w:tbl>
    <w:p w14:paraId="166D0882" w14:textId="77777777" w:rsidR="00A11E78" w:rsidRDefault="00A11E78">
      <w:pPr>
        <w:pStyle w:val="BodyText"/>
        <w:spacing w:after="0"/>
        <w:rPr>
          <w:rFonts w:ascii="Times New Roman" w:hAnsi="Times New Roman"/>
          <w:sz w:val="22"/>
          <w:szCs w:val="22"/>
          <w:lang w:val="sv-SE" w:eastAsia="zh-CN"/>
        </w:rPr>
      </w:pPr>
    </w:p>
    <w:p w14:paraId="166D0883" w14:textId="77777777" w:rsidR="00A11E78" w:rsidRDefault="00A11E78">
      <w:pPr>
        <w:pStyle w:val="BodyText"/>
        <w:spacing w:after="0"/>
        <w:rPr>
          <w:rFonts w:ascii="Times New Roman" w:hAnsi="Times New Roman"/>
          <w:sz w:val="22"/>
          <w:szCs w:val="22"/>
          <w:lang w:eastAsia="zh-CN"/>
        </w:rPr>
      </w:pPr>
    </w:p>
    <w:p w14:paraId="166D0884" w14:textId="77777777" w:rsidR="00A11E78" w:rsidRDefault="00A11E78">
      <w:pPr>
        <w:pStyle w:val="BodyText"/>
        <w:spacing w:after="0"/>
        <w:rPr>
          <w:rFonts w:ascii="Times New Roman" w:hAnsi="Times New Roman"/>
          <w:sz w:val="22"/>
          <w:szCs w:val="22"/>
          <w:lang w:eastAsia="zh-CN"/>
        </w:rPr>
      </w:pPr>
    </w:p>
    <w:p w14:paraId="166D0885" w14:textId="77777777" w:rsidR="00A11E78" w:rsidRDefault="00A11E78">
      <w:pPr>
        <w:pStyle w:val="BodyText"/>
        <w:spacing w:after="0"/>
        <w:rPr>
          <w:rFonts w:ascii="Times New Roman" w:hAnsi="Times New Roman"/>
          <w:sz w:val="22"/>
          <w:szCs w:val="22"/>
          <w:lang w:eastAsia="zh-CN"/>
        </w:rPr>
      </w:pPr>
    </w:p>
    <w:p w14:paraId="166D0886" w14:textId="77777777" w:rsidR="00A11E78" w:rsidRDefault="00495C7C">
      <w:pPr>
        <w:pStyle w:val="Heading3"/>
        <w:rPr>
          <w:sz w:val="24"/>
          <w:szCs w:val="18"/>
          <w:highlight w:val="green"/>
        </w:rPr>
      </w:pPr>
      <w:r>
        <w:rPr>
          <w:sz w:val="24"/>
          <w:szCs w:val="18"/>
          <w:highlight w:val="green"/>
        </w:rPr>
        <w:t>Agreement #28:</w:t>
      </w:r>
    </w:p>
    <w:p w14:paraId="166D0887"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88" w14:textId="77777777" w:rsidR="00A11E78" w:rsidRDefault="00495C7C">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66D0889" w14:textId="77777777" w:rsidR="00A11E78" w:rsidRDefault="00495C7C">
      <w:r>
        <w:t>The following are observed.</w:t>
      </w:r>
    </w:p>
    <w:p w14:paraId="166D088A"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166D088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166D088C"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166D088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lastRenderedPageBreak/>
        <w:t>For PRACH link budget of the same PRACH format and the same sequence length, maximum isotropic loss (MIL) and maximum coupling loss (MCL) degrade as the subcarrier spacing is increased, negatively impacting coverage.</w:t>
      </w:r>
    </w:p>
    <w:p w14:paraId="166D088E"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4 to 5 dB;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8F"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9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91" w14:textId="77777777" w:rsidR="00A11E78" w:rsidRDefault="00A11E78">
      <w:pPr>
        <w:ind w:left="1440" w:hanging="1440"/>
        <w:rPr>
          <w:lang w:eastAsia="zh-CN"/>
        </w:rPr>
      </w:pPr>
    </w:p>
    <w:p w14:paraId="166D0892" w14:textId="77777777" w:rsidR="00A11E78" w:rsidRDefault="00A11E78">
      <w:pPr>
        <w:rPr>
          <w:lang w:eastAsia="zh-CN"/>
        </w:rPr>
      </w:pPr>
    </w:p>
    <w:p w14:paraId="166D0893" w14:textId="77777777" w:rsidR="00A11E78" w:rsidRDefault="00495C7C">
      <w:pPr>
        <w:pStyle w:val="Heading3"/>
        <w:rPr>
          <w:sz w:val="24"/>
          <w:szCs w:val="18"/>
          <w:highlight w:val="green"/>
        </w:rPr>
      </w:pPr>
      <w:r>
        <w:rPr>
          <w:sz w:val="24"/>
          <w:szCs w:val="18"/>
          <w:highlight w:val="green"/>
        </w:rPr>
        <w:t>Agreement #55 (replace #28):</w:t>
      </w:r>
    </w:p>
    <w:p w14:paraId="166D0894" w14:textId="77777777" w:rsidR="00A11E78" w:rsidRDefault="00495C7C">
      <w:pPr>
        <w:rPr>
          <w:lang w:eastAsia="zh-CN"/>
        </w:rPr>
      </w:pPr>
      <w:r>
        <w:rPr>
          <w:lang w:eastAsia="zh-CN"/>
        </w:rPr>
        <w:t>Summary observations #2 in Section 2.3 of R1-2009609 are agreed to supersede the previously agreed corresponding observations.</w:t>
      </w:r>
    </w:p>
    <w:p w14:paraId="166D0895" w14:textId="77777777" w:rsidR="00A11E78" w:rsidRDefault="00495C7C">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66D0896" w14:textId="77777777" w:rsidR="00A11E78" w:rsidRDefault="00495C7C">
      <w:r>
        <w:t>The following are observed.</w:t>
      </w:r>
    </w:p>
    <w:p w14:paraId="166D0897" w14:textId="77777777" w:rsidR="00A11E78" w:rsidRDefault="00495C7C">
      <w:pPr>
        <w:pStyle w:val="BodyText"/>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166D0898"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66D0899"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166D089A" w14:textId="77777777" w:rsidR="00A11E78" w:rsidRDefault="00495C7C">
      <w:pPr>
        <w:pStyle w:val="BodyText"/>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166D089B"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166D089C"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166D089D"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9E" w14:textId="77777777" w:rsidR="00A11E78" w:rsidRDefault="00A11E78">
      <w:pPr>
        <w:pStyle w:val="BodyText"/>
        <w:spacing w:after="0"/>
        <w:rPr>
          <w:rFonts w:ascii="Times New Roman" w:hAnsi="Times New Roman"/>
          <w:sz w:val="22"/>
          <w:szCs w:val="22"/>
          <w:lang w:val="en-GB" w:eastAsia="zh-CN"/>
        </w:rPr>
      </w:pPr>
    </w:p>
    <w:p w14:paraId="166D089F" w14:textId="77777777" w:rsidR="00A11E78" w:rsidRDefault="00A11E78">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A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A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A1"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597"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598" w:author="Lee, Daewon" w:date="2020-11-11T00:01:00Z">
              <w:r>
                <w:rPr>
                  <w:rStyle w:val="Strong"/>
                  <w:b w:val="0"/>
                  <w:bCs w:val="0"/>
                  <w:color w:val="000000"/>
                  <w:sz w:val="20"/>
                  <w:szCs w:val="20"/>
                  <w:lang w:val="sv-SE"/>
                </w:rPr>
                <w:t>Section 6.1.3</w:t>
              </w:r>
            </w:ins>
          </w:p>
          <w:p w14:paraId="166D08A2" w14:textId="77777777" w:rsidR="00A11E78" w:rsidRDefault="00A11E78">
            <w:pPr>
              <w:spacing w:after="0"/>
              <w:rPr>
                <w:rStyle w:val="Strong"/>
                <w:color w:val="000000"/>
                <w:lang w:val="sv-SE"/>
              </w:rPr>
            </w:pPr>
          </w:p>
          <w:p w14:paraId="166D08A3" w14:textId="77777777" w:rsidR="00A11E78" w:rsidRDefault="00495C7C">
            <w:del w:id="599" w:author="Lee, Daewon" w:date="2020-11-10T23:07:00Z">
              <w:r>
                <w:lastRenderedPageBreak/>
                <w:delText>8</w:delText>
              </w:r>
            </w:del>
            <w:ins w:id="600" w:author="Lee, Daewon" w:date="2020-11-10T23:07:00Z">
              <w:r>
                <w:t>9</w:t>
              </w:r>
            </w:ins>
            <w:r>
              <w:t xml:space="preserve"> sources</w:t>
            </w:r>
            <w:ins w:id="601" w:author="Lee, Daewon" w:date="2020-11-09T07:50:00Z">
              <w:r>
                <w:t>,</w:t>
              </w:r>
            </w:ins>
            <w:r>
              <w:t xml:space="preserve"> </w:t>
            </w:r>
            <w:del w:id="602" w:author="Lee, Daewon" w:date="2020-11-09T07:50:00Z">
              <w:r>
                <w:delText>(</w:delText>
              </w:r>
            </w:del>
            <w:r>
              <w:t>[</w:t>
            </w:r>
            <w:del w:id="603" w:author="Lee, Daewon" w:date="2020-11-09T07:49:00Z">
              <w:r>
                <w:delText>61, Ericsson</w:delText>
              </w:r>
            </w:del>
            <w:ins w:id="604" w:author="Lee, Daewon" w:date="2020-11-09T07:49:00Z">
              <w:r>
                <w:t>65</w:t>
              </w:r>
            </w:ins>
            <w:r>
              <w:t>], [</w:t>
            </w:r>
            <w:ins w:id="605" w:author="Lee, Daewon" w:date="2020-11-09T07:50:00Z">
              <w:r>
                <w:t>72</w:t>
              </w:r>
            </w:ins>
            <w:del w:id="606" w:author="Lee, Daewon" w:date="2020-11-09T07:50:00Z">
              <w:r>
                <w:delText>68, Huawei</w:delText>
              </w:r>
            </w:del>
            <w:r>
              <w:t>], [</w:t>
            </w:r>
            <w:ins w:id="607" w:author="Lee, Daewon" w:date="2020-11-09T07:50:00Z">
              <w:r>
                <w:t>30</w:t>
              </w:r>
            </w:ins>
            <w:del w:id="608" w:author="Lee, Daewon" w:date="2020-11-09T07:50:00Z">
              <w:r>
                <w:delText>26, Qualcomm</w:delText>
              </w:r>
            </w:del>
            <w:r>
              <w:t>], [</w:t>
            </w:r>
            <w:ins w:id="609" w:author="Lee, Daewon" w:date="2020-11-09T07:50:00Z">
              <w:r>
                <w:t>60</w:t>
              </w:r>
            </w:ins>
            <w:del w:id="610" w:author="Lee, Daewon" w:date="2020-11-09T07:50:00Z">
              <w:r>
                <w:delText>56, vivo</w:delText>
              </w:r>
            </w:del>
            <w:r>
              <w:t>], [</w:t>
            </w:r>
            <w:ins w:id="611" w:author="Lee, Daewon" w:date="2020-11-09T07:50:00Z">
              <w:r>
                <w:t>64</w:t>
              </w:r>
            </w:ins>
            <w:del w:id="612" w:author="Lee, Daewon" w:date="2020-11-09T07:50:00Z">
              <w:r>
                <w:delText>60, ZTE</w:delText>
              </w:r>
            </w:del>
            <w:r>
              <w:t>], [</w:t>
            </w:r>
            <w:ins w:id="613" w:author="Lee, Daewon" w:date="2020-11-09T07:50:00Z">
              <w:r>
                <w:t>68</w:t>
              </w:r>
            </w:ins>
            <w:del w:id="614" w:author="Lee, Daewon" w:date="2020-11-09T07:50:00Z">
              <w:r>
                <w:delText>64, OPPO</w:delText>
              </w:r>
            </w:del>
            <w:r>
              <w:t>], [</w:t>
            </w:r>
            <w:ins w:id="615" w:author="Lee, Daewon" w:date="2020-11-09T07:50:00Z">
              <w:r>
                <w:t>29</w:t>
              </w:r>
            </w:ins>
            <w:del w:id="616" w:author="Lee, Daewon" w:date="2020-11-09T07:50:00Z">
              <w:r>
                <w:delText>25, NTT DOCOMO</w:delText>
              </w:r>
            </w:del>
            <w:r>
              <w:t>], [</w:t>
            </w:r>
            <w:ins w:id="617" w:author="Lee, Daewon" w:date="2020-11-09T07:50:00Z">
              <w:r>
                <w:t>16</w:t>
              </w:r>
            </w:ins>
            <w:del w:id="618" w:author="Lee, Daewon" w:date="2020-11-09T07:50:00Z">
              <w:r>
                <w:delText>12, Intel</w:delText>
              </w:r>
            </w:del>
            <w:r>
              <w:t>]</w:t>
            </w:r>
            <w:ins w:id="619" w:author="Lee, Daewon" w:date="2020-11-10T23:08:00Z">
              <w:r>
                <w:t xml:space="preserve"> and [62]</w:t>
              </w:r>
            </w:ins>
            <w:ins w:id="620" w:author="Lee, Daewon" w:date="2020-11-09T07:50:00Z">
              <w:r>
                <w:t>,</w:t>
              </w:r>
            </w:ins>
            <w:del w:id="621"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22" w:author="Lee, Daewon" w:date="2020-11-09T07:51:00Z">
              <w:r>
                <w:t>,</w:t>
              </w:r>
            </w:ins>
            <w:r>
              <w:t xml:space="preserve"> </w:t>
            </w:r>
            <w:del w:id="623" w:author="Lee, Daewon" w:date="2020-11-09T07:50:00Z">
              <w:r>
                <w:delText>(</w:delText>
              </w:r>
            </w:del>
            <w:r>
              <w:t>[</w:t>
            </w:r>
            <w:ins w:id="624" w:author="Lee, Daewon" w:date="2020-11-09T07:50:00Z">
              <w:r>
                <w:t>65</w:t>
              </w:r>
            </w:ins>
            <w:del w:id="625" w:author="Lee, Daewon" w:date="2020-11-09T07:50:00Z">
              <w:r>
                <w:delText>14, 61, Ericsson</w:delText>
              </w:r>
            </w:del>
            <w:r>
              <w:t xml:space="preserve">], </w:t>
            </w:r>
            <w:ins w:id="626" w:author="Lee, Daewon" w:date="2020-11-09T07:51:00Z">
              <w:r>
                <w:t xml:space="preserve">and </w:t>
              </w:r>
            </w:ins>
            <w:r>
              <w:t>[</w:t>
            </w:r>
            <w:ins w:id="627" w:author="Lee, Daewon" w:date="2020-11-09T07:50:00Z">
              <w:r>
                <w:t>2</w:t>
              </w:r>
            </w:ins>
            <w:ins w:id="628" w:author="Lee, Daewon" w:date="2020-11-11T18:29:00Z">
              <w:r>
                <w:t>3</w:t>
              </w:r>
            </w:ins>
            <w:del w:id="629" w:author="Lee, Daewon" w:date="2020-11-09T07:50:00Z">
              <w:r>
                <w:delText>19, OPPO</w:delText>
              </w:r>
            </w:del>
            <w:r>
              <w:t>]</w:t>
            </w:r>
            <w:ins w:id="630" w:author="Lee, Daewon" w:date="2020-11-09T07:50:00Z">
              <w:r>
                <w:t>,</w:t>
              </w:r>
            </w:ins>
            <w:del w:id="631" w:author="Lee, Daewon" w:date="2020-11-09T07:50:00Z">
              <w:r>
                <w:delText>)</w:delText>
              </w:r>
            </w:del>
            <w:r>
              <w:t xml:space="preserve"> compared link budget of PRACH for different SCS. </w:t>
            </w:r>
          </w:p>
          <w:p w14:paraId="166D08A4" w14:textId="77777777" w:rsidR="00A11E78" w:rsidRDefault="00495C7C">
            <w:r>
              <w:t>The following are observed</w:t>
            </w:r>
            <w:ins w:id="632" w:author="Lee, Daewon" w:date="2020-11-09T07:49:00Z">
              <w:r>
                <w:t>:</w:t>
              </w:r>
            </w:ins>
            <w:del w:id="633" w:author="Lee, Daewon" w:date="2020-11-09T07:49:00Z">
              <w:r>
                <w:delText>.</w:delText>
              </w:r>
            </w:del>
          </w:p>
          <w:p w14:paraId="166D08A5"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166D08A6" w14:textId="77777777" w:rsidR="00A11E78" w:rsidRDefault="00495C7C">
            <w:pPr>
              <w:pStyle w:val="BodyText"/>
              <w:numPr>
                <w:ilvl w:val="1"/>
                <w:numId w:val="48"/>
              </w:numPr>
              <w:spacing w:after="0"/>
              <w:rPr>
                <w:del w:id="634" w:author="Lee, Daewon" w:date="2020-11-09T07:51:00Z"/>
                <w:rFonts w:ascii="Times New Roman" w:hAnsi="Times New Roman"/>
                <w:szCs w:val="20"/>
                <w:lang w:eastAsia="zh-CN"/>
              </w:rPr>
            </w:pPr>
            <w:del w:id="635" w:author="Lee, Daewon" w:date="2020-11-09T07:51:00Z">
              <w:r>
                <w:rPr>
                  <w:rFonts w:ascii="Times New Roman" w:hAnsi="Times New Roman"/>
                  <w:szCs w:val="20"/>
                  <w:lang w:eastAsia="zh-CN"/>
                </w:rPr>
                <w:delText xml:space="preserve">Note: The following references were used to derive the observations. </w:delText>
              </w:r>
            </w:del>
          </w:p>
          <w:p w14:paraId="166D08A7" w14:textId="77777777" w:rsidR="00A11E78" w:rsidRDefault="00495C7C">
            <w:pPr>
              <w:pStyle w:val="BodyText"/>
              <w:numPr>
                <w:ilvl w:val="1"/>
                <w:numId w:val="48"/>
              </w:numPr>
              <w:spacing w:after="0"/>
              <w:rPr>
                <w:rFonts w:ascii="Times New Roman" w:hAnsi="Times New Roman"/>
                <w:szCs w:val="20"/>
                <w:lang w:eastAsia="zh-CN"/>
              </w:rPr>
            </w:pPr>
            <w:ins w:id="636" w:author="Lee, Daewon" w:date="2020-11-10T23:08:00Z">
              <w:r>
                <w:rPr>
                  <w:rFonts w:ascii="Times New Roman" w:hAnsi="Times New Roman"/>
                  <w:szCs w:val="20"/>
                  <w:lang w:eastAsia="zh-CN"/>
                </w:rPr>
                <w:t>8</w:t>
              </w:r>
            </w:ins>
            <w:del w:id="637"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38" w:author="Lee, Daewon" w:date="2020-11-10T23:08:00Z">
              <w:r>
                <w:rPr>
                  <w:rFonts w:ascii="Times New Roman" w:hAnsi="Times New Roman"/>
                  <w:szCs w:val="20"/>
                  <w:lang w:eastAsia="zh-CN"/>
                </w:rPr>
                <w:t>9</w:t>
              </w:r>
            </w:ins>
            <w:del w:id="639"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40" w:author="Lee, Daewon" w:date="2020-11-09T07:51:00Z">
              <w:r>
                <w:rPr>
                  <w:rFonts w:ascii="Times New Roman" w:hAnsi="Times New Roman"/>
                  <w:szCs w:val="20"/>
                  <w:lang w:eastAsia="zh-CN"/>
                </w:rPr>
                <w:delText>(</w:delText>
              </w:r>
            </w:del>
            <w:r>
              <w:t>[</w:t>
            </w:r>
            <w:ins w:id="641" w:author="Lee, Daewon" w:date="2020-11-09T07:51:00Z">
              <w:r>
                <w:t>68</w:t>
              </w:r>
            </w:ins>
            <w:del w:id="642" w:author="Lee, Daewon" w:date="2020-11-09T07:51:00Z">
              <w:r>
                <w:delText>64, OPPO</w:delText>
              </w:r>
            </w:del>
            <w:r>
              <w:t>]</w:t>
            </w:r>
            <w:del w:id="643"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644" w:author="Lee, Daewon" w:date="2020-11-09T07:56:00Z">
              <w:r>
                <w:rPr>
                  <w:rFonts w:ascii="Times New Roman" w:hAnsi="Times New Roman"/>
                  <w:szCs w:val="20"/>
                  <w:lang w:eastAsia="zh-CN"/>
                </w:rPr>
                <w:t>delay spread</w:t>
              </w:r>
            </w:ins>
            <w:del w:id="645"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646" w:author="Lee, Daewon" w:date="2020-11-09T07:56:00Z">
              <w:r>
                <w:rPr>
                  <w:rFonts w:ascii="Times New Roman" w:hAnsi="Times New Roman"/>
                  <w:szCs w:val="20"/>
                  <w:lang w:eastAsia="zh-CN"/>
                </w:rPr>
                <w:t>delay spre</w:t>
              </w:r>
            </w:ins>
            <w:ins w:id="647" w:author="Lee, Daewon" w:date="2020-11-09T07:57:00Z">
              <w:r>
                <w:rPr>
                  <w:rFonts w:ascii="Times New Roman" w:hAnsi="Times New Roman"/>
                  <w:szCs w:val="20"/>
                  <w:lang w:eastAsia="zh-CN"/>
                </w:rPr>
                <w:t>ad</w:t>
              </w:r>
            </w:ins>
            <w:del w:id="648"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166D08A8"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66D08A9"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Two sources</w:t>
            </w:r>
            <w:ins w:id="649"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50" w:author="Lee, Daewon" w:date="2020-11-09T07:51:00Z">
              <w:r>
                <w:delText>(</w:delText>
              </w:r>
            </w:del>
            <w:r>
              <w:t>[</w:t>
            </w:r>
            <w:ins w:id="651" w:author="Lee, Daewon" w:date="2020-11-09T07:51:00Z">
              <w:r>
                <w:t>65</w:t>
              </w:r>
            </w:ins>
            <w:del w:id="652" w:author="Lee, Daewon" w:date="2020-11-09T07:51:00Z">
              <w:r>
                <w:delText>14, 61, Ericsson</w:delText>
              </w:r>
            </w:del>
            <w:r>
              <w:t xml:space="preserve">], </w:t>
            </w:r>
            <w:ins w:id="653" w:author="Lee, Daewon" w:date="2020-11-09T07:51:00Z">
              <w:r>
                <w:t xml:space="preserve">and </w:t>
              </w:r>
            </w:ins>
            <w:r>
              <w:t>[</w:t>
            </w:r>
            <w:ins w:id="654" w:author="Lee, Daewon" w:date="2020-11-09T07:51:00Z">
              <w:r>
                <w:t>23</w:t>
              </w:r>
            </w:ins>
            <w:del w:id="655" w:author="Lee, Daewon" w:date="2020-11-09T07:51:00Z">
              <w:r>
                <w:delText>19, OPPO</w:delText>
              </w:r>
            </w:del>
            <w:r>
              <w:t>]</w:t>
            </w:r>
            <w:ins w:id="656" w:author="Lee, Daewon" w:date="2020-11-09T07:51:00Z">
              <w:r>
                <w:t>,</w:t>
              </w:r>
            </w:ins>
            <w:del w:id="657"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658" w:author="Lee, Daewon" w:date="2020-11-09T07:51:00Z">
              <w:r>
                <w:rPr>
                  <w:rFonts w:ascii="Times New Roman" w:hAnsi="Times New Roman"/>
                  <w:szCs w:val="20"/>
                  <w:lang w:eastAsia="zh-CN"/>
                </w:rPr>
                <w:delText>K</w:delText>
              </w:r>
            </w:del>
            <w:ins w:id="659"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660" w:author="Lee, Daewon" w:date="2020-11-09T07:51:00Z">
              <w:r>
                <w:rPr>
                  <w:rFonts w:ascii="Times New Roman" w:hAnsi="Times New Roman"/>
                  <w:szCs w:val="20"/>
                  <w:lang w:eastAsia="zh-CN"/>
                </w:rPr>
                <w:t>k</w:t>
              </w:r>
            </w:ins>
            <w:del w:id="661"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662" w:author="Lee, Daewon" w:date="2020-11-09T07:51:00Z">
              <w:r>
                <w:rPr>
                  <w:rFonts w:ascii="Times New Roman" w:hAnsi="Times New Roman"/>
                  <w:szCs w:val="20"/>
                  <w:lang w:eastAsia="zh-CN"/>
                </w:rPr>
                <w:t>k</w:t>
              </w:r>
            </w:ins>
            <w:del w:id="663"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664" w:author="Lee, Daewon" w:date="2020-11-09T07:51:00Z">
              <w:r>
                <w:rPr>
                  <w:rFonts w:ascii="Times New Roman" w:hAnsi="Times New Roman"/>
                  <w:szCs w:val="20"/>
                  <w:lang w:eastAsia="zh-CN"/>
                </w:rPr>
                <w:t>k</w:t>
              </w:r>
            </w:ins>
            <w:del w:id="665"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AA"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del w:id="666" w:author="Lee, Daewon" w:date="2020-11-09T07:52:00Z">
              <w:r>
                <w:delText>(</w:delText>
              </w:r>
            </w:del>
            <w:r>
              <w:t>[</w:t>
            </w:r>
            <w:ins w:id="667" w:author="Lee, Daewon" w:date="2020-11-09T07:52:00Z">
              <w:r>
                <w:t>65</w:t>
              </w:r>
            </w:ins>
            <w:del w:id="668" w:author="Lee, Daewon" w:date="2020-11-09T07:52:00Z">
              <w:r>
                <w:delText>14, 61, Ericsson</w:delText>
              </w:r>
            </w:del>
            <w:r>
              <w:t>]</w:t>
            </w:r>
            <w:del w:id="669"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A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del w:id="670" w:author="Lee, Daewon" w:date="2020-11-09T07:52:00Z">
              <w:r>
                <w:delText>(</w:delText>
              </w:r>
            </w:del>
            <w:r>
              <w:t>[</w:t>
            </w:r>
            <w:ins w:id="671" w:author="Lee, Daewon" w:date="2020-11-09T07:52:00Z">
              <w:r>
                <w:t>65</w:t>
              </w:r>
            </w:ins>
            <w:del w:id="672" w:author="Lee, Daewon" w:date="2020-11-09T07:52:00Z">
              <w:r>
                <w:delText>14, 61, Ericsson</w:delText>
              </w:r>
            </w:del>
            <w:r>
              <w:t>]</w:t>
            </w:r>
            <w:del w:id="673"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AC" w14:textId="77777777" w:rsidR="00A11E78" w:rsidRDefault="00A11E78">
            <w:pPr>
              <w:spacing w:after="0"/>
              <w:rPr>
                <w:rStyle w:val="Strong"/>
                <w:color w:val="000000"/>
              </w:rPr>
            </w:pPr>
          </w:p>
          <w:p w14:paraId="166D08AD" w14:textId="77777777" w:rsidR="00A11E78" w:rsidRDefault="00A11E78">
            <w:pPr>
              <w:spacing w:after="0"/>
              <w:rPr>
                <w:rStyle w:val="Strong"/>
                <w:color w:val="000000"/>
                <w:lang w:val="sv-SE"/>
              </w:rPr>
            </w:pPr>
          </w:p>
        </w:tc>
      </w:tr>
      <w:tr w:rsidR="00A11E78" w14:paraId="166D08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A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B0" w14:textId="77777777" w:rsidR="00A11E78" w:rsidRDefault="00495C7C">
            <w:pPr>
              <w:spacing w:after="0"/>
              <w:rPr>
                <w:lang w:val="sv-SE"/>
              </w:rPr>
            </w:pPr>
            <w:r>
              <w:rPr>
                <w:rStyle w:val="Strong"/>
                <w:color w:val="000000"/>
                <w:lang w:val="sv-SE"/>
              </w:rPr>
              <w:t>Comments</w:t>
            </w:r>
          </w:p>
        </w:tc>
      </w:tr>
      <w:tr w:rsidR="00A11E78" w14:paraId="166D0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2"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8B3"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5" w14:textId="77777777" w:rsidR="00A11E78" w:rsidRDefault="00495C7C">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D08B6" w14:textId="77777777" w:rsidR="00A11E78" w:rsidRDefault="00495C7C">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A11E78" w14:paraId="166D0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8B9" w14:textId="77777777" w:rsidR="00A11E78" w:rsidRDefault="00495C7C">
            <w:pPr>
              <w:overflowPunct/>
              <w:autoSpaceDE/>
              <w:adjustRightInd/>
              <w:spacing w:after="0"/>
              <w:rPr>
                <w:lang w:eastAsia="zh-CN"/>
              </w:rPr>
            </w:pPr>
            <w:r>
              <w:rPr>
                <w:lang w:eastAsia="zh-CN"/>
              </w:rPr>
              <w:t>Updated as corrected by vivo.</w:t>
            </w:r>
          </w:p>
        </w:tc>
      </w:tr>
    </w:tbl>
    <w:p w14:paraId="166D08BB" w14:textId="77777777" w:rsidR="00A11E78" w:rsidRDefault="00A11E78">
      <w:pPr>
        <w:pStyle w:val="BodyText"/>
        <w:spacing w:after="0"/>
        <w:rPr>
          <w:rFonts w:ascii="Times New Roman" w:hAnsi="Times New Roman"/>
          <w:sz w:val="22"/>
          <w:szCs w:val="22"/>
          <w:lang w:val="sv-SE" w:eastAsia="zh-CN"/>
        </w:rPr>
      </w:pPr>
    </w:p>
    <w:p w14:paraId="166D08BC" w14:textId="77777777" w:rsidR="00A11E78" w:rsidRDefault="00A11E78">
      <w:pPr>
        <w:pStyle w:val="BodyText"/>
        <w:spacing w:after="0"/>
        <w:rPr>
          <w:rFonts w:ascii="Times New Roman" w:hAnsi="Times New Roman"/>
          <w:sz w:val="22"/>
          <w:szCs w:val="22"/>
          <w:lang w:eastAsia="zh-CN"/>
        </w:rPr>
      </w:pPr>
    </w:p>
    <w:p w14:paraId="166D08BD" w14:textId="77777777" w:rsidR="00A11E78" w:rsidRDefault="00A11E78">
      <w:pPr>
        <w:ind w:left="1440" w:hanging="1440"/>
        <w:rPr>
          <w:lang w:eastAsia="zh-CN"/>
        </w:rPr>
      </w:pPr>
    </w:p>
    <w:p w14:paraId="166D08BE" w14:textId="77777777" w:rsidR="00A11E78" w:rsidRDefault="00A11E78">
      <w:pPr>
        <w:ind w:left="1440" w:hanging="1440"/>
        <w:rPr>
          <w:lang w:eastAsia="zh-CN"/>
        </w:rPr>
      </w:pPr>
    </w:p>
    <w:p w14:paraId="166D08BF" w14:textId="77777777" w:rsidR="00A11E78" w:rsidRDefault="00495C7C">
      <w:pPr>
        <w:pStyle w:val="Heading3"/>
        <w:rPr>
          <w:sz w:val="24"/>
          <w:szCs w:val="18"/>
          <w:highlight w:val="green"/>
        </w:rPr>
      </w:pPr>
      <w:r>
        <w:rPr>
          <w:sz w:val="24"/>
          <w:szCs w:val="18"/>
          <w:highlight w:val="green"/>
        </w:rPr>
        <w:t>Agreement #29:</w:t>
      </w:r>
    </w:p>
    <w:p w14:paraId="166D08C0"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C1"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C2"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166D08C3"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66D08C4"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lastRenderedPageBreak/>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C5"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166D08C6"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66D08C7" w14:textId="77777777" w:rsidR="00A11E78" w:rsidRDefault="00A11E78">
      <w:pPr>
        <w:ind w:left="1440" w:hanging="1440"/>
        <w:rPr>
          <w:lang w:eastAsia="zh-CN"/>
        </w:rPr>
      </w:pPr>
    </w:p>
    <w:p w14:paraId="166D08C8" w14:textId="77777777" w:rsidR="00A11E78" w:rsidRDefault="00495C7C">
      <w:pPr>
        <w:pStyle w:val="Heading3"/>
        <w:rPr>
          <w:sz w:val="24"/>
          <w:szCs w:val="18"/>
          <w:highlight w:val="green"/>
        </w:rPr>
      </w:pPr>
      <w:r>
        <w:rPr>
          <w:sz w:val="24"/>
          <w:szCs w:val="18"/>
          <w:highlight w:val="green"/>
        </w:rPr>
        <w:t>Agreement #54 (replace #29):</w:t>
      </w:r>
    </w:p>
    <w:p w14:paraId="166D08C9" w14:textId="77777777" w:rsidR="00A11E78" w:rsidRDefault="00495C7C">
      <w:pPr>
        <w:rPr>
          <w:lang w:eastAsia="zh-CN"/>
        </w:rPr>
      </w:pPr>
      <w:r>
        <w:rPr>
          <w:lang w:eastAsia="zh-CN"/>
        </w:rPr>
        <w:t>Summary observations #2 in Section 2.1.5 of R1-2009609 are agreed to supersede the previously agreed corresponding observations.</w:t>
      </w:r>
    </w:p>
    <w:p w14:paraId="166D08C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CB"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166D08CC"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66D08CD"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CE"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166D08CF"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66D08D0"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166D08D1" w14:textId="77777777" w:rsidR="00A11E78" w:rsidRDefault="00A11E78">
      <w:pPr>
        <w:ind w:left="1440" w:hanging="1440"/>
        <w:rPr>
          <w:lang w:eastAsia="zh-CN"/>
        </w:rPr>
      </w:pPr>
    </w:p>
    <w:p w14:paraId="166D08D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D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D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8D4"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74"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675" w:author="Lee, Daewon" w:date="2020-11-11T00:02:00Z">
              <w:r>
                <w:rPr>
                  <w:rStyle w:val="Strong"/>
                  <w:b w:val="0"/>
                  <w:bCs w:val="0"/>
                  <w:color w:val="000000"/>
                  <w:sz w:val="20"/>
                  <w:szCs w:val="20"/>
                  <w:lang w:val="sv-SE"/>
                </w:rPr>
                <w:t>Section 6.1.1</w:t>
              </w:r>
            </w:ins>
          </w:p>
          <w:p w14:paraId="166D08D5" w14:textId="77777777" w:rsidR="00A11E78" w:rsidRDefault="00A11E78">
            <w:pPr>
              <w:spacing w:after="0"/>
              <w:rPr>
                <w:rStyle w:val="Strong"/>
                <w:color w:val="000000"/>
                <w:lang w:val="sv-SE"/>
              </w:rPr>
            </w:pPr>
          </w:p>
          <w:p w14:paraId="166D08D6"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D7"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76" w:author="Lee, Daewon" w:date="2020-11-09T13:03:00Z">
              <w:r>
                <w:rPr>
                  <w:rFonts w:ascii="Times New Roman" w:hAnsi="Times New Roman"/>
                  <w:szCs w:val="20"/>
                  <w:lang w:eastAsia="zh-CN"/>
                </w:rPr>
                <w:delText>(</w:delText>
              </w:r>
            </w:del>
            <w:r>
              <w:rPr>
                <w:rFonts w:ascii="Times New Roman" w:hAnsi="Times New Roman"/>
                <w:szCs w:val="20"/>
                <w:lang w:eastAsia="zh-CN"/>
              </w:rPr>
              <w:t>[</w:t>
            </w:r>
            <w:ins w:id="677" w:author="Lee, Daewon" w:date="2020-11-09T13:03:00Z">
              <w:r>
                <w:rPr>
                  <w:rFonts w:ascii="Times New Roman" w:hAnsi="Times New Roman"/>
                  <w:szCs w:val="20"/>
                  <w:lang w:eastAsia="zh-CN"/>
                </w:rPr>
                <w:t>61</w:t>
              </w:r>
            </w:ins>
            <w:del w:id="678"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679"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66D08D8"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0" w:author="Lee, Daewon" w:date="2020-11-09T13:03:00Z">
              <w:r>
                <w:rPr>
                  <w:rFonts w:ascii="Times New Roman" w:hAnsi="Times New Roman"/>
                  <w:szCs w:val="20"/>
                  <w:lang w:eastAsia="zh-CN"/>
                </w:rPr>
                <w:delText>(</w:delText>
              </w:r>
            </w:del>
            <w:r>
              <w:rPr>
                <w:rFonts w:ascii="Times New Roman" w:hAnsi="Times New Roman"/>
                <w:szCs w:val="20"/>
                <w:lang w:eastAsia="zh-CN"/>
              </w:rPr>
              <w:t>[</w:t>
            </w:r>
            <w:ins w:id="681" w:author="Lee, Daewon" w:date="2020-11-09T13:03:00Z">
              <w:r>
                <w:rPr>
                  <w:rFonts w:ascii="Times New Roman" w:hAnsi="Times New Roman"/>
                  <w:szCs w:val="20"/>
                  <w:lang w:eastAsia="zh-CN"/>
                </w:rPr>
                <w:t>18</w:t>
              </w:r>
            </w:ins>
            <w:del w:id="682" w:author="Lee, Daewon" w:date="2020-11-09T13:03:00Z">
              <w:r>
                <w:rPr>
                  <w:lang w:eastAsia="zh-CN"/>
                </w:rPr>
                <w:delText>14, Ericss</w:delText>
              </w:r>
            </w:del>
            <w:del w:id="683" w:author="Lee, Daewon" w:date="2020-11-09T13:04:00Z">
              <w:r>
                <w:rPr>
                  <w:lang w:eastAsia="zh-CN"/>
                </w:rPr>
                <w:delText>on</w:delText>
              </w:r>
            </w:del>
            <w:r>
              <w:rPr>
                <w:lang w:eastAsia="zh-CN"/>
              </w:rPr>
              <w:t>]</w:t>
            </w:r>
            <w:del w:id="684"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166D08D9"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5" w:author="Lee, Daewon" w:date="2020-11-09T13:04:00Z">
              <w:r>
                <w:rPr>
                  <w:rFonts w:ascii="Times New Roman" w:hAnsi="Times New Roman"/>
                  <w:szCs w:val="20"/>
                  <w:lang w:eastAsia="zh-CN"/>
                </w:rPr>
                <w:delText>(</w:delText>
              </w:r>
            </w:del>
            <w:r>
              <w:rPr>
                <w:rFonts w:ascii="Times New Roman" w:hAnsi="Times New Roman"/>
                <w:szCs w:val="20"/>
                <w:lang w:eastAsia="zh-CN"/>
              </w:rPr>
              <w:t>[</w:t>
            </w:r>
            <w:ins w:id="686" w:author="Lee, Daewon" w:date="2020-11-09T13:04:00Z">
              <w:r>
                <w:rPr>
                  <w:rFonts w:ascii="Times New Roman" w:hAnsi="Times New Roman"/>
                  <w:szCs w:val="20"/>
                  <w:lang w:eastAsia="zh-CN"/>
                </w:rPr>
                <w:t>16</w:t>
              </w:r>
            </w:ins>
            <w:del w:id="687"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688"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DA"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9" w:author="Lee, Daewon" w:date="2020-11-09T13:04:00Z">
              <w:r>
                <w:rPr>
                  <w:rFonts w:ascii="Times New Roman" w:hAnsi="Times New Roman"/>
                  <w:szCs w:val="20"/>
                  <w:lang w:eastAsia="zh-CN"/>
                </w:rPr>
                <w:delText>(</w:delText>
              </w:r>
            </w:del>
            <w:r>
              <w:rPr>
                <w:lang w:eastAsia="zh-CN"/>
              </w:rPr>
              <w:t>[</w:t>
            </w:r>
            <w:ins w:id="690" w:author="Lee, Daewon" w:date="2020-11-09T13:04:00Z">
              <w:r>
                <w:rPr>
                  <w:lang w:eastAsia="zh-CN"/>
                </w:rPr>
                <w:t>30</w:t>
              </w:r>
            </w:ins>
            <w:del w:id="691" w:author="Lee, Daewon" w:date="2020-11-09T13:04:00Z">
              <w:r>
                <w:rPr>
                  <w:lang w:eastAsia="zh-CN"/>
                </w:rPr>
                <w:delText>26, Qualcomm</w:delText>
              </w:r>
            </w:del>
            <w:r>
              <w:rPr>
                <w:rFonts w:ascii="Times New Roman" w:hAnsi="Times New Roman"/>
                <w:szCs w:val="20"/>
                <w:lang w:eastAsia="zh-CN"/>
              </w:rPr>
              <w:t>]</w:t>
            </w:r>
            <w:del w:id="692"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166D08DB"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3" w:author="Lee, Daewon" w:date="2020-11-09T13:04:00Z">
              <w:r>
                <w:rPr>
                  <w:rFonts w:ascii="Times New Roman" w:hAnsi="Times New Roman"/>
                  <w:szCs w:val="20"/>
                  <w:lang w:eastAsia="zh-CN"/>
                </w:rPr>
                <w:delText>(</w:delText>
              </w:r>
            </w:del>
            <w:r>
              <w:rPr>
                <w:lang w:eastAsia="zh-CN"/>
              </w:rPr>
              <w:t>[</w:t>
            </w:r>
            <w:ins w:id="694" w:author="Lee, Daewon" w:date="2020-11-09T13:04:00Z">
              <w:r>
                <w:rPr>
                  <w:lang w:eastAsia="zh-CN"/>
                </w:rPr>
                <w:t>14</w:t>
              </w:r>
            </w:ins>
            <w:del w:id="695" w:author="Lee, Daewon" w:date="2020-11-09T13:04:00Z">
              <w:r>
                <w:rPr>
                  <w:lang w:eastAsia="zh-CN"/>
                </w:rPr>
                <w:delText>10, Nokia</w:delText>
              </w:r>
            </w:del>
            <w:r>
              <w:rPr>
                <w:rFonts w:ascii="Times New Roman" w:hAnsi="Times New Roman"/>
                <w:szCs w:val="20"/>
                <w:lang w:eastAsia="zh-CN"/>
              </w:rPr>
              <w:t>]</w:t>
            </w:r>
            <w:del w:id="696"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166D08DC"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lastRenderedPageBreak/>
              <w:t xml:space="preserve">One source </w:t>
            </w:r>
            <w:del w:id="697" w:author="Lee, Daewon" w:date="2020-11-10T23:09:00Z">
              <w:r>
                <w:rPr>
                  <w:rFonts w:ascii="Times New Roman" w:hAnsi="Times New Roman"/>
                  <w:szCs w:val="20"/>
                  <w:lang w:eastAsia="zh-CN"/>
                </w:rPr>
                <w:delText>(</w:delText>
              </w:r>
            </w:del>
            <w:r>
              <w:rPr>
                <w:rFonts w:ascii="Times New Roman" w:hAnsi="Times New Roman"/>
                <w:szCs w:val="20"/>
                <w:lang w:eastAsia="zh-CN"/>
              </w:rPr>
              <w:t>[6</w:t>
            </w:r>
            <w:del w:id="698" w:author="Lee, Daewon" w:date="2020-11-10T23:09:00Z">
              <w:r>
                <w:rPr>
                  <w:rFonts w:ascii="Times New Roman" w:hAnsi="Times New Roman"/>
                  <w:szCs w:val="20"/>
                  <w:lang w:eastAsia="zh-CN"/>
                </w:rPr>
                <w:delText>4</w:delText>
              </w:r>
            </w:del>
            <w:ins w:id="699" w:author="Lee, Daewon" w:date="2020-11-10T23:09:00Z">
              <w:r>
                <w:rPr>
                  <w:rFonts w:ascii="Times New Roman" w:hAnsi="Times New Roman"/>
                  <w:szCs w:val="20"/>
                  <w:lang w:eastAsia="zh-CN"/>
                </w:rPr>
                <w:t>8</w:t>
              </w:r>
            </w:ins>
            <w:del w:id="700"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701"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166D08DD" w14:textId="77777777" w:rsidR="00A11E78" w:rsidRDefault="00A11E78">
            <w:pPr>
              <w:spacing w:after="0"/>
              <w:rPr>
                <w:rStyle w:val="Strong"/>
                <w:color w:val="000000"/>
              </w:rPr>
            </w:pPr>
          </w:p>
          <w:p w14:paraId="166D08DE" w14:textId="77777777" w:rsidR="00A11E78" w:rsidRDefault="00A11E78">
            <w:pPr>
              <w:spacing w:after="0"/>
              <w:rPr>
                <w:rStyle w:val="Strong"/>
                <w:color w:val="000000"/>
                <w:lang w:val="sv-SE"/>
              </w:rPr>
            </w:pPr>
          </w:p>
        </w:tc>
      </w:tr>
      <w:tr w:rsidR="00A11E78" w14:paraId="166D08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E0"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E1" w14:textId="77777777" w:rsidR="00A11E78" w:rsidRDefault="00495C7C">
            <w:pPr>
              <w:spacing w:after="0"/>
              <w:rPr>
                <w:lang w:val="sv-SE"/>
              </w:rPr>
            </w:pPr>
            <w:r>
              <w:rPr>
                <w:rStyle w:val="Strong"/>
                <w:color w:val="000000"/>
                <w:lang w:val="sv-SE"/>
              </w:rPr>
              <w:t>Comments</w:t>
            </w:r>
          </w:p>
        </w:tc>
      </w:tr>
      <w:tr w:rsidR="00A11E78" w14:paraId="166D0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E3"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8E4" w14:textId="77777777" w:rsidR="00A11E78" w:rsidRDefault="00495C7C">
            <w:pPr>
              <w:overflowPunct/>
              <w:autoSpaceDE/>
              <w:adjustRightInd/>
              <w:spacing w:after="0"/>
              <w:rPr>
                <w:lang w:val="sv-SE" w:eastAsia="zh-CN"/>
              </w:rPr>
            </w:pPr>
            <w:r>
              <w:rPr>
                <w:lang w:val="sv-SE" w:eastAsia="zh-CN"/>
              </w:rPr>
              <w:t>Agree to capture "as is"</w:t>
            </w:r>
          </w:p>
        </w:tc>
      </w:tr>
    </w:tbl>
    <w:p w14:paraId="166D08E6" w14:textId="77777777" w:rsidR="00A11E78" w:rsidRDefault="00A11E78">
      <w:pPr>
        <w:pStyle w:val="BodyText"/>
        <w:spacing w:after="0"/>
        <w:rPr>
          <w:rFonts w:ascii="Times New Roman" w:hAnsi="Times New Roman"/>
          <w:sz w:val="22"/>
          <w:szCs w:val="22"/>
          <w:lang w:val="sv-SE" w:eastAsia="zh-CN"/>
        </w:rPr>
      </w:pPr>
    </w:p>
    <w:p w14:paraId="166D08E7" w14:textId="77777777" w:rsidR="00A11E78" w:rsidRDefault="00A11E78">
      <w:pPr>
        <w:pStyle w:val="BodyText"/>
        <w:spacing w:after="0"/>
        <w:rPr>
          <w:rFonts w:ascii="Times New Roman" w:hAnsi="Times New Roman"/>
          <w:sz w:val="22"/>
          <w:szCs w:val="22"/>
          <w:lang w:eastAsia="zh-CN"/>
        </w:rPr>
      </w:pPr>
    </w:p>
    <w:p w14:paraId="166D08E8" w14:textId="77777777" w:rsidR="00A11E78" w:rsidRDefault="00A11E78">
      <w:pPr>
        <w:ind w:left="1440" w:hanging="1440"/>
        <w:rPr>
          <w:lang w:eastAsia="zh-CN"/>
        </w:rPr>
      </w:pPr>
    </w:p>
    <w:p w14:paraId="166D08E9" w14:textId="77777777" w:rsidR="00A11E78" w:rsidRDefault="00A11E78">
      <w:pPr>
        <w:ind w:left="1440" w:hanging="1440"/>
        <w:rPr>
          <w:lang w:eastAsia="zh-CN"/>
        </w:rPr>
      </w:pPr>
    </w:p>
    <w:p w14:paraId="166D08EA" w14:textId="77777777" w:rsidR="00A11E78" w:rsidRDefault="00495C7C">
      <w:pPr>
        <w:pStyle w:val="Heading3"/>
        <w:rPr>
          <w:sz w:val="24"/>
          <w:szCs w:val="18"/>
          <w:highlight w:val="green"/>
        </w:rPr>
      </w:pPr>
      <w:r>
        <w:rPr>
          <w:sz w:val="24"/>
          <w:szCs w:val="18"/>
          <w:highlight w:val="green"/>
        </w:rPr>
        <w:t>Agreement #30:</w:t>
      </w:r>
    </w:p>
    <w:p w14:paraId="166D08EB"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EC" w14:textId="77777777" w:rsidR="00A11E78" w:rsidRDefault="00495C7C">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66D08ED" w14:textId="77777777" w:rsidR="00A11E78" w:rsidRDefault="00495C7C">
      <w:pPr>
        <w:pStyle w:val="BodyText"/>
        <w:numPr>
          <w:ilvl w:val="0"/>
          <w:numId w:val="4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166D08EE" w14:textId="77777777" w:rsidR="00A11E78" w:rsidRDefault="00495C7C">
      <w:pPr>
        <w:pStyle w:val="Caption"/>
        <w:numPr>
          <w:ilvl w:val="0"/>
          <w:numId w:val="48"/>
        </w:numPr>
        <w:spacing w:before="0" w:after="60"/>
        <w:jc w:val="both"/>
        <w:rPr>
          <w:b w:val="0"/>
        </w:rPr>
      </w:pPr>
      <w:r>
        <w:rPr>
          <w:b w:val="0"/>
          <w:color w:val="000000" w:themeColor="text1"/>
        </w:rPr>
        <w:t>For low and medium MCSs (QPSK and 1</w:t>
      </w:r>
      <w:r>
        <w:rPr>
          <w:b w:val="0"/>
        </w:rPr>
        <w:t xml:space="preserve">6QAM), there’s minor performance difference among evaluated SCSs up to 960 kHz. </w:t>
      </w:r>
    </w:p>
    <w:p w14:paraId="166D08EF"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8F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66D08F1" w14:textId="77777777" w:rsidR="00A11E78" w:rsidRDefault="00495C7C">
      <w:pPr>
        <w:pStyle w:val="Caption"/>
        <w:numPr>
          <w:ilvl w:val="1"/>
          <w:numId w:val="48"/>
        </w:numPr>
        <w:spacing w:before="0" w:after="60"/>
        <w:jc w:val="both"/>
        <w:rPr>
          <w:b w:val="0"/>
        </w:rPr>
      </w:pPr>
      <w:r>
        <w:rPr>
          <w:b w:val="0"/>
        </w:rPr>
        <w:t>One source ([61, Ericsson]) reported a performance gap of 1.4</w:t>
      </w:r>
      <w:ins w:id="702" w:author="Lee, Daewon" w:date="2020-11-09T13:11:00Z">
        <w:r>
          <w:rPr>
            <w:b w:val="0"/>
          </w:rPr>
          <w:t xml:space="preserve"> </w:t>
        </w:r>
      </w:ins>
      <w:r>
        <w:rPr>
          <w:b w:val="0"/>
        </w:rPr>
        <w:t>~</w:t>
      </w:r>
      <w:ins w:id="703" w:author="Lee, Daewon" w:date="2020-11-09T13:11:00Z">
        <w:r>
          <w:rPr>
            <w:b w:val="0"/>
          </w:rPr>
          <w:t xml:space="preserve"> </w:t>
        </w:r>
      </w:ins>
      <w:r>
        <w:rPr>
          <w:b w:val="0"/>
        </w:rPr>
        <w:t>1.8 dB between 120 and 960 kHz SCS</w:t>
      </w:r>
      <w:ins w:id="704" w:author="Lee, Daewon" w:date="2020-11-09T13:11:00Z">
        <w:r>
          <w:rPr>
            <w:b w:val="0"/>
          </w:rPr>
          <w:t>.</w:t>
        </w:r>
      </w:ins>
    </w:p>
    <w:p w14:paraId="166D08F2" w14:textId="77777777" w:rsidR="00A11E78" w:rsidRDefault="00495C7C">
      <w:pPr>
        <w:pStyle w:val="Caption"/>
        <w:numPr>
          <w:ilvl w:val="1"/>
          <w:numId w:val="48"/>
        </w:numPr>
        <w:spacing w:before="0" w:after="60"/>
        <w:jc w:val="both"/>
        <w:rPr>
          <w:b w:val="0"/>
        </w:rPr>
      </w:pPr>
      <w:r>
        <w:rPr>
          <w:b w:val="0"/>
        </w:rPr>
        <w:t>One source ([68, Huawei]) reported a performance gap of 1.3</w:t>
      </w:r>
      <w:ins w:id="705" w:author="Lee, Daewon" w:date="2020-11-09T13:11:00Z">
        <w:r>
          <w:rPr>
            <w:b w:val="0"/>
          </w:rPr>
          <w:t xml:space="preserve"> </w:t>
        </w:r>
      </w:ins>
      <w:r>
        <w:rPr>
          <w:b w:val="0"/>
        </w:rPr>
        <w:t>~</w:t>
      </w:r>
      <w:ins w:id="706" w:author="Lee, Daewon" w:date="2020-11-09T13:11:00Z">
        <w:r>
          <w:rPr>
            <w:b w:val="0"/>
          </w:rPr>
          <w:t xml:space="preserve"> </w:t>
        </w:r>
      </w:ins>
      <w:r>
        <w:rPr>
          <w:b w:val="0"/>
        </w:rPr>
        <w:t>2.5 dB between 120 and 960 kHz SCS</w:t>
      </w:r>
      <w:ins w:id="707" w:author="Lee, Daewon" w:date="2020-11-09T13:11:00Z">
        <w:r>
          <w:rPr>
            <w:b w:val="0"/>
          </w:rPr>
          <w:t>.</w:t>
        </w:r>
      </w:ins>
    </w:p>
    <w:p w14:paraId="166D08F3" w14:textId="77777777" w:rsidR="00A11E78" w:rsidRDefault="00495C7C">
      <w:pPr>
        <w:pStyle w:val="Caption"/>
        <w:numPr>
          <w:ilvl w:val="1"/>
          <w:numId w:val="48"/>
        </w:numPr>
        <w:spacing w:before="0" w:after="60"/>
        <w:jc w:val="both"/>
        <w:rPr>
          <w:b w:val="0"/>
        </w:rPr>
      </w:pPr>
      <w:r>
        <w:rPr>
          <w:b w:val="0"/>
        </w:rPr>
        <w:t>One source ([26, Qualcomm]) reported a performance gap of 1.2</w:t>
      </w:r>
      <w:ins w:id="708" w:author="Lee, Daewon" w:date="2020-11-09T13:11:00Z">
        <w:r>
          <w:rPr>
            <w:b w:val="0"/>
          </w:rPr>
          <w:t xml:space="preserve"> </w:t>
        </w:r>
      </w:ins>
      <w:r>
        <w:rPr>
          <w:b w:val="0"/>
        </w:rPr>
        <w:t>~</w:t>
      </w:r>
      <w:ins w:id="709" w:author="Lee, Daewon" w:date="2020-11-09T13:11:00Z">
        <w:r>
          <w:rPr>
            <w:b w:val="0"/>
          </w:rPr>
          <w:t xml:space="preserve"> </w:t>
        </w:r>
      </w:ins>
      <w:r>
        <w:rPr>
          <w:b w:val="0"/>
        </w:rPr>
        <w:t>1.7 dB between 120 and 960 kHz SCS</w:t>
      </w:r>
      <w:ins w:id="710" w:author="Lee, Daewon" w:date="2020-11-09T13:11:00Z">
        <w:r>
          <w:rPr>
            <w:b w:val="0"/>
          </w:rPr>
          <w:t>.</w:t>
        </w:r>
      </w:ins>
    </w:p>
    <w:p w14:paraId="166D08F4" w14:textId="77777777" w:rsidR="00A11E78" w:rsidRDefault="00495C7C">
      <w:pPr>
        <w:pStyle w:val="Caption"/>
        <w:numPr>
          <w:ilvl w:val="1"/>
          <w:numId w:val="48"/>
        </w:numPr>
        <w:spacing w:before="0" w:after="60"/>
        <w:jc w:val="both"/>
        <w:rPr>
          <w:b w:val="0"/>
        </w:rPr>
      </w:pPr>
      <w:r>
        <w:rPr>
          <w:b w:val="0"/>
        </w:rPr>
        <w:t>One source ([56, vivo]) reported a performance gap of ~</w:t>
      </w:r>
      <w:ins w:id="711" w:author="Lee, Daewon" w:date="2020-11-09T13:11:00Z">
        <w:r>
          <w:rPr>
            <w:b w:val="0"/>
          </w:rPr>
          <w:t xml:space="preserve"> </w:t>
        </w:r>
      </w:ins>
      <w:r>
        <w:rPr>
          <w:b w:val="0"/>
        </w:rPr>
        <w:t>1.4 dB between 120 and 960 kHz SCS</w:t>
      </w:r>
      <w:ins w:id="712" w:author="Lee, Daewon" w:date="2020-11-09T13:11:00Z">
        <w:r>
          <w:rPr>
            <w:b w:val="0"/>
          </w:rPr>
          <w:t>.</w:t>
        </w:r>
      </w:ins>
    </w:p>
    <w:p w14:paraId="166D08F5" w14:textId="77777777" w:rsidR="00A11E78" w:rsidRDefault="00495C7C">
      <w:pPr>
        <w:pStyle w:val="BodyText"/>
        <w:numPr>
          <w:ilvl w:val="1"/>
          <w:numId w:val="48"/>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713" w:author="Lee, Daewon" w:date="2020-11-09T13:11:00Z">
        <w:r>
          <w:rPr>
            <w:lang w:eastAsia="zh-CN"/>
          </w:rPr>
          <w:t>,</w:t>
        </w:r>
      </w:ins>
      <w:r>
        <w:rPr>
          <w:lang w:eastAsia="zh-CN"/>
        </w:rPr>
        <w:t xml:space="preserve"> </w:t>
      </w:r>
      <w:del w:id="714" w:author="Lee, Daewon" w:date="2020-11-09T13:11:00Z">
        <w:r>
          <w:rPr>
            <w:lang w:eastAsia="zh-CN"/>
          </w:rPr>
          <w:delText>(</w:delText>
        </w:r>
      </w:del>
      <w:r>
        <w:rPr>
          <w:lang w:eastAsia="zh-CN"/>
        </w:rPr>
        <w:t>~ 2 dB</w:t>
      </w:r>
      <w:ins w:id="715" w:author="Lee, Daewon" w:date="2020-11-09T13:11:00Z">
        <w:r>
          <w:rPr>
            <w:lang w:eastAsia="zh-CN"/>
          </w:rPr>
          <w:t>,</w:t>
        </w:r>
      </w:ins>
      <w:del w:id="716" w:author="Lee, Daewon" w:date="2020-11-09T13:11:00Z">
        <w:r>
          <w:rPr>
            <w:lang w:eastAsia="zh-CN"/>
          </w:rPr>
          <w:delText>)</w:delText>
        </w:r>
      </w:del>
      <w:r>
        <w:rPr>
          <w:lang w:eastAsia="zh-CN"/>
        </w:rPr>
        <w:t xml:space="preserve"> between 120 and 960 kHz SCS.</w:t>
      </w:r>
    </w:p>
    <w:p w14:paraId="166D08F6" w14:textId="77777777" w:rsidR="00A11E78" w:rsidRDefault="00495C7C">
      <w:pPr>
        <w:pStyle w:val="Caption"/>
        <w:numPr>
          <w:ilvl w:val="1"/>
          <w:numId w:val="48"/>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8F7" w14:textId="77777777" w:rsidR="00A11E78" w:rsidRDefault="00495C7C">
      <w:pPr>
        <w:pStyle w:val="Caption"/>
        <w:numPr>
          <w:ilvl w:val="1"/>
          <w:numId w:val="48"/>
        </w:numPr>
        <w:spacing w:before="0" w:after="60" w:line="240" w:lineRule="auto"/>
        <w:jc w:val="both"/>
        <w:rPr>
          <w:b w:val="0"/>
        </w:rPr>
      </w:pPr>
      <w:r>
        <w:rPr>
          <w:b w:val="0"/>
        </w:rPr>
        <w:t>Another source ([64, OPPO]) reported 120 and 240 kHz SCS cannot meet the BLER target of 10% for all evaluated DS values.</w:t>
      </w:r>
    </w:p>
    <w:p w14:paraId="166D08F8" w14:textId="77777777" w:rsidR="00A11E78" w:rsidRDefault="00495C7C">
      <w:pPr>
        <w:pStyle w:val="Caption"/>
        <w:numPr>
          <w:ilvl w:val="0"/>
          <w:numId w:val="48"/>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166D08F9"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166D08FA" w14:textId="77777777" w:rsidR="00A11E78" w:rsidRDefault="00495C7C">
      <w:pPr>
        <w:pStyle w:val="Caption"/>
        <w:numPr>
          <w:ilvl w:val="1"/>
          <w:numId w:val="48"/>
        </w:numPr>
        <w:spacing w:before="0" w:after="60" w:line="240" w:lineRule="auto"/>
        <w:jc w:val="both"/>
        <w:rPr>
          <w:b w:val="0"/>
        </w:rPr>
      </w:pPr>
      <w:r>
        <w:rPr>
          <w:b w:val="0"/>
        </w:rPr>
        <w:t>One source ([26, Qualcomm]) reported an error floor for 960 kHz SCS for BLER target 1%.</w:t>
      </w:r>
    </w:p>
    <w:p w14:paraId="166D08FB" w14:textId="77777777" w:rsidR="00A11E78" w:rsidRDefault="00495C7C">
      <w:pPr>
        <w:pStyle w:val="Caption"/>
        <w:numPr>
          <w:ilvl w:val="1"/>
          <w:numId w:val="48"/>
        </w:numPr>
        <w:spacing w:before="0" w:after="60" w:line="240" w:lineRule="auto"/>
        <w:jc w:val="both"/>
        <w:rPr>
          <w:b w:val="0"/>
        </w:rPr>
      </w:pPr>
      <w:r>
        <w:rPr>
          <w:b w:val="0"/>
        </w:rPr>
        <w:t>One source ([56, vivo]) reported an error floor for 960 kHz SCS for BLER target 10%</w:t>
      </w:r>
    </w:p>
    <w:p w14:paraId="166D08FC" w14:textId="77777777" w:rsidR="00A11E78" w:rsidRDefault="00495C7C">
      <w:pPr>
        <w:pStyle w:val="Caption"/>
        <w:numPr>
          <w:ilvl w:val="1"/>
          <w:numId w:val="48"/>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14:paraId="166D08FD" w14:textId="77777777" w:rsidR="00A11E78" w:rsidRDefault="00A11E78">
      <w:pPr>
        <w:ind w:left="1440" w:hanging="1440"/>
        <w:rPr>
          <w:lang w:eastAsia="zh-CN"/>
        </w:rPr>
      </w:pPr>
    </w:p>
    <w:p w14:paraId="166D08FE" w14:textId="77777777" w:rsidR="00A11E78" w:rsidRDefault="00495C7C">
      <w:pPr>
        <w:pStyle w:val="Heading3"/>
        <w:rPr>
          <w:sz w:val="24"/>
          <w:szCs w:val="18"/>
          <w:highlight w:val="green"/>
        </w:rPr>
      </w:pPr>
      <w:r>
        <w:rPr>
          <w:sz w:val="24"/>
          <w:szCs w:val="18"/>
          <w:highlight w:val="green"/>
        </w:rPr>
        <w:t>Agreement #52 (replaced #30):</w:t>
      </w:r>
    </w:p>
    <w:p w14:paraId="166D08FF" w14:textId="77777777" w:rsidR="00A11E78" w:rsidRDefault="00495C7C">
      <w:pPr>
        <w:rPr>
          <w:lang w:eastAsia="zh-CN"/>
        </w:rPr>
      </w:pPr>
      <w:r>
        <w:rPr>
          <w:lang w:eastAsia="zh-CN"/>
        </w:rPr>
        <w:t>Summary observations #2 in Section 2.1.3 of R1-2009609 are agreed to supersede the previously agreed corresponding observations.</w:t>
      </w:r>
    </w:p>
    <w:p w14:paraId="166D0900" w14:textId="77777777" w:rsidR="00A11E78" w:rsidRDefault="00495C7C">
      <w:r>
        <w:rPr>
          <w:color w:val="FF0000"/>
          <w:lang w:eastAsia="zh-CN"/>
        </w:rPr>
        <w:lastRenderedPageBreak/>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166D0901"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166D0902" w14:textId="77777777" w:rsidR="00A11E78" w:rsidRDefault="00495C7C">
      <w:pPr>
        <w:pStyle w:val="Caption"/>
        <w:numPr>
          <w:ilvl w:val="0"/>
          <w:numId w:val="48"/>
        </w:numPr>
        <w:spacing w:before="0" w:after="60"/>
        <w:jc w:val="both"/>
        <w:rPr>
          <w:b w:val="0"/>
        </w:rPr>
      </w:pPr>
      <w:r>
        <w:rPr>
          <w:b w:val="0"/>
        </w:rPr>
        <w:t xml:space="preserve">For low and medium MCSs (QPSK and 16QAM), there’s minor performance difference among evaluated SCSs up to 960 kHz. </w:t>
      </w:r>
    </w:p>
    <w:p w14:paraId="166D0903"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904"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66D0905" w14:textId="77777777" w:rsidR="00A11E78" w:rsidRDefault="00495C7C">
      <w:pPr>
        <w:pStyle w:val="Caption"/>
        <w:numPr>
          <w:ilvl w:val="1"/>
          <w:numId w:val="48"/>
        </w:numPr>
        <w:spacing w:before="0" w:after="60"/>
        <w:jc w:val="both"/>
        <w:rPr>
          <w:b w:val="0"/>
        </w:rPr>
      </w:pPr>
      <w:r>
        <w:rPr>
          <w:b w:val="0"/>
        </w:rPr>
        <w:t>One source ([61, Ericsson]) reported a performance gap of 1.4~1.8 dB between 120 and 960 kHz SCS</w:t>
      </w:r>
    </w:p>
    <w:p w14:paraId="166D0906" w14:textId="77777777" w:rsidR="00A11E78" w:rsidRDefault="00495C7C">
      <w:pPr>
        <w:pStyle w:val="Caption"/>
        <w:numPr>
          <w:ilvl w:val="1"/>
          <w:numId w:val="48"/>
        </w:numPr>
        <w:spacing w:before="0" w:after="60"/>
        <w:jc w:val="both"/>
        <w:rPr>
          <w:b w:val="0"/>
        </w:rPr>
      </w:pPr>
      <w:r>
        <w:rPr>
          <w:b w:val="0"/>
        </w:rPr>
        <w:t>One source ([68, Huawei]) reported a performance gap of 1.3~2.5 dB between 120 and 960 kHz SCS</w:t>
      </w:r>
    </w:p>
    <w:p w14:paraId="166D0907" w14:textId="77777777" w:rsidR="00A11E78" w:rsidRDefault="00495C7C">
      <w:pPr>
        <w:pStyle w:val="Caption"/>
        <w:numPr>
          <w:ilvl w:val="1"/>
          <w:numId w:val="48"/>
        </w:numPr>
        <w:spacing w:before="0" w:after="60"/>
        <w:jc w:val="both"/>
        <w:rPr>
          <w:b w:val="0"/>
        </w:rPr>
      </w:pPr>
      <w:r>
        <w:rPr>
          <w:b w:val="0"/>
        </w:rPr>
        <w:t>One source ([26, Qualcomm]) reported a performance gap of 1.2~1.7 dB between 120 and 960 kHz SCS</w:t>
      </w:r>
    </w:p>
    <w:p w14:paraId="166D0908" w14:textId="77777777" w:rsidR="00A11E78" w:rsidRDefault="00495C7C">
      <w:pPr>
        <w:pStyle w:val="Caption"/>
        <w:numPr>
          <w:ilvl w:val="1"/>
          <w:numId w:val="48"/>
        </w:numPr>
        <w:spacing w:before="0" w:after="60"/>
        <w:jc w:val="both"/>
        <w:rPr>
          <w:b w:val="0"/>
        </w:rPr>
      </w:pPr>
      <w:r>
        <w:rPr>
          <w:b w:val="0"/>
        </w:rPr>
        <w:t>One source ([56, vivo]) reported a performance gap of ~1.4 dB between 120 and 960 kHz SCS</w:t>
      </w:r>
    </w:p>
    <w:p w14:paraId="166D0909" w14:textId="77777777" w:rsidR="00A11E78" w:rsidRDefault="00495C7C">
      <w:pPr>
        <w:pStyle w:val="Caption"/>
        <w:numPr>
          <w:ilvl w:val="1"/>
          <w:numId w:val="48"/>
        </w:numPr>
        <w:spacing w:before="0" w:after="60"/>
        <w:jc w:val="both"/>
        <w:rPr>
          <w:b w:val="0"/>
          <w:color w:val="FF0000"/>
        </w:rPr>
      </w:pPr>
      <w:r>
        <w:rPr>
          <w:b w:val="0"/>
          <w:color w:val="FF0000"/>
        </w:rPr>
        <w:t>One source ([60, ZTE]) reported a performance gap of 1.4~1.8 dB between 120 and 960 kHz SCS</w:t>
      </w:r>
    </w:p>
    <w:p w14:paraId="166D090A" w14:textId="77777777" w:rsidR="00A11E78" w:rsidRDefault="00495C7C">
      <w:pPr>
        <w:pStyle w:val="BodyText"/>
        <w:numPr>
          <w:ilvl w:val="1"/>
          <w:numId w:val="48"/>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166D090B" w14:textId="77777777" w:rsidR="00A11E78" w:rsidRDefault="00495C7C">
      <w:pPr>
        <w:pStyle w:val="Caption"/>
        <w:numPr>
          <w:ilvl w:val="1"/>
          <w:numId w:val="48"/>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90C" w14:textId="77777777" w:rsidR="00A11E78" w:rsidRDefault="00495C7C">
      <w:pPr>
        <w:pStyle w:val="Caption"/>
        <w:numPr>
          <w:ilvl w:val="1"/>
          <w:numId w:val="48"/>
        </w:numPr>
        <w:spacing w:before="0" w:after="60" w:line="240" w:lineRule="auto"/>
        <w:jc w:val="both"/>
        <w:rPr>
          <w:b w:val="0"/>
        </w:rPr>
      </w:pPr>
      <w:r>
        <w:rPr>
          <w:b w:val="0"/>
        </w:rPr>
        <w:t>Another source ([64, OPPO]) reported 120 and 240 kHz SCS cannot meet the BLER target of 10% for all evaluated DS values.</w:t>
      </w:r>
    </w:p>
    <w:p w14:paraId="166D090D" w14:textId="77777777" w:rsidR="00A11E78" w:rsidRDefault="00495C7C">
      <w:pPr>
        <w:pStyle w:val="Caption"/>
        <w:numPr>
          <w:ilvl w:val="0"/>
          <w:numId w:val="48"/>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166D090E"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166D090F" w14:textId="77777777" w:rsidR="00A11E78" w:rsidRDefault="00495C7C">
      <w:pPr>
        <w:pStyle w:val="Caption"/>
        <w:numPr>
          <w:ilvl w:val="1"/>
          <w:numId w:val="48"/>
        </w:numPr>
        <w:spacing w:before="0" w:after="60" w:line="240" w:lineRule="auto"/>
        <w:jc w:val="both"/>
        <w:rPr>
          <w:b w:val="0"/>
        </w:rPr>
      </w:pPr>
      <w:r>
        <w:rPr>
          <w:b w:val="0"/>
        </w:rPr>
        <w:t>One source ([26, Qualcomm]) reported an error floor for 960 kHz SCS for BLER target 1%.</w:t>
      </w:r>
    </w:p>
    <w:p w14:paraId="166D0910" w14:textId="77777777" w:rsidR="00A11E78" w:rsidRDefault="00495C7C">
      <w:pPr>
        <w:pStyle w:val="Caption"/>
        <w:numPr>
          <w:ilvl w:val="1"/>
          <w:numId w:val="48"/>
        </w:numPr>
        <w:spacing w:before="0" w:after="60" w:line="240" w:lineRule="auto"/>
        <w:jc w:val="both"/>
        <w:rPr>
          <w:b w:val="0"/>
        </w:rPr>
      </w:pPr>
      <w:r>
        <w:rPr>
          <w:b w:val="0"/>
        </w:rPr>
        <w:t>One source ([56, vivo]) reported an error floor for 960 kHz SCS for BLER target 10%</w:t>
      </w:r>
    </w:p>
    <w:p w14:paraId="166D0911" w14:textId="77777777" w:rsidR="00A11E78" w:rsidRDefault="00495C7C">
      <w:pPr>
        <w:pStyle w:val="Caption"/>
        <w:numPr>
          <w:ilvl w:val="1"/>
          <w:numId w:val="48"/>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14:paraId="166D0912" w14:textId="77777777" w:rsidR="00A11E78" w:rsidRDefault="00A11E78">
      <w:pPr>
        <w:ind w:left="1440" w:hanging="1440"/>
        <w:rPr>
          <w:lang w:eastAsia="zh-CN"/>
        </w:rPr>
      </w:pPr>
    </w:p>
    <w:p w14:paraId="166D0913"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14"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915"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17"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18" w:author="Lee, Daewon" w:date="2020-11-11T00:02:00Z">
              <w:r>
                <w:rPr>
                  <w:rStyle w:val="Strong"/>
                  <w:b w:val="0"/>
                  <w:bCs w:val="0"/>
                  <w:color w:val="000000"/>
                  <w:sz w:val="20"/>
                  <w:szCs w:val="20"/>
                  <w:lang w:val="sv-SE"/>
                </w:rPr>
                <w:t>Section 6.1.1</w:t>
              </w:r>
            </w:ins>
          </w:p>
          <w:p w14:paraId="166D0916" w14:textId="77777777" w:rsidR="00A11E78" w:rsidRDefault="00A11E78">
            <w:pPr>
              <w:rPr>
                <w:rStyle w:val="Strong"/>
                <w:b w:val="0"/>
                <w:bCs w:val="0"/>
                <w:color w:val="000000"/>
                <w:lang w:val="sv-SE"/>
              </w:rPr>
            </w:pPr>
          </w:p>
          <w:p w14:paraId="166D0917" w14:textId="77777777" w:rsidR="00A11E78" w:rsidRDefault="00495C7C">
            <w:bookmarkStart w:id="719" w:name="_Hlk55819755"/>
            <w:ins w:id="720" w:author="Lee, Daewon" w:date="2020-11-10T23:11:00Z">
              <w:r>
                <w:rPr>
                  <w:lang w:eastAsia="zh-CN"/>
                </w:rPr>
                <w:t>8</w:t>
              </w:r>
            </w:ins>
            <w:del w:id="721" w:author="Lee, Daewon" w:date="2020-11-10T23:11:00Z">
              <w:r>
                <w:rPr>
                  <w:lang w:eastAsia="zh-CN"/>
                </w:rPr>
                <w:delText>7</w:delText>
              </w:r>
            </w:del>
            <w:r>
              <w:rPr>
                <w:lang w:eastAsia="zh-CN"/>
              </w:rPr>
              <w:t xml:space="preserve"> sources</w:t>
            </w:r>
            <w:ins w:id="722" w:author="Lee, Daewon" w:date="2020-11-09T13:06:00Z">
              <w:r>
                <w:rPr>
                  <w:lang w:eastAsia="zh-CN"/>
                </w:rPr>
                <w:t>,</w:t>
              </w:r>
            </w:ins>
            <w:r>
              <w:rPr>
                <w:lang w:eastAsia="zh-CN"/>
              </w:rPr>
              <w:t xml:space="preserve"> </w:t>
            </w:r>
            <w:del w:id="723" w:author="Lee, Daewon" w:date="2020-11-09T13:06:00Z">
              <w:r>
                <w:delText>(</w:delText>
              </w:r>
            </w:del>
            <w:r>
              <w:t>[</w:t>
            </w:r>
            <w:ins w:id="724" w:author="Lee, Daewon" w:date="2020-11-09T13:06:00Z">
              <w:r>
                <w:t>65</w:t>
              </w:r>
            </w:ins>
            <w:del w:id="725" w:author="Lee, Daewon" w:date="2020-11-09T13:06:00Z">
              <w:r>
                <w:delText>61, Ericsson</w:delText>
              </w:r>
            </w:del>
            <w:r>
              <w:t>], [</w:t>
            </w:r>
            <w:ins w:id="726" w:author="Lee, Daewon" w:date="2020-11-09T13:06:00Z">
              <w:r>
                <w:t>72</w:t>
              </w:r>
            </w:ins>
            <w:del w:id="727" w:author="Lee, Daewon" w:date="2020-11-09T13:06:00Z">
              <w:r>
                <w:delText>68, Huawei</w:delText>
              </w:r>
            </w:del>
            <w:r>
              <w:t>], [</w:t>
            </w:r>
            <w:ins w:id="728" w:author="Lee, Daewon" w:date="2020-11-09T13:06:00Z">
              <w:r>
                <w:t>30</w:t>
              </w:r>
            </w:ins>
            <w:del w:id="729" w:author="Lee, Daewon" w:date="2020-11-09T13:06:00Z">
              <w:r>
                <w:delText>26, Qualcomm</w:delText>
              </w:r>
            </w:del>
            <w:r>
              <w:t>], [</w:t>
            </w:r>
            <w:ins w:id="730" w:author="Lee, Daewon" w:date="2020-11-09T13:06:00Z">
              <w:r>
                <w:t>60</w:t>
              </w:r>
            </w:ins>
            <w:del w:id="731" w:author="Lee, Daewon" w:date="2020-11-09T13:06:00Z">
              <w:r>
                <w:delText>56, vivo</w:delText>
              </w:r>
            </w:del>
            <w:r>
              <w:t xml:space="preserve">], </w:t>
            </w:r>
            <w:ins w:id="732" w:author="Lee, Daewon" w:date="2020-11-10T23:11:00Z">
              <w:r>
                <w:rPr>
                  <w:color w:val="FF0000"/>
                </w:rPr>
                <w:t>[64],</w:t>
              </w:r>
              <w:r>
                <w:t xml:space="preserve"> </w:t>
              </w:r>
            </w:ins>
            <w:r>
              <w:t>[</w:t>
            </w:r>
            <w:ins w:id="733" w:author="Lee, Daewon" w:date="2020-11-09T13:06:00Z">
              <w:r>
                <w:t>68</w:t>
              </w:r>
            </w:ins>
            <w:del w:id="734" w:author="Lee, Daewon" w:date="2020-11-09T13:06:00Z">
              <w:r>
                <w:delText>64, OPPO</w:delText>
              </w:r>
            </w:del>
            <w:r>
              <w:t>], [</w:t>
            </w:r>
            <w:ins w:id="735" w:author="Lee, Daewon" w:date="2020-11-09T13:06:00Z">
              <w:r>
                <w:t>14</w:t>
              </w:r>
            </w:ins>
            <w:del w:id="736" w:author="Lee, Daewon" w:date="2020-11-09T13:06:00Z">
              <w:r>
                <w:delText>10, Noki</w:delText>
              </w:r>
            </w:del>
            <w:del w:id="737" w:author="Lee, Daewon" w:date="2020-11-09T13:07:00Z">
              <w:r>
                <w:delText>a</w:delText>
              </w:r>
            </w:del>
            <w:r>
              <w:t xml:space="preserve">], </w:t>
            </w:r>
            <w:ins w:id="738" w:author="Lee, Daewon" w:date="2020-11-09T13:07:00Z">
              <w:r>
                <w:t xml:space="preserve">and </w:t>
              </w:r>
            </w:ins>
            <w:r>
              <w:t>[</w:t>
            </w:r>
            <w:ins w:id="739" w:author="Lee, Daewon" w:date="2020-11-09T13:07:00Z">
              <w:r>
                <w:t>25</w:t>
              </w:r>
            </w:ins>
            <w:del w:id="740" w:author="Lee, Daewon" w:date="2020-11-09T13:07:00Z">
              <w:r>
                <w:delText>21, Apple</w:delText>
              </w:r>
            </w:del>
            <w:r>
              <w:t>]</w:t>
            </w:r>
            <w:del w:id="741" w:author="Lee, Daewon" w:date="2020-11-09T13:07:00Z">
              <w:r>
                <w:delText>)</w:delText>
              </w:r>
            </w:del>
            <w:ins w:id="742" w:author="Lee, Daewon" w:date="2020-11-09T13:07:00Z">
              <w:r>
                <w:t>,</w:t>
              </w:r>
            </w:ins>
            <w:r>
              <w:t xml:space="preserve"> </w:t>
            </w:r>
            <w:r>
              <w:rPr>
                <w:lang w:eastAsia="zh-CN"/>
              </w:rPr>
              <w:t xml:space="preserve">evaluated DFT-S-OFDM PUSCH BLER performance with different SCS. </w:t>
            </w:r>
          </w:p>
          <w:p w14:paraId="166D0918"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166D0919" w14:textId="77777777" w:rsidR="00A11E78" w:rsidRDefault="00495C7C">
            <w:pPr>
              <w:pStyle w:val="Caption"/>
              <w:numPr>
                <w:ilvl w:val="0"/>
                <w:numId w:val="48"/>
              </w:numPr>
              <w:spacing w:before="0" w:after="60"/>
              <w:jc w:val="both"/>
              <w:rPr>
                <w:b w:val="0"/>
              </w:rPr>
            </w:pPr>
            <w:r>
              <w:rPr>
                <w:b w:val="0"/>
              </w:rPr>
              <w:t xml:space="preserve">For low and medium MCSs (QPSK and 16QAM), there’s minor performance difference among evaluated SCSs up to 960 kHz. </w:t>
            </w:r>
          </w:p>
          <w:p w14:paraId="166D091A"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91B" w14:textId="77777777" w:rsidR="00A11E78" w:rsidRDefault="00495C7C">
            <w:pPr>
              <w:pStyle w:val="BodyText"/>
              <w:numPr>
                <w:ilvl w:val="1"/>
                <w:numId w:val="48"/>
              </w:numPr>
              <w:spacing w:after="0"/>
              <w:rPr>
                <w:del w:id="743" w:author="Lee, Daewon" w:date="2020-11-09T13:08:00Z"/>
                <w:rFonts w:ascii="Times New Roman" w:hAnsi="Times New Roman"/>
                <w:szCs w:val="20"/>
                <w:lang w:eastAsia="zh-CN"/>
              </w:rPr>
            </w:pPr>
            <w:del w:id="744" w:author="Lee, Daewon" w:date="2020-11-09T13:08:00Z">
              <w:r>
                <w:rPr>
                  <w:rFonts w:ascii="Times New Roman" w:hAnsi="Times New Roman"/>
                  <w:szCs w:val="20"/>
                  <w:lang w:eastAsia="zh-CN"/>
                </w:rPr>
                <w:delText xml:space="preserve">Note: the following are references when derive the observations. </w:delText>
              </w:r>
            </w:del>
          </w:p>
          <w:p w14:paraId="166D091C" w14:textId="77777777" w:rsidR="00A11E78" w:rsidRDefault="00495C7C">
            <w:pPr>
              <w:pStyle w:val="Caption"/>
              <w:numPr>
                <w:ilvl w:val="1"/>
                <w:numId w:val="48"/>
              </w:numPr>
              <w:spacing w:before="0" w:after="60"/>
              <w:jc w:val="both"/>
              <w:rPr>
                <w:b w:val="0"/>
              </w:rPr>
            </w:pPr>
            <w:r>
              <w:rPr>
                <w:b w:val="0"/>
              </w:rPr>
              <w:t xml:space="preserve">One source </w:t>
            </w:r>
            <w:del w:id="745" w:author="Lee, Daewon" w:date="2020-11-09T13:07:00Z">
              <w:r>
                <w:rPr>
                  <w:b w:val="0"/>
                </w:rPr>
                <w:delText>(</w:delText>
              </w:r>
            </w:del>
            <w:r>
              <w:rPr>
                <w:b w:val="0"/>
              </w:rPr>
              <w:t>[</w:t>
            </w:r>
            <w:ins w:id="746" w:author="Lee, Daewon" w:date="2020-11-09T13:07:00Z">
              <w:r>
                <w:rPr>
                  <w:b w:val="0"/>
                </w:rPr>
                <w:t>65</w:t>
              </w:r>
            </w:ins>
            <w:del w:id="747" w:author="Lee, Daewon" w:date="2020-11-09T13:07:00Z">
              <w:r>
                <w:rPr>
                  <w:b w:val="0"/>
                </w:rPr>
                <w:delText>61, Ericsson</w:delText>
              </w:r>
            </w:del>
            <w:r>
              <w:rPr>
                <w:b w:val="0"/>
              </w:rPr>
              <w:t>]</w:t>
            </w:r>
            <w:del w:id="748" w:author="Lee, Daewon" w:date="2020-11-09T13:07:00Z">
              <w:r>
                <w:rPr>
                  <w:b w:val="0"/>
                </w:rPr>
                <w:delText>)</w:delText>
              </w:r>
            </w:del>
            <w:r>
              <w:rPr>
                <w:b w:val="0"/>
              </w:rPr>
              <w:t xml:space="preserve"> reported a performance gap of 1.4~1.8 dB between 120 and 960 kHz SCS</w:t>
            </w:r>
            <w:ins w:id="749" w:author="Lee, Daewon" w:date="2020-11-09T13:08:00Z">
              <w:r>
                <w:rPr>
                  <w:b w:val="0"/>
                </w:rPr>
                <w:t>.</w:t>
              </w:r>
            </w:ins>
          </w:p>
          <w:p w14:paraId="166D091D" w14:textId="77777777" w:rsidR="00A11E78" w:rsidRDefault="00495C7C">
            <w:pPr>
              <w:pStyle w:val="Caption"/>
              <w:numPr>
                <w:ilvl w:val="1"/>
                <w:numId w:val="48"/>
              </w:numPr>
              <w:spacing w:before="0" w:after="60"/>
              <w:jc w:val="both"/>
              <w:rPr>
                <w:b w:val="0"/>
              </w:rPr>
            </w:pPr>
            <w:r>
              <w:rPr>
                <w:b w:val="0"/>
              </w:rPr>
              <w:lastRenderedPageBreak/>
              <w:t xml:space="preserve">One source </w:t>
            </w:r>
            <w:del w:id="750" w:author="Lee, Daewon" w:date="2020-11-09T13:07:00Z">
              <w:r>
                <w:rPr>
                  <w:b w:val="0"/>
                </w:rPr>
                <w:delText>(</w:delText>
              </w:r>
            </w:del>
            <w:r>
              <w:rPr>
                <w:b w:val="0"/>
              </w:rPr>
              <w:t>[</w:t>
            </w:r>
            <w:ins w:id="751" w:author="Lee, Daewon" w:date="2020-11-09T13:07:00Z">
              <w:r>
                <w:rPr>
                  <w:b w:val="0"/>
                </w:rPr>
                <w:t>72</w:t>
              </w:r>
            </w:ins>
            <w:del w:id="752" w:author="Lee, Daewon" w:date="2020-11-09T13:07:00Z">
              <w:r>
                <w:rPr>
                  <w:b w:val="0"/>
                </w:rPr>
                <w:delText>68, Huawei</w:delText>
              </w:r>
            </w:del>
            <w:r>
              <w:rPr>
                <w:b w:val="0"/>
              </w:rPr>
              <w:t>]</w:t>
            </w:r>
            <w:del w:id="753" w:author="Lee, Daewon" w:date="2020-11-09T13:07:00Z">
              <w:r>
                <w:rPr>
                  <w:b w:val="0"/>
                </w:rPr>
                <w:delText>)</w:delText>
              </w:r>
            </w:del>
            <w:r>
              <w:rPr>
                <w:b w:val="0"/>
              </w:rPr>
              <w:t xml:space="preserve"> reported a performance gap of 1.3~2.5 dB between 120 and 960 kHz SCS</w:t>
            </w:r>
            <w:ins w:id="754" w:author="Lee, Daewon" w:date="2020-11-09T13:08:00Z">
              <w:r>
                <w:rPr>
                  <w:b w:val="0"/>
                </w:rPr>
                <w:t>.</w:t>
              </w:r>
            </w:ins>
          </w:p>
          <w:p w14:paraId="166D091E" w14:textId="77777777" w:rsidR="00A11E78" w:rsidRDefault="00495C7C">
            <w:pPr>
              <w:pStyle w:val="Caption"/>
              <w:numPr>
                <w:ilvl w:val="1"/>
                <w:numId w:val="48"/>
              </w:numPr>
              <w:spacing w:before="0" w:after="60"/>
              <w:jc w:val="both"/>
              <w:rPr>
                <w:b w:val="0"/>
              </w:rPr>
            </w:pPr>
            <w:r>
              <w:rPr>
                <w:b w:val="0"/>
              </w:rPr>
              <w:t xml:space="preserve">One source </w:t>
            </w:r>
            <w:del w:id="755" w:author="Lee, Daewon" w:date="2020-11-09T13:07:00Z">
              <w:r>
                <w:rPr>
                  <w:b w:val="0"/>
                </w:rPr>
                <w:delText>(</w:delText>
              </w:r>
            </w:del>
            <w:r>
              <w:rPr>
                <w:b w:val="0"/>
              </w:rPr>
              <w:t>[</w:t>
            </w:r>
            <w:ins w:id="756" w:author="Lee, Daewon" w:date="2020-11-09T13:07:00Z">
              <w:r>
                <w:rPr>
                  <w:b w:val="0"/>
                </w:rPr>
                <w:t>30</w:t>
              </w:r>
            </w:ins>
            <w:del w:id="757" w:author="Lee, Daewon" w:date="2020-11-09T13:07:00Z">
              <w:r>
                <w:rPr>
                  <w:b w:val="0"/>
                </w:rPr>
                <w:delText>26, Qualcomm</w:delText>
              </w:r>
            </w:del>
            <w:r>
              <w:rPr>
                <w:b w:val="0"/>
              </w:rPr>
              <w:t>]</w:t>
            </w:r>
            <w:del w:id="758" w:author="Lee, Daewon" w:date="2020-11-09T13:07:00Z">
              <w:r>
                <w:rPr>
                  <w:b w:val="0"/>
                </w:rPr>
                <w:delText>)</w:delText>
              </w:r>
            </w:del>
            <w:r>
              <w:rPr>
                <w:b w:val="0"/>
              </w:rPr>
              <w:t xml:space="preserve"> reported a performance gap of 1.2~1.7 dB between 120 and 960 kHz SCS</w:t>
            </w:r>
            <w:ins w:id="759" w:author="Lee, Daewon" w:date="2020-11-09T13:08:00Z">
              <w:r>
                <w:rPr>
                  <w:b w:val="0"/>
                </w:rPr>
                <w:t>.</w:t>
              </w:r>
            </w:ins>
          </w:p>
          <w:p w14:paraId="166D091F" w14:textId="77777777" w:rsidR="00A11E78" w:rsidRDefault="00495C7C">
            <w:pPr>
              <w:pStyle w:val="Caption"/>
              <w:numPr>
                <w:ilvl w:val="1"/>
                <w:numId w:val="48"/>
              </w:numPr>
              <w:spacing w:before="0" w:after="60"/>
              <w:jc w:val="both"/>
              <w:rPr>
                <w:ins w:id="760" w:author="Lee, Daewon" w:date="2020-11-10T23:11:00Z"/>
                <w:b w:val="0"/>
              </w:rPr>
            </w:pPr>
            <w:r>
              <w:rPr>
                <w:b w:val="0"/>
              </w:rPr>
              <w:t xml:space="preserve">One source </w:t>
            </w:r>
            <w:del w:id="761" w:author="Lee, Daewon" w:date="2020-11-09T13:07:00Z">
              <w:r>
                <w:rPr>
                  <w:b w:val="0"/>
                </w:rPr>
                <w:delText>(</w:delText>
              </w:r>
            </w:del>
            <w:r>
              <w:rPr>
                <w:b w:val="0"/>
              </w:rPr>
              <w:t>[</w:t>
            </w:r>
            <w:ins w:id="762" w:author="Lee, Daewon" w:date="2020-11-09T13:07:00Z">
              <w:r>
                <w:rPr>
                  <w:b w:val="0"/>
                </w:rPr>
                <w:t>60</w:t>
              </w:r>
            </w:ins>
            <w:del w:id="763" w:author="Lee, Daewon" w:date="2020-11-09T13:07:00Z">
              <w:r>
                <w:rPr>
                  <w:b w:val="0"/>
                </w:rPr>
                <w:delText>56, vivo</w:delText>
              </w:r>
            </w:del>
            <w:r>
              <w:rPr>
                <w:b w:val="0"/>
              </w:rPr>
              <w:t>]</w:t>
            </w:r>
            <w:del w:id="764" w:author="Lee, Daewon" w:date="2020-11-09T13:07:00Z">
              <w:r>
                <w:rPr>
                  <w:b w:val="0"/>
                </w:rPr>
                <w:delText>)</w:delText>
              </w:r>
            </w:del>
            <w:r>
              <w:rPr>
                <w:b w:val="0"/>
              </w:rPr>
              <w:t xml:space="preserve"> reported a performance gap of ~1.4 dB between 120 and 960 kHz SCS</w:t>
            </w:r>
          </w:p>
          <w:p w14:paraId="166D0920" w14:textId="77777777" w:rsidR="00A11E78" w:rsidRDefault="00495C7C">
            <w:pPr>
              <w:pStyle w:val="Caption"/>
              <w:numPr>
                <w:ilvl w:val="1"/>
                <w:numId w:val="48"/>
              </w:numPr>
              <w:spacing w:before="0" w:after="60"/>
              <w:jc w:val="both"/>
              <w:rPr>
                <w:ins w:id="765" w:author="Lee, Daewon" w:date="2020-11-10T23:11:00Z"/>
                <w:b w:val="0"/>
                <w:color w:val="FF0000"/>
              </w:rPr>
            </w:pPr>
            <w:ins w:id="766" w:author="Lee, Daewon" w:date="2020-11-10T23:11:00Z">
              <w:r>
                <w:rPr>
                  <w:b w:val="0"/>
                  <w:color w:val="FF0000"/>
                </w:rPr>
                <w:t>One source [64] reported a performance gap of 1.4~1.8 dB between 120 and 960 kHz SCS</w:t>
              </w:r>
            </w:ins>
          </w:p>
          <w:p w14:paraId="166D0921" w14:textId="77777777" w:rsidR="00A11E78" w:rsidRDefault="00A11E78" w:rsidP="00FA3D40">
            <w:pPr>
              <w:numPr>
                <w:ilvl w:val="1"/>
                <w:numId w:val="48"/>
              </w:numPr>
              <w:spacing w:after="60"/>
              <w:jc w:val="both"/>
              <w:rPr>
                <w:del w:id="767" w:author="Lee, Daewon" w:date="2020-11-10T23:11:00Z"/>
              </w:rPr>
            </w:pPr>
          </w:p>
          <w:p w14:paraId="166D0922" w14:textId="77777777" w:rsidR="00A11E78" w:rsidRDefault="00495C7C">
            <w:pPr>
              <w:pStyle w:val="BodyText"/>
              <w:numPr>
                <w:ilvl w:val="1"/>
                <w:numId w:val="48"/>
              </w:numPr>
              <w:spacing w:after="0"/>
              <w:rPr>
                <w:rFonts w:ascii="Times New Roman" w:hAnsi="Times New Roman"/>
                <w:szCs w:val="20"/>
                <w:lang w:eastAsia="zh-CN"/>
              </w:rPr>
            </w:pPr>
            <w:r>
              <w:rPr>
                <w:lang w:eastAsia="zh-CN"/>
              </w:rPr>
              <w:t xml:space="preserve">One source </w:t>
            </w:r>
            <w:del w:id="768" w:author="Lee, Daewon" w:date="2020-11-09T13:07:00Z">
              <w:r>
                <w:rPr>
                  <w:lang w:eastAsia="zh-CN"/>
                </w:rPr>
                <w:delText>(</w:delText>
              </w:r>
            </w:del>
            <w:r>
              <w:rPr>
                <w:lang w:eastAsia="zh-CN"/>
              </w:rPr>
              <w:t>[</w:t>
            </w:r>
            <w:ins w:id="769" w:author="Lee, Daewon" w:date="2020-11-09T13:07:00Z">
              <w:r>
                <w:rPr>
                  <w:lang w:eastAsia="zh-CN"/>
                </w:rPr>
                <w:t>14</w:t>
              </w:r>
            </w:ins>
            <w:del w:id="770" w:author="Lee, Daewon" w:date="2020-11-09T13:07:00Z">
              <w:r>
                <w:rPr>
                  <w:lang w:eastAsia="zh-CN"/>
                </w:rPr>
                <w:delText>10, Nokia</w:delText>
              </w:r>
            </w:del>
            <w:r>
              <w:rPr>
                <w:lang w:eastAsia="zh-CN"/>
              </w:rPr>
              <w:t>]</w:t>
            </w:r>
            <w:del w:id="771"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166D0923" w14:textId="77777777" w:rsidR="00A11E78" w:rsidRDefault="00495C7C">
            <w:pPr>
              <w:pStyle w:val="Caption"/>
              <w:numPr>
                <w:ilvl w:val="1"/>
                <w:numId w:val="48"/>
              </w:numPr>
              <w:spacing w:before="0" w:after="60" w:line="240" w:lineRule="auto"/>
              <w:jc w:val="both"/>
              <w:rPr>
                <w:b w:val="0"/>
              </w:rPr>
            </w:pPr>
            <w:r>
              <w:rPr>
                <w:b w:val="0"/>
              </w:rPr>
              <w:t xml:space="preserve">One source </w:t>
            </w:r>
            <w:del w:id="772" w:author="Lee, Daewon" w:date="2020-11-09T13:07:00Z">
              <w:r>
                <w:rPr>
                  <w:b w:val="0"/>
                </w:rPr>
                <w:delText>(</w:delText>
              </w:r>
            </w:del>
            <w:r>
              <w:rPr>
                <w:b w:val="0"/>
              </w:rPr>
              <w:t>[</w:t>
            </w:r>
            <w:ins w:id="773" w:author="Lee, Daewon" w:date="2020-11-09T13:07:00Z">
              <w:r>
                <w:rPr>
                  <w:b w:val="0"/>
                </w:rPr>
                <w:t>25</w:t>
              </w:r>
            </w:ins>
            <w:del w:id="774" w:author="Lee, Daewon" w:date="2020-11-09T13:07:00Z">
              <w:r>
                <w:rPr>
                  <w:b w:val="0"/>
                </w:rPr>
                <w:delText>21, Apple</w:delText>
              </w:r>
            </w:del>
            <w:r>
              <w:rPr>
                <w:b w:val="0"/>
              </w:rPr>
              <w:t>]</w:t>
            </w:r>
            <w:del w:id="775"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924" w14:textId="77777777" w:rsidR="00A11E78" w:rsidRDefault="00495C7C">
            <w:pPr>
              <w:pStyle w:val="Caption"/>
              <w:numPr>
                <w:ilvl w:val="1"/>
                <w:numId w:val="48"/>
              </w:numPr>
              <w:spacing w:before="0" w:after="60" w:line="240" w:lineRule="auto"/>
              <w:jc w:val="both"/>
              <w:rPr>
                <w:b w:val="0"/>
              </w:rPr>
            </w:pPr>
            <w:r>
              <w:rPr>
                <w:b w:val="0"/>
              </w:rPr>
              <w:t xml:space="preserve">Another source </w:t>
            </w:r>
            <w:del w:id="776" w:author="Lee, Daewon" w:date="2020-11-09T13:08:00Z">
              <w:r>
                <w:rPr>
                  <w:b w:val="0"/>
                </w:rPr>
                <w:delText>(</w:delText>
              </w:r>
            </w:del>
            <w:r>
              <w:rPr>
                <w:b w:val="0"/>
              </w:rPr>
              <w:t>[</w:t>
            </w:r>
            <w:ins w:id="777" w:author="Lee, Daewon" w:date="2020-11-09T13:08:00Z">
              <w:r>
                <w:rPr>
                  <w:b w:val="0"/>
                </w:rPr>
                <w:t>68</w:t>
              </w:r>
            </w:ins>
            <w:del w:id="778" w:author="Lee, Daewon" w:date="2020-11-09T13:08:00Z">
              <w:r>
                <w:rPr>
                  <w:b w:val="0"/>
                </w:rPr>
                <w:delText>64, OPPO</w:delText>
              </w:r>
            </w:del>
            <w:r>
              <w:rPr>
                <w:b w:val="0"/>
              </w:rPr>
              <w:t>]</w:t>
            </w:r>
            <w:del w:id="779" w:author="Lee, Daewon" w:date="2020-11-09T13:08:00Z">
              <w:r>
                <w:rPr>
                  <w:b w:val="0"/>
                </w:rPr>
                <w:delText>)</w:delText>
              </w:r>
            </w:del>
            <w:r>
              <w:rPr>
                <w:b w:val="0"/>
              </w:rPr>
              <w:t xml:space="preserve"> reported 120 and 240 kHz SCS cannot meet the BLER target of 10% for all evaluated DS values.</w:t>
            </w:r>
          </w:p>
          <w:p w14:paraId="166D0925" w14:textId="77777777" w:rsidR="00A11E78" w:rsidRDefault="00495C7C">
            <w:pPr>
              <w:pStyle w:val="Caption"/>
              <w:numPr>
                <w:ilvl w:val="0"/>
                <w:numId w:val="48"/>
              </w:numPr>
              <w:spacing w:before="0" w:after="60"/>
              <w:jc w:val="both"/>
              <w:rPr>
                <w:b w:val="0"/>
              </w:rPr>
            </w:pPr>
            <w:r>
              <w:rPr>
                <w:b w:val="0"/>
              </w:rPr>
              <w:t xml:space="preserve">For high MCS (64QAM) at large delay spread (TDL-A 40ns or CDL-B 50ns DS), there’s error floor for 960 </w:t>
            </w:r>
            <w:ins w:id="780" w:author="Lee, Daewon" w:date="2020-11-09T13:08:00Z">
              <w:r>
                <w:rPr>
                  <w:b w:val="0"/>
                </w:rPr>
                <w:t>k</w:t>
              </w:r>
            </w:ins>
            <w:del w:id="781" w:author="Lee, Daewon" w:date="2020-11-09T13:08:00Z">
              <w:r>
                <w:rPr>
                  <w:b w:val="0"/>
                </w:rPr>
                <w:delText>K</w:delText>
              </w:r>
            </w:del>
            <w:r>
              <w:rPr>
                <w:b w:val="0"/>
              </w:rPr>
              <w:t>Hz SCS at least for BLER target 1%.</w:t>
            </w:r>
          </w:p>
          <w:p w14:paraId="166D0926" w14:textId="77777777" w:rsidR="00A11E78" w:rsidRDefault="00495C7C">
            <w:pPr>
              <w:pStyle w:val="BodyText"/>
              <w:numPr>
                <w:ilvl w:val="1"/>
                <w:numId w:val="48"/>
              </w:numPr>
              <w:spacing w:after="0"/>
              <w:rPr>
                <w:del w:id="782" w:author="Lee, Daewon" w:date="2020-11-09T13:09:00Z"/>
                <w:rFonts w:ascii="Times New Roman" w:hAnsi="Times New Roman"/>
                <w:szCs w:val="20"/>
                <w:lang w:eastAsia="zh-CN"/>
              </w:rPr>
            </w:pPr>
            <w:del w:id="783" w:author="Lee, Daewon" w:date="2020-11-09T13:09:00Z">
              <w:r>
                <w:rPr>
                  <w:rFonts w:ascii="Times New Roman" w:hAnsi="Times New Roman"/>
                  <w:szCs w:val="20"/>
                  <w:lang w:eastAsia="zh-CN"/>
                </w:rPr>
                <w:delText xml:space="preserve">Note: the following are reference when derive the observations. </w:delText>
              </w:r>
            </w:del>
          </w:p>
          <w:p w14:paraId="166D0927" w14:textId="77777777" w:rsidR="00A11E78" w:rsidRDefault="00495C7C">
            <w:pPr>
              <w:pStyle w:val="Caption"/>
              <w:numPr>
                <w:ilvl w:val="1"/>
                <w:numId w:val="48"/>
              </w:numPr>
              <w:spacing w:before="0" w:after="60" w:line="240" w:lineRule="auto"/>
              <w:jc w:val="both"/>
              <w:rPr>
                <w:b w:val="0"/>
              </w:rPr>
            </w:pPr>
            <w:r>
              <w:rPr>
                <w:b w:val="0"/>
              </w:rPr>
              <w:t xml:space="preserve">One source </w:t>
            </w:r>
            <w:del w:id="784" w:author="Lee, Daewon" w:date="2020-11-09T13:08:00Z">
              <w:r>
                <w:rPr>
                  <w:b w:val="0"/>
                </w:rPr>
                <w:delText>(</w:delText>
              </w:r>
            </w:del>
            <w:r>
              <w:rPr>
                <w:b w:val="0"/>
              </w:rPr>
              <w:t>[</w:t>
            </w:r>
            <w:ins w:id="785" w:author="Lee, Daewon" w:date="2020-11-09T13:08:00Z">
              <w:r>
                <w:rPr>
                  <w:b w:val="0"/>
                </w:rPr>
                <w:t>30</w:t>
              </w:r>
            </w:ins>
            <w:del w:id="786" w:author="Lee, Daewon" w:date="2020-11-09T13:08:00Z">
              <w:r>
                <w:rPr>
                  <w:b w:val="0"/>
                </w:rPr>
                <w:delText>26, Qualcomm</w:delText>
              </w:r>
            </w:del>
            <w:r>
              <w:rPr>
                <w:b w:val="0"/>
              </w:rPr>
              <w:t>]</w:t>
            </w:r>
            <w:del w:id="787" w:author="Lee, Daewon" w:date="2020-11-09T13:08:00Z">
              <w:r>
                <w:rPr>
                  <w:b w:val="0"/>
                </w:rPr>
                <w:delText>)</w:delText>
              </w:r>
            </w:del>
            <w:r>
              <w:rPr>
                <w:b w:val="0"/>
              </w:rPr>
              <w:t xml:space="preserve"> reported an error floor for 960 kHz SCS for BLER target 1%.</w:t>
            </w:r>
          </w:p>
          <w:p w14:paraId="166D0928" w14:textId="77777777" w:rsidR="00A11E78" w:rsidRDefault="00495C7C">
            <w:pPr>
              <w:pStyle w:val="Caption"/>
              <w:numPr>
                <w:ilvl w:val="1"/>
                <w:numId w:val="48"/>
              </w:numPr>
              <w:spacing w:before="0" w:after="60" w:line="240" w:lineRule="auto"/>
              <w:jc w:val="both"/>
              <w:rPr>
                <w:b w:val="0"/>
              </w:rPr>
            </w:pPr>
            <w:r>
              <w:rPr>
                <w:b w:val="0"/>
              </w:rPr>
              <w:t xml:space="preserve">One source </w:t>
            </w:r>
            <w:del w:id="788" w:author="Lee, Daewon" w:date="2020-11-09T13:08:00Z">
              <w:r>
                <w:rPr>
                  <w:b w:val="0"/>
                </w:rPr>
                <w:delText>(</w:delText>
              </w:r>
            </w:del>
            <w:r>
              <w:rPr>
                <w:b w:val="0"/>
              </w:rPr>
              <w:t>[</w:t>
            </w:r>
            <w:ins w:id="789" w:author="Lee, Daewon" w:date="2020-11-09T13:08:00Z">
              <w:r>
                <w:rPr>
                  <w:b w:val="0"/>
                </w:rPr>
                <w:t>60</w:t>
              </w:r>
            </w:ins>
            <w:del w:id="790" w:author="Lee, Daewon" w:date="2020-11-09T13:08:00Z">
              <w:r>
                <w:rPr>
                  <w:b w:val="0"/>
                </w:rPr>
                <w:delText>56, vivo</w:delText>
              </w:r>
            </w:del>
            <w:r>
              <w:rPr>
                <w:b w:val="0"/>
              </w:rPr>
              <w:t>]</w:t>
            </w:r>
            <w:del w:id="791" w:author="Lee, Daewon" w:date="2020-11-09T13:08:00Z">
              <w:r>
                <w:rPr>
                  <w:b w:val="0"/>
                </w:rPr>
                <w:delText>)</w:delText>
              </w:r>
            </w:del>
            <w:r>
              <w:rPr>
                <w:b w:val="0"/>
              </w:rPr>
              <w:t xml:space="preserve"> reported an error floor for 960 kHz SCS for BLER target 10%</w:t>
            </w:r>
            <w:ins w:id="792" w:author="Lee, Daewon" w:date="2020-11-09T13:08:00Z">
              <w:r>
                <w:rPr>
                  <w:b w:val="0"/>
                </w:rPr>
                <w:t>.</w:t>
              </w:r>
            </w:ins>
          </w:p>
          <w:p w14:paraId="166D0929" w14:textId="77777777" w:rsidR="00A11E78" w:rsidRDefault="00495C7C">
            <w:pPr>
              <w:pStyle w:val="Caption"/>
              <w:numPr>
                <w:ilvl w:val="1"/>
                <w:numId w:val="48"/>
              </w:numPr>
              <w:spacing w:before="0" w:after="60" w:line="240" w:lineRule="auto"/>
              <w:jc w:val="both"/>
              <w:rPr>
                <w:b w:val="0"/>
              </w:rPr>
            </w:pPr>
            <w:r>
              <w:rPr>
                <w:b w:val="0"/>
              </w:rPr>
              <w:t xml:space="preserve">One source </w:t>
            </w:r>
            <w:del w:id="793" w:author="Lee, Daewon" w:date="2020-11-09T13:08:00Z">
              <w:r>
                <w:rPr>
                  <w:b w:val="0"/>
                </w:rPr>
                <w:delText>(</w:delText>
              </w:r>
            </w:del>
            <w:r>
              <w:rPr>
                <w:b w:val="0"/>
              </w:rPr>
              <w:t>[</w:t>
            </w:r>
            <w:ins w:id="794" w:author="Lee, Daewon" w:date="2020-11-09T13:08:00Z">
              <w:r>
                <w:rPr>
                  <w:b w:val="0"/>
                </w:rPr>
                <w:t>68</w:t>
              </w:r>
            </w:ins>
            <w:del w:id="795" w:author="Lee, Daewon" w:date="2020-11-09T13:08:00Z">
              <w:r>
                <w:rPr>
                  <w:b w:val="0"/>
                </w:rPr>
                <w:delText>64, OPPO</w:delText>
              </w:r>
            </w:del>
            <w:r>
              <w:rPr>
                <w:b w:val="0"/>
              </w:rPr>
              <w:t>]</w:t>
            </w:r>
            <w:del w:id="796"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797" w:author="Lee, Daewon" w:date="2020-11-09T13:08:00Z">
              <w:r>
                <w:rPr>
                  <w:b w:val="0"/>
                </w:rPr>
                <w:t>.</w:t>
              </w:r>
            </w:ins>
          </w:p>
          <w:bookmarkEnd w:id="719"/>
          <w:p w14:paraId="166D092A" w14:textId="77777777" w:rsidR="00A11E78" w:rsidRDefault="00A11E78">
            <w:pPr>
              <w:rPr>
                <w:rStyle w:val="Strong"/>
                <w:b w:val="0"/>
                <w:bCs w:val="0"/>
                <w:color w:val="000000"/>
              </w:rPr>
            </w:pPr>
          </w:p>
          <w:p w14:paraId="166D092B" w14:textId="77777777" w:rsidR="00A11E78" w:rsidRDefault="00A11E78">
            <w:pPr>
              <w:spacing w:after="0"/>
              <w:rPr>
                <w:rStyle w:val="Strong"/>
                <w:color w:val="000000"/>
                <w:lang w:val="sv-SE"/>
              </w:rPr>
            </w:pPr>
          </w:p>
        </w:tc>
      </w:tr>
      <w:tr w:rsidR="00A11E78" w14:paraId="166D09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2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2E" w14:textId="77777777" w:rsidR="00A11E78" w:rsidRDefault="00495C7C">
            <w:pPr>
              <w:spacing w:after="0"/>
              <w:rPr>
                <w:lang w:val="sv-SE"/>
              </w:rPr>
            </w:pPr>
            <w:r>
              <w:rPr>
                <w:rStyle w:val="Strong"/>
                <w:color w:val="000000"/>
                <w:lang w:val="sv-SE"/>
              </w:rPr>
              <w:t>Comments</w:t>
            </w:r>
          </w:p>
        </w:tc>
      </w:tr>
      <w:tr w:rsidR="00A11E78" w14:paraId="166D0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30"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31" w14:textId="77777777" w:rsidR="00A11E78" w:rsidRDefault="00495C7C">
            <w:pPr>
              <w:overflowPunct/>
              <w:autoSpaceDE/>
              <w:adjustRightInd/>
              <w:spacing w:after="0"/>
              <w:rPr>
                <w:lang w:val="sv-SE" w:eastAsia="zh-CN"/>
              </w:rPr>
            </w:pPr>
            <w:r>
              <w:rPr>
                <w:lang w:val="sv-SE" w:eastAsia="zh-CN"/>
              </w:rPr>
              <w:t>Agree to capture "as is"</w:t>
            </w:r>
          </w:p>
        </w:tc>
      </w:tr>
    </w:tbl>
    <w:p w14:paraId="166D0933" w14:textId="77777777" w:rsidR="00A11E78" w:rsidRDefault="00A11E78">
      <w:pPr>
        <w:pStyle w:val="BodyText"/>
        <w:spacing w:after="0"/>
        <w:rPr>
          <w:rFonts w:ascii="Times New Roman" w:hAnsi="Times New Roman"/>
          <w:sz w:val="22"/>
          <w:szCs w:val="22"/>
          <w:lang w:val="sv-SE" w:eastAsia="zh-CN"/>
        </w:rPr>
      </w:pPr>
    </w:p>
    <w:p w14:paraId="166D0934" w14:textId="77777777" w:rsidR="00A11E78" w:rsidRDefault="00A11E78">
      <w:pPr>
        <w:pStyle w:val="BodyText"/>
        <w:spacing w:after="0"/>
        <w:rPr>
          <w:rFonts w:ascii="Times New Roman" w:hAnsi="Times New Roman"/>
          <w:sz w:val="22"/>
          <w:szCs w:val="22"/>
          <w:lang w:eastAsia="zh-CN"/>
        </w:rPr>
      </w:pPr>
    </w:p>
    <w:p w14:paraId="166D0935" w14:textId="77777777" w:rsidR="00A11E78" w:rsidRDefault="00A11E78">
      <w:pPr>
        <w:ind w:left="1440" w:hanging="1440"/>
        <w:rPr>
          <w:lang w:eastAsia="zh-CN"/>
        </w:rPr>
      </w:pPr>
    </w:p>
    <w:p w14:paraId="166D0936" w14:textId="77777777" w:rsidR="00A11E78" w:rsidRDefault="00495C7C">
      <w:pPr>
        <w:pStyle w:val="Heading3"/>
        <w:rPr>
          <w:sz w:val="24"/>
          <w:szCs w:val="18"/>
          <w:highlight w:val="green"/>
        </w:rPr>
      </w:pPr>
      <w:r>
        <w:rPr>
          <w:sz w:val="24"/>
          <w:szCs w:val="18"/>
          <w:highlight w:val="green"/>
        </w:rPr>
        <w:t>Agreement #31:</w:t>
      </w:r>
    </w:p>
    <w:p w14:paraId="166D0937"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38"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6D0939"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166D093A"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166D093B"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[68, Huawei], [26, Qualcomm], [56, vivo], [60, ZTE], [64, OPPO], [10, Nokia], [2, 55, Lenovo], [21, Apple], [18, Samsung], [25, NTT DOCOMO], [12, Intel], [7, </w:t>
      </w:r>
      <w:proofErr w:type="spellStart"/>
      <w:r>
        <w:rPr>
          <w:color w:val="000000" w:themeColor="text1"/>
        </w:rPr>
        <w:t>InterDigital</w:t>
      </w:r>
      <w:proofErr w:type="spellEnd"/>
      <w:r>
        <w:rPr>
          <w:color w:val="000000" w:themeColor="text1"/>
        </w:rPr>
        <w:t>]) compared performance of 120 and 240 kHz SCS in 400 MHz bandwidth</w:t>
      </w:r>
    </w:p>
    <w:p w14:paraId="166D093C"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166D093D"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166D093E"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166D093F"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r>
        <w:rPr>
          <w:rFonts w:ascii="Times New Roman" w:hAnsi="Times New Roman"/>
          <w:color w:val="000000" w:themeColor="text1"/>
          <w:szCs w:val="20"/>
          <w:lang w:eastAsia="zh-CN"/>
        </w:rPr>
        <w:t xml:space="preserve">reported  both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166D0940"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4 sources </w:t>
      </w:r>
      <w:r>
        <w:rPr>
          <w:color w:val="000000" w:themeColor="text1"/>
        </w:rPr>
        <w:t xml:space="preserve">([56, vivo], [60, ZTE], [21, Apple], [7, </w:t>
      </w:r>
      <w:proofErr w:type="spellStart"/>
      <w:r>
        <w:rPr>
          <w:color w:val="000000" w:themeColor="text1"/>
        </w:rPr>
        <w:t>InterDigital</w:t>
      </w:r>
      <w:proofErr w:type="spellEnd"/>
      <w:r>
        <w:rPr>
          <w:color w:val="000000" w:themeColor="text1"/>
        </w:rPr>
        <w:t xml:space="preserve">]) </w:t>
      </w:r>
      <w:r>
        <w:rPr>
          <w:rFonts w:ascii="Times New Roman" w:hAnsi="Times New Roman"/>
          <w:color w:val="000000" w:themeColor="text1"/>
          <w:szCs w:val="20"/>
          <w:lang w:eastAsia="zh-CN"/>
        </w:rPr>
        <w:t xml:space="preserve">reported  120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166D0941"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66D0942"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66D0943"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166D0944"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 </w:t>
      </w:r>
    </w:p>
    <w:p w14:paraId="166D0945"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240 and 480 kHz SCS in 400 MHz bandwidth</w:t>
      </w:r>
    </w:p>
    <w:p w14:paraId="166D0946"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14:paraId="166D0947"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166D0948"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166D0949"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r>
        <w:rPr>
          <w:rFonts w:ascii="Times New Roman" w:hAnsi="Times New Roman"/>
          <w:color w:val="000000" w:themeColor="text1"/>
          <w:szCs w:val="20"/>
          <w:lang w:eastAsia="zh-CN"/>
        </w:rPr>
        <w:t xml:space="preserve">reported  240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166D094A"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66D094B"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66D094C"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 xml:space="preserve">[26, Qualcomm], [56, vivo], [60, ZTE], [21, Apple], [18, Samsung], [7, </w:t>
      </w:r>
      <w:proofErr w:type="spellStart"/>
      <w:r>
        <w:rPr>
          <w:color w:val="000000" w:themeColor="text1"/>
        </w:rPr>
        <w:t>InterDigital</w:t>
      </w:r>
      <w:proofErr w:type="spellEnd"/>
      <w:r>
        <w:rPr>
          <w:color w:val="000000" w:themeColor="text1"/>
        </w:rPr>
        <w:t>]) reported better performance of 480 kHz SCS</w:t>
      </w:r>
    </w:p>
    <w:p w14:paraId="166D094D"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240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p>
    <w:p w14:paraId="166D094E"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14 sources ([61, Ericsson], [68, Huawei],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480 and 960 kHz SCS in 400 MHz bandwidth</w:t>
      </w:r>
    </w:p>
    <w:p w14:paraId="166D094F"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10% BLER target, there is a performance gap between 480kHz and 960kHz SCS where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performs better.</w:t>
      </w:r>
    </w:p>
    <w:p w14:paraId="166D0950"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51"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w:t>
      </w:r>
      <w:proofErr w:type="spellStart"/>
      <w:r>
        <w:rPr>
          <w:color w:val="000000" w:themeColor="text1"/>
        </w:rPr>
        <w:t>InterDigital</w:t>
      </w:r>
      <w:proofErr w:type="spellEnd"/>
      <w:r>
        <w:rPr>
          <w:color w:val="000000" w:themeColor="text1"/>
        </w:rPr>
        <w:t xml:space="preserve">]) </w:t>
      </w:r>
      <w:r>
        <w:rPr>
          <w:rFonts w:ascii="Times New Roman" w:hAnsi="Times New Roman"/>
          <w:color w:val="000000" w:themeColor="text1"/>
          <w:szCs w:val="20"/>
          <w:lang w:eastAsia="zh-CN"/>
        </w:rPr>
        <w:t>reported  a greater than 1 dB gain of 960 kHz SCS</w:t>
      </w:r>
    </w:p>
    <w:p w14:paraId="166D0952"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166D0953"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 xml:space="preserve">cases. In all comparison, the difference is greater than 1 </w:t>
      </w:r>
      <w:proofErr w:type="spellStart"/>
      <w:r>
        <w:rPr>
          <w:color w:val="000000" w:themeColor="text1"/>
        </w:rPr>
        <w:t>dB.</w:t>
      </w:r>
      <w:proofErr w:type="spellEnd"/>
    </w:p>
    <w:p w14:paraId="166D0954"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66D0955"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166D0956"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166D0957"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166D0958"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166D0959" w14:textId="77777777" w:rsidR="00A11E78" w:rsidRDefault="00A11E78">
      <w:pPr>
        <w:ind w:left="1440" w:hanging="1440"/>
        <w:rPr>
          <w:lang w:eastAsia="zh-CN"/>
        </w:rPr>
      </w:pPr>
    </w:p>
    <w:p w14:paraId="166D095A" w14:textId="77777777" w:rsidR="00A11E78" w:rsidRDefault="00495C7C">
      <w:pPr>
        <w:pStyle w:val="Heading3"/>
        <w:rPr>
          <w:sz w:val="24"/>
          <w:szCs w:val="18"/>
          <w:highlight w:val="green"/>
        </w:rPr>
      </w:pPr>
      <w:r>
        <w:rPr>
          <w:sz w:val="24"/>
          <w:szCs w:val="18"/>
          <w:highlight w:val="green"/>
        </w:rPr>
        <w:lastRenderedPageBreak/>
        <w:t>Agreement #51 (replace #31):</w:t>
      </w:r>
    </w:p>
    <w:p w14:paraId="166D095B" w14:textId="77777777" w:rsidR="00A11E78" w:rsidRDefault="00495C7C">
      <w:pPr>
        <w:rPr>
          <w:lang w:eastAsia="zh-CN"/>
        </w:rPr>
      </w:pPr>
      <w:r>
        <w:rPr>
          <w:lang w:eastAsia="zh-CN"/>
        </w:rPr>
        <w:t>Summary observations #2a in Section 2.1.1.2 of R1-2009609 are agreed to supersede the previously agreed corresponding observations.</w:t>
      </w:r>
    </w:p>
    <w:p w14:paraId="166D095C" w14:textId="77777777" w:rsidR="00A11E78" w:rsidRDefault="00495C7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66D095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166D095E"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166D095F"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 xml:space="preserve">[7, </w:t>
      </w:r>
      <w:proofErr w:type="spellStart"/>
      <w:r>
        <w:t>InterDigital</w:t>
      </w:r>
      <w:proofErr w:type="spellEnd"/>
      <w:r>
        <w:t>]</w:t>
      </w:r>
      <w:r>
        <w:rPr>
          <w:color w:val="FF0000"/>
        </w:rPr>
        <w:t>, [15, LG]</w:t>
      </w:r>
      <w:r>
        <w:t>) compared performance of 120 and 240 kHz SCS in 400 MHz bandwidth</w:t>
      </w:r>
    </w:p>
    <w:p w14:paraId="166D096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166D0961"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66D0962"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166D0963"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166D0964"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166D0965"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66D0966"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166D0967"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166D0968"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166D0969"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w:t>
      </w:r>
      <w:proofErr w:type="spellStart"/>
      <w:r>
        <w:t>InterDigital</w:t>
      </w:r>
      <w:proofErr w:type="spellEnd"/>
      <w:r>
        <w:t>]</w:t>
      </w:r>
      <w:r>
        <w:rPr>
          <w:color w:val="FF0000"/>
        </w:rPr>
        <w:t>, [15, LG]</w:t>
      </w:r>
      <w:r>
        <w:t>) compared performance of 240 and 480 kHz SCS in 400 MHz bandwidth</w:t>
      </w:r>
    </w:p>
    <w:p w14:paraId="166D096A"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166D096B"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66D096C"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166D096D"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166D096E"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166D096F"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166D0970"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 xml:space="preserve">[26, Qualcomm], [56, vivo], [60, ZTE], [21, Apple], [18, Samsung], [7, </w:t>
      </w:r>
      <w:proofErr w:type="spellStart"/>
      <w:r>
        <w:t>InterDigital</w:t>
      </w:r>
      <w:proofErr w:type="spellEnd"/>
      <w:r>
        <w:t>]</w:t>
      </w:r>
      <w:r>
        <w:rPr>
          <w:color w:val="FF0000"/>
        </w:rPr>
        <w:t>, [15, LG]</w:t>
      </w:r>
      <w:r>
        <w:t>) reported better performance of 480 kHz SCS</w:t>
      </w:r>
    </w:p>
    <w:p w14:paraId="166D0971"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166D0972"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w:t>
      </w:r>
      <w:proofErr w:type="spellStart"/>
      <w:r>
        <w:t>InterDigital</w:t>
      </w:r>
      <w:proofErr w:type="spellEnd"/>
      <w:r>
        <w:t>]</w:t>
      </w:r>
      <w:r>
        <w:rPr>
          <w:color w:val="FF0000"/>
        </w:rPr>
        <w:t>, [15, LG]</w:t>
      </w:r>
      <w:r>
        <w:t>) compared performance of 480 and 960 kHz SCS in 400 MHz bandwidth</w:t>
      </w:r>
    </w:p>
    <w:p w14:paraId="166D0973"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lastRenderedPageBreak/>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166D0974"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975"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166D0976"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166D0977"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166D0978"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66D0979"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166D097A" w14:textId="77777777" w:rsidR="00A11E78" w:rsidRDefault="00495C7C">
      <w:pPr>
        <w:pStyle w:val="ListParagraph"/>
        <w:numPr>
          <w:ilvl w:val="2"/>
          <w:numId w:val="48"/>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166D097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166D097C"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166D097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166D097E" w14:textId="77777777" w:rsidR="00A11E78" w:rsidRDefault="00A11E78">
      <w:pPr>
        <w:pStyle w:val="BodyText"/>
        <w:spacing w:after="0"/>
        <w:ind w:left="360"/>
        <w:rPr>
          <w:rFonts w:ascii="Times New Roman" w:hAnsi="Times New Roman"/>
          <w:sz w:val="22"/>
          <w:szCs w:val="22"/>
          <w:lang w:eastAsia="zh-CN"/>
        </w:rPr>
      </w:pPr>
    </w:p>
    <w:p w14:paraId="166D097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A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8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981" w14:textId="77777777" w:rsidR="00A11E78" w:rsidRDefault="00495C7C">
            <w:pPr>
              <w:pStyle w:val="ListParagraph"/>
              <w:numPr>
                <w:ilvl w:val="0"/>
                <w:numId w:val="48"/>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798"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799" w:author="Lee, Daewon" w:date="2020-11-11T00:03:00Z">
              <w:r>
                <w:rPr>
                  <w:rStyle w:val="Strong"/>
                  <w:b w:val="0"/>
                  <w:bCs w:val="0"/>
                  <w:color w:val="000000"/>
                  <w:sz w:val="20"/>
                  <w:szCs w:val="20"/>
                  <w:lang w:val="sv-SE"/>
                </w:rPr>
                <w:t>Section 6.1.1</w:t>
              </w:r>
            </w:ins>
          </w:p>
          <w:p w14:paraId="166D0982" w14:textId="77777777" w:rsidR="00A11E78" w:rsidRDefault="00A11E78">
            <w:pPr>
              <w:spacing w:after="0"/>
              <w:rPr>
                <w:rStyle w:val="Strong"/>
                <w:color w:val="000000"/>
                <w:lang w:val="sv-SE"/>
              </w:rPr>
            </w:pPr>
          </w:p>
          <w:p w14:paraId="166D0983"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66D0984"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166D0985"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800" w:author="Lee, Daewon" w:date="2020-11-09T13:30:00Z">
              <w:r>
                <w:rPr>
                  <w:rFonts w:ascii="Times New Roman" w:hAnsi="Times New Roman"/>
                  <w:szCs w:val="20"/>
                  <w:lang w:eastAsia="zh-CN"/>
                </w:rPr>
                <w:t>.</w:t>
              </w:r>
            </w:ins>
          </w:p>
          <w:p w14:paraId="166D0986"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801" w:author="Lee, Daewon" w:date="2020-11-10T23:19:00Z">
              <w:r>
                <w:delText>3</w:delText>
              </w:r>
            </w:del>
            <w:ins w:id="802" w:author="Lee, Daewon" w:date="2020-11-10T23:19:00Z">
              <w:r>
                <w:t>5</w:t>
              </w:r>
            </w:ins>
            <w:r>
              <w:t xml:space="preserve"> sources</w:t>
            </w:r>
            <w:ins w:id="803" w:author="Lee, Daewon" w:date="2020-11-09T13:12:00Z">
              <w:r>
                <w:t>,</w:t>
              </w:r>
            </w:ins>
            <w:r>
              <w:t xml:space="preserve"> </w:t>
            </w:r>
            <w:del w:id="804" w:author="Lee, Daewon" w:date="2020-11-09T13:13:00Z">
              <w:r>
                <w:delText>(</w:delText>
              </w:r>
            </w:del>
            <w:r>
              <w:t>[</w:t>
            </w:r>
            <w:ins w:id="805" w:author="Lee, Daewon" w:date="2020-11-09T13:13:00Z">
              <w:r>
                <w:t>65</w:t>
              </w:r>
            </w:ins>
            <w:del w:id="806" w:author="Lee, Daewon" w:date="2020-11-09T13:13:00Z">
              <w:r>
                <w:delText>61, Ericsson</w:delText>
              </w:r>
            </w:del>
            <w:r>
              <w:t>], [</w:t>
            </w:r>
            <w:ins w:id="807" w:author="Lee, Daewon" w:date="2020-11-09T13:13:00Z">
              <w:r>
                <w:t>72</w:t>
              </w:r>
            </w:ins>
            <w:del w:id="808" w:author="Lee, Daewon" w:date="2020-11-09T13:13:00Z">
              <w:r>
                <w:delText>68, Huawei</w:delText>
              </w:r>
            </w:del>
            <w:r>
              <w:t>], [</w:t>
            </w:r>
            <w:ins w:id="809" w:author="Lee, Daewon" w:date="2020-11-09T13:13:00Z">
              <w:r>
                <w:t>30</w:t>
              </w:r>
            </w:ins>
            <w:del w:id="810" w:author="Lee, Daewon" w:date="2020-11-09T13:13:00Z">
              <w:r>
                <w:delText>26, Qualcomm</w:delText>
              </w:r>
            </w:del>
            <w:r>
              <w:t>], [</w:t>
            </w:r>
            <w:ins w:id="811" w:author="Lee, Daewon" w:date="2020-11-09T13:13:00Z">
              <w:r>
                <w:t>60</w:t>
              </w:r>
            </w:ins>
            <w:del w:id="812" w:author="Lee, Daewon" w:date="2020-11-09T13:13:00Z">
              <w:r>
                <w:delText>56, vivo</w:delText>
              </w:r>
            </w:del>
            <w:r>
              <w:t>], [</w:t>
            </w:r>
            <w:ins w:id="813" w:author="Lee, Daewon" w:date="2020-11-09T13:13:00Z">
              <w:r>
                <w:t>64</w:t>
              </w:r>
            </w:ins>
            <w:del w:id="814" w:author="Lee, Daewon" w:date="2020-11-09T13:13:00Z">
              <w:r>
                <w:delText>60, ZTE</w:delText>
              </w:r>
            </w:del>
            <w:r>
              <w:t>], [</w:t>
            </w:r>
            <w:ins w:id="815" w:author="Lee, Daewon" w:date="2020-11-09T13:13:00Z">
              <w:r>
                <w:t>68</w:t>
              </w:r>
            </w:ins>
            <w:del w:id="816" w:author="Lee, Daewon" w:date="2020-11-09T13:13:00Z">
              <w:r>
                <w:delText>64, OPPO</w:delText>
              </w:r>
            </w:del>
            <w:r>
              <w:t>], [</w:t>
            </w:r>
            <w:ins w:id="817" w:author="Lee, Daewon" w:date="2020-11-09T13:13:00Z">
              <w:r>
                <w:t>14</w:t>
              </w:r>
            </w:ins>
            <w:del w:id="818" w:author="Lee, Daewon" w:date="2020-11-09T13:13:00Z">
              <w:r>
                <w:delText>10, Nokia</w:delText>
              </w:r>
            </w:del>
            <w:r>
              <w:t>], [</w:t>
            </w:r>
            <w:ins w:id="819" w:author="Lee, Daewon" w:date="2020-11-09T13:14:00Z">
              <w:r>
                <w:t>6], [59</w:t>
              </w:r>
            </w:ins>
            <w:del w:id="820" w:author="Lee, Daewon" w:date="2020-11-09T13:14:00Z">
              <w:r>
                <w:delText>2, 55, Lenovo</w:delText>
              </w:r>
            </w:del>
            <w:r>
              <w:t>], [</w:t>
            </w:r>
            <w:ins w:id="821" w:author="Lee, Daewon" w:date="2020-11-09T13:14:00Z">
              <w:r>
                <w:t>25</w:t>
              </w:r>
            </w:ins>
            <w:del w:id="822" w:author="Lee, Daewon" w:date="2020-11-09T13:14:00Z">
              <w:r>
                <w:delText>21, Apple</w:delText>
              </w:r>
            </w:del>
            <w:r>
              <w:t>], [</w:t>
            </w:r>
            <w:ins w:id="823" w:author="Lee, Daewon" w:date="2020-11-09T13:14:00Z">
              <w:r>
                <w:t>22</w:t>
              </w:r>
            </w:ins>
            <w:del w:id="824" w:author="Lee, Daewon" w:date="2020-11-09T13:14:00Z">
              <w:r>
                <w:delText>18, Samsung</w:delText>
              </w:r>
            </w:del>
            <w:r>
              <w:t>], [</w:t>
            </w:r>
            <w:ins w:id="825" w:author="Lee, Daewon" w:date="2020-11-09T13:14:00Z">
              <w:r>
                <w:t>29</w:t>
              </w:r>
            </w:ins>
            <w:del w:id="826" w:author="Lee, Daewon" w:date="2020-11-09T13:14:00Z">
              <w:r>
                <w:delText>25, NTT DOCOMO</w:delText>
              </w:r>
            </w:del>
            <w:r>
              <w:t>], [</w:t>
            </w:r>
            <w:ins w:id="827" w:author="Lee, Daewon" w:date="2020-11-09T13:14:00Z">
              <w:r>
                <w:t>16</w:t>
              </w:r>
            </w:ins>
            <w:del w:id="828" w:author="Lee, Daewon" w:date="2020-11-09T13:14:00Z">
              <w:r>
                <w:delText>12, Intel</w:delText>
              </w:r>
            </w:del>
            <w:r>
              <w:t xml:space="preserve">], </w:t>
            </w:r>
            <w:ins w:id="829" w:author="Lee, Daewon" w:date="2020-11-10T23:18:00Z">
              <w:r>
                <w:t xml:space="preserve">[71], </w:t>
              </w:r>
            </w:ins>
            <w:r>
              <w:t>[</w:t>
            </w:r>
            <w:ins w:id="830" w:author="Lee, Daewon" w:date="2020-11-09T13:14:00Z">
              <w:r>
                <w:t>11</w:t>
              </w:r>
            </w:ins>
            <w:del w:id="831" w:author="Lee, Daewon" w:date="2020-11-09T13:14:00Z">
              <w:r>
                <w:delText>7, Inter</w:delText>
              </w:r>
            </w:del>
            <w:del w:id="832" w:author="Lee, Daewon" w:date="2020-11-09T13:15:00Z">
              <w:r>
                <w:delText>Digital</w:delText>
              </w:r>
            </w:del>
            <w:r>
              <w:t>]</w:t>
            </w:r>
            <w:ins w:id="833" w:author="Lee, Daewon" w:date="2020-11-10T23:14:00Z">
              <w:r>
                <w:t xml:space="preserve">, and </w:t>
              </w:r>
              <w:r>
                <w:rPr>
                  <w:color w:val="FF0000"/>
                </w:rPr>
                <w:t>[19],</w:t>
              </w:r>
            </w:ins>
            <w:del w:id="834" w:author="Lee, Daewon" w:date="2020-11-09T13:15:00Z">
              <w:r>
                <w:delText>)</w:delText>
              </w:r>
            </w:del>
            <w:ins w:id="835" w:author="Lee, Daewon" w:date="2020-11-09T13:15:00Z">
              <w:r>
                <w:t>,</w:t>
              </w:r>
            </w:ins>
            <w:r>
              <w:t xml:space="preserve"> compared performance of 120 and 240 kHz SCS in 400 MHz bandwidth</w:t>
            </w:r>
            <w:ins w:id="836" w:author="Lee, Daewon" w:date="2020-11-09T13:30:00Z">
              <w:r>
                <w:t>.</w:t>
              </w:r>
            </w:ins>
          </w:p>
          <w:p w14:paraId="166D0987"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837" w:author="Lee, Daewon" w:date="2020-11-09T13:26:00Z">
              <w:r>
                <w:rPr>
                  <w:rFonts w:ascii="Times New Roman" w:hAnsi="Times New Roman"/>
                  <w:szCs w:val="20"/>
                  <w:lang w:eastAsia="zh-CN"/>
                </w:rPr>
                <w:delText>f</w:delText>
              </w:r>
            </w:del>
            <w:ins w:id="838"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166D0988" w14:textId="77777777" w:rsidR="00A11E78" w:rsidRDefault="00495C7C">
            <w:pPr>
              <w:pStyle w:val="BodyText"/>
              <w:numPr>
                <w:ilvl w:val="2"/>
                <w:numId w:val="48"/>
              </w:numPr>
              <w:overflowPunct/>
              <w:autoSpaceDE/>
              <w:autoSpaceDN/>
              <w:adjustRightInd/>
              <w:spacing w:after="0" w:line="256" w:lineRule="auto"/>
              <w:textAlignment w:val="auto"/>
              <w:rPr>
                <w:del w:id="839" w:author="Lee, Daewon" w:date="2020-11-09T13:30:00Z"/>
                <w:rFonts w:ascii="Times New Roman" w:hAnsi="Times New Roman"/>
                <w:szCs w:val="20"/>
                <w:lang w:eastAsia="zh-CN"/>
              </w:rPr>
            </w:pPr>
            <w:del w:id="840" w:author="Lee, Daewon" w:date="2020-11-09T13:30:00Z">
              <w:r>
                <w:rPr>
                  <w:rFonts w:ascii="Times New Roman" w:hAnsi="Times New Roman"/>
                  <w:szCs w:val="20"/>
                  <w:lang w:eastAsia="zh-CN"/>
                </w:rPr>
                <w:delText>Note: the following references are used when derive the observations.</w:delText>
              </w:r>
            </w:del>
          </w:p>
          <w:p w14:paraId="166D0989"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41" w:author="Lee, Daewon" w:date="2020-11-09T13:15:00Z">
              <w:r>
                <w:delText>(</w:delText>
              </w:r>
            </w:del>
            <w:r>
              <w:t>[</w:t>
            </w:r>
            <w:ins w:id="842" w:author="Lee, Daewon" w:date="2020-11-09T13:15:00Z">
              <w:r>
                <w:t>65</w:t>
              </w:r>
            </w:ins>
            <w:del w:id="843" w:author="Lee, Daewon" w:date="2020-11-09T13:15:00Z">
              <w:r>
                <w:delText>61, Ericsson</w:delText>
              </w:r>
            </w:del>
            <w:r>
              <w:t>]</w:t>
            </w:r>
            <w:del w:id="844"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45"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46"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166D098A"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ins w:id="847" w:author="Lee, Daewon" w:date="2020-11-10T23:18:00Z">
              <w:r>
                <w:rPr>
                  <w:rFonts w:ascii="Times New Roman" w:hAnsi="Times New Roman"/>
                  <w:szCs w:val="20"/>
                  <w:lang w:eastAsia="zh-CN"/>
                </w:rPr>
                <w:t>4</w:t>
              </w:r>
            </w:ins>
            <w:del w:id="848"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49"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50" w:author="Lee, Daewon" w:date="2020-11-09T13:15:00Z">
              <w:r>
                <w:delText>(</w:delText>
              </w:r>
            </w:del>
            <w:r>
              <w:t>[</w:t>
            </w:r>
            <w:ins w:id="851" w:author="Lee, Daewon" w:date="2020-11-09T13:15:00Z">
              <w:r>
                <w:t>72</w:t>
              </w:r>
            </w:ins>
            <w:del w:id="852" w:author="Lee, Daewon" w:date="2020-11-09T13:15:00Z">
              <w:r>
                <w:delText>68, Huawei</w:delText>
              </w:r>
            </w:del>
            <w:r>
              <w:t>], [</w:t>
            </w:r>
            <w:ins w:id="853" w:author="Lee, Daewon" w:date="2020-11-09T13:15:00Z">
              <w:r>
                <w:t>68</w:t>
              </w:r>
            </w:ins>
            <w:del w:id="854" w:author="Lee, Daewon" w:date="2020-11-09T13:15:00Z">
              <w:r>
                <w:delText>64, OPPO</w:delText>
              </w:r>
            </w:del>
            <w:r>
              <w:t>], [</w:t>
            </w:r>
            <w:ins w:id="855" w:author="Lee, Daewon" w:date="2020-11-09T13:15:00Z">
              <w:r>
                <w:t>14</w:t>
              </w:r>
            </w:ins>
            <w:del w:id="856" w:author="Lee, Daewon" w:date="2020-11-09T13:15:00Z">
              <w:r>
                <w:delText>10, Nokia</w:delText>
              </w:r>
            </w:del>
            <w:r>
              <w:t>]</w:t>
            </w:r>
            <w:ins w:id="857" w:author="Lee, Daewon" w:date="2020-11-10T23:18:00Z">
              <w:r>
                <w:t>, and [71],</w:t>
              </w:r>
            </w:ins>
            <w:del w:id="858" w:author="Lee, Daewon" w:date="2020-11-09T13:15:00Z">
              <w:r>
                <w:delText>)</w:delText>
              </w:r>
            </w:del>
            <w:ins w:id="859" w:author="Lee, Daewon" w:date="2020-11-09T13:15:00Z">
              <w:r>
                <w:t>,</w:t>
              </w:r>
            </w:ins>
            <w:r>
              <w:t xml:space="preserve"> </w:t>
            </w:r>
            <w:r>
              <w:rPr>
                <w:rFonts w:ascii="Times New Roman" w:hAnsi="Times New Roman"/>
                <w:szCs w:val="20"/>
                <w:lang w:eastAsia="zh-CN"/>
              </w:rPr>
              <w:t xml:space="preserve">reported </w:t>
            </w:r>
            <w:del w:id="860"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861" w:author="Lee, Daewon" w:date="2020-11-09T13:16:00Z">
              <w:r>
                <w:rPr>
                  <w:rFonts w:ascii="Times New Roman" w:hAnsi="Times New Roman"/>
                  <w:szCs w:val="20"/>
                  <w:lang w:eastAsia="zh-CN"/>
                </w:rPr>
                <w:t>.</w:t>
              </w:r>
            </w:ins>
            <w:del w:id="862" w:author="Lee, Daewon" w:date="2020-11-09T13:16:00Z">
              <w:r>
                <w:rPr>
                  <w:rFonts w:ascii="Times New Roman" w:hAnsi="Times New Roman"/>
                  <w:szCs w:val="20"/>
                  <w:lang w:eastAsia="zh-CN"/>
                </w:rPr>
                <w:delText xml:space="preserve"> </w:delText>
              </w:r>
            </w:del>
          </w:p>
          <w:p w14:paraId="166D098B"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863"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64" w:author="Lee, Daewon" w:date="2020-11-09T13:15:00Z">
              <w:r>
                <w:delText>(</w:delText>
              </w:r>
            </w:del>
            <w:r>
              <w:t>[</w:t>
            </w:r>
            <w:ins w:id="865" w:author="Lee, Daewon" w:date="2020-11-09T13:15:00Z">
              <w:r>
                <w:t>60</w:t>
              </w:r>
            </w:ins>
            <w:del w:id="866" w:author="Lee, Daewon" w:date="2020-11-09T13:15:00Z">
              <w:r>
                <w:delText>56, vivo</w:delText>
              </w:r>
            </w:del>
            <w:r>
              <w:t>], [</w:t>
            </w:r>
            <w:ins w:id="867" w:author="Lee, Daewon" w:date="2020-11-09T13:15:00Z">
              <w:r>
                <w:t>64</w:t>
              </w:r>
            </w:ins>
            <w:del w:id="868" w:author="Lee, Daewon" w:date="2020-11-09T13:15:00Z">
              <w:r>
                <w:delText>60, Z</w:delText>
              </w:r>
            </w:del>
            <w:del w:id="869" w:author="Lee, Daewon" w:date="2020-11-09T13:16:00Z">
              <w:r>
                <w:delText>TE</w:delText>
              </w:r>
            </w:del>
            <w:r>
              <w:t>], [</w:t>
            </w:r>
            <w:ins w:id="870" w:author="Lee, Daewon" w:date="2020-11-09T13:16:00Z">
              <w:r>
                <w:t>25</w:t>
              </w:r>
            </w:ins>
            <w:del w:id="871" w:author="Lee, Daewon" w:date="2020-11-09T13:16:00Z">
              <w:r>
                <w:delText>21, Apple</w:delText>
              </w:r>
            </w:del>
            <w:r>
              <w:t xml:space="preserve">], </w:t>
            </w:r>
            <w:ins w:id="872" w:author="Lee, Daewon" w:date="2020-11-09T13:16:00Z">
              <w:r>
                <w:t xml:space="preserve">and </w:t>
              </w:r>
            </w:ins>
            <w:r>
              <w:t>[</w:t>
            </w:r>
            <w:ins w:id="873" w:author="Lee, Daewon" w:date="2020-11-09T13:16:00Z">
              <w:r>
                <w:t>11</w:t>
              </w:r>
            </w:ins>
            <w:del w:id="874" w:author="Lee, Daewon" w:date="2020-11-09T13:16:00Z">
              <w:r>
                <w:delText>7, InterDigital</w:delText>
              </w:r>
            </w:del>
            <w:r>
              <w:t>]</w:t>
            </w:r>
            <w:del w:id="875" w:author="Lee, Daewon" w:date="2020-11-09T13:16:00Z">
              <w:r>
                <w:delText>)</w:delText>
              </w:r>
            </w:del>
            <w:ins w:id="876"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877"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878" w:author="Lee, Daewon" w:date="2020-11-09T13:16:00Z">
              <w:r>
                <w:rPr>
                  <w:rFonts w:ascii="Times New Roman" w:hAnsi="Times New Roman"/>
                  <w:szCs w:val="20"/>
                  <w:lang w:eastAsia="zh-CN"/>
                </w:rPr>
                <w:t>.</w:t>
              </w:r>
            </w:ins>
          </w:p>
          <w:p w14:paraId="166D098C"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One source</w:t>
            </w:r>
            <w:ins w:id="879"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880" w:author="Lee, Daewon" w:date="2020-11-09T13:16:00Z">
              <w:r>
                <w:delText>(</w:delText>
              </w:r>
            </w:del>
            <w:r>
              <w:t>[</w:t>
            </w:r>
            <w:ins w:id="881" w:author="Lee, Daewon" w:date="2020-11-09T13:16:00Z">
              <w:r>
                <w:t>6] and additional results in [59</w:t>
              </w:r>
            </w:ins>
            <w:del w:id="882" w:author="Lee, Daewon" w:date="2020-11-09T13:16:00Z">
              <w:r>
                <w:delText>2, 55, Lenovo</w:delText>
              </w:r>
            </w:del>
            <w:r>
              <w:t>]</w:t>
            </w:r>
            <w:ins w:id="883" w:author="Lee, Daewon" w:date="2020-11-09T13:16:00Z">
              <w:r>
                <w:t>,</w:t>
              </w:r>
            </w:ins>
            <w:del w:id="884"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66D098D"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85" w:author="Lee, Daewon" w:date="2020-11-09T13:17:00Z">
              <w:r>
                <w:rPr>
                  <w:rFonts w:ascii="Times New Roman" w:hAnsi="Times New Roman"/>
                  <w:szCs w:val="20"/>
                  <w:lang w:eastAsia="zh-CN"/>
                </w:rPr>
                <w:delText>(</w:delText>
              </w:r>
            </w:del>
            <w:r>
              <w:t>[</w:t>
            </w:r>
            <w:ins w:id="886" w:author="Lee, Daewon" w:date="2020-11-09T13:17:00Z">
              <w:r>
                <w:t>16</w:t>
              </w:r>
            </w:ins>
            <w:del w:id="887" w:author="Lee, Daewon" w:date="2020-11-09T13:17:00Z">
              <w:r>
                <w:delText>12, Intel</w:delText>
              </w:r>
            </w:del>
            <w:r>
              <w:t>]</w:t>
            </w:r>
            <w:del w:id="888"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166D098E"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ins w:id="889" w:author="Lee, Daewon" w:date="2020-11-10T23:19:00Z">
              <w:r>
                <w:rPr>
                  <w:rFonts w:ascii="Times New Roman" w:hAnsi="Times New Roman"/>
                  <w:szCs w:val="20"/>
                  <w:lang w:eastAsia="zh-CN"/>
                </w:rPr>
                <w:t>3</w:t>
              </w:r>
            </w:ins>
            <w:del w:id="890"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891"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892" w:author="Lee, Daewon" w:date="2020-11-09T13:17:00Z">
              <w:r>
                <w:rPr>
                  <w:rFonts w:ascii="Times New Roman" w:hAnsi="Times New Roman"/>
                  <w:szCs w:val="20"/>
                  <w:lang w:eastAsia="zh-CN"/>
                </w:rPr>
                <w:delText>(</w:delText>
              </w:r>
            </w:del>
            <w:r>
              <w:t>[</w:t>
            </w:r>
            <w:ins w:id="893" w:author="Lee, Daewon" w:date="2020-11-09T13:17:00Z">
              <w:r>
                <w:t>30</w:t>
              </w:r>
            </w:ins>
            <w:del w:id="894" w:author="Lee, Daewon" w:date="2020-11-09T13:17:00Z">
              <w:r>
                <w:delText>26, Qualcomm</w:delText>
              </w:r>
            </w:del>
            <w:r>
              <w:t>], [</w:t>
            </w:r>
            <w:ins w:id="895" w:author="Lee, Daewon" w:date="2020-11-09T13:17:00Z">
              <w:r>
                <w:t>22</w:t>
              </w:r>
            </w:ins>
            <w:del w:id="896" w:author="Lee, Daewon" w:date="2020-11-09T13:17:00Z">
              <w:r>
                <w:delText>18, Samsung</w:delText>
              </w:r>
            </w:del>
            <w:r>
              <w:t>]</w:t>
            </w:r>
            <w:ins w:id="897" w:author="Lee, Daewon" w:date="2020-11-10T23:19:00Z">
              <w:r>
                <w:t>, and [19],</w:t>
              </w:r>
            </w:ins>
            <w:del w:id="898" w:author="Lee, Daewon" w:date="2020-11-09T13:17:00Z">
              <w:r>
                <w:delText>)</w:delText>
              </w:r>
            </w:del>
            <w:ins w:id="899" w:author="Lee, Daewon" w:date="2020-11-09T13:17:00Z">
              <w:r>
                <w:t>,</w:t>
              </w:r>
            </w:ins>
            <w:r>
              <w:t xml:space="preserve"> reported better performance of 240 kHz SCS</w:t>
            </w:r>
            <w:ins w:id="900" w:author="Lee, Daewon" w:date="2020-11-09T13:17:00Z">
              <w:r>
                <w:t>.</w:t>
              </w:r>
            </w:ins>
          </w:p>
          <w:p w14:paraId="166D098F"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t xml:space="preserve">One source </w:t>
            </w:r>
            <w:del w:id="901" w:author="Lee, Daewon" w:date="2020-11-09T13:17:00Z">
              <w:r>
                <w:delText>(</w:delText>
              </w:r>
            </w:del>
            <w:r>
              <w:t>[</w:t>
            </w:r>
            <w:ins w:id="902" w:author="Lee, Daewon" w:date="2020-11-09T13:17:00Z">
              <w:r>
                <w:t>29</w:t>
              </w:r>
            </w:ins>
            <w:del w:id="903" w:author="Lee, Daewon" w:date="2020-11-09T13:17:00Z">
              <w:r>
                <w:delText>25, NTT DOCOMO</w:delText>
              </w:r>
            </w:del>
            <w:r>
              <w:t>]</w:t>
            </w:r>
            <w:del w:id="904" w:author="Lee, Daewon" w:date="2020-11-09T13:17:00Z">
              <w:r>
                <w:delText>)</w:delText>
              </w:r>
            </w:del>
            <w:ins w:id="905"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906"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07"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166D0990"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08" w:author="Lee, Daewon" w:date="2020-11-10T23:19:00Z">
              <w:r>
                <w:t>4</w:t>
              </w:r>
            </w:ins>
            <w:del w:id="909" w:author="Lee, Daewon" w:date="2020-11-10T23:19:00Z">
              <w:r>
                <w:delText>3</w:delText>
              </w:r>
            </w:del>
            <w:r>
              <w:t xml:space="preserve"> sources</w:t>
            </w:r>
            <w:ins w:id="910" w:author="Lee, Daewon" w:date="2020-11-09T13:17:00Z">
              <w:r>
                <w:t>,</w:t>
              </w:r>
            </w:ins>
            <w:r>
              <w:t xml:space="preserve"> </w:t>
            </w:r>
            <w:del w:id="911" w:author="Lee, Daewon" w:date="2020-11-09T13:17:00Z">
              <w:r>
                <w:delText>(</w:delText>
              </w:r>
            </w:del>
            <w:r>
              <w:t>[</w:t>
            </w:r>
            <w:ins w:id="912" w:author="Lee, Daewon" w:date="2020-11-09T13:17:00Z">
              <w:r>
                <w:t>65</w:t>
              </w:r>
            </w:ins>
            <w:del w:id="913" w:author="Lee, Daewon" w:date="2020-11-09T13:17:00Z">
              <w:r>
                <w:delText>6</w:delText>
              </w:r>
            </w:del>
            <w:del w:id="914" w:author="Lee, Daewon" w:date="2020-11-09T13:18:00Z">
              <w:r>
                <w:delText>1, Ericsson</w:delText>
              </w:r>
            </w:del>
            <w:r>
              <w:t>], [</w:t>
            </w:r>
            <w:ins w:id="915" w:author="Lee, Daewon" w:date="2020-11-09T13:18:00Z">
              <w:r>
                <w:t>30</w:t>
              </w:r>
            </w:ins>
            <w:del w:id="916" w:author="Lee, Daewon" w:date="2020-11-09T13:18:00Z">
              <w:r>
                <w:delText>26, Qualcomm</w:delText>
              </w:r>
            </w:del>
            <w:r>
              <w:t>], [</w:t>
            </w:r>
            <w:ins w:id="917" w:author="Lee, Daewon" w:date="2020-11-09T13:18:00Z">
              <w:r>
                <w:t>60</w:t>
              </w:r>
            </w:ins>
            <w:del w:id="918" w:author="Lee, Daewon" w:date="2020-11-09T13:18:00Z">
              <w:r>
                <w:delText>56, vivo</w:delText>
              </w:r>
            </w:del>
            <w:r>
              <w:t>], [</w:t>
            </w:r>
            <w:ins w:id="919" w:author="Lee, Daewon" w:date="2020-11-09T13:18:00Z">
              <w:r>
                <w:t>64</w:t>
              </w:r>
            </w:ins>
            <w:del w:id="920" w:author="Lee, Daewon" w:date="2020-11-09T13:18:00Z">
              <w:r>
                <w:delText>60, ZTE</w:delText>
              </w:r>
            </w:del>
            <w:r>
              <w:t>], [</w:t>
            </w:r>
            <w:ins w:id="921" w:author="Lee, Daewon" w:date="2020-11-09T13:18:00Z">
              <w:r>
                <w:t>68</w:t>
              </w:r>
            </w:ins>
            <w:del w:id="922" w:author="Lee, Daewon" w:date="2020-11-09T13:18:00Z">
              <w:r>
                <w:delText>64, OPPO</w:delText>
              </w:r>
            </w:del>
            <w:r>
              <w:t>], [</w:t>
            </w:r>
            <w:ins w:id="923" w:author="Lee, Daewon" w:date="2020-11-09T13:18:00Z">
              <w:r>
                <w:t>14</w:t>
              </w:r>
            </w:ins>
            <w:del w:id="924" w:author="Lee, Daewon" w:date="2020-11-09T13:18:00Z">
              <w:r>
                <w:delText>10, Nokia</w:delText>
              </w:r>
            </w:del>
            <w:r>
              <w:t>], [</w:t>
            </w:r>
            <w:ins w:id="925" w:author="Lee, Daewon" w:date="2020-11-09T13:18:00Z">
              <w:r>
                <w:t>6], [59</w:t>
              </w:r>
            </w:ins>
            <w:del w:id="926" w:author="Lee, Daewon" w:date="2020-11-09T13:18:00Z">
              <w:r>
                <w:delText>2, 55, Lenovo</w:delText>
              </w:r>
            </w:del>
            <w:r>
              <w:t>], [</w:t>
            </w:r>
            <w:ins w:id="927" w:author="Lee, Daewon" w:date="2020-11-09T13:18:00Z">
              <w:r>
                <w:t>25</w:t>
              </w:r>
            </w:ins>
            <w:del w:id="928" w:author="Lee, Daewon" w:date="2020-11-09T13:18:00Z">
              <w:r>
                <w:delText>21, Apple</w:delText>
              </w:r>
            </w:del>
            <w:r>
              <w:t>], [</w:t>
            </w:r>
            <w:ins w:id="929" w:author="Lee, Daewon" w:date="2020-11-09T13:18:00Z">
              <w:r>
                <w:t>22</w:t>
              </w:r>
            </w:ins>
            <w:del w:id="930" w:author="Lee, Daewon" w:date="2020-11-09T13:18:00Z">
              <w:r>
                <w:delText>18, Samsung</w:delText>
              </w:r>
            </w:del>
            <w:r>
              <w:t>], [</w:t>
            </w:r>
            <w:ins w:id="931" w:author="Lee, Daewon" w:date="2020-11-09T13:18:00Z">
              <w:r>
                <w:t>29</w:t>
              </w:r>
            </w:ins>
            <w:del w:id="932" w:author="Lee, Daewon" w:date="2020-11-09T13:18:00Z">
              <w:r>
                <w:delText>25, NTT DOCOMO</w:delText>
              </w:r>
            </w:del>
            <w:r>
              <w:t>], [</w:t>
            </w:r>
            <w:ins w:id="933" w:author="Lee, Daewon" w:date="2020-11-09T13:18:00Z">
              <w:r>
                <w:t>16</w:t>
              </w:r>
            </w:ins>
            <w:del w:id="934" w:author="Lee, Daewon" w:date="2020-11-09T13:18:00Z">
              <w:r>
                <w:delText>12, Intel</w:delText>
              </w:r>
            </w:del>
            <w:r>
              <w:t>], [</w:t>
            </w:r>
            <w:ins w:id="935" w:author="Lee, Daewon" w:date="2020-11-09T13:18:00Z">
              <w:r>
                <w:t>71</w:t>
              </w:r>
            </w:ins>
            <w:del w:id="936" w:author="Lee, Daewon" w:date="2020-11-09T13:18:00Z">
              <w:r>
                <w:delText>67, Charter</w:delText>
              </w:r>
            </w:del>
            <w:r>
              <w:t>], [</w:t>
            </w:r>
            <w:ins w:id="937" w:author="Lee, Daewon" w:date="2020-11-09T13:18:00Z">
              <w:r>
                <w:t>11</w:t>
              </w:r>
            </w:ins>
            <w:del w:id="938" w:author="Lee, Daewon" w:date="2020-11-09T13:18:00Z">
              <w:r>
                <w:delText>7, InterDigital</w:delText>
              </w:r>
            </w:del>
            <w:r>
              <w:t>]</w:t>
            </w:r>
            <w:ins w:id="939" w:author="Lee, Daewon" w:date="2020-11-10T23:19:00Z">
              <w:r>
                <w:t>, and [19],</w:t>
              </w:r>
            </w:ins>
            <w:del w:id="940" w:author="Lee, Daewon" w:date="2020-11-09T13:18:00Z">
              <w:r>
                <w:delText>)</w:delText>
              </w:r>
            </w:del>
            <w:ins w:id="941" w:author="Lee, Daewon" w:date="2020-11-09T13:19:00Z">
              <w:r>
                <w:t>,</w:t>
              </w:r>
            </w:ins>
            <w:r>
              <w:t xml:space="preserve"> compared performance of 240 and 480 kHz SCS in 400 MHz bandwidth</w:t>
            </w:r>
            <w:ins w:id="942" w:author="Lee, Daewon" w:date="2020-11-09T13:29:00Z">
              <w:r>
                <w:t>.</w:t>
              </w:r>
            </w:ins>
          </w:p>
          <w:p w14:paraId="166D0991"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166D0992" w14:textId="77777777" w:rsidR="00A11E78" w:rsidRDefault="00495C7C">
            <w:pPr>
              <w:pStyle w:val="BodyText"/>
              <w:numPr>
                <w:ilvl w:val="2"/>
                <w:numId w:val="48"/>
              </w:numPr>
              <w:overflowPunct/>
              <w:autoSpaceDE/>
              <w:autoSpaceDN/>
              <w:adjustRightInd/>
              <w:spacing w:after="0" w:line="256" w:lineRule="auto"/>
              <w:textAlignment w:val="auto"/>
              <w:rPr>
                <w:del w:id="943" w:author="Lee, Daewon" w:date="2020-11-09T13:26:00Z"/>
                <w:rFonts w:ascii="Times New Roman" w:hAnsi="Times New Roman"/>
                <w:szCs w:val="20"/>
                <w:lang w:eastAsia="zh-CN"/>
              </w:rPr>
            </w:pPr>
            <w:del w:id="944" w:author="Lee, Daewon" w:date="2020-11-09T13:26:00Z">
              <w:r>
                <w:rPr>
                  <w:rFonts w:ascii="Times New Roman" w:hAnsi="Times New Roman"/>
                  <w:szCs w:val="20"/>
                  <w:lang w:eastAsia="zh-CN"/>
                </w:rPr>
                <w:delText>Note: the following references are used when derive the observations.</w:delText>
              </w:r>
            </w:del>
          </w:p>
          <w:p w14:paraId="166D0993"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45" w:author="Lee, Daewon" w:date="2020-11-09T13:19:00Z">
              <w:r>
                <w:delText>(</w:delText>
              </w:r>
            </w:del>
            <w:r>
              <w:t>[</w:t>
            </w:r>
            <w:ins w:id="946" w:author="Lee, Daewon" w:date="2020-11-09T13:19:00Z">
              <w:r>
                <w:t>65</w:t>
              </w:r>
            </w:ins>
            <w:del w:id="947" w:author="Lee, Daewon" w:date="2020-11-09T13:19:00Z">
              <w:r>
                <w:delText>61, Ericsson</w:delText>
              </w:r>
            </w:del>
            <w:r>
              <w:t>]</w:t>
            </w:r>
            <w:del w:id="948" w:author="Lee, Daewon" w:date="2020-11-09T13:19:00Z">
              <w:r>
                <w:delText>)</w:delText>
              </w:r>
            </w:del>
            <w:r>
              <w:t xml:space="preserve">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166D0994"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949"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50" w:author="Lee, Daewon" w:date="2020-11-09T13:19:00Z">
              <w:r>
                <w:delText>(</w:delText>
              </w:r>
            </w:del>
            <w:r>
              <w:t>[</w:t>
            </w:r>
            <w:ins w:id="951" w:author="Lee, Daewon" w:date="2020-11-09T13:19:00Z">
              <w:r>
                <w:t>68</w:t>
              </w:r>
            </w:ins>
            <w:del w:id="952" w:author="Lee, Daewon" w:date="2020-11-09T13:19:00Z">
              <w:r>
                <w:delText>64, OPPO</w:delText>
              </w:r>
            </w:del>
            <w:r>
              <w:t>], [</w:t>
            </w:r>
            <w:ins w:id="953" w:author="Lee, Daewon" w:date="2020-11-09T13:19:00Z">
              <w:r>
                <w:t>14</w:t>
              </w:r>
            </w:ins>
            <w:del w:id="954" w:author="Lee, Daewon" w:date="2020-11-09T13:19:00Z">
              <w:r>
                <w:delText>10, Nokia</w:delText>
              </w:r>
            </w:del>
            <w:r>
              <w:t xml:space="preserve">], </w:t>
            </w:r>
            <w:ins w:id="955" w:author="Lee, Daewon" w:date="2020-11-09T13:19:00Z">
              <w:r>
                <w:t xml:space="preserve">and </w:t>
              </w:r>
            </w:ins>
            <w:r>
              <w:t>[</w:t>
            </w:r>
            <w:ins w:id="956" w:author="Lee, Daewon" w:date="2020-11-09T13:19:00Z">
              <w:r>
                <w:t>71</w:t>
              </w:r>
            </w:ins>
            <w:del w:id="957" w:author="Lee, Daewon" w:date="2020-11-09T13:19:00Z">
              <w:r>
                <w:delText>67, Charter</w:delText>
              </w:r>
            </w:del>
            <w:r>
              <w:t>]</w:t>
            </w:r>
            <w:del w:id="958" w:author="Lee, Daewon" w:date="2020-11-09T13:19:00Z">
              <w:r>
                <w:delText>)</w:delText>
              </w:r>
            </w:del>
            <w:ins w:id="959"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960"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961" w:author="Lee, Daewon" w:date="2020-11-09T13:19:00Z">
              <w:r>
                <w:rPr>
                  <w:rFonts w:ascii="Times New Roman" w:hAnsi="Times New Roman"/>
                  <w:szCs w:val="20"/>
                  <w:lang w:eastAsia="zh-CN"/>
                </w:rPr>
                <w:t>.</w:t>
              </w:r>
            </w:ins>
          </w:p>
          <w:p w14:paraId="166D0995"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2" w:author="Lee, Daewon" w:date="2020-11-09T13:19:00Z">
              <w:r>
                <w:delText>(</w:delText>
              </w:r>
            </w:del>
            <w:r>
              <w:t>[</w:t>
            </w:r>
            <w:ins w:id="963" w:author="Lee, Daewon" w:date="2020-11-09T13:19:00Z">
              <w:r>
                <w:t>6] and additional results in [59</w:t>
              </w:r>
            </w:ins>
            <w:del w:id="964" w:author="Lee, Daewon" w:date="2020-11-09T13:20:00Z">
              <w:r>
                <w:delText>2, 55, Lenovo</w:delText>
              </w:r>
            </w:del>
            <w:r>
              <w:t>]</w:t>
            </w:r>
            <w:ins w:id="965" w:author="Lee, Daewon" w:date="2020-11-09T13:20:00Z">
              <w:r>
                <w:t>,</w:t>
              </w:r>
            </w:ins>
            <w:del w:id="966"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166D0996"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7" w:author="Lee, Daewon" w:date="2020-11-09T13:20:00Z">
              <w:r>
                <w:rPr>
                  <w:rFonts w:ascii="Times New Roman" w:hAnsi="Times New Roman"/>
                  <w:szCs w:val="20"/>
                  <w:lang w:eastAsia="zh-CN"/>
                </w:rPr>
                <w:delText>(</w:delText>
              </w:r>
            </w:del>
            <w:r>
              <w:t>[</w:t>
            </w:r>
            <w:ins w:id="968" w:author="Lee, Daewon" w:date="2020-11-09T13:20:00Z">
              <w:r>
                <w:t>16</w:t>
              </w:r>
            </w:ins>
            <w:del w:id="969" w:author="Lee, Daewon" w:date="2020-11-09T13:20:00Z">
              <w:r>
                <w:delText>12, Intel</w:delText>
              </w:r>
            </w:del>
            <w:r>
              <w:t>]</w:t>
            </w:r>
            <w:del w:id="970"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166D0997"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del w:id="971" w:author="Lee, Daewon" w:date="2020-11-10T23:19:00Z">
              <w:r>
                <w:rPr>
                  <w:rFonts w:ascii="Times New Roman" w:hAnsi="Times New Roman"/>
                  <w:szCs w:val="20"/>
                  <w:lang w:eastAsia="zh-CN"/>
                </w:rPr>
                <w:delText>6</w:delText>
              </w:r>
            </w:del>
            <w:ins w:id="972"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973"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974" w:author="Lee, Daewon" w:date="2020-11-09T13:20:00Z">
              <w:r>
                <w:rPr>
                  <w:rFonts w:ascii="Times New Roman" w:hAnsi="Times New Roman"/>
                  <w:szCs w:val="20"/>
                  <w:lang w:eastAsia="zh-CN"/>
                </w:rPr>
                <w:delText>(</w:delText>
              </w:r>
            </w:del>
            <w:r>
              <w:t>[</w:t>
            </w:r>
            <w:ins w:id="975" w:author="Lee, Daewon" w:date="2020-11-09T13:20:00Z">
              <w:r>
                <w:t>30</w:t>
              </w:r>
            </w:ins>
            <w:del w:id="976" w:author="Lee, Daewon" w:date="2020-11-09T13:20:00Z">
              <w:r>
                <w:delText>26, Qualcomm</w:delText>
              </w:r>
            </w:del>
            <w:r>
              <w:t>], [</w:t>
            </w:r>
            <w:ins w:id="977" w:author="Lee, Daewon" w:date="2020-11-09T13:20:00Z">
              <w:r>
                <w:t>60</w:t>
              </w:r>
            </w:ins>
            <w:del w:id="978" w:author="Lee, Daewon" w:date="2020-11-09T13:20:00Z">
              <w:r>
                <w:delText>56, vivo</w:delText>
              </w:r>
            </w:del>
            <w:r>
              <w:t>], [</w:t>
            </w:r>
            <w:ins w:id="979" w:author="Lee, Daewon" w:date="2020-11-09T13:20:00Z">
              <w:r>
                <w:t>64</w:t>
              </w:r>
            </w:ins>
            <w:del w:id="980" w:author="Lee, Daewon" w:date="2020-11-09T13:20:00Z">
              <w:r>
                <w:delText>60, ZTE</w:delText>
              </w:r>
            </w:del>
            <w:r>
              <w:t>], [</w:t>
            </w:r>
            <w:ins w:id="981" w:author="Lee, Daewon" w:date="2020-11-09T13:20:00Z">
              <w:r>
                <w:t>25</w:t>
              </w:r>
            </w:ins>
            <w:del w:id="982" w:author="Lee, Daewon" w:date="2020-11-09T13:20:00Z">
              <w:r>
                <w:delText>21, Apple</w:delText>
              </w:r>
            </w:del>
            <w:r>
              <w:t>], [</w:t>
            </w:r>
            <w:ins w:id="983" w:author="Lee, Daewon" w:date="2020-11-09T13:20:00Z">
              <w:r>
                <w:t>22</w:t>
              </w:r>
            </w:ins>
            <w:del w:id="984" w:author="Lee, Daewon" w:date="2020-11-09T13:20:00Z">
              <w:r>
                <w:delText>18, Samsung</w:delText>
              </w:r>
            </w:del>
            <w:r>
              <w:t>], [</w:t>
            </w:r>
            <w:ins w:id="985" w:author="Lee, Daewon" w:date="2020-11-09T13:20:00Z">
              <w:r>
                <w:t>11</w:t>
              </w:r>
            </w:ins>
            <w:del w:id="986" w:author="Lee, Daewon" w:date="2020-11-09T13:20:00Z">
              <w:r>
                <w:delText>7, InterDigital</w:delText>
              </w:r>
            </w:del>
            <w:r>
              <w:t>]</w:t>
            </w:r>
            <w:ins w:id="987" w:author="Lee, Daewon" w:date="2020-11-10T23:19:00Z">
              <w:r>
                <w:t>, and [19]</w:t>
              </w:r>
            </w:ins>
            <w:del w:id="988" w:author="Lee, Daewon" w:date="2020-11-09T13:20:00Z">
              <w:r>
                <w:delText>)</w:delText>
              </w:r>
            </w:del>
            <w:ins w:id="989" w:author="Lee, Daewon" w:date="2020-11-09T13:20:00Z">
              <w:r>
                <w:t>,</w:t>
              </w:r>
            </w:ins>
            <w:r>
              <w:t xml:space="preserve"> reported better performance of 480 kHz SCS</w:t>
            </w:r>
            <w:ins w:id="990" w:author="Lee, Daewon" w:date="2020-11-09T13:21:00Z">
              <w:r>
                <w:t>.</w:t>
              </w:r>
            </w:ins>
          </w:p>
          <w:p w14:paraId="166D0998" w14:textId="77777777" w:rsidR="00A11E78" w:rsidRDefault="00495C7C">
            <w:pPr>
              <w:pStyle w:val="BodyText"/>
              <w:numPr>
                <w:ilvl w:val="2"/>
                <w:numId w:val="48"/>
              </w:numPr>
              <w:overflowPunct/>
              <w:autoSpaceDE/>
              <w:autoSpaceDN/>
              <w:adjustRightInd/>
              <w:spacing w:after="0" w:line="256" w:lineRule="auto"/>
              <w:textAlignment w:val="auto"/>
              <w:rPr>
                <w:ins w:id="991" w:author="Lee, Daewon" w:date="2020-11-10T23:13:00Z"/>
                <w:rFonts w:ascii="Times New Roman" w:hAnsi="Times New Roman"/>
                <w:szCs w:val="20"/>
                <w:lang w:eastAsia="zh-CN"/>
              </w:rPr>
            </w:pPr>
            <w:r>
              <w:t xml:space="preserve">One source </w:t>
            </w:r>
            <w:del w:id="992" w:author="Lee, Daewon" w:date="2020-11-09T13:20:00Z">
              <w:r>
                <w:delText>(</w:delText>
              </w:r>
            </w:del>
            <w:r>
              <w:t>[</w:t>
            </w:r>
            <w:ins w:id="993" w:author="Lee, Daewon" w:date="2020-11-09T13:20:00Z">
              <w:r>
                <w:t>29</w:t>
              </w:r>
            </w:ins>
            <w:del w:id="994" w:author="Lee, Daewon" w:date="2020-11-09T13:20:00Z">
              <w:r>
                <w:delText>25, NTT DOCOMO</w:delText>
              </w:r>
            </w:del>
            <w:r>
              <w:t>]</w:t>
            </w:r>
            <w:del w:id="995" w:author="Lee, Daewon" w:date="2020-11-09T13:20:00Z">
              <w:r>
                <w:delText>)</w:delText>
              </w:r>
            </w:del>
            <w:ins w:id="996"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997"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98" w:author="Lee, Daewon" w:date="2020-11-09T13:21:00Z">
              <w:r>
                <w:rPr>
                  <w:rFonts w:ascii="Times New Roman" w:hAnsi="Times New Roman"/>
                  <w:szCs w:val="20"/>
                  <w:lang w:eastAsia="zh-CN"/>
                </w:rPr>
                <w:t>s</w:t>
              </w:r>
            </w:ins>
            <w:r>
              <w:rPr>
                <w:rFonts w:ascii="Times New Roman" w:hAnsi="Times New Roman"/>
                <w:szCs w:val="20"/>
                <w:lang w:eastAsia="zh-CN"/>
              </w:rPr>
              <w:t>.</w:t>
            </w:r>
          </w:p>
          <w:p w14:paraId="166D0999" w14:textId="77777777" w:rsidR="00A11E78" w:rsidRDefault="00A11E78">
            <w:pPr>
              <w:pStyle w:val="BodyText"/>
              <w:numPr>
                <w:ilvl w:val="2"/>
                <w:numId w:val="48"/>
              </w:numPr>
              <w:overflowPunct/>
              <w:autoSpaceDE/>
              <w:autoSpaceDN/>
              <w:adjustRightInd/>
              <w:spacing w:after="0" w:line="256" w:lineRule="auto"/>
              <w:textAlignment w:val="auto"/>
              <w:rPr>
                <w:del w:id="999" w:author="Lee, Daewon" w:date="2020-11-10T23:13:00Z"/>
                <w:rFonts w:ascii="Times New Roman" w:hAnsi="Times New Roman"/>
                <w:szCs w:val="20"/>
                <w:lang w:eastAsia="zh-CN"/>
              </w:rPr>
            </w:pPr>
          </w:p>
          <w:p w14:paraId="166D099A"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00" w:author="Lee, Daewon" w:date="2020-11-10T23:19:00Z">
              <w:r>
                <w:t>5</w:t>
              </w:r>
            </w:ins>
            <w:del w:id="1001" w:author="Lee, Daewon" w:date="2020-11-10T23:19:00Z">
              <w:r>
                <w:delText>4</w:delText>
              </w:r>
            </w:del>
            <w:r>
              <w:t xml:space="preserve"> sources</w:t>
            </w:r>
            <w:ins w:id="1002" w:author="Lee, Daewon" w:date="2020-11-09T13:21:00Z">
              <w:r>
                <w:t>,</w:t>
              </w:r>
            </w:ins>
            <w:r>
              <w:t xml:space="preserve"> </w:t>
            </w:r>
            <w:del w:id="1003" w:author="Lee, Daewon" w:date="2020-11-09T13:21:00Z">
              <w:r>
                <w:delText>(</w:delText>
              </w:r>
            </w:del>
            <w:r>
              <w:t>[</w:t>
            </w:r>
            <w:ins w:id="1004" w:author="Lee, Daewon" w:date="2020-11-09T13:21:00Z">
              <w:r>
                <w:t>65</w:t>
              </w:r>
            </w:ins>
            <w:del w:id="1005" w:author="Lee, Daewon" w:date="2020-11-09T13:21:00Z">
              <w:r>
                <w:delText>61, Ericsson</w:delText>
              </w:r>
            </w:del>
            <w:r>
              <w:t xml:space="preserve">], </w:t>
            </w:r>
            <w:ins w:id="1006" w:author="Lee, Daewon" w:date="2020-11-09T13:21:00Z">
              <w:r>
                <w:t>,</w:t>
              </w:r>
            </w:ins>
            <w:r>
              <w:t>[</w:t>
            </w:r>
            <w:ins w:id="1007" w:author="Lee, Daewon" w:date="2020-11-09T13:21:00Z">
              <w:r>
                <w:t>72</w:t>
              </w:r>
            </w:ins>
            <w:del w:id="1008" w:author="Lee, Daewon" w:date="2020-11-09T13:21:00Z">
              <w:r>
                <w:delText>68, Huawei</w:delText>
              </w:r>
            </w:del>
            <w:r>
              <w:t>], [</w:t>
            </w:r>
            <w:ins w:id="1009" w:author="Lee, Daewon" w:date="2020-11-09T13:21:00Z">
              <w:r>
                <w:t>30</w:t>
              </w:r>
            </w:ins>
            <w:del w:id="1010" w:author="Lee, Daewon" w:date="2020-11-09T13:21:00Z">
              <w:r>
                <w:delText>26, Qualcomm</w:delText>
              </w:r>
            </w:del>
            <w:r>
              <w:t>], [</w:t>
            </w:r>
            <w:ins w:id="1011" w:author="Lee, Daewon" w:date="2020-11-09T13:21:00Z">
              <w:r>
                <w:t>60</w:t>
              </w:r>
            </w:ins>
            <w:del w:id="1012" w:author="Lee, Daewon" w:date="2020-11-09T13:21:00Z">
              <w:r>
                <w:delText>56, vivo</w:delText>
              </w:r>
            </w:del>
            <w:r>
              <w:t>], [</w:t>
            </w:r>
            <w:ins w:id="1013" w:author="Lee, Daewon" w:date="2020-11-09T13:21:00Z">
              <w:r>
                <w:t>64</w:t>
              </w:r>
            </w:ins>
            <w:del w:id="1014" w:author="Lee, Daewon" w:date="2020-11-09T13:21:00Z">
              <w:r>
                <w:delText>60, ZTE</w:delText>
              </w:r>
            </w:del>
            <w:r>
              <w:t>], [</w:t>
            </w:r>
            <w:ins w:id="1015" w:author="Lee, Daewon" w:date="2020-11-09T13:21:00Z">
              <w:r>
                <w:t>68</w:t>
              </w:r>
            </w:ins>
            <w:del w:id="1016" w:author="Lee, Daewon" w:date="2020-11-09T13:21:00Z">
              <w:r>
                <w:delText>64, OPPO</w:delText>
              </w:r>
            </w:del>
            <w:r>
              <w:t>], [</w:t>
            </w:r>
            <w:ins w:id="1017" w:author="Lee, Daewon" w:date="2020-11-09T13:21:00Z">
              <w:r>
                <w:t>14</w:t>
              </w:r>
            </w:ins>
            <w:del w:id="1018" w:author="Lee, Daewon" w:date="2020-11-09T13:21:00Z">
              <w:r>
                <w:delText>10, Nokia</w:delText>
              </w:r>
            </w:del>
            <w:r>
              <w:t>], [</w:t>
            </w:r>
            <w:ins w:id="1019" w:author="Lee, Daewon" w:date="2020-11-09T13:21:00Z">
              <w:r>
                <w:t>6], [59</w:t>
              </w:r>
            </w:ins>
            <w:del w:id="1020" w:author="Lee, Daewon" w:date="2020-11-09T13:21:00Z">
              <w:r>
                <w:delText>2, 55, Lenovo</w:delText>
              </w:r>
            </w:del>
            <w:r>
              <w:t>], [</w:t>
            </w:r>
            <w:ins w:id="1021" w:author="Lee, Daewon" w:date="2020-11-09T13:21:00Z">
              <w:r>
                <w:t>25</w:t>
              </w:r>
            </w:ins>
            <w:del w:id="1022" w:author="Lee, Daewon" w:date="2020-11-09T13:21:00Z">
              <w:r>
                <w:delText>21, Apple</w:delText>
              </w:r>
            </w:del>
            <w:r>
              <w:t>], [</w:t>
            </w:r>
            <w:ins w:id="1023" w:author="Lee, Daewon" w:date="2020-11-09T13:21:00Z">
              <w:r>
                <w:t>22</w:t>
              </w:r>
            </w:ins>
            <w:del w:id="1024" w:author="Lee, Daewon" w:date="2020-11-09T13:21:00Z">
              <w:r>
                <w:delText>18, Samsung</w:delText>
              </w:r>
            </w:del>
            <w:r>
              <w:t>], [</w:t>
            </w:r>
            <w:ins w:id="1025" w:author="Lee, Daewon" w:date="2020-11-09T13:22:00Z">
              <w:r>
                <w:t>29</w:t>
              </w:r>
            </w:ins>
            <w:del w:id="1026" w:author="Lee, Daewon" w:date="2020-11-09T13:22:00Z">
              <w:r>
                <w:delText>25, NTT DOCOMO</w:delText>
              </w:r>
            </w:del>
            <w:r>
              <w:t>], [</w:t>
            </w:r>
            <w:ins w:id="1027" w:author="Lee, Daewon" w:date="2020-11-09T13:22:00Z">
              <w:r>
                <w:t>16</w:t>
              </w:r>
            </w:ins>
            <w:del w:id="1028" w:author="Lee, Daewon" w:date="2020-11-09T13:22:00Z">
              <w:r>
                <w:delText>12, Intel</w:delText>
              </w:r>
            </w:del>
            <w:r>
              <w:t>], [</w:t>
            </w:r>
            <w:ins w:id="1029" w:author="Lee, Daewon" w:date="2020-11-09T13:22:00Z">
              <w:r>
                <w:t>71</w:t>
              </w:r>
            </w:ins>
            <w:del w:id="1030" w:author="Lee, Daewon" w:date="2020-11-09T13:22:00Z">
              <w:r>
                <w:delText>67, Charter</w:delText>
              </w:r>
            </w:del>
            <w:r>
              <w:t xml:space="preserve">], </w:t>
            </w:r>
            <w:ins w:id="1031" w:author="Lee, Daewon" w:date="2020-11-09T13:22:00Z">
              <w:r>
                <w:t xml:space="preserve">and </w:t>
              </w:r>
            </w:ins>
            <w:r>
              <w:t>[</w:t>
            </w:r>
            <w:ins w:id="1032" w:author="Lee, Daewon" w:date="2020-11-09T13:22:00Z">
              <w:r>
                <w:t>11</w:t>
              </w:r>
            </w:ins>
            <w:del w:id="1033" w:author="Lee, Daewon" w:date="2020-11-09T13:22:00Z">
              <w:r>
                <w:delText>7, InterDigital</w:delText>
              </w:r>
            </w:del>
            <w:r>
              <w:t>]</w:t>
            </w:r>
            <w:del w:id="1034" w:author="Lee, Daewon" w:date="2020-11-09T13:22:00Z">
              <w:r>
                <w:delText>)</w:delText>
              </w:r>
            </w:del>
            <w:ins w:id="1035" w:author="Lee, Daewon" w:date="2020-11-10T23:17:00Z">
              <w:r>
                <w:t xml:space="preserve"> and [19]</w:t>
              </w:r>
            </w:ins>
            <w:ins w:id="1036" w:author="Lee, Daewon" w:date="2020-11-10T23:19:00Z">
              <w:r>
                <w:t>,</w:t>
              </w:r>
            </w:ins>
            <w:r>
              <w:t xml:space="preserve"> compared performance of 480 and 960 kHz SCS in 400 MHz bandwidth</w:t>
            </w:r>
            <w:ins w:id="1037" w:author="Lee, Daewon" w:date="2020-11-09T13:22:00Z">
              <w:r>
                <w:t>.</w:t>
              </w:r>
            </w:ins>
          </w:p>
          <w:p w14:paraId="166D099B"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1038" w:author="Lee, Daewon" w:date="2020-11-09T13:22:00Z">
              <w:r>
                <w:rPr>
                  <w:rFonts w:ascii="Times New Roman" w:hAnsi="Times New Roman"/>
                  <w:szCs w:val="20"/>
                  <w:lang w:eastAsia="zh-CN"/>
                </w:rPr>
                <w:delText>f</w:delText>
              </w:r>
            </w:del>
            <w:ins w:id="1039"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40" w:author="Lee, Daewon" w:date="2020-11-09T13:29:00Z">
              <w:r>
                <w:rPr>
                  <w:rFonts w:ascii="Times New Roman" w:hAnsi="Times New Roman"/>
                  <w:szCs w:val="20"/>
                  <w:lang w:eastAsia="zh-CN"/>
                </w:rPr>
                <w:t>k</w:t>
              </w:r>
            </w:ins>
            <w:del w:id="1041"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66D099C" w14:textId="77777777" w:rsidR="00A11E78" w:rsidRDefault="00495C7C">
            <w:pPr>
              <w:pStyle w:val="BodyText"/>
              <w:numPr>
                <w:ilvl w:val="2"/>
                <w:numId w:val="48"/>
              </w:numPr>
              <w:overflowPunct/>
              <w:autoSpaceDE/>
              <w:autoSpaceDN/>
              <w:adjustRightInd/>
              <w:spacing w:after="0" w:line="256" w:lineRule="auto"/>
              <w:textAlignment w:val="auto"/>
              <w:rPr>
                <w:del w:id="1042" w:author="Lee, Daewon" w:date="2020-11-09T13:22:00Z"/>
                <w:rFonts w:ascii="Times New Roman" w:hAnsi="Times New Roman"/>
                <w:szCs w:val="20"/>
                <w:lang w:eastAsia="zh-CN"/>
              </w:rPr>
            </w:pPr>
            <w:del w:id="1043" w:author="Lee, Daewon" w:date="2020-11-09T13:22:00Z">
              <w:r>
                <w:rPr>
                  <w:rFonts w:ascii="Times New Roman" w:hAnsi="Times New Roman"/>
                  <w:szCs w:val="20"/>
                  <w:lang w:eastAsia="zh-CN"/>
                </w:rPr>
                <w:delText xml:space="preserve">Note: the following references are used when derive the observations. </w:delText>
              </w:r>
            </w:del>
          </w:p>
          <w:p w14:paraId="166D099D"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44"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45" w:author="Lee, Daewon" w:date="2020-11-09T13:22:00Z">
              <w:r>
                <w:delText>(</w:delText>
              </w:r>
            </w:del>
            <w:r>
              <w:t>[</w:t>
            </w:r>
            <w:ins w:id="1046" w:author="Lee, Daewon" w:date="2020-11-09T13:22:00Z">
              <w:r>
                <w:t>65</w:t>
              </w:r>
            </w:ins>
            <w:del w:id="1047" w:author="Lee, Daewon" w:date="2020-11-09T13:22:00Z">
              <w:r>
                <w:delText>61, Ericsson</w:delText>
              </w:r>
            </w:del>
            <w:r>
              <w:t>], [</w:t>
            </w:r>
            <w:ins w:id="1048" w:author="Lee, Daewon" w:date="2020-11-09T13:22:00Z">
              <w:r>
                <w:t>64</w:t>
              </w:r>
            </w:ins>
            <w:del w:id="1049" w:author="Lee, Daewon" w:date="2020-11-09T13:22:00Z">
              <w:r>
                <w:delText>60, ZTE</w:delText>
              </w:r>
            </w:del>
            <w:r>
              <w:t>], [</w:t>
            </w:r>
            <w:ins w:id="1050" w:author="Lee, Daewon" w:date="2020-11-09T13:22:00Z">
              <w:r>
                <w:t>68</w:t>
              </w:r>
            </w:ins>
            <w:del w:id="1051" w:author="Lee, Daewon" w:date="2020-11-09T13:22:00Z">
              <w:r>
                <w:delText>64, OPPO</w:delText>
              </w:r>
            </w:del>
            <w:r>
              <w:t>], [</w:t>
            </w:r>
            <w:ins w:id="1052" w:author="Lee, Daewon" w:date="2020-11-09T13:22:00Z">
              <w:r>
                <w:t>14</w:t>
              </w:r>
            </w:ins>
            <w:del w:id="1053" w:author="Lee, Daewon" w:date="2020-11-09T13:22:00Z">
              <w:r>
                <w:delText>10, Nokia</w:delText>
              </w:r>
            </w:del>
            <w:r>
              <w:t>], [</w:t>
            </w:r>
            <w:ins w:id="1054" w:author="Lee, Daewon" w:date="2020-11-09T13:22:00Z">
              <w:r>
                <w:t>6], [5</w:t>
              </w:r>
            </w:ins>
            <w:ins w:id="1055" w:author="Lee, Daewon" w:date="2020-11-09T13:23:00Z">
              <w:r>
                <w:t>9</w:t>
              </w:r>
            </w:ins>
            <w:del w:id="1056" w:author="Lee, Daewon" w:date="2020-11-09T13:23:00Z">
              <w:r>
                <w:delText>2, 55, Lenovo</w:delText>
              </w:r>
            </w:del>
            <w:r>
              <w:t>], [</w:t>
            </w:r>
            <w:ins w:id="1057" w:author="Lee, Daewon" w:date="2020-11-09T13:23:00Z">
              <w:r>
                <w:t>71</w:t>
              </w:r>
            </w:ins>
            <w:del w:id="1058" w:author="Lee, Daewon" w:date="2020-11-09T13:23:00Z">
              <w:r>
                <w:delText>67, Charter</w:delText>
              </w:r>
            </w:del>
            <w:r>
              <w:t xml:space="preserve">], </w:t>
            </w:r>
            <w:ins w:id="1059" w:author="Lee, Daewon" w:date="2020-11-09T13:23:00Z">
              <w:r>
                <w:t xml:space="preserve">and </w:t>
              </w:r>
            </w:ins>
            <w:r>
              <w:t>[</w:t>
            </w:r>
            <w:ins w:id="1060" w:author="Lee, Daewon" w:date="2020-11-09T13:23:00Z">
              <w:r>
                <w:t>11</w:t>
              </w:r>
            </w:ins>
            <w:del w:id="1061" w:author="Lee, Daewon" w:date="2020-11-09T13:23:00Z">
              <w:r>
                <w:delText>7, InterDigital</w:delText>
              </w:r>
            </w:del>
            <w:r>
              <w:t>]</w:t>
            </w:r>
            <w:del w:id="1062" w:author="Lee, Daewon" w:date="2020-11-09T13:23:00Z">
              <w:r>
                <w:delText>)</w:delText>
              </w:r>
            </w:del>
            <w:ins w:id="1063" w:author="Lee, Daewon" w:date="2020-11-09T13:23:00Z">
              <w:r>
                <w:t>,</w:t>
              </w:r>
            </w:ins>
            <w:r>
              <w:t xml:space="preserve"> </w:t>
            </w:r>
            <w:r>
              <w:rPr>
                <w:rFonts w:ascii="Times New Roman" w:hAnsi="Times New Roman"/>
                <w:szCs w:val="20"/>
                <w:lang w:eastAsia="zh-CN"/>
              </w:rPr>
              <w:t>reported  a greater than 1 dB gain of 960 kHz SCS</w:t>
            </w:r>
            <w:ins w:id="1064" w:author="Lee, Daewon" w:date="2020-11-09T13:23:00Z">
              <w:r>
                <w:rPr>
                  <w:rFonts w:ascii="Times New Roman" w:hAnsi="Times New Roman"/>
                  <w:szCs w:val="20"/>
                  <w:lang w:eastAsia="zh-CN"/>
                </w:rPr>
                <w:t>.</w:t>
              </w:r>
            </w:ins>
          </w:p>
          <w:p w14:paraId="166D099E"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65"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66" w:author="Lee, Daewon" w:date="2020-11-09T13:23:00Z">
              <w:r>
                <w:rPr>
                  <w:rFonts w:ascii="Times New Roman" w:hAnsi="Times New Roman"/>
                  <w:szCs w:val="20"/>
                  <w:lang w:eastAsia="zh-CN"/>
                </w:rPr>
                <w:delText>(</w:delText>
              </w:r>
            </w:del>
            <w:r>
              <w:t>[</w:t>
            </w:r>
            <w:ins w:id="1067" w:author="Lee, Daewon" w:date="2020-11-09T13:23:00Z">
              <w:r>
                <w:t>30</w:t>
              </w:r>
            </w:ins>
            <w:del w:id="1068" w:author="Lee, Daewon" w:date="2020-11-09T13:23:00Z">
              <w:r>
                <w:delText>26, Qualcomm</w:delText>
              </w:r>
            </w:del>
            <w:r>
              <w:t>], [</w:t>
            </w:r>
            <w:ins w:id="1069" w:author="Lee, Daewon" w:date="2020-11-09T13:23:00Z">
              <w:r>
                <w:t>60</w:t>
              </w:r>
            </w:ins>
            <w:del w:id="1070" w:author="Lee, Daewon" w:date="2020-11-09T13:23:00Z">
              <w:r>
                <w:delText>56, vivo</w:delText>
              </w:r>
            </w:del>
            <w:r>
              <w:t xml:space="preserve">], </w:t>
            </w:r>
            <w:ins w:id="1071" w:author="Lee, Daewon" w:date="2020-11-09T13:23:00Z">
              <w:r>
                <w:t xml:space="preserve">and </w:t>
              </w:r>
            </w:ins>
            <w:r>
              <w:t>[</w:t>
            </w:r>
            <w:ins w:id="1072" w:author="Lee, Daewon" w:date="2020-11-09T13:23:00Z">
              <w:r>
                <w:t>22</w:t>
              </w:r>
            </w:ins>
            <w:del w:id="1073" w:author="Lee, Daewon" w:date="2020-11-09T13:23:00Z">
              <w:r>
                <w:delText>18, Samsung</w:delText>
              </w:r>
            </w:del>
            <w:r>
              <w:t>]</w:t>
            </w:r>
            <w:del w:id="1074" w:author="Lee, Daewon" w:date="2020-11-09T13:23:00Z">
              <w:r>
                <w:delText>)</w:delText>
              </w:r>
            </w:del>
            <w:ins w:id="1075" w:author="Lee, Daewon" w:date="2020-11-09T13:23:00Z">
              <w:r>
                <w:t>,</w:t>
              </w:r>
            </w:ins>
            <w:r>
              <w:t xml:space="preserve"> </w:t>
            </w:r>
            <w:r>
              <w:rPr>
                <w:rFonts w:ascii="Times New Roman" w:hAnsi="Times New Roman"/>
                <w:szCs w:val="20"/>
                <w:lang w:eastAsia="zh-CN"/>
              </w:rPr>
              <w:t>reported a smaller than 1 dB performance gain of 960 kHz SCS</w:t>
            </w:r>
            <w:ins w:id="1076" w:author="Lee, Daewon" w:date="2020-11-09T13:23:00Z">
              <w:r>
                <w:rPr>
                  <w:rFonts w:ascii="Times New Roman" w:hAnsi="Times New Roman"/>
                  <w:szCs w:val="20"/>
                  <w:lang w:eastAsia="zh-CN"/>
                </w:rPr>
                <w:t>.</w:t>
              </w:r>
            </w:ins>
          </w:p>
          <w:p w14:paraId="166D099F"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77" w:author="Lee, Daewon" w:date="2020-11-09T13:23:00Z">
              <w:r>
                <w:rPr>
                  <w:rFonts w:ascii="Times New Roman" w:hAnsi="Times New Roman"/>
                  <w:szCs w:val="20"/>
                  <w:lang w:eastAsia="zh-CN"/>
                </w:rPr>
                <w:delText>(</w:delText>
              </w:r>
            </w:del>
            <w:r>
              <w:t>[</w:t>
            </w:r>
            <w:ins w:id="1078" w:author="Lee, Daewon" w:date="2020-11-09T13:23:00Z">
              <w:r>
                <w:t>72</w:t>
              </w:r>
            </w:ins>
            <w:del w:id="1079" w:author="Lee, Daewon" w:date="2020-11-09T13:23:00Z">
              <w:r>
                <w:delText>68, Huawei</w:delText>
              </w:r>
            </w:del>
            <w:r>
              <w:t>]</w:t>
            </w:r>
            <w:del w:id="1080"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166D09A0"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081"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82" w:author="Lee, Daewon" w:date="2020-11-09T13:23:00Z">
              <w:r>
                <w:rPr>
                  <w:rFonts w:ascii="Times New Roman" w:hAnsi="Times New Roman"/>
                  <w:szCs w:val="20"/>
                  <w:lang w:eastAsia="zh-CN"/>
                </w:rPr>
                <w:delText>(</w:delText>
              </w:r>
            </w:del>
            <w:r>
              <w:t>[</w:t>
            </w:r>
            <w:ins w:id="1083" w:author="Lee, Daewon" w:date="2020-11-09T13:23:00Z">
              <w:r>
                <w:t>25</w:t>
              </w:r>
            </w:ins>
            <w:del w:id="1084" w:author="Lee, Daewon" w:date="2020-11-09T13:23:00Z">
              <w:r>
                <w:delText>21, Apple</w:delText>
              </w:r>
            </w:del>
            <w:r>
              <w:t>], [</w:t>
            </w:r>
            <w:ins w:id="1085" w:author="Lee, Daewon" w:date="2020-11-09T13:23:00Z">
              <w:r>
                <w:t>16</w:t>
              </w:r>
            </w:ins>
            <w:del w:id="1086" w:author="Lee, Daewon" w:date="2020-11-09T13:23:00Z">
              <w:r>
                <w:delText>12, Intel</w:delText>
              </w:r>
            </w:del>
            <w:r>
              <w:t>]</w:t>
            </w:r>
            <w:ins w:id="1087" w:author="Lee, Daewon" w:date="2020-11-09T13:24:00Z">
              <w:r>
                <w:t>,</w:t>
              </w:r>
            </w:ins>
            <w:del w:id="1088"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89" w:author="Lee, Daewon" w:date="2020-11-09T13:24:00Z">
              <w:r>
                <w:rPr>
                  <w:rFonts w:ascii="Times New Roman" w:hAnsi="Times New Roman"/>
                  <w:szCs w:val="20"/>
                  <w:lang w:eastAsia="zh-CN"/>
                </w:rPr>
                <w:t>.</w:t>
              </w:r>
            </w:ins>
          </w:p>
          <w:p w14:paraId="166D09A1" w14:textId="77777777" w:rsidR="00A11E78" w:rsidRDefault="00495C7C">
            <w:pPr>
              <w:pStyle w:val="BodyText"/>
              <w:numPr>
                <w:ilvl w:val="2"/>
                <w:numId w:val="48"/>
              </w:numPr>
              <w:overflowPunct/>
              <w:autoSpaceDE/>
              <w:autoSpaceDN/>
              <w:adjustRightInd/>
              <w:spacing w:after="0" w:line="256" w:lineRule="auto"/>
              <w:textAlignment w:val="auto"/>
              <w:rPr>
                <w:ins w:id="1090" w:author="Lee, Daewon" w:date="2020-11-10T23:17:00Z"/>
                <w:rFonts w:ascii="Times New Roman" w:hAnsi="Times New Roman"/>
                <w:szCs w:val="20"/>
                <w:lang w:eastAsia="zh-CN"/>
              </w:rPr>
            </w:pPr>
            <w:r>
              <w:t xml:space="preserve">One source </w:t>
            </w:r>
            <w:del w:id="1091" w:author="Lee, Daewon" w:date="2020-11-09T13:24:00Z">
              <w:r>
                <w:delText>(</w:delText>
              </w:r>
            </w:del>
            <w:r>
              <w:t>[</w:t>
            </w:r>
            <w:ins w:id="1092" w:author="Lee, Daewon" w:date="2020-11-09T13:24:00Z">
              <w:r>
                <w:t>29</w:t>
              </w:r>
            </w:ins>
            <w:del w:id="1093" w:author="Lee, Daewon" w:date="2020-11-09T13:24:00Z">
              <w:r>
                <w:delText>25, NTT DOCOMO</w:delText>
              </w:r>
            </w:del>
            <w:r>
              <w:t>]</w:t>
            </w:r>
            <w:del w:id="1094"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166D09A2" w14:textId="77777777" w:rsidR="00A11E78" w:rsidRDefault="00495C7C">
            <w:pPr>
              <w:pStyle w:val="ListParagraph"/>
              <w:numPr>
                <w:ilvl w:val="2"/>
                <w:numId w:val="48"/>
              </w:numPr>
              <w:rPr>
                <w:ins w:id="1095" w:author="Lee, Daewon" w:date="2020-11-10T23:17:00Z"/>
                <w:rFonts w:eastAsia="SimSun"/>
                <w:color w:val="FF0000"/>
                <w:sz w:val="20"/>
                <w:szCs w:val="20"/>
                <w:lang w:eastAsia="zh-CN"/>
              </w:rPr>
            </w:pPr>
            <w:ins w:id="1096" w:author="Lee, Daewon" w:date="2020-11-10T23:17:00Z">
              <w:r>
                <w:rPr>
                  <w:rFonts w:eastAsia="SimSun"/>
                  <w:color w:val="FF0000"/>
                  <w:sz w:val="20"/>
                  <w:szCs w:val="20"/>
                  <w:lang w:eastAsia="zh-CN"/>
                </w:rPr>
                <w:lastRenderedPageBreak/>
                <w:t>One source [19] reported a smaller than 1 dB performance gain of 960 kHz SCS at 5 ns and 10 ns in TDL-A and a smaller than 1 dB performance gain of 480 kHz SCS at 20 ns in TDL-A.</w:t>
              </w:r>
            </w:ins>
          </w:p>
          <w:p w14:paraId="166D09A3" w14:textId="77777777" w:rsidR="00A11E78" w:rsidRDefault="00A11E78">
            <w:pPr>
              <w:pStyle w:val="BodyText"/>
              <w:numPr>
                <w:ilvl w:val="2"/>
                <w:numId w:val="48"/>
              </w:numPr>
              <w:overflowPunct/>
              <w:autoSpaceDE/>
              <w:autoSpaceDN/>
              <w:adjustRightInd/>
              <w:spacing w:after="0" w:line="256" w:lineRule="auto"/>
              <w:textAlignment w:val="auto"/>
              <w:rPr>
                <w:del w:id="1097" w:author="Lee, Daewon" w:date="2020-11-10T23:17:00Z"/>
                <w:rFonts w:ascii="Times New Roman" w:hAnsi="Times New Roman"/>
                <w:szCs w:val="20"/>
                <w:lang w:eastAsia="zh-CN"/>
              </w:rPr>
            </w:pPr>
          </w:p>
          <w:p w14:paraId="166D09A4"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1098" w:author="Lee, Daewon" w:date="2020-11-09T13:26:00Z">
              <w:r>
                <w:rPr>
                  <w:rFonts w:ascii="Times New Roman" w:hAnsi="Times New Roman"/>
                  <w:szCs w:val="20"/>
                  <w:lang w:eastAsia="zh-CN"/>
                </w:rPr>
                <w:delText>f</w:delText>
              </w:r>
            </w:del>
            <w:ins w:id="1099"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166D09A5"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166D09A6"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100" w:author="Lee, Daewon" w:date="2020-11-09T13:24:00Z">
              <w:r>
                <w:t>,</w:t>
              </w:r>
            </w:ins>
            <w:r>
              <w:t xml:space="preserve"> </w:t>
            </w:r>
            <w:del w:id="1101" w:author="Lee, Daewon" w:date="2020-11-09T13:24:00Z">
              <w:r>
                <w:delText>(</w:delText>
              </w:r>
            </w:del>
            <w:r>
              <w:t>[</w:t>
            </w:r>
            <w:ins w:id="1102" w:author="Lee, Daewon" w:date="2020-11-09T13:24:00Z">
              <w:r>
                <w:t>65</w:t>
              </w:r>
            </w:ins>
            <w:del w:id="1103" w:author="Lee, Daewon" w:date="2020-11-09T13:24:00Z">
              <w:r>
                <w:delText>61, Ericsson</w:delText>
              </w:r>
            </w:del>
            <w:r>
              <w:t>], [</w:t>
            </w:r>
            <w:ins w:id="1104" w:author="Lee, Daewon" w:date="2020-11-09T13:24:00Z">
              <w:r>
                <w:t>60</w:t>
              </w:r>
            </w:ins>
            <w:del w:id="1105" w:author="Lee, Daewon" w:date="2020-11-09T13:24:00Z">
              <w:r>
                <w:delText>56, vivo</w:delText>
              </w:r>
            </w:del>
            <w:r>
              <w:t>], [</w:t>
            </w:r>
            <w:ins w:id="1106" w:author="Lee, Daewon" w:date="2020-11-09T13:24:00Z">
              <w:r>
                <w:t>14</w:t>
              </w:r>
            </w:ins>
            <w:del w:id="1107" w:author="Lee, Daewon" w:date="2020-11-09T13:24:00Z">
              <w:r>
                <w:delText>10, Nokia</w:delText>
              </w:r>
            </w:del>
            <w:r>
              <w:t xml:space="preserve">], </w:t>
            </w:r>
            <w:ins w:id="1108" w:author="Lee, Daewon" w:date="2020-11-09T13:24:00Z">
              <w:r>
                <w:t xml:space="preserve">and </w:t>
              </w:r>
            </w:ins>
            <w:r>
              <w:t>[</w:t>
            </w:r>
            <w:ins w:id="1109" w:author="Lee, Daewon" w:date="2020-11-09T13:24:00Z">
              <w:r>
                <w:t>22</w:t>
              </w:r>
            </w:ins>
            <w:del w:id="1110" w:author="Lee, Daewon" w:date="2020-11-09T13:24:00Z">
              <w:r>
                <w:delText>18, Samsung</w:delText>
              </w:r>
            </w:del>
            <w:r>
              <w:t>]</w:t>
            </w:r>
            <w:del w:id="1111" w:author="Lee, Daewon" w:date="2020-11-09T13:24:00Z">
              <w:r>
                <w:delText>)</w:delText>
              </w:r>
            </w:del>
            <w:ins w:id="1112"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166D09A7" w14:textId="77777777" w:rsidR="00A11E78" w:rsidRDefault="00A11E78">
            <w:pPr>
              <w:spacing w:after="0"/>
              <w:rPr>
                <w:rStyle w:val="Strong"/>
                <w:color w:val="000000"/>
              </w:rPr>
            </w:pPr>
          </w:p>
          <w:p w14:paraId="166D09A8" w14:textId="77777777" w:rsidR="00A11E78" w:rsidRDefault="00A11E78">
            <w:pPr>
              <w:spacing w:after="0"/>
              <w:rPr>
                <w:rStyle w:val="Strong"/>
                <w:color w:val="000000"/>
                <w:lang w:val="sv-SE"/>
              </w:rPr>
            </w:pPr>
          </w:p>
          <w:p w14:paraId="166D09A9" w14:textId="77777777" w:rsidR="00A11E78" w:rsidRDefault="00A11E78">
            <w:pPr>
              <w:spacing w:after="0"/>
              <w:rPr>
                <w:rStyle w:val="Strong"/>
                <w:color w:val="000000"/>
                <w:lang w:val="sv-SE"/>
              </w:rPr>
            </w:pPr>
          </w:p>
        </w:tc>
      </w:tr>
      <w:tr w:rsidR="00A11E78" w14:paraId="166D09A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AB"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AC" w14:textId="77777777" w:rsidR="00A11E78" w:rsidRDefault="00495C7C">
            <w:pPr>
              <w:spacing w:after="0"/>
              <w:rPr>
                <w:lang w:val="sv-SE"/>
              </w:rPr>
            </w:pPr>
            <w:r>
              <w:rPr>
                <w:rStyle w:val="Strong"/>
                <w:color w:val="000000"/>
                <w:lang w:val="sv-SE"/>
              </w:rPr>
              <w:t>Comments</w:t>
            </w:r>
          </w:p>
        </w:tc>
      </w:tr>
      <w:tr w:rsidR="00A11E78" w14:paraId="166D09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AE"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AF" w14:textId="77777777" w:rsidR="00A11E78" w:rsidRDefault="00495C7C">
            <w:pPr>
              <w:overflowPunct/>
              <w:autoSpaceDE/>
              <w:adjustRightInd/>
              <w:spacing w:after="0"/>
              <w:rPr>
                <w:lang w:val="sv-SE" w:eastAsia="zh-CN"/>
              </w:rPr>
            </w:pPr>
            <w:r>
              <w:rPr>
                <w:lang w:val="sv-SE" w:eastAsia="zh-CN"/>
              </w:rPr>
              <w:t>Agree to capture "as is"</w:t>
            </w:r>
          </w:p>
        </w:tc>
      </w:tr>
    </w:tbl>
    <w:p w14:paraId="166D09B1" w14:textId="77777777" w:rsidR="00A11E78" w:rsidRDefault="00A11E78">
      <w:pPr>
        <w:pStyle w:val="BodyText"/>
        <w:spacing w:after="0"/>
        <w:rPr>
          <w:rFonts w:ascii="Times New Roman" w:hAnsi="Times New Roman"/>
          <w:sz w:val="22"/>
          <w:szCs w:val="22"/>
          <w:lang w:val="sv-SE" w:eastAsia="zh-CN"/>
        </w:rPr>
      </w:pPr>
    </w:p>
    <w:p w14:paraId="166D09B2" w14:textId="77777777" w:rsidR="00A11E78" w:rsidRDefault="00A11E78">
      <w:pPr>
        <w:pStyle w:val="BodyText"/>
        <w:spacing w:after="0"/>
        <w:rPr>
          <w:rFonts w:ascii="Times New Roman" w:hAnsi="Times New Roman"/>
          <w:sz w:val="22"/>
          <w:szCs w:val="22"/>
          <w:lang w:eastAsia="zh-CN"/>
        </w:rPr>
      </w:pPr>
    </w:p>
    <w:p w14:paraId="166D09B3" w14:textId="77777777" w:rsidR="00A11E78" w:rsidRDefault="00A11E78">
      <w:pPr>
        <w:ind w:left="1440" w:hanging="1440"/>
        <w:rPr>
          <w:lang w:eastAsia="zh-CN"/>
        </w:rPr>
      </w:pPr>
    </w:p>
    <w:p w14:paraId="166D09B4" w14:textId="77777777" w:rsidR="00A11E78" w:rsidRDefault="00A11E78">
      <w:pPr>
        <w:ind w:left="1440" w:hanging="1440"/>
        <w:rPr>
          <w:lang w:eastAsia="zh-CN"/>
        </w:rPr>
      </w:pPr>
    </w:p>
    <w:p w14:paraId="166D09B5" w14:textId="77777777" w:rsidR="00A11E78" w:rsidRDefault="00495C7C">
      <w:pPr>
        <w:pStyle w:val="Heading3"/>
        <w:rPr>
          <w:sz w:val="24"/>
          <w:szCs w:val="18"/>
          <w:highlight w:val="green"/>
        </w:rPr>
      </w:pPr>
      <w:r>
        <w:rPr>
          <w:sz w:val="24"/>
          <w:szCs w:val="18"/>
          <w:highlight w:val="green"/>
        </w:rPr>
        <w:t>Agreement #32:</w:t>
      </w:r>
    </w:p>
    <w:p w14:paraId="166D09B6"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B7"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166D09B8" w14:textId="77777777" w:rsidR="00A11E78" w:rsidRDefault="00495C7C">
      <w:pPr>
        <w:pStyle w:val="BodyText"/>
        <w:numPr>
          <w:ilvl w:val="0"/>
          <w:numId w:val="48"/>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 If comparing </w:t>
      </w:r>
      <w:proofErr w:type="gramStart"/>
      <w:r>
        <w:rPr>
          <w:color w:val="000000" w:themeColor="text1"/>
          <w:lang w:eastAsia="zh-CN"/>
        </w:rPr>
        <w:t>on the basis of</w:t>
      </w:r>
      <w:proofErr w:type="gramEnd"/>
      <w:r>
        <w:rPr>
          <w:color w:val="000000" w:themeColor="text1"/>
          <w:lang w:eastAsia="zh-CN"/>
        </w:rPr>
        <w:t xml:space="preserve"> equal TBS (equal throughput), the performance of ECP is degraded due to higher overhead of ECP. </w:t>
      </w:r>
    </w:p>
    <w:p w14:paraId="166D09B9"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11 sources ([61, Ericsson], [68, Huawei], [26, Qualcomm], [56, vivo], [60, ZTE], [64, OPPO], [2, 55, Lenovo],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166D09BA"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other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evaluated SCS 960 kHz with CPE compensation at MCS16 with normal CP in TDL-A channel with 40ns DS. It reported that the BLER for SCS 960 kHz, MCS16, and Normal CP is not acceptable (cannot meet 10% BLER target) for 40ns DS.</w:t>
      </w:r>
    </w:p>
    <w:p w14:paraId="166D09BB"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xml:space="preserve">]) evaluated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166D09BC"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166D09BD"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w:t>
      </w:r>
      <w:r>
        <w:rPr>
          <w:rFonts w:ascii="Times New Roman" w:hAnsi="Times New Roman"/>
          <w:color w:val="000000" w:themeColor="text1"/>
          <w:szCs w:val="20"/>
          <w:lang w:eastAsia="zh-CN"/>
        </w:rPr>
        <w:t xml:space="preserve">. </w:t>
      </w:r>
    </w:p>
    <w:p w14:paraId="166D09BE"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lastRenderedPageBreak/>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166D09BF" w14:textId="77777777" w:rsidR="00A11E78" w:rsidRDefault="00A11E78">
      <w:pPr>
        <w:ind w:left="1440" w:hanging="1440"/>
        <w:rPr>
          <w:lang w:eastAsia="zh-CN"/>
        </w:rPr>
      </w:pPr>
    </w:p>
    <w:p w14:paraId="166D09C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C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C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9C2"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113"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114" w:author="Lee, Daewon" w:date="2020-11-11T00:03:00Z">
              <w:r>
                <w:rPr>
                  <w:rStyle w:val="Strong"/>
                  <w:b w:val="0"/>
                  <w:bCs w:val="0"/>
                  <w:color w:val="000000"/>
                  <w:sz w:val="20"/>
                  <w:szCs w:val="20"/>
                  <w:lang w:val="sv-SE"/>
                </w:rPr>
                <w:t>Section 6.1.1</w:t>
              </w:r>
            </w:ins>
          </w:p>
          <w:p w14:paraId="166D09C3" w14:textId="77777777" w:rsidR="00A11E78" w:rsidRDefault="00A11E78">
            <w:pPr>
              <w:spacing w:after="0"/>
              <w:rPr>
                <w:rStyle w:val="Strong"/>
                <w:color w:val="000000"/>
                <w:lang w:val="sv-SE"/>
              </w:rPr>
            </w:pPr>
          </w:p>
          <w:p w14:paraId="166D09C4"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115"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66D09C5" w14:textId="77777777" w:rsidR="00A11E78" w:rsidRDefault="00495C7C">
            <w:pPr>
              <w:pStyle w:val="BodyText"/>
              <w:numPr>
                <w:ilvl w:val="0"/>
                <w:numId w:val="48"/>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w:t>
            </w:r>
            <w:proofErr w:type="gramStart"/>
            <w:r>
              <w:rPr>
                <w:lang w:eastAsia="zh-CN"/>
              </w:rPr>
              <w:t>on the basis of</w:t>
            </w:r>
            <w:proofErr w:type="gramEnd"/>
            <w:r>
              <w:rPr>
                <w:lang w:eastAsia="zh-CN"/>
              </w:rPr>
              <w:t xml:space="preserve"> equal MCS (code rate). If comparing </w:t>
            </w:r>
            <w:proofErr w:type="gramStart"/>
            <w:r>
              <w:rPr>
                <w:lang w:eastAsia="zh-CN"/>
              </w:rPr>
              <w:t>on the basis of</w:t>
            </w:r>
            <w:proofErr w:type="gramEnd"/>
            <w:r>
              <w:rPr>
                <w:lang w:eastAsia="zh-CN"/>
              </w:rPr>
              <w:t xml:space="preserve"> equal TBS (equal throughput), the performance of ECP is degraded due to higher overhead of ECP. </w:t>
            </w:r>
          </w:p>
          <w:p w14:paraId="166D09C6"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116"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17"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18" w:author="Lee, Daewon" w:date="2020-11-09T13:33:00Z">
              <w:r>
                <w:rPr>
                  <w:rFonts w:ascii="Times New Roman" w:hAnsi="Times New Roman"/>
                  <w:szCs w:val="20"/>
                  <w:lang w:eastAsia="zh-CN"/>
                </w:rPr>
                <w:t>65</w:t>
              </w:r>
            </w:ins>
            <w:del w:id="1119"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20" w:author="Lee, Daewon" w:date="2020-11-09T13:33:00Z">
              <w:r>
                <w:rPr>
                  <w:rFonts w:ascii="Times New Roman" w:hAnsi="Times New Roman"/>
                  <w:szCs w:val="20"/>
                  <w:lang w:eastAsia="zh-CN"/>
                </w:rPr>
                <w:t>72</w:t>
              </w:r>
            </w:ins>
            <w:del w:id="1121"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22" w:author="Lee, Daewon" w:date="2020-11-09T13:33:00Z">
              <w:r>
                <w:rPr>
                  <w:rFonts w:ascii="Times New Roman" w:hAnsi="Times New Roman"/>
                  <w:szCs w:val="20"/>
                  <w:lang w:eastAsia="zh-CN"/>
                </w:rPr>
                <w:t>30</w:t>
              </w:r>
            </w:ins>
            <w:del w:id="1123"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24" w:author="Lee, Daewon" w:date="2020-11-09T13:33:00Z">
              <w:r>
                <w:rPr>
                  <w:rFonts w:ascii="Times New Roman" w:hAnsi="Times New Roman"/>
                  <w:szCs w:val="20"/>
                  <w:lang w:eastAsia="zh-CN"/>
                </w:rPr>
                <w:t>60</w:t>
              </w:r>
            </w:ins>
            <w:del w:id="1125"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26" w:author="Lee, Daewon" w:date="2020-11-09T13:33:00Z">
              <w:r>
                <w:rPr>
                  <w:rFonts w:ascii="Times New Roman" w:hAnsi="Times New Roman"/>
                  <w:szCs w:val="20"/>
                  <w:lang w:eastAsia="zh-CN"/>
                </w:rPr>
                <w:t>64</w:t>
              </w:r>
            </w:ins>
            <w:del w:id="1127"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28" w:author="Lee, Daewon" w:date="2020-11-09T13:33:00Z">
              <w:r>
                <w:rPr>
                  <w:rFonts w:ascii="Times New Roman" w:hAnsi="Times New Roman"/>
                  <w:szCs w:val="20"/>
                  <w:lang w:eastAsia="zh-CN"/>
                </w:rPr>
                <w:t>68</w:t>
              </w:r>
            </w:ins>
            <w:del w:id="1129"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30" w:author="Lee, Daewon" w:date="2020-11-09T13:33:00Z">
              <w:r>
                <w:rPr>
                  <w:rFonts w:ascii="Times New Roman" w:hAnsi="Times New Roman"/>
                  <w:szCs w:val="20"/>
                  <w:lang w:eastAsia="zh-CN"/>
                </w:rPr>
                <w:t>6], [59</w:t>
              </w:r>
            </w:ins>
            <w:del w:id="1131"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32" w:author="Lee, Daewon" w:date="2020-11-09T13:33:00Z">
              <w:r>
                <w:rPr>
                  <w:rFonts w:ascii="Times New Roman" w:hAnsi="Times New Roman"/>
                  <w:szCs w:val="20"/>
                  <w:lang w:eastAsia="zh-CN"/>
                </w:rPr>
                <w:t>5</w:t>
              </w:r>
            </w:ins>
            <w:del w:id="1133"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34" w:author="Lee, Daewon" w:date="2020-11-09T13:33:00Z">
              <w:r>
                <w:rPr>
                  <w:rFonts w:ascii="Times New Roman" w:hAnsi="Times New Roman"/>
                  <w:szCs w:val="20"/>
                  <w:lang w:eastAsia="zh-CN"/>
                </w:rPr>
                <w:t>29</w:t>
              </w:r>
            </w:ins>
            <w:del w:id="1135"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36" w:author="Lee, Daewon" w:date="2020-11-09T13:33:00Z">
              <w:r>
                <w:rPr>
                  <w:rFonts w:ascii="Times New Roman" w:hAnsi="Times New Roman"/>
                  <w:szCs w:val="20"/>
                  <w:lang w:eastAsia="zh-CN"/>
                </w:rPr>
                <w:t>16</w:t>
              </w:r>
            </w:ins>
            <w:del w:id="1137"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38"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39" w:author="Lee, Daewon" w:date="2020-11-09T13:33:00Z">
              <w:r>
                <w:rPr>
                  <w:rFonts w:ascii="Times New Roman" w:hAnsi="Times New Roman"/>
                  <w:szCs w:val="20"/>
                  <w:lang w:eastAsia="zh-CN"/>
                </w:rPr>
                <w:t>11</w:t>
              </w:r>
            </w:ins>
            <w:del w:id="1140" w:author="Lee, Daewon" w:date="2020-11-09T13:33:00Z">
              <w:r>
                <w:rPr>
                  <w:rFonts w:ascii="Times New Roman" w:hAnsi="Times New Roman"/>
                  <w:szCs w:val="20"/>
                  <w:lang w:eastAsia="zh-CN"/>
                </w:rPr>
                <w:delText>7, InterDigi</w:delText>
              </w:r>
            </w:del>
            <w:del w:id="1141"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42" w:author="Lee, Daewon" w:date="2020-11-09T13:34:00Z">
              <w:r>
                <w:rPr>
                  <w:rFonts w:ascii="Times New Roman" w:hAnsi="Times New Roman"/>
                  <w:szCs w:val="20"/>
                  <w:lang w:eastAsia="zh-CN"/>
                </w:rPr>
                <w:t>,</w:t>
              </w:r>
            </w:ins>
            <w:del w:id="1143"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44" w:author="Lee, Daewon" w:date="2020-11-09T13:38:00Z">
              <w:r>
                <w:rPr>
                  <w:rFonts w:ascii="Times New Roman" w:hAnsi="Times New Roman"/>
                  <w:szCs w:val="20"/>
                  <w:lang w:eastAsia="zh-CN"/>
                </w:rPr>
                <w:t>.</w:t>
              </w:r>
            </w:ins>
          </w:p>
          <w:p w14:paraId="166D09C7"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45"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46" w:author="Lee, Daewon" w:date="2020-11-09T13:34:00Z">
              <w:r>
                <w:rPr>
                  <w:rFonts w:ascii="Times New Roman" w:hAnsi="Times New Roman"/>
                  <w:szCs w:val="20"/>
                  <w:lang w:eastAsia="zh-CN"/>
                </w:rPr>
                <w:t>5</w:t>
              </w:r>
            </w:ins>
            <w:del w:id="1147"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48"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166D09C8"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49"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50"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51" w:author="Lee, Daewon" w:date="2020-11-09T13:34:00Z">
              <w:r>
                <w:rPr>
                  <w:rFonts w:ascii="Times New Roman" w:hAnsi="Times New Roman"/>
                  <w:szCs w:val="20"/>
                  <w:lang w:eastAsia="zh-CN"/>
                </w:rPr>
                <w:t>65</w:t>
              </w:r>
            </w:ins>
            <w:del w:id="1152"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153" w:author="Lee, Daewon" w:date="2020-11-09T13:34:00Z">
              <w:r>
                <w:rPr>
                  <w:rFonts w:ascii="Times New Roman" w:hAnsi="Times New Roman"/>
                  <w:szCs w:val="20"/>
                  <w:lang w:eastAsia="zh-CN"/>
                </w:rPr>
                <w:t>72</w:t>
              </w:r>
            </w:ins>
            <w:del w:id="1154"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155" w:author="Lee, Daewon" w:date="2020-11-09T13:34:00Z">
              <w:r>
                <w:rPr>
                  <w:rFonts w:ascii="Times New Roman" w:hAnsi="Times New Roman"/>
                  <w:szCs w:val="20"/>
                  <w:lang w:eastAsia="zh-CN"/>
                </w:rPr>
                <w:t>30</w:t>
              </w:r>
            </w:ins>
            <w:del w:id="1156"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157" w:author="Lee, Daewon" w:date="2020-11-09T13:34:00Z">
              <w:r>
                <w:rPr>
                  <w:rFonts w:ascii="Times New Roman" w:hAnsi="Times New Roman"/>
                  <w:szCs w:val="20"/>
                  <w:lang w:eastAsia="zh-CN"/>
                </w:rPr>
                <w:t>60</w:t>
              </w:r>
            </w:ins>
            <w:del w:id="1158"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159" w:author="Lee, Daewon" w:date="2020-11-09T13:34:00Z">
              <w:r>
                <w:rPr>
                  <w:rFonts w:ascii="Times New Roman" w:hAnsi="Times New Roman"/>
                  <w:szCs w:val="20"/>
                  <w:lang w:eastAsia="zh-CN"/>
                </w:rPr>
                <w:t>64</w:t>
              </w:r>
            </w:ins>
            <w:del w:id="1160"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161" w:author="Lee, Daewon" w:date="2020-11-09T13:34:00Z">
              <w:r>
                <w:rPr>
                  <w:rFonts w:ascii="Times New Roman" w:hAnsi="Times New Roman"/>
                  <w:szCs w:val="20"/>
                  <w:lang w:eastAsia="zh-CN"/>
                </w:rPr>
                <w:t>68</w:t>
              </w:r>
            </w:ins>
            <w:del w:id="1162"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163" w:author="Lee, Daewon" w:date="2020-11-09T13:34:00Z">
              <w:r>
                <w:rPr>
                  <w:rFonts w:ascii="Times New Roman" w:hAnsi="Times New Roman"/>
                  <w:szCs w:val="20"/>
                  <w:lang w:eastAsia="zh-CN"/>
                </w:rPr>
                <w:t>6], [59</w:t>
              </w:r>
            </w:ins>
            <w:del w:id="1164"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165" w:author="Lee, Daewon" w:date="2020-11-09T13:34:00Z">
              <w:r>
                <w:rPr>
                  <w:rFonts w:ascii="Times New Roman" w:hAnsi="Times New Roman"/>
                  <w:szCs w:val="20"/>
                  <w:lang w:eastAsia="zh-CN"/>
                </w:rPr>
                <w:t>29</w:t>
              </w:r>
            </w:ins>
            <w:del w:id="1166"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167" w:author="Lee, Daewon" w:date="2020-11-09T13:34:00Z">
              <w:r>
                <w:rPr>
                  <w:rFonts w:ascii="Times New Roman" w:hAnsi="Times New Roman"/>
                  <w:szCs w:val="20"/>
                  <w:lang w:eastAsia="zh-CN"/>
                </w:rPr>
                <w:t>16</w:t>
              </w:r>
            </w:ins>
            <w:del w:id="1168"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169"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70" w:author="Lee, Daewon" w:date="2020-11-09T13:34:00Z">
              <w:r>
                <w:rPr>
                  <w:rFonts w:ascii="Times New Roman" w:hAnsi="Times New Roman"/>
                  <w:szCs w:val="20"/>
                  <w:lang w:eastAsia="zh-CN"/>
                </w:rPr>
                <w:t>11</w:t>
              </w:r>
            </w:ins>
            <w:del w:id="1171"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172" w:author="Lee, Daewon" w:date="2020-11-09T13:34:00Z">
              <w:r>
                <w:rPr>
                  <w:rFonts w:ascii="Times New Roman" w:hAnsi="Times New Roman"/>
                  <w:szCs w:val="20"/>
                  <w:lang w:eastAsia="zh-CN"/>
                </w:rPr>
                <w:delText>)</w:delText>
              </w:r>
            </w:del>
            <w:ins w:id="1173"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174" w:author="Lee, Daewon" w:date="2020-11-09T13:35:00Z">
              <w:r>
                <w:t>,</w:t>
              </w:r>
            </w:ins>
            <w:r>
              <w:t xml:space="preserve"> </w:t>
            </w:r>
            <w:del w:id="1175" w:author="Lee, Daewon" w:date="2020-11-09T13:35:00Z">
              <w:r>
                <w:delText>(</w:delText>
              </w:r>
            </w:del>
            <w:r>
              <w:rPr>
                <w:rFonts w:ascii="Times New Roman" w:hAnsi="Times New Roman"/>
                <w:szCs w:val="20"/>
                <w:lang w:eastAsia="zh-CN"/>
              </w:rPr>
              <w:t>[</w:t>
            </w:r>
            <w:ins w:id="1176" w:author="Lee, Daewon" w:date="2020-11-09T13:35:00Z">
              <w:r>
                <w:rPr>
                  <w:rFonts w:ascii="Times New Roman" w:hAnsi="Times New Roman"/>
                  <w:szCs w:val="20"/>
                  <w:lang w:eastAsia="zh-CN"/>
                </w:rPr>
                <w:t>1</w:t>
              </w:r>
            </w:ins>
            <w:del w:id="1177" w:author="Lee, Daewon" w:date="2020-11-09T13:35:00Z">
              <w:r>
                <w:rPr>
                  <w:rFonts w:ascii="Times New Roman" w:hAnsi="Times New Roman"/>
                  <w:szCs w:val="20"/>
                  <w:lang w:eastAsia="zh-CN"/>
                </w:rPr>
                <w:delText>14, E</w:delText>
              </w:r>
            </w:del>
            <w:ins w:id="1178" w:author="Lee, Daewon" w:date="2020-11-09T13:35:00Z">
              <w:r>
                <w:rPr>
                  <w:rFonts w:ascii="Times New Roman" w:hAnsi="Times New Roman"/>
                  <w:szCs w:val="20"/>
                  <w:lang w:eastAsia="zh-CN"/>
                </w:rPr>
                <w:t>8</w:t>
              </w:r>
            </w:ins>
            <w:del w:id="1179"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180" w:author="Lee, Daewon" w:date="2020-11-09T13:35:00Z">
              <w:r>
                <w:rPr>
                  <w:rFonts w:ascii="Times New Roman" w:hAnsi="Times New Roman"/>
                  <w:szCs w:val="20"/>
                  <w:lang w:eastAsia="zh-CN"/>
                </w:rPr>
                <w:t>72</w:t>
              </w:r>
            </w:ins>
            <w:del w:id="1181"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182" w:author="Lee, Daewon" w:date="2020-11-09T13:35:00Z">
              <w:r>
                <w:rPr>
                  <w:rFonts w:ascii="Times New Roman" w:hAnsi="Times New Roman"/>
                  <w:szCs w:val="20"/>
                  <w:lang w:eastAsia="zh-CN"/>
                </w:rPr>
                <w:t>9], [60</w:t>
              </w:r>
            </w:ins>
            <w:del w:id="1183"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184" w:author="Lee, Daewon" w:date="2020-11-09T13:35:00Z">
              <w:r>
                <w:rPr>
                  <w:rFonts w:ascii="Times New Roman" w:hAnsi="Times New Roman"/>
                  <w:szCs w:val="20"/>
                  <w:lang w:eastAsia="zh-CN"/>
                </w:rPr>
                <w:t>6], [59</w:t>
              </w:r>
            </w:ins>
            <w:del w:id="1185"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186"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187" w:author="Lee, Daewon" w:date="2020-11-09T13:35:00Z">
              <w:r>
                <w:rPr>
                  <w:rFonts w:ascii="Times New Roman" w:hAnsi="Times New Roman"/>
                  <w:szCs w:val="20"/>
                  <w:lang w:eastAsia="zh-CN"/>
                </w:rPr>
                <w:t>29</w:t>
              </w:r>
            </w:ins>
            <w:del w:id="1188"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89" w:author="Lee, Daewon" w:date="2020-11-09T13:35:00Z">
              <w:r>
                <w:rPr>
                  <w:rFonts w:ascii="Times New Roman" w:hAnsi="Times New Roman"/>
                  <w:szCs w:val="20"/>
                  <w:lang w:eastAsia="zh-CN"/>
                </w:rPr>
                <w:delText>)</w:delText>
              </w:r>
            </w:del>
            <w:ins w:id="1190"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166D09C9"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191" w:author="Lee, Daewon" w:date="2020-11-09T13:35:00Z">
              <w:r>
                <w:rPr>
                  <w:rFonts w:ascii="Times New Roman" w:hAnsi="Times New Roman"/>
                  <w:szCs w:val="20"/>
                  <w:lang w:eastAsia="zh-CN"/>
                </w:rPr>
                <w:delText>(</w:delText>
              </w:r>
            </w:del>
            <w:r>
              <w:rPr>
                <w:rFonts w:ascii="Times New Roman" w:hAnsi="Times New Roman"/>
                <w:szCs w:val="20"/>
                <w:lang w:eastAsia="zh-CN"/>
              </w:rPr>
              <w:t>[</w:t>
            </w:r>
            <w:ins w:id="1192" w:author="Lee, Daewon" w:date="2020-11-09T13:35:00Z">
              <w:r>
                <w:rPr>
                  <w:rFonts w:ascii="Times New Roman" w:hAnsi="Times New Roman"/>
                  <w:szCs w:val="20"/>
                  <w:lang w:eastAsia="zh-CN"/>
                </w:rPr>
                <w:t>29</w:t>
              </w:r>
            </w:ins>
            <w:del w:id="1193"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94"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166D09CA"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 xml:space="preserve">when compared </w:t>
            </w:r>
            <w:proofErr w:type="gramStart"/>
            <w:r>
              <w:rPr>
                <w:lang w:eastAsia="zh-CN"/>
              </w:rPr>
              <w:t>on the basis of</w:t>
            </w:r>
            <w:proofErr w:type="gramEnd"/>
            <w:r>
              <w:rPr>
                <w:lang w:eastAsia="zh-CN"/>
              </w:rPr>
              <w:t xml:space="preserve"> equal MCS (code rate)</w:t>
            </w:r>
            <w:r>
              <w:rPr>
                <w:rFonts w:ascii="Times New Roman" w:hAnsi="Times New Roman"/>
                <w:szCs w:val="20"/>
                <w:lang w:eastAsia="zh-CN"/>
              </w:rPr>
              <w:t xml:space="preserve">. </w:t>
            </w:r>
          </w:p>
          <w:p w14:paraId="166D09CB"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4 sources</w:t>
            </w:r>
            <w:ins w:id="1195" w:author="Lee, Daewon" w:date="2020-11-09T13:36:00Z">
              <w:r>
                <w:t>,</w:t>
              </w:r>
            </w:ins>
            <w:r>
              <w:t xml:space="preserve"> </w:t>
            </w:r>
            <w:del w:id="1196" w:author="Lee, Daewon" w:date="2020-11-09T13:36:00Z">
              <w:r>
                <w:delText>(</w:delText>
              </w:r>
            </w:del>
            <w:r>
              <w:rPr>
                <w:rFonts w:ascii="Times New Roman" w:hAnsi="Times New Roman"/>
                <w:szCs w:val="20"/>
                <w:lang w:eastAsia="zh-CN"/>
              </w:rPr>
              <w:t>[</w:t>
            </w:r>
            <w:ins w:id="1197" w:author="Lee, Daewon" w:date="2020-11-09T13:36:00Z">
              <w:r>
                <w:rPr>
                  <w:rFonts w:ascii="Times New Roman" w:hAnsi="Times New Roman"/>
                  <w:szCs w:val="20"/>
                  <w:lang w:eastAsia="zh-CN"/>
                </w:rPr>
                <w:t>18</w:t>
              </w:r>
            </w:ins>
            <w:del w:id="1198"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199" w:author="Lee, Daewon" w:date="2020-11-09T13:36:00Z">
              <w:r>
                <w:rPr>
                  <w:rFonts w:ascii="Times New Roman" w:hAnsi="Times New Roman"/>
                  <w:szCs w:val="20"/>
                  <w:lang w:eastAsia="zh-CN"/>
                </w:rPr>
                <w:t>72</w:t>
              </w:r>
            </w:ins>
            <w:del w:id="1200"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201" w:author="Lee, Daewon" w:date="2020-11-09T13:36:00Z">
              <w:r>
                <w:rPr>
                  <w:rFonts w:ascii="Times New Roman" w:hAnsi="Times New Roman"/>
                  <w:szCs w:val="20"/>
                  <w:lang w:eastAsia="zh-CN"/>
                </w:rPr>
                <w:t>9</w:t>
              </w:r>
            </w:ins>
            <w:del w:id="1202"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203" w:author="Lee, Daewon" w:date="2020-11-09T13:36:00Z">
              <w:r>
                <w:rPr>
                  <w:rFonts w:ascii="Times New Roman" w:hAnsi="Times New Roman"/>
                  <w:szCs w:val="20"/>
                  <w:lang w:eastAsia="zh-CN"/>
                </w:rPr>
                <w:t>6], and [59</w:t>
              </w:r>
            </w:ins>
            <w:del w:id="1204"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205" w:author="Lee, Daewon" w:date="2020-11-09T13:36:00Z">
              <w:r>
                <w:rPr>
                  <w:rFonts w:ascii="Times New Roman" w:hAnsi="Times New Roman"/>
                  <w:szCs w:val="20"/>
                  <w:lang w:eastAsia="zh-CN"/>
                </w:rPr>
                <w:delText>)</w:delText>
              </w:r>
            </w:del>
            <w:ins w:id="1206"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166D09CC" w14:textId="77777777" w:rsidR="00A11E78" w:rsidRDefault="00A11E78">
            <w:pPr>
              <w:spacing w:after="0"/>
              <w:rPr>
                <w:rStyle w:val="Strong"/>
                <w:color w:val="000000"/>
                <w:lang w:val="sv-SE"/>
              </w:rPr>
            </w:pPr>
          </w:p>
          <w:p w14:paraId="166D09CD" w14:textId="77777777" w:rsidR="00A11E78" w:rsidRDefault="00A11E78">
            <w:pPr>
              <w:spacing w:after="0"/>
              <w:rPr>
                <w:rStyle w:val="Strong"/>
                <w:color w:val="000000"/>
                <w:lang w:val="sv-SE"/>
              </w:rPr>
            </w:pPr>
          </w:p>
        </w:tc>
      </w:tr>
      <w:tr w:rsidR="00A11E78" w14:paraId="166D09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C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D0" w14:textId="77777777" w:rsidR="00A11E78" w:rsidRDefault="00495C7C">
            <w:pPr>
              <w:spacing w:after="0"/>
              <w:rPr>
                <w:lang w:val="sv-SE"/>
              </w:rPr>
            </w:pPr>
            <w:r>
              <w:rPr>
                <w:rStyle w:val="Strong"/>
                <w:color w:val="000000"/>
                <w:lang w:val="sv-SE"/>
              </w:rPr>
              <w:t>Comments</w:t>
            </w:r>
          </w:p>
        </w:tc>
      </w:tr>
      <w:tr w:rsidR="00A11E78" w14:paraId="166D0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D2"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D3" w14:textId="77777777" w:rsidR="00A11E78" w:rsidRDefault="00495C7C">
            <w:pPr>
              <w:overflowPunct/>
              <w:autoSpaceDE/>
              <w:adjustRightInd/>
              <w:spacing w:after="0"/>
              <w:rPr>
                <w:lang w:val="sv-SE" w:eastAsia="zh-CN"/>
              </w:rPr>
            </w:pPr>
            <w:r>
              <w:rPr>
                <w:lang w:val="sv-SE" w:eastAsia="zh-CN"/>
              </w:rPr>
              <w:t>Agree to capture "as is"</w:t>
            </w:r>
          </w:p>
        </w:tc>
      </w:tr>
    </w:tbl>
    <w:p w14:paraId="166D09D5" w14:textId="77777777" w:rsidR="00A11E78" w:rsidRDefault="00A11E78">
      <w:pPr>
        <w:pStyle w:val="BodyText"/>
        <w:spacing w:after="0"/>
        <w:rPr>
          <w:rFonts w:ascii="Times New Roman" w:hAnsi="Times New Roman"/>
          <w:sz w:val="22"/>
          <w:szCs w:val="22"/>
          <w:lang w:val="sv-SE" w:eastAsia="zh-CN"/>
        </w:rPr>
      </w:pPr>
    </w:p>
    <w:p w14:paraId="166D09D6" w14:textId="77777777" w:rsidR="00A11E78" w:rsidRDefault="00A11E78">
      <w:pPr>
        <w:pStyle w:val="BodyText"/>
        <w:spacing w:after="0"/>
        <w:rPr>
          <w:rFonts w:ascii="Times New Roman" w:hAnsi="Times New Roman"/>
          <w:sz w:val="22"/>
          <w:szCs w:val="22"/>
          <w:lang w:eastAsia="zh-CN"/>
        </w:rPr>
      </w:pPr>
    </w:p>
    <w:p w14:paraId="166D09D7" w14:textId="77777777" w:rsidR="00A11E78" w:rsidRDefault="00A11E78">
      <w:pPr>
        <w:ind w:left="1440" w:hanging="1440"/>
        <w:rPr>
          <w:lang w:eastAsia="zh-CN"/>
        </w:rPr>
      </w:pPr>
    </w:p>
    <w:p w14:paraId="166D09D8" w14:textId="77777777" w:rsidR="00A11E78" w:rsidRDefault="00495C7C">
      <w:pPr>
        <w:pStyle w:val="Heading3"/>
        <w:rPr>
          <w:sz w:val="24"/>
          <w:szCs w:val="18"/>
          <w:highlight w:val="green"/>
        </w:rPr>
      </w:pPr>
      <w:r>
        <w:rPr>
          <w:sz w:val="24"/>
          <w:szCs w:val="18"/>
          <w:highlight w:val="green"/>
        </w:rPr>
        <w:t>Agreement #33:</w:t>
      </w:r>
    </w:p>
    <w:p w14:paraId="166D09D9"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D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CP-OFDM, the following are observed with respect to phase noise compensation and PTRS. </w:t>
      </w:r>
    </w:p>
    <w:p w14:paraId="166D09DB"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66D09D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166D09DD"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166D09DE"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in the frequency domain for 120, 240 and 480 kHz SCS. </w:t>
      </w:r>
    </w:p>
    <w:p w14:paraId="166D09DF"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E0"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166D09E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166D09E2"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166D09E3" w14:textId="77777777" w:rsidR="00A11E78" w:rsidRDefault="00495C7C">
      <w:pPr>
        <w:pStyle w:val="ListParagraph"/>
        <w:numPr>
          <w:ilvl w:val="1"/>
          <w:numId w:val="49"/>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14:paraId="166D09E4" w14:textId="77777777" w:rsidR="00A11E78" w:rsidRDefault="00495C7C">
      <w:pPr>
        <w:pStyle w:val="ListParagraph"/>
        <w:numPr>
          <w:ilvl w:val="1"/>
          <w:numId w:val="49"/>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66D09E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66D09E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66D09E7"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166D09E8"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 xml:space="preserve">evaluated performance of de-ICI method for MCS 22 with small RB allocations for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It is observed that the de-ICI method do not work when there isn’t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 in the frequency domain.</w:t>
      </w:r>
    </w:p>
    <w:p w14:paraId="166D09E9"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166D09EA"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EB"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166D09E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166D09ED"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166D09EE" w14:textId="77777777" w:rsidR="00A11E78" w:rsidRDefault="00495C7C">
      <w:pPr>
        <w:pStyle w:val="ListParagraph"/>
        <w:numPr>
          <w:ilvl w:val="1"/>
          <w:numId w:val="49"/>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w:t>
      </w:r>
      <w:proofErr w:type="spellStart"/>
      <w:r>
        <w:rPr>
          <w:color w:val="000000" w:themeColor="text1"/>
          <w:szCs w:val="20"/>
          <w:lang w:eastAsia="zh-CN"/>
        </w:rPr>
        <w:t>KHz</w:t>
      </w:r>
      <w:proofErr w:type="spellEnd"/>
      <w:r>
        <w:rPr>
          <w:color w:val="000000" w:themeColor="text1"/>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66D09EF"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reported comparable performance of 480 kHz SCS with ICI compensation and 960 kHz SCS with CPE compensation in TDL-A 5 and 10ns as well as in CDL-D 30ns in 400 MHz bandwidth.</w:t>
      </w:r>
    </w:p>
    <w:p w14:paraId="166D09F0"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66D09F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F2"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 available for ICI covariance construction.</w:t>
      </w:r>
    </w:p>
    <w:p w14:paraId="166D09F3"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166D09F4"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66D09F5"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9F6"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166D09F7"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166D09F8"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166D09F9"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166D09FA"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166D09FB"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166D09F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166D09FD"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9FE" w14:textId="77777777" w:rsidR="00A11E78" w:rsidRDefault="00495C7C">
      <w:pPr>
        <w:pStyle w:val="BodyText"/>
        <w:numPr>
          <w:ilvl w:val="1"/>
          <w:numId w:val="49"/>
        </w:numPr>
        <w:spacing w:after="0"/>
        <w:ind w:left="1080"/>
        <w:rPr>
          <w:color w:val="000000" w:themeColor="text1"/>
          <w:lang w:eastAsia="zh-CN"/>
        </w:rPr>
      </w:pPr>
      <w:r>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66D09FF" w14:textId="77777777" w:rsidR="00A11E78" w:rsidRDefault="00495C7C">
      <w:pPr>
        <w:pStyle w:val="ListParagraph"/>
        <w:numPr>
          <w:ilvl w:val="1"/>
          <w:numId w:val="49"/>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166D0A00" w14:textId="77777777" w:rsidR="00A11E78" w:rsidRDefault="00495C7C">
      <w:pPr>
        <w:pStyle w:val="ListParagraph"/>
        <w:numPr>
          <w:ilvl w:val="1"/>
          <w:numId w:val="49"/>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0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166D0A02"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One source ([26, Qualcomm]) reported that for the same ICI compensation algorithm, the legacy PTRS pattern outperforms the block PTRS pattern. It showed that for ICI compensation (direct de-</w:t>
      </w:r>
      <w:r>
        <w:rPr>
          <w:color w:val="000000" w:themeColor="text1"/>
          <w:szCs w:val="20"/>
        </w:rPr>
        <w:lastRenderedPageBreak/>
        <w:t xml:space="preserv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03"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166D0A04"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166D0A05"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166D0A06" w14:textId="77777777" w:rsidR="00A11E78" w:rsidRDefault="00A11E78">
      <w:pPr>
        <w:ind w:left="1440" w:hanging="1440"/>
        <w:rPr>
          <w:lang w:eastAsia="zh-CN"/>
        </w:rPr>
      </w:pPr>
    </w:p>
    <w:p w14:paraId="166D0A07" w14:textId="77777777" w:rsidR="00A11E78" w:rsidRDefault="00A11E78">
      <w:pPr>
        <w:rPr>
          <w:lang w:eastAsia="zh-CN"/>
        </w:rPr>
      </w:pPr>
    </w:p>
    <w:p w14:paraId="166D0A08" w14:textId="77777777" w:rsidR="00A11E78" w:rsidRDefault="00495C7C">
      <w:pPr>
        <w:pStyle w:val="Heading3"/>
        <w:rPr>
          <w:sz w:val="24"/>
          <w:szCs w:val="18"/>
          <w:highlight w:val="green"/>
        </w:rPr>
      </w:pPr>
      <w:r>
        <w:rPr>
          <w:sz w:val="24"/>
          <w:szCs w:val="18"/>
          <w:highlight w:val="green"/>
        </w:rPr>
        <w:t>Agreement #53 (replace #33):</w:t>
      </w:r>
    </w:p>
    <w:p w14:paraId="166D0A09" w14:textId="77777777" w:rsidR="00A11E78" w:rsidRDefault="00495C7C">
      <w:pPr>
        <w:rPr>
          <w:lang w:eastAsia="zh-CN"/>
        </w:rPr>
      </w:pPr>
      <w:r>
        <w:rPr>
          <w:lang w:eastAsia="zh-CN"/>
        </w:rPr>
        <w:t>Summary observations #2a in Section 2.1.4 of R1-2009609 are agreed to supersede the previously agreed corresponding observations.</w:t>
      </w:r>
    </w:p>
    <w:p w14:paraId="166D0A0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166D0A0B"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66D0A0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166D0A0D"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166D0A0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166D0A0F"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1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166D0A1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166D0A12"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166D0A13" w14:textId="77777777" w:rsidR="00A11E78" w:rsidRDefault="00495C7C">
      <w:pPr>
        <w:pStyle w:val="ListParagraph"/>
        <w:numPr>
          <w:ilvl w:val="1"/>
          <w:numId w:val="49"/>
        </w:numPr>
        <w:ind w:left="1080"/>
        <w:rPr>
          <w:rFonts w:eastAsia="SimSun"/>
          <w:sz w:val="20"/>
          <w:szCs w:val="20"/>
        </w:rPr>
      </w:pPr>
      <w:r>
        <w:rPr>
          <w:sz w:val="20"/>
          <w:szCs w:val="20"/>
        </w:rPr>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166D0A14" w14:textId="77777777" w:rsidR="00A11E78" w:rsidRDefault="00495C7C">
      <w:pPr>
        <w:pStyle w:val="ListParagraph"/>
        <w:numPr>
          <w:ilvl w:val="1"/>
          <w:numId w:val="49"/>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66D0A1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166D0A1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66D0A17"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166D0A1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166D0A19" w14:textId="77777777" w:rsidR="00A11E78" w:rsidRDefault="00495C7C">
      <w:pPr>
        <w:pStyle w:val="BodyText"/>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166D0A1A"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166D0A1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1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14:paraId="166D0A1D"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166D0A1E"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166D0A1F" w14:textId="77777777" w:rsidR="00A11E78" w:rsidRDefault="00495C7C">
      <w:pPr>
        <w:pStyle w:val="ListParagraph"/>
        <w:numPr>
          <w:ilvl w:val="1"/>
          <w:numId w:val="49"/>
        </w:numPr>
        <w:ind w:left="1080"/>
        <w:rPr>
          <w:rFonts w:eastAsia="SimSun"/>
          <w:sz w:val="20"/>
          <w:szCs w:val="20"/>
          <w:lang w:eastAsia="zh-CN"/>
        </w:rPr>
      </w:pPr>
      <w:r>
        <w:rPr>
          <w:sz w:val="20"/>
          <w:szCs w:val="20"/>
          <w:lang w:eastAsia="zh-CN"/>
        </w:rPr>
        <w:t xml:space="preserve">One source ([26, Qualcomm]) evaluated and compared 120 </w:t>
      </w:r>
      <w:proofErr w:type="spellStart"/>
      <w:r>
        <w:rPr>
          <w:sz w:val="20"/>
          <w:szCs w:val="20"/>
          <w:lang w:eastAsia="zh-CN"/>
        </w:rPr>
        <w:t>KHz</w:t>
      </w:r>
      <w:proofErr w:type="spellEnd"/>
      <w:r>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66D0A2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14:paraId="166D0A21"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166D0A2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23"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available for ICI covariance construction.</w:t>
      </w:r>
    </w:p>
    <w:p w14:paraId="166D0A24"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166D0A2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166D0A26" w14:textId="77777777" w:rsidR="00A11E78" w:rsidRDefault="00495C7C">
      <w:pPr>
        <w:pStyle w:val="BodyText"/>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66D0A27"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A2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166D0A29"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66D0A2A"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166D0A2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166D0A2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66D0A2D"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6D0A2E"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166D0A2F"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A30" w14:textId="77777777" w:rsidR="00A11E78" w:rsidRDefault="00495C7C">
      <w:pPr>
        <w:pStyle w:val="BodyText"/>
        <w:numPr>
          <w:ilvl w:val="1"/>
          <w:numId w:val="49"/>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66D0A31" w14:textId="77777777" w:rsidR="00A11E78" w:rsidRDefault="00495C7C">
      <w:pPr>
        <w:pStyle w:val="ListParagraph"/>
        <w:numPr>
          <w:ilvl w:val="1"/>
          <w:numId w:val="49"/>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166D0A32" w14:textId="77777777" w:rsidR="00A11E78" w:rsidRDefault="00495C7C">
      <w:pPr>
        <w:pStyle w:val="ListParagraph"/>
        <w:numPr>
          <w:ilvl w:val="1"/>
          <w:numId w:val="49"/>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33" w14:textId="77777777" w:rsidR="00A11E78" w:rsidRDefault="00495C7C">
      <w:pPr>
        <w:pStyle w:val="BodyText"/>
        <w:numPr>
          <w:ilvl w:val="1"/>
          <w:numId w:val="49"/>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166D0A34"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35" w14:textId="77777777" w:rsidR="00A11E78" w:rsidRDefault="00495C7C">
      <w:pPr>
        <w:pStyle w:val="ListParagraph"/>
        <w:numPr>
          <w:ilvl w:val="1"/>
          <w:numId w:val="49"/>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66D0A36"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166D0A37" w14:textId="77777777" w:rsidR="00A11E78" w:rsidRDefault="00495C7C">
      <w:pPr>
        <w:pStyle w:val="BodyText"/>
        <w:numPr>
          <w:ilvl w:val="1"/>
          <w:numId w:val="49"/>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166D0A3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166D0A39" w14:textId="77777777" w:rsidR="00A11E78" w:rsidRDefault="00A11E78">
      <w:pPr>
        <w:pStyle w:val="BodyText"/>
        <w:spacing w:after="0"/>
        <w:rPr>
          <w:rFonts w:ascii="Times New Roman" w:hAnsi="Times New Roman"/>
          <w:sz w:val="22"/>
          <w:szCs w:val="22"/>
          <w:lang w:eastAsia="zh-CN"/>
        </w:rPr>
      </w:pPr>
    </w:p>
    <w:p w14:paraId="166D0A3A" w14:textId="77777777" w:rsidR="00A11E78" w:rsidRDefault="00A11E78">
      <w:pPr>
        <w:ind w:left="1440" w:hanging="1440"/>
        <w:rPr>
          <w:lang w:eastAsia="zh-CN"/>
        </w:rPr>
      </w:pPr>
    </w:p>
    <w:p w14:paraId="166D0A3B"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7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3C"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3D"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207"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08" w:author="Lee, Daewon" w:date="2020-11-11T00:03:00Z">
              <w:r>
                <w:rPr>
                  <w:rStyle w:val="Strong"/>
                  <w:b w:val="0"/>
                  <w:bCs w:val="0"/>
                  <w:color w:val="000000"/>
                  <w:sz w:val="20"/>
                  <w:szCs w:val="20"/>
                  <w:lang w:val="sv-SE"/>
                </w:rPr>
                <w:t>Section 6.1.1</w:t>
              </w:r>
            </w:ins>
          </w:p>
          <w:p w14:paraId="166D0A3E" w14:textId="77777777" w:rsidR="00A11E78" w:rsidRDefault="00A11E78">
            <w:pPr>
              <w:spacing w:after="0"/>
              <w:rPr>
                <w:rStyle w:val="Strong"/>
                <w:color w:val="000000"/>
                <w:lang w:val="sv-SE"/>
              </w:rPr>
            </w:pPr>
          </w:p>
          <w:p w14:paraId="166D0A3F" w14:textId="77777777" w:rsidR="00A11E78" w:rsidRDefault="00495C7C">
            <w:pPr>
              <w:pStyle w:val="BodyText"/>
              <w:spacing w:after="0"/>
              <w:rPr>
                <w:rFonts w:ascii="Times New Roman" w:hAnsi="Times New Roman"/>
                <w:szCs w:val="20"/>
                <w:lang w:eastAsia="zh-CN"/>
              </w:rPr>
            </w:pPr>
            <w:bookmarkStart w:id="1209" w:name="_Hlk55822045"/>
            <w:r>
              <w:rPr>
                <w:rFonts w:ascii="Times New Roman" w:hAnsi="Times New Roman"/>
                <w:szCs w:val="20"/>
                <w:lang w:eastAsia="zh-CN"/>
              </w:rPr>
              <w:t xml:space="preserve">For CP-OFDM, the following are observed with respect to phase noise compensation and PTRS. </w:t>
            </w:r>
          </w:p>
          <w:p w14:paraId="166D0A40"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lastRenderedPageBreak/>
              <w:t>Compared to no phase noise compensation, CPE compensation shows little gain at low and medium MCSs for all the evaluated SCS values; while significant gain is observed for high MCS (64QAM) for all the evaluated SCS values.</w:t>
            </w:r>
          </w:p>
          <w:p w14:paraId="166D0A4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Two sources</w:t>
            </w:r>
            <w:ins w:id="1210"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211"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12" w:author="Lee, Daewon" w:date="2020-11-09T13:41:00Z">
              <w:r>
                <w:rPr>
                  <w:rFonts w:ascii="Times New Roman" w:hAnsi="Times New Roman"/>
                  <w:szCs w:val="20"/>
                  <w:lang w:eastAsia="zh-CN"/>
                </w:rPr>
                <w:t>61</w:t>
              </w:r>
            </w:ins>
            <w:del w:id="1213"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214"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215" w:author="Lee, Daewon" w:date="2020-11-09T13:41:00Z">
              <w:r>
                <w:rPr>
                  <w:rFonts w:ascii="Times New Roman" w:hAnsi="Times New Roman"/>
                  <w:szCs w:val="20"/>
                  <w:lang w:eastAsia="zh-CN"/>
                </w:rPr>
                <w:t>15</w:t>
              </w:r>
            </w:ins>
            <w:del w:id="1216"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217" w:author="Lee, Daewon" w:date="2020-11-09T13:41:00Z">
              <w:r>
                <w:rPr>
                  <w:rFonts w:ascii="Times New Roman" w:hAnsi="Times New Roman"/>
                  <w:szCs w:val="20"/>
                  <w:lang w:eastAsia="zh-CN"/>
                </w:rPr>
                <w:delText>))</w:delText>
              </w:r>
            </w:del>
            <w:ins w:id="1218"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166D0A42"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166D0A43"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166D0A44" w14:textId="77777777" w:rsidR="00A11E78" w:rsidRDefault="00495C7C">
            <w:pPr>
              <w:pStyle w:val="BodyText"/>
              <w:numPr>
                <w:ilvl w:val="1"/>
                <w:numId w:val="49"/>
              </w:numPr>
              <w:spacing w:after="0"/>
              <w:ind w:left="1080"/>
              <w:rPr>
                <w:del w:id="1219" w:author="Lee, Daewon" w:date="2020-11-09T13:41:00Z"/>
                <w:rFonts w:ascii="Times New Roman" w:hAnsi="Times New Roman"/>
                <w:szCs w:val="20"/>
                <w:lang w:eastAsia="zh-CN"/>
              </w:rPr>
            </w:pPr>
            <w:del w:id="1220" w:author="Lee, Daewon" w:date="2020-11-09T13:41:00Z">
              <w:r>
                <w:rPr>
                  <w:rFonts w:ascii="Times New Roman" w:hAnsi="Times New Roman"/>
                  <w:szCs w:val="20"/>
                  <w:lang w:eastAsia="zh-CN"/>
                </w:rPr>
                <w:delText xml:space="preserve">Note: the following references are used when derive the observations. </w:delText>
              </w:r>
            </w:del>
          </w:p>
          <w:p w14:paraId="166D0A4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1"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2" w:author="Lee, Daewon" w:date="2020-11-09T13:41:00Z">
              <w:r>
                <w:rPr>
                  <w:rFonts w:ascii="Times New Roman" w:hAnsi="Times New Roman"/>
                  <w:szCs w:val="20"/>
                  <w:lang w:eastAsia="zh-CN"/>
                </w:rPr>
                <w:t>65</w:t>
              </w:r>
            </w:ins>
            <w:del w:id="1223"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24"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166D0A4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5"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6" w:author="Lee, Daewon" w:date="2020-11-09T13:41:00Z">
              <w:r>
                <w:rPr>
                  <w:rFonts w:ascii="Times New Roman" w:hAnsi="Times New Roman"/>
                  <w:szCs w:val="20"/>
                  <w:lang w:eastAsia="zh-CN"/>
                </w:rPr>
                <w:t>72</w:t>
              </w:r>
            </w:ins>
            <w:del w:id="1227"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28"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166D0A47" w14:textId="77777777" w:rsidR="00A11E78" w:rsidRDefault="00495C7C">
            <w:pPr>
              <w:pStyle w:val="ListParagraph"/>
              <w:numPr>
                <w:ilvl w:val="1"/>
                <w:numId w:val="49"/>
              </w:numPr>
              <w:ind w:left="1080"/>
              <w:rPr>
                <w:rFonts w:eastAsia="SimSun"/>
                <w:szCs w:val="20"/>
              </w:rPr>
            </w:pPr>
            <w:r>
              <w:rPr>
                <w:szCs w:val="20"/>
              </w:rPr>
              <w:t xml:space="preserve">One source </w:t>
            </w:r>
            <w:del w:id="1229" w:author="Lee, Daewon" w:date="2020-11-09T13:41:00Z">
              <w:r>
                <w:rPr>
                  <w:szCs w:val="20"/>
                </w:rPr>
                <w:delText>(</w:delText>
              </w:r>
            </w:del>
            <w:r>
              <w:rPr>
                <w:szCs w:val="20"/>
              </w:rPr>
              <w:t>[</w:t>
            </w:r>
            <w:ins w:id="1230" w:author="Lee, Daewon" w:date="2020-11-09T13:41:00Z">
              <w:r>
                <w:rPr>
                  <w:szCs w:val="20"/>
                </w:rPr>
                <w:t>30</w:t>
              </w:r>
            </w:ins>
            <w:del w:id="1231" w:author="Lee, Daewon" w:date="2020-11-09T13:41:00Z">
              <w:r>
                <w:rPr>
                  <w:szCs w:val="20"/>
                </w:rPr>
                <w:delText>26, Qualcomm</w:delText>
              </w:r>
            </w:del>
            <w:r>
              <w:rPr>
                <w:szCs w:val="20"/>
              </w:rPr>
              <w:t>]</w:t>
            </w:r>
            <w:del w:id="1232"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166D0A48" w14:textId="77777777" w:rsidR="00A11E78" w:rsidRDefault="00495C7C">
            <w:pPr>
              <w:pStyle w:val="ListParagraph"/>
              <w:numPr>
                <w:ilvl w:val="1"/>
                <w:numId w:val="49"/>
              </w:numPr>
              <w:ind w:left="1080"/>
              <w:rPr>
                <w:rFonts w:eastAsia="SimSun"/>
                <w:szCs w:val="20"/>
              </w:rPr>
            </w:pPr>
            <w:r>
              <w:rPr>
                <w:szCs w:val="20"/>
              </w:rPr>
              <w:t xml:space="preserve">One source </w:t>
            </w:r>
            <w:del w:id="1233" w:author="Lee, Daewon" w:date="2020-11-09T13:42:00Z">
              <w:r>
                <w:rPr>
                  <w:szCs w:val="20"/>
                </w:rPr>
                <w:delText>(</w:delText>
              </w:r>
            </w:del>
            <w:r>
              <w:rPr>
                <w:szCs w:val="20"/>
              </w:rPr>
              <w:t>[</w:t>
            </w:r>
            <w:ins w:id="1234" w:author="Lee, Daewon" w:date="2020-11-09T13:42:00Z">
              <w:r>
                <w:rPr>
                  <w:szCs w:val="20"/>
                </w:rPr>
                <w:t>68</w:t>
              </w:r>
            </w:ins>
            <w:del w:id="1235" w:author="Lee, Daewon" w:date="2020-11-09T13:42:00Z">
              <w:r>
                <w:rPr>
                  <w:szCs w:val="20"/>
                </w:rPr>
                <w:delText>64, OPPO</w:delText>
              </w:r>
            </w:del>
            <w:r>
              <w:rPr>
                <w:szCs w:val="20"/>
              </w:rPr>
              <w:t>]</w:t>
            </w:r>
            <w:del w:id="1236"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166D0A49" w14:textId="77777777" w:rsidR="00A11E78" w:rsidRDefault="00495C7C">
            <w:pPr>
              <w:pStyle w:val="ListParagraph"/>
              <w:numPr>
                <w:ilvl w:val="1"/>
                <w:numId w:val="49"/>
              </w:numPr>
              <w:ind w:left="1080"/>
              <w:rPr>
                <w:rFonts w:eastAsia="SimSun"/>
                <w:szCs w:val="20"/>
              </w:rPr>
            </w:pPr>
            <w:r>
              <w:rPr>
                <w:rFonts w:eastAsia="SimSun"/>
                <w:szCs w:val="20"/>
              </w:rPr>
              <w:t xml:space="preserve">One source </w:t>
            </w:r>
            <w:del w:id="1237" w:author="Lee, Daewon" w:date="2020-11-09T13:42:00Z">
              <w:r>
                <w:rPr>
                  <w:rFonts w:eastAsia="SimSun"/>
                  <w:szCs w:val="20"/>
                </w:rPr>
                <w:delText>(</w:delText>
              </w:r>
            </w:del>
            <w:r>
              <w:rPr>
                <w:rFonts w:eastAsia="SimSun"/>
                <w:szCs w:val="20"/>
              </w:rPr>
              <w:t>[</w:t>
            </w:r>
            <w:ins w:id="1238" w:author="Lee, Daewon" w:date="2020-11-09T13:42:00Z">
              <w:r>
                <w:rPr>
                  <w:rFonts w:eastAsia="SimSun"/>
                  <w:szCs w:val="20"/>
                </w:rPr>
                <w:t>14</w:t>
              </w:r>
            </w:ins>
            <w:del w:id="1239" w:author="Lee, Daewon" w:date="2020-11-09T13:42:00Z">
              <w:r>
                <w:rPr>
                  <w:rFonts w:eastAsia="SimSun"/>
                  <w:szCs w:val="20"/>
                </w:rPr>
                <w:delText>10, Nokia</w:delText>
              </w:r>
            </w:del>
            <w:r>
              <w:rPr>
                <w:rFonts w:eastAsia="SimSun"/>
                <w:szCs w:val="20"/>
              </w:rPr>
              <w:t>]</w:t>
            </w:r>
            <w:del w:id="1240"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166D0A4A"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2" w:author="Lee, Daewon" w:date="2020-11-09T13:42:00Z">
              <w:r>
                <w:rPr>
                  <w:rFonts w:ascii="Times New Roman" w:hAnsi="Times New Roman"/>
                  <w:szCs w:val="20"/>
                  <w:lang w:eastAsia="zh-CN"/>
                </w:rPr>
                <w:t>69</w:t>
              </w:r>
            </w:ins>
            <w:del w:id="1243"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44"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166D0A4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5"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6" w:author="Lee, Daewon" w:date="2020-11-09T13:42:00Z">
              <w:r>
                <w:rPr>
                  <w:rFonts w:ascii="Times New Roman" w:hAnsi="Times New Roman"/>
                  <w:szCs w:val="20"/>
                  <w:lang w:eastAsia="zh-CN"/>
                </w:rPr>
                <w:t>22</w:t>
              </w:r>
            </w:ins>
            <w:del w:id="1247"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48"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166D0A4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9"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0" w:author="Lee, Daewon" w:date="2020-11-09T13:42:00Z">
              <w:r>
                <w:rPr>
                  <w:rFonts w:ascii="Times New Roman" w:hAnsi="Times New Roman"/>
                  <w:szCs w:val="20"/>
                  <w:lang w:eastAsia="zh-CN"/>
                </w:rPr>
                <w:t>5</w:t>
              </w:r>
            </w:ins>
            <w:del w:id="1251"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52"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166D0A4D" w14:textId="77777777" w:rsidR="00A11E78" w:rsidRDefault="00495C7C">
            <w:pPr>
              <w:pStyle w:val="BodyText"/>
              <w:numPr>
                <w:ilvl w:val="1"/>
                <w:numId w:val="49"/>
              </w:numPr>
              <w:spacing w:after="0"/>
              <w:ind w:left="1080"/>
              <w:rPr>
                <w:ins w:id="1253"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254"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5" w:author="Lee, Daewon" w:date="2020-11-09T13:42:00Z">
              <w:r>
                <w:rPr>
                  <w:rFonts w:ascii="Times New Roman" w:hAnsi="Times New Roman"/>
                  <w:szCs w:val="20"/>
                  <w:lang w:eastAsia="zh-CN"/>
                </w:rPr>
                <w:t>16</w:t>
              </w:r>
            </w:ins>
            <w:del w:id="1256"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257"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166D0A4E" w14:textId="77777777" w:rsidR="00A11E78" w:rsidRDefault="00495C7C">
            <w:pPr>
              <w:pStyle w:val="BodyText"/>
              <w:numPr>
                <w:ilvl w:val="1"/>
                <w:numId w:val="49"/>
              </w:numPr>
              <w:spacing w:after="0"/>
              <w:ind w:left="1080"/>
              <w:rPr>
                <w:ins w:id="1258" w:author="Lee, Daewon" w:date="2020-11-10T23:21:00Z"/>
                <w:rFonts w:ascii="Times New Roman" w:hAnsi="Times New Roman"/>
                <w:color w:val="FF0000"/>
                <w:szCs w:val="20"/>
                <w:lang w:eastAsia="zh-CN"/>
              </w:rPr>
            </w:pPr>
            <w:ins w:id="1259"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14:paraId="166D0A4F" w14:textId="77777777" w:rsidR="00A11E78" w:rsidRDefault="00A11E78">
            <w:pPr>
              <w:pStyle w:val="BodyText"/>
              <w:numPr>
                <w:ilvl w:val="1"/>
                <w:numId w:val="49"/>
              </w:numPr>
              <w:spacing w:after="0"/>
              <w:ind w:left="1080"/>
              <w:rPr>
                <w:del w:id="1260" w:author="Lee, Daewon" w:date="2020-11-10T23:21:00Z"/>
                <w:rFonts w:ascii="Times New Roman" w:hAnsi="Times New Roman"/>
                <w:szCs w:val="20"/>
                <w:lang w:eastAsia="zh-CN"/>
              </w:rPr>
            </w:pPr>
          </w:p>
          <w:p w14:paraId="166D0A50"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166D0A51" w14:textId="77777777" w:rsidR="00A11E78" w:rsidRDefault="00495C7C">
            <w:pPr>
              <w:pStyle w:val="BodyText"/>
              <w:numPr>
                <w:ilvl w:val="1"/>
                <w:numId w:val="49"/>
              </w:numPr>
              <w:spacing w:after="0"/>
              <w:ind w:left="1080"/>
              <w:rPr>
                <w:del w:id="1261" w:author="Lee, Daewon" w:date="2020-11-09T13:42:00Z"/>
                <w:rFonts w:ascii="Times New Roman" w:hAnsi="Times New Roman"/>
                <w:szCs w:val="20"/>
                <w:lang w:eastAsia="zh-CN"/>
              </w:rPr>
            </w:pPr>
            <w:del w:id="1262" w:author="Lee, Daewon" w:date="2020-11-09T13:42:00Z">
              <w:r>
                <w:rPr>
                  <w:rFonts w:ascii="Times New Roman" w:hAnsi="Times New Roman"/>
                  <w:szCs w:val="20"/>
                  <w:lang w:eastAsia="zh-CN"/>
                </w:rPr>
                <w:delText xml:space="preserve">Note: the following references are used when derive the observations. </w:delText>
              </w:r>
            </w:del>
          </w:p>
          <w:p w14:paraId="166D0A5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w:t>
            </w:r>
            <w:ins w:id="1263"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264"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65" w:author="Lee, Daewon" w:date="2020-11-09T13:42:00Z">
              <w:r>
                <w:rPr>
                  <w:rFonts w:ascii="Times New Roman" w:hAnsi="Times New Roman"/>
                  <w:szCs w:val="20"/>
                  <w:lang w:eastAsia="zh-CN"/>
                </w:rPr>
                <w:t>65</w:t>
              </w:r>
            </w:ins>
            <w:del w:id="1266"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267"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268" w:author="Lee, Daewon" w:date="2020-11-09T13:43:00Z">
              <w:r>
                <w:rPr>
                  <w:rFonts w:ascii="Times New Roman" w:hAnsi="Times New Roman"/>
                  <w:szCs w:val="20"/>
                  <w:lang w:eastAsia="zh-CN"/>
                </w:rPr>
                <w:t>14</w:t>
              </w:r>
            </w:ins>
            <w:del w:id="1269"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70" w:author="Lee, Daewon" w:date="2020-11-09T13:43:00Z">
              <w:r>
                <w:rPr>
                  <w:rFonts w:ascii="Times New Roman" w:hAnsi="Times New Roman"/>
                  <w:szCs w:val="20"/>
                  <w:lang w:eastAsia="zh-CN"/>
                </w:rPr>
                <w:t>,</w:t>
              </w:r>
            </w:ins>
            <w:del w:id="1271"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166D0A53" w14:textId="77777777" w:rsidR="00A11E78" w:rsidRDefault="00495C7C">
            <w:pPr>
              <w:pStyle w:val="BodyText"/>
              <w:numPr>
                <w:ilvl w:val="1"/>
                <w:numId w:val="49"/>
              </w:numPr>
              <w:spacing w:after="0"/>
              <w:ind w:left="1080"/>
              <w:rPr>
                <w:rFonts w:ascii="Times New Roman" w:hAnsi="Times New Roman"/>
                <w:szCs w:val="20"/>
                <w:lang w:eastAsia="zh-CN"/>
              </w:rPr>
            </w:pPr>
            <w:del w:id="1272" w:author="Lee, Daewon" w:date="2020-11-10T23:23:00Z">
              <w:r>
                <w:rPr>
                  <w:rFonts w:ascii="Times New Roman" w:hAnsi="Times New Roman"/>
                  <w:szCs w:val="20"/>
                  <w:lang w:eastAsia="zh-CN"/>
                </w:rPr>
                <w:delText>2</w:delText>
              </w:r>
            </w:del>
            <w:ins w:id="1273"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274"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75"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76" w:author="Lee, Daewon" w:date="2020-11-09T13:43:00Z">
              <w:r>
                <w:rPr>
                  <w:rFonts w:ascii="Times New Roman" w:hAnsi="Times New Roman"/>
                  <w:szCs w:val="20"/>
                  <w:lang w:eastAsia="zh-CN"/>
                </w:rPr>
                <w:t>68</w:t>
              </w:r>
            </w:ins>
            <w:del w:id="1277"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278" w:author="Lee, Daewon" w:date="2020-11-09T13:43:00Z">
              <w:r>
                <w:rPr>
                  <w:rFonts w:ascii="Times New Roman" w:hAnsi="Times New Roman"/>
                  <w:szCs w:val="20"/>
                  <w:lang w:eastAsia="zh-CN"/>
                </w:rPr>
                <w:t>14</w:t>
              </w:r>
            </w:ins>
            <w:del w:id="1279"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80" w:author="Lee, Daewon" w:date="2020-11-10T23:23:00Z">
              <w:r>
                <w:rPr>
                  <w:rFonts w:ascii="Times New Roman" w:hAnsi="Times New Roman"/>
                  <w:szCs w:val="20"/>
                  <w:lang w:eastAsia="zh-CN"/>
                </w:rPr>
                <w:t>, and [19]</w:t>
              </w:r>
            </w:ins>
            <w:ins w:id="1281" w:author="Lee, Daewon" w:date="2020-11-09T13:43:00Z">
              <w:r>
                <w:rPr>
                  <w:rFonts w:ascii="Times New Roman" w:hAnsi="Times New Roman"/>
                  <w:szCs w:val="20"/>
                  <w:lang w:eastAsia="zh-CN"/>
                </w:rPr>
                <w:t>,</w:t>
              </w:r>
            </w:ins>
            <w:del w:id="1282"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166D0A54"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83"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4" w:author="Lee, Daewon" w:date="2020-11-09T13:43:00Z">
              <w:r>
                <w:rPr>
                  <w:rFonts w:ascii="Times New Roman" w:hAnsi="Times New Roman"/>
                  <w:szCs w:val="20"/>
                  <w:lang w:eastAsia="zh-CN"/>
                </w:rPr>
                <w:t>72</w:t>
              </w:r>
            </w:ins>
            <w:del w:id="1285"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286"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166D0A55" w14:textId="77777777" w:rsidR="00A11E78" w:rsidRDefault="00495C7C">
            <w:pPr>
              <w:pStyle w:val="ListParagraph"/>
              <w:numPr>
                <w:ilvl w:val="1"/>
                <w:numId w:val="49"/>
              </w:numPr>
              <w:ind w:left="1080"/>
              <w:rPr>
                <w:rFonts w:eastAsia="SimSun"/>
                <w:szCs w:val="20"/>
                <w:lang w:eastAsia="zh-CN"/>
              </w:rPr>
            </w:pPr>
            <w:r>
              <w:rPr>
                <w:szCs w:val="20"/>
                <w:lang w:eastAsia="zh-CN"/>
              </w:rPr>
              <w:t xml:space="preserve">One source </w:t>
            </w:r>
            <w:del w:id="1287" w:author="Lee, Daewon" w:date="2020-11-09T13:43:00Z">
              <w:r>
                <w:rPr>
                  <w:szCs w:val="20"/>
                  <w:lang w:eastAsia="zh-CN"/>
                </w:rPr>
                <w:delText>(</w:delText>
              </w:r>
            </w:del>
            <w:r>
              <w:rPr>
                <w:szCs w:val="20"/>
                <w:lang w:eastAsia="zh-CN"/>
              </w:rPr>
              <w:t>[</w:t>
            </w:r>
            <w:ins w:id="1288" w:author="Lee, Daewon" w:date="2020-11-09T13:43:00Z">
              <w:r>
                <w:rPr>
                  <w:szCs w:val="20"/>
                  <w:lang w:eastAsia="zh-CN"/>
                </w:rPr>
                <w:t>30</w:t>
              </w:r>
            </w:ins>
            <w:del w:id="1289" w:author="Lee, Daewon" w:date="2020-11-09T13:43:00Z">
              <w:r>
                <w:rPr>
                  <w:szCs w:val="20"/>
                  <w:lang w:eastAsia="zh-CN"/>
                </w:rPr>
                <w:delText>26, Qualcomm</w:delText>
              </w:r>
            </w:del>
            <w:r>
              <w:rPr>
                <w:szCs w:val="20"/>
                <w:lang w:eastAsia="zh-CN"/>
              </w:rPr>
              <w:t>]</w:t>
            </w:r>
            <w:del w:id="1290" w:author="Lee, Daewon" w:date="2020-11-09T13:43:00Z">
              <w:r>
                <w:rPr>
                  <w:szCs w:val="20"/>
                  <w:lang w:eastAsia="zh-CN"/>
                </w:rPr>
                <w:delText>)</w:delText>
              </w:r>
            </w:del>
            <w:r>
              <w:rPr>
                <w:szCs w:val="20"/>
                <w:lang w:eastAsia="zh-CN"/>
              </w:rPr>
              <w:t xml:space="preserve"> evaluated and compared 120 </w:t>
            </w:r>
            <w:proofErr w:type="spellStart"/>
            <w:r>
              <w:rPr>
                <w:szCs w:val="20"/>
                <w:lang w:eastAsia="zh-CN"/>
              </w:rPr>
              <w:t>KHz</w:t>
            </w:r>
            <w:proofErr w:type="spellEnd"/>
            <w:r>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66D0A5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w:t>
            </w:r>
            <w:del w:id="1291"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2" w:author="Lee, Daewon" w:date="2020-11-09T13:43:00Z">
              <w:r>
                <w:rPr>
                  <w:rFonts w:ascii="Times New Roman" w:hAnsi="Times New Roman"/>
                  <w:szCs w:val="20"/>
                  <w:lang w:eastAsia="zh-CN"/>
                </w:rPr>
                <w:t>5</w:t>
              </w:r>
            </w:ins>
            <w:del w:id="1293"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294"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66D0A57"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295" w:author="Lee, Daewon" w:date="2020-11-11T18:27:00Z">
              <w:r>
                <w:rPr>
                  <w:rFonts w:ascii="Times New Roman" w:hAnsi="Times New Roman"/>
                  <w:szCs w:val="20"/>
                  <w:lang w:eastAsia="zh-CN"/>
                </w:rPr>
                <w:delText xml:space="preserve">three </w:delText>
              </w:r>
            </w:del>
            <w:ins w:id="1296"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297"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98"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9" w:author="Lee, Daewon" w:date="2020-11-09T13:43:00Z">
              <w:r>
                <w:rPr>
                  <w:rFonts w:ascii="Times New Roman" w:hAnsi="Times New Roman"/>
                  <w:szCs w:val="20"/>
                  <w:lang w:eastAsia="zh-CN"/>
                </w:rPr>
                <w:t>16</w:t>
              </w:r>
            </w:ins>
            <w:del w:id="1300"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301" w:author="Lee, Daewon" w:date="2020-11-09T13:43:00Z">
              <w:r>
                <w:rPr>
                  <w:rFonts w:ascii="Times New Roman" w:hAnsi="Times New Roman"/>
                  <w:szCs w:val="20"/>
                  <w:lang w:eastAsia="zh-CN"/>
                </w:rPr>
                <w:t>30</w:t>
              </w:r>
            </w:ins>
            <w:del w:id="1302"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303" w:author="Lee, Daewon" w:date="2020-11-09T13:44:00Z">
              <w:r>
                <w:rPr>
                  <w:rFonts w:ascii="Times New Roman" w:hAnsi="Times New Roman"/>
                  <w:szCs w:val="20"/>
                  <w:lang w:eastAsia="zh-CN"/>
                </w:rPr>
                <w:t>7</w:t>
              </w:r>
            </w:ins>
            <w:ins w:id="1304" w:author="Lee, Daewon" w:date="2020-11-12T15:29:00Z">
              <w:r>
                <w:rPr>
                  <w:rFonts w:ascii="Times New Roman" w:hAnsi="Times New Roman"/>
                  <w:szCs w:val="20"/>
                  <w:lang w:eastAsia="zh-CN"/>
                </w:rPr>
                <w:t>2</w:t>
              </w:r>
            </w:ins>
            <w:del w:id="1305"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306" w:author="Lee, Daewon" w:date="2020-11-11T18:27:00Z">
              <w:r>
                <w:rPr>
                  <w:rFonts w:ascii="Times New Roman" w:hAnsi="Times New Roman"/>
                  <w:szCs w:val="20"/>
                  <w:lang w:eastAsia="zh-CN"/>
                </w:rPr>
                <w:t>, and [19]</w:t>
              </w:r>
            </w:ins>
            <w:del w:id="1307" w:author="Lee, Daewon" w:date="2020-11-09T13:44:00Z">
              <w:r>
                <w:rPr>
                  <w:rFonts w:ascii="Times New Roman" w:hAnsi="Times New Roman"/>
                  <w:szCs w:val="20"/>
                  <w:lang w:eastAsia="zh-CN"/>
                </w:rPr>
                <w:delText>)</w:delText>
              </w:r>
            </w:del>
            <w:ins w:id="1308"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66D0A58" w14:textId="77777777" w:rsidR="00A11E78" w:rsidRDefault="00495C7C">
            <w:pPr>
              <w:pStyle w:val="BodyText"/>
              <w:numPr>
                <w:ilvl w:val="1"/>
                <w:numId w:val="49"/>
              </w:numPr>
              <w:spacing w:after="0"/>
              <w:ind w:left="1080"/>
              <w:rPr>
                <w:del w:id="1309" w:author="Lee, Daewon" w:date="2020-11-09T13:44:00Z"/>
                <w:rFonts w:ascii="Times New Roman" w:hAnsi="Times New Roman"/>
                <w:szCs w:val="20"/>
                <w:lang w:eastAsia="zh-CN"/>
              </w:rPr>
            </w:pPr>
            <w:del w:id="1310" w:author="Lee, Daewon" w:date="2020-11-09T13:44:00Z">
              <w:r>
                <w:rPr>
                  <w:rFonts w:ascii="Times New Roman" w:hAnsi="Times New Roman"/>
                  <w:szCs w:val="20"/>
                  <w:lang w:eastAsia="zh-CN"/>
                </w:rPr>
                <w:delText xml:space="preserve">Note: the following references are used when derive the observations. </w:delText>
              </w:r>
            </w:del>
          </w:p>
          <w:p w14:paraId="166D0A59"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11"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12" w:author="Lee, Daewon" w:date="2020-11-09T13:44:00Z">
              <w:r>
                <w:rPr>
                  <w:rFonts w:ascii="Times New Roman" w:hAnsi="Times New Roman"/>
                  <w:szCs w:val="20"/>
                  <w:lang w:eastAsia="zh-CN"/>
                </w:rPr>
                <w:t>16</w:t>
              </w:r>
            </w:ins>
            <w:del w:id="1313"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314"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available for ICI covariance construction.</w:t>
            </w:r>
          </w:p>
          <w:p w14:paraId="166D0A5A" w14:textId="77777777" w:rsidR="00A11E78" w:rsidRDefault="00495C7C">
            <w:pPr>
              <w:pStyle w:val="ListParagraph"/>
              <w:numPr>
                <w:ilvl w:val="1"/>
                <w:numId w:val="49"/>
              </w:numPr>
              <w:ind w:left="1080"/>
              <w:rPr>
                <w:rFonts w:eastAsia="SimSun"/>
                <w:szCs w:val="20"/>
              </w:rPr>
            </w:pPr>
            <w:r>
              <w:rPr>
                <w:szCs w:val="20"/>
              </w:rPr>
              <w:t xml:space="preserve">One source </w:t>
            </w:r>
            <w:del w:id="1315" w:author="Lee, Daewon" w:date="2020-11-09T13:44:00Z">
              <w:r>
                <w:rPr>
                  <w:szCs w:val="20"/>
                </w:rPr>
                <w:delText>(</w:delText>
              </w:r>
            </w:del>
            <w:r>
              <w:rPr>
                <w:szCs w:val="20"/>
              </w:rPr>
              <w:t>[</w:t>
            </w:r>
            <w:ins w:id="1316" w:author="Lee, Daewon" w:date="2020-11-09T13:44:00Z">
              <w:r>
                <w:rPr>
                  <w:szCs w:val="20"/>
                </w:rPr>
                <w:t>30</w:t>
              </w:r>
            </w:ins>
            <w:del w:id="1317" w:author="Lee, Daewon" w:date="2020-11-09T13:44:00Z">
              <w:r>
                <w:rPr>
                  <w:szCs w:val="20"/>
                </w:rPr>
                <w:delText>26, Qualcomm</w:delText>
              </w:r>
            </w:del>
            <w:r>
              <w:rPr>
                <w:szCs w:val="20"/>
              </w:rPr>
              <w:t>]</w:t>
            </w:r>
            <w:ins w:id="1318" w:author="Lee, Daewon" w:date="2020-11-09T13:44:00Z">
              <w:r>
                <w:rPr>
                  <w:szCs w:val="20"/>
                </w:rPr>
                <w:t>,</w:t>
              </w:r>
            </w:ins>
            <w:del w:id="1319"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166D0A5B" w14:textId="77777777" w:rsidR="00A11E78" w:rsidRDefault="00495C7C">
            <w:pPr>
              <w:pStyle w:val="BodyText"/>
              <w:numPr>
                <w:ilvl w:val="1"/>
                <w:numId w:val="49"/>
              </w:numPr>
              <w:spacing w:after="0"/>
              <w:ind w:left="1080"/>
              <w:rPr>
                <w:ins w:id="1320" w:author="Lee, Daewon" w:date="2020-11-10T23:24:00Z"/>
                <w:rFonts w:ascii="Times New Roman" w:hAnsi="Times New Roman"/>
                <w:szCs w:val="20"/>
                <w:lang w:eastAsia="zh-CN"/>
              </w:rPr>
            </w:pPr>
            <w:r>
              <w:rPr>
                <w:rFonts w:ascii="Times New Roman" w:hAnsi="Times New Roman"/>
                <w:szCs w:val="20"/>
                <w:lang w:eastAsia="zh-CN"/>
              </w:rPr>
              <w:t xml:space="preserve">One source </w:t>
            </w:r>
            <w:del w:id="1321"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22" w:author="Lee, Daewon" w:date="2020-11-09T13:44:00Z">
              <w:r>
                <w:rPr>
                  <w:rFonts w:ascii="Times New Roman" w:hAnsi="Times New Roman"/>
                  <w:szCs w:val="20"/>
                  <w:lang w:eastAsia="zh-CN"/>
                </w:rPr>
                <w:t>72</w:t>
              </w:r>
            </w:ins>
            <w:del w:id="1323"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24"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166D0A5C" w14:textId="77777777" w:rsidR="00A11E78" w:rsidRDefault="00495C7C">
            <w:pPr>
              <w:pStyle w:val="BodyText"/>
              <w:numPr>
                <w:ilvl w:val="1"/>
                <w:numId w:val="49"/>
              </w:numPr>
              <w:spacing w:after="0"/>
              <w:ind w:left="1080"/>
              <w:rPr>
                <w:ins w:id="1325" w:author="Lee, Daewon" w:date="2020-11-10T23:24:00Z"/>
                <w:rFonts w:ascii="Times New Roman" w:hAnsi="Times New Roman"/>
                <w:color w:val="FF0000"/>
                <w:szCs w:val="20"/>
                <w:lang w:eastAsia="zh-CN"/>
              </w:rPr>
            </w:pPr>
            <w:ins w:id="1326"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166D0A5D" w14:textId="77777777" w:rsidR="00A11E78" w:rsidRDefault="00A11E78">
            <w:pPr>
              <w:pStyle w:val="BodyText"/>
              <w:numPr>
                <w:ilvl w:val="1"/>
                <w:numId w:val="49"/>
              </w:numPr>
              <w:spacing w:after="0"/>
              <w:ind w:left="1080"/>
              <w:rPr>
                <w:del w:id="1327" w:author="Lee, Daewon" w:date="2020-11-10T23:24:00Z"/>
                <w:rFonts w:ascii="Times New Roman" w:hAnsi="Times New Roman"/>
                <w:szCs w:val="20"/>
                <w:lang w:eastAsia="zh-CN"/>
              </w:rPr>
            </w:pPr>
          </w:p>
          <w:p w14:paraId="166D0A5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A5F" w14:textId="77777777" w:rsidR="00A11E78" w:rsidRDefault="00495C7C">
            <w:pPr>
              <w:pStyle w:val="BodyText"/>
              <w:numPr>
                <w:ilvl w:val="1"/>
                <w:numId w:val="49"/>
              </w:numPr>
              <w:spacing w:after="0"/>
              <w:ind w:left="1080"/>
              <w:rPr>
                <w:del w:id="1328" w:author="Lee, Daewon" w:date="2020-11-09T13:44:00Z"/>
                <w:rFonts w:ascii="Times New Roman" w:hAnsi="Times New Roman"/>
                <w:szCs w:val="20"/>
                <w:lang w:eastAsia="zh-CN"/>
              </w:rPr>
            </w:pPr>
            <w:del w:id="1329" w:author="Lee, Daewon" w:date="2020-11-09T13:44:00Z">
              <w:r>
                <w:rPr>
                  <w:rFonts w:ascii="Times New Roman" w:hAnsi="Times New Roman"/>
                  <w:szCs w:val="20"/>
                  <w:lang w:eastAsia="zh-CN"/>
                </w:rPr>
                <w:delText xml:space="preserve">Note: the following are references used when derive the observations. </w:delText>
              </w:r>
            </w:del>
          </w:p>
          <w:p w14:paraId="166D0A6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0"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1" w:author="Lee, Daewon" w:date="2020-11-09T13:44:00Z">
              <w:r>
                <w:rPr>
                  <w:rFonts w:ascii="Times New Roman" w:hAnsi="Times New Roman"/>
                  <w:szCs w:val="20"/>
                  <w:lang w:eastAsia="zh-CN"/>
                </w:rPr>
                <w:t>65</w:t>
              </w:r>
            </w:ins>
            <w:del w:id="1332"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33"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66D0A6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4"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5" w:author="Lee, Daewon" w:date="2020-11-09T13:44:00Z">
              <w:r>
                <w:rPr>
                  <w:rFonts w:ascii="Times New Roman" w:hAnsi="Times New Roman"/>
                  <w:szCs w:val="20"/>
                  <w:lang w:eastAsia="zh-CN"/>
                </w:rPr>
                <w:t>72</w:t>
              </w:r>
            </w:ins>
            <w:del w:id="1336"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37"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166D0A6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8"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9" w:author="Lee, Daewon" w:date="2020-11-09T13:44:00Z">
              <w:r>
                <w:rPr>
                  <w:rFonts w:ascii="Times New Roman" w:hAnsi="Times New Roman"/>
                  <w:szCs w:val="20"/>
                  <w:lang w:eastAsia="zh-CN"/>
                </w:rPr>
                <w:t>68</w:t>
              </w:r>
            </w:ins>
            <w:del w:id="1340" w:author="Lee, Daewon" w:date="2020-11-09T13:44:00Z">
              <w:r>
                <w:rPr>
                  <w:rFonts w:ascii="Times New Roman" w:hAnsi="Times New Roman"/>
                  <w:szCs w:val="20"/>
                  <w:lang w:eastAsia="zh-CN"/>
                </w:rPr>
                <w:delText xml:space="preserve">64, </w:delText>
              </w:r>
            </w:del>
            <w:del w:id="1341"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42"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166D0A63"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3"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44" w:author="Lee, Daewon" w:date="2020-11-09T13:45:00Z">
              <w:r>
                <w:rPr>
                  <w:rFonts w:ascii="Times New Roman" w:hAnsi="Times New Roman"/>
                  <w:szCs w:val="20"/>
                  <w:lang w:eastAsia="zh-CN"/>
                </w:rPr>
                <w:t>5</w:t>
              </w:r>
            </w:ins>
            <w:del w:id="1345"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46"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66D0A64"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6D0A65" w14:textId="77777777" w:rsidR="00A11E78" w:rsidRDefault="00495C7C">
            <w:pPr>
              <w:pStyle w:val="BodyText"/>
              <w:numPr>
                <w:ilvl w:val="1"/>
                <w:numId w:val="49"/>
              </w:numPr>
              <w:spacing w:after="0"/>
              <w:ind w:left="1080"/>
              <w:rPr>
                <w:del w:id="1347" w:author="Lee, Daewon" w:date="2020-11-09T13:45:00Z"/>
                <w:rFonts w:ascii="Times New Roman" w:hAnsi="Times New Roman"/>
                <w:szCs w:val="20"/>
                <w:lang w:eastAsia="zh-CN"/>
              </w:rPr>
            </w:pPr>
            <w:del w:id="1348" w:author="Lee, Daewon" w:date="2020-11-09T13:45:00Z">
              <w:r>
                <w:rPr>
                  <w:rFonts w:ascii="Times New Roman" w:hAnsi="Times New Roman"/>
                  <w:szCs w:val="20"/>
                  <w:lang w:eastAsia="zh-CN"/>
                </w:rPr>
                <w:delText xml:space="preserve">Note: the following are reference used when derive the observations. </w:delText>
              </w:r>
            </w:del>
          </w:p>
          <w:p w14:paraId="166D0A6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9"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50" w:author="Lee, Daewon" w:date="2020-11-09T13:45:00Z">
              <w:r>
                <w:rPr>
                  <w:rFonts w:ascii="Times New Roman" w:hAnsi="Times New Roman"/>
                  <w:szCs w:val="20"/>
                  <w:lang w:eastAsia="zh-CN"/>
                </w:rPr>
                <w:t>15</w:t>
              </w:r>
            </w:ins>
            <w:del w:id="1351"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52"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A67" w14:textId="77777777" w:rsidR="00A11E78" w:rsidRDefault="00495C7C">
            <w:pPr>
              <w:pStyle w:val="BodyText"/>
              <w:numPr>
                <w:ilvl w:val="1"/>
                <w:numId w:val="49"/>
              </w:numPr>
              <w:spacing w:after="0"/>
              <w:ind w:left="1080"/>
              <w:rPr>
                <w:lang w:eastAsia="zh-CN"/>
              </w:rPr>
            </w:pPr>
            <w:r>
              <w:rPr>
                <w:lang w:eastAsia="zh-CN"/>
              </w:rPr>
              <w:t xml:space="preserve">One source </w:t>
            </w:r>
            <w:del w:id="1353" w:author="Lee, Daewon" w:date="2020-11-09T13:45:00Z">
              <w:r>
                <w:rPr>
                  <w:lang w:eastAsia="zh-CN"/>
                </w:rPr>
                <w:delText>(</w:delText>
              </w:r>
            </w:del>
            <w:r>
              <w:rPr>
                <w:lang w:eastAsia="zh-CN"/>
              </w:rPr>
              <w:t>[</w:t>
            </w:r>
            <w:ins w:id="1354" w:author="Lee, Daewon" w:date="2020-11-09T13:45:00Z">
              <w:r>
                <w:rPr>
                  <w:lang w:eastAsia="zh-CN"/>
                </w:rPr>
                <w:t>18</w:t>
              </w:r>
            </w:ins>
            <w:del w:id="1355" w:author="Lee, Daewon" w:date="2020-11-09T13:45:00Z">
              <w:r>
                <w:rPr>
                  <w:lang w:eastAsia="zh-CN"/>
                </w:rPr>
                <w:delText>14, Ericsson</w:delText>
              </w:r>
            </w:del>
            <w:r>
              <w:rPr>
                <w:lang w:eastAsia="zh-CN"/>
              </w:rPr>
              <w:t>]</w:t>
            </w:r>
            <w:del w:id="1356"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w:t>
            </w:r>
            <w:r>
              <w:rPr>
                <w:lang w:eastAsia="zh-CN"/>
              </w:rPr>
              <w:lastRenderedPageBreak/>
              <w:t>a clustered PTRS structure does not offer any performance advantage over the existing Rel-15 NR distributed PTRS structure.</w:t>
            </w:r>
          </w:p>
          <w:p w14:paraId="166D0A68" w14:textId="77777777" w:rsidR="00A11E78" w:rsidRDefault="00495C7C">
            <w:pPr>
              <w:pStyle w:val="ListParagraph"/>
              <w:numPr>
                <w:ilvl w:val="1"/>
                <w:numId w:val="49"/>
              </w:numPr>
              <w:ind w:left="1080"/>
              <w:rPr>
                <w:rFonts w:eastAsia="SimSun"/>
                <w:szCs w:val="20"/>
                <w:lang w:eastAsia="zh-CN"/>
              </w:rPr>
            </w:pPr>
            <w:r>
              <w:rPr>
                <w:szCs w:val="20"/>
                <w:lang w:eastAsia="zh-CN"/>
              </w:rPr>
              <w:t xml:space="preserve">One source </w:t>
            </w:r>
            <w:del w:id="1357" w:author="Lee, Daewon" w:date="2020-11-09T13:45:00Z">
              <w:r>
                <w:rPr>
                  <w:szCs w:val="20"/>
                  <w:lang w:eastAsia="zh-CN"/>
                </w:rPr>
                <w:delText>(</w:delText>
              </w:r>
            </w:del>
            <w:r>
              <w:rPr>
                <w:szCs w:val="20"/>
                <w:lang w:eastAsia="zh-CN"/>
              </w:rPr>
              <w:t>[</w:t>
            </w:r>
            <w:ins w:id="1358" w:author="Lee, Daewon" w:date="2020-11-09T13:45:00Z">
              <w:r>
                <w:rPr>
                  <w:szCs w:val="20"/>
                  <w:lang w:eastAsia="zh-CN"/>
                </w:rPr>
                <w:t>27</w:t>
              </w:r>
            </w:ins>
            <w:del w:id="1359" w:author="Lee, Daewon" w:date="2020-11-09T13:45:00Z">
              <w:r>
                <w:rPr>
                  <w:szCs w:val="20"/>
                  <w:lang w:eastAsia="zh-CN"/>
                </w:rPr>
                <w:delText>23, MediaTek</w:delText>
              </w:r>
            </w:del>
            <w:r>
              <w:rPr>
                <w:szCs w:val="20"/>
                <w:lang w:eastAsia="zh-CN"/>
              </w:rPr>
              <w:t>]</w:t>
            </w:r>
            <w:del w:id="1360"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166D0A69" w14:textId="77777777" w:rsidR="00A11E78" w:rsidRDefault="00495C7C">
            <w:pPr>
              <w:pStyle w:val="ListParagraph"/>
              <w:numPr>
                <w:ilvl w:val="1"/>
                <w:numId w:val="49"/>
              </w:numPr>
              <w:ind w:left="1080"/>
              <w:rPr>
                <w:rFonts w:eastAsia="SimSun"/>
                <w:szCs w:val="20"/>
                <w:lang w:eastAsia="zh-CN"/>
              </w:rPr>
            </w:pPr>
            <w:r>
              <w:rPr>
                <w:rFonts w:eastAsia="SimSun"/>
                <w:szCs w:val="20"/>
                <w:lang w:eastAsia="zh-CN"/>
              </w:rPr>
              <w:t xml:space="preserve">One source </w:t>
            </w:r>
            <w:del w:id="1361" w:author="Lee, Daewon" w:date="2020-11-09T13:45:00Z">
              <w:r>
                <w:rPr>
                  <w:rFonts w:eastAsia="SimSun"/>
                  <w:szCs w:val="20"/>
                  <w:lang w:eastAsia="zh-CN"/>
                </w:rPr>
                <w:delText>(</w:delText>
              </w:r>
            </w:del>
            <w:r>
              <w:rPr>
                <w:rFonts w:eastAsia="SimSun"/>
                <w:szCs w:val="20"/>
                <w:lang w:eastAsia="zh-CN"/>
              </w:rPr>
              <w:t>[</w:t>
            </w:r>
            <w:ins w:id="1362" w:author="Lee, Daewon" w:date="2020-11-09T13:45:00Z">
              <w:r>
                <w:rPr>
                  <w:rFonts w:eastAsia="SimSun"/>
                  <w:szCs w:val="20"/>
                  <w:lang w:eastAsia="zh-CN"/>
                </w:rPr>
                <w:t>66</w:t>
              </w:r>
            </w:ins>
            <w:del w:id="1363" w:author="Lee, Daewon" w:date="2020-11-09T13:45:00Z">
              <w:r>
                <w:rPr>
                  <w:rFonts w:eastAsia="SimSun"/>
                  <w:szCs w:val="20"/>
                  <w:lang w:eastAsia="zh-CN"/>
                </w:rPr>
                <w:delText>62, LG</w:delText>
              </w:r>
            </w:del>
            <w:r>
              <w:rPr>
                <w:rFonts w:eastAsia="SimSun"/>
                <w:szCs w:val="20"/>
                <w:lang w:eastAsia="zh-CN"/>
              </w:rPr>
              <w:t>]</w:t>
            </w:r>
            <w:del w:id="1364"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6A" w14:textId="77777777" w:rsidR="00A11E78" w:rsidRDefault="00495C7C">
            <w:pPr>
              <w:pStyle w:val="BodyText"/>
              <w:numPr>
                <w:ilvl w:val="1"/>
                <w:numId w:val="49"/>
              </w:numPr>
              <w:spacing w:after="0"/>
              <w:ind w:left="1080"/>
              <w:rPr>
                <w:rFonts w:ascii="Times New Roman" w:hAnsi="Times New Roman"/>
                <w:szCs w:val="20"/>
                <w:lang w:eastAsia="zh-CN"/>
              </w:rPr>
            </w:pPr>
            <w:r>
              <w:t>Two sources</w:t>
            </w:r>
            <w:ins w:id="1365" w:author="Lee, Daewon" w:date="2020-11-09T13:45:00Z">
              <w:r>
                <w:t>,</w:t>
              </w:r>
            </w:ins>
            <w:r>
              <w:t xml:space="preserve"> </w:t>
            </w:r>
            <w:del w:id="1366" w:author="Lee, Daewon" w:date="2020-11-09T13:45:00Z">
              <w:r>
                <w:delText>(</w:delText>
              </w:r>
            </w:del>
            <w:r>
              <w:t>[</w:t>
            </w:r>
            <w:ins w:id="1367" w:author="Lee, Daewon" w:date="2020-11-09T13:45:00Z">
              <w:r>
                <w:t>22</w:t>
              </w:r>
            </w:ins>
            <w:del w:id="1368" w:author="Lee, Daewon" w:date="2020-11-09T13:45:00Z">
              <w:r>
                <w:delText>18, Samsung</w:delText>
              </w:r>
            </w:del>
            <w:r>
              <w:t xml:space="preserve">], </w:t>
            </w:r>
            <w:ins w:id="1369" w:author="Lee, Daewon" w:date="2020-11-09T13:45:00Z">
              <w:r>
                <w:t xml:space="preserve">and </w:t>
              </w:r>
            </w:ins>
            <w:r>
              <w:t>[</w:t>
            </w:r>
            <w:ins w:id="1370" w:author="Lee, Daewon" w:date="2020-11-09T13:45:00Z">
              <w:r>
                <w:t>69</w:t>
              </w:r>
            </w:ins>
            <w:del w:id="1371" w:author="Lee, Daewon" w:date="2020-11-09T13:45:00Z">
              <w:r>
                <w:delText>65, Apple</w:delText>
              </w:r>
            </w:del>
            <w:r>
              <w:t>]</w:t>
            </w:r>
            <w:del w:id="1372" w:author="Lee, Daewon" w:date="2020-11-09T13:45:00Z">
              <w:r>
                <w:delText>)</w:delText>
              </w:r>
            </w:del>
            <w:ins w:id="1373"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166D0A6B" w14:textId="77777777" w:rsidR="00A11E78" w:rsidRDefault="00495C7C">
            <w:pPr>
              <w:pStyle w:val="ListParagraph"/>
              <w:numPr>
                <w:ilvl w:val="1"/>
                <w:numId w:val="49"/>
              </w:numPr>
              <w:ind w:left="1080"/>
              <w:rPr>
                <w:ins w:id="1374" w:author="Lee, Daewon" w:date="2020-11-10T23:24:00Z"/>
                <w:rFonts w:eastAsia="SimSun"/>
                <w:szCs w:val="20"/>
              </w:rPr>
            </w:pPr>
            <w:r>
              <w:rPr>
                <w:szCs w:val="20"/>
              </w:rPr>
              <w:t xml:space="preserve">One source </w:t>
            </w:r>
            <w:del w:id="1375" w:author="Lee, Daewon" w:date="2020-11-09T13:45:00Z">
              <w:r>
                <w:rPr>
                  <w:szCs w:val="20"/>
                </w:rPr>
                <w:delText>(</w:delText>
              </w:r>
            </w:del>
            <w:r>
              <w:rPr>
                <w:szCs w:val="20"/>
              </w:rPr>
              <w:t>[</w:t>
            </w:r>
            <w:ins w:id="1376" w:author="Lee, Daewon" w:date="2020-11-09T13:46:00Z">
              <w:r>
                <w:rPr>
                  <w:szCs w:val="20"/>
                </w:rPr>
                <w:t>30</w:t>
              </w:r>
            </w:ins>
            <w:del w:id="1377" w:author="Lee, Daewon" w:date="2020-11-09T13:46:00Z">
              <w:r>
                <w:rPr>
                  <w:szCs w:val="20"/>
                </w:rPr>
                <w:delText>26, Qualcomm</w:delText>
              </w:r>
            </w:del>
            <w:r>
              <w:rPr>
                <w:szCs w:val="20"/>
              </w:rPr>
              <w:t>]</w:t>
            </w:r>
            <w:del w:id="1378"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6C" w14:textId="77777777" w:rsidR="00A11E78" w:rsidRDefault="00495C7C">
            <w:pPr>
              <w:pStyle w:val="ListParagraph"/>
              <w:numPr>
                <w:ilvl w:val="1"/>
                <w:numId w:val="49"/>
              </w:numPr>
              <w:ind w:left="1080"/>
              <w:rPr>
                <w:ins w:id="1379" w:author="Lee, Daewon" w:date="2020-11-10T23:25:00Z"/>
                <w:rFonts w:asciiTheme="minorHAnsi" w:hAnsiTheme="minorHAnsi" w:cstheme="minorHAnsi"/>
                <w:color w:val="FF0000"/>
                <w:sz w:val="20"/>
                <w:szCs w:val="20"/>
              </w:rPr>
            </w:pPr>
            <w:ins w:id="1380"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381" w:author="Lee, Daewon" w:date="2020-11-10T23:26:00Z">
              <w:r>
                <w:rPr>
                  <w:rFonts w:asciiTheme="minorHAnsi" w:hAnsiTheme="minorHAnsi" w:cstheme="minorHAnsi"/>
                  <w:color w:val="FF0000"/>
                  <w:sz w:val="20"/>
                  <w:szCs w:val="20"/>
                </w:rPr>
                <w:t>ier spacing</w:t>
              </w:r>
            </w:ins>
            <w:ins w:id="1382"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166D0A6D" w14:textId="77777777" w:rsidR="00A11E78" w:rsidRDefault="00A11E78">
            <w:pPr>
              <w:pStyle w:val="ListParagraph"/>
              <w:numPr>
                <w:ilvl w:val="1"/>
                <w:numId w:val="49"/>
              </w:numPr>
              <w:ind w:left="1080"/>
              <w:rPr>
                <w:del w:id="1383" w:author="Lee, Daewon" w:date="2020-11-10T23:25:00Z"/>
                <w:rFonts w:eastAsia="SimSun"/>
                <w:szCs w:val="20"/>
              </w:rPr>
            </w:pPr>
          </w:p>
          <w:p w14:paraId="166D0A6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384" w:author="Lee, Daewon" w:date="2020-11-09T13:46:00Z">
              <w:r>
                <w:t>,</w:t>
              </w:r>
            </w:ins>
            <w:r>
              <w:t xml:space="preserve"> </w:t>
            </w:r>
            <w:del w:id="1385" w:author="Lee, Daewon" w:date="2020-11-09T13:46:00Z">
              <w:r>
                <w:delText>(</w:delText>
              </w:r>
            </w:del>
            <w:r>
              <w:t>[</w:t>
            </w:r>
            <w:ins w:id="1386" w:author="Lee, Daewon" w:date="2020-11-09T13:46:00Z">
              <w:r>
                <w:t>65</w:t>
              </w:r>
            </w:ins>
            <w:del w:id="1387" w:author="Lee, Daewon" w:date="2020-11-09T13:46:00Z">
              <w:r>
                <w:delText>61, Ericsson</w:delText>
              </w:r>
            </w:del>
            <w:r>
              <w:t xml:space="preserve">], </w:t>
            </w:r>
            <w:ins w:id="1388" w:author="Lee, Daewon" w:date="2020-11-09T13:46:00Z">
              <w:r>
                <w:t xml:space="preserve">and </w:t>
              </w:r>
            </w:ins>
            <w:r>
              <w:t>[</w:t>
            </w:r>
            <w:ins w:id="1389" w:author="Lee, Daewon" w:date="2020-11-09T13:46:00Z">
              <w:r>
                <w:t>14</w:t>
              </w:r>
            </w:ins>
            <w:del w:id="1390" w:author="Lee, Daewon" w:date="2020-11-09T13:46:00Z">
              <w:r>
                <w:delText>10, Nokia</w:delText>
              </w:r>
            </w:del>
            <w:r>
              <w:t>]</w:t>
            </w:r>
            <w:ins w:id="1391" w:author="Lee, Daewon" w:date="2020-11-09T13:46:00Z">
              <w:r>
                <w:t>,</w:t>
              </w:r>
            </w:ins>
            <w:del w:id="1392" w:author="Lee, Daewon" w:date="2020-11-09T13:46:00Z">
              <w:r>
                <w:delText>)</w:delText>
              </w:r>
            </w:del>
            <w:r>
              <w:t xml:space="preserve"> compared performance of 480 and 960 kHz SCS in 1600 MHz bandwidth when ICI compensation is used based on Rel-15 PTRS. </w:t>
            </w:r>
          </w:p>
          <w:p w14:paraId="166D0A6F" w14:textId="77777777" w:rsidR="00A11E78" w:rsidRDefault="00495C7C">
            <w:pPr>
              <w:pStyle w:val="BodyText"/>
              <w:numPr>
                <w:ilvl w:val="1"/>
                <w:numId w:val="49"/>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393" w:author="Lee, Daewon" w:date="2020-11-09T13:46:00Z">
              <w:r>
                <w:t>,</w:t>
              </w:r>
            </w:ins>
            <w:r>
              <w:t xml:space="preserve"> </w:t>
            </w:r>
            <w:del w:id="1394" w:author="Lee, Daewon" w:date="2020-11-09T13:46:00Z">
              <w:r>
                <w:delText>(</w:delText>
              </w:r>
            </w:del>
            <w:r>
              <w:t>[</w:t>
            </w:r>
            <w:ins w:id="1395" w:author="Lee, Daewon" w:date="2020-11-09T13:46:00Z">
              <w:r>
                <w:t>65</w:t>
              </w:r>
            </w:ins>
            <w:del w:id="1396" w:author="Lee, Daewon" w:date="2020-11-09T13:46:00Z">
              <w:r>
                <w:delText>61, Ericsson</w:delText>
              </w:r>
            </w:del>
            <w:r>
              <w:t>]</w:t>
            </w:r>
            <w:ins w:id="1397" w:author="Lee, Daewon" w:date="2020-11-09T13:46:00Z">
              <w:r>
                <w:t>,</w:t>
              </w:r>
            </w:ins>
            <w:del w:id="1398" w:author="Lee, Daewon" w:date="2020-11-09T13:46:00Z">
              <w:r>
                <w:delText>)</w:delText>
              </w:r>
            </w:del>
            <w:r>
              <w:t xml:space="preserve"> reported that for CDL-B, there is up to 1.1 dB gain at 1% BLER target for 960 kHz SCS. </w:t>
            </w:r>
          </w:p>
          <w:p w14:paraId="166D0A7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399" w:author="Lee, Daewon" w:date="2020-11-09T13:46:00Z">
              <w:r>
                <w:t>,</w:t>
              </w:r>
            </w:ins>
            <w:r>
              <w:t xml:space="preserve"> </w:t>
            </w:r>
            <w:del w:id="1400" w:author="Lee, Daewon" w:date="2020-11-09T13:46:00Z">
              <w:r>
                <w:delText>(</w:delText>
              </w:r>
            </w:del>
            <w:r>
              <w:t>[</w:t>
            </w:r>
            <w:ins w:id="1401" w:author="Lee, Daewon" w:date="2020-11-09T13:46:00Z">
              <w:r>
                <w:t>65</w:t>
              </w:r>
            </w:ins>
            <w:del w:id="1402" w:author="Lee, Daewon" w:date="2020-11-09T13:46:00Z">
              <w:r>
                <w:delText>61, Ericsson</w:delText>
              </w:r>
            </w:del>
            <w:r>
              <w:t>]</w:t>
            </w:r>
            <w:ins w:id="1403" w:author="Lee, Daewon" w:date="2020-11-09T13:46:00Z">
              <w:r>
                <w:t>,</w:t>
              </w:r>
            </w:ins>
            <w:del w:id="1404"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209"/>
          <w:p w14:paraId="166D0A71" w14:textId="77777777" w:rsidR="00A11E78" w:rsidRDefault="00A11E78">
            <w:pPr>
              <w:spacing w:after="0"/>
              <w:rPr>
                <w:rStyle w:val="Strong"/>
                <w:color w:val="000000"/>
              </w:rPr>
            </w:pPr>
          </w:p>
          <w:p w14:paraId="166D0A72" w14:textId="77777777" w:rsidR="00A11E78" w:rsidRDefault="00A11E78">
            <w:pPr>
              <w:spacing w:after="0"/>
              <w:rPr>
                <w:rStyle w:val="Strong"/>
                <w:color w:val="000000"/>
                <w:lang w:val="sv-SE"/>
              </w:rPr>
            </w:pPr>
          </w:p>
        </w:tc>
      </w:tr>
      <w:tr w:rsidR="00A11E78" w14:paraId="166D0A7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7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75" w14:textId="77777777" w:rsidR="00A11E78" w:rsidRDefault="00495C7C">
            <w:pPr>
              <w:spacing w:after="0"/>
              <w:rPr>
                <w:lang w:val="sv-SE"/>
              </w:rPr>
            </w:pPr>
            <w:r>
              <w:rPr>
                <w:rStyle w:val="Strong"/>
                <w:color w:val="000000"/>
                <w:lang w:val="sv-SE"/>
              </w:rPr>
              <w:t>Comments</w:t>
            </w:r>
          </w:p>
        </w:tc>
      </w:tr>
      <w:tr w:rsidR="00A11E78" w14:paraId="166D0A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7"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78"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A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A" w14:textId="77777777" w:rsidR="00A11E78" w:rsidRDefault="00495C7C">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D0A7B" w14:textId="77777777" w:rsidR="00A11E78" w:rsidRDefault="00495C7C">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A11E78" w14:paraId="166D0A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D"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7E" w14:textId="77777777" w:rsidR="00A11E78" w:rsidRDefault="00495C7C">
            <w:pPr>
              <w:overflowPunct/>
              <w:autoSpaceDE/>
              <w:adjustRightInd/>
              <w:spacing w:after="0"/>
              <w:rPr>
                <w:lang w:eastAsia="zh-CN"/>
              </w:rPr>
            </w:pPr>
            <w:r>
              <w:rPr>
                <w:lang w:eastAsia="zh-CN"/>
              </w:rPr>
              <w:t>Updated as corrected by vivo.</w:t>
            </w:r>
          </w:p>
        </w:tc>
      </w:tr>
      <w:tr w:rsidR="00A11E78" w14:paraId="166D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80"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A81" w14:textId="77777777" w:rsidR="00A11E78" w:rsidRDefault="00495C7C">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A11E78" w14:paraId="166D0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83"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84" w14:textId="77777777" w:rsidR="00A11E78" w:rsidRDefault="00495C7C">
            <w:pPr>
              <w:rPr>
                <w:sz w:val="21"/>
                <w:szCs w:val="21"/>
                <w:lang w:val="en-GB" w:eastAsia="zh-CN"/>
              </w:rPr>
            </w:pPr>
            <w:r>
              <w:rPr>
                <w:sz w:val="21"/>
                <w:szCs w:val="21"/>
                <w:lang w:val="en-GB" w:eastAsia="zh-CN"/>
              </w:rPr>
              <w:t>Corrected typo as suggested by Huawei.</w:t>
            </w:r>
          </w:p>
        </w:tc>
      </w:tr>
    </w:tbl>
    <w:p w14:paraId="166D0A86" w14:textId="77777777" w:rsidR="00A11E78" w:rsidRDefault="00A11E78">
      <w:pPr>
        <w:pStyle w:val="BodyText"/>
        <w:spacing w:after="0"/>
        <w:rPr>
          <w:rFonts w:ascii="Times New Roman" w:hAnsi="Times New Roman"/>
          <w:sz w:val="22"/>
          <w:szCs w:val="22"/>
          <w:lang w:val="sv-SE" w:eastAsia="zh-CN"/>
        </w:rPr>
      </w:pPr>
    </w:p>
    <w:p w14:paraId="166D0A87" w14:textId="77777777" w:rsidR="00A11E78" w:rsidRDefault="00A11E78">
      <w:pPr>
        <w:pStyle w:val="BodyText"/>
        <w:spacing w:after="0"/>
        <w:rPr>
          <w:rFonts w:ascii="Times New Roman" w:hAnsi="Times New Roman"/>
          <w:sz w:val="22"/>
          <w:szCs w:val="22"/>
          <w:lang w:eastAsia="zh-CN"/>
        </w:rPr>
      </w:pPr>
    </w:p>
    <w:p w14:paraId="166D0A88" w14:textId="77777777" w:rsidR="00A11E78" w:rsidRDefault="00A11E78">
      <w:pPr>
        <w:ind w:left="1440" w:hanging="1440"/>
        <w:rPr>
          <w:lang w:eastAsia="zh-CN"/>
        </w:rPr>
      </w:pPr>
    </w:p>
    <w:p w14:paraId="166D0A89" w14:textId="77777777" w:rsidR="00A11E78" w:rsidRDefault="00495C7C">
      <w:pPr>
        <w:pStyle w:val="Heading3"/>
        <w:rPr>
          <w:sz w:val="24"/>
          <w:szCs w:val="18"/>
          <w:highlight w:val="green"/>
        </w:rPr>
      </w:pPr>
      <w:r>
        <w:rPr>
          <w:sz w:val="24"/>
          <w:szCs w:val="18"/>
          <w:highlight w:val="green"/>
        </w:rPr>
        <w:lastRenderedPageBreak/>
        <w:t>Agreement #34:</w:t>
      </w:r>
    </w:p>
    <w:p w14:paraId="166D0A8A"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A8B"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166D0A8C" w14:textId="77777777" w:rsidR="00A11E78" w:rsidRDefault="00495C7C">
      <w:pPr>
        <w:pStyle w:val="BodyText"/>
        <w:numPr>
          <w:ilvl w:val="0"/>
          <w:numId w:val="48"/>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166D0A8D" w14:textId="77777777" w:rsidR="00A11E78" w:rsidRDefault="00495C7C">
      <w:pPr>
        <w:pStyle w:val="BodyText"/>
        <w:numPr>
          <w:ilvl w:val="0"/>
          <w:numId w:val="48"/>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66D0A8E" w14:textId="77777777" w:rsidR="00A11E78" w:rsidRDefault="00A11E78">
      <w:pPr>
        <w:rPr>
          <w:lang w:eastAsia="zh-CN"/>
        </w:rPr>
      </w:pPr>
    </w:p>
    <w:p w14:paraId="166D0A8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9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9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91"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05"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406" w:author="Lee, Daewon" w:date="2020-11-11T00:04:00Z">
              <w:r>
                <w:rPr>
                  <w:rStyle w:val="Strong"/>
                  <w:b w:val="0"/>
                  <w:bCs w:val="0"/>
                  <w:color w:val="000000"/>
                  <w:sz w:val="20"/>
                  <w:szCs w:val="20"/>
                  <w:lang w:val="sv-SE"/>
                </w:rPr>
                <w:t>Section 6.1.1</w:t>
              </w:r>
            </w:ins>
          </w:p>
          <w:p w14:paraId="166D0A92" w14:textId="77777777" w:rsidR="00A11E78" w:rsidRDefault="00A11E78">
            <w:pPr>
              <w:pStyle w:val="BodyText"/>
              <w:spacing w:after="0"/>
              <w:rPr>
                <w:rFonts w:ascii="Times New Roman" w:hAnsi="Times New Roman"/>
                <w:szCs w:val="20"/>
                <w:lang w:eastAsia="zh-CN"/>
              </w:rPr>
            </w:pPr>
          </w:p>
          <w:p w14:paraId="166D0A93"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407"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08"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09" w:author="Lee, Daewon" w:date="2020-11-09T13:58:00Z">
              <w:r>
                <w:rPr>
                  <w:rFonts w:ascii="Times New Roman" w:hAnsi="Times New Roman"/>
                  <w:szCs w:val="20"/>
                  <w:lang w:eastAsia="zh-CN"/>
                </w:rPr>
                <w:t>65</w:t>
              </w:r>
            </w:ins>
            <w:del w:id="1410"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11"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12" w:author="Lee, Daewon" w:date="2020-11-09T13:58:00Z">
              <w:r>
                <w:rPr>
                  <w:rFonts w:ascii="Times New Roman" w:hAnsi="Times New Roman"/>
                  <w:szCs w:val="20"/>
                  <w:lang w:eastAsia="zh-CN"/>
                </w:rPr>
                <w:t>72</w:t>
              </w:r>
            </w:ins>
            <w:del w:id="1413"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14" w:author="Lee, Daewon" w:date="2020-11-09T13:58:00Z">
              <w:r>
                <w:rPr>
                  <w:rFonts w:ascii="Times New Roman" w:hAnsi="Times New Roman"/>
                  <w:szCs w:val="20"/>
                  <w:lang w:eastAsia="zh-CN"/>
                </w:rPr>
                <w:delText>)</w:delText>
              </w:r>
            </w:del>
            <w:ins w:id="1415"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16"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417"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166D0A94"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418"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166D0A95"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66D0A96" w14:textId="77777777" w:rsidR="00A11E78" w:rsidRDefault="00A11E78">
            <w:pPr>
              <w:spacing w:after="0"/>
              <w:rPr>
                <w:rStyle w:val="Strong"/>
                <w:color w:val="000000"/>
              </w:rPr>
            </w:pPr>
          </w:p>
        </w:tc>
      </w:tr>
      <w:tr w:rsidR="00A11E78" w14:paraId="166D0A9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98"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99" w14:textId="77777777" w:rsidR="00A11E78" w:rsidRDefault="00495C7C">
            <w:pPr>
              <w:spacing w:after="0"/>
              <w:rPr>
                <w:lang w:val="sv-SE"/>
              </w:rPr>
            </w:pPr>
            <w:r>
              <w:rPr>
                <w:rStyle w:val="Strong"/>
                <w:color w:val="000000"/>
                <w:lang w:val="sv-SE"/>
              </w:rPr>
              <w:t>Comments</w:t>
            </w:r>
          </w:p>
        </w:tc>
      </w:tr>
      <w:tr w:rsidR="00A11E78" w14:paraId="166D0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9B"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9C" w14:textId="77777777" w:rsidR="00A11E78" w:rsidRDefault="00495C7C">
            <w:pPr>
              <w:overflowPunct/>
              <w:autoSpaceDE/>
              <w:adjustRightInd/>
              <w:spacing w:after="0"/>
              <w:rPr>
                <w:lang w:val="sv-SE" w:eastAsia="zh-CN"/>
              </w:rPr>
            </w:pPr>
            <w:r>
              <w:rPr>
                <w:lang w:val="sv-SE" w:eastAsia="zh-CN"/>
              </w:rPr>
              <w:t>Agree to capture "as is"</w:t>
            </w:r>
          </w:p>
        </w:tc>
      </w:tr>
    </w:tbl>
    <w:p w14:paraId="166D0A9E" w14:textId="77777777" w:rsidR="00A11E78" w:rsidRDefault="00A11E78">
      <w:pPr>
        <w:pStyle w:val="BodyText"/>
        <w:spacing w:after="0"/>
        <w:rPr>
          <w:rFonts w:ascii="Times New Roman" w:hAnsi="Times New Roman"/>
          <w:sz w:val="22"/>
          <w:szCs w:val="22"/>
          <w:lang w:val="sv-SE" w:eastAsia="zh-CN"/>
        </w:rPr>
      </w:pPr>
    </w:p>
    <w:p w14:paraId="166D0A9F" w14:textId="77777777" w:rsidR="00A11E78" w:rsidRDefault="00A11E78">
      <w:pPr>
        <w:pStyle w:val="BodyText"/>
        <w:spacing w:after="0"/>
        <w:rPr>
          <w:rFonts w:ascii="Times New Roman" w:hAnsi="Times New Roman"/>
          <w:sz w:val="22"/>
          <w:szCs w:val="22"/>
          <w:lang w:eastAsia="zh-CN"/>
        </w:rPr>
      </w:pPr>
    </w:p>
    <w:p w14:paraId="166D0AA0" w14:textId="77777777" w:rsidR="00A11E78" w:rsidRDefault="00A11E78">
      <w:pPr>
        <w:rPr>
          <w:lang w:eastAsia="zh-CN"/>
        </w:rPr>
      </w:pPr>
    </w:p>
    <w:p w14:paraId="166D0AA1" w14:textId="77777777" w:rsidR="00A11E78" w:rsidRDefault="00495C7C">
      <w:pPr>
        <w:pStyle w:val="Heading3"/>
        <w:rPr>
          <w:sz w:val="24"/>
          <w:szCs w:val="18"/>
          <w:highlight w:val="green"/>
        </w:rPr>
      </w:pPr>
      <w:r>
        <w:rPr>
          <w:sz w:val="24"/>
          <w:szCs w:val="18"/>
          <w:highlight w:val="green"/>
        </w:rPr>
        <w:t>Agreement #35:</w:t>
      </w:r>
    </w:p>
    <w:p w14:paraId="166D0AA2"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A11E78" w14:paraId="166D0AAE"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166D0AA3" w14:textId="77777777" w:rsidR="00A11E78" w:rsidRDefault="00495C7C">
            <w:pPr>
              <w:pStyle w:val="TAC"/>
              <w:keepLines w:val="0"/>
            </w:pPr>
            <w:r>
              <w:lastRenderedPageBreak/>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166D0AA4" w14:textId="77777777" w:rsidR="00A11E78" w:rsidRDefault="00495C7C">
            <w:pPr>
              <w:pStyle w:val="TAL"/>
            </w:pPr>
            <w:r>
              <w:t>For outdoor scenarios:</w:t>
            </w:r>
          </w:p>
          <w:p w14:paraId="166D0AA5" w14:textId="77777777" w:rsidR="00A11E78" w:rsidRDefault="00495C7C">
            <w:pPr>
              <w:pStyle w:val="TAL"/>
            </w:pPr>
            <w:r>
              <w:t>- Antenna power pattern given in Table 7.3-1 of TR38.901</w:t>
            </w:r>
          </w:p>
          <w:p w14:paraId="166D0AA6" w14:textId="77777777" w:rsidR="00A11E78" w:rsidRDefault="00495C7C">
            <w:pPr>
              <w:pStyle w:val="TAL"/>
            </w:pPr>
            <w:r>
              <w:t>(with exception of antenna element gain)</w:t>
            </w:r>
          </w:p>
          <w:p w14:paraId="166D0AA7" w14:textId="77777777" w:rsidR="00A11E78" w:rsidRDefault="00A11E78">
            <w:pPr>
              <w:pStyle w:val="TAL"/>
            </w:pPr>
          </w:p>
          <w:p w14:paraId="166D0AA8" w14:textId="77777777" w:rsidR="00A11E78" w:rsidRDefault="00495C7C">
            <w:pPr>
              <w:pStyle w:val="TAL"/>
            </w:pPr>
            <w:r>
              <w:t>For indoor</w:t>
            </w:r>
            <w:r>
              <w:rPr>
                <w:strike/>
                <w:color w:val="FF0000"/>
              </w:rPr>
              <w:t>/factory</w:t>
            </w:r>
            <w:r>
              <w:t xml:space="preserve"> scenarios:</w:t>
            </w:r>
          </w:p>
          <w:p w14:paraId="166D0AA9" w14:textId="77777777" w:rsidR="00A11E78" w:rsidRDefault="00495C7C">
            <w:pPr>
              <w:pStyle w:val="TAL"/>
            </w:pPr>
            <w:r>
              <w:t>- Antenna power pattern given in Table A.2.1-7 of TR38.802 for ceiling mount</w:t>
            </w:r>
          </w:p>
          <w:p w14:paraId="166D0AAA" w14:textId="77777777" w:rsidR="00A11E78" w:rsidRDefault="00495C7C">
            <w:pPr>
              <w:pStyle w:val="TAL"/>
            </w:pPr>
            <w:r>
              <w:t>(with exception of antenna element gain)</w:t>
            </w:r>
          </w:p>
          <w:p w14:paraId="166D0AAB" w14:textId="77777777" w:rsidR="00A11E78" w:rsidRDefault="00A11E78">
            <w:pPr>
              <w:pStyle w:val="TAL"/>
            </w:pPr>
          </w:p>
          <w:p w14:paraId="166D0AAC" w14:textId="77777777" w:rsidR="00A11E78" w:rsidRDefault="00495C7C">
            <w:pPr>
              <w:pStyle w:val="TAL"/>
              <w:rPr>
                <w:color w:val="FF0000"/>
                <w:u w:val="single"/>
              </w:rPr>
            </w:pPr>
            <w:r>
              <w:rPr>
                <w:color w:val="FF0000"/>
                <w:u w:val="single"/>
              </w:rPr>
              <w:t>For factory scenarios:</w:t>
            </w:r>
          </w:p>
          <w:p w14:paraId="166D0AAD" w14:textId="77777777" w:rsidR="00A11E78" w:rsidRDefault="00495C7C">
            <w:pPr>
              <w:pStyle w:val="TAL"/>
              <w:rPr>
                <w:u w:val="single"/>
              </w:rPr>
            </w:pPr>
            <w:r>
              <w:rPr>
                <w:color w:val="FF0000"/>
                <w:u w:val="single"/>
              </w:rPr>
              <w:t>Companies to provide information on the antenna orientation and pattern used.</w:t>
            </w:r>
          </w:p>
        </w:tc>
      </w:tr>
    </w:tbl>
    <w:p w14:paraId="166D0AAF" w14:textId="77777777" w:rsidR="00A11E78" w:rsidRDefault="00A11E78">
      <w:pPr>
        <w:rPr>
          <w:lang w:eastAsia="zh-CN"/>
        </w:rPr>
      </w:pPr>
    </w:p>
    <w:p w14:paraId="166D0AB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B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B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B2"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19"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20"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166D0AB3" w14:textId="77777777" w:rsidR="00A11E78" w:rsidRDefault="00A11E78">
            <w:pPr>
              <w:spacing w:after="0"/>
              <w:rPr>
                <w:rStyle w:val="Strong"/>
                <w:color w:val="000000"/>
                <w:lang w:val="sv-SE"/>
              </w:rPr>
            </w:pPr>
          </w:p>
        </w:tc>
      </w:tr>
      <w:tr w:rsidR="00A11E78" w14:paraId="166D0AB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B5"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B6" w14:textId="77777777" w:rsidR="00A11E78" w:rsidRDefault="00495C7C">
            <w:pPr>
              <w:spacing w:after="0"/>
              <w:rPr>
                <w:lang w:val="sv-SE"/>
              </w:rPr>
            </w:pPr>
            <w:r>
              <w:rPr>
                <w:rStyle w:val="Strong"/>
                <w:color w:val="000000"/>
                <w:lang w:val="sv-SE"/>
              </w:rPr>
              <w:t>Comments</w:t>
            </w:r>
          </w:p>
        </w:tc>
      </w:tr>
      <w:tr w:rsidR="00A11E78" w14:paraId="166D0A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B8"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B9" w14:textId="77777777" w:rsidR="00A11E78" w:rsidRDefault="00495C7C">
            <w:pPr>
              <w:overflowPunct/>
              <w:autoSpaceDE/>
              <w:adjustRightInd/>
              <w:spacing w:after="0"/>
              <w:rPr>
                <w:lang w:val="sv-SE" w:eastAsia="zh-CN"/>
              </w:rPr>
            </w:pPr>
            <w:r>
              <w:rPr>
                <w:lang w:val="sv-SE" w:eastAsia="zh-CN"/>
              </w:rPr>
              <w:t>Agree with moderator's proposal</w:t>
            </w:r>
          </w:p>
        </w:tc>
      </w:tr>
    </w:tbl>
    <w:p w14:paraId="166D0ABB" w14:textId="77777777" w:rsidR="00A11E78" w:rsidRDefault="00A11E78">
      <w:pPr>
        <w:pStyle w:val="BodyText"/>
        <w:spacing w:after="0"/>
        <w:rPr>
          <w:rFonts w:ascii="Times New Roman" w:hAnsi="Times New Roman"/>
          <w:sz w:val="22"/>
          <w:szCs w:val="22"/>
          <w:lang w:val="sv-SE" w:eastAsia="zh-CN"/>
        </w:rPr>
      </w:pPr>
    </w:p>
    <w:p w14:paraId="166D0ABC" w14:textId="77777777" w:rsidR="00A11E78" w:rsidRDefault="00A11E78">
      <w:pPr>
        <w:pStyle w:val="BodyText"/>
        <w:spacing w:after="0"/>
        <w:rPr>
          <w:rFonts w:ascii="Times New Roman" w:hAnsi="Times New Roman"/>
          <w:sz w:val="22"/>
          <w:szCs w:val="22"/>
          <w:lang w:eastAsia="zh-CN"/>
        </w:rPr>
      </w:pPr>
    </w:p>
    <w:p w14:paraId="166D0ABD" w14:textId="77777777" w:rsidR="00A11E78" w:rsidRDefault="00A11E78">
      <w:pPr>
        <w:rPr>
          <w:lang w:eastAsia="zh-CN"/>
        </w:rPr>
      </w:pPr>
    </w:p>
    <w:p w14:paraId="166D0ABE" w14:textId="77777777" w:rsidR="00A11E78" w:rsidRDefault="00A11E78">
      <w:pPr>
        <w:rPr>
          <w:highlight w:val="cyan"/>
          <w:lang w:eastAsia="zh-CN"/>
        </w:rPr>
      </w:pPr>
    </w:p>
    <w:p w14:paraId="166D0ABF" w14:textId="77777777" w:rsidR="00A11E78" w:rsidRDefault="00495C7C">
      <w:pPr>
        <w:pStyle w:val="Heading3"/>
        <w:rPr>
          <w:sz w:val="24"/>
          <w:szCs w:val="18"/>
          <w:highlight w:val="green"/>
        </w:rPr>
      </w:pPr>
      <w:r>
        <w:rPr>
          <w:sz w:val="24"/>
          <w:szCs w:val="18"/>
          <w:highlight w:val="green"/>
        </w:rPr>
        <w:t>Agreement #36:</w:t>
      </w:r>
    </w:p>
    <w:p w14:paraId="166D0AC0" w14:textId="77777777" w:rsidR="00A11E78" w:rsidRDefault="00495C7C">
      <w:pPr>
        <w:pStyle w:val="ListParagraph"/>
        <w:numPr>
          <w:ilvl w:val="0"/>
          <w:numId w:val="50"/>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66D0AC1" w14:textId="77777777" w:rsidR="00A11E78" w:rsidRDefault="00495C7C">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66D0AC2" w14:textId="77777777" w:rsidR="00A11E78" w:rsidRDefault="00A11E78">
      <w:pPr>
        <w:jc w:val="center"/>
      </w:pPr>
    </w:p>
    <w:p w14:paraId="166D0AC3" w14:textId="77777777" w:rsidR="00A11E78" w:rsidRDefault="00495C7C">
      <w:pPr>
        <w:jc w:val="center"/>
        <w:rPr>
          <w:bCs/>
        </w:rPr>
      </w:pPr>
      <w:r>
        <w:rPr>
          <w:noProof/>
          <w:lang w:eastAsia="ja-JP"/>
        </w:rPr>
        <w:drawing>
          <wp:inline distT="0" distB="0" distL="0" distR="0" wp14:anchorId="166D0CE8" wp14:editId="166D0CE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166D0AC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C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C6"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21"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22"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166D0AC7" w14:textId="77777777" w:rsidR="00A11E78" w:rsidRDefault="00A11E78">
            <w:pPr>
              <w:spacing w:after="0"/>
              <w:rPr>
                <w:rStyle w:val="Strong"/>
                <w:color w:val="000000"/>
                <w:lang w:val="sv-SE"/>
              </w:rPr>
            </w:pPr>
          </w:p>
        </w:tc>
      </w:tr>
      <w:tr w:rsidR="00A11E78" w14:paraId="166D0A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C9"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CA" w14:textId="77777777" w:rsidR="00A11E78" w:rsidRDefault="00495C7C">
            <w:pPr>
              <w:spacing w:after="0"/>
              <w:rPr>
                <w:lang w:val="sv-SE"/>
              </w:rPr>
            </w:pPr>
            <w:r>
              <w:rPr>
                <w:rStyle w:val="Strong"/>
                <w:color w:val="000000"/>
                <w:lang w:val="sv-SE"/>
              </w:rPr>
              <w:t>Comments</w:t>
            </w:r>
          </w:p>
        </w:tc>
      </w:tr>
      <w:tr w:rsidR="00A11E78" w14:paraId="166D0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CC"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CD" w14:textId="77777777" w:rsidR="00A11E78" w:rsidRDefault="00495C7C">
            <w:pPr>
              <w:overflowPunct/>
              <w:autoSpaceDE/>
              <w:adjustRightInd/>
              <w:spacing w:after="0"/>
              <w:rPr>
                <w:lang w:val="sv-SE" w:eastAsia="zh-CN"/>
              </w:rPr>
            </w:pPr>
            <w:r>
              <w:rPr>
                <w:lang w:val="sv-SE" w:eastAsia="zh-CN"/>
              </w:rPr>
              <w:t>Agree with moderator's proposal</w:t>
            </w:r>
          </w:p>
        </w:tc>
      </w:tr>
    </w:tbl>
    <w:p w14:paraId="166D0ACF" w14:textId="77777777" w:rsidR="00A11E78" w:rsidRDefault="00A11E78">
      <w:pPr>
        <w:pStyle w:val="BodyText"/>
        <w:spacing w:after="0"/>
        <w:rPr>
          <w:rFonts w:ascii="Times New Roman" w:hAnsi="Times New Roman"/>
          <w:sz w:val="22"/>
          <w:szCs w:val="22"/>
          <w:lang w:val="sv-SE" w:eastAsia="zh-CN"/>
        </w:rPr>
      </w:pPr>
    </w:p>
    <w:p w14:paraId="166D0AD0" w14:textId="77777777" w:rsidR="00A11E78" w:rsidRDefault="00A11E78">
      <w:pPr>
        <w:pStyle w:val="BodyText"/>
        <w:spacing w:after="0"/>
        <w:rPr>
          <w:rFonts w:ascii="Times New Roman" w:hAnsi="Times New Roman"/>
          <w:sz w:val="22"/>
          <w:szCs w:val="22"/>
          <w:lang w:eastAsia="zh-CN"/>
        </w:rPr>
      </w:pPr>
    </w:p>
    <w:p w14:paraId="166D0AD1" w14:textId="77777777" w:rsidR="00A11E78" w:rsidRDefault="00A11E78">
      <w:pPr>
        <w:pStyle w:val="BodyText"/>
        <w:spacing w:after="0"/>
        <w:rPr>
          <w:rFonts w:ascii="Times New Roman" w:hAnsi="Times New Roman"/>
          <w:sz w:val="22"/>
          <w:szCs w:val="22"/>
          <w:lang w:eastAsia="zh-CN"/>
        </w:rPr>
      </w:pPr>
    </w:p>
    <w:p w14:paraId="166D0AD2" w14:textId="77777777" w:rsidR="00A11E78" w:rsidRDefault="00A11E78">
      <w:pPr>
        <w:pStyle w:val="BodyText"/>
        <w:spacing w:after="0"/>
        <w:rPr>
          <w:rFonts w:ascii="Times New Roman" w:hAnsi="Times New Roman"/>
          <w:sz w:val="22"/>
          <w:szCs w:val="22"/>
          <w:lang w:eastAsia="zh-CN"/>
        </w:rPr>
      </w:pPr>
    </w:p>
    <w:p w14:paraId="166D0AD3" w14:textId="77777777" w:rsidR="00A11E78" w:rsidRDefault="00A11E78">
      <w:pPr>
        <w:pStyle w:val="BodyText"/>
        <w:spacing w:after="0"/>
        <w:rPr>
          <w:rFonts w:ascii="Times New Roman" w:hAnsi="Times New Roman"/>
          <w:sz w:val="22"/>
          <w:szCs w:val="22"/>
          <w:lang w:eastAsia="zh-CN"/>
        </w:rPr>
      </w:pPr>
    </w:p>
    <w:p w14:paraId="166D0AD4" w14:textId="77777777" w:rsidR="00A11E78" w:rsidRDefault="00495C7C">
      <w:pPr>
        <w:pStyle w:val="Heading3"/>
        <w:rPr>
          <w:sz w:val="24"/>
          <w:szCs w:val="18"/>
          <w:highlight w:val="green"/>
        </w:rPr>
      </w:pPr>
      <w:r>
        <w:rPr>
          <w:sz w:val="24"/>
          <w:szCs w:val="18"/>
          <w:highlight w:val="green"/>
        </w:rPr>
        <w:t>Agreement #37:</w:t>
      </w:r>
    </w:p>
    <w:p w14:paraId="166D0AD5" w14:textId="77777777" w:rsidR="00A11E78" w:rsidRDefault="00495C7C">
      <w:r>
        <w:t>Capture the following observations in the TR. Editorial modifications and changes to references can be made when capturing the observations in the TR.</w:t>
      </w:r>
    </w:p>
    <w:p w14:paraId="166D0AD6" w14:textId="77777777" w:rsidR="00A11E78" w:rsidRDefault="00495C7C">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66D0AD7" w14:textId="77777777" w:rsidR="00A11E78" w:rsidRDefault="00495C7C">
      <w:pPr>
        <w:pStyle w:val="ListParagraph"/>
        <w:numPr>
          <w:ilvl w:val="0"/>
          <w:numId w:val="51"/>
        </w:numPr>
        <w:spacing w:line="240" w:lineRule="auto"/>
        <w:ind w:left="360"/>
      </w:pPr>
      <w:r>
        <w:rPr>
          <w:szCs w:val="20"/>
        </w:rPr>
        <w:t>Comparison of No-LBT  with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166D0AD8" w14:textId="77777777" w:rsidR="00A11E78" w:rsidRDefault="00495C7C">
      <w:pPr>
        <w:pStyle w:val="ListParagraph"/>
        <w:numPr>
          <w:ilvl w:val="0"/>
          <w:numId w:val="51"/>
        </w:numPr>
        <w:spacing w:line="240" w:lineRule="auto"/>
      </w:pPr>
      <w:r>
        <w:t>Vivo results show gain for directional LBT ((</w:t>
      </w:r>
      <w:proofErr w:type="spellStart"/>
      <w:r>
        <w:t>TxED</w:t>
      </w:r>
      <w:proofErr w:type="spellEnd"/>
      <w:r>
        <w:t xml:space="preserve">-Dir) over No-LBT for DL, high load, for tail  , median and upper tail users, and for UL, high load for tail users. For all other cases in this comparison, </w:t>
      </w:r>
      <w:proofErr w:type="spellStart"/>
      <w:r>
        <w:t>TxED</w:t>
      </w:r>
      <w:proofErr w:type="spellEnd"/>
      <w:r>
        <w:t>-Dir underperforms No-LBT. (EDT -47 dBm)</w:t>
      </w:r>
    </w:p>
    <w:p w14:paraId="166D0AD9" w14:textId="77777777" w:rsidR="00A11E78" w:rsidRDefault="00495C7C">
      <w:pPr>
        <w:pStyle w:val="ListParagraph"/>
        <w:numPr>
          <w:ilvl w:val="0"/>
          <w:numId w:val="51"/>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166D0ADA" w14:textId="77777777" w:rsidR="00A11E78" w:rsidRDefault="00495C7C">
      <w:pPr>
        <w:pStyle w:val="ListParagraph"/>
        <w:numPr>
          <w:ilvl w:val="0"/>
          <w:numId w:val="51"/>
        </w:numPr>
        <w:spacing w:line="240" w:lineRule="auto"/>
      </w:pPr>
      <w:r>
        <w:t>Ericsson results show No-LBT outperforms directional LBT with (EDT -47 dBm) and directional LBT with (ED -32 dBm for gNB, ED -41 dBm for UE)</w:t>
      </w:r>
    </w:p>
    <w:p w14:paraId="166D0ADB" w14:textId="77777777" w:rsidR="00A11E78" w:rsidRDefault="00495C7C">
      <w:pPr>
        <w:pStyle w:val="ListParagraph"/>
        <w:numPr>
          <w:ilvl w:val="0"/>
          <w:numId w:val="51"/>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166D0ADC" w14:textId="77777777" w:rsidR="00A11E78" w:rsidRDefault="00495C7C">
      <w:pPr>
        <w:pStyle w:val="ListParagraph"/>
        <w:numPr>
          <w:ilvl w:val="0"/>
          <w:numId w:val="51"/>
        </w:numPr>
        <w:spacing w:line="240" w:lineRule="auto"/>
        <w:rPr>
          <w:color w:val="000000" w:themeColor="text1"/>
        </w:rPr>
      </w:pPr>
      <w:r>
        <w:rPr>
          <w:color w:val="000000" w:themeColor="text1"/>
        </w:rPr>
        <w:t xml:space="preserve">Intel shows gains for DL throughput at high loads with </w:t>
      </w:r>
      <w:proofErr w:type="spellStart"/>
      <w:r>
        <w:rPr>
          <w:color w:val="000000" w:themeColor="text1"/>
        </w:rPr>
        <w:t>TxED</w:t>
      </w:r>
      <w:proofErr w:type="spellEnd"/>
      <w:r>
        <w:rPr>
          <w:color w:val="000000" w:themeColor="text1"/>
        </w:rPr>
        <w:t xml:space="preserve">-Dir LBT for all antenna configurations when BSs are ceiling mounted, and gains for 5%ile DL throughput at high loads when the BS are not ceiling mounted. In other </w:t>
      </w:r>
      <w:proofErr w:type="gramStart"/>
      <w:r>
        <w:rPr>
          <w:color w:val="000000" w:themeColor="text1"/>
        </w:rPr>
        <w:t>cases</w:t>
      </w:r>
      <w:proofErr w:type="gramEnd"/>
      <w:r>
        <w:rPr>
          <w:color w:val="000000" w:themeColor="text1"/>
        </w:rPr>
        <w:t xml:space="preserve"> including all loads for UL, </w:t>
      </w:r>
      <w:proofErr w:type="spellStart"/>
      <w:r>
        <w:rPr>
          <w:color w:val="000000" w:themeColor="text1"/>
        </w:rPr>
        <w:t>TdxED</w:t>
      </w:r>
      <w:proofErr w:type="spellEnd"/>
      <w:r>
        <w:rPr>
          <w:color w:val="000000" w:themeColor="text1"/>
        </w:rPr>
        <w:t>-Dir LBT scheme shows losses. All results are at ED threshold of -48</w:t>
      </w:r>
    </w:p>
    <w:p w14:paraId="166D0ADD" w14:textId="77777777" w:rsidR="00A11E78" w:rsidRDefault="00495C7C">
      <w:pPr>
        <w:pStyle w:val="ListParagraph"/>
        <w:numPr>
          <w:ilvl w:val="0"/>
          <w:numId w:val="51"/>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166D0ADE" w14:textId="77777777" w:rsidR="00A11E78" w:rsidRDefault="00A11E78">
      <w:pPr>
        <w:pStyle w:val="ListParagraph"/>
      </w:pPr>
    </w:p>
    <w:p w14:paraId="166D0ADF" w14:textId="77777777" w:rsidR="00A11E78" w:rsidRDefault="00A11E78">
      <w:pPr>
        <w:rPr>
          <w:lang w:eastAsia="zh-CN"/>
        </w:rPr>
      </w:pPr>
    </w:p>
    <w:p w14:paraId="166D0AE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E1"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AE2"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23"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424" w:author="Lee, Daewon" w:date="2020-11-11T00:04:00Z">
              <w:r>
                <w:rPr>
                  <w:rStyle w:val="Strong"/>
                  <w:b w:val="0"/>
                  <w:bCs w:val="0"/>
                  <w:color w:val="000000"/>
                  <w:sz w:val="20"/>
                  <w:szCs w:val="20"/>
                  <w:lang w:val="sv-SE"/>
                </w:rPr>
                <w:t>Section 6.2.2</w:t>
              </w:r>
            </w:ins>
          </w:p>
          <w:p w14:paraId="166D0AE3" w14:textId="77777777" w:rsidR="00A11E78" w:rsidRDefault="00A11E78">
            <w:pPr>
              <w:spacing w:after="0"/>
              <w:rPr>
                <w:rStyle w:val="Strong"/>
                <w:lang w:val="sv-SE"/>
              </w:rPr>
            </w:pPr>
          </w:p>
          <w:p w14:paraId="166D0AE4" w14:textId="77777777" w:rsidR="00A11E78" w:rsidRDefault="00495C7C">
            <w:pPr>
              <w:pStyle w:val="ListParagraph"/>
              <w:numPr>
                <w:ilvl w:val="0"/>
                <w:numId w:val="51"/>
              </w:numPr>
              <w:spacing w:line="240" w:lineRule="auto"/>
              <w:ind w:left="360"/>
            </w:pPr>
            <w:ins w:id="1425" w:author="Lee, Daewon" w:date="2020-11-09T19:44:00Z">
              <w:r>
                <w:rPr>
                  <w:szCs w:val="20"/>
                </w:rPr>
                <w:t xml:space="preserve">For </w:t>
              </w:r>
            </w:ins>
            <w:del w:id="1426" w:author="Lee, Daewon" w:date="2020-11-09T19:44:00Z">
              <w:r>
                <w:rPr>
                  <w:szCs w:val="20"/>
                </w:rPr>
                <w:delText>C</w:delText>
              </w:r>
            </w:del>
            <w:ins w:id="1427" w:author="Lee, Daewon" w:date="2020-11-09T19:44:00Z">
              <w:r>
                <w:rPr>
                  <w:szCs w:val="20"/>
                </w:rPr>
                <w:t>c</w:t>
              </w:r>
            </w:ins>
            <w:r>
              <w:rPr>
                <w:szCs w:val="20"/>
              </w:rPr>
              <w:t>omparison of No-LBT  with directional LBT</w:t>
            </w:r>
            <w:r>
              <w:t xml:space="preserve"> (</w:t>
            </w:r>
            <w:proofErr w:type="spellStart"/>
            <w:r>
              <w:t>TxED</w:t>
            </w:r>
            <w:proofErr w:type="spellEnd"/>
            <w:r>
              <w:t>-Dir) for Indoor Scenario A</w:t>
            </w:r>
            <w:ins w:id="1428" w:author="Lee, Daewon" w:date="2020-11-09T19:44:00Z">
              <w:r>
                <w:t>,</w:t>
              </w:r>
            </w:ins>
            <w:del w:id="1429" w:author="Lee, Daewon" w:date="2020-11-09T19:33:00Z">
              <w:r>
                <w:delText>:</w:delText>
              </w:r>
            </w:del>
            <w:r>
              <w:t xml:space="preserve"> </w:t>
            </w:r>
            <w:ins w:id="1430" w:author="Daewon2" w:date="2020-11-09T19:19:00Z">
              <w:r>
                <w:t>6 sources, [37]</w:t>
              </w:r>
            </w:ins>
            <w:del w:id="1431" w:author="Daewon2" w:date="2020-11-09T19:19:00Z">
              <w:r>
                <w:rPr>
                  <w:szCs w:val="20"/>
                </w:rPr>
                <w:delText>Vivo</w:delText>
              </w:r>
            </w:del>
            <w:r>
              <w:rPr>
                <w:szCs w:val="20"/>
              </w:rPr>
              <w:t xml:space="preserve">,  </w:t>
            </w:r>
            <w:ins w:id="1432" w:author="Daewon2" w:date="2020-11-09T19:20:00Z">
              <w:r>
                <w:rPr>
                  <w:szCs w:val="20"/>
                </w:rPr>
                <w:t>[72]</w:t>
              </w:r>
            </w:ins>
            <w:del w:id="1433" w:author="Daewon2" w:date="2020-11-09T19:20:00Z">
              <w:r>
                <w:rPr>
                  <w:szCs w:val="20"/>
                </w:rPr>
                <w:delText>Huawei</w:delText>
              </w:r>
            </w:del>
            <w:r>
              <w:rPr>
                <w:szCs w:val="20"/>
              </w:rPr>
              <w:t xml:space="preserve">, </w:t>
            </w:r>
            <w:ins w:id="1434" w:author="Daewon2" w:date="2020-11-09T19:20:00Z">
              <w:r>
                <w:rPr>
                  <w:szCs w:val="20"/>
                </w:rPr>
                <w:t>[62]</w:t>
              </w:r>
            </w:ins>
            <w:del w:id="1435" w:author="Daewon2" w:date="2020-11-09T19:20:00Z">
              <w:r>
                <w:rPr>
                  <w:szCs w:val="20"/>
                </w:rPr>
                <w:delText>Nokia</w:delText>
              </w:r>
            </w:del>
            <w:r>
              <w:rPr>
                <w:szCs w:val="20"/>
              </w:rPr>
              <w:t xml:space="preserve">, </w:t>
            </w:r>
            <w:ins w:id="1436" w:author="Daewon2" w:date="2020-11-09T19:22:00Z">
              <w:r>
                <w:rPr>
                  <w:szCs w:val="20"/>
                </w:rPr>
                <w:t>[67]</w:t>
              </w:r>
            </w:ins>
            <w:del w:id="1437" w:author="Daewon2" w:date="2020-11-09T19:22:00Z">
              <w:r>
                <w:rPr>
                  <w:szCs w:val="20"/>
                </w:rPr>
                <w:delText>Samsung</w:delText>
              </w:r>
            </w:del>
            <w:r>
              <w:rPr>
                <w:szCs w:val="20"/>
              </w:rPr>
              <w:t xml:space="preserve">, </w:t>
            </w:r>
            <w:ins w:id="1438" w:author="Daewon2" w:date="2020-11-09T19:22:00Z">
              <w:r>
                <w:rPr>
                  <w:szCs w:val="20"/>
                </w:rPr>
                <w:t>[43]</w:t>
              </w:r>
            </w:ins>
            <w:del w:id="1439" w:author="Daewon2" w:date="2020-11-09T19:22:00Z">
              <w:r>
                <w:rPr>
                  <w:szCs w:val="20"/>
                </w:rPr>
                <w:delText>Intel</w:delText>
              </w:r>
            </w:del>
            <w:r>
              <w:rPr>
                <w:szCs w:val="20"/>
              </w:rPr>
              <w:t xml:space="preserve">, </w:t>
            </w:r>
            <w:ins w:id="1440" w:author="Lee, Daewon" w:date="2020-11-09T19:33:00Z">
              <w:r>
                <w:rPr>
                  <w:szCs w:val="20"/>
                </w:rPr>
                <w:t xml:space="preserve">and </w:t>
              </w:r>
            </w:ins>
            <w:ins w:id="1441" w:author="Daewon2" w:date="2020-11-09T19:22:00Z">
              <w:r>
                <w:rPr>
                  <w:szCs w:val="20"/>
                </w:rPr>
                <w:t>[65]</w:t>
              </w:r>
            </w:ins>
            <w:ins w:id="1442" w:author="Lee, Daewon" w:date="2020-11-09T19:33:00Z">
              <w:r>
                <w:rPr>
                  <w:szCs w:val="20"/>
                </w:rPr>
                <w:t>,</w:t>
              </w:r>
            </w:ins>
            <w:del w:id="1443" w:author="Daewon2" w:date="2020-11-09T19:22:00Z">
              <w:r>
                <w:rPr>
                  <w:szCs w:val="20"/>
                </w:rPr>
                <w:delText>Ericsson</w:delText>
              </w:r>
            </w:del>
            <w:r>
              <w:t xml:space="preserve"> provided results</w:t>
            </w:r>
            <w:ins w:id="1444" w:author="Lee, Daewon" w:date="2020-11-09T19:33:00Z">
              <w:r>
                <w:t xml:space="preserve"> and </w:t>
              </w:r>
            </w:ins>
            <w:ins w:id="1445" w:author="Lee, Daewon" w:date="2020-11-09T19:34:00Z">
              <w:r>
                <w:t xml:space="preserve">the </w:t>
              </w:r>
            </w:ins>
            <w:ins w:id="1446" w:author="Lee, Daewon" w:date="2020-11-09T19:33:00Z">
              <w:r>
                <w:t>following are observations from the evaluations:</w:t>
              </w:r>
            </w:ins>
          </w:p>
          <w:p w14:paraId="166D0AE5" w14:textId="77777777" w:rsidR="00A11E78" w:rsidRDefault="00495C7C">
            <w:pPr>
              <w:pStyle w:val="ListParagraph"/>
              <w:numPr>
                <w:ilvl w:val="0"/>
                <w:numId w:val="51"/>
              </w:numPr>
              <w:spacing w:line="240" w:lineRule="auto"/>
            </w:pPr>
            <w:del w:id="1447" w:author="Daewon2" w:date="2020-11-09T19:23:00Z">
              <w:r>
                <w:delText>Vivo r</w:delText>
              </w:r>
            </w:del>
            <w:ins w:id="1448" w:author="Daewon2" w:date="2020-11-09T19:23:00Z">
              <w:r>
                <w:t>R</w:t>
              </w:r>
            </w:ins>
            <w:r>
              <w:t xml:space="preserve">esults </w:t>
            </w:r>
            <w:ins w:id="1449" w:author="Daewon2" w:date="2020-11-09T19:23:00Z">
              <w:r>
                <w:t xml:space="preserve">from source [37] </w:t>
              </w:r>
            </w:ins>
            <w:r>
              <w:t>show gain for directional LBT (</w:t>
            </w:r>
            <w:proofErr w:type="spellStart"/>
            <w:del w:id="1450" w:author="Daewon2" w:date="2020-11-09T19:23:00Z">
              <w:r>
                <w:delText>(</w:delText>
              </w:r>
            </w:del>
            <w:r>
              <w:t>TxED</w:t>
            </w:r>
            <w:proofErr w:type="spellEnd"/>
            <w:r>
              <w:t>-Dir</w:t>
            </w:r>
            <w:ins w:id="1451" w:author="Daewon2" w:date="2020-11-09T19:25:00Z">
              <w:r>
                <w:t xml:space="preserve"> with EDT -47 dBm</w:t>
              </w:r>
            </w:ins>
            <w:r>
              <w:t>) over No-LBT for DL, high load, for tail</w:t>
            </w:r>
            <w:del w:id="1452" w:author="Daewon2" w:date="2020-11-09T19:22:00Z">
              <w:r>
                <w:delText xml:space="preserve">  </w:delText>
              </w:r>
            </w:del>
            <w:r>
              <w:t xml:space="preserve">, median and upper tail users, and for UL, high load for tail users. For all other cases in this comparison, </w:t>
            </w:r>
            <w:proofErr w:type="spellStart"/>
            <w:r>
              <w:t>TxED</w:t>
            </w:r>
            <w:proofErr w:type="spellEnd"/>
            <w:r>
              <w:t>-Dir underperforms No-LBT</w:t>
            </w:r>
            <w:del w:id="1453" w:author="Daewon2" w:date="2020-11-09T19:24:00Z">
              <w:r>
                <w:delText>.</w:delText>
              </w:r>
            </w:del>
            <w:del w:id="1454" w:author="Daewon2" w:date="2020-11-09T19:25:00Z">
              <w:r>
                <w:delText xml:space="preserve"> (EDT -47 dBm)</w:delText>
              </w:r>
            </w:del>
            <w:ins w:id="1455" w:author="Daewon2" w:date="2020-11-09T19:24:00Z">
              <w:r>
                <w:t>.</w:t>
              </w:r>
            </w:ins>
          </w:p>
          <w:p w14:paraId="166D0AE6" w14:textId="77777777" w:rsidR="00A11E78" w:rsidRDefault="00495C7C">
            <w:pPr>
              <w:pStyle w:val="ListParagraph"/>
              <w:numPr>
                <w:ilvl w:val="0"/>
                <w:numId w:val="51"/>
              </w:numPr>
              <w:spacing w:line="240" w:lineRule="auto"/>
            </w:pPr>
            <w:ins w:id="1456" w:author="Daewon2" w:date="2020-11-09T19:24:00Z">
              <w:r>
                <w:t>Results from source [62]</w:t>
              </w:r>
            </w:ins>
            <w:del w:id="1457" w:author="Daewon2" w:date="2020-11-09T19:24:00Z">
              <w:r>
                <w:delText>Nokia</w:delText>
              </w:r>
            </w:del>
            <w:r>
              <w:t xml:space="preserve">, </w:t>
            </w:r>
            <w:ins w:id="1458"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166D0AE7" w14:textId="77777777" w:rsidR="00A11E78" w:rsidRDefault="00495C7C">
            <w:pPr>
              <w:pStyle w:val="ListParagraph"/>
              <w:numPr>
                <w:ilvl w:val="0"/>
                <w:numId w:val="51"/>
              </w:numPr>
              <w:spacing w:line="240" w:lineRule="auto"/>
            </w:pPr>
            <w:del w:id="1459" w:author="Daewon2" w:date="2020-11-09T19:25:00Z">
              <w:r>
                <w:lastRenderedPageBreak/>
                <w:delText>Ericsson r</w:delText>
              </w:r>
            </w:del>
            <w:ins w:id="1460" w:author="Daewon2" w:date="2020-11-09T19:25:00Z">
              <w:r>
                <w:t>R</w:t>
              </w:r>
            </w:ins>
            <w:r>
              <w:t xml:space="preserve">esults </w:t>
            </w:r>
            <w:ins w:id="1461" w:author="Daewon2" w:date="2020-11-09T19:25:00Z">
              <w:r>
                <w:t xml:space="preserve">from source [65] </w:t>
              </w:r>
            </w:ins>
            <w:r>
              <w:t xml:space="preserve">show No-LBT outperforms directional LBT with </w:t>
            </w:r>
            <w:del w:id="1462" w:author="Daewon2" w:date="2020-11-09T19:25:00Z">
              <w:r>
                <w:delText>(</w:delText>
              </w:r>
            </w:del>
            <w:r>
              <w:t>EDT -47 dBm</w:t>
            </w:r>
            <w:del w:id="1463" w:author="Daewon2" w:date="2020-11-09T19:25:00Z">
              <w:r>
                <w:delText>)</w:delText>
              </w:r>
            </w:del>
            <w:r>
              <w:t xml:space="preserve"> and directional LBT with </w:t>
            </w:r>
            <w:del w:id="1464" w:author="Daewon2" w:date="2020-11-09T19:25:00Z">
              <w:r>
                <w:delText>(</w:delText>
              </w:r>
            </w:del>
            <w:r>
              <w:t>ED -32 dBm for gNB, ED -41 dBm for UE</w:t>
            </w:r>
            <w:del w:id="1465" w:author="Daewon2" w:date="2020-11-09T19:25:00Z">
              <w:r>
                <w:delText>)</w:delText>
              </w:r>
            </w:del>
            <w:ins w:id="1466" w:author="Daewon2" w:date="2020-11-09T19:25:00Z">
              <w:r>
                <w:t>.</w:t>
              </w:r>
            </w:ins>
          </w:p>
          <w:p w14:paraId="166D0AE8" w14:textId="77777777" w:rsidR="00A11E78" w:rsidRDefault="00495C7C">
            <w:pPr>
              <w:pStyle w:val="ListParagraph"/>
              <w:numPr>
                <w:ilvl w:val="0"/>
                <w:numId w:val="51"/>
              </w:numPr>
              <w:spacing w:line="240" w:lineRule="auto"/>
            </w:pPr>
            <w:del w:id="1467" w:author="Daewon2" w:date="2020-11-09T19:25:00Z">
              <w:r>
                <w:delText>Samsung r</w:delText>
              </w:r>
            </w:del>
            <w:ins w:id="1468" w:author="Daewon2" w:date="2020-11-09T19:25:00Z">
              <w:r>
                <w:t>R</w:t>
              </w:r>
            </w:ins>
            <w:r>
              <w:t xml:space="preserve">esults </w:t>
            </w:r>
            <w:ins w:id="1469" w:author="Daewon2" w:date="2020-11-09T19:25:00Z">
              <w:r>
                <w:t xml:space="preserve">from [67] </w:t>
              </w:r>
            </w:ins>
            <w:r>
              <w:t xml:space="preserve">show gain in medium and high loads for directional LBT over No-LBT at </w:t>
            </w:r>
            <w:del w:id="1470" w:author="Daewon2" w:date="2020-11-09T19:26:00Z">
              <w:r>
                <w:delText>(</w:delText>
              </w:r>
            </w:del>
            <w:r>
              <w:t>EDT -47 dBm</w:t>
            </w:r>
            <w:del w:id="1471" w:author="Daewon2" w:date="2020-11-09T19:25:00Z">
              <w:r>
                <w:delText>)</w:delText>
              </w:r>
            </w:del>
            <w:r>
              <w:t xml:space="preserve"> for all users for DL as well as for UL. At low loads </w:t>
            </w:r>
            <w:proofErr w:type="spellStart"/>
            <w:r>
              <w:t>TxED</w:t>
            </w:r>
            <w:proofErr w:type="spellEnd"/>
            <w:r>
              <w:t xml:space="preserve">-Dir underperforms No-LBT. </w:t>
            </w:r>
          </w:p>
          <w:p w14:paraId="166D0AE9" w14:textId="77777777" w:rsidR="00A11E78" w:rsidRDefault="00495C7C">
            <w:pPr>
              <w:pStyle w:val="ListParagraph"/>
              <w:numPr>
                <w:ilvl w:val="0"/>
                <w:numId w:val="51"/>
              </w:numPr>
              <w:spacing w:line="240" w:lineRule="auto"/>
            </w:pPr>
            <w:del w:id="1472" w:author="Daewon2" w:date="2020-11-09T19:26:00Z">
              <w:r>
                <w:delText xml:space="preserve">Intel </w:delText>
              </w:r>
            </w:del>
            <w:ins w:id="1473" w:author="Daewon2" w:date="2020-11-09T19:26:00Z">
              <w:r>
                <w:t xml:space="preserve">Results from source [43] </w:t>
              </w:r>
            </w:ins>
            <w:r>
              <w:t xml:space="preserve">shows gains for DL throughput at high loads with </w:t>
            </w:r>
            <w:proofErr w:type="spellStart"/>
            <w:r>
              <w:t>TxED</w:t>
            </w:r>
            <w:proofErr w:type="spellEnd"/>
            <w:r>
              <w:t>-Dir LBT for all antenna configurations when BSs are ceiling mounted, and gains for 5%ile DL throughput at high loads when the BS are not ceiling mounted. In other cases</w:t>
            </w:r>
            <w:ins w:id="1474" w:author="Daewon2" w:date="2020-11-09T19:26:00Z">
              <w:r>
                <w:t>,</w:t>
              </w:r>
            </w:ins>
            <w:r>
              <w:t xml:space="preserve"> including all loads for UL, </w:t>
            </w:r>
            <w:proofErr w:type="spellStart"/>
            <w:r>
              <w:t>T</w:t>
            </w:r>
            <w:del w:id="1475" w:author="Daewon2" w:date="2020-11-09T19:26:00Z">
              <w:r>
                <w:delText>d</w:delText>
              </w:r>
            </w:del>
            <w:r>
              <w:t>xED</w:t>
            </w:r>
            <w:proofErr w:type="spellEnd"/>
            <w:r>
              <w:t>-Dir LBT scheme shows losses. All results are at ED threshold of -48</w:t>
            </w:r>
            <w:ins w:id="1476" w:author="Daewon2" w:date="2020-11-09T19:26:00Z">
              <w:r>
                <w:t xml:space="preserve"> dBm.</w:t>
              </w:r>
            </w:ins>
          </w:p>
          <w:p w14:paraId="166D0AEA" w14:textId="77777777" w:rsidR="00A11E78" w:rsidRDefault="00495C7C">
            <w:pPr>
              <w:pStyle w:val="ListParagraph"/>
              <w:numPr>
                <w:ilvl w:val="0"/>
                <w:numId w:val="51"/>
              </w:numPr>
              <w:spacing w:line="240" w:lineRule="auto"/>
            </w:pPr>
            <w:del w:id="1477" w:author="Daewon2" w:date="2020-11-09T19:26:00Z">
              <w:r>
                <w:delText xml:space="preserve">Huawei </w:delText>
              </w:r>
            </w:del>
            <w:ins w:id="1478"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479" w:author="Daewon2" w:date="2020-11-09T19:26:00Z">
              <w:r>
                <w:delText xml:space="preserve">Huawei’s </w:delText>
              </w:r>
            </w:del>
            <w:ins w:id="1480" w:author="Daewon2" w:date="2020-11-09T19:26:00Z">
              <w:r>
                <w:t xml:space="preserve">Results were based on </w:t>
              </w:r>
            </w:ins>
            <w:proofErr w:type="spellStart"/>
            <w:r>
              <w:t>TxED</w:t>
            </w:r>
            <w:proofErr w:type="spellEnd"/>
            <w:r>
              <w:t xml:space="preserve">-Dir </w:t>
            </w:r>
            <w:ins w:id="1481" w:author="Daewon2" w:date="2020-11-09T19:27:00Z">
              <w:r>
                <w:t xml:space="preserve">with </w:t>
              </w:r>
            </w:ins>
            <w:del w:id="1482" w:author="Daewon2" w:date="2020-11-09T19:27:00Z">
              <w:r>
                <w:delText xml:space="preserve">uses </w:delText>
              </w:r>
            </w:del>
            <w:r>
              <w:t>CW-Max of 127 with EDT of -47 dBm.</w:t>
            </w:r>
          </w:p>
          <w:p w14:paraId="166D0AEB" w14:textId="77777777" w:rsidR="00A11E78" w:rsidRDefault="00A11E78">
            <w:pPr>
              <w:pStyle w:val="ListParagraph"/>
            </w:pPr>
          </w:p>
          <w:p w14:paraId="166D0AEC" w14:textId="77777777" w:rsidR="00A11E78" w:rsidRDefault="00A11E78">
            <w:pPr>
              <w:spacing w:after="0"/>
              <w:rPr>
                <w:rStyle w:val="Strong"/>
                <w:color w:val="000000"/>
              </w:rPr>
            </w:pPr>
          </w:p>
          <w:p w14:paraId="166D0AED" w14:textId="77777777" w:rsidR="00A11E78" w:rsidRDefault="00A11E78">
            <w:pPr>
              <w:spacing w:after="0"/>
              <w:rPr>
                <w:rStyle w:val="Strong"/>
                <w:color w:val="000000"/>
                <w:lang w:val="sv-SE"/>
              </w:rPr>
            </w:pPr>
          </w:p>
        </w:tc>
      </w:tr>
      <w:tr w:rsidR="00A11E78" w14:paraId="166D0A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E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F0" w14:textId="77777777" w:rsidR="00A11E78" w:rsidRDefault="00495C7C">
            <w:pPr>
              <w:spacing w:after="0"/>
              <w:rPr>
                <w:lang w:val="sv-SE"/>
              </w:rPr>
            </w:pPr>
            <w:r>
              <w:rPr>
                <w:rStyle w:val="Strong"/>
                <w:color w:val="000000"/>
                <w:lang w:val="sv-SE"/>
              </w:rPr>
              <w:t>Comments</w:t>
            </w:r>
          </w:p>
        </w:tc>
      </w:tr>
      <w:tr w:rsidR="00A11E78" w14:paraId="166D0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F2" w14:textId="77777777" w:rsidR="00A11E78" w:rsidRDefault="00495C7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66D0AF3" w14:textId="77777777" w:rsidR="00A11E78" w:rsidRDefault="00495C7C">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166D0AF4" w14:textId="77777777" w:rsidR="00A11E78" w:rsidRDefault="00A11E78">
            <w:pPr>
              <w:overflowPunct/>
              <w:autoSpaceDE/>
              <w:adjustRightInd/>
              <w:spacing w:after="0"/>
              <w:ind w:firstLine="288"/>
              <w:rPr>
                <w:color w:val="000000"/>
              </w:rPr>
            </w:pPr>
          </w:p>
          <w:p w14:paraId="166D0AF5" w14:textId="77777777" w:rsidR="00A11E78" w:rsidRDefault="00A11E78">
            <w:pPr>
              <w:overflowPunct/>
              <w:autoSpaceDE/>
              <w:adjustRightInd/>
              <w:spacing w:after="0"/>
              <w:ind w:firstLine="288"/>
              <w:rPr>
                <w:color w:val="000000"/>
              </w:rPr>
            </w:pPr>
          </w:p>
          <w:p w14:paraId="166D0AF6" w14:textId="77777777" w:rsidR="00A11E78" w:rsidRDefault="00495C7C">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A11E78" w14:paraId="166D0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F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F9" w14:textId="77777777" w:rsidR="00A11E78" w:rsidRDefault="00495C7C">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14:paraId="166D0AFB" w14:textId="77777777" w:rsidR="00A11E78" w:rsidRDefault="00A11E78">
      <w:pPr>
        <w:pStyle w:val="BodyText"/>
        <w:spacing w:after="0"/>
        <w:rPr>
          <w:rFonts w:ascii="Times New Roman" w:hAnsi="Times New Roman"/>
          <w:sz w:val="22"/>
          <w:szCs w:val="22"/>
          <w:lang w:val="sv-SE" w:eastAsia="zh-CN"/>
        </w:rPr>
      </w:pPr>
    </w:p>
    <w:p w14:paraId="166D0AFC" w14:textId="77777777" w:rsidR="00A11E78" w:rsidRDefault="00A11E78">
      <w:pPr>
        <w:pStyle w:val="BodyText"/>
        <w:spacing w:after="0"/>
        <w:rPr>
          <w:rFonts w:ascii="Times New Roman" w:hAnsi="Times New Roman"/>
          <w:sz w:val="22"/>
          <w:szCs w:val="22"/>
          <w:lang w:eastAsia="zh-CN"/>
        </w:rPr>
      </w:pPr>
    </w:p>
    <w:p w14:paraId="166D0AFD" w14:textId="77777777" w:rsidR="00A11E78" w:rsidRDefault="00A11E78">
      <w:pPr>
        <w:pStyle w:val="ListParagraph"/>
      </w:pPr>
    </w:p>
    <w:p w14:paraId="166D0AFE" w14:textId="77777777" w:rsidR="00A11E78" w:rsidRDefault="00A11E78">
      <w:pPr>
        <w:pStyle w:val="ListParagraph"/>
      </w:pPr>
    </w:p>
    <w:p w14:paraId="166D0AFF" w14:textId="77777777" w:rsidR="00A11E78" w:rsidRDefault="00495C7C">
      <w:pPr>
        <w:pStyle w:val="Heading3"/>
        <w:rPr>
          <w:sz w:val="24"/>
          <w:szCs w:val="18"/>
          <w:highlight w:val="green"/>
        </w:rPr>
      </w:pPr>
      <w:r>
        <w:rPr>
          <w:sz w:val="24"/>
          <w:szCs w:val="18"/>
          <w:highlight w:val="green"/>
        </w:rPr>
        <w:t>Agreement #38:</w:t>
      </w:r>
    </w:p>
    <w:p w14:paraId="166D0B00" w14:textId="77777777" w:rsidR="00A11E78" w:rsidRDefault="00495C7C">
      <w:r>
        <w:t>Capture the following observations in the TR. Editorial modifications and changes to references can be made when capturing the observations in the TR.</w:t>
      </w:r>
    </w:p>
    <w:p w14:paraId="166D0B01" w14:textId="77777777" w:rsidR="00A11E78" w:rsidRDefault="00495C7C">
      <w:pPr>
        <w:pStyle w:val="ListParagraph"/>
        <w:numPr>
          <w:ilvl w:val="0"/>
          <w:numId w:val="51"/>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  for Indoor Scenario A: Vivo, ZTE, Nokia, Samsung, Intel, Qualcomm, Ericsson, and Huawei, provided results</w:t>
      </w:r>
    </w:p>
    <w:p w14:paraId="166D0B02" w14:textId="77777777" w:rsidR="00A11E78" w:rsidRDefault="00A11E78">
      <w:pPr>
        <w:pStyle w:val="ListParagraph"/>
        <w:ind w:left="720"/>
      </w:pPr>
    </w:p>
    <w:p w14:paraId="166D0B03" w14:textId="77777777" w:rsidR="00A11E78" w:rsidRDefault="00495C7C">
      <w:pPr>
        <w:pStyle w:val="ListParagraph"/>
        <w:numPr>
          <w:ilvl w:val="0"/>
          <w:numId w:val="51"/>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14:paraId="166D0B04" w14:textId="77777777" w:rsidR="00A11E78" w:rsidRDefault="00495C7C">
      <w:pPr>
        <w:pStyle w:val="ListParagraph"/>
        <w:numPr>
          <w:ilvl w:val="0"/>
          <w:numId w:val="51"/>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166D0B05" w14:textId="77777777" w:rsidR="00A11E78" w:rsidRDefault="00495C7C">
      <w:pPr>
        <w:pStyle w:val="ListParagraph"/>
        <w:numPr>
          <w:ilvl w:val="0"/>
          <w:numId w:val="51"/>
        </w:numPr>
        <w:spacing w:line="240" w:lineRule="auto"/>
        <w:rPr>
          <w:color w:val="000000"/>
        </w:rPr>
      </w:pPr>
      <w:r>
        <w:rPr>
          <w:color w:val="000000"/>
        </w:rPr>
        <w:t xml:space="preserve">Samsung shows gain at all loading levels for directional LBT over omni-LBT (-47 dBm) for all users, for DL and UL traffic. </w:t>
      </w:r>
    </w:p>
    <w:p w14:paraId="166D0B06" w14:textId="77777777" w:rsidR="00A11E78" w:rsidRDefault="00495C7C">
      <w:pPr>
        <w:pStyle w:val="ListParagraph"/>
        <w:numPr>
          <w:ilvl w:val="0"/>
          <w:numId w:val="51"/>
        </w:numPr>
        <w:spacing w:line="240" w:lineRule="auto"/>
        <w:rPr>
          <w:color w:val="000000" w:themeColor="text1"/>
        </w:rPr>
      </w:pPr>
      <w:r>
        <w:rPr>
          <w:color w:val="000000" w:themeColor="text1"/>
        </w:rPr>
        <w:t xml:space="preserve">Intel shows that for UL </w:t>
      </w:r>
      <w:proofErr w:type="spellStart"/>
      <w:r>
        <w:rPr>
          <w:color w:val="000000" w:themeColor="text1"/>
        </w:rPr>
        <w:t>TxED</w:t>
      </w:r>
      <w:proofErr w:type="spellEnd"/>
      <w:r>
        <w:rPr>
          <w:color w:val="000000" w:themeColor="text1"/>
        </w:rPr>
        <w:t xml:space="preserve">-Dir LBT provides better performance relative to </w:t>
      </w:r>
      <w:proofErr w:type="spellStart"/>
      <w:r>
        <w:rPr>
          <w:color w:val="000000" w:themeColor="text1"/>
          <w:szCs w:val="20"/>
        </w:rPr>
        <w:t>TxED</w:t>
      </w:r>
      <w:proofErr w:type="spellEnd"/>
      <w:r>
        <w:rPr>
          <w:color w:val="000000" w:themeColor="text1"/>
          <w:szCs w:val="20"/>
        </w:rPr>
        <w:t>-Omni</w:t>
      </w:r>
      <w:r>
        <w:rPr>
          <w:color w:val="000000" w:themeColor="text1"/>
        </w:rPr>
        <w:t xml:space="preserve"> for low ED thresholds (i.e., -55 and -65 dBm) but losses for high thresholds (i.e., -48 dBm). As for DL, </w:t>
      </w:r>
      <w:proofErr w:type="spellStart"/>
      <w:r>
        <w:rPr>
          <w:color w:val="000000" w:themeColor="text1"/>
        </w:rPr>
        <w:t>TxED</w:t>
      </w:r>
      <w:proofErr w:type="spellEnd"/>
      <w:r>
        <w:rPr>
          <w:color w:val="000000" w:themeColor="text1"/>
        </w:rPr>
        <w:t xml:space="preserve">-Dir LBT provides consistently better performances than </w:t>
      </w:r>
      <w:proofErr w:type="spellStart"/>
      <w:r>
        <w:rPr>
          <w:color w:val="000000" w:themeColor="text1"/>
          <w:szCs w:val="20"/>
        </w:rPr>
        <w:t>TxED</w:t>
      </w:r>
      <w:proofErr w:type="spellEnd"/>
      <w:r>
        <w:rPr>
          <w:color w:val="000000" w:themeColor="text1"/>
          <w:szCs w:val="20"/>
        </w:rPr>
        <w:t xml:space="preserve">-Omni. </w:t>
      </w:r>
      <w:r>
        <w:rPr>
          <w:color w:val="000000" w:themeColor="text1"/>
        </w:rPr>
        <w:t>The gain of directionality increases with more directional UE beams.</w:t>
      </w:r>
    </w:p>
    <w:p w14:paraId="166D0B07" w14:textId="77777777" w:rsidR="00A11E78" w:rsidRDefault="00495C7C">
      <w:pPr>
        <w:pStyle w:val="ListParagraph"/>
        <w:numPr>
          <w:ilvl w:val="0"/>
          <w:numId w:val="51"/>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166D0B08" w14:textId="77777777" w:rsidR="00A11E78" w:rsidRDefault="00495C7C">
      <w:pPr>
        <w:pStyle w:val="ListParagraph"/>
        <w:numPr>
          <w:ilvl w:val="0"/>
          <w:numId w:val="51"/>
        </w:numPr>
        <w:spacing w:line="240" w:lineRule="auto"/>
      </w:pPr>
      <w:r>
        <w:lastRenderedPageBreak/>
        <w:t xml:space="preserve">Ericsson results show that directional LBT with adjusted thresholds (ED -32 dBm for gNB, ED -41 dBm for UE) and directional LBT with ED -47 dBm, and omni-directional LBT with ED -47 dBm have comparable performance. </w:t>
      </w:r>
    </w:p>
    <w:p w14:paraId="166D0B09" w14:textId="77777777" w:rsidR="00A11E78" w:rsidRDefault="00495C7C">
      <w:pPr>
        <w:pStyle w:val="ListParagraph"/>
        <w:numPr>
          <w:ilvl w:val="0"/>
          <w:numId w:val="51"/>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166D0B0A" w14:textId="77777777" w:rsidR="00A11E78" w:rsidRDefault="00495C7C">
      <w:pPr>
        <w:pStyle w:val="ListParagraph"/>
        <w:numPr>
          <w:ilvl w:val="0"/>
          <w:numId w:val="51"/>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166D0B0B" w14:textId="77777777" w:rsidR="00A11E78" w:rsidRDefault="00495C7C">
      <w:pPr>
        <w:pStyle w:val="ListParagraph"/>
        <w:numPr>
          <w:ilvl w:val="0"/>
          <w:numId w:val="51"/>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166D0B0C" w14:textId="77777777" w:rsidR="00A11E78" w:rsidRDefault="00495C7C">
      <w:pPr>
        <w:pStyle w:val="ListParagraph"/>
        <w:numPr>
          <w:ilvl w:val="0"/>
          <w:numId w:val="51"/>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166D0B0D" w14:textId="77777777" w:rsidR="00A11E78" w:rsidRDefault="00A11E78">
      <w:pPr>
        <w:pStyle w:val="ListParagraph"/>
      </w:pPr>
    </w:p>
    <w:p w14:paraId="166D0B0E" w14:textId="77777777" w:rsidR="00A11E78" w:rsidRDefault="00A11E78">
      <w:pPr>
        <w:rPr>
          <w:lang w:eastAsia="zh-CN"/>
        </w:rPr>
      </w:pPr>
    </w:p>
    <w:p w14:paraId="166D0B0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2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10"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11"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83"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484" w:author="Lee, Daewon" w:date="2020-11-11T00:05:00Z">
              <w:r>
                <w:rPr>
                  <w:rStyle w:val="Strong"/>
                  <w:b w:val="0"/>
                  <w:bCs w:val="0"/>
                  <w:color w:val="000000"/>
                  <w:sz w:val="20"/>
                  <w:szCs w:val="20"/>
                  <w:lang w:val="sv-SE"/>
                </w:rPr>
                <w:t>Section 6.2.2</w:t>
              </w:r>
            </w:ins>
          </w:p>
          <w:p w14:paraId="166D0B12" w14:textId="77777777" w:rsidR="00A11E78" w:rsidRDefault="00A11E78">
            <w:pPr>
              <w:spacing w:after="0"/>
              <w:rPr>
                <w:rStyle w:val="Strong"/>
                <w:color w:val="000000"/>
                <w:lang w:val="sv-SE"/>
              </w:rPr>
            </w:pPr>
          </w:p>
          <w:p w14:paraId="166D0B13" w14:textId="77777777" w:rsidR="00A11E78" w:rsidRDefault="00495C7C">
            <w:pPr>
              <w:pStyle w:val="ListParagraph"/>
              <w:numPr>
                <w:ilvl w:val="0"/>
                <w:numId w:val="51"/>
              </w:numPr>
              <w:spacing w:line="240" w:lineRule="auto"/>
              <w:ind w:left="360"/>
            </w:pPr>
            <w:ins w:id="1485" w:author="Lee, Daewon" w:date="2020-11-09T19:43:00Z">
              <w:r>
                <w:rPr>
                  <w:szCs w:val="20"/>
                </w:rPr>
                <w:t xml:space="preserve">For </w:t>
              </w:r>
            </w:ins>
            <w:del w:id="1486" w:author="Lee, Daewon" w:date="2020-11-09T19:43:00Z">
              <w:r>
                <w:rPr>
                  <w:szCs w:val="20"/>
                </w:rPr>
                <w:delText>C</w:delText>
              </w:r>
            </w:del>
            <w:ins w:id="1487" w:author="Lee, Daewon" w:date="2020-11-09T19:43:00Z">
              <w:r>
                <w:rPr>
                  <w:szCs w:val="20"/>
                </w:rPr>
                <w:t>c</w:t>
              </w:r>
            </w:ins>
            <w:r>
              <w:rPr>
                <w:szCs w:val="20"/>
              </w:rPr>
              <w:t>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w:t>
            </w:r>
            <w:del w:id="1488" w:author="Lee, Daewon" w:date="2020-11-09T19:33:00Z">
              <w:r>
                <w:rPr>
                  <w:szCs w:val="20"/>
                </w:rPr>
                <w:delText xml:space="preserve"> </w:delText>
              </w:r>
            </w:del>
            <w:r>
              <w:rPr>
                <w:szCs w:val="20"/>
              </w:rPr>
              <w:t xml:space="preserve"> for Indoor Scenario A</w:t>
            </w:r>
            <w:ins w:id="1489" w:author="Lee, Daewon" w:date="2020-11-09T19:43:00Z">
              <w:r>
                <w:rPr>
                  <w:szCs w:val="20"/>
                </w:rPr>
                <w:t>,</w:t>
              </w:r>
            </w:ins>
            <w:del w:id="1490" w:author="Lee, Daewon" w:date="2020-11-09T19:33:00Z">
              <w:r>
                <w:rPr>
                  <w:szCs w:val="20"/>
                </w:rPr>
                <w:delText>:</w:delText>
              </w:r>
            </w:del>
            <w:ins w:id="1491" w:author="Lee, Daewon" w:date="2020-11-09T19:33:00Z">
              <w:r>
                <w:rPr>
                  <w:szCs w:val="20"/>
                </w:rPr>
                <w:t xml:space="preserve"> 8 sources,</w:t>
              </w:r>
            </w:ins>
            <w:r>
              <w:rPr>
                <w:szCs w:val="20"/>
              </w:rPr>
              <w:t xml:space="preserve"> </w:t>
            </w:r>
            <w:ins w:id="1492" w:author="Lee, Daewon" w:date="2020-11-09T19:34:00Z">
              <w:r>
                <w:rPr>
                  <w:szCs w:val="20"/>
                </w:rPr>
                <w:t>[37]</w:t>
              </w:r>
            </w:ins>
            <w:del w:id="1493" w:author="Lee, Daewon" w:date="2020-11-09T19:35:00Z">
              <w:r>
                <w:rPr>
                  <w:szCs w:val="20"/>
                </w:rPr>
                <w:delText>Vivo</w:delText>
              </w:r>
            </w:del>
            <w:r>
              <w:rPr>
                <w:szCs w:val="20"/>
              </w:rPr>
              <w:t xml:space="preserve">, </w:t>
            </w:r>
            <w:ins w:id="1494" w:author="Lee, Daewon" w:date="2020-11-09T19:35:00Z">
              <w:r>
                <w:rPr>
                  <w:szCs w:val="20"/>
                </w:rPr>
                <w:t>[64]</w:t>
              </w:r>
            </w:ins>
            <w:del w:id="1495" w:author="Lee, Daewon" w:date="2020-11-09T19:35:00Z">
              <w:r>
                <w:rPr>
                  <w:szCs w:val="20"/>
                </w:rPr>
                <w:delText>ZTE</w:delText>
              </w:r>
            </w:del>
            <w:r>
              <w:rPr>
                <w:szCs w:val="20"/>
              </w:rPr>
              <w:t xml:space="preserve">, </w:t>
            </w:r>
            <w:ins w:id="1496" w:author="Lee, Daewon" w:date="2020-11-09T19:35:00Z">
              <w:r>
                <w:rPr>
                  <w:szCs w:val="20"/>
                </w:rPr>
                <w:t>[62]</w:t>
              </w:r>
            </w:ins>
            <w:del w:id="1497" w:author="Lee, Daewon" w:date="2020-11-09T19:35:00Z">
              <w:r>
                <w:rPr>
                  <w:szCs w:val="20"/>
                </w:rPr>
                <w:delText>Nokia</w:delText>
              </w:r>
            </w:del>
            <w:r>
              <w:rPr>
                <w:szCs w:val="20"/>
              </w:rPr>
              <w:t xml:space="preserve">, </w:t>
            </w:r>
            <w:ins w:id="1498" w:author="Lee, Daewon" w:date="2020-11-09T19:35:00Z">
              <w:r>
                <w:rPr>
                  <w:szCs w:val="20"/>
                </w:rPr>
                <w:t>[67]</w:t>
              </w:r>
            </w:ins>
            <w:del w:id="1499" w:author="Lee, Daewon" w:date="2020-11-09T19:35:00Z">
              <w:r>
                <w:rPr>
                  <w:szCs w:val="20"/>
                </w:rPr>
                <w:delText>Samsung</w:delText>
              </w:r>
            </w:del>
            <w:r>
              <w:rPr>
                <w:szCs w:val="20"/>
              </w:rPr>
              <w:t xml:space="preserve">, </w:t>
            </w:r>
            <w:ins w:id="1500" w:author="Lee, Daewon" w:date="2020-11-09T19:35:00Z">
              <w:r>
                <w:rPr>
                  <w:szCs w:val="20"/>
                </w:rPr>
                <w:t>[43]</w:t>
              </w:r>
            </w:ins>
            <w:del w:id="1501" w:author="Lee, Daewon" w:date="2020-11-09T19:35:00Z">
              <w:r>
                <w:rPr>
                  <w:szCs w:val="20"/>
                </w:rPr>
                <w:delText>Intel</w:delText>
              </w:r>
            </w:del>
            <w:r>
              <w:rPr>
                <w:szCs w:val="20"/>
              </w:rPr>
              <w:t xml:space="preserve">, </w:t>
            </w:r>
            <w:del w:id="1502" w:author="Lee, Daewon" w:date="2020-11-09T19:36:00Z">
              <w:r>
                <w:rPr>
                  <w:szCs w:val="20"/>
                </w:rPr>
                <w:delText>Qualcomm</w:delText>
              </w:r>
            </w:del>
            <w:ins w:id="1503" w:author="Lee, Daewon" w:date="2020-11-09T19:36:00Z">
              <w:r>
                <w:rPr>
                  <w:szCs w:val="20"/>
                </w:rPr>
                <w:t>[56]</w:t>
              </w:r>
            </w:ins>
            <w:r>
              <w:rPr>
                <w:szCs w:val="20"/>
              </w:rPr>
              <w:t xml:space="preserve">, </w:t>
            </w:r>
            <w:del w:id="1504" w:author="Lee, Daewon" w:date="2020-11-09T19:36:00Z">
              <w:r>
                <w:rPr>
                  <w:szCs w:val="20"/>
                </w:rPr>
                <w:delText>Ericsson</w:delText>
              </w:r>
            </w:del>
            <w:ins w:id="1505" w:author="Lee, Daewon" w:date="2020-11-09T19:36:00Z">
              <w:r>
                <w:rPr>
                  <w:szCs w:val="20"/>
                </w:rPr>
                <w:t>[65]</w:t>
              </w:r>
            </w:ins>
            <w:r>
              <w:rPr>
                <w:szCs w:val="20"/>
              </w:rPr>
              <w:t xml:space="preserve">, and </w:t>
            </w:r>
            <w:del w:id="1506" w:author="Lee, Daewon" w:date="2020-11-09T19:36:00Z">
              <w:r>
                <w:rPr>
                  <w:szCs w:val="20"/>
                </w:rPr>
                <w:delText>Huawei</w:delText>
              </w:r>
            </w:del>
            <w:ins w:id="1507" w:author="Lee, Daewon" w:date="2020-11-09T19:36:00Z">
              <w:r>
                <w:rPr>
                  <w:szCs w:val="20"/>
                </w:rPr>
                <w:t>[72]</w:t>
              </w:r>
            </w:ins>
            <w:r>
              <w:rPr>
                <w:szCs w:val="20"/>
              </w:rPr>
              <w:t>, provided results</w:t>
            </w:r>
            <w:ins w:id="1508" w:author="Lee, Daewon" w:date="2020-11-09T19:34:00Z">
              <w:r>
                <w:rPr>
                  <w:szCs w:val="20"/>
                </w:rPr>
                <w:t xml:space="preserve"> and the following are observations from the evaluations:</w:t>
              </w:r>
            </w:ins>
          </w:p>
          <w:p w14:paraId="166D0B14" w14:textId="77777777" w:rsidR="00A11E78" w:rsidRDefault="00A11E78">
            <w:pPr>
              <w:pStyle w:val="ListParagraph"/>
              <w:ind w:left="720"/>
            </w:pPr>
          </w:p>
          <w:p w14:paraId="166D0B15" w14:textId="77777777" w:rsidR="00A11E78" w:rsidRDefault="00495C7C">
            <w:pPr>
              <w:pStyle w:val="ListParagraph"/>
              <w:numPr>
                <w:ilvl w:val="0"/>
                <w:numId w:val="51"/>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w:t>
            </w:r>
            <w:del w:id="1509" w:author="Lee, Daewon" w:date="2020-11-09T19:36:00Z">
              <w:r>
                <w:rPr>
                  <w:szCs w:val="20"/>
                </w:rPr>
                <w:delText xml:space="preserve">Ericsson </w:delText>
              </w:r>
            </w:del>
            <w:ins w:id="1510" w:author="Lee, Daewon" w:date="2020-11-09T19:36:00Z">
              <w:r>
                <w:rPr>
                  <w:szCs w:val="20"/>
                </w:rPr>
                <w:t xml:space="preserve">source [65] </w:t>
              </w:r>
            </w:ins>
            <w:del w:id="1511" w:author="Lee, Daewon" w:date="2020-11-09T19:36:00Z">
              <w:r>
                <w:rPr>
                  <w:szCs w:val="20"/>
                </w:rPr>
                <w:delText xml:space="preserve">simulated </w:delText>
              </w:r>
            </w:del>
            <w:ins w:id="1512" w:author="Lee, Daewon" w:date="2020-11-09T19:36:00Z">
              <w:r>
                <w:rPr>
                  <w:szCs w:val="20"/>
                </w:rPr>
                <w:t xml:space="preserve">evaluated </w:t>
              </w:r>
            </w:ins>
            <w:r>
              <w:t xml:space="preserve">directional LBT with adjusted thresholds </w:t>
            </w:r>
            <w:del w:id="1513" w:author="Lee, Daewon" w:date="2020-11-09T19:36:00Z">
              <w:r>
                <w:delText>(</w:delText>
              </w:r>
            </w:del>
            <w:r>
              <w:t xml:space="preserve">ED -32 dBm for gNB, </w:t>
            </w:r>
            <w:ins w:id="1514" w:author="Lee, Daewon" w:date="2020-11-09T19:36:00Z">
              <w:r>
                <w:t xml:space="preserve">and </w:t>
              </w:r>
            </w:ins>
            <w:r>
              <w:t>ED -41 dBm for UE</w:t>
            </w:r>
            <w:del w:id="1515"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166D0B16" w14:textId="77777777" w:rsidR="00A11E78" w:rsidRDefault="00495C7C">
            <w:pPr>
              <w:pStyle w:val="ListParagraph"/>
              <w:numPr>
                <w:ilvl w:val="0"/>
                <w:numId w:val="51"/>
              </w:numPr>
              <w:spacing w:line="240" w:lineRule="auto"/>
            </w:pPr>
            <w:del w:id="1516" w:author="Lee, Daewon" w:date="2020-11-09T19:37:00Z">
              <w:r>
                <w:delText>Vivo r</w:delText>
              </w:r>
            </w:del>
            <w:ins w:id="1517" w:author="Lee, Daewon" w:date="2020-11-09T19:37:00Z">
              <w:r>
                <w:t>R</w:t>
              </w:r>
            </w:ins>
            <w:r>
              <w:t xml:space="preserve">esults </w:t>
            </w:r>
            <w:ins w:id="1518"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519" w:author="Lee, Daewon" w:date="2020-11-09T19:42:00Z">
              <w:r>
                <w:t>.</w:t>
              </w:r>
            </w:ins>
          </w:p>
          <w:p w14:paraId="166D0B17" w14:textId="77777777" w:rsidR="00A11E78" w:rsidRDefault="00495C7C">
            <w:pPr>
              <w:pStyle w:val="ListParagraph"/>
              <w:numPr>
                <w:ilvl w:val="0"/>
                <w:numId w:val="51"/>
              </w:numPr>
              <w:spacing w:line="240" w:lineRule="auto"/>
            </w:pPr>
            <w:del w:id="1520" w:author="Lee, Daewon" w:date="2020-11-09T19:37:00Z">
              <w:r>
                <w:delText xml:space="preserve">Samsung </w:delText>
              </w:r>
            </w:del>
            <w:ins w:id="1521" w:author="Lee, Daewon" w:date="2020-11-09T19:37:00Z">
              <w:r>
                <w:t xml:space="preserve">Results from source [67] </w:t>
              </w:r>
            </w:ins>
            <w:r>
              <w:t xml:space="preserve">shows gain at all loading levels for directional LBT over omni-LBT (-47 dBm) for all users, for DL and UL traffic. </w:t>
            </w:r>
          </w:p>
          <w:p w14:paraId="166D0B18" w14:textId="77777777" w:rsidR="00A11E78" w:rsidRDefault="00495C7C">
            <w:pPr>
              <w:pStyle w:val="ListParagraph"/>
              <w:numPr>
                <w:ilvl w:val="0"/>
                <w:numId w:val="51"/>
              </w:numPr>
              <w:spacing w:line="240" w:lineRule="auto"/>
            </w:pPr>
            <w:del w:id="1522" w:author="Lee, Daewon" w:date="2020-11-09T19:37:00Z">
              <w:r>
                <w:delText xml:space="preserve">Intel </w:delText>
              </w:r>
            </w:del>
            <w:ins w:id="1523" w:author="Lee, Daewon" w:date="2020-11-09T19:37:00Z">
              <w:r>
                <w:t xml:space="preserve">Results from source [43] </w:t>
              </w:r>
            </w:ins>
            <w:r>
              <w:t xml:space="preserve">shows that for UL </w:t>
            </w:r>
            <w:proofErr w:type="spellStart"/>
            <w:r>
              <w:t>TxED</w:t>
            </w:r>
            <w:proofErr w:type="spellEnd"/>
            <w:r>
              <w:t xml:space="preserve">-Dir LBT provides better performance relative to </w:t>
            </w:r>
            <w:proofErr w:type="spellStart"/>
            <w:r>
              <w:rPr>
                <w:szCs w:val="20"/>
              </w:rPr>
              <w:t>TxED</w:t>
            </w:r>
            <w:proofErr w:type="spellEnd"/>
            <w:r>
              <w:rPr>
                <w:szCs w:val="20"/>
              </w:rPr>
              <w:t>-Omni</w:t>
            </w:r>
            <w:r>
              <w:t xml:space="preserve"> for low ED thresholds (i.e., -55 and -65 dBm) but losses for high thresholds (i.e., -48 dBm). As for DL, </w:t>
            </w:r>
            <w:proofErr w:type="spellStart"/>
            <w:r>
              <w:t>TxED</w:t>
            </w:r>
            <w:proofErr w:type="spellEnd"/>
            <w:r>
              <w:t xml:space="preserve">-Dir LBT provides consistently better performances than </w:t>
            </w:r>
            <w:proofErr w:type="spellStart"/>
            <w:r>
              <w:rPr>
                <w:szCs w:val="20"/>
              </w:rPr>
              <w:t>TxED</w:t>
            </w:r>
            <w:proofErr w:type="spellEnd"/>
            <w:r>
              <w:rPr>
                <w:szCs w:val="20"/>
              </w:rPr>
              <w:t xml:space="preserve">-Omni. </w:t>
            </w:r>
            <w:r>
              <w:t>The gain of directionality increases with more directional UE beams.</w:t>
            </w:r>
          </w:p>
          <w:p w14:paraId="166D0B19" w14:textId="77777777" w:rsidR="00A11E78" w:rsidRDefault="00495C7C">
            <w:pPr>
              <w:pStyle w:val="ListParagraph"/>
              <w:numPr>
                <w:ilvl w:val="0"/>
                <w:numId w:val="51"/>
              </w:numPr>
              <w:spacing w:line="240" w:lineRule="auto"/>
            </w:pPr>
            <w:del w:id="1524" w:author="Lee, Daewon" w:date="2020-11-09T19:37:00Z">
              <w:r>
                <w:delText>Qualcomm r</w:delText>
              </w:r>
            </w:del>
            <w:ins w:id="1525" w:author="Lee, Daewon" w:date="2020-11-09T19:37:00Z">
              <w:r>
                <w:t>R</w:t>
              </w:r>
            </w:ins>
            <w:r>
              <w:t xml:space="preserve">esults </w:t>
            </w:r>
            <w:ins w:id="1526" w:author="Lee, Daewon" w:date="2020-11-09T19:37:00Z">
              <w:r>
                <w:t xml:space="preserve">from source [56] </w:t>
              </w:r>
            </w:ins>
            <w:r>
              <w:t xml:space="preserve">show largely a comparable performance for omni and directional sensing using equal threshold, with small benefit of directionality under </w:t>
            </w:r>
            <w:proofErr w:type="spellStart"/>
            <w:r>
              <w:t>gNBs</w:t>
            </w:r>
            <w:proofErr w:type="spellEnd"/>
            <w:r>
              <w:t xml:space="preserve"> with narrower beams</w:t>
            </w:r>
            <w:ins w:id="1527" w:author="Lee, Daewon" w:date="2020-11-09T19:42:00Z">
              <w:r>
                <w:t>.</w:t>
              </w:r>
            </w:ins>
            <w:del w:id="1528" w:author="Lee, Daewon" w:date="2020-11-09T19:42:00Z">
              <w:r>
                <w:delText xml:space="preserve"> </w:delText>
              </w:r>
            </w:del>
          </w:p>
          <w:p w14:paraId="166D0B1A" w14:textId="77777777" w:rsidR="00A11E78" w:rsidRDefault="00495C7C">
            <w:pPr>
              <w:pStyle w:val="ListParagraph"/>
              <w:numPr>
                <w:ilvl w:val="0"/>
                <w:numId w:val="51"/>
              </w:numPr>
              <w:spacing w:line="240" w:lineRule="auto"/>
            </w:pPr>
            <w:del w:id="1529" w:author="Lee, Daewon" w:date="2020-11-09T19:37:00Z">
              <w:r>
                <w:delText>Ericsson r</w:delText>
              </w:r>
            </w:del>
            <w:ins w:id="1530" w:author="Lee, Daewon" w:date="2020-11-09T19:37:00Z">
              <w:r>
                <w:t>R</w:t>
              </w:r>
            </w:ins>
            <w:r>
              <w:t xml:space="preserve">esults </w:t>
            </w:r>
            <w:ins w:id="1531" w:author="Lee, Daewon" w:date="2020-11-09T19:37:00Z">
              <w:r>
                <w:t xml:space="preserve">from source [65] </w:t>
              </w:r>
            </w:ins>
            <w:r>
              <w:t xml:space="preserve">show that directional LBT with adjusted thresholds (ED -32 dBm for gNB, ED -41 dBm for UE) and directional LBT with ED -47 dBm, and omni-directional LBT with ED -47 dBm have comparable performance. </w:t>
            </w:r>
          </w:p>
          <w:p w14:paraId="166D0B1B" w14:textId="77777777" w:rsidR="00A11E78" w:rsidRDefault="00495C7C">
            <w:pPr>
              <w:pStyle w:val="ListParagraph"/>
              <w:numPr>
                <w:ilvl w:val="0"/>
                <w:numId w:val="51"/>
              </w:numPr>
              <w:spacing w:line="240" w:lineRule="auto"/>
            </w:pPr>
            <w:r>
              <w:t xml:space="preserve">For 100% DL traffic, </w:t>
            </w:r>
            <w:del w:id="1532" w:author="Lee, Daewon" w:date="2020-11-09T19:38:00Z">
              <w:r>
                <w:delText xml:space="preserve">Nokia </w:delText>
              </w:r>
            </w:del>
            <w:r>
              <w:t xml:space="preserve">results </w:t>
            </w:r>
            <w:ins w:id="1533" w:author="Lee, Daewon" w:date="2020-11-09T19:38:00Z">
              <w:r>
                <w:t xml:space="preserve">from source [62] </w:t>
              </w:r>
            </w:ins>
            <w:r>
              <w:t xml:space="preserve">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-48</w:t>
            </w:r>
            <w:del w:id="1534" w:author="Lee, Daewon" w:date="2020-11-09T19:41:00Z">
              <w:r>
                <w:rPr>
                  <w:strike/>
                </w:rPr>
                <w:delText>7</w:delText>
              </w:r>
            </w:del>
            <w:r>
              <w:t xml:space="preserve"> dBm</w:t>
            </w:r>
            <w:ins w:id="1535" w:author="Lee, Daewon" w:date="2020-11-09T19:41:00Z">
              <w:r>
                <w:t>.</w:t>
              </w:r>
            </w:ins>
            <w:del w:id="1536" w:author="Lee, Daewon" w:date="2020-11-09T19:41:00Z">
              <w:r>
                <w:delText xml:space="preserve"> </w:delText>
              </w:r>
            </w:del>
          </w:p>
          <w:p w14:paraId="166D0B1C" w14:textId="77777777" w:rsidR="00A11E78" w:rsidRDefault="00495C7C">
            <w:pPr>
              <w:pStyle w:val="ListParagraph"/>
              <w:numPr>
                <w:ilvl w:val="0"/>
                <w:numId w:val="51"/>
              </w:numPr>
              <w:spacing w:line="240" w:lineRule="auto"/>
            </w:pPr>
            <w:r>
              <w:t xml:space="preserve">For 100% DL traffic, </w:t>
            </w:r>
            <w:del w:id="1537" w:author="Lee, Daewon" w:date="2020-11-09T19:38:00Z">
              <w:r>
                <w:delText xml:space="preserve">ZTE </w:delText>
              </w:r>
            </w:del>
            <w:ins w:id="1538"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166D0B1D" w14:textId="77777777" w:rsidR="00A11E78" w:rsidRDefault="00495C7C">
            <w:pPr>
              <w:pStyle w:val="ListParagraph"/>
              <w:numPr>
                <w:ilvl w:val="0"/>
                <w:numId w:val="51"/>
              </w:numPr>
              <w:spacing w:line="240" w:lineRule="auto"/>
            </w:pPr>
            <w:ins w:id="1539" w:author="Lee, Daewon" w:date="2020-11-09T19:38:00Z">
              <w:r>
                <w:lastRenderedPageBreak/>
                <w:t xml:space="preserve">For </w:t>
              </w:r>
            </w:ins>
            <w:del w:id="1540" w:author="Lee, Daewon" w:date="2020-11-09T19:38:00Z">
              <w:r>
                <w:delText>C</w:delText>
              </w:r>
            </w:del>
            <w:ins w:id="1541" w:author="Lee, Daewon" w:date="2020-11-09T19:38:00Z">
              <w:r>
                <w:t>c</w:t>
              </w:r>
            </w:ins>
            <w:r>
              <w:t>oexistence</w:t>
            </w:r>
            <w:ins w:id="1542" w:author="Lee, Daewon" w:date="2020-11-09T19:38:00Z">
              <w:r>
                <w:t>, results from source [64]</w:t>
              </w:r>
            </w:ins>
            <w:del w:id="1543"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544" w:author="Lee, Daewon" w:date="2020-11-09T19:38:00Z">
              <w:r>
                <w:rPr>
                  <w:rFonts w:eastAsia="SimSun"/>
                  <w:lang w:eastAsia="zh-CN"/>
                </w:rPr>
                <w:t>d</w:t>
              </w:r>
            </w:ins>
            <w:r>
              <w:rPr>
                <w:rFonts w:eastAsia="SimSun"/>
                <w:lang w:eastAsia="zh-CN"/>
              </w:rPr>
              <w:t xml:space="preserve"> ED threshold </w:t>
            </w:r>
            <w:ins w:id="1545" w:author="Lee, Daewon" w:date="2020-11-09T19:38:00Z">
              <w:r>
                <w:rPr>
                  <w:rFonts w:eastAsia="SimSun"/>
                  <w:lang w:eastAsia="zh-CN"/>
                </w:rPr>
                <w:t xml:space="preserve">of </w:t>
              </w:r>
            </w:ins>
            <w:r>
              <w:rPr>
                <w:rFonts w:eastAsia="SimSun"/>
                <w:lang w:eastAsia="zh-CN"/>
              </w:rPr>
              <w:t>-68 dBm.</w:t>
            </w:r>
          </w:p>
          <w:p w14:paraId="166D0B1E" w14:textId="77777777" w:rsidR="00A11E78" w:rsidRDefault="00495C7C">
            <w:pPr>
              <w:pStyle w:val="ListParagraph"/>
              <w:numPr>
                <w:ilvl w:val="0"/>
                <w:numId w:val="51"/>
              </w:numPr>
              <w:spacing w:line="240" w:lineRule="auto"/>
            </w:pPr>
            <w:del w:id="1546" w:author="Lee, Daewon" w:date="2020-11-09T19:38:00Z">
              <w:r>
                <w:delText>Huawei’s r</w:delText>
              </w:r>
            </w:del>
            <w:ins w:id="1547" w:author="Lee, Daewon" w:date="2020-11-09T19:38:00Z">
              <w:r>
                <w:t>R</w:t>
              </w:r>
            </w:ins>
            <w:r>
              <w:t xml:space="preserve">esults </w:t>
            </w:r>
            <w:ins w:id="1548" w:author="Lee, Daewon" w:date="2020-11-09T19:38:00Z">
              <w:r>
                <w:t>fr</w:t>
              </w:r>
            </w:ins>
            <w:ins w:id="1549" w:author="Lee, Daewon" w:date="2020-11-09T19:39:00Z">
              <w:r>
                <w:t xml:space="preserve">om source [72] </w:t>
              </w:r>
            </w:ins>
            <w:r>
              <w:t>show that directional LBT (</w:t>
            </w:r>
            <w:proofErr w:type="spellStart"/>
            <w:r>
              <w:t>TxED</w:t>
            </w:r>
            <w:proofErr w:type="spellEnd"/>
            <w:r>
              <w:t>-Dir) does not outperform Omni LBT (</w:t>
            </w:r>
            <w:proofErr w:type="spellStart"/>
            <w:r>
              <w:t>TxED</w:t>
            </w:r>
            <w:proofErr w:type="spellEnd"/>
            <w:r>
              <w:t>-Omni)</w:t>
            </w:r>
            <w:ins w:id="1550" w:author="Lee, Daewon" w:date="2020-11-09T19:39:00Z">
              <w:r>
                <w:t>.</w:t>
              </w:r>
            </w:ins>
          </w:p>
          <w:p w14:paraId="166D0B1F" w14:textId="77777777" w:rsidR="00A11E78" w:rsidRDefault="00A11E78">
            <w:pPr>
              <w:spacing w:after="0"/>
              <w:rPr>
                <w:rStyle w:val="Strong"/>
                <w:color w:val="000000"/>
              </w:rPr>
            </w:pPr>
          </w:p>
          <w:p w14:paraId="166D0B20" w14:textId="77777777" w:rsidR="00A11E78" w:rsidRDefault="00A11E78">
            <w:pPr>
              <w:spacing w:after="0"/>
              <w:rPr>
                <w:rStyle w:val="Strong"/>
                <w:color w:val="000000"/>
                <w:lang w:val="sv-SE"/>
              </w:rPr>
            </w:pPr>
          </w:p>
        </w:tc>
      </w:tr>
      <w:tr w:rsidR="00A11E78" w14:paraId="166D0B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22"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23" w14:textId="77777777" w:rsidR="00A11E78" w:rsidRDefault="00495C7C">
            <w:pPr>
              <w:spacing w:after="0"/>
              <w:rPr>
                <w:lang w:val="sv-SE"/>
              </w:rPr>
            </w:pPr>
            <w:r>
              <w:rPr>
                <w:rStyle w:val="Strong"/>
                <w:color w:val="000000"/>
                <w:lang w:val="sv-SE"/>
              </w:rPr>
              <w:t>Comments</w:t>
            </w:r>
          </w:p>
        </w:tc>
      </w:tr>
      <w:tr w:rsidR="00A11E78" w14:paraId="166D0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25"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26" w14:textId="77777777" w:rsidR="00A11E78" w:rsidRDefault="00A11E78">
            <w:pPr>
              <w:overflowPunct/>
              <w:autoSpaceDE/>
              <w:adjustRightInd/>
              <w:spacing w:after="0"/>
              <w:rPr>
                <w:lang w:val="sv-SE" w:eastAsia="zh-CN"/>
              </w:rPr>
            </w:pPr>
          </w:p>
        </w:tc>
      </w:tr>
    </w:tbl>
    <w:p w14:paraId="166D0B28" w14:textId="77777777" w:rsidR="00A11E78" w:rsidRDefault="00A11E78">
      <w:pPr>
        <w:pStyle w:val="BodyText"/>
        <w:spacing w:after="0"/>
        <w:rPr>
          <w:rFonts w:ascii="Times New Roman" w:hAnsi="Times New Roman"/>
          <w:sz w:val="22"/>
          <w:szCs w:val="22"/>
          <w:lang w:val="sv-SE" w:eastAsia="zh-CN"/>
        </w:rPr>
      </w:pPr>
    </w:p>
    <w:p w14:paraId="166D0B29" w14:textId="77777777" w:rsidR="00A11E78" w:rsidRDefault="00A11E78">
      <w:pPr>
        <w:pStyle w:val="ListParagraph"/>
      </w:pPr>
    </w:p>
    <w:p w14:paraId="166D0B2A" w14:textId="77777777" w:rsidR="00A11E78" w:rsidRDefault="00495C7C">
      <w:pPr>
        <w:pStyle w:val="Heading3"/>
        <w:rPr>
          <w:sz w:val="24"/>
          <w:szCs w:val="18"/>
          <w:highlight w:val="green"/>
        </w:rPr>
      </w:pPr>
      <w:r>
        <w:rPr>
          <w:sz w:val="24"/>
          <w:szCs w:val="18"/>
          <w:highlight w:val="green"/>
        </w:rPr>
        <w:t>Agreement #39:</w:t>
      </w:r>
    </w:p>
    <w:p w14:paraId="166D0B2B" w14:textId="77777777" w:rsidR="00A11E78" w:rsidRDefault="00495C7C">
      <w:r>
        <w:t>Capture the following observations in the TR. Editorial modifications and changes to references can be made when capturing the observations in the TR.</w:t>
      </w:r>
    </w:p>
    <w:p w14:paraId="166D0B2C" w14:textId="77777777" w:rsidR="00A11E78" w:rsidRDefault="00495C7C">
      <w:pPr>
        <w:pStyle w:val="ListParagraph"/>
        <w:numPr>
          <w:ilvl w:val="0"/>
          <w:numId w:val="51"/>
        </w:numPr>
        <w:spacing w:line="240" w:lineRule="auto"/>
        <w:ind w:left="360"/>
        <w:rPr>
          <w:szCs w:val="20"/>
        </w:rPr>
      </w:pPr>
      <w:r>
        <w:rPr>
          <w:szCs w:val="20"/>
        </w:rPr>
        <w:t>Comparison of No-LBT with receiver assisted LBT for Indoor Scenario A: Ericsson, Huawei, Vivo, provided results</w:t>
      </w:r>
    </w:p>
    <w:p w14:paraId="166D0B2D" w14:textId="77777777" w:rsidR="00A11E78" w:rsidRDefault="00495C7C">
      <w:pPr>
        <w:pStyle w:val="ListParagraph"/>
        <w:numPr>
          <w:ilvl w:val="0"/>
          <w:numId w:val="51"/>
        </w:numPr>
        <w:spacing w:line="240" w:lineRule="auto"/>
        <w:rPr>
          <w:szCs w:val="20"/>
        </w:rPr>
      </w:pPr>
      <w:r>
        <w:rPr>
          <w:szCs w:val="20"/>
        </w:rPr>
        <w:t>Different versions of receiver assistance modelled as presented earlier</w:t>
      </w:r>
    </w:p>
    <w:p w14:paraId="166D0B2E" w14:textId="77777777" w:rsidR="00A11E78" w:rsidRDefault="00495C7C">
      <w:pPr>
        <w:pStyle w:val="ListParagraph"/>
        <w:numPr>
          <w:ilvl w:val="0"/>
          <w:numId w:val="51"/>
        </w:numPr>
        <w:spacing w:line="240" w:lineRule="auto"/>
        <w:rPr>
          <w:szCs w:val="20"/>
        </w:rPr>
      </w:pPr>
      <w:r>
        <w:rPr>
          <w:szCs w:val="20"/>
        </w:rPr>
        <w:t>Ericsson results uses omni-sensing at receiver. The results do not show benefit for receiver assistance over No-LBT.</w:t>
      </w:r>
    </w:p>
    <w:p w14:paraId="166D0B2F" w14:textId="77777777" w:rsidR="00A11E78" w:rsidRDefault="00495C7C">
      <w:pPr>
        <w:pStyle w:val="ListParagraph"/>
        <w:numPr>
          <w:ilvl w:val="0"/>
          <w:numId w:val="51"/>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166D0B30" w14:textId="77777777" w:rsidR="00A11E78" w:rsidRDefault="00495C7C">
      <w:pPr>
        <w:pStyle w:val="ListParagraph"/>
        <w:numPr>
          <w:ilvl w:val="0"/>
          <w:numId w:val="51"/>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40] and </w:t>
      </w:r>
      <w:proofErr w:type="spellStart"/>
      <w:r>
        <w:t>InH</w:t>
      </w:r>
      <w:proofErr w:type="spellEnd"/>
      <w:r>
        <w:t xml:space="preserve"> mixed channel model [40] in both UL and DL. </w:t>
      </w:r>
    </w:p>
    <w:p w14:paraId="166D0B31" w14:textId="77777777" w:rsidR="00A11E78" w:rsidRDefault="00495C7C">
      <w:pPr>
        <w:pStyle w:val="ListParagraph"/>
        <w:numPr>
          <w:ilvl w:val="0"/>
          <w:numId w:val="51"/>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 and loss in other cases. Also, Huawei shows Receiver-assisted LBT Tail UPT gain in DL with low, moderate and high traffic load for </w:t>
      </w:r>
      <w:proofErr w:type="spellStart"/>
      <w:r>
        <w:t>InH</w:t>
      </w:r>
      <w:proofErr w:type="spellEnd"/>
      <w:r>
        <w:t xml:space="preserve"> mixed channel model and loss in other cases.</w:t>
      </w:r>
    </w:p>
    <w:p w14:paraId="166D0B32" w14:textId="77777777" w:rsidR="00A11E78" w:rsidRDefault="00A11E78">
      <w:pPr>
        <w:pStyle w:val="ListParagraph"/>
      </w:pPr>
    </w:p>
    <w:p w14:paraId="166D0B33" w14:textId="77777777" w:rsidR="00A11E78" w:rsidRDefault="00A11E78">
      <w:pPr>
        <w:rPr>
          <w:lang w:eastAsia="zh-CN"/>
        </w:rPr>
      </w:pPr>
    </w:p>
    <w:p w14:paraId="166D0B3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3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36"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51"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52" w:author="Lee, Daewon" w:date="2020-11-11T00:05:00Z">
              <w:r>
                <w:rPr>
                  <w:rStyle w:val="Strong"/>
                  <w:b w:val="0"/>
                  <w:bCs w:val="0"/>
                  <w:color w:val="000000"/>
                  <w:sz w:val="20"/>
                  <w:szCs w:val="20"/>
                  <w:lang w:val="sv-SE"/>
                </w:rPr>
                <w:t>Section 6.2.2</w:t>
              </w:r>
            </w:ins>
          </w:p>
          <w:p w14:paraId="166D0B37" w14:textId="77777777" w:rsidR="00A11E78" w:rsidRDefault="00A11E78">
            <w:pPr>
              <w:spacing w:after="0"/>
              <w:rPr>
                <w:rStyle w:val="Strong"/>
                <w:color w:val="000000"/>
                <w:lang w:val="sv-SE"/>
              </w:rPr>
            </w:pPr>
          </w:p>
          <w:p w14:paraId="166D0B38" w14:textId="77777777" w:rsidR="00A11E78" w:rsidRDefault="00495C7C">
            <w:pPr>
              <w:pStyle w:val="ListParagraph"/>
              <w:numPr>
                <w:ilvl w:val="0"/>
                <w:numId w:val="51"/>
              </w:numPr>
              <w:spacing w:line="240" w:lineRule="auto"/>
              <w:ind w:left="360"/>
              <w:rPr>
                <w:szCs w:val="20"/>
              </w:rPr>
            </w:pPr>
            <w:ins w:id="1553" w:author="Lee, Daewon" w:date="2020-11-09T20:07:00Z">
              <w:r>
                <w:rPr>
                  <w:szCs w:val="20"/>
                </w:rPr>
                <w:t xml:space="preserve">For </w:t>
              </w:r>
            </w:ins>
            <w:del w:id="1554" w:author="Lee, Daewon" w:date="2020-11-09T20:07:00Z">
              <w:r>
                <w:rPr>
                  <w:szCs w:val="20"/>
                </w:rPr>
                <w:delText>C</w:delText>
              </w:r>
            </w:del>
            <w:ins w:id="1555" w:author="Lee, Daewon" w:date="2020-11-09T20:07:00Z">
              <w:r>
                <w:rPr>
                  <w:szCs w:val="20"/>
                </w:rPr>
                <w:t>c</w:t>
              </w:r>
            </w:ins>
            <w:r>
              <w:rPr>
                <w:szCs w:val="20"/>
              </w:rPr>
              <w:t>omparison of No-LBT with receiver assisted LBT for Indoor Scenario A</w:t>
            </w:r>
            <w:ins w:id="1556" w:author="Lee, Daewon" w:date="2020-11-09T20:07:00Z">
              <w:r>
                <w:rPr>
                  <w:szCs w:val="20"/>
                </w:rPr>
                <w:t xml:space="preserve">, 3 sources, </w:t>
              </w:r>
            </w:ins>
            <w:del w:id="1557" w:author="Lee, Daewon" w:date="2020-11-09T20:07:00Z">
              <w:r>
                <w:rPr>
                  <w:szCs w:val="20"/>
                </w:rPr>
                <w:delText xml:space="preserve">: </w:delText>
              </w:r>
            </w:del>
            <w:ins w:id="1558" w:author="Lee, Daewon" w:date="2020-11-09T20:07:00Z">
              <w:r>
                <w:rPr>
                  <w:szCs w:val="20"/>
                </w:rPr>
                <w:t>[65]</w:t>
              </w:r>
            </w:ins>
            <w:del w:id="1559" w:author="Lee, Daewon" w:date="2020-11-09T20:07:00Z">
              <w:r>
                <w:rPr>
                  <w:szCs w:val="20"/>
                </w:rPr>
                <w:delText>Ericsson</w:delText>
              </w:r>
            </w:del>
            <w:r>
              <w:rPr>
                <w:szCs w:val="20"/>
              </w:rPr>
              <w:t xml:space="preserve">, </w:t>
            </w:r>
            <w:ins w:id="1560" w:author="Lee, Daewon" w:date="2020-11-09T20:07:00Z">
              <w:r>
                <w:rPr>
                  <w:szCs w:val="20"/>
                </w:rPr>
                <w:t>[72]</w:t>
              </w:r>
            </w:ins>
            <w:del w:id="1561" w:author="Lee, Daewon" w:date="2020-11-09T20:07:00Z">
              <w:r>
                <w:rPr>
                  <w:szCs w:val="20"/>
                </w:rPr>
                <w:delText>Huawei</w:delText>
              </w:r>
            </w:del>
            <w:r>
              <w:rPr>
                <w:szCs w:val="20"/>
              </w:rPr>
              <w:t xml:space="preserve">, </w:t>
            </w:r>
            <w:ins w:id="1562" w:author="Lee, Daewon" w:date="2020-11-09T20:07:00Z">
              <w:r>
                <w:rPr>
                  <w:szCs w:val="20"/>
                </w:rPr>
                <w:t>and [37]</w:t>
              </w:r>
            </w:ins>
            <w:del w:id="1563" w:author="Lee, Daewon" w:date="2020-11-09T20:07:00Z">
              <w:r>
                <w:rPr>
                  <w:szCs w:val="20"/>
                </w:rPr>
                <w:delText>Viv</w:delText>
              </w:r>
            </w:del>
            <w:del w:id="1564" w:author="Lee, Daewon" w:date="2020-11-09T20:08:00Z">
              <w:r>
                <w:rPr>
                  <w:szCs w:val="20"/>
                </w:rPr>
                <w:delText>o</w:delText>
              </w:r>
            </w:del>
            <w:r>
              <w:rPr>
                <w:szCs w:val="20"/>
              </w:rPr>
              <w:t>, provided results</w:t>
            </w:r>
            <w:ins w:id="1565" w:author="Lee, Daewon" w:date="2020-11-09T20:08:00Z">
              <w:r>
                <w:rPr>
                  <w:szCs w:val="20"/>
                </w:rPr>
                <w:t xml:space="preserve"> and the following are observations from the evaluations:</w:t>
              </w:r>
            </w:ins>
          </w:p>
          <w:p w14:paraId="166D0B39" w14:textId="77777777" w:rsidR="00A11E78" w:rsidRDefault="00495C7C">
            <w:pPr>
              <w:pStyle w:val="ListParagraph"/>
              <w:numPr>
                <w:ilvl w:val="0"/>
                <w:numId w:val="51"/>
              </w:numPr>
              <w:spacing w:line="240" w:lineRule="auto"/>
              <w:rPr>
                <w:szCs w:val="20"/>
              </w:rPr>
            </w:pPr>
            <w:ins w:id="1566" w:author="Lee, Daewon" w:date="2020-11-09T20:09:00Z">
              <w:r>
                <w:rPr>
                  <w:szCs w:val="20"/>
                </w:rPr>
                <w:t xml:space="preserve">Description of the </w:t>
              </w:r>
            </w:ins>
            <w:del w:id="1567" w:author="Lee, Daewon" w:date="2020-11-09T20:09:00Z">
              <w:r>
                <w:rPr>
                  <w:szCs w:val="20"/>
                </w:rPr>
                <w:delText>D</w:delText>
              </w:r>
            </w:del>
            <w:ins w:id="1568" w:author="Lee, Daewon" w:date="2020-11-09T20:09:00Z">
              <w:r>
                <w:rPr>
                  <w:szCs w:val="20"/>
                </w:rPr>
                <w:t>d</w:t>
              </w:r>
            </w:ins>
            <w:r>
              <w:rPr>
                <w:szCs w:val="20"/>
              </w:rPr>
              <w:t xml:space="preserve">ifferent versions of receiver assistance modelled </w:t>
            </w:r>
            <w:ins w:id="1569" w:author="Lee, Daewon" w:date="2020-11-09T20:10:00Z">
              <w:r>
                <w:rPr>
                  <w:szCs w:val="20"/>
                </w:rPr>
                <w:t>are provided section X.X.X.</w:t>
              </w:r>
            </w:ins>
            <w:del w:id="1570" w:author="Lee, Daewon" w:date="2020-11-09T20:10:00Z">
              <w:r>
                <w:rPr>
                  <w:szCs w:val="20"/>
                </w:rPr>
                <w:delText>a</w:delText>
              </w:r>
            </w:del>
            <w:del w:id="1571" w:author="Lee, Daewon" w:date="2020-11-09T20:09:00Z">
              <w:r>
                <w:rPr>
                  <w:szCs w:val="20"/>
                </w:rPr>
                <w:delText>s presented earlier</w:delText>
              </w:r>
            </w:del>
          </w:p>
          <w:p w14:paraId="166D0B3A" w14:textId="77777777" w:rsidR="00A11E78" w:rsidRDefault="00495C7C">
            <w:pPr>
              <w:pStyle w:val="ListParagraph"/>
              <w:numPr>
                <w:ilvl w:val="0"/>
                <w:numId w:val="51"/>
              </w:numPr>
              <w:spacing w:line="240" w:lineRule="auto"/>
              <w:rPr>
                <w:szCs w:val="20"/>
              </w:rPr>
            </w:pPr>
            <w:del w:id="1572" w:author="Lee, Daewon" w:date="2020-11-09T20:10:00Z">
              <w:r>
                <w:rPr>
                  <w:szCs w:val="20"/>
                </w:rPr>
                <w:delText>Ericsson r</w:delText>
              </w:r>
            </w:del>
            <w:ins w:id="1573" w:author="Lee, Daewon" w:date="2020-11-09T20:10:00Z">
              <w:r>
                <w:rPr>
                  <w:szCs w:val="20"/>
                </w:rPr>
                <w:t>R</w:t>
              </w:r>
            </w:ins>
            <w:r>
              <w:rPr>
                <w:szCs w:val="20"/>
              </w:rPr>
              <w:t xml:space="preserve">esults </w:t>
            </w:r>
            <w:ins w:id="1574" w:author="Lee, Daewon" w:date="2020-11-09T20:10:00Z">
              <w:r>
                <w:rPr>
                  <w:szCs w:val="20"/>
                </w:rPr>
                <w:t xml:space="preserve">from source [65] </w:t>
              </w:r>
            </w:ins>
            <w:r>
              <w:rPr>
                <w:szCs w:val="20"/>
              </w:rPr>
              <w:t>uses omni-sensing at receiver. The results do not show benefit for receiver assistance over No-LBT.</w:t>
            </w:r>
          </w:p>
          <w:p w14:paraId="166D0B3B" w14:textId="77777777" w:rsidR="00A11E78" w:rsidRDefault="00495C7C">
            <w:pPr>
              <w:pStyle w:val="ListParagraph"/>
              <w:numPr>
                <w:ilvl w:val="0"/>
                <w:numId w:val="51"/>
              </w:numPr>
              <w:spacing w:line="240" w:lineRule="auto"/>
              <w:rPr>
                <w:szCs w:val="20"/>
              </w:rPr>
            </w:pPr>
            <w:del w:id="1575" w:author="Lee, Daewon" w:date="2020-11-09T20:10:00Z">
              <w:r>
                <w:rPr>
                  <w:szCs w:val="20"/>
                </w:rPr>
                <w:delText>Vivo’s r</w:delText>
              </w:r>
            </w:del>
            <w:ins w:id="1576" w:author="Lee, Daewon" w:date="2020-11-09T20:10:00Z">
              <w:r>
                <w:rPr>
                  <w:szCs w:val="20"/>
                </w:rPr>
                <w:t>R</w:t>
              </w:r>
            </w:ins>
            <w:r>
              <w:rPr>
                <w:szCs w:val="20"/>
              </w:rPr>
              <w:t xml:space="preserve">esults </w:t>
            </w:r>
            <w:ins w:id="1577" w:author="Lee, Daewon" w:date="2020-11-09T20:10:00Z">
              <w:r>
                <w:rPr>
                  <w:szCs w:val="20"/>
                </w:rPr>
                <w:t xml:space="preserve">from source [37] </w:t>
              </w:r>
            </w:ins>
            <w:r>
              <w:rPr>
                <w:szCs w:val="20"/>
              </w:rPr>
              <w:t>use an EDT -47 dBm</w:t>
            </w:r>
            <w:ins w:id="1578" w:author="Lee, Daewon" w:date="2020-11-09T20:10:00Z">
              <w:r>
                <w:rPr>
                  <w:szCs w:val="20"/>
                </w:rPr>
                <w:t xml:space="preserve"> and</w:t>
              </w:r>
            </w:ins>
            <w:del w:id="1579" w:author="Lee, Daewon" w:date="2020-11-09T20:10:00Z">
              <w:r>
                <w:rPr>
                  <w:szCs w:val="20"/>
                </w:rPr>
                <w:delText>,</w:delText>
              </w:r>
            </w:del>
            <w:r>
              <w:rPr>
                <w:szCs w:val="20"/>
              </w:rPr>
              <w:t xml:space="preserve"> in the results, RxA-4-Omni gains in both DL and UL relative to No-LBT for tail users at high loads. </w:t>
            </w:r>
            <w:del w:id="1580"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166D0B3C" w14:textId="77777777" w:rsidR="00A11E78" w:rsidRDefault="00495C7C">
            <w:pPr>
              <w:pStyle w:val="ListParagraph"/>
              <w:numPr>
                <w:ilvl w:val="0"/>
                <w:numId w:val="51"/>
              </w:numPr>
              <w:spacing w:line="240" w:lineRule="auto"/>
              <w:rPr>
                <w:szCs w:val="24"/>
              </w:rPr>
            </w:pPr>
            <w:del w:id="1581" w:author="Lee, Daewon" w:date="2020-11-09T20:10:00Z">
              <w:r>
                <w:lastRenderedPageBreak/>
                <w:delText xml:space="preserve">Huawei’s </w:delText>
              </w:r>
            </w:del>
            <w:ins w:id="1582" w:author="Lee, Daewon" w:date="2020-11-09T20:10:00Z">
              <w:r>
                <w:t xml:space="preserve">Results from source </w:t>
              </w:r>
            </w:ins>
            <w:ins w:id="1583" w:author="Lee, Daewon" w:date="2020-11-09T20:11:00Z">
              <w:r>
                <w:t xml:space="preserve">[72], the </w:t>
              </w:r>
            </w:ins>
            <w:del w:id="1584" w:author="Lee, Daewon" w:date="2020-11-09T20:11:00Z">
              <w:r>
                <w:delText>R</w:delText>
              </w:r>
            </w:del>
            <w:ins w:id="1585" w:author="Lee, Daewon" w:date="2020-11-09T20:11:00Z">
              <w:r>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586" w:author="Lee, Daewon" w:date="2020-11-09T20:11:00Z">
              <w:r>
                <w:delText xml:space="preserve">40] </w:delText>
              </w:r>
            </w:del>
            <w:r>
              <w:t xml:space="preserve">and </w:t>
            </w:r>
            <w:proofErr w:type="spellStart"/>
            <w:r>
              <w:t>InH</w:t>
            </w:r>
            <w:proofErr w:type="spellEnd"/>
            <w:r>
              <w:t xml:space="preserve"> mixed channel model </w:t>
            </w:r>
            <w:del w:id="1587" w:author="Lee, Daewon" w:date="2020-11-09T20:11:00Z">
              <w:r>
                <w:delText xml:space="preserve">[40] </w:delText>
              </w:r>
            </w:del>
            <w:r>
              <w:t xml:space="preserve">in both UL and DL. </w:t>
            </w:r>
          </w:p>
          <w:p w14:paraId="166D0B3D" w14:textId="77777777" w:rsidR="00A11E78" w:rsidRDefault="00495C7C">
            <w:pPr>
              <w:pStyle w:val="ListParagraph"/>
              <w:numPr>
                <w:ilvl w:val="0"/>
                <w:numId w:val="51"/>
              </w:numPr>
              <w:spacing w:line="240" w:lineRule="auto"/>
            </w:pPr>
            <w:r>
              <w:t xml:space="preserve">In comparison with No-LBT, </w:t>
            </w:r>
            <w:del w:id="1588" w:author="Lee, Daewon" w:date="2020-11-09T20:11:00Z">
              <w:r>
                <w:delText xml:space="preserve">Huawei </w:delText>
              </w:r>
            </w:del>
            <w:ins w:id="1589" w:author="Lee, Daewon" w:date="2020-11-09T20:11:00Z">
              <w:r>
                <w:t xml:space="preserve">results from source [72] </w:t>
              </w:r>
            </w:ins>
            <w:r>
              <w:t xml:space="preserve">shows Receiver-assisted LBT (RxA-2) </w:t>
            </w:r>
            <w:del w:id="1590" w:author="Lee, Daewon" w:date="2020-11-09T20:11:00Z">
              <w:r>
                <w:delText>T</w:delText>
              </w:r>
            </w:del>
            <w:ins w:id="1591" w:author="Lee, Daewon" w:date="2020-11-09T20:11:00Z">
              <w:r>
                <w:t>t</w:t>
              </w:r>
            </w:ins>
            <w:r>
              <w:t xml:space="preserve">ail UPT gain in DL with high traffic load for </w:t>
            </w:r>
            <w:proofErr w:type="spellStart"/>
            <w:r>
              <w:t>InH</w:t>
            </w:r>
            <w:proofErr w:type="spellEnd"/>
            <w:r>
              <w:t xml:space="preserve"> open office channel model and loss in other cases. Also, </w:t>
            </w:r>
            <w:del w:id="1592" w:author="Lee, Daewon" w:date="2020-11-09T20:11:00Z">
              <w:r>
                <w:delText xml:space="preserve">Huawei </w:delText>
              </w:r>
            </w:del>
            <w:ins w:id="1593" w:author="Lee, Daewon" w:date="2020-11-09T20:11:00Z">
              <w:r>
                <w:t xml:space="preserve">the results </w:t>
              </w:r>
            </w:ins>
            <w:r>
              <w:t>show</w:t>
            </w:r>
            <w:del w:id="1594" w:author="Lee, Daewon" w:date="2020-11-09T20:14:00Z">
              <w:r>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166D0B3E" w14:textId="77777777" w:rsidR="00A11E78" w:rsidRDefault="00A11E78">
            <w:pPr>
              <w:spacing w:after="0"/>
              <w:rPr>
                <w:rStyle w:val="Strong"/>
                <w:color w:val="000000"/>
              </w:rPr>
            </w:pPr>
          </w:p>
          <w:p w14:paraId="166D0B3F" w14:textId="77777777" w:rsidR="00A11E78" w:rsidRDefault="00A11E78">
            <w:pPr>
              <w:spacing w:after="0"/>
              <w:rPr>
                <w:rStyle w:val="Strong"/>
                <w:color w:val="000000"/>
                <w:lang w:val="sv-SE"/>
              </w:rPr>
            </w:pPr>
          </w:p>
        </w:tc>
      </w:tr>
      <w:tr w:rsidR="00A11E78" w14:paraId="166D0B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4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42" w14:textId="77777777" w:rsidR="00A11E78" w:rsidRDefault="00495C7C">
            <w:pPr>
              <w:spacing w:after="0"/>
              <w:rPr>
                <w:lang w:val="sv-SE"/>
              </w:rPr>
            </w:pPr>
            <w:r>
              <w:rPr>
                <w:rStyle w:val="Strong"/>
                <w:color w:val="000000"/>
                <w:lang w:val="sv-SE"/>
              </w:rPr>
              <w:t>Comments</w:t>
            </w:r>
          </w:p>
        </w:tc>
      </w:tr>
      <w:tr w:rsidR="00A11E78" w14:paraId="166D0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4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45" w14:textId="77777777" w:rsidR="00A11E78" w:rsidRDefault="00A11E78">
            <w:pPr>
              <w:overflowPunct/>
              <w:autoSpaceDE/>
              <w:adjustRightInd/>
              <w:spacing w:after="0"/>
              <w:rPr>
                <w:lang w:val="sv-SE" w:eastAsia="zh-CN"/>
              </w:rPr>
            </w:pPr>
          </w:p>
        </w:tc>
      </w:tr>
    </w:tbl>
    <w:p w14:paraId="166D0B47" w14:textId="77777777" w:rsidR="00A11E78" w:rsidRDefault="00A11E78">
      <w:pPr>
        <w:pStyle w:val="BodyText"/>
        <w:spacing w:after="0"/>
        <w:rPr>
          <w:rFonts w:ascii="Times New Roman" w:hAnsi="Times New Roman"/>
          <w:sz w:val="22"/>
          <w:szCs w:val="22"/>
          <w:lang w:val="sv-SE" w:eastAsia="zh-CN"/>
        </w:rPr>
      </w:pPr>
    </w:p>
    <w:p w14:paraId="166D0B48" w14:textId="77777777" w:rsidR="00A11E78" w:rsidRDefault="00A11E78">
      <w:pPr>
        <w:pStyle w:val="ListParagraph"/>
      </w:pPr>
    </w:p>
    <w:p w14:paraId="166D0B49" w14:textId="77777777" w:rsidR="00A11E78" w:rsidRDefault="00495C7C">
      <w:pPr>
        <w:pStyle w:val="Heading3"/>
        <w:rPr>
          <w:sz w:val="24"/>
          <w:szCs w:val="18"/>
          <w:highlight w:val="green"/>
        </w:rPr>
      </w:pPr>
      <w:r>
        <w:rPr>
          <w:sz w:val="24"/>
          <w:szCs w:val="18"/>
          <w:highlight w:val="green"/>
        </w:rPr>
        <w:t>Agreement #40:</w:t>
      </w:r>
    </w:p>
    <w:p w14:paraId="166D0B4A" w14:textId="77777777" w:rsidR="00A11E78" w:rsidRDefault="00495C7C">
      <w:r>
        <w:t>Capture the following observations in the TR. Editorial modifications and changes to references can be made when capturing the observations in the TR.</w:t>
      </w:r>
    </w:p>
    <w:p w14:paraId="166D0B4B" w14:textId="77777777" w:rsidR="00A11E78" w:rsidRDefault="00495C7C">
      <w:pPr>
        <w:pStyle w:val="ListParagraph"/>
        <w:numPr>
          <w:ilvl w:val="0"/>
          <w:numId w:val="51"/>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166D0B4C" w14:textId="77777777" w:rsidR="00A11E78" w:rsidRDefault="00495C7C">
      <w:pPr>
        <w:pStyle w:val="ListParagraph"/>
        <w:numPr>
          <w:ilvl w:val="0"/>
          <w:numId w:val="51"/>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166D0B4D" w14:textId="77777777" w:rsidR="00A11E78" w:rsidRDefault="00495C7C">
      <w:pPr>
        <w:pStyle w:val="ListParagraph"/>
        <w:numPr>
          <w:ilvl w:val="0"/>
          <w:numId w:val="51"/>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14:paraId="166D0B4E" w14:textId="77777777" w:rsidR="00A11E78" w:rsidRDefault="00495C7C">
      <w:pPr>
        <w:pStyle w:val="ListParagraph"/>
        <w:numPr>
          <w:ilvl w:val="0"/>
          <w:numId w:val="51"/>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-Dir as loading level increases.   (B) Qualcomm results show comparable performance of RxA-5 Omni and RxA-5 Dir for the baseline gNB Antenna Configuration. (C) Further, as directionality increases at the gNB with more antenna elements, ( i.e. when  gNB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166D0B4F" w14:textId="77777777" w:rsidR="00A11E78" w:rsidRDefault="00495C7C">
      <w:pPr>
        <w:pStyle w:val="ListParagraph"/>
        <w:numPr>
          <w:ilvl w:val="0"/>
          <w:numId w:val="51"/>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166D0B50" w14:textId="77777777" w:rsidR="00A11E78" w:rsidRDefault="00A11E78">
      <w:pPr>
        <w:pStyle w:val="ListParagraph"/>
        <w:rPr>
          <w:szCs w:val="24"/>
        </w:rPr>
      </w:pPr>
    </w:p>
    <w:p w14:paraId="166D0B51" w14:textId="77777777" w:rsidR="00A11E78" w:rsidRDefault="00A11E78">
      <w:pPr>
        <w:rPr>
          <w:lang w:eastAsia="zh-CN"/>
        </w:rPr>
      </w:pPr>
    </w:p>
    <w:p w14:paraId="166D0B5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A11E78" w14:paraId="166D0B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5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54"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95"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96" w:author="Lee, Daewon" w:date="2020-11-11T00:05:00Z">
              <w:r>
                <w:rPr>
                  <w:rStyle w:val="Strong"/>
                  <w:b w:val="0"/>
                  <w:bCs w:val="0"/>
                  <w:color w:val="000000"/>
                  <w:sz w:val="20"/>
                  <w:szCs w:val="20"/>
                  <w:lang w:val="sv-SE"/>
                </w:rPr>
                <w:t>Section 6.2.2</w:t>
              </w:r>
            </w:ins>
          </w:p>
          <w:p w14:paraId="166D0B55" w14:textId="77777777" w:rsidR="00A11E78" w:rsidRDefault="00A11E78">
            <w:pPr>
              <w:spacing w:after="0"/>
              <w:rPr>
                <w:rStyle w:val="Strong"/>
                <w:color w:val="000000"/>
                <w:lang w:val="sv-SE"/>
              </w:rPr>
            </w:pPr>
          </w:p>
          <w:p w14:paraId="166D0B56" w14:textId="77777777" w:rsidR="00A11E78" w:rsidRDefault="00A11E78">
            <w:pPr>
              <w:spacing w:after="0"/>
              <w:rPr>
                <w:rStyle w:val="Strong"/>
                <w:color w:val="000000"/>
                <w:lang w:val="sv-SE"/>
              </w:rPr>
            </w:pPr>
          </w:p>
          <w:p w14:paraId="166D0B57" w14:textId="77777777" w:rsidR="00A11E78" w:rsidRDefault="00495C7C">
            <w:pPr>
              <w:pStyle w:val="ListParagraph"/>
              <w:numPr>
                <w:ilvl w:val="0"/>
                <w:numId w:val="51"/>
              </w:numPr>
              <w:spacing w:line="240" w:lineRule="auto"/>
              <w:ind w:left="360"/>
            </w:pPr>
            <w:ins w:id="1597" w:author="Lee, Daewon" w:date="2020-11-09T20:15:00Z">
              <w:r>
                <w:rPr>
                  <w:szCs w:val="20"/>
                </w:rPr>
                <w:lastRenderedPageBreak/>
                <w:t xml:space="preserve">For </w:t>
              </w:r>
            </w:ins>
            <w:del w:id="1598" w:author="Lee, Daewon" w:date="2020-11-09T20:15:00Z">
              <w:r>
                <w:rPr>
                  <w:szCs w:val="20"/>
                </w:rPr>
                <w:delText>C</w:delText>
              </w:r>
            </w:del>
            <w:ins w:id="1599" w:author="Lee, Daewon" w:date="2020-11-09T20:15:00Z">
              <w:r>
                <w:rPr>
                  <w:szCs w:val="20"/>
                </w:rPr>
                <w:t>c</w:t>
              </w:r>
            </w:ins>
            <w:r>
              <w:rPr>
                <w:szCs w:val="20"/>
              </w:rPr>
              <w:t>omparison of receiver assisted LBT versions with Omni LBT (Tx-ED-omni), and directional LBT (</w:t>
            </w:r>
            <w:proofErr w:type="spellStart"/>
            <w:r>
              <w:rPr>
                <w:szCs w:val="20"/>
              </w:rPr>
              <w:t>TxED-dir</w:t>
            </w:r>
            <w:proofErr w:type="spellEnd"/>
            <w:r>
              <w:rPr>
                <w:szCs w:val="20"/>
              </w:rPr>
              <w:t>) for Indoor Scenario A</w:t>
            </w:r>
            <w:ins w:id="1600" w:author="Lee, Daewon" w:date="2020-11-09T20:15:00Z">
              <w:r>
                <w:rPr>
                  <w:szCs w:val="20"/>
                </w:rPr>
                <w:t xml:space="preserve">, 4 sources, </w:t>
              </w:r>
            </w:ins>
            <w:del w:id="1601" w:author="Lee, Daewon" w:date="2020-11-09T20:15:00Z">
              <w:r>
                <w:delText xml:space="preserve">: </w:delText>
              </w:r>
            </w:del>
            <w:ins w:id="1602" w:author="Lee, Daewon" w:date="2020-11-09T20:15:00Z">
              <w:r>
                <w:t>[72]</w:t>
              </w:r>
            </w:ins>
            <w:del w:id="1603" w:author="Lee, Daewon" w:date="2020-11-09T20:15:00Z">
              <w:r>
                <w:delText>Huawei</w:delText>
              </w:r>
            </w:del>
            <w:r>
              <w:t xml:space="preserve">, </w:t>
            </w:r>
            <w:del w:id="1604" w:author="Lee, Daewon" w:date="2020-11-09T20:15:00Z">
              <w:r>
                <w:delText>Qualcomm</w:delText>
              </w:r>
            </w:del>
            <w:ins w:id="1605" w:author="Lee, Daewon" w:date="2020-11-09T20:15:00Z">
              <w:r>
                <w:t>[56]</w:t>
              </w:r>
            </w:ins>
            <w:r>
              <w:t xml:space="preserve">, </w:t>
            </w:r>
            <w:del w:id="1606" w:author="Lee, Daewon" w:date="2020-11-09T20:15:00Z">
              <w:r>
                <w:delText xml:space="preserve">Vivo </w:delText>
              </w:r>
            </w:del>
            <w:ins w:id="1607" w:author="Lee, Daewon" w:date="2020-11-09T20:15:00Z">
              <w:r>
                <w:t xml:space="preserve">[37], </w:t>
              </w:r>
            </w:ins>
            <w:r>
              <w:t xml:space="preserve">and </w:t>
            </w:r>
            <w:del w:id="1608" w:author="Lee, Daewon" w:date="2020-11-09T20:16:00Z">
              <w:r>
                <w:delText xml:space="preserve">Ericsson </w:delText>
              </w:r>
            </w:del>
            <w:ins w:id="1609" w:author="Lee, Daewon" w:date="2020-11-09T20:16:00Z">
              <w:r>
                <w:t xml:space="preserve">[65], </w:t>
              </w:r>
            </w:ins>
            <w:r>
              <w:t>provided results</w:t>
            </w:r>
            <w:ins w:id="1610" w:author="Lee, Daewon" w:date="2020-11-09T20:16:00Z">
              <w:r>
                <w:t xml:space="preserve"> and the following are observations from the evaluations:</w:t>
              </w:r>
            </w:ins>
          </w:p>
          <w:p w14:paraId="166D0B58" w14:textId="77777777" w:rsidR="00A11E78" w:rsidRDefault="00495C7C">
            <w:pPr>
              <w:pStyle w:val="ListParagraph"/>
              <w:numPr>
                <w:ilvl w:val="0"/>
                <w:numId w:val="51"/>
              </w:numPr>
              <w:spacing w:line="240" w:lineRule="auto"/>
              <w:rPr>
                <w:szCs w:val="20"/>
              </w:rPr>
            </w:pPr>
            <w:del w:id="1611" w:author="Lee, Daewon" w:date="2020-11-09T20:16:00Z">
              <w:r>
                <w:rPr>
                  <w:szCs w:val="20"/>
                </w:rPr>
                <w:delText>Ericsson r</w:delText>
              </w:r>
            </w:del>
            <w:ins w:id="1612" w:author="Lee, Daewon" w:date="2020-11-09T20:16:00Z">
              <w:r>
                <w:rPr>
                  <w:szCs w:val="20"/>
                </w:rPr>
                <w:t>R</w:t>
              </w:r>
            </w:ins>
            <w:r>
              <w:rPr>
                <w:szCs w:val="20"/>
              </w:rPr>
              <w:t xml:space="preserve">esults </w:t>
            </w:r>
            <w:ins w:id="1613" w:author="Lee, Daewon" w:date="2020-11-09T20:16:00Z">
              <w:r>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614" w:author="Lee, Daewon" w:date="2020-11-09T20:16:00Z">
              <w:r>
                <w:rPr>
                  <w:szCs w:val="20"/>
                </w:rPr>
                <w:t>.</w:t>
              </w:r>
            </w:ins>
          </w:p>
          <w:p w14:paraId="166D0B59" w14:textId="77777777" w:rsidR="00A11E78" w:rsidRDefault="00495C7C">
            <w:pPr>
              <w:pStyle w:val="ListParagraph"/>
              <w:numPr>
                <w:ilvl w:val="0"/>
                <w:numId w:val="51"/>
              </w:numPr>
              <w:spacing w:line="240" w:lineRule="auto"/>
              <w:rPr>
                <w:szCs w:val="20"/>
              </w:rPr>
            </w:pPr>
            <w:del w:id="1615" w:author="Lee, Daewon" w:date="2020-11-09T20:16:00Z">
              <w:r>
                <w:rPr>
                  <w:szCs w:val="20"/>
                </w:rPr>
                <w:delText xml:space="preserve">Huawei’s </w:delText>
              </w:r>
            </w:del>
            <w:ins w:id="1616" w:author="Lee, Daewon" w:date="2020-11-09T20:16:00Z">
              <w:r>
                <w:rPr>
                  <w:szCs w:val="20"/>
                </w:rPr>
                <w:t xml:space="preserve">Results from [72] show </w:t>
              </w:r>
            </w:ins>
            <w:r>
              <w:rPr>
                <w:szCs w:val="20"/>
              </w:rPr>
              <w:t>both flavors of receiver assistance, Rx-Assisted LBT (RxA-2), and Receiver Only LBT (RxA-3)</w:t>
            </w:r>
            <w:ins w:id="1617" w:author="Lee, Daewon" w:date="2020-11-09T20:16:00Z">
              <w:r>
                <w:rPr>
                  <w:szCs w:val="20"/>
                </w:rPr>
                <w:t xml:space="preserve">, and </w:t>
              </w:r>
            </w:ins>
            <w:ins w:id="1618" w:author="Lee, Daewon" w:date="2020-11-12T19:28:00Z">
              <w:r>
                <w:rPr>
                  <w:szCs w:val="20"/>
                </w:rPr>
                <w:t>they</w:t>
              </w:r>
            </w:ins>
            <w:r>
              <w:rPr>
                <w:szCs w:val="20"/>
              </w:rPr>
              <w:t xml:space="preserve"> outperform Tx-ED-Omi and Tx-ED-Dir at all loading levels and users percentiles</w:t>
            </w:r>
            <w:del w:id="1619" w:author="Lee, Daewon" w:date="2020-11-09T20:17:00Z">
              <w:r>
                <w:rPr>
                  <w:szCs w:val="20"/>
                </w:rPr>
                <w:delText>,</w:delText>
              </w:r>
            </w:del>
            <w:r>
              <w:rPr>
                <w:szCs w:val="20"/>
              </w:rPr>
              <w:t xml:space="preserve"> with larger benefits to tail users</w:t>
            </w:r>
            <w:ins w:id="1620" w:author="Lee, Daewon" w:date="2020-11-09T20:16:00Z">
              <w:r>
                <w:rPr>
                  <w:szCs w:val="20"/>
                </w:rPr>
                <w:t>.</w:t>
              </w:r>
            </w:ins>
          </w:p>
          <w:p w14:paraId="166D0B5A" w14:textId="77777777" w:rsidR="00A11E78" w:rsidRDefault="00495C7C">
            <w:pPr>
              <w:pStyle w:val="ListParagraph"/>
              <w:numPr>
                <w:ilvl w:val="0"/>
                <w:numId w:val="51"/>
              </w:numPr>
              <w:spacing w:line="240" w:lineRule="auto"/>
              <w:rPr>
                <w:ins w:id="1621" w:author="Lee, Daewon" w:date="2020-11-09T20:17:00Z"/>
                <w:szCs w:val="20"/>
              </w:rPr>
            </w:pPr>
            <w:del w:id="1622" w:author="Lee, Daewon" w:date="2020-11-09T20:17:00Z">
              <w:r>
                <w:rPr>
                  <w:szCs w:val="20"/>
                </w:rPr>
                <w:delText>Qualcomm r</w:delText>
              </w:r>
            </w:del>
            <w:ins w:id="1623" w:author="Lee, Daewon" w:date="2020-11-09T20:17:00Z">
              <w:r>
                <w:rPr>
                  <w:szCs w:val="20"/>
                </w:rPr>
                <w:t>R</w:t>
              </w:r>
            </w:ins>
            <w:r>
              <w:rPr>
                <w:szCs w:val="20"/>
              </w:rPr>
              <w:t xml:space="preserve">esults </w:t>
            </w:r>
            <w:ins w:id="1624" w:author="Lee, Daewon" w:date="2020-11-09T20:17:00Z">
              <w:r>
                <w:rPr>
                  <w:szCs w:val="20"/>
                </w:rPr>
                <w:t xml:space="preserve">from [56] </w:t>
              </w:r>
            </w:ins>
            <w:r>
              <w:rPr>
                <w:szCs w:val="20"/>
              </w:rPr>
              <w:t>show gains with receiver assisted LBT for DL and UL in the median as well as tail, primarily at higher loading levels.</w:t>
            </w:r>
          </w:p>
          <w:p w14:paraId="166D0B5B" w14:textId="77777777" w:rsidR="00A11E78" w:rsidRDefault="00495C7C">
            <w:pPr>
              <w:pStyle w:val="ListParagraph"/>
              <w:numPr>
                <w:ilvl w:val="1"/>
                <w:numId w:val="51"/>
              </w:numPr>
              <w:spacing w:line="240" w:lineRule="auto"/>
              <w:rPr>
                <w:ins w:id="1625" w:author="Lee, Daewon" w:date="2020-11-09T20:17:00Z"/>
                <w:szCs w:val="20"/>
              </w:rPr>
            </w:pPr>
            <w:del w:id="1626" w:author="Lee, Daewon" w:date="2020-11-09T20:17:00Z">
              <w:r>
                <w:rPr>
                  <w:szCs w:val="20"/>
                </w:rPr>
                <w:delText xml:space="preserve"> (A)  </w:delText>
              </w:r>
            </w:del>
            <w:r>
              <w:rPr>
                <w:szCs w:val="20"/>
              </w:rPr>
              <w:t xml:space="preserve">The results show receiver assisted LBT RxA-5 Omni </w:t>
            </w:r>
            <w:ins w:id="1627" w:author="Lee, Daewon" w:date="2020-11-09T20:18:00Z">
              <w:r>
                <w:rPr>
                  <w:szCs w:val="20"/>
                </w:rPr>
                <w:t xml:space="preserve">with </w:t>
              </w:r>
            </w:ins>
            <w:del w:id="1628" w:author="Lee, Daewon" w:date="2020-11-09T20:17:00Z">
              <w:r>
                <w:rPr>
                  <w:szCs w:val="20"/>
                </w:rPr>
                <w:delText>@</w:delText>
              </w:r>
            </w:del>
            <w:r>
              <w:rPr>
                <w:szCs w:val="20"/>
              </w:rPr>
              <w:t>EDT -67</w:t>
            </w:r>
            <w:ins w:id="1629" w:author="Lee, Daewon" w:date="2020-11-09T20:18:00Z">
              <w:r>
                <w:rPr>
                  <w:szCs w:val="20"/>
                </w:rPr>
                <w:t xml:space="preserve"> </w:t>
              </w:r>
            </w:ins>
            <w:r>
              <w:rPr>
                <w:szCs w:val="20"/>
              </w:rPr>
              <w:t>dBm and RxA-5 Dir</w:t>
            </w:r>
            <w:ins w:id="1630" w:author="Lee, Daewon" w:date="2020-11-09T20:18:00Z">
              <w:r>
                <w:rPr>
                  <w:szCs w:val="20"/>
                </w:rPr>
                <w:t xml:space="preserve"> with </w:t>
              </w:r>
            </w:ins>
            <w:del w:id="1631" w:author="Lee, Daewon" w:date="2020-11-09T20:18:00Z">
              <w:r>
                <w:rPr>
                  <w:szCs w:val="20"/>
                </w:rPr>
                <w:delText>@</w:delText>
              </w:r>
            </w:del>
            <w:r>
              <w:rPr>
                <w:szCs w:val="20"/>
              </w:rPr>
              <w:t>-67</w:t>
            </w:r>
            <w:ins w:id="1632" w:author="Lee, Daewon" w:date="2020-11-09T20:18:00Z">
              <w:r>
                <w:rPr>
                  <w:szCs w:val="20"/>
                </w:rPr>
                <w:t xml:space="preserve"> </w:t>
              </w:r>
            </w:ins>
            <w:r>
              <w:rPr>
                <w:szCs w:val="20"/>
              </w:rPr>
              <w:t>dBm</w:t>
            </w:r>
            <w:ins w:id="1633" w:author="Lee, Daewon" w:date="2020-11-09T20:18:00Z">
              <w:r>
                <w:rPr>
                  <w:szCs w:val="20"/>
                </w:rPr>
                <w:t>. Results with</w:t>
              </w:r>
            </w:ins>
            <w:r>
              <w:rPr>
                <w:szCs w:val="20"/>
              </w:rPr>
              <w:t xml:space="preserve"> </w:t>
            </w:r>
            <w:ins w:id="1634" w:author="Lee, Daewon" w:date="2020-11-09T20:18:00Z">
              <w:r>
                <w:rPr>
                  <w:szCs w:val="20"/>
                </w:rPr>
                <w:t>-</w:t>
              </w:r>
            </w:ins>
            <w:r>
              <w:rPr>
                <w:szCs w:val="20"/>
              </w:rPr>
              <w:t>67</w:t>
            </w:r>
            <w:ins w:id="1635" w:author="Lee, Daewon" w:date="2020-11-09T20:18:00Z">
              <w:r>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166D0B5C" w14:textId="77777777" w:rsidR="00A11E78" w:rsidRDefault="00495C7C">
            <w:pPr>
              <w:pStyle w:val="ListParagraph"/>
              <w:numPr>
                <w:ilvl w:val="1"/>
                <w:numId w:val="51"/>
              </w:numPr>
              <w:spacing w:line="240" w:lineRule="auto"/>
              <w:rPr>
                <w:ins w:id="1636" w:author="Lee, Daewon" w:date="2020-11-09T20:17:00Z"/>
                <w:szCs w:val="20"/>
              </w:rPr>
            </w:pPr>
            <w:del w:id="1637" w:author="Lee, Daewon" w:date="2020-11-09T20:18:00Z">
              <w:r>
                <w:rPr>
                  <w:szCs w:val="20"/>
                </w:rPr>
                <w:delText xml:space="preserve">(B) Qualcomm </w:delText>
              </w:r>
            </w:del>
            <w:ins w:id="1638" w:author="Lee, Daewon" w:date="2020-11-09T20:18:00Z">
              <w:r>
                <w:rPr>
                  <w:szCs w:val="20"/>
                </w:rPr>
                <w:t xml:space="preserve">The </w:t>
              </w:r>
            </w:ins>
            <w:r>
              <w:rPr>
                <w:szCs w:val="20"/>
              </w:rPr>
              <w:t xml:space="preserve">results show comparable performance of RxA-5 Omni and RxA-5 Dir for the baseline gNB </w:t>
            </w:r>
            <w:ins w:id="1639" w:author="Lee, Daewon" w:date="2020-11-09T20:18:00Z">
              <w:r>
                <w:rPr>
                  <w:szCs w:val="20"/>
                </w:rPr>
                <w:t>a</w:t>
              </w:r>
            </w:ins>
            <w:del w:id="1640" w:author="Lee, Daewon" w:date="2020-11-09T20:18:00Z">
              <w:r>
                <w:rPr>
                  <w:szCs w:val="20"/>
                </w:rPr>
                <w:delText>A</w:delText>
              </w:r>
            </w:del>
            <w:r>
              <w:rPr>
                <w:szCs w:val="20"/>
              </w:rPr>
              <w:t xml:space="preserve">ntenna </w:t>
            </w:r>
            <w:ins w:id="1641" w:author="Lee, Daewon" w:date="2020-11-09T20:18:00Z">
              <w:r>
                <w:rPr>
                  <w:szCs w:val="20"/>
                </w:rPr>
                <w:t>c</w:t>
              </w:r>
            </w:ins>
            <w:del w:id="1642" w:author="Lee, Daewon" w:date="2020-11-09T20:18:00Z">
              <w:r>
                <w:rPr>
                  <w:szCs w:val="20"/>
                </w:rPr>
                <w:delText>C</w:delText>
              </w:r>
            </w:del>
            <w:r>
              <w:rPr>
                <w:szCs w:val="20"/>
              </w:rPr>
              <w:t>onfiguration.</w:t>
            </w:r>
          </w:p>
          <w:p w14:paraId="166D0B5D" w14:textId="77777777" w:rsidR="00A11E78" w:rsidRDefault="00495C7C">
            <w:pPr>
              <w:pStyle w:val="ListParagraph"/>
              <w:numPr>
                <w:ilvl w:val="1"/>
                <w:numId w:val="51"/>
              </w:numPr>
              <w:spacing w:line="240" w:lineRule="auto"/>
              <w:rPr>
                <w:ins w:id="1643" w:author="Lee, Daewon" w:date="2020-11-09T20:17:00Z"/>
                <w:szCs w:val="20"/>
              </w:rPr>
            </w:pPr>
            <w:del w:id="1644" w:author="Lee, Daewon" w:date="2020-11-09T20:17:00Z">
              <w:r>
                <w:rPr>
                  <w:szCs w:val="20"/>
                </w:rPr>
                <w:delText xml:space="preserve"> </w:delText>
              </w:r>
            </w:del>
            <w:del w:id="1645" w:author="Lee, Daewon" w:date="2020-11-09T20:18:00Z">
              <w:r>
                <w:rPr>
                  <w:szCs w:val="20"/>
                </w:rPr>
                <w:delText xml:space="preserve">(C) </w:delText>
              </w:r>
            </w:del>
            <w:del w:id="1646" w:author="Lee, Daewon" w:date="2020-11-09T20:19:00Z">
              <w:r>
                <w:rPr>
                  <w:szCs w:val="20"/>
                </w:rPr>
                <w:delText>Further, a</w:delText>
              </w:r>
            </w:del>
            <w:ins w:id="1647" w:author="Lee, Daewon" w:date="2020-11-09T20:19:00Z">
              <w:r>
                <w:rPr>
                  <w:szCs w:val="20"/>
                </w:rPr>
                <w:t>A</w:t>
              </w:r>
            </w:ins>
            <w:r>
              <w:rPr>
                <w:szCs w:val="20"/>
              </w:rPr>
              <w:t>s directionality increases at the gNB with more antenna elements, (</w:t>
            </w:r>
            <w:del w:id="1648" w:author="Lee, Daewon" w:date="2020-11-09T20:18:00Z">
              <w:r>
                <w:rPr>
                  <w:szCs w:val="20"/>
                </w:rPr>
                <w:delText xml:space="preserve"> </w:delText>
              </w:r>
            </w:del>
            <w:r>
              <w:rPr>
                <w:szCs w:val="20"/>
              </w:rPr>
              <w:t xml:space="preserve">i.e. when  gNB </w:t>
            </w:r>
            <w:del w:id="1649" w:author="Lee, Daewon" w:date="2020-11-09T20:18:00Z">
              <w:r>
                <w:rPr>
                  <w:szCs w:val="20"/>
                </w:rPr>
                <w:delText>C</w:delText>
              </w:r>
            </w:del>
            <w:ins w:id="1650" w:author="Lee, Daewon" w:date="2020-11-09T20:18:00Z">
              <w:r>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651" w:author="Lee, Daewon" w:date="2020-11-09T20:21:00Z">
              <w:r>
                <w:rPr>
                  <w:szCs w:val="20"/>
                </w:rPr>
                <w:t>,</w:t>
              </w:r>
            </w:ins>
            <w:r>
              <w:rPr>
                <w:szCs w:val="20"/>
              </w:rPr>
              <w:t xml:space="preserve"> the relative benefits of Rx-Assistance are shown to be larger</w:t>
            </w:r>
            <w:del w:id="1652" w:author="Lee, Daewon" w:date="2020-11-09T20:19:00Z">
              <w:r>
                <w:rPr>
                  <w:szCs w:val="20"/>
                </w:rPr>
                <w:delText>,</w:delText>
              </w:r>
            </w:del>
            <w:r>
              <w:rPr>
                <w:szCs w:val="20"/>
              </w:rPr>
              <w:t xml:space="preserve">. </w:t>
            </w:r>
          </w:p>
          <w:p w14:paraId="166D0B5E" w14:textId="77777777" w:rsidR="00A11E78" w:rsidRDefault="00495C7C" w:rsidP="00FA3D40">
            <w:pPr>
              <w:pStyle w:val="ListParagraph"/>
              <w:numPr>
                <w:ilvl w:val="1"/>
                <w:numId w:val="51"/>
              </w:numPr>
              <w:spacing w:line="240" w:lineRule="auto"/>
              <w:rPr>
                <w:szCs w:val="20"/>
              </w:rPr>
            </w:pPr>
            <w:del w:id="1653" w:author="Lee, Daewon" w:date="2020-11-09T20:19:00Z">
              <w:r>
                <w:rPr>
                  <w:szCs w:val="20"/>
                </w:rPr>
                <w:delText xml:space="preserve">(D) Further </w:delText>
              </w:r>
            </w:del>
            <w:ins w:id="1654" w:author="Lee, Daewon" w:date="2020-11-09T20:19:00Z">
              <w:r>
                <w:rPr>
                  <w:szCs w:val="20"/>
                </w:rPr>
                <w:t>A</w:t>
              </w:r>
            </w:ins>
            <w:del w:id="1655" w:author="Lee, Daewon" w:date="2020-11-09T20:19:00Z">
              <w:r>
                <w:rPr>
                  <w:szCs w:val="20"/>
                </w:rPr>
                <w:delText>a</w:delText>
              </w:r>
            </w:del>
            <w:r>
              <w:rPr>
                <w:szCs w:val="20"/>
              </w:rPr>
              <w:t xml:space="preserve">s silencing </w:t>
            </w:r>
            <w:ins w:id="1656" w:author="Lee, Daewon" w:date="2020-11-09T20:22:00Z">
              <w:r>
                <w:rPr>
                  <w:szCs w:val="20"/>
                </w:rPr>
                <w:t>t</w:t>
              </w:r>
            </w:ins>
            <w:del w:id="1657" w:author="Lee, Daewon" w:date="2020-11-09T20:22:00Z">
              <w:r>
                <w:rPr>
                  <w:szCs w:val="20"/>
                </w:rPr>
                <w:delText>T</w:delText>
              </w:r>
            </w:del>
            <w:r>
              <w:rPr>
                <w:szCs w:val="20"/>
              </w:rPr>
              <w:t xml:space="preserve">hreshold is decreased from -67 to -72 dBm, the relative gains of Rx-Assistance increase. At 2 </w:t>
            </w:r>
            <w:del w:id="1658" w:author="Lee, Daewon" w:date="2020-11-09T20:19:00Z">
              <w:r>
                <w:rPr>
                  <w:szCs w:val="20"/>
                </w:rPr>
                <w:delText>g</w:delText>
              </w:r>
            </w:del>
            <w:ins w:id="1659" w:author="Lee, Daewon" w:date="2020-11-09T20:19:00Z">
              <w:r>
                <w:rPr>
                  <w:szCs w:val="20"/>
                </w:rPr>
                <w:t>G</w:t>
              </w:r>
            </w:ins>
            <w:r>
              <w:rPr>
                <w:szCs w:val="20"/>
              </w:rPr>
              <w:t xml:space="preserve">Hz </w:t>
            </w:r>
            <w:ins w:id="1660" w:author="Lee, Daewon" w:date="2020-11-09T20:19:00Z">
              <w:r>
                <w:rPr>
                  <w:szCs w:val="20"/>
                </w:rPr>
                <w:t>bandwidth</w:t>
              </w:r>
            </w:ins>
            <w:del w:id="1661" w:author="Lee, Daewon" w:date="2020-11-09T20:19:00Z">
              <w:r>
                <w:rPr>
                  <w:szCs w:val="20"/>
                </w:rPr>
                <w:delText>BW</w:delText>
              </w:r>
            </w:del>
            <w:r>
              <w:rPr>
                <w:szCs w:val="20"/>
              </w:rPr>
              <w:t>, a silencing threshold of -72</w:t>
            </w:r>
            <w:ins w:id="1662" w:author="Lee, Daewon" w:date="2020-11-09T20:19:00Z">
              <w:r>
                <w:rPr>
                  <w:szCs w:val="20"/>
                </w:rPr>
                <w:t xml:space="preserve"> </w:t>
              </w:r>
            </w:ins>
            <w:r>
              <w:rPr>
                <w:szCs w:val="20"/>
              </w:rPr>
              <w:t xml:space="preserve">dBm is close to noise floor and may not be achieved as ED but may require a sequence detection mechanism.  </w:t>
            </w:r>
          </w:p>
          <w:p w14:paraId="166D0B5F" w14:textId="77777777" w:rsidR="00A11E78" w:rsidRDefault="00495C7C">
            <w:pPr>
              <w:pStyle w:val="ListParagraph"/>
              <w:numPr>
                <w:ilvl w:val="0"/>
                <w:numId w:val="51"/>
              </w:numPr>
              <w:spacing w:line="240" w:lineRule="auto"/>
              <w:rPr>
                <w:szCs w:val="20"/>
              </w:rPr>
            </w:pPr>
            <w:del w:id="1663" w:author="Lee, Daewon" w:date="2020-11-09T20:19:00Z">
              <w:r>
                <w:rPr>
                  <w:szCs w:val="20"/>
                </w:rPr>
                <w:delText>Vivo r</w:delText>
              </w:r>
            </w:del>
            <w:ins w:id="1664" w:author="Lee, Daewon" w:date="2020-11-09T20:19:00Z">
              <w:r>
                <w:rPr>
                  <w:szCs w:val="20"/>
                </w:rPr>
                <w:t>R</w:t>
              </w:r>
            </w:ins>
            <w:r>
              <w:rPr>
                <w:szCs w:val="20"/>
              </w:rPr>
              <w:t xml:space="preserve">esults </w:t>
            </w:r>
            <w:ins w:id="1665" w:author="Lee, Daewon" w:date="2020-11-09T20:19:00Z">
              <w:r>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166D0B60" w14:textId="77777777" w:rsidR="00A11E78" w:rsidRDefault="00A11E78">
            <w:pPr>
              <w:spacing w:after="0"/>
              <w:rPr>
                <w:rStyle w:val="Strong"/>
                <w:color w:val="000000"/>
              </w:rPr>
            </w:pPr>
          </w:p>
          <w:p w14:paraId="166D0B61" w14:textId="77777777" w:rsidR="00A11E78" w:rsidRDefault="00A11E78">
            <w:pPr>
              <w:spacing w:after="0"/>
              <w:rPr>
                <w:rStyle w:val="Strong"/>
                <w:color w:val="000000"/>
                <w:lang w:val="sv-SE"/>
              </w:rPr>
            </w:pPr>
          </w:p>
        </w:tc>
      </w:tr>
      <w:tr w:rsidR="00A11E78" w14:paraId="166D0B65"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63" w14:textId="77777777" w:rsidR="00A11E78" w:rsidRDefault="00495C7C">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166D0B64" w14:textId="77777777" w:rsidR="00A11E78" w:rsidRDefault="00495C7C">
            <w:pPr>
              <w:spacing w:after="0"/>
              <w:rPr>
                <w:lang w:val="sv-SE"/>
              </w:rPr>
            </w:pPr>
            <w:r>
              <w:rPr>
                <w:rStyle w:val="Strong"/>
                <w:color w:val="000000"/>
                <w:lang w:val="sv-SE"/>
              </w:rPr>
              <w:t>Comments</w:t>
            </w:r>
          </w:p>
        </w:tc>
      </w:tr>
      <w:tr w:rsidR="00A11E78" w14:paraId="166D0B6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66" w14:textId="77777777" w:rsidR="00A11E78" w:rsidRDefault="00495C7C">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166D0B67" w14:textId="77777777" w:rsidR="00A11E78" w:rsidRDefault="00495C7C">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66" w:author="Keyvan-Huawei" w:date="2020-11-12T17:27:00Z">
              <w:r>
                <w:t>n</w:t>
              </w:r>
            </w:ins>
            <w:r>
              <w:t>i.</w:t>
            </w:r>
          </w:p>
          <w:p w14:paraId="166D0B68" w14:textId="77777777" w:rsidR="00A11E78" w:rsidRDefault="00A11E78">
            <w:pPr>
              <w:overflowPunct/>
              <w:autoSpaceDE/>
              <w:adjustRightInd/>
              <w:spacing w:after="0"/>
            </w:pPr>
          </w:p>
          <w:p w14:paraId="166D0B69" w14:textId="77777777" w:rsidR="00A11E78" w:rsidRDefault="00495C7C">
            <w:pPr>
              <w:pStyle w:val="ListParagraph"/>
              <w:numPr>
                <w:ilvl w:val="0"/>
                <w:numId w:val="51"/>
              </w:numPr>
              <w:spacing w:line="240" w:lineRule="auto"/>
              <w:rPr>
                <w:szCs w:val="20"/>
              </w:rPr>
            </w:pPr>
            <w:r>
              <w:rPr>
                <w:szCs w:val="20"/>
              </w:rPr>
              <w:t xml:space="preserve">Results from [72] show both flavors of receiver assistance, Rx-Assisted LBT (RxA-2), and Receiver Only LBT (RxA-3), and </w:t>
            </w:r>
            <w:del w:id="1667" w:author="Keyvan-Huawei" w:date="2020-11-12T17:26:00Z">
              <w:r>
                <w:rPr>
                  <w:szCs w:val="20"/>
                </w:rPr>
                <w:delText xml:space="preserve">it </w:delText>
              </w:r>
            </w:del>
            <w:ins w:id="1668" w:author="Keyvan-Huawei" w:date="2020-11-12T17:26:00Z">
              <w:r>
                <w:rPr>
                  <w:szCs w:val="20"/>
                </w:rPr>
                <w:t xml:space="preserve">they </w:t>
              </w:r>
            </w:ins>
            <w:r>
              <w:rPr>
                <w:szCs w:val="20"/>
              </w:rPr>
              <w:t>outperform</w:t>
            </w:r>
            <w:del w:id="1669" w:author="Keyvan-Huawei" w:date="2020-11-12T17:26:00Z">
              <w:r>
                <w:rPr>
                  <w:szCs w:val="20"/>
                </w:rPr>
                <w:delText>s</w:delText>
              </w:r>
            </w:del>
            <w:r>
              <w:rPr>
                <w:szCs w:val="20"/>
              </w:rPr>
              <w:t xml:space="preserve"> Tx-ED-Om</w:t>
            </w:r>
            <w:ins w:id="1670" w:author="Keyvan-Huawei" w:date="2020-11-12T17:27:00Z">
              <w:r>
                <w:rPr>
                  <w:szCs w:val="20"/>
                </w:rPr>
                <w:t>n</w:t>
              </w:r>
            </w:ins>
            <w:r>
              <w:rPr>
                <w:szCs w:val="20"/>
              </w:rPr>
              <w:t>i and Tx-ED-Dir at all loading levels and users percentiles with larger benefits to tail users.</w:t>
            </w:r>
          </w:p>
          <w:p w14:paraId="166D0B6A" w14:textId="77777777" w:rsidR="00A11E78" w:rsidRDefault="00A11E78">
            <w:pPr>
              <w:overflowPunct/>
              <w:autoSpaceDE/>
              <w:adjustRightInd/>
              <w:spacing w:after="0"/>
              <w:rPr>
                <w:lang w:val="sv-SE" w:eastAsia="zh-CN"/>
              </w:rPr>
            </w:pPr>
          </w:p>
        </w:tc>
      </w:tr>
      <w:tr w:rsidR="00A11E78" w14:paraId="166D0B6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6C" w14:textId="77777777" w:rsidR="00A11E78" w:rsidRDefault="00495C7C">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66D0B6D" w14:textId="77777777" w:rsidR="00A11E78" w:rsidRDefault="00495C7C">
            <w:pPr>
              <w:overflowPunct/>
              <w:autoSpaceDE/>
              <w:adjustRightInd/>
              <w:spacing w:after="0"/>
              <w:rPr>
                <w:lang w:val="sv-SE" w:eastAsia="zh-CN"/>
              </w:rPr>
            </w:pPr>
            <w:r>
              <w:rPr>
                <w:lang w:val="sv-SE" w:eastAsia="zh-CN"/>
              </w:rPr>
              <w:t>Updated as commented by Huawei.</w:t>
            </w:r>
          </w:p>
        </w:tc>
      </w:tr>
    </w:tbl>
    <w:p w14:paraId="166D0B6F" w14:textId="77777777" w:rsidR="00A11E78" w:rsidRDefault="00A11E78">
      <w:pPr>
        <w:pStyle w:val="BodyText"/>
        <w:spacing w:after="0"/>
        <w:rPr>
          <w:rFonts w:ascii="Times New Roman" w:hAnsi="Times New Roman"/>
          <w:sz w:val="22"/>
          <w:szCs w:val="22"/>
          <w:lang w:val="sv-SE" w:eastAsia="zh-CN"/>
        </w:rPr>
      </w:pPr>
    </w:p>
    <w:p w14:paraId="166D0B70" w14:textId="77777777" w:rsidR="00A11E78" w:rsidRDefault="00A11E78">
      <w:pPr>
        <w:pStyle w:val="ListParagraph"/>
        <w:rPr>
          <w:szCs w:val="24"/>
        </w:rPr>
      </w:pPr>
    </w:p>
    <w:p w14:paraId="166D0B71" w14:textId="77777777" w:rsidR="00A11E78" w:rsidRDefault="00495C7C">
      <w:pPr>
        <w:pStyle w:val="Heading3"/>
        <w:rPr>
          <w:sz w:val="24"/>
          <w:szCs w:val="18"/>
          <w:highlight w:val="green"/>
        </w:rPr>
      </w:pPr>
      <w:r>
        <w:rPr>
          <w:sz w:val="24"/>
          <w:szCs w:val="18"/>
          <w:highlight w:val="green"/>
        </w:rPr>
        <w:t>Agreement #41:</w:t>
      </w:r>
    </w:p>
    <w:p w14:paraId="166D0B72" w14:textId="77777777" w:rsidR="00A11E78" w:rsidRDefault="00495C7C">
      <w:r>
        <w:t>Capture the following observations in the TR. Editorial modifications and changes to references can be made when capturing the observations in the TR.</w:t>
      </w:r>
    </w:p>
    <w:p w14:paraId="166D0B73" w14:textId="77777777" w:rsidR="00A11E78" w:rsidRDefault="00495C7C">
      <w:pPr>
        <w:rPr>
          <w:color w:val="FF0000"/>
        </w:rPr>
      </w:pPr>
      <w:r>
        <w:rPr>
          <w:color w:val="FF0000"/>
        </w:rPr>
        <w:t>For Indoor scenario A:</w:t>
      </w:r>
    </w:p>
    <w:p w14:paraId="166D0B74" w14:textId="77777777" w:rsidR="00A11E78" w:rsidRDefault="00495C7C">
      <w:pPr>
        <w:pStyle w:val="ListParagraph"/>
        <w:numPr>
          <w:ilvl w:val="0"/>
          <w:numId w:val="51"/>
        </w:numPr>
        <w:spacing w:line="240" w:lineRule="auto"/>
        <w:rPr>
          <w:szCs w:val="20"/>
        </w:rPr>
      </w:pPr>
      <w:r>
        <w:rPr>
          <w:szCs w:val="20"/>
        </w:rPr>
        <w:t xml:space="preserve">Huawei shows Receiver-only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166D0B75" w14:textId="77777777" w:rsidR="00A11E78" w:rsidRDefault="00495C7C">
      <w:pPr>
        <w:pStyle w:val="ListParagraph"/>
        <w:numPr>
          <w:ilvl w:val="0"/>
          <w:numId w:val="51"/>
        </w:numPr>
        <w:spacing w:line="240" w:lineRule="auto"/>
        <w:rPr>
          <w:szCs w:val="20"/>
        </w:rPr>
      </w:pPr>
      <w:r>
        <w:rPr>
          <w:szCs w:val="20"/>
        </w:rPr>
        <w:lastRenderedPageBreak/>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166D0B76" w14:textId="77777777" w:rsidR="00A11E78" w:rsidRDefault="00495C7C">
      <w:pPr>
        <w:pStyle w:val="ListParagraph"/>
        <w:numPr>
          <w:ilvl w:val="0"/>
          <w:numId w:val="51"/>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66D0B77" w14:textId="77777777" w:rsidR="00A11E78" w:rsidRDefault="00A11E78">
      <w:pPr>
        <w:pStyle w:val="ListParagraph"/>
        <w:rPr>
          <w:szCs w:val="24"/>
        </w:rPr>
      </w:pPr>
    </w:p>
    <w:p w14:paraId="166D0B78" w14:textId="77777777" w:rsidR="00A11E78" w:rsidRDefault="00A11E78">
      <w:pPr>
        <w:rPr>
          <w:lang w:eastAsia="zh-CN"/>
        </w:rPr>
      </w:pPr>
    </w:p>
    <w:p w14:paraId="166D0B79"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8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7A"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7B"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71"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72" w:author="Lee, Daewon" w:date="2020-11-11T00:05:00Z">
              <w:r>
                <w:rPr>
                  <w:rStyle w:val="Strong"/>
                  <w:b w:val="0"/>
                  <w:bCs w:val="0"/>
                  <w:color w:val="000000"/>
                  <w:sz w:val="20"/>
                  <w:szCs w:val="20"/>
                  <w:lang w:val="sv-SE"/>
                </w:rPr>
                <w:t>S</w:t>
              </w:r>
            </w:ins>
            <w:ins w:id="1673" w:author="Lee, Daewon" w:date="2020-11-11T00:06:00Z">
              <w:r>
                <w:rPr>
                  <w:rStyle w:val="Strong"/>
                  <w:b w:val="0"/>
                  <w:bCs w:val="0"/>
                  <w:color w:val="000000"/>
                  <w:sz w:val="20"/>
                  <w:szCs w:val="20"/>
                  <w:lang w:val="sv-SE"/>
                </w:rPr>
                <w:t>ection 6.2.2</w:t>
              </w:r>
            </w:ins>
          </w:p>
          <w:p w14:paraId="166D0B7C" w14:textId="77777777" w:rsidR="00A11E78" w:rsidRDefault="00A11E78">
            <w:pPr>
              <w:rPr>
                <w:color w:val="FF0000"/>
              </w:rPr>
            </w:pPr>
          </w:p>
          <w:p w14:paraId="166D0B7D" w14:textId="77777777" w:rsidR="00A11E78" w:rsidRDefault="00495C7C">
            <w:r>
              <w:t>For Indoor scenario A</w:t>
            </w:r>
            <w:ins w:id="1674" w:author="Lee, Daewon" w:date="2020-11-10T00:45:00Z">
              <w:r>
                <w:t>, following observations were made</w:t>
              </w:r>
            </w:ins>
            <w:r>
              <w:t>:</w:t>
            </w:r>
          </w:p>
          <w:p w14:paraId="166D0B7E" w14:textId="77777777" w:rsidR="00A11E78" w:rsidRDefault="00495C7C">
            <w:pPr>
              <w:pStyle w:val="ListParagraph"/>
              <w:numPr>
                <w:ilvl w:val="0"/>
                <w:numId w:val="51"/>
              </w:numPr>
              <w:spacing w:line="240" w:lineRule="auto"/>
              <w:rPr>
                <w:szCs w:val="20"/>
              </w:rPr>
            </w:pPr>
            <w:del w:id="1675" w:author="Lee, Daewon" w:date="2020-11-09T20:23:00Z">
              <w:r>
                <w:rPr>
                  <w:szCs w:val="20"/>
                </w:rPr>
                <w:delText xml:space="preserve">Huawei </w:delText>
              </w:r>
            </w:del>
            <w:ins w:id="1676" w:author="Lee, Daewon" w:date="2020-11-09T20:23:00Z">
              <w:r>
                <w:rPr>
                  <w:szCs w:val="20"/>
                </w:rPr>
                <w:t xml:space="preserve">Results from [72] </w:t>
              </w:r>
            </w:ins>
            <w:r>
              <w:rPr>
                <w:szCs w:val="20"/>
              </w:rPr>
              <w:t xml:space="preserve">shows </w:t>
            </w:r>
            <w:ins w:id="1677" w:author="Lee, Daewon" w:date="2020-11-09T20:23:00Z">
              <w:r>
                <w:rPr>
                  <w:szCs w:val="20"/>
                </w:rPr>
                <w:t>r</w:t>
              </w:r>
            </w:ins>
            <w:del w:id="1678" w:author="Lee, Daewon" w:date="2020-11-09T20:23:00Z">
              <w:r>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679" w:author="Lee, Daewon" w:date="2020-11-09T20:23:00Z">
              <w:r>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680" w:author="Lee, Daewon" w:date="2020-11-09T20:23:00Z">
              <w:r>
                <w:rPr>
                  <w:szCs w:val="20"/>
                </w:rPr>
                <w:delText xml:space="preserve"> [40]</w:delText>
              </w:r>
            </w:del>
            <w:r>
              <w:rPr>
                <w:szCs w:val="20"/>
              </w:rPr>
              <w:t>.</w:t>
            </w:r>
          </w:p>
          <w:p w14:paraId="166D0B7F" w14:textId="77777777" w:rsidR="00A11E78" w:rsidRDefault="00495C7C">
            <w:pPr>
              <w:pStyle w:val="ListParagraph"/>
              <w:numPr>
                <w:ilvl w:val="0"/>
                <w:numId w:val="51"/>
              </w:numPr>
              <w:spacing w:line="240" w:lineRule="auto"/>
              <w:rPr>
                <w:szCs w:val="20"/>
              </w:rPr>
            </w:pPr>
            <w:del w:id="1681" w:author="Lee, Daewon" w:date="2020-11-09T20:23:00Z">
              <w:r>
                <w:rPr>
                  <w:szCs w:val="20"/>
                </w:rPr>
                <w:delText>Ericsson’s r</w:delText>
              </w:r>
            </w:del>
            <w:ins w:id="1682" w:author="Lee, Daewon" w:date="2020-11-09T20:23:00Z">
              <w:r>
                <w:rPr>
                  <w:szCs w:val="20"/>
                </w:rPr>
                <w:t>R</w:t>
              </w:r>
            </w:ins>
            <w:r>
              <w:rPr>
                <w:szCs w:val="20"/>
              </w:rPr>
              <w:t xml:space="preserve">esults </w:t>
            </w:r>
            <w:ins w:id="1683" w:author="Lee, Daewon" w:date="2020-11-09T20:23:00Z">
              <w:r>
                <w:rPr>
                  <w:szCs w:val="20"/>
                </w:rPr>
                <w:t xml:space="preserve">from </w:t>
              </w:r>
            </w:ins>
            <w:ins w:id="1684" w:author="Lee, Daewon" w:date="2020-11-09T20:24:00Z">
              <w:r>
                <w:rPr>
                  <w:szCs w:val="20"/>
                </w:rPr>
                <w:t xml:space="preserve">source </w:t>
              </w:r>
            </w:ins>
            <w:ins w:id="1685" w:author="Lee, Daewon" w:date="2020-11-09T20:23:00Z">
              <w:r>
                <w:rPr>
                  <w:szCs w:val="20"/>
                </w:rPr>
                <w:t xml:space="preserve">[65] </w:t>
              </w:r>
            </w:ins>
            <w:r>
              <w:rPr>
                <w:szCs w:val="20"/>
              </w:rPr>
              <w:t xml:space="preserve">in </w:t>
            </w:r>
            <w:del w:id="1686" w:author="Lee, Daewon" w:date="2020-11-09T20:23:00Z">
              <w:r>
                <w:rPr>
                  <w:szCs w:val="20"/>
                </w:rPr>
                <w:delText>C</w:delText>
              </w:r>
            </w:del>
            <w:ins w:id="1687" w:author="Lee, Daewon" w:date="2020-11-09T20:23:00Z">
              <w:r>
                <w:rPr>
                  <w:szCs w:val="20"/>
                </w:rPr>
                <w:t>c</w:t>
              </w:r>
            </w:ins>
            <w:r>
              <w:rPr>
                <w:szCs w:val="20"/>
              </w:rPr>
              <w:t xml:space="preserve">oexistence scenario with Operator A </w:t>
            </w:r>
            <w:del w:id="1688" w:author="Lee, Daewon" w:date="2020-11-09T20:23:00Z">
              <w:r>
                <w:rPr>
                  <w:szCs w:val="20"/>
                </w:rPr>
                <w:delText xml:space="preserve">doing </w:delText>
              </w:r>
            </w:del>
            <w:ins w:id="1689" w:author="Lee, Daewon" w:date="2020-11-09T20:23:00Z">
              <w:r>
                <w:rPr>
                  <w:szCs w:val="20"/>
                </w:rPr>
                <w:t xml:space="preserve">performing </w:t>
              </w:r>
            </w:ins>
            <w:r>
              <w:rPr>
                <w:szCs w:val="20"/>
              </w:rPr>
              <w:t xml:space="preserve">No-LBT and Operator B </w:t>
            </w:r>
            <w:del w:id="1690" w:author="Lee, Daewon" w:date="2020-11-09T20:23:00Z">
              <w:r>
                <w:rPr>
                  <w:szCs w:val="20"/>
                </w:rPr>
                <w:delText xml:space="preserve">doing </w:delText>
              </w:r>
            </w:del>
            <w:ins w:id="1691" w:author="Lee, Daewon" w:date="2020-11-09T20:23:00Z">
              <w:r>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166D0B80" w14:textId="77777777" w:rsidR="00A11E78" w:rsidRDefault="00495C7C">
            <w:pPr>
              <w:pStyle w:val="ListParagraph"/>
              <w:numPr>
                <w:ilvl w:val="0"/>
                <w:numId w:val="51"/>
              </w:numPr>
              <w:spacing w:line="240" w:lineRule="auto"/>
              <w:rPr>
                <w:szCs w:val="20"/>
              </w:rPr>
            </w:pPr>
            <w:del w:id="1692" w:author="Lee, Daewon" w:date="2020-11-09T20:24:00Z">
              <w:r>
                <w:rPr>
                  <w:szCs w:val="20"/>
                </w:rPr>
                <w:delText>Ericsson’s r</w:delText>
              </w:r>
            </w:del>
            <w:ins w:id="1693" w:author="Lee, Daewon" w:date="2020-11-09T20:24:00Z">
              <w:r>
                <w:rPr>
                  <w:szCs w:val="20"/>
                </w:rPr>
                <w:t>R</w:t>
              </w:r>
            </w:ins>
            <w:r>
              <w:rPr>
                <w:szCs w:val="20"/>
              </w:rPr>
              <w:t xml:space="preserve">esults </w:t>
            </w:r>
            <w:ins w:id="1694" w:author="Lee, Daewon" w:date="2020-11-09T20:24:00Z">
              <w:r>
                <w:rPr>
                  <w:szCs w:val="20"/>
                </w:rPr>
                <w:t xml:space="preserve">from source [65] </w:t>
              </w:r>
            </w:ins>
            <w:r>
              <w:rPr>
                <w:szCs w:val="20"/>
              </w:rPr>
              <w:t xml:space="preserve">for </w:t>
            </w:r>
            <w:proofErr w:type="spellStart"/>
            <w:ins w:id="1695" w:author="Lee, Daewon" w:date="2020-11-12T15:12:00Z">
              <w:r>
                <w:t>Dyn-RxA</w:t>
              </w:r>
            </w:ins>
            <w:proofErr w:type="spellEnd"/>
            <w:del w:id="1696" w:author="Lee, Daewon" w:date="2020-11-09T20:24:00Z">
              <w:r>
                <w:delText>D</w:delText>
              </w:r>
            </w:del>
            <w:del w:id="1697"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166D0B81" w14:textId="77777777" w:rsidR="00A11E78" w:rsidRDefault="00A11E78">
            <w:pPr>
              <w:spacing w:after="0"/>
              <w:rPr>
                <w:rStyle w:val="Strong"/>
                <w:color w:val="000000"/>
              </w:rPr>
            </w:pPr>
          </w:p>
        </w:tc>
      </w:tr>
      <w:tr w:rsidR="00A11E78" w14:paraId="166D0B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83"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84" w14:textId="77777777" w:rsidR="00A11E78" w:rsidRDefault="00495C7C">
            <w:pPr>
              <w:spacing w:after="0"/>
              <w:rPr>
                <w:lang w:val="sv-SE"/>
              </w:rPr>
            </w:pPr>
            <w:r>
              <w:rPr>
                <w:rStyle w:val="Strong"/>
                <w:color w:val="000000"/>
                <w:lang w:val="sv-SE"/>
              </w:rPr>
              <w:t>Comments</w:t>
            </w:r>
          </w:p>
        </w:tc>
      </w:tr>
      <w:tr w:rsidR="00A11E78" w14:paraId="166D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86"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B87" w14:textId="77777777" w:rsidR="00A11E78" w:rsidRDefault="00495C7C">
            <w:pPr>
              <w:overflowPunct/>
              <w:autoSpaceDE/>
              <w:adjustRightInd/>
              <w:spacing w:after="0"/>
              <w:rPr>
                <w:lang w:val="sv-SE" w:eastAsia="zh-CN"/>
              </w:rPr>
            </w:pPr>
            <w:r>
              <w:t xml:space="preserve">Dynamic LBT can be replaced by </w:t>
            </w:r>
            <w:proofErr w:type="spellStart"/>
            <w:r>
              <w:t>Dyn-RxA</w:t>
            </w:r>
            <w:proofErr w:type="spellEnd"/>
            <w:r>
              <w:t xml:space="preserve"> for consistency. </w:t>
            </w:r>
          </w:p>
        </w:tc>
      </w:tr>
      <w:tr w:rsidR="00A11E78" w14:paraId="166D0B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8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B8A" w14:textId="77777777" w:rsidR="00A11E78" w:rsidRDefault="00495C7C">
            <w:pPr>
              <w:overflowPunct/>
              <w:autoSpaceDE/>
              <w:adjustRightInd/>
              <w:spacing w:after="0"/>
            </w:pPr>
            <w:r>
              <w:t>Updated as suggested by Ericsson.</w:t>
            </w:r>
          </w:p>
        </w:tc>
      </w:tr>
    </w:tbl>
    <w:p w14:paraId="166D0B8C" w14:textId="77777777" w:rsidR="00A11E78" w:rsidRDefault="00A11E78">
      <w:pPr>
        <w:pStyle w:val="BodyText"/>
        <w:spacing w:after="0"/>
        <w:rPr>
          <w:rFonts w:ascii="Times New Roman" w:hAnsi="Times New Roman"/>
          <w:sz w:val="22"/>
          <w:szCs w:val="22"/>
          <w:lang w:val="sv-SE" w:eastAsia="zh-CN"/>
        </w:rPr>
      </w:pPr>
    </w:p>
    <w:p w14:paraId="166D0B8D" w14:textId="77777777" w:rsidR="00A11E78" w:rsidRDefault="00A11E78">
      <w:pPr>
        <w:pStyle w:val="ListParagraph"/>
        <w:rPr>
          <w:szCs w:val="24"/>
        </w:rPr>
      </w:pPr>
    </w:p>
    <w:p w14:paraId="166D0B8E" w14:textId="77777777" w:rsidR="00A11E78" w:rsidRDefault="00495C7C">
      <w:pPr>
        <w:pStyle w:val="Heading3"/>
        <w:rPr>
          <w:sz w:val="24"/>
          <w:szCs w:val="18"/>
          <w:highlight w:val="green"/>
        </w:rPr>
      </w:pPr>
      <w:r>
        <w:rPr>
          <w:sz w:val="24"/>
          <w:szCs w:val="18"/>
          <w:highlight w:val="green"/>
        </w:rPr>
        <w:t>Agreement #42:</w:t>
      </w:r>
    </w:p>
    <w:p w14:paraId="166D0B8F" w14:textId="77777777" w:rsidR="00A11E78" w:rsidRDefault="00495C7C">
      <w:pPr>
        <w:pStyle w:val="ListParagraph"/>
      </w:pPr>
      <w:r>
        <w:t>Capture the following in the TR. Editorial modifications and changes to references can be made when capturing the observations in the TR.</w:t>
      </w:r>
    </w:p>
    <w:p w14:paraId="166D0B90" w14:textId="77777777" w:rsidR="00A11E78" w:rsidRDefault="00495C7C">
      <w:pPr>
        <w:numPr>
          <w:ilvl w:val="0"/>
          <w:numId w:val="43"/>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166D0B91" w14:textId="77777777" w:rsidR="00A11E78" w:rsidRDefault="00A11E78">
      <w:pPr>
        <w:pStyle w:val="ListParagraph"/>
        <w:rPr>
          <w:szCs w:val="20"/>
        </w:rPr>
      </w:pPr>
    </w:p>
    <w:p w14:paraId="166D0B9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9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93"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94"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98"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699" w:author="Lee, Daewon" w:date="2020-11-11T00:06:00Z">
              <w:r>
                <w:rPr>
                  <w:rStyle w:val="Strong"/>
                  <w:b w:val="0"/>
                  <w:bCs w:val="0"/>
                  <w:color w:val="000000"/>
                  <w:sz w:val="20"/>
                  <w:szCs w:val="20"/>
                  <w:lang w:val="sv-SE"/>
                </w:rPr>
                <w:t>Section 6.2.3</w:t>
              </w:r>
            </w:ins>
          </w:p>
          <w:p w14:paraId="166D0B95" w14:textId="77777777" w:rsidR="00A11E78" w:rsidRDefault="00A11E78">
            <w:pPr>
              <w:spacing w:after="0"/>
              <w:rPr>
                <w:rStyle w:val="Strong"/>
                <w:color w:val="000000"/>
                <w:lang w:val="sv-SE"/>
              </w:rPr>
            </w:pPr>
          </w:p>
          <w:p w14:paraId="166D0B96" w14:textId="77777777" w:rsidR="00A11E78" w:rsidRDefault="00495C7C">
            <w:pPr>
              <w:numPr>
                <w:ilvl w:val="0"/>
                <w:numId w:val="43"/>
              </w:numPr>
              <w:overflowPunct/>
              <w:autoSpaceDE/>
              <w:autoSpaceDN/>
              <w:adjustRightInd/>
              <w:spacing w:after="0" w:line="240" w:lineRule="auto"/>
              <w:textAlignment w:val="auto"/>
            </w:pPr>
            <w:bookmarkStart w:id="1700" w:name="_Hlk55846241"/>
            <w:r>
              <w:t xml:space="preserve">One </w:t>
            </w:r>
            <w:del w:id="1701" w:author="Lee, Daewon" w:date="2020-11-11T14:51:00Z">
              <w:r>
                <w:delText xml:space="preserve">Company </w:delText>
              </w:r>
            </w:del>
            <w:ins w:id="1702" w:author="Lee, Daewon" w:date="2020-11-11T14:51:00Z">
              <w:r>
                <w:t xml:space="preserve">source </w:t>
              </w:r>
            </w:ins>
            <w:del w:id="1703" w:author="Lee, Daewon" w:date="2020-11-09T20:29:00Z">
              <w:r>
                <w:delText xml:space="preserve">[Ericsson] </w:delText>
              </w:r>
            </w:del>
            <w:r>
              <w:t>submitted results for Indoor Scenario B</w:t>
            </w:r>
            <w:ins w:id="1704" w:author="Lee, Daewon" w:date="2020-11-09T20:30:00Z">
              <w:r>
                <w:t xml:space="preserve"> in [65]</w:t>
              </w:r>
            </w:ins>
            <w:r>
              <w:t>, which is a smaller indoor scenario with 2 operators and 1 gNB each. Their observations for this case are in line with their observations for Indoor Scenario A.</w:t>
            </w:r>
          </w:p>
          <w:bookmarkEnd w:id="1700"/>
          <w:p w14:paraId="166D0B97" w14:textId="77777777" w:rsidR="00A11E78" w:rsidRDefault="00A11E78">
            <w:pPr>
              <w:spacing w:after="0"/>
              <w:rPr>
                <w:rStyle w:val="Strong"/>
                <w:color w:val="000000"/>
              </w:rPr>
            </w:pPr>
          </w:p>
          <w:p w14:paraId="166D0B98" w14:textId="77777777" w:rsidR="00A11E78" w:rsidRDefault="00A11E78">
            <w:pPr>
              <w:spacing w:after="0"/>
              <w:rPr>
                <w:rStyle w:val="Strong"/>
                <w:color w:val="000000"/>
                <w:lang w:val="sv-SE"/>
              </w:rPr>
            </w:pPr>
          </w:p>
        </w:tc>
      </w:tr>
      <w:tr w:rsidR="00A11E78" w14:paraId="166D0B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9A"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9B" w14:textId="77777777" w:rsidR="00A11E78" w:rsidRDefault="00495C7C">
            <w:pPr>
              <w:spacing w:after="0"/>
              <w:rPr>
                <w:lang w:val="sv-SE"/>
              </w:rPr>
            </w:pPr>
            <w:r>
              <w:rPr>
                <w:rStyle w:val="Strong"/>
                <w:color w:val="000000"/>
                <w:lang w:val="sv-SE"/>
              </w:rPr>
              <w:t>Comments</w:t>
            </w:r>
          </w:p>
        </w:tc>
      </w:tr>
      <w:tr w:rsidR="00A11E78" w14:paraId="166D0B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9D" w14:textId="77777777" w:rsidR="00A11E78" w:rsidRDefault="00495C7C">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166D0B9E" w14:textId="77777777" w:rsidR="00A11E78" w:rsidRDefault="00495C7C">
            <w:pPr>
              <w:overflowPunct/>
              <w:autoSpaceDE/>
              <w:adjustRightInd/>
              <w:spacing w:after="0"/>
              <w:rPr>
                <w:lang w:val="sv-SE" w:eastAsia="zh-CN"/>
              </w:rPr>
            </w:pPr>
            <w:r>
              <w:rPr>
                <w:lang w:val="sv-SE" w:eastAsia="zh-CN"/>
              </w:rPr>
              <w:t>”company” should be changed to ”source”.</w:t>
            </w:r>
          </w:p>
        </w:tc>
      </w:tr>
      <w:tr w:rsidR="00A11E78" w14:paraId="166D0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A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BA1" w14:textId="77777777" w:rsidR="00A11E78" w:rsidRDefault="00495C7C">
            <w:pPr>
              <w:overflowPunct/>
              <w:autoSpaceDE/>
              <w:adjustRightInd/>
              <w:spacing w:after="0"/>
              <w:rPr>
                <w:lang w:val="sv-SE" w:eastAsia="zh-CN"/>
              </w:rPr>
            </w:pPr>
            <w:r>
              <w:rPr>
                <w:lang w:val="sv-SE" w:eastAsia="zh-CN"/>
              </w:rPr>
              <w:t>Updated as suggested by Huawei.</w:t>
            </w:r>
          </w:p>
        </w:tc>
      </w:tr>
    </w:tbl>
    <w:p w14:paraId="166D0BA3" w14:textId="77777777" w:rsidR="00A11E78" w:rsidRDefault="00A11E78">
      <w:pPr>
        <w:pStyle w:val="BodyText"/>
        <w:spacing w:after="0"/>
        <w:rPr>
          <w:rFonts w:ascii="Times New Roman" w:hAnsi="Times New Roman"/>
          <w:sz w:val="22"/>
          <w:szCs w:val="22"/>
          <w:lang w:val="sv-SE" w:eastAsia="zh-CN"/>
        </w:rPr>
      </w:pPr>
    </w:p>
    <w:p w14:paraId="166D0BA4" w14:textId="77777777" w:rsidR="00A11E78" w:rsidRDefault="00A11E78">
      <w:pPr>
        <w:pStyle w:val="ListParagraph"/>
        <w:rPr>
          <w:szCs w:val="20"/>
        </w:rPr>
      </w:pPr>
    </w:p>
    <w:p w14:paraId="166D0BA5" w14:textId="77777777" w:rsidR="00A11E78" w:rsidRDefault="00495C7C">
      <w:pPr>
        <w:pStyle w:val="Heading3"/>
        <w:rPr>
          <w:sz w:val="24"/>
          <w:szCs w:val="18"/>
          <w:highlight w:val="green"/>
        </w:rPr>
      </w:pPr>
      <w:r>
        <w:rPr>
          <w:sz w:val="24"/>
          <w:szCs w:val="18"/>
          <w:highlight w:val="green"/>
        </w:rPr>
        <w:t>Agreement #43:</w:t>
      </w:r>
    </w:p>
    <w:p w14:paraId="166D0BA6" w14:textId="77777777" w:rsidR="00A11E78" w:rsidRDefault="00495C7C">
      <w:pPr>
        <w:pStyle w:val="ListParagraph"/>
        <w:rPr>
          <w:szCs w:val="24"/>
        </w:rPr>
      </w:pPr>
      <w:r>
        <w:t>Capture the following in the TR. Editorial modifications and changes to references can be made when capturing the observations in the TR.</w:t>
      </w:r>
    </w:p>
    <w:p w14:paraId="166D0BA7" w14:textId="77777777" w:rsidR="00A11E78" w:rsidRDefault="00495C7C">
      <w:pPr>
        <w:pStyle w:val="ListParagraph"/>
        <w:numPr>
          <w:ilvl w:val="0"/>
          <w:numId w:val="51"/>
        </w:numPr>
        <w:spacing w:line="240" w:lineRule="auto"/>
        <w:ind w:left="360"/>
        <w:rPr>
          <w:lang w:eastAsia="zh-CN"/>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166D0BA8" w14:textId="77777777" w:rsidR="00A11E78" w:rsidRDefault="00495C7C">
      <w:pPr>
        <w:pStyle w:val="ListParagraph"/>
        <w:numPr>
          <w:ilvl w:val="0"/>
          <w:numId w:val="51"/>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14:paraId="166D0BA9" w14:textId="77777777" w:rsidR="00A11E78" w:rsidRDefault="00495C7C">
      <w:pPr>
        <w:pStyle w:val="ListParagraph"/>
        <w:numPr>
          <w:ilvl w:val="0"/>
          <w:numId w:val="51"/>
        </w:numPr>
        <w:spacing w:line="240" w:lineRule="auto"/>
      </w:pPr>
      <w:r>
        <w:t xml:space="preserve">Charter’s low load DL:UL 50:50 results show loss for </w:t>
      </w:r>
      <w:proofErr w:type="spellStart"/>
      <w:r>
        <w:t>TxED</w:t>
      </w:r>
      <w:proofErr w:type="spellEnd"/>
      <w:r>
        <w:t xml:space="preserve">-Omni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166D0BAA" w14:textId="77777777" w:rsidR="00A11E78" w:rsidRDefault="00495C7C">
      <w:pPr>
        <w:pStyle w:val="ListParagraph"/>
        <w:numPr>
          <w:ilvl w:val="0"/>
          <w:numId w:val="51"/>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at -47dBm EDT for gNB and -32dBm EDT for UE</w:t>
      </w:r>
      <w:r>
        <w:t>.</w:t>
      </w:r>
    </w:p>
    <w:p w14:paraId="166D0BAB" w14:textId="77777777" w:rsidR="00A11E78" w:rsidRDefault="00495C7C">
      <w:pPr>
        <w:pStyle w:val="ListParagraph"/>
        <w:numPr>
          <w:ilvl w:val="0"/>
          <w:numId w:val="51"/>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166D0BAC" w14:textId="77777777" w:rsidR="00A11E78" w:rsidRDefault="00495C7C">
      <w:pPr>
        <w:pStyle w:val="ListParagraph"/>
        <w:numPr>
          <w:ilvl w:val="0"/>
          <w:numId w:val="51"/>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166D0BAD" w14:textId="77777777" w:rsidR="00A11E78" w:rsidRDefault="00495C7C">
      <w:pPr>
        <w:pStyle w:val="ListParagraph"/>
        <w:numPr>
          <w:ilvl w:val="0"/>
          <w:numId w:val="51"/>
        </w:numPr>
        <w:spacing w:line="240" w:lineRule="auto"/>
      </w:pPr>
      <w:r>
        <w:t>ZTE show gains for directional LBT in median</w:t>
      </w:r>
      <w:ins w:id="1705" w:author="ZTE Yang Ling" w:date="2020-11-05T16:34:00Z">
        <w:r>
          <w:rPr>
            <w:rFonts w:eastAsia="SimSun"/>
            <w:lang w:eastAsia="zh-CN"/>
          </w:rPr>
          <w:t xml:space="preserve"> user</w:t>
        </w:r>
      </w:ins>
      <w:ins w:id="1706" w:author="ZTE Yang Ling" w:date="2020-11-05T16:35:00Z">
        <w:r>
          <w:rPr>
            <w:rFonts w:eastAsia="SimSun"/>
            <w:lang w:eastAsia="zh-CN"/>
          </w:rPr>
          <w:t>s</w:t>
        </w:r>
      </w:ins>
      <w:r>
        <w:t xml:space="preserve"> as well as tail </w:t>
      </w:r>
      <w:ins w:id="1707" w:author="ZTE Yang Ling" w:date="2020-11-05T16:34:00Z">
        <w:r>
          <w:rPr>
            <w:rFonts w:eastAsia="SimSun"/>
            <w:lang w:eastAsia="zh-CN"/>
          </w:rPr>
          <w:t>user</w:t>
        </w:r>
      </w:ins>
      <w:ins w:id="1708" w:author="ZTE Yang Ling" w:date="2020-11-05T16:35:00Z">
        <w:r>
          <w:rPr>
            <w:rFonts w:eastAsia="SimSun"/>
            <w:lang w:eastAsia="zh-CN"/>
          </w:rPr>
          <w:t>s</w:t>
        </w:r>
      </w:ins>
      <w:ins w:id="1709" w:author="ZTE Yang Ling" w:date="2020-11-05T16:34:00Z">
        <w:r>
          <w:rPr>
            <w:rFonts w:eastAsia="SimSun"/>
            <w:lang w:eastAsia="zh-CN"/>
          </w:rPr>
          <w:t xml:space="preserve"> </w:t>
        </w:r>
      </w:ins>
      <w:ins w:id="1710" w:author="ZTE Yang Ling" w:date="2020-11-05T16:30:00Z">
        <w:r>
          <w:rPr>
            <w:rFonts w:eastAsia="SimSun"/>
            <w:lang w:eastAsia="zh-CN"/>
          </w:rPr>
          <w:t>at -68 dBm ED</w:t>
        </w:r>
      </w:ins>
      <w:r>
        <w:t xml:space="preserve"> threshold for 100% DL traffic </w:t>
      </w:r>
    </w:p>
    <w:p w14:paraId="166D0BAE" w14:textId="77777777" w:rsidR="00A11E78" w:rsidRDefault="00495C7C">
      <w:pPr>
        <w:pStyle w:val="ListParagraph"/>
        <w:numPr>
          <w:ilvl w:val="0"/>
          <w:numId w:val="51"/>
        </w:numPr>
        <w:spacing w:line="240" w:lineRule="auto"/>
        <w:ind w:left="360"/>
      </w:pPr>
      <w:r>
        <w:t xml:space="preserve">Comparison of Rx-Assistance LBT schemes with others </w:t>
      </w:r>
      <w:r>
        <w:rPr>
          <w:color w:val="FF0000"/>
        </w:rPr>
        <w:t>for Indoor scenario C:</w:t>
      </w:r>
    </w:p>
    <w:p w14:paraId="166D0BAF" w14:textId="77777777" w:rsidR="00A11E78" w:rsidRDefault="00495C7C">
      <w:pPr>
        <w:pStyle w:val="ListParagraph"/>
        <w:numPr>
          <w:ilvl w:val="0"/>
          <w:numId w:val="51"/>
        </w:numPr>
        <w:spacing w:line="240" w:lineRule="auto"/>
      </w:pPr>
      <w:r>
        <w:t xml:space="preserve">Ericsson results show similar performance of Rx Assistance (RxA-1 -Omni) and  </w:t>
      </w:r>
      <w:proofErr w:type="spellStart"/>
      <w:r>
        <w:t>TxED</w:t>
      </w:r>
      <w:proofErr w:type="spell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166D0BB0" w14:textId="77777777" w:rsidR="00A11E78" w:rsidRDefault="00495C7C">
      <w:pPr>
        <w:pStyle w:val="ListParagraph"/>
        <w:numPr>
          <w:ilvl w:val="0"/>
          <w:numId w:val="51"/>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166D0BB1" w14:textId="77777777" w:rsidR="00A11E78" w:rsidRDefault="00495C7C">
      <w:pPr>
        <w:pStyle w:val="ListParagraph"/>
        <w:numPr>
          <w:ilvl w:val="0"/>
          <w:numId w:val="51"/>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166D0BB2" w14:textId="77777777" w:rsidR="00A11E78" w:rsidRDefault="00A11E78">
      <w:pPr>
        <w:pStyle w:val="ListParagraph"/>
        <w:rPr>
          <w:szCs w:val="20"/>
        </w:rPr>
      </w:pPr>
    </w:p>
    <w:p w14:paraId="166D0BB3" w14:textId="77777777" w:rsidR="00A11E78" w:rsidRDefault="00A11E78">
      <w:pPr>
        <w:rPr>
          <w:lang w:eastAsia="zh-CN"/>
        </w:rPr>
      </w:pPr>
    </w:p>
    <w:p w14:paraId="166D0BB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C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B5"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B6"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11"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12" w:author="Lee, Daewon" w:date="2020-11-11T00:06:00Z">
              <w:r>
                <w:rPr>
                  <w:rStyle w:val="Strong"/>
                  <w:b w:val="0"/>
                  <w:bCs w:val="0"/>
                  <w:color w:val="000000"/>
                  <w:sz w:val="20"/>
                  <w:szCs w:val="20"/>
                  <w:lang w:val="sv-SE"/>
                </w:rPr>
                <w:t>Section 6.2.4</w:t>
              </w:r>
            </w:ins>
          </w:p>
          <w:p w14:paraId="166D0BB7" w14:textId="77777777" w:rsidR="00A11E78" w:rsidRDefault="00A11E78">
            <w:pPr>
              <w:spacing w:after="0"/>
              <w:rPr>
                <w:rStyle w:val="Strong"/>
                <w:color w:val="000000"/>
                <w:lang w:val="sv-SE"/>
              </w:rPr>
            </w:pPr>
          </w:p>
          <w:p w14:paraId="166D0BB8" w14:textId="77777777" w:rsidR="00A11E78" w:rsidRDefault="00495C7C">
            <w:pPr>
              <w:pStyle w:val="ListParagraph"/>
              <w:numPr>
                <w:ilvl w:val="0"/>
                <w:numId w:val="51"/>
              </w:numPr>
              <w:spacing w:line="240" w:lineRule="auto"/>
              <w:ind w:left="360"/>
              <w:rPr>
                <w:lang w:eastAsia="zh-CN"/>
              </w:rPr>
            </w:pPr>
            <w:ins w:id="1713" w:author="Lee, Daewon" w:date="2020-11-10T00:46:00Z">
              <w:r>
                <w:t xml:space="preserve">For </w:t>
              </w:r>
            </w:ins>
            <w:del w:id="1714" w:author="Lee, Daewon" w:date="2020-11-10T00:46:00Z">
              <w:r>
                <w:delText>C</w:delText>
              </w:r>
            </w:del>
            <w:ins w:id="1715" w:author="Lee, Daewon" w:date="2020-11-10T00:46:00Z">
              <w:r>
                <w:t>c</w:t>
              </w:r>
            </w:ins>
            <w:r>
              <w:t>omparison of No-LBT with omnidirectional LBT (</w:t>
            </w:r>
            <w:proofErr w:type="spellStart"/>
            <w:r>
              <w:t>TxED</w:t>
            </w:r>
            <w:proofErr w:type="spellEnd"/>
            <w:r>
              <w:t>-Omni) for Indoor Scenario C</w:t>
            </w:r>
            <w:ins w:id="1716" w:author="Lee, Daewon" w:date="2020-11-10T00:46:00Z">
              <w:r>
                <w:t>,</w:t>
              </w:r>
            </w:ins>
            <w:del w:id="1717" w:author="Lee, Daewon" w:date="2020-11-10T00:46:00Z">
              <w:r>
                <w:delText>:</w:delText>
              </w:r>
            </w:del>
            <w:r>
              <w:t xml:space="preserve"> </w:t>
            </w:r>
            <w:ins w:id="1718" w:author="Lee, Daewon" w:date="2020-11-10T00:47:00Z">
              <w:r>
                <w:t>source [65],</w:t>
              </w:r>
            </w:ins>
            <w:del w:id="1719" w:author="Lee, Daewon" w:date="2020-11-10T00:47:00Z">
              <w:r>
                <w:delText>Ericsson</w:delText>
              </w:r>
            </w:del>
            <w:r>
              <w:t xml:space="preserve"> and </w:t>
            </w:r>
            <w:ins w:id="1720" w:author="Lee, Daewon" w:date="2020-11-10T00:47:00Z">
              <w:r>
                <w:t>source [72]</w:t>
              </w:r>
            </w:ins>
            <w:ins w:id="1721" w:author="Lee, Daewon" w:date="2020-11-10T00:55:00Z">
              <w:r>
                <w:t xml:space="preserve"> </w:t>
              </w:r>
            </w:ins>
            <w:del w:id="1722" w:author="Lee, Daewon" w:date="2020-11-10T00:47:00Z">
              <w:r>
                <w:delText xml:space="preserve">HW </w:delText>
              </w:r>
            </w:del>
            <w:r>
              <w:t xml:space="preserve">show loss for </w:t>
            </w:r>
            <w:proofErr w:type="spellStart"/>
            <w:r>
              <w:t>TxED</w:t>
            </w:r>
            <w:proofErr w:type="spellEnd"/>
            <w:r>
              <w:t xml:space="preserve">-Omni LBT, </w:t>
            </w:r>
            <w:del w:id="1723" w:author="Lee, Daewon" w:date="2020-11-10T00:50:00Z">
              <w:r>
                <w:delText xml:space="preserve">Charter </w:delText>
              </w:r>
            </w:del>
            <w:ins w:id="1724" w:author="Lee, Daewon" w:date="2020-11-10T00:50:00Z">
              <w:r>
                <w:t xml:space="preserve">source [71] </w:t>
              </w:r>
            </w:ins>
            <w:r>
              <w:t>shows roughly comparable performance</w:t>
            </w:r>
            <w:ins w:id="1725" w:author="Lee, Daewon" w:date="2020-11-10T00:51:00Z">
              <w:r>
                <w:t>.</w:t>
              </w:r>
            </w:ins>
          </w:p>
          <w:p w14:paraId="166D0BB9" w14:textId="77777777" w:rsidR="00A11E78" w:rsidRDefault="00495C7C">
            <w:pPr>
              <w:pStyle w:val="ListParagraph"/>
              <w:numPr>
                <w:ilvl w:val="0"/>
                <w:numId w:val="51"/>
              </w:numPr>
              <w:spacing w:line="240" w:lineRule="auto"/>
            </w:pPr>
            <w:del w:id="1726" w:author="Lee, Daewon" w:date="2020-11-10T00:50:00Z">
              <w:r>
                <w:delText>Ericsson’s r</w:delText>
              </w:r>
            </w:del>
            <w:ins w:id="1727" w:author="Lee, Daewon" w:date="2020-11-10T00:50:00Z">
              <w:r>
                <w:t>R</w:t>
              </w:r>
            </w:ins>
            <w:r>
              <w:t xml:space="preserve">esults </w:t>
            </w:r>
            <w:ins w:id="1728" w:author="Lee, Daewon" w:date="2020-11-10T00:50:00Z">
              <w:r>
                <w:t xml:space="preserve">from [65] </w:t>
              </w:r>
            </w:ins>
            <w:r>
              <w:t xml:space="preserve">show worse performance for </w:t>
            </w:r>
            <w:proofErr w:type="spellStart"/>
            <w:r>
              <w:t>TxED</w:t>
            </w:r>
            <w:proofErr w:type="spellEnd"/>
            <w:r>
              <w:t>-Omni LBT relative to No-LBT for both threshold -47</w:t>
            </w:r>
            <w:ins w:id="1729" w:author="Lee, Daewon" w:date="2020-11-10T00:51:00Z">
              <w:r>
                <w:t xml:space="preserve"> </w:t>
              </w:r>
            </w:ins>
            <w:r>
              <w:t>dBm and -68 dBm.  The loss is higher for EDT -68</w:t>
            </w:r>
            <w:ins w:id="1730" w:author="Lee, Daewon" w:date="2020-11-10T00:51:00Z">
              <w:r>
                <w:t xml:space="preserve"> </w:t>
              </w:r>
            </w:ins>
            <w:r>
              <w:t xml:space="preserve">dBm.  </w:t>
            </w:r>
          </w:p>
          <w:p w14:paraId="166D0BBA" w14:textId="77777777" w:rsidR="00A11E78" w:rsidRDefault="00495C7C">
            <w:pPr>
              <w:pStyle w:val="ListParagraph"/>
              <w:numPr>
                <w:ilvl w:val="0"/>
                <w:numId w:val="51"/>
              </w:numPr>
              <w:spacing w:line="240" w:lineRule="auto"/>
            </w:pPr>
            <w:del w:id="1731" w:author="Lee, Daewon" w:date="2020-11-10T00:50:00Z">
              <w:r>
                <w:delText xml:space="preserve">Charter’s </w:delText>
              </w:r>
            </w:del>
            <w:ins w:id="1732" w:author="Lee, Daewon" w:date="2020-11-10T00:50:00Z">
              <w:r>
                <w:t xml:space="preserve">Results from [71] with </w:t>
              </w:r>
            </w:ins>
            <w:r>
              <w:t>low load</w:t>
            </w:r>
            <w:ins w:id="1733" w:author="Lee, Daewon" w:date="2020-11-10T00:50:00Z">
              <w:r>
                <w:t xml:space="preserve"> and</w:t>
              </w:r>
            </w:ins>
            <w:r>
              <w:t xml:space="preserve"> DL:UL </w:t>
            </w:r>
            <w:ins w:id="1734" w:author="Lee, Daewon" w:date="2020-11-10T00:50:00Z">
              <w:r>
                <w:t xml:space="preserve">ratio of </w:t>
              </w:r>
            </w:ins>
            <w:r>
              <w:t>50:50</w:t>
            </w:r>
            <w:del w:id="1735" w:author="Lee, Daewon" w:date="2020-11-10T00:51:00Z">
              <w:r>
                <w:delText xml:space="preserve"> results</w:delText>
              </w:r>
            </w:del>
            <w:r>
              <w:t xml:space="preserve"> show loss for </w:t>
            </w:r>
            <w:proofErr w:type="spellStart"/>
            <w:r>
              <w:t>TxED</w:t>
            </w:r>
            <w:proofErr w:type="spellEnd"/>
            <w:r>
              <w:t xml:space="preserve">-Omni LBT </w:t>
            </w:r>
            <w:del w:id="1736" w:author="Lee, Daewon" w:date="2020-11-10T00:55:00Z">
              <w:r>
                <w:delText xml:space="preserve"> </w:delText>
              </w:r>
            </w:del>
            <w:r>
              <w:t xml:space="preserve">over No-LBT. Their medium load DL:UL </w:t>
            </w:r>
            <w:ins w:id="1737" w:author="Lee, Daewon" w:date="2020-11-10T00:51:00Z">
              <w:r>
                <w:t xml:space="preserve">ratio </w:t>
              </w:r>
            </w:ins>
            <w:r>
              <w:t xml:space="preserve">5:2 results show gains in DL tail user and UL median user, loss in UL tail user and comparable performance for other cases.  Their high </w:t>
            </w:r>
            <w:r>
              <w:lastRenderedPageBreak/>
              <w:t xml:space="preserve">load results for DL:UL </w:t>
            </w:r>
            <w:ins w:id="1738" w:author="Lee, Daewon" w:date="2020-11-10T00:51:00Z">
              <w:r>
                <w:t xml:space="preserve">ratio </w:t>
              </w:r>
            </w:ins>
            <w:r>
              <w:t xml:space="preserve">~2:1, show small tail gain and median loss for DL and comparable performance for UL. </w:t>
            </w:r>
          </w:p>
          <w:p w14:paraId="166D0BBB" w14:textId="77777777" w:rsidR="00A11E78" w:rsidRDefault="00495C7C">
            <w:pPr>
              <w:pStyle w:val="ListParagraph"/>
              <w:numPr>
                <w:ilvl w:val="0"/>
                <w:numId w:val="51"/>
              </w:numPr>
              <w:spacing w:line="240" w:lineRule="auto"/>
            </w:pPr>
            <w:del w:id="1739" w:author="Lee, Daewon" w:date="2020-11-10T00:51:00Z">
              <w:r>
                <w:delText>Huawei’s r</w:delText>
              </w:r>
            </w:del>
            <w:ins w:id="1740" w:author="Lee, Daewon" w:date="2020-11-10T00:51:00Z">
              <w:r>
                <w:t>R</w:t>
              </w:r>
            </w:ins>
            <w:r>
              <w:t xml:space="preserve">esults </w:t>
            </w:r>
            <w:ins w:id="1741" w:author="Lee, Daewon" w:date="2020-11-10T00:51:00Z">
              <w:r>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742" w:author="Lee, Daewon" w:date="2020-11-10T00:51:00Z">
              <w:r>
                <w:rPr>
                  <w:color w:val="000000"/>
                  <w:szCs w:val="20"/>
                  <w:shd w:val="clear" w:color="auto" w:fill="F7F7F7"/>
                </w:rPr>
                <w:t xml:space="preserve"> </w:t>
              </w:r>
            </w:ins>
            <w:r>
              <w:rPr>
                <w:color w:val="000000"/>
                <w:szCs w:val="20"/>
                <w:shd w:val="clear" w:color="auto" w:fill="F7F7F7"/>
              </w:rPr>
              <w:t>dBm EDT for gNB and -32</w:t>
            </w:r>
            <w:ins w:id="1743"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166D0BBC" w14:textId="77777777" w:rsidR="00A11E78" w:rsidRDefault="00495C7C">
            <w:pPr>
              <w:pStyle w:val="ListParagraph"/>
              <w:numPr>
                <w:ilvl w:val="0"/>
                <w:numId w:val="51"/>
              </w:numPr>
              <w:spacing w:line="240" w:lineRule="auto"/>
              <w:ind w:left="360"/>
            </w:pPr>
            <w:ins w:id="1744" w:author="Lee, Daewon" w:date="2020-11-10T00:51:00Z">
              <w:r>
                <w:t xml:space="preserve">For </w:t>
              </w:r>
            </w:ins>
            <w:del w:id="1745" w:author="Lee, Daewon" w:date="2020-11-10T00:51:00Z">
              <w:r>
                <w:delText>C</w:delText>
              </w:r>
            </w:del>
            <w:ins w:id="1746" w:author="Lee, Daewon" w:date="2020-11-10T00:51:00Z">
              <w:r>
                <w:t>c</w:t>
              </w:r>
            </w:ins>
            <w:r>
              <w:t>omparison of omnidirectional LBT (</w:t>
            </w:r>
            <w:proofErr w:type="spellStart"/>
            <w:r>
              <w:t>TxED</w:t>
            </w:r>
            <w:proofErr w:type="spellEnd"/>
            <w:r>
              <w:t>-Omni) with directional LBT (</w:t>
            </w:r>
            <w:proofErr w:type="spellStart"/>
            <w:r>
              <w:t>TxED</w:t>
            </w:r>
            <w:proofErr w:type="spellEnd"/>
            <w:r>
              <w:t>-Dir) for Indoor Scenario C</w:t>
            </w:r>
            <w:ins w:id="1747" w:author="Lee, Daewon" w:date="2020-11-10T00:52:00Z">
              <w:r>
                <w:t>, following observations were made:</w:t>
              </w:r>
            </w:ins>
            <w:del w:id="1748" w:author="Lee, Daewon" w:date="2020-11-10T00:52:00Z">
              <w:r>
                <w:delText>:</w:delText>
              </w:r>
            </w:del>
          </w:p>
          <w:p w14:paraId="166D0BBD" w14:textId="77777777" w:rsidR="00A11E78" w:rsidRDefault="00495C7C">
            <w:pPr>
              <w:pStyle w:val="ListParagraph"/>
              <w:numPr>
                <w:ilvl w:val="0"/>
                <w:numId w:val="51"/>
              </w:numPr>
              <w:spacing w:line="240" w:lineRule="auto"/>
            </w:pPr>
            <w:del w:id="1749" w:author="Lee, Daewon" w:date="2020-11-10T00:52:00Z">
              <w:r>
                <w:delText>In Huawei and Ericsson’s r</w:delText>
              </w:r>
            </w:del>
            <w:ins w:id="1750" w:author="Lee, Daewon" w:date="2020-11-10T00:52:00Z">
              <w:r>
                <w:t>R</w:t>
              </w:r>
            </w:ins>
            <w:r>
              <w:t>esults</w:t>
            </w:r>
            <w:ins w:id="1751" w:author="Lee, Daewon" w:date="2020-11-10T00:52:00Z">
              <w:r>
                <w:t xml:space="preserve"> from source [72] and [65] with</w:t>
              </w:r>
            </w:ins>
            <w:del w:id="1752" w:author="Lee, Daewon" w:date="2020-11-10T00:52:00Z">
              <w:r>
                <w:delText>, for</w:delText>
              </w:r>
            </w:del>
            <w:r>
              <w:t xml:space="preserve"> equal ED threshold, Directional sensing</w:t>
            </w:r>
            <w:del w:id="1753" w:author="Lee, Daewon" w:date="2020-11-10T00:53:00Z">
              <w:r>
                <w:delText>,</w:delText>
              </w:r>
            </w:del>
            <w:r>
              <w:t xml:space="preserve"> (</w:t>
            </w:r>
            <w:proofErr w:type="spellStart"/>
            <w:r>
              <w:t>TxED</w:t>
            </w:r>
            <w:proofErr w:type="spellEnd"/>
            <w:r>
              <w:t xml:space="preserve">-Dir) and Omni sensing (Tx-ED-Omni) show comparable results. </w:t>
            </w:r>
          </w:p>
          <w:p w14:paraId="166D0BBE" w14:textId="77777777" w:rsidR="00A11E78" w:rsidRDefault="00495C7C">
            <w:pPr>
              <w:pStyle w:val="ListParagraph"/>
              <w:numPr>
                <w:ilvl w:val="0"/>
                <w:numId w:val="51"/>
              </w:numPr>
              <w:spacing w:line="240" w:lineRule="auto"/>
            </w:pPr>
            <w:del w:id="1754" w:author="Lee, Daewon" w:date="2020-11-10T00:53:00Z">
              <w:r>
                <w:delText xml:space="preserve">ZTE </w:delText>
              </w:r>
            </w:del>
            <w:ins w:id="1755"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166D0BBF" w14:textId="77777777" w:rsidR="00A11E78" w:rsidRDefault="00495C7C">
            <w:pPr>
              <w:pStyle w:val="ListParagraph"/>
              <w:numPr>
                <w:ilvl w:val="0"/>
                <w:numId w:val="51"/>
              </w:numPr>
              <w:spacing w:line="240" w:lineRule="auto"/>
              <w:ind w:left="360"/>
            </w:pPr>
            <w:ins w:id="1756" w:author="Lee, Daewon" w:date="2020-11-10T00:53:00Z">
              <w:r>
                <w:t xml:space="preserve">For </w:t>
              </w:r>
            </w:ins>
            <w:del w:id="1757" w:author="Lee, Daewon" w:date="2020-11-10T00:53:00Z">
              <w:r>
                <w:delText>C</w:delText>
              </w:r>
            </w:del>
            <w:ins w:id="1758" w:author="Lee, Daewon" w:date="2020-11-10T00:53:00Z">
              <w:r>
                <w:t>c</w:t>
              </w:r>
            </w:ins>
            <w:r>
              <w:t>omparison of Rx-Assistance LBT schemes with others</w:t>
            </w:r>
            <w:r w:rsidRPr="00FA3D40">
              <w:t xml:space="preserve"> for Indoor scenario C</w:t>
            </w:r>
            <w:ins w:id="1759" w:author="Lee, Daewon" w:date="2020-11-10T00:53:00Z">
              <w:r w:rsidRPr="00FA3D40">
                <w:t>, the following observations were made</w:t>
              </w:r>
            </w:ins>
            <w:ins w:id="1760" w:author="Lee, Daewon" w:date="2020-11-10T00:54:00Z">
              <w:r w:rsidRPr="00FA3D40">
                <w:t>:</w:t>
              </w:r>
            </w:ins>
            <w:del w:id="1761" w:author="Lee, Daewon" w:date="2020-11-10T00:53:00Z">
              <w:r w:rsidRPr="00FA3D40">
                <w:delText>:</w:delText>
              </w:r>
            </w:del>
          </w:p>
          <w:p w14:paraId="166D0BC0" w14:textId="77777777" w:rsidR="00A11E78" w:rsidRDefault="00495C7C">
            <w:pPr>
              <w:pStyle w:val="ListParagraph"/>
              <w:numPr>
                <w:ilvl w:val="0"/>
                <w:numId w:val="51"/>
              </w:numPr>
              <w:spacing w:line="240" w:lineRule="auto"/>
            </w:pPr>
            <w:del w:id="1762" w:author="Lee, Daewon" w:date="2020-11-10T00:54:00Z">
              <w:r>
                <w:delText xml:space="preserve">Ericsson </w:delText>
              </w:r>
            </w:del>
            <w:ins w:id="1763" w:author="Lee, Daewon" w:date="2020-11-10T00:54:00Z">
              <w:r>
                <w:t xml:space="preserve">Results from [65] </w:t>
              </w:r>
            </w:ins>
            <w:r>
              <w:t xml:space="preserve">results show similar performance of Rx Assistance (RxA-1 -Omni) and </w:t>
            </w:r>
            <w:del w:id="1764" w:author="Lee, Daewon" w:date="2020-11-10T00:55:00Z">
              <w:r>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765" w:author="Lee, Daewon" w:date="2020-11-10T00:54:00Z">
              <w:r>
                <w:t xml:space="preserve"> </w:t>
              </w:r>
            </w:ins>
            <w:r>
              <w:t xml:space="preserve">dBm.  </w:t>
            </w:r>
          </w:p>
          <w:p w14:paraId="166D0BC1" w14:textId="77777777" w:rsidR="00A11E78" w:rsidRDefault="00495C7C">
            <w:pPr>
              <w:pStyle w:val="ListParagraph"/>
              <w:numPr>
                <w:ilvl w:val="0"/>
                <w:numId w:val="51"/>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766" w:author="Lee, Daewon" w:date="2020-11-10T00:54:00Z">
              <w:r>
                <w:rPr>
                  <w:color w:val="000000"/>
                </w:rPr>
                <w:delText xml:space="preserve">Ericsson </w:delText>
              </w:r>
            </w:del>
            <w:ins w:id="1767" w:author="Lee, Daewon" w:date="2020-11-10T00:54:00Z">
              <w:r>
                <w:rPr>
                  <w:color w:val="000000"/>
                </w:rPr>
                <w:t xml:space="preserve">source [65] </w:t>
              </w:r>
            </w:ins>
            <w:r>
              <w:rPr>
                <w:color w:val="000000"/>
              </w:rPr>
              <w:t xml:space="preserve">to provide similar performance as No-LBT for ED Threshold -47 dBm. </w:t>
            </w:r>
          </w:p>
          <w:p w14:paraId="166D0BC2" w14:textId="77777777" w:rsidR="00A11E78" w:rsidRDefault="00495C7C">
            <w:pPr>
              <w:pStyle w:val="ListParagraph"/>
              <w:numPr>
                <w:ilvl w:val="0"/>
                <w:numId w:val="51"/>
              </w:numPr>
              <w:spacing w:line="240" w:lineRule="auto"/>
            </w:pPr>
            <w:del w:id="1768" w:author="Lee, Daewon" w:date="2020-11-10T00:54:00Z">
              <w:r>
                <w:delText>Huawei’s r</w:delText>
              </w:r>
            </w:del>
            <w:ins w:id="1769" w:author="Lee, Daewon" w:date="2020-11-10T00:54:00Z">
              <w:r>
                <w:t>R</w:t>
              </w:r>
            </w:ins>
            <w:r>
              <w:t xml:space="preserve">esults </w:t>
            </w:r>
            <w:ins w:id="1770" w:author="Lee, Daewon" w:date="2020-11-10T00:54:00Z">
              <w:r>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166D0BC3" w14:textId="77777777" w:rsidR="00A11E78" w:rsidRDefault="00A11E78">
            <w:pPr>
              <w:spacing w:after="0"/>
              <w:rPr>
                <w:rStyle w:val="Strong"/>
                <w:color w:val="000000"/>
              </w:rPr>
            </w:pPr>
          </w:p>
          <w:p w14:paraId="166D0BC4" w14:textId="77777777" w:rsidR="00A11E78" w:rsidRDefault="00A11E78">
            <w:pPr>
              <w:spacing w:after="0"/>
              <w:rPr>
                <w:rStyle w:val="Strong"/>
                <w:color w:val="000000"/>
                <w:lang w:val="sv-SE"/>
              </w:rPr>
            </w:pPr>
          </w:p>
        </w:tc>
      </w:tr>
      <w:tr w:rsidR="00A11E78" w14:paraId="166D0B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C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C7" w14:textId="77777777" w:rsidR="00A11E78" w:rsidRDefault="00495C7C">
            <w:pPr>
              <w:spacing w:after="0"/>
              <w:rPr>
                <w:lang w:val="sv-SE"/>
              </w:rPr>
            </w:pPr>
            <w:r>
              <w:rPr>
                <w:rStyle w:val="Strong"/>
                <w:color w:val="000000"/>
                <w:lang w:val="sv-SE"/>
              </w:rPr>
              <w:t>Comments</w:t>
            </w:r>
          </w:p>
        </w:tc>
      </w:tr>
      <w:tr w:rsidR="00A11E78" w14:paraId="166D0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C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CA" w14:textId="77777777" w:rsidR="00A11E78" w:rsidRDefault="00A11E78">
            <w:pPr>
              <w:overflowPunct/>
              <w:autoSpaceDE/>
              <w:adjustRightInd/>
              <w:spacing w:after="0"/>
              <w:rPr>
                <w:lang w:val="sv-SE" w:eastAsia="zh-CN"/>
              </w:rPr>
            </w:pPr>
          </w:p>
        </w:tc>
      </w:tr>
    </w:tbl>
    <w:p w14:paraId="166D0BCC" w14:textId="77777777" w:rsidR="00A11E78" w:rsidRDefault="00A11E78">
      <w:pPr>
        <w:pStyle w:val="BodyText"/>
        <w:spacing w:after="0"/>
        <w:rPr>
          <w:rFonts w:ascii="Times New Roman" w:hAnsi="Times New Roman"/>
          <w:sz w:val="22"/>
          <w:szCs w:val="22"/>
          <w:lang w:val="sv-SE" w:eastAsia="zh-CN"/>
        </w:rPr>
      </w:pPr>
    </w:p>
    <w:p w14:paraId="166D0BCD" w14:textId="77777777" w:rsidR="00A11E78" w:rsidRDefault="00A11E78">
      <w:pPr>
        <w:pStyle w:val="ListParagraph"/>
        <w:rPr>
          <w:szCs w:val="20"/>
        </w:rPr>
      </w:pPr>
    </w:p>
    <w:p w14:paraId="166D0BCE" w14:textId="77777777" w:rsidR="00A11E78" w:rsidRDefault="00495C7C">
      <w:pPr>
        <w:pStyle w:val="Heading3"/>
        <w:rPr>
          <w:sz w:val="24"/>
          <w:szCs w:val="18"/>
          <w:highlight w:val="green"/>
        </w:rPr>
      </w:pPr>
      <w:r>
        <w:rPr>
          <w:sz w:val="24"/>
          <w:szCs w:val="18"/>
          <w:highlight w:val="green"/>
        </w:rPr>
        <w:t>Agreement #44:</w:t>
      </w:r>
    </w:p>
    <w:p w14:paraId="166D0BCF" w14:textId="77777777" w:rsidR="00A11E78" w:rsidRDefault="00495C7C">
      <w:pPr>
        <w:pStyle w:val="ListParagraph"/>
      </w:pPr>
      <w:r>
        <w:t>Capture the following in the TR. Editorial modifications and changes to references can be made when capturing the observations in the TR.</w:t>
      </w:r>
    </w:p>
    <w:p w14:paraId="166D0BD0" w14:textId="77777777" w:rsidR="00A11E78" w:rsidRPr="00A22D4B" w:rsidRDefault="00495C7C">
      <w:pPr>
        <w:pStyle w:val="ListParagraph"/>
      </w:pPr>
      <w:r w:rsidRPr="00A22D4B">
        <w:t>For outdoor scenario B:</w:t>
      </w:r>
    </w:p>
    <w:p w14:paraId="166D0BD1" w14:textId="77777777" w:rsidR="00A11E78" w:rsidRDefault="00495C7C">
      <w:pPr>
        <w:pStyle w:val="ListParagraph"/>
        <w:numPr>
          <w:ilvl w:val="0"/>
          <w:numId w:val="51"/>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166D0BD2" w14:textId="77777777" w:rsidR="00A11E78" w:rsidRPr="00A22D4B" w:rsidRDefault="00495C7C">
      <w:pPr>
        <w:pStyle w:val="ListParagraph"/>
        <w:numPr>
          <w:ilvl w:val="0"/>
          <w:numId w:val="51"/>
        </w:numPr>
        <w:spacing w:line="240" w:lineRule="auto"/>
        <w:ind w:left="360"/>
      </w:pPr>
      <w:r w:rsidRPr="00A22D4B">
        <w:t xml:space="preserve">Huawei results show loss of </w:t>
      </w:r>
      <w:proofErr w:type="spellStart"/>
      <w:r w:rsidRPr="00A22D4B">
        <w:t>TxED</w:t>
      </w:r>
      <w:proofErr w:type="spellEnd"/>
      <w:r w:rsidRPr="00A22D4B">
        <w:t xml:space="preserve"> Omni LBT scheme compared to No-LBT for ED Threshold -47 dBm. </w:t>
      </w:r>
      <w:proofErr w:type="spellStart"/>
      <w:r w:rsidRPr="00A22D4B">
        <w:t>TxED</w:t>
      </w:r>
      <w:proofErr w:type="spellEnd"/>
      <w:r w:rsidRPr="00A22D4B">
        <w:t xml:space="preserve"> Omni and </w:t>
      </w:r>
      <w:proofErr w:type="spellStart"/>
      <w:r w:rsidRPr="00A22D4B">
        <w:t>TxED</w:t>
      </w:r>
      <w:proofErr w:type="spellEnd"/>
      <w:r w:rsidRPr="00A22D4B">
        <w:t xml:space="preserve">-Dir are shown to have comparable performance. Receiver assisted LBT (RxA-2) is seen to improve tail performance and to a small extent median user performance at high loading levels compared to </w:t>
      </w:r>
      <w:proofErr w:type="spellStart"/>
      <w:r w:rsidRPr="00A22D4B">
        <w:t>TxED</w:t>
      </w:r>
      <w:proofErr w:type="spellEnd"/>
      <w:r w:rsidRPr="00A22D4B">
        <w:t>-Omni, and  in all other cases seen to have comparable performance. RxA-2 simulated underperforms No-LBT in all cases. These trends hold for 7</w:t>
      </w:r>
      <w:ins w:id="1771" w:author="Vinay Chande" w:date="2020-11-08T20:36:00Z">
        <w:r w:rsidRPr="00A22D4B">
          <w:t>-</w:t>
        </w:r>
      </w:ins>
      <w:r w:rsidRPr="00A22D4B">
        <w:t>site as well as 1</w:t>
      </w:r>
      <w:ins w:id="1772" w:author="Vinay Chande" w:date="2020-11-08T20:36:00Z">
        <w:r w:rsidRPr="00A22D4B">
          <w:t>-</w:t>
        </w:r>
      </w:ins>
      <w:r w:rsidRPr="00A22D4B">
        <w:t>site simulations.</w:t>
      </w:r>
    </w:p>
    <w:p w14:paraId="166D0BD3" w14:textId="77777777" w:rsidR="00A11E78" w:rsidRDefault="00A11E78">
      <w:pPr>
        <w:pStyle w:val="BodyText"/>
        <w:spacing w:after="0"/>
        <w:rPr>
          <w:rFonts w:ascii="Times New Roman" w:hAnsi="Times New Roman"/>
          <w:sz w:val="22"/>
          <w:szCs w:val="22"/>
          <w:lang w:eastAsia="zh-CN"/>
        </w:rPr>
      </w:pPr>
    </w:p>
    <w:p w14:paraId="166D0BD4" w14:textId="77777777" w:rsidR="00A11E78" w:rsidRDefault="00A11E78">
      <w:pPr>
        <w:rPr>
          <w:lang w:eastAsia="zh-CN"/>
        </w:rPr>
      </w:pPr>
    </w:p>
    <w:p w14:paraId="166D0BD5"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E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D6"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D7"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73"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774" w:author="Lee, Daewon" w:date="2020-11-11T00:07:00Z">
              <w:r>
                <w:rPr>
                  <w:rStyle w:val="Strong"/>
                  <w:b w:val="0"/>
                  <w:bCs w:val="0"/>
                  <w:color w:val="000000"/>
                  <w:sz w:val="20"/>
                  <w:szCs w:val="20"/>
                  <w:lang w:val="sv-SE"/>
                </w:rPr>
                <w:t>Section 6.2.5</w:t>
              </w:r>
            </w:ins>
          </w:p>
          <w:p w14:paraId="166D0BD8" w14:textId="77777777" w:rsidR="00A11E78" w:rsidRDefault="00A11E78">
            <w:pPr>
              <w:spacing w:after="0"/>
              <w:rPr>
                <w:rStyle w:val="Strong"/>
                <w:lang w:val="sv-SE"/>
              </w:rPr>
            </w:pPr>
          </w:p>
          <w:p w14:paraId="166D0BD9" w14:textId="77777777" w:rsidR="00A11E78" w:rsidRDefault="00495C7C">
            <w:pPr>
              <w:pStyle w:val="ListParagraph"/>
            </w:pPr>
            <w:r>
              <w:t>For outdoor scenario B</w:t>
            </w:r>
            <w:ins w:id="1775" w:author="Lee, Daewon" w:date="2020-11-10T00:56:00Z">
              <w:r>
                <w:t>, following observations were made</w:t>
              </w:r>
            </w:ins>
            <w:r>
              <w:t>:</w:t>
            </w:r>
          </w:p>
          <w:p w14:paraId="166D0BDA" w14:textId="77777777" w:rsidR="00A11E78" w:rsidRDefault="00495C7C">
            <w:pPr>
              <w:pStyle w:val="ListParagraph"/>
              <w:numPr>
                <w:ilvl w:val="0"/>
                <w:numId w:val="51"/>
              </w:numPr>
              <w:spacing w:line="240" w:lineRule="auto"/>
              <w:ind w:left="360"/>
              <w:rPr>
                <w:ins w:id="1776" w:author="Lee, Daewon" w:date="2020-11-10T00:57:00Z"/>
                <w:szCs w:val="24"/>
              </w:rPr>
            </w:pPr>
            <w:del w:id="1777" w:author="Lee, Daewon" w:date="2020-11-10T00:56:00Z">
              <w:r>
                <w:lastRenderedPageBreak/>
                <w:delText>Ericsson r</w:delText>
              </w:r>
            </w:del>
            <w:ins w:id="1778" w:author="Lee, Daewon" w:date="2020-11-10T00:56:00Z">
              <w:r>
                <w:t>R</w:t>
              </w:r>
            </w:ins>
            <w:r>
              <w:t xml:space="preserve">esults </w:t>
            </w:r>
            <w:ins w:id="1779" w:author="Lee, Daewon" w:date="2020-11-10T00:57:00Z">
              <w:r>
                <w:t xml:space="preserve">from source [65] </w:t>
              </w:r>
            </w:ins>
            <w:r>
              <w:t xml:space="preserve">show loss of </w:t>
            </w:r>
            <w:proofErr w:type="spellStart"/>
            <w:r>
              <w:t>TxED</w:t>
            </w:r>
            <w:proofErr w:type="spellEnd"/>
            <w:r>
              <w:t xml:space="preserve">-Omni LBT schemes compared to No-LBT, for two ED thresholds </w:t>
            </w:r>
            <w:del w:id="1780" w:author="Lee, Daewon" w:date="2020-11-10T00:57:00Z">
              <w:r>
                <w:delText>(</w:delText>
              </w:r>
            </w:del>
            <w:r>
              <w:t>-47 and -68 dBm</w:t>
            </w:r>
            <w:del w:id="1781" w:author="Lee, Daewon" w:date="2020-11-10T00:57:00Z">
              <w:r>
                <w:delText>)</w:delText>
              </w:r>
            </w:del>
            <w:r>
              <w:t xml:space="preserve">.  </w:t>
            </w:r>
            <w:proofErr w:type="spellStart"/>
            <w:r>
              <w:t>TxED</w:t>
            </w:r>
            <w:proofErr w:type="spellEnd"/>
            <w:r>
              <w:t xml:space="preserve">-Omni LBT with ED Threshold of -68 dBm </w:t>
            </w:r>
            <w:del w:id="1782" w:author="Lee, Daewon" w:date="2020-11-10T00:57:00Z">
              <w:r>
                <w:delText xml:space="preserve">dBm </w:delText>
              </w:r>
            </w:del>
            <w:r>
              <w:t xml:space="preserve">and -47 dBm has similar performance. </w:t>
            </w:r>
          </w:p>
          <w:p w14:paraId="166D0BDB" w14:textId="77777777" w:rsidR="00A11E78" w:rsidRDefault="00495C7C">
            <w:pPr>
              <w:pStyle w:val="ListParagraph"/>
              <w:numPr>
                <w:ilvl w:val="0"/>
                <w:numId w:val="51"/>
              </w:numPr>
              <w:spacing w:line="240" w:lineRule="auto"/>
              <w:ind w:left="360"/>
              <w:rPr>
                <w:szCs w:val="24"/>
              </w:rPr>
            </w:pPr>
            <w:del w:id="1783" w:author="Lee, Daewon" w:date="2020-11-10T00:57:00Z">
              <w:r>
                <w:delText xml:space="preserve">HW </w:delText>
              </w:r>
            </w:del>
            <w:ins w:id="1784"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at -47dBm EDT for gNB and -32dBm EDT for UE</w:t>
            </w:r>
            <w:r>
              <w:t>.</w:t>
            </w:r>
          </w:p>
          <w:p w14:paraId="166D0BDC" w14:textId="77777777" w:rsidR="00A11E78" w:rsidRDefault="00495C7C">
            <w:pPr>
              <w:pStyle w:val="ListParagraph"/>
              <w:numPr>
                <w:ilvl w:val="0"/>
                <w:numId w:val="51"/>
              </w:numPr>
              <w:spacing w:line="240" w:lineRule="auto"/>
              <w:ind w:left="360"/>
            </w:pPr>
            <w:del w:id="1785" w:author="Lee, Daewon" w:date="2020-11-10T00:57:00Z">
              <w:r>
                <w:delText>Huawei r</w:delText>
              </w:r>
            </w:del>
            <w:ins w:id="1786" w:author="Lee, Daewon" w:date="2020-11-10T00:57:00Z">
              <w:r>
                <w:t>R</w:t>
              </w:r>
            </w:ins>
            <w:r>
              <w:t xml:space="preserve">esults </w:t>
            </w:r>
            <w:ins w:id="1787" w:author="Lee, Daewon" w:date="2020-11-10T00:57:00Z">
              <w:r>
                <w:t xml:space="preserve">from source [72] </w:t>
              </w:r>
            </w:ins>
            <w:r>
              <w:t xml:space="preserve">show loss of </w:t>
            </w:r>
            <w:proofErr w:type="spellStart"/>
            <w:r>
              <w:t>TxED</w:t>
            </w:r>
            <w:proofErr w:type="spellEnd"/>
            <w:r>
              <w:t xml:space="preserve"> Omni LBT scheme compared to No-LBT for ED</w:t>
            </w:r>
            <w:ins w:id="1788" w:author="Lee, Daewon" w:date="2020-11-10T00:57:00Z">
              <w:r>
                <w:t>T</w:t>
              </w:r>
            </w:ins>
            <w:r>
              <w:t xml:space="preserve"> </w:t>
            </w:r>
            <w:del w:id="1789" w:author="Lee, Daewon" w:date="2020-11-10T00:58:00Z">
              <w:r>
                <w:delText xml:space="preserve">Threshold </w:delText>
              </w:r>
            </w:del>
            <w:r>
              <w:t xml:space="preserve">-47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-Omni, and</w:t>
            </w:r>
            <w:del w:id="1790" w:author="Lee, Daewon" w:date="2020-11-10T00:58:00Z">
              <w:r>
                <w:delText xml:space="preserve"> </w:delText>
              </w:r>
            </w:del>
            <w:r>
              <w:t xml:space="preserve"> in all other cases seen to have comparable performance. RxA-2 simulated underperforms No-LBT in all cases. These trends hold for 7</w:t>
            </w:r>
            <w:ins w:id="1791" w:author="Vinay Chande" w:date="2020-11-08T20:36:00Z">
              <w:r>
                <w:t>-</w:t>
              </w:r>
            </w:ins>
            <w:r>
              <w:t>site as well as 1</w:t>
            </w:r>
            <w:ins w:id="1792" w:author="Vinay Chande" w:date="2020-11-08T20:36:00Z">
              <w:r>
                <w:t>-</w:t>
              </w:r>
            </w:ins>
            <w:r>
              <w:t>site simulations.</w:t>
            </w:r>
          </w:p>
          <w:p w14:paraId="166D0BDD" w14:textId="77777777" w:rsidR="00A11E78" w:rsidRDefault="00A11E78">
            <w:pPr>
              <w:pStyle w:val="BodyText"/>
              <w:spacing w:after="0"/>
              <w:rPr>
                <w:rFonts w:ascii="Times New Roman" w:hAnsi="Times New Roman"/>
                <w:sz w:val="22"/>
                <w:szCs w:val="22"/>
                <w:lang w:eastAsia="zh-CN"/>
              </w:rPr>
            </w:pPr>
          </w:p>
          <w:p w14:paraId="166D0BDE" w14:textId="77777777" w:rsidR="00A11E78" w:rsidRDefault="00A11E78">
            <w:pPr>
              <w:spacing w:after="0"/>
              <w:rPr>
                <w:rStyle w:val="Strong"/>
                <w:color w:val="000000"/>
              </w:rPr>
            </w:pPr>
          </w:p>
          <w:p w14:paraId="166D0BDF" w14:textId="77777777" w:rsidR="00A11E78" w:rsidRDefault="00A11E78">
            <w:pPr>
              <w:spacing w:after="0"/>
              <w:rPr>
                <w:rStyle w:val="Strong"/>
                <w:color w:val="000000"/>
                <w:lang w:val="sv-SE"/>
              </w:rPr>
            </w:pPr>
          </w:p>
        </w:tc>
      </w:tr>
      <w:tr w:rsidR="00A11E78" w14:paraId="166D0BE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E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E2" w14:textId="77777777" w:rsidR="00A11E78" w:rsidRDefault="00495C7C">
            <w:pPr>
              <w:spacing w:after="0"/>
              <w:rPr>
                <w:lang w:val="sv-SE"/>
              </w:rPr>
            </w:pPr>
            <w:r>
              <w:rPr>
                <w:rStyle w:val="Strong"/>
                <w:color w:val="000000"/>
                <w:lang w:val="sv-SE"/>
              </w:rPr>
              <w:t>Comments</w:t>
            </w:r>
          </w:p>
        </w:tc>
      </w:tr>
      <w:tr w:rsidR="00A11E78" w14:paraId="166D0B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E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E5" w14:textId="77777777" w:rsidR="00A11E78" w:rsidRDefault="00A11E78">
            <w:pPr>
              <w:overflowPunct/>
              <w:autoSpaceDE/>
              <w:adjustRightInd/>
              <w:spacing w:after="0"/>
              <w:rPr>
                <w:lang w:val="sv-SE" w:eastAsia="zh-CN"/>
              </w:rPr>
            </w:pPr>
          </w:p>
        </w:tc>
      </w:tr>
    </w:tbl>
    <w:p w14:paraId="166D0BE7" w14:textId="77777777" w:rsidR="00A11E78" w:rsidRDefault="00A11E78">
      <w:pPr>
        <w:pStyle w:val="BodyText"/>
        <w:spacing w:after="0"/>
        <w:rPr>
          <w:rFonts w:ascii="Times New Roman" w:hAnsi="Times New Roman"/>
          <w:sz w:val="22"/>
          <w:szCs w:val="22"/>
          <w:lang w:val="sv-SE" w:eastAsia="zh-CN"/>
        </w:rPr>
      </w:pPr>
    </w:p>
    <w:p w14:paraId="166D0BE8" w14:textId="77777777" w:rsidR="00A11E78" w:rsidRDefault="00A11E78">
      <w:pPr>
        <w:pStyle w:val="BodyText"/>
        <w:spacing w:after="0"/>
        <w:rPr>
          <w:rFonts w:ascii="Times New Roman" w:hAnsi="Times New Roman"/>
          <w:sz w:val="22"/>
          <w:szCs w:val="22"/>
          <w:lang w:eastAsia="zh-CN"/>
        </w:rPr>
      </w:pPr>
    </w:p>
    <w:p w14:paraId="166D0BE9" w14:textId="77777777" w:rsidR="00A11E78" w:rsidRDefault="00A11E78">
      <w:pPr>
        <w:ind w:left="1440" w:hanging="1440"/>
        <w:rPr>
          <w:lang w:eastAsia="zh-CN"/>
        </w:rPr>
      </w:pPr>
    </w:p>
    <w:p w14:paraId="166D0BEA" w14:textId="77777777" w:rsidR="00A11E78" w:rsidRDefault="00495C7C">
      <w:pPr>
        <w:pStyle w:val="Heading3"/>
        <w:rPr>
          <w:sz w:val="24"/>
          <w:szCs w:val="18"/>
          <w:highlight w:val="green"/>
        </w:rPr>
      </w:pPr>
      <w:r>
        <w:rPr>
          <w:sz w:val="24"/>
          <w:szCs w:val="18"/>
          <w:highlight w:val="green"/>
        </w:rPr>
        <w:t>Agreement #48:</w:t>
      </w:r>
    </w:p>
    <w:p w14:paraId="166D0BEB" w14:textId="77777777" w:rsidR="00A11E78" w:rsidRDefault="00495C7C">
      <w:r>
        <w:t>Capture the following observations in the TR. Editorial modifications and changes to references can be made when capturing the observations in the TR.</w:t>
      </w:r>
    </w:p>
    <w:p w14:paraId="166D0BEC" w14:textId="77777777" w:rsidR="00A11E78" w:rsidRDefault="00495C7C">
      <w:r>
        <w:t>The following flavors of channel access schemes have been modeled.</w:t>
      </w:r>
    </w:p>
    <w:p w14:paraId="166D0BED" w14:textId="77777777" w:rsidR="00A11E78" w:rsidRDefault="00495C7C">
      <w:pPr>
        <w:pStyle w:val="ListParagraph"/>
        <w:numPr>
          <w:ilvl w:val="0"/>
          <w:numId w:val="52"/>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166D0BEE" w14:textId="77777777" w:rsidR="00A11E78" w:rsidRDefault="00495C7C">
      <w:pPr>
        <w:pStyle w:val="ListParagraph"/>
        <w:numPr>
          <w:ilvl w:val="0"/>
          <w:numId w:val="52"/>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166D0BEF" w14:textId="77777777" w:rsidR="00A11E78" w:rsidRDefault="00495C7C">
      <w:pPr>
        <w:pStyle w:val="ListParagraph"/>
        <w:numPr>
          <w:ilvl w:val="0"/>
          <w:numId w:val="52"/>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14:paraId="166D0BF0" w14:textId="77777777" w:rsidR="00A11E78" w:rsidRDefault="00495C7C">
      <w:pPr>
        <w:pStyle w:val="ListParagraph"/>
        <w:numPr>
          <w:ilvl w:val="0"/>
          <w:numId w:val="52"/>
        </w:numPr>
        <w:kinsoku w:val="0"/>
        <w:overflowPunct w:val="0"/>
        <w:adjustRightInd w:val="0"/>
        <w:spacing w:after="60" w:line="240" w:lineRule="auto"/>
        <w:textAlignment w:val="baseline"/>
      </w:pPr>
      <w:r>
        <w:t>Rx Assisted LBT Flavors:  Multiple flavors of Rx Assistance have been modelled</w:t>
      </w:r>
    </w:p>
    <w:p w14:paraId="166D0BF1" w14:textId="77777777" w:rsidR="00A11E78" w:rsidRDefault="00495C7C">
      <w:pPr>
        <w:pStyle w:val="ListParagraph"/>
        <w:numPr>
          <w:ilvl w:val="1"/>
          <w:numId w:val="52"/>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166D0BF2"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RxA-2: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Receiver performs directional </w:t>
      </w:r>
      <w:proofErr w:type="gramStart"/>
      <w:r>
        <w:rPr>
          <w:color w:val="000000"/>
          <w:szCs w:val="20"/>
        </w:rPr>
        <w:t>LBT</w:t>
      </w:r>
      <w:proofErr w:type="gramEnd"/>
      <w:r>
        <w:rPr>
          <w:color w:val="000000"/>
          <w:szCs w:val="20"/>
        </w:rPr>
        <w:t xml:space="preserve"> but transmitter performs Omni LBT. Further details for RxA-2 are as follows.  When UE is the receiver, UE receives </w:t>
      </w:r>
      <w:proofErr w:type="gramStart"/>
      <w:r>
        <w:rPr>
          <w:color w:val="000000"/>
          <w:szCs w:val="20"/>
        </w:rPr>
        <w:t>a</w:t>
      </w:r>
      <w:proofErr w:type="gramEnd"/>
      <w:r>
        <w:rPr>
          <w:color w:val="000000"/>
          <w:szCs w:val="20"/>
        </w:rPr>
        <w:t xml:space="preserve">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166D0BF3"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lastRenderedPageBreak/>
        <w:t>RxA-3: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Only Receiver performs directional LBT procedure. The procedure is </w:t>
      </w:r>
      <w:proofErr w:type="gramStart"/>
      <w:r>
        <w:rPr>
          <w:color w:val="000000"/>
          <w:szCs w:val="20"/>
        </w:rPr>
        <w:t>similar to</w:t>
      </w:r>
      <w:proofErr w:type="gramEnd"/>
      <w:r>
        <w:rPr>
          <w:color w:val="000000"/>
          <w:szCs w:val="20"/>
        </w:rPr>
        <w:t xml:space="preserve"> RxA-2 except that gNB does not perform any LBT before RTS transmission. </w:t>
      </w:r>
    </w:p>
    <w:p w14:paraId="166D0BF4"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166D0BF5"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proofErr w:type="gramStart"/>
      <w:r>
        <w:rPr>
          <w:color w:val="000000"/>
          <w:szCs w:val="20"/>
        </w:rPr>
        <w:t>is</w:t>
      </w:r>
      <w:proofErr w:type="gramEnd"/>
      <w:r>
        <w:rPr>
          <w:color w:val="000000"/>
          <w:szCs w:val="20"/>
        </w:rPr>
        <w:t xml:space="preserve"> applied at all nodes.  In the simulated procedure, the ECCA is performed at the gNB followed by an exchange of request/response transmissions. </w:t>
      </w:r>
    </w:p>
    <w:p w14:paraId="166D0BF6" w14:textId="77777777" w:rsidR="00A11E78" w:rsidRDefault="00495C7C">
      <w:pPr>
        <w:pStyle w:val="ListParagraph"/>
        <w:numPr>
          <w:ilvl w:val="0"/>
          <w:numId w:val="52"/>
        </w:numPr>
        <w:kinsoku w:val="0"/>
        <w:overflowPunct w:val="0"/>
        <w:adjustRightInd w:val="0"/>
        <w:spacing w:after="60" w:line="240" w:lineRule="auto"/>
        <w:textAlignment w:val="baseline"/>
      </w:pPr>
      <w:r>
        <w:t>Other LBT Flavors:</w:t>
      </w:r>
    </w:p>
    <w:p w14:paraId="166D0BF7" w14:textId="77777777" w:rsidR="00A11E78" w:rsidRDefault="00495C7C">
      <w:pPr>
        <w:pStyle w:val="ListParagraph"/>
        <w:numPr>
          <w:ilvl w:val="1"/>
          <w:numId w:val="52"/>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166D0BF8" w14:textId="77777777" w:rsidR="00A11E78" w:rsidRDefault="00A11E78">
      <w:pPr>
        <w:pStyle w:val="BodyText"/>
        <w:spacing w:after="0"/>
        <w:rPr>
          <w:rFonts w:ascii="Times New Roman" w:hAnsi="Times New Roman"/>
          <w:sz w:val="22"/>
          <w:szCs w:val="22"/>
          <w:lang w:eastAsia="zh-CN"/>
        </w:rPr>
      </w:pPr>
    </w:p>
    <w:p w14:paraId="166D0BF9" w14:textId="77777777" w:rsidR="00A11E78" w:rsidRDefault="00A11E78">
      <w:pPr>
        <w:rPr>
          <w:lang w:eastAsia="zh-CN"/>
        </w:rPr>
      </w:pPr>
    </w:p>
    <w:p w14:paraId="166D0BF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0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FB"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BFC"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93"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794" w:author="Lee, Daewon" w:date="2020-11-11T00:07:00Z">
              <w:r>
                <w:rPr>
                  <w:rStyle w:val="Strong"/>
                  <w:b w:val="0"/>
                  <w:bCs w:val="0"/>
                  <w:color w:val="000000"/>
                  <w:sz w:val="20"/>
                  <w:szCs w:val="20"/>
                  <w:lang w:val="sv-SE"/>
                </w:rPr>
                <w:t>Section 6.2.1</w:t>
              </w:r>
            </w:ins>
          </w:p>
          <w:p w14:paraId="166D0BFD" w14:textId="77777777" w:rsidR="00A11E78" w:rsidRDefault="00A11E78">
            <w:pPr>
              <w:spacing w:after="0"/>
              <w:rPr>
                <w:rStyle w:val="Strong"/>
                <w:color w:val="000000"/>
              </w:rPr>
            </w:pPr>
          </w:p>
          <w:p w14:paraId="166D0BFE" w14:textId="77777777" w:rsidR="00A11E78" w:rsidRDefault="00495C7C">
            <w:r>
              <w:t>The following flavors of channel access schemes have been modeled.</w:t>
            </w:r>
          </w:p>
          <w:p w14:paraId="166D0BFF" w14:textId="77777777" w:rsidR="00A11E78" w:rsidRDefault="00495C7C">
            <w:pPr>
              <w:pStyle w:val="ListParagraph"/>
              <w:numPr>
                <w:ilvl w:val="0"/>
                <w:numId w:val="52"/>
              </w:numPr>
              <w:kinsoku w:val="0"/>
              <w:overflowPunct w:val="0"/>
              <w:adjustRightInd w:val="0"/>
              <w:spacing w:after="60" w:line="240" w:lineRule="auto"/>
              <w:textAlignment w:val="baseline"/>
              <w:rPr>
                <w:color w:val="000000"/>
              </w:rPr>
            </w:pPr>
            <w:del w:id="1795" w:author="Lee, Daewon" w:date="2020-11-10T01:09:00Z">
              <w:r>
                <w:rPr>
                  <w:color w:val="000000"/>
                </w:rPr>
                <w:delText>‘</w:delText>
              </w:r>
            </w:del>
            <w:r>
              <w:rPr>
                <w:color w:val="000000"/>
              </w:rPr>
              <w:t>No-LBT</w:t>
            </w:r>
            <w:del w:id="1796" w:author="Lee, Daewon" w:date="2020-11-10T01:09:00Z">
              <w:r>
                <w:rPr>
                  <w:color w:val="000000"/>
                </w:rPr>
                <w:delText>’</w:delText>
              </w:r>
            </w:del>
            <w:r>
              <w:rPr>
                <w:color w:val="000000"/>
              </w:rPr>
              <w:t xml:space="preserve">:  No LBT </w:t>
            </w:r>
            <w:ins w:id="1797" w:author="Lee, Daewon" w:date="2020-11-10T01:02:00Z">
              <w:r>
                <w:rPr>
                  <w:color w:val="000000"/>
                </w:rPr>
                <w:t xml:space="preserve">with </w:t>
              </w:r>
            </w:ins>
            <w:r>
              <w:rPr>
                <w:color w:val="000000"/>
              </w:rPr>
              <w:t>Dynamic TDD</w:t>
            </w:r>
            <w:ins w:id="1798" w:author="Lee, Daewon" w:date="2020-11-10T01:01:00Z">
              <w:r>
                <w:rPr>
                  <w:color w:val="000000"/>
                </w:rPr>
                <w:t>.</w:t>
              </w:r>
            </w:ins>
            <w:del w:id="1799" w:author="Lee, Daewon" w:date="2020-11-10T01:01:00Z">
              <w:r>
                <w:rPr>
                  <w:color w:val="000000"/>
                </w:rPr>
                <w:delText>:</w:delText>
              </w:r>
            </w:del>
            <w:r>
              <w:rPr>
                <w:color w:val="000000"/>
              </w:rPr>
              <w:t xml:space="preserve"> </w:t>
            </w:r>
            <w:del w:id="1800" w:author="Lee, Daewon" w:date="2020-11-10T01:01:00Z">
              <w:r>
                <w:rPr>
                  <w:color w:val="000000"/>
                </w:rPr>
                <w:delText xml:space="preserve"> </w:delText>
              </w:r>
            </w:del>
            <w:r>
              <w:rPr>
                <w:color w:val="000000"/>
              </w:rPr>
              <w:t xml:space="preserve">NR operation with no restrictions on channel access mechanism. </w:t>
            </w:r>
          </w:p>
          <w:p w14:paraId="166D0C00" w14:textId="77777777" w:rsidR="00A11E78" w:rsidRDefault="00495C7C">
            <w:pPr>
              <w:pStyle w:val="ListParagraph"/>
              <w:numPr>
                <w:ilvl w:val="0"/>
                <w:numId w:val="52"/>
              </w:numPr>
              <w:kinsoku w:val="0"/>
              <w:overflowPunct w:val="0"/>
              <w:adjustRightInd w:val="0"/>
              <w:spacing w:after="60" w:line="240" w:lineRule="auto"/>
              <w:textAlignment w:val="baseline"/>
            </w:pPr>
            <w:del w:id="1801" w:author="Lee, Daewon" w:date="2020-11-10T01:09:00Z">
              <w:r>
                <w:delText>‘</w:delText>
              </w:r>
            </w:del>
            <w:proofErr w:type="spellStart"/>
            <w:r>
              <w:t>TxED</w:t>
            </w:r>
            <w:proofErr w:type="spellEnd"/>
            <w:r>
              <w:t>-omni</w:t>
            </w:r>
            <w:del w:id="1802" w:author="Lee, Daewon" w:date="2020-11-10T01:09:00Z">
              <w:r>
                <w:delText>’</w:delText>
              </w:r>
            </w:del>
            <w:r>
              <w:t xml:space="preserve">: Tx side ED Based LBT with </w:t>
            </w:r>
            <w:ins w:id="1803" w:author="Lee, Daewon" w:date="2020-11-10T01:03:00Z">
              <w:r>
                <w:t>o</w:t>
              </w:r>
            </w:ins>
            <w:del w:id="1804" w:author="Lee, Daewon" w:date="2020-11-10T01:03:00Z">
              <w:r>
                <w:delText>O</w:delText>
              </w:r>
            </w:del>
            <w:r>
              <w:t xml:space="preserve">mnidirectional </w:t>
            </w:r>
            <w:ins w:id="1805" w:author="Lee, Daewon" w:date="2020-11-10T01:03:00Z">
              <w:r>
                <w:t>s</w:t>
              </w:r>
            </w:ins>
            <w:del w:id="1806" w:author="Lee, Daewon" w:date="2020-11-10T01:03:00Z">
              <w:r>
                <w:delText>S</w:delText>
              </w:r>
            </w:del>
            <w:r>
              <w:t>ensing</w:t>
            </w:r>
            <w:ins w:id="1807" w:author="Lee, Daewon" w:date="2020-11-10T01:03:00Z">
              <w:r>
                <w:t xml:space="preserve">, also referred to as </w:t>
              </w:r>
            </w:ins>
            <w:del w:id="1808" w:author="Lee, Daewon" w:date="2020-11-10T01:02:00Z">
              <w:r>
                <w:delText xml:space="preserve"> (</w:delText>
              </w:r>
            </w:del>
            <w:r>
              <w:t>‘Tx Omni LBT</w:t>
            </w:r>
            <w:ins w:id="1809" w:author="Lee, Daewon" w:date="2020-11-10T01:02:00Z">
              <w:r>
                <w:t>’</w:t>
              </w:r>
            </w:ins>
            <w:ins w:id="1810" w:author="Lee, Daewon" w:date="2020-11-10T01:03:00Z">
              <w:r>
                <w:t>.</w:t>
              </w:r>
            </w:ins>
            <w:del w:id="1811" w:author="Lee, Daewon" w:date="2020-11-10T01:02:00Z">
              <w:r>
                <w:delText>)</w:delText>
              </w:r>
            </w:del>
            <w:del w:id="1812" w:author="Lee, Daewon" w:date="2020-11-10T01:03:00Z">
              <w:r>
                <w:delText>:</w:delText>
              </w:r>
            </w:del>
            <w:r>
              <w:t xml:space="preserve"> Baseline LBT with sensing at the transmitter is expected to closely follow the ETSI E</w:t>
            </w:r>
            <w:del w:id="1813" w:author="Lee, Daewon" w:date="2020-11-10T01:03:00Z">
              <w:r>
                <w:delText>n</w:delText>
              </w:r>
            </w:del>
            <w:ins w:id="1814" w:author="Lee, Daewon" w:date="2020-11-10T01:04:00Z">
              <w:r>
                <w:t>N</w:t>
              </w:r>
            </w:ins>
            <w:r>
              <w:t xml:space="preserve"> 302 567 </w:t>
            </w:r>
            <w:ins w:id="1815" w:author="Lee, Daewon" w:date="2020-11-10T01:04:00Z">
              <w:r>
                <w:t xml:space="preserve">[4] </w:t>
              </w:r>
            </w:ins>
            <w:r>
              <w:t>based medium access procedure</w:t>
            </w:r>
            <w:ins w:id="1816" w:author="Lee, Daewon" w:date="2020-11-10T01:02:00Z">
              <w:r>
                <w:t>.</w:t>
              </w:r>
            </w:ins>
            <w:del w:id="1817" w:author="Lee, Daewon" w:date="2020-11-10T01:02:00Z">
              <w:r>
                <w:delText xml:space="preserve"> </w:delText>
              </w:r>
            </w:del>
          </w:p>
          <w:p w14:paraId="166D0C01" w14:textId="77777777" w:rsidR="00A11E78" w:rsidRDefault="00495C7C">
            <w:pPr>
              <w:pStyle w:val="ListParagraph"/>
              <w:numPr>
                <w:ilvl w:val="0"/>
                <w:numId w:val="52"/>
              </w:numPr>
              <w:kinsoku w:val="0"/>
              <w:overflowPunct w:val="0"/>
              <w:adjustRightInd w:val="0"/>
              <w:spacing w:after="60" w:line="240" w:lineRule="auto"/>
              <w:textAlignment w:val="baseline"/>
            </w:pPr>
            <w:del w:id="1818" w:author="Lee, Daewon" w:date="2020-11-10T01:09:00Z">
              <w:r>
                <w:delText>‘</w:delText>
              </w:r>
            </w:del>
            <w:proofErr w:type="spellStart"/>
            <w:r>
              <w:t>TxED</w:t>
            </w:r>
            <w:proofErr w:type="spellEnd"/>
            <w:r>
              <w:t>-Dir</w:t>
            </w:r>
            <w:del w:id="1819" w:author="Lee, Daewon" w:date="2020-11-10T01:09:00Z">
              <w:r>
                <w:delText>’</w:delText>
              </w:r>
            </w:del>
            <w:ins w:id="1820" w:author="Lee, Daewon" w:date="2020-11-10T01:02:00Z">
              <w:r>
                <w:t>:</w:t>
              </w:r>
            </w:ins>
            <w:del w:id="1821" w:author="Lee, Daewon" w:date="2020-11-10T01:02:00Z">
              <w:r>
                <w:delText>,</w:delText>
              </w:r>
            </w:del>
            <w:r>
              <w:t xml:space="preserve"> Tx </w:t>
            </w:r>
            <w:ins w:id="1822" w:author="Lee, Daewon" w:date="2020-11-10T01:03:00Z">
              <w:r>
                <w:t>s</w:t>
              </w:r>
            </w:ins>
            <w:del w:id="1823" w:author="Lee, Daewon" w:date="2020-11-10T01:03:00Z">
              <w:r>
                <w:delText>S</w:delText>
              </w:r>
            </w:del>
            <w:r>
              <w:t xml:space="preserve">ide ED Based LBT with </w:t>
            </w:r>
            <w:ins w:id="1824" w:author="Lee, Daewon" w:date="2020-11-10T01:03:00Z">
              <w:r>
                <w:t>d</w:t>
              </w:r>
            </w:ins>
            <w:del w:id="1825" w:author="Lee, Daewon" w:date="2020-11-10T01:03:00Z">
              <w:r>
                <w:delText>D</w:delText>
              </w:r>
            </w:del>
            <w:r>
              <w:t xml:space="preserve">irectional </w:t>
            </w:r>
            <w:ins w:id="1826" w:author="Lee, Daewon" w:date="2020-11-10T01:03:00Z">
              <w:r>
                <w:t>s</w:t>
              </w:r>
            </w:ins>
            <w:del w:id="1827" w:author="Lee, Daewon" w:date="2020-11-10T01:03:00Z">
              <w:r>
                <w:delText>S</w:delText>
              </w:r>
            </w:del>
            <w:r>
              <w:t>ensing</w:t>
            </w:r>
            <w:ins w:id="1828" w:author="Lee, Daewon" w:date="2020-11-10T01:03:00Z">
              <w:r>
                <w:t xml:space="preserve">, also </w:t>
              </w:r>
              <w:proofErr w:type="spellStart"/>
              <w:r>
                <w:t>refered</w:t>
              </w:r>
              <w:proofErr w:type="spellEnd"/>
              <w:r>
                <w:t xml:space="preserve"> to</w:t>
              </w:r>
            </w:ins>
            <w:r>
              <w:t xml:space="preserve"> </w:t>
            </w:r>
            <w:ins w:id="1829" w:author="Lee, Daewon" w:date="2020-11-10T01:03:00Z">
              <w:r>
                <w:t xml:space="preserve">as </w:t>
              </w:r>
            </w:ins>
            <w:del w:id="1830" w:author="Lee, Daewon" w:date="2020-11-10T01:03:00Z">
              <w:r>
                <w:delText>(</w:delText>
              </w:r>
            </w:del>
            <w:r>
              <w:t>‘Tx Directional LBT’</w:t>
            </w:r>
            <w:ins w:id="1831" w:author="Lee, Daewon" w:date="2020-11-10T01:03:00Z">
              <w:r>
                <w:t>.</w:t>
              </w:r>
            </w:ins>
            <w:del w:id="1832" w:author="Lee, Daewon" w:date="2020-11-10T01:03:00Z">
              <w:r>
                <w:delText>)</w:delText>
              </w:r>
            </w:del>
            <w:r>
              <w:t xml:space="preserve"> </w:t>
            </w:r>
          </w:p>
          <w:p w14:paraId="166D0C02" w14:textId="77777777" w:rsidR="00A11E78" w:rsidRDefault="00495C7C">
            <w:pPr>
              <w:pStyle w:val="ListParagraph"/>
              <w:numPr>
                <w:ilvl w:val="0"/>
                <w:numId w:val="52"/>
              </w:numPr>
              <w:kinsoku w:val="0"/>
              <w:overflowPunct w:val="0"/>
              <w:adjustRightInd w:val="0"/>
              <w:spacing w:after="60" w:line="240" w:lineRule="auto"/>
              <w:textAlignment w:val="baseline"/>
            </w:pPr>
            <w:del w:id="1833" w:author="Lee, Daewon" w:date="2020-11-10T01:04:00Z">
              <w:r>
                <w:delText xml:space="preserve">Rx Assisted LBT Flavors:  </w:delText>
              </w:r>
            </w:del>
            <w:r>
              <w:t>Multiple flavors of Rx Assistance have been modelled</w:t>
            </w:r>
            <w:ins w:id="1834" w:author="Lee, Daewon" w:date="2020-11-10T01:04:00Z">
              <w:r>
                <w:t xml:space="preserve">. The following are list of Rx Assisted LBT flavors:  </w:t>
              </w:r>
            </w:ins>
          </w:p>
          <w:p w14:paraId="166D0C03" w14:textId="77777777" w:rsidR="00A11E78" w:rsidRDefault="00495C7C">
            <w:pPr>
              <w:pStyle w:val="ListParagraph"/>
              <w:numPr>
                <w:ilvl w:val="1"/>
                <w:numId w:val="52"/>
              </w:numPr>
              <w:kinsoku w:val="0"/>
              <w:overflowPunct w:val="0"/>
              <w:adjustRightInd w:val="0"/>
              <w:spacing w:after="60" w:line="240" w:lineRule="auto"/>
              <w:textAlignment w:val="baseline"/>
            </w:pPr>
            <w:r>
              <w:t xml:space="preserve">RxA-1: </w:t>
            </w:r>
            <w:del w:id="1835" w:author="Lee, Daewon" w:date="2020-11-10T01:05:00Z">
              <w:r>
                <w:delText>[20, Ericsson]</w:delText>
              </w:r>
            </w:del>
            <w:del w:id="1836" w:author="Lee, Daewon" w:date="2020-11-10T01:11:00Z">
              <w:r>
                <w:delText xml:space="preserve">, </w:delText>
              </w:r>
            </w:del>
            <w:del w:id="1837" w:author="Lee, Daewon" w:date="2020-11-10T01:05:00Z">
              <w:r>
                <w:delText xml:space="preserve">  </w:delText>
              </w:r>
            </w:del>
            <w:r>
              <w:t>Receiver assisted LBT</w:t>
            </w:r>
            <w:ins w:id="1838" w:author="Lee, Daewon" w:date="2020-11-10T01:05:00Z">
              <w:r>
                <w:t xml:space="preserve"> from source [65].</w:t>
              </w:r>
            </w:ins>
            <w:del w:id="1839" w:author="Lee, Daewon" w:date="2020-11-10T01:05:00Z">
              <w:r>
                <w:delText>:</w:delText>
              </w:r>
            </w:del>
            <w:r>
              <w:t xml:space="preserve"> </w:t>
            </w:r>
            <w:del w:id="1840" w:author="Lee, Daewon" w:date="2020-11-10T01:05:00Z">
              <w:r>
                <w:delText>t</w:delText>
              </w:r>
            </w:del>
            <w:ins w:id="1841"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42" w:author="Lee, Daewon" w:date="2020-11-10T01:05:00Z">
              <w:r>
                <w:t>.</w:t>
              </w:r>
            </w:ins>
            <w:del w:id="1843" w:author="Lee, Daewon" w:date="2020-11-10T01:05:00Z">
              <w:r>
                <w:delText xml:space="preserve"> </w:delText>
              </w:r>
            </w:del>
            <w:r>
              <w:t xml:space="preserve"> </w:t>
            </w:r>
          </w:p>
          <w:p w14:paraId="166D0C04"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RxA-2: </w:t>
            </w:r>
            <w:ins w:id="1844" w:author="Lee, Daewon" w:date="2020-11-10T01:06:00Z">
              <w:r>
                <w:rPr>
                  <w:color w:val="000000"/>
                  <w:szCs w:val="20"/>
                </w:rPr>
                <w:t>From source [72]</w:t>
              </w:r>
            </w:ins>
            <w:del w:id="1845" w:author="Lee, Daewon" w:date="2020-11-10T01:06:00Z">
              <w:r>
                <w:rPr>
                  <w:color w:val="000000"/>
                  <w:szCs w:val="20"/>
                </w:rPr>
                <w:delText>[4, Huawei/HiSilicon] [40, Huawei/HiSilicon]:</w:delText>
              </w:r>
            </w:del>
            <w:ins w:id="1846" w:author="Lee, Daewon" w:date="2020-11-10T01:06:00Z">
              <w:r>
                <w:rPr>
                  <w:color w:val="000000"/>
                  <w:szCs w:val="20"/>
                </w:rPr>
                <w:t>.</w:t>
              </w:r>
            </w:ins>
            <w:r>
              <w:rPr>
                <w:color w:val="000000"/>
                <w:szCs w:val="20"/>
              </w:rPr>
              <w:t xml:space="preserve"> </w:t>
            </w:r>
            <w:del w:id="1847" w:author="Lee, Daewon" w:date="2020-11-10T01:06:00Z">
              <w:r>
                <w:rPr>
                  <w:color w:val="000000"/>
                  <w:szCs w:val="20"/>
                </w:rPr>
                <w:delText xml:space="preserve"> </w:delText>
              </w:r>
            </w:del>
            <w:r>
              <w:rPr>
                <w:color w:val="000000"/>
                <w:szCs w:val="20"/>
              </w:rPr>
              <w:t xml:space="preserve">Receiver performs directional </w:t>
            </w:r>
            <w:proofErr w:type="gramStart"/>
            <w:r>
              <w:rPr>
                <w:color w:val="000000"/>
                <w:szCs w:val="20"/>
              </w:rPr>
              <w:t>LBT</w:t>
            </w:r>
            <w:proofErr w:type="gramEnd"/>
            <w:r>
              <w:rPr>
                <w:color w:val="000000"/>
                <w:szCs w:val="20"/>
              </w:rPr>
              <w:t xml:space="preserve"> but transmitter performs Omni LBT. Further details for RxA-2 are as follows.  When UE is the receiver, UE receives a</w:t>
            </w:r>
            <w:ins w:id="1848" w:author="Lee, Daewon" w:date="2020-11-10T01:06:00Z">
              <w:r>
                <w:rPr>
                  <w:color w:val="000000"/>
                  <w:szCs w:val="20"/>
                </w:rPr>
                <w:t>n</w:t>
              </w:r>
            </w:ins>
            <w:r>
              <w:rPr>
                <w:color w:val="000000"/>
                <w:szCs w:val="20"/>
              </w:rPr>
              <w:t xml:space="preserve"> RTS from the gNB. Then, UE sends a </w:t>
            </w:r>
            <w:ins w:id="1849" w:author="Lee, Daewon" w:date="2020-11-10T01:06:00Z">
              <w:r>
                <w:rPr>
                  <w:color w:val="000000"/>
                  <w:szCs w:val="20"/>
                </w:rPr>
                <w:t>"</w:t>
              </w:r>
            </w:ins>
            <w:del w:id="1850" w:author="Lee, Daewon" w:date="2020-11-10T01:06:00Z">
              <w:r>
                <w:rPr>
                  <w:color w:val="000000"/>
                  <w:szCs w:val="20"/>
                </w:rPr>
                <w:delText>“</w:delText>
              </w:r>
            </w:del>
            <w:r>
              <w:rPr>
                <w:color w:val="000000"/>
                <w:szCs w:val="20"/>
              </w:rPr>
              <w:t>message B</w:t>
            </w:r>
            <w:del w:id="1851" w:author="Lee, Daewon" w:date="2020-11-10T01:06:00Z">
              <w:r>
                <w:rPr>
                  <w:color w:val="000000"/>
                  <w:szCs w:val="20"/>
                </w:rPr>
                <w:delText>”</w:delText>
              </w:r>
            </w:del>
            <w:ins w:id="1852" w:author="Lee, Daewon" w:date="2020-11-10T01:06:00Z">
              <w:r>
                <w:rPr>
                  <w:color w:val="000000"/>
                  <w:szCs w:val="20"/>
                </w:rPr>
                <w:t>"</w:t>
              </w:r>
            </w:ins>
            <w:r>
              <w:rPr>
                <w:color w:val="000000"/>
                <w:szCs w:val="20"/>
              </w:rPr>
              <w:t xml:space="preserve"> to the gNB with CCA measurements results (dBm value of the measured interference) upon a successful LBT procedure. The latency from the reception of RTS to the transmission of </w:t>
            </w:r>
            <w:ins w:id="1853" w:author="Lee, Daewon" w:date="2020-11-10T01:06:00Z">
              <w:r>
                <w:rPr>
                  <w:color w:val="000000"/>
                  <w:szCs w:val="20"/>
                </w:rPr>
                <w:t>"</w:t>
              </w:r>
            </w:ins>
            <w:del w:id="1854" w:author="Lee, Daewon" w:date="2020-11-10T01:06:00Z">
              <w:r>
                <w:rPr>
                  <w:color w:val="000000"/>
                  <w:szCs w:val="20"/>
                </w:rPr>
                <w:delText>“</w:delText>
              </w:r>
            </w:del>
            <w:r>
              <w:rPr>
                <w:color w:val="000000"/>
                <w:szCs w:val="20"/>
              </w:rPr>
              <w:t>message B</w:t>
            </w:r>
            <w:del w:id="1855" w:author="Lee, Daewon" w:date="2020-11-10T01:06:00Z">
              <w:r>
                <w:rPr>
                  <w:color w:val="000000"/>
                  <w:szCs w:val="20"/>
                </w:rPr>
                <w:delText>”</w:delText>
              </w:r>
            </w:del>
            <w:ins w:id="1856"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gNB transmits PDSCH to the </w:t>
            </w:r>
            <w:r>
              <w:rPr>
                <w:color w:val="000000"/>
                <w:szCs w:val="20"/>
              </w:rPr>
              <w:lastRenderedPageBreak/>
              <w:t xml:space="preserve">UE. The PDSCH processing time is calculated as 3 slots for 120 kHz and 13 slots for 960 kHz. A CAT4 LBT is performed at the gNB side before RTS transmission. </w:t>
            </w:r>
            <w:del w:id="1857" w:author="Lee, Daewon" w:date="2020-11-10T01:07:00Z">
              <w:r>
                <w:rPr>
                  <w:color w:val="000000"/>
                  <w:szCs w:val="20"/>
                </w:rPr>
                <w:delText xml:space="preserve">  </w:delText>
              </w:r>
            </w:del>
            <w:r>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166D0C05"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RxA-3: </w:t>
            </w:r>
            <w:ins w:id="1858" w:author="Lee, Daewon" w:date="2020-11-10T01:07:00Z">
              <w:r>
                <w:rPr>
                  <w:color w:val="000000"/>
                  <w:szCs w:val="20"/>
                </w:rPr>
                <w:t>From source [72</w:t>
              </w:r>
            </w:ins>
            <w:ins w:id="1859" w:author="Lee, Daewon" w:date="2020-11-10T01:11:00Z">
              <w:r>
                <w:rPr>
                  <w:color w:val="000000"/>
                  <w:szCs w:val="20"/>
                </w:rPr>
                <w:t>]</w:t>
              </w:r>
            </w:ins>
            <w:del w:id="1860" w:author="Lee, Daewon" w:date="2020-11-10T01:07:00Z">
              <w:r>
                <w:rPr>
                  <w:color w:val="000000"/>
                  <w:szCs w:val="20"/>
                </w:rPr>
                <w:delText>[4, Huawei/HiSilicon] [40, Huawei/HiSilicon]:</w:delText>
              </w:r>
            </w:del>
            <w:ins w:id="1861" w:author="Lee, Daewon" w:date="2020-11-10T01:07:00Z">
              <w:r>
                <w:rPr>
                  <w:color w:val="000000"/>
                  <w:szCs w:val="20"/>
                </w:rPr>
                <w:t>.</w:t>
              </w:r>
            </w:ins>
            <w:r>
              <w:rPr>
                <w:color w:val="000000"/>
                <w:szCs w:val="20"/>
              </w:rPr>
              <w:t xml:space="preserve"> </w:t>
            </w:r>
            <w:del w:id="1862" w:author="Lee, Daewon" w:date="2020-11-10T01:07:00Z">
              <w:r>
                <w:rPr>
                  <w:color w:val="000000"/>
                  <w:szCs w:val="20"/>
                </w:rPr>
                <w:delText xml:space="preserve"> </w:delText>
              </w:r>
            </w:del>
            <w:r>
              <w:rPr>
                <w:color w:val="000000"/>
                <w:szCs w:val="20"/>
              </w:rPr>
              <w:t xml:space="preserve">Only Receiver performs directional LBT procedure. The procedure is </w:t>
            </w:r>
            <w:proofErr w:type="gramStart"/>
            <w:r>
              <w:rPr>
                <w:color w:val="000000"/>
                <w:szCs w:val="20"/>
              </w:rPr>
              <w:t>similar to</w:t>
            </w:r>
            <w:proofErr w:type="gramEnd"/>
            <w:r>
              <w:rPr>
                <w:color w:val="000000"/>
                <w:szCs w:val="20"/>
              </w:rPr>
              <w:t xml:space="preserve"> RxA-2 except that gNB does not perform any LBT before RTS transmission. </w:t>
            </w:r>
          </w:p>
          <w:p w14:paraId="166D0C06"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RxA-4: </w:t>
            </w:r>
            <w:ins w:id="1863" w:author="Lee, Daewon" w:date="2020-11-10T01:07:00Z">
              <w:r>
                <w:rPr>
                  <w:color w:val="000000"/>
                  <w:szCs w:val="20"/>
                </w:rPr>
                <w:t>From source [37]</w:t>
              </w:r>
            </w:ins>
            <w:del w:id="1864" w:author="Lee, Daewon" w:date="2020-11-10T01:07:00Z">
              <w:r>
                <w:rPr>
                  <w:color w:val="000000"/>
                  <w:szCs w:val="20"/>
                </w:rPr>
                <w:delText>[6, Vivo]:</w:delText>
              </w:r>
            </w:del>
            <w:ins w:id="1865"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866"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166D0C07"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RxA-5: </w:t>
            </w:r>
            <w:ins w:id="1867" w:author="Lee, Daewon" w:date="2020-11-10T01:08:00Z">
              <w:r>
                <w:rPr>
                  <w:color w:val="000000"/>
                  <w:szCs w:val="20"/>
                </w:rPr>
                <w:t>From source [56]</w:t>
              </w:r>
            </w:ins>
            <w:del w:id="1868" w:author="Lee, Daewon" w:date="2020-11-10T01:08:00Z">
              <w:r>
                <w:rPr>
                  <w:color w:val="000000"/>
                  <w:szCs w:val="20"/>
                </w:rPr>
                <w:delText>[36, Qualcomm]:</w:delText>
              </w:r>
            </w:del>
            <w:ins w:id="1869"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870" w:author="Lee, Daewon" w:date="2020-11-10T01:08:00Z">
              <w:r>
                <w:rPr>
                  <w:color w:val="000000"/>
                  <w:szCs w:val="20"/>
                </w:rPr>
                <w:delText>is</w:delText>
              </w:r>
            </w:del>
            <w:ins w:id="1871" w:author="Lee, Daewon" w:date="2020-11-10T01:08:00Z">
              <w:r>
                <w:rPr>
                  <w:color w:val="000000"/>
                  <w:szCs w:val="20"/>
                </w:rPr>
                <w:t>are</w:t>
              </w:r>
            </w:ins>
            <w:r>
              <w:rPr>
                <w:color w:val="000000"/>
                <w:szCs w:val="20"/>
              </w:rPr>
              <w:t xml:space="preserve"> applied at all nodes.  In the simulated procedure, the ECCA is performed at the gNB followed by an exchange of request/response transmissions. </w:t>
            </w:r>
          </w:p>
          <w:p w14:paraId="166D0C08" w14:textId="77777777" w:rsidR="00A11E78" w:rsidRDefault="00495C7C">
            <w:pPr>
              <w:pStyle w:val="ListParagraph"/>
              <w:numPr>
                <w:ilvl w:val="0"/>
                <w:numId w:val="52"/>
              </w:numPr>
              <w:kinsoku w:val="0"/>
              <w:overflowPunct w:val="0"/>
              <w:adjustRightInd w:val="0"/>
              <w:spacing w:after="60" w:line="240" w:lineRule="auto"/>
              <w:textAlignment w:val="baseline"/>
            </w:pPr>
            <w:r>
              <w:t xml:space="preserve">Other LBT </w:t>
            </w:r>
            <w:ins w:id="1872" w:author="Lee, Daewon" w:date="2020-11-10T01:12:00Z">
              <w:r>
                <w:t>f</w:t>
              </w:r>
            </w:ins>
            <w:del w:id="1873" w:author="Lee, Daewon" w:date="2020-11-10T01:12:00Z">
              <w:r>
                <w:delText>F</w:delText>
              </w:r>
            </w:del>
            <w:r>
              <w:t>lavors:</w:t>
            </w:r>
          </w:p>
          <w:p w14:paraId="166D0C09" w14:textId="77777777" w:rsidR="00A11E78" w:rsidRDefault="00495C7C">
            <w:pPr>
              <w:pStyle w:val="ListParagraph"/>
              <w:numPr>
                <w:ilvl w:val="1"/>
                <w:numId w:val="52"/>
              </w:numPr>
              <w:kinsoku w:val="0"/>
              <w:overflowPunct w:val="0"/>
              <w:adjustRightInd w:val="0"/>
              <w:spacing w:after="60" w:line="240" w:lineRule="auto"/>
              <w:textAlignment w:val="baseline"/>
            </w:pPr>
            <w:del w:id="1874" w:author="Lee, Daewon" w:date="2020-11-10T01:09:00Z">
              <w:r>
                <w:delText>‘</w:delText>
              </w:r>
            </w:del>
            <w:proofErr w:type="spellStart"/>
            <w:r>
              <w:t>Dyn-RxA</w:t>
            </w:r>
            <w:proofErr w:type="spellEnd"/>
            <w:del w:id="1875" w:author="Lee, Daewon" w:date="2020-11-10T01:10:00Z">
              <w:r>
                <w:delText>’</w:delText>
              </w:r>
            </w:del>
            <w:r>
              <w:t xml:space="preserve">:  </w:t>
            </w:r>
            <w:del w:id="1876" w:author="Lee, Daewon" w:date="2020-11-10T01:12:00Z">
              <w:r>
                <w:delText>Dynamic</w:delText>
              </w:r>
            </w:del>
            <w:del w:id="1877" w:author="Lee, Daewon" w:date="2020-11-10T01:08:00Z">
              <w:r>
                <w:delText xml:space="preserve"> [20, Ericsson],</w:delText>
              </w:r>
            </w:del>
            <w:del w:id="1878" w:author="Lee, Daewon" w:date="2020-11-10T01:12:00Z">
              <w:r>
                <w:delText xml:space="preserve"> </w:delText>
              </w:r>
            </w:del>
            <w:r>
              <w:t>Dynamic LBT</w:t>
            </w:r>
            <w:ins w:id="1879"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80" w:author="Lee, Daewon" w:date="2020-11-12T15:13:00Z">
              <w:r>
                <w:delText xml:space="preserve">, the </w:delText>
              </w:r>
            </w:del>
            <w:del w:id="1881" w:author="Lee, Daewon" w:date="2020-11-11T14:54:00Z">
              <w:r>
                <w:delText>RAL</w:delText>
              </w:r>
            </w:del>
            <w:del w:id="1882" w:author="Lee, Daewon" w:date="2020-11-12T15:13:00Z">
              <w:r>
                <w:delText xml:space="preserve"> described in section 2.1.4 of </w:delText>
              </w:r>
            </w:del>
            <w:del w:id="1883" w:author="Lee, Daewon" w:date="2020-11-10T01:09:00Z">
              <w:r>
                <w:delText>R1-2007983</w:delText>
              </w:r>
            </w:del>
            <w:del w:id="1884" w:author="Lee, Daewon" w:date="2020-11-12T15:13:00Z">
              <w:r>
                <w:delText xml:space="preserve"> is used</w:delText>
              </w:r>
            </w:del>
            <w:ins w:id="1885" w:author="Lee, Daewon" w:date="2020-11-12T15:14:00Z">
              <w:r>
                <w:t xml:space="preserve"> </w:t>
              </w:r>
            </w:ins>
            <w:ins w:id="1886" w:author="Lee, Daewon" w:date="2020-11-12T15:13:00Z">
              <w:r>
                <w:t>RxA-1 is used</w:t>
              </w:r>
            </w:ins>
            <w:ins w:id="1887" w:author="Lee, Daewon" w:date="2020-11-10T01:09:00Z">
              <w:r>
                <w:t>.</w:t>
              </w:r>
            </w:ins>
            <w:del w:id="1888" w:author="Lee, Daewon" w:date="2020-11-10T01:09:00Z">
              <w:r>
                <w:delText xml:space="preserve">   </w:delText>
              </w:r>
            </w:del>
          </w:p>
          <w:p w14:paraId="166D0C0A" w14:textId="77777777" w:rsidR="00A11E78" w:rsidRDefault="00A11E78">
            <w:pPr>
              <w:spacing w:after="0"/>
              <w:rPr>
                <w:rStyle w:val="Strong"/>
                <w:color w:val="000000"/>
              </w:rPr>
            </w:pPr>
          </w:p>
          <w:p w14:paraId="166D0C0B" w14:textId="77777777" w:rsidR="00A11E78" w:rsidRDefault="00A11E78">
            <w:pPr>
              <w:spacing w:after="0"/>
              <w:rPr>
                <w:rStyle w:val="Strong"/>
                <w:color w:val="000000"/>
                <w:lang w:val="sv-SE"/>
              </w:rPr>
            </w:pPr>
          </w:p>
        </w:tc>
      </w:tr>
      <w:tr w:rsidR="00A11E78" w14:paraId="166D0C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0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0E" w14:textId="77777777" w:rsidR="00A11E78" w:rsidRDefault="00495C7C">
            <w:pPr>
              <w:spacing w:after="0"/>
              <w:rPr>
                <w:lang w:val="sv-SE"/>
              </w:rPr>
            </w:pPr>
            <w:r>
              <w:rPr>
                <w:rStyle w:val="Strong"/>
                <w:color w:val="000000"/>
                <w:lang w:val="sv-SE"/>
              </w:rPr>
              <w:t>Comments</w:t>
            </w:r>
          </w:p>
        </w:tc>
      </w:tr>
      <w:tr w:rsidR="00A11E78" w14:paraId="166D0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0" w14:textId="77777777" w:rsidR="00A11E78" w:rsidRDefault="00495C7C">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66D0C11" w14:textId="77777777" w:rsidR="00A11E78" w:rsidRDefault="00495C7C">
            <w:pPr>
              <w:overflowPunct/>
              <w:autoSpaceDE/>
              <w:adjustRightInd/>
              <w:spacing w:after="0"/>
              <w:rPr>
                <w:lang w:val="sv-SE" w:eastAsia="zh-CN"/>
              </w:rPr>
            </w:pPr>
            <w:r>
              <w:t>Unclear what this means “the RAL described in section 2.1.4”. Is section 2.1.4 in the TR? RAL is not a defined abbreviation.</w:t>
            </w:r>
          </w:p>
        </w:tc>
      </w:tr>
      <w:tr w:rsidR="00A11E78" w14:paraId="166D0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3"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14" w14:textId="77777777" w:rsidR="00A11E78" w:rsidRDefault="00495C7C">
            <w:pPr>
              <w:overflowPunct/>
              <w:autoSpaceDE/>
              <w:adjustRightInd/>
              <w:spacing w:after="0"/>
              <w:rPr>
                <w:lang w:val="sv-SE" w:eastAsia="zh-CN"/>
              </w:rPr>
            </w:pPr>
            <w:r>
              <w:rPr>
                <w:lang w:val="sv-SE" w:eastAsia="zh-CN"/>
              </w:rPr>
              <w:t>I am going to guess, it should have said, RA LBT or receiver assisted LBT. Will update.</w:t>
            </w:r>
          </w:p>
        </w:tc>
      </w:tr>
      <w:tr w:rsidR="00A11E78" w14:paraId="166D0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6"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C17" w14:textId="77777777" w:rsidR="00A11E78" w:rsidRDefault="00495C7C">
            <w:pPr>
              <w:kinsoku w:val="0"/>
              <w:spacing w:after="60" w:line="240" w:lineRule="auto"/>
            </w:pPr>
            <w:r>
              <w:t xml:space="preserve">“the receive assisted LBTRAL described in section 2.1.4 of R1-2007983[45] is used. “ can be replaced by </w:t>
            </w:r>
          </w:p>
          <w:p w14:paraId="166D0C18" w14:textId="77777777" w:rsidR="00A11E78" w:rsidRDefault="00495C7C">
            <w:pPr>
              <w:overflowPunct/>
              <w:autoSpaceDE/>
              <w:adjustRightInd/>
              <w:spacing w:after="0"/>
              <w:rPr>
                <w:lang w:eastAsia="zh-CN"/>
              </w:rPr>
            </w:pPr>
            <w:r>
              <w:rPr>
                <w:lang w:eastAsia="zh-CN"/>
              </w:rPr>
              <w:t>“</w:t>
            </w:r>
            <w:r>
              <w:t>RxA-1 is used</w:t>
            </w:r>
            <w:r>
              <w:rPr>
                <w:lang w:eastAsia="zh-CN"/>
              </w:rPr>
              <w:t>”</w:t>
            </w:r>
          </w:p>
        </w:tc>
      </w:tr>
      <w:tr w:rsidR="00A11E78" w14:paraId="166D0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A"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1B" w14:textId="77777777" w:rsidR="00A11E78" w:rsidRDefault="00495C7C">
            <w:pPr>
              <w:kinsoku w:val="0"/>
              <w:spacing w:after="60" w:line="240" w:lineRule="auto"/>
            </w:pPr>
            <w:r>
              <w:t>Updated as suggested by Ericsson.</w:t>
            </w:r>
          </w:p>
        </w:tc>
      </w:tr>
    </w:tbl>
    <w:p w14:paraId="166D0C1D" w14:textId="77777777" w:rsidR="00A11E78" w:rsidRDefault="00A11E78">
      <w:pPr>
        <w:pStyle w:val="BodyText"/>
        <w:spacing w:after="0"/>
        <w:rPr>
          <w:rFonts w:ascii="Times New Roman" w:hAnsi="Times New Roman"/>
          <w:sz w:val="22"/>
          <w:szCs w:val="22"/>
          <w:lang w:val="sv-SE" w:eastAsia="zh-CN"/>
        </w:rPr>
      </w:pPr>
    </w:p>
    <w:p w14:paraId="166D0C1E" w14:textId="77777777" w:rsidR="00A11E78" w:rsidRDefault="00A11E78">
      <w:pPr>
        <w:pStyle w:val="BodyText"/>
        <w:spacing w:after="0"/>
        <w:rPr>
          <w:rFonts w:ascii="Times New Roman" w:hAnsi="Times New Roman"/>
          <w:sz w:val="22"/>
          <w:szCs w:val="22"/>
          <w:lang w:eastAsia="zh-CN"/>
        </w:rPr>
      </w:pPr>
    </w:p>
    <w:p w14:paraId="166D0C1F" w14:textId="77777777" w:rsidR="00A11E78" w:rsidRDefault="00A11E78">
      <w:pPr>
        <w:ind w:left="1440" w:hanging="1440"/>
        <w:rPr>
          <w:b/>
          <w:bCs/>
          <w:lang w:eastAsia="zh-CN"/>
        </w:rPr>
      </w:pPr>
    </w:p>
    <w:p w14:paraId="166D0C20" w14:textId="77777777" w:rsidR="00A11E78" w:rsidRDefault="00495C7C">
      <w:pPr>
        <w:pStyle w:val="Heading3"/>
        <w:rPr>
          <w:sz w:val="24"/>
          <w:szCs w:val="18"/>
          <w:highlight w:val="green"/>
        </w:rPr>
      </w:pPr>
      <w:r>
        <w:rPr>
          <w:sz w:val="24"/>
          <w:szCs w:val="18"/>
          <w:highlight w:val="green"/>
        </w:rPr>
        <w:t>Agreement #49:</w:t>
      </w:r>
    </w:p>
    <w:p w14:paraId="166D0C21" w14:textId="77777777" w:rsidR="00A11E78" w:rsidRDefault="00495C7C">
      <w:pPr>
        <w:ind w:left="1440" w:hanging="1440"/>
        <w:rPr>
          <w:lang w:eastAsia="zh-CN"/>
        </w:rPr>
      </w:pPr>
      <w:r>
        <w:rPr>
          <w:lang w:eastAsia="zh-CN"/>
        </w:rPr>
        <w:t>Capture the tables in Section 3.3 of R1-2009626 in the TR with the following modifications:</w:t>
      </w:r>
    </w:p>
    <w:p w14:paraId="166D0C22" w14:textId="77777777" w:rsidR="00A11E78" w:rsidRDefault="00495C7C">
      <w:pPr>
        <w:numPr>
          <w:ilvl w:val="0"/>
          <w:numId w:val="53"/>
        </w:numPr>
        <w:overflowPunct/>
        <w:autoSpaceDE/>
        <w:autoSpaceDN/>
        <w:adjustRightInd/>
        <w:spacing w:after="0" w:line="240" w:lineRule="auto"/>
        <w:textAlignment w:val="auto"/>
        <w:rPr>
          <w:lang w:eastAsia="zh-CN"/>
        </w:rPr>
      </w:pPr>
      <w:r>
        <w:rPr>
          <w:lang w:eastAsia="zh-CN"/>
        </w:rPr>
        <w:t>Change “DL:UL” to “DL:UL traffic ratio” in tables.</w:t>
      </w:r>
    </w:p>
    <w:p w14:paraId="166D0C23" w14:textId="77777777" w:rsidR="00A11E78" w:rsidRDefault="00495C7C">
      <w:pPr>
        <w:numPr>
          <w:ilvl w:val="0"/>
          <w:numId w:val="54"/>
        </w:numPr>
        <w:overflowPunct/>
        <w:autoSpaceDE/>
        <w:autoSpaceDN/>
        <w:adjustRightInd/>
        <w:spacing w:after="0" w:line="240" w:lineRule="auto"/>
        <w:textAlignment w:val="auto"/>
        <w:rPr>
          <w:lang w:eastAsia="zh-CN"/>
        </w:rPr>
      </w:pPr>
      <w:r>
        <w:rPr>
          <w:lang w:eastAsia="zh-CN"/>
        </w:rPr>
        <w:t xml:space="preserve">Add “1:1” in Table 1 for </w:t>
      </w:r>
      <w:proofErr w:type="spellStart"/>
      <w:r>
        <w:rPr>
          <w:lang w:eastAsia="zh-CN"/>
        </w:rPr>
        <w:t>vivo’s</w:t>
      </w:r>
      <w:proofErr w:type="spellEnd"/>
      <w:r>
        <w:rPr>
          <w:lang w:eastAsia="zh-CN"/>
        </w:rPr>
        <w:t xml:space="preserve"> results in the “DL:UL traffic ratio” column</w:t>
      </w:r>
    </w:p>
    <w:p w14:paraId="166D0C24" w14:textId="77777777" w:rsidR="00A11E78" w:rsidRDefault="00495C7C">
      <w:pPr>
        <w:numPr>
          <w:ilvl w:val="0"/>
          <w:numId w:val="54"/>
        </w:numPr>
        <w:overflowPunct/>
        <w:autoSpaceDE/>
        <w:autoSpaceDN/>
        <w:adjustRightInd/>
        <w:spacing w:after="0" w:line="240" w:lineRule="auto"/>
        <w:textAlignment w:val="auto"/>
        <w:rPr>
          <w:lang w:eastAsia="zh-CN"/>
        </w:rPr>
      </w:pPr>
      <w:r>
        <w:rPr>
          <w:lang w:eastAsia="zh-CN"/>
        </w:rPr>
        <w:t xml:space="preserve">Remove “No </w:t>
      </w:r>
      <w:proofErr w:type="spellStart"/>
      <w:r>
        <w:rPr>
          <w:lang w:eastAsia="zh-CN"/>
        </w:rPr>
        <w:t>backoff</w:t>
      </w:r>
      <w:proofErr w:type="spellEnd"/>
      <w:r>
        <w:rPr>
          <w:lang w:eastAsia="zh-CN"/>
        </w:rPr>
        <w:t>” in Qualcomm’s results in Table 1</w:t>
      </w:r>
    </w:p>
    <w:p w14:paraId="166D0C25" w14:textId="77777777" w:rsidR="00A11E78" w:rsidRDefault="00A11E78">
      <w:pPr>
        <w:pStyle w:val="BodyText"/>
        <w:spacing w:after="0"/>
        <w:rPr>
          <w:rFonts w:ascii="Times New Roman" w:hAnsi="Times New Roman"/>
          <w:sz w:val="22"/>
          <w:szCs w:val="22"/>
          <w:lang w:eastAsia="zh-CN"/>
        </w:rPr>
      </w:pPr>
    </w:p>
    <w:p w14:paraId="166D0C26"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2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C27" w14:textId="77777777" w:rsidR="00A11E78" w:rsidRDefault="00495C7C">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66D0C28" w14:textId="77777777" w:rsidR="00A11E78" w:rsidRDefault="00495C7C" w:rsidP="00FA3D40">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89"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90" w:author="Lee, Daewon" w:date="2020-11-11T00:06:00Z">
              <w:r>
                <w:rPr>
                  <w:rStyle w:val="Strong"/>
                  <w:b w:val="0"/>
                  <w:bCs w:val="0"/>
                  <w:color w:val="000000"/>
                  <w:sz w:val="20"/>
                  <w:szCs w:val="20"/>
                  <w:lang w:val="sv-SE"/>
                </w:rPr>
                <w:t>Section 6.2.4</w:t>
              </w:r>
            </w:ins>
          </w:p>
          <w:p w14:paraId="166D0C29" w14:textId="6B3BDF18" w:rsidR="00A11E78" w:rsidRDefault="00A11E78">
            <w:pPr>
              <w:spacing w:after="0"/>
              <w:rPr>
                <w:rStyle w:val="Strong"/>
                <w:color w:val="000000"/>
              </w:rPr>
            </w:pPr>
          </w:p>
          <w:p w14:paraId="1AD0B445" w14:textId="3476C463" w:rsidR="00E42098" w:rsidRPr="00BF1E0D" w:rsidRDefault="00BF1E0D">
            <w:pPr>
              <w:spacing w:after="0"/>
              <w:rPr>
                <w:rStyle w:val="Strong"/>
                <w:color w:val="000000"/>
              </w:rPr>
            </w:pPr>
            <w:r w:rsidRPr="00BF1E0D">
              <w:rPr>
                <w:rStyle w:val="Strong"/>
                <w:b w:val="0"/>
                <w:bCs w:val="0"/>
                <w:color w:val="000000"/>
              </w:rPr>
              <w:t>Add i</w:t>
            </w:r>
            <w:r w:rsidR="00E42098" w:rsidRPr="00BF1E0D">
              <w:rPr>
                <w:rFonts w:hint="eastAsia"/>
                <w:lang w:eastAsia="zh-CN"/>
              </w:rPr>
              <w:t xml:space="preserve">n Table 6.2.4-1, for source [64], </w:t>
            </w:r>
            <w:r w:rsidR="00E42098" w:rsidRPr="00BF1E0D">
              <w:t>CW (</w:t>
            </w:r>
            <w:proofErr w:type="spellStart"/>
            <w:r w:rsidR="00E42098" w:rsidRPr="00BF1E0D">
              <w:t>min,max</w:t>
            </w:r>
            <w:proofErr w:type="spellEnd"/>
            <w:r w:rsidR="00E42098" w:rsidRPr="00BF1E0D">
              <w:t>)</w:t>
            </w:r>
            <w:r w:rsidRPr="00BF1E0D">
              <w:t xml:space="preserve"> =</w:t>
            </w:r>
            <w:r w:rsidR="00E42098" w:rsidRPr="00BF1E0D">
              <w:rPr>
                <w:rFonts w:hint="eastAsia"/>
                <w:lang w:eastAsia="zh-CN"/>
              </w:rPr>
              <w:t xml:space="preserve"> (0,10)</w:t>
            </w:r>
          </w:p>
          <w:p w14:paraId="166D0C2A" w14:textId="77777777" w:rsidR="00A11E78" w:rsidRDefault="00A11E78">
            <w:pPr>
              <w:spacing w:after="0"/>
              <w:rPr>
                <w:rStyle w:val="Strong"/>
                <w:color w:val="000000"/>
                <w:lang w:val="sv-SE"/>
              </w:rPr>
            </w:pPr>
          </w:p>
        </w:tc>
      </w:tr>
      <w:tr w:rsidR="00A11E78" w14:paraId="166D0C2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2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2D" w14:textId="77777777" w:rsidR="00A11E78" w:rsidRDefault="00495C7C">
            <w:pPr>
              <w:spacing w:after="0"/>
              <w:rPr>
                <w:lang w:val="sv-SE"/>
              </w:rPr>
            </w:pPr>
            <w:r>
              <w:rPr>
                <w:rStyle w:val="Strong"/>
                <w:color w:val="000000"/>
                <w:lang w:val="sv-SE"/>
              </w:rPr>
              <w:t>Comments</w:t>
            </w:r>
          </w:p>
        </w:tc>
      </w:tr>
      <w:tr w:rsidR="00A11E78" w14:paraId="166D0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2F" w14:textId="77777777" w:rsidR="00A11E78" w:rsidRDefault="00495C7C">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6D0C30" w14:textId="77777777" w:rsidR="00A11E78" w:rsidRDefault="00495C7C">
            <w:pPr>
              <w:overflowPunct/>
              <w:autoSpaceDE/>
              <w:adjustRightInd/>
              <w:spacing w:after="0"/>
              <w:rPr>
                <w:lang w:val="sv-SE" w:eastAsia="zh-CN"/>
              </w:rPr>
            </w:pPr>
            <w:r>
              <w:rPr>
                <w:rFonts w:hint="eastAsia"/>
                <w:lang w:eastAsia="zh-CN"/>
              </w:rPr>
              <w:t xml:space="preserve">In Table 6.2.4-1, for source [64], </w:t>
            </w:r>
            <w:r>
              <w:t>CW (</w:t>
            </w:r>
            <w:proofErr w:type="spellStart"/>
            <w:r>
              <w:t>min,max</w:t>
            </w:r>
            <w:proofErr w:type="spellEnd"/>
            <w:r>
              <w:t>)</w:t>
            </w:r>
            <w:r>
              <w:rPr>
                <w:rFonts w:hint="eastAsia"/>
                <w:lang w:eastAsia="zh-CN"/>
              </w:rPr>
              <w:t xml:space="preserve"> after ED threshold seems missing, which is present in Table 6.2.2-1, i.e. (0,10),  is it possible to add that in Table 6.2.4-1?</w:t>
            </w:r>
          </w:p>
        </w:tc>
      </w:tr>
      <w:tr w:rsidR="00E42098" w14:paraId="2FD8F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AEC5" w14:textId="306A8E78" w:rsidR="00E42098" w:rsidRDefault="00E4209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C17CAF" w14:textId="462EC240" w:rsidR="00E42098" w:rsidRDefault="00E42098">
            <w:pPr>
              <w:overflowPunct/>
              <w:autoSpaceDE/>
              <w:adjustRightInd/>
              <w:spacing w:after="0"/>
              <w:rPr>
                <w:lang w:eastAsia="zh-CN"/>
              </w:rPr>
            </w:pPr>
            <w:r>
              <w:rPr>
                <w:lang w:eastAsia="zh-CN"/>
              </w:rPr>
              <w:t>Updated as suggested by ZTE.</w:t>
            </w:r>
          </w:p>
        </w:tc>
      </w:tr>
    </w:tbl>
    <w:p w14:paraId="166D0C32" w14:textId="77777777" w:rsidR="00A11E78" w:rsidRDefault="00A11E78">
      <w:pPr>
        <w:pStyle w:val="BodyText"/>
        <w:spacing w:after="0"/>
        <w:rPr>
          <w:rFonts w:ascii="Times New Roman" w:hAnsi="Times New Roman"/>
          <w:sz w:val="22"/>
          <w:szCs w:val="22"/>
          <w:lang w:val="sv-SE" w:eastAsia="zh-CN"/>
        </w:rPr>
      </w:pPr>
    </w:p>
    <w:p w14:paraId="166D0C33" w14:textId="77777777" w:rsidR="00A11E78" w:rsidRDefault="00A11E78">
      <w:pPr>
        <w:pStyle w:val="BodyText"/>
        <w:spacing w:after="0"/>
        <w:rPr>
          <w:rFonts w:ascii="Times New Roman" w:hAnsi="Times New Roman"/>
          <w:sz w:val="22"/>
          <w:szCs w:val="22"/>
          <w:lang w:eastAsia="zh-CN"/>
        </w:rPr>
      </w:pPr>
    </w:p>
    <w:p w14:paraId="166D0C34" w14:textId="77777777" w:rsidR="00A11E78" w:rsidRDefault="00495C7C">
      <w:pPr>
        <w:pStyle w:val="Heading3"/>
        <w:rPr>
          <w:sz w:val="24"/>
          <w:szCs w:val="18"/>
          <w:highlight w:val="green"/>
        </w:rPr>
      </w:pPr>
      <w:r>
        <w:rPr>
          <w:sz w:val="24"/>
          <w:szCs w:val="18"/>
          <w:highlight w:val="green"/>
        </w:rPr>
        <w:t>Agreement #50:</w:t>
      </w:r>
    </w:p>
    <w:p w14:paraId="166D0C35" w14:textId="77777777" w:rsidR="00A11E78" w:rsidRDefault="00495C7C">
      <w:pPr>
        <w:rPr>
          <w:lang w:eastAsia="zh-CN"/>
        </w:rPr>
      </w:pPr>
      <w:r>
        <w:rPr>
          <w:lang w:eastAsia="zh-CN"/>
        </w:rPr>
        <w:t>Section 2 of R1-2009356 is endorsed for inclusion in the TR (formatting and other minor errors can be corrected when including in the TR).</w:t>
      </w:r>
    </w:p>
    <w:p w14:paraId="166D0C36"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C37" w14:textId="77777777" w:rsidR="00A11E78" w:rsidRDefault="00495C7C">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D0C38" w14:textId="77777777" w:rsidR="00A11E78" w:rsidRDefault="00495C7C"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14:paraId="166D0C39" w14:textId="77777777" w:rsidR="00A11E78" w:rsidRDefault="00A11E78">
            <w:pPr>
              <w:spacing w:after="0"/>
              <w:rPr>
                <w:rStyle w:val="Strong"/>
                <w:color w:val="000000"/>
              </w:rPr>
            </w:pPr>
          </w:p>
          <w:p w14:paraId="166D0C3A" w14:textId="77777777" w:rsidR="00A11E78" w:rsidRDefault="00A11E78">
            <w:pPr>
              <w:spacing w:after="0"/>
              <w:rPr>
                <w:rStyle w:val="Strong"/>
                <w:color w:val="000000"/>
                <w:lang w:val="sv-SE"/>
              </w:rPr>
            </w:pPr>
          </w:p>
        </w:tc>
      </w:tr>
      <w:tr w:rsidR="00A11E78" w14:paraId="166D0C3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3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3D" w14:textId="77777777" w:rsidR="00A11E78" w:rsidRDefault="00495C7C">
            <w:pPr>
              <w:spacing w:after="0"/>
              <w:rPr>
                <w:lang w:val="sv-SE"/>
              </w:rPr>
            </w:pPr>
            <w:r>
              <w:rPr>
                <w:rStyle w:val="Strong"/>
                <w:color w:val="000000"/>
                <w:lang w:val="sv-SE"/>
              </w:rPr>
              <w:t>Comments</w:t>
            </w:r>
          </w:p>
        </w:tc>
      </w:tr>
      <w:tr w:rsidR="00A11E78" w14:paraId="166D0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3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C40" w14:textId="77777777" w:rsidR="00A11E78" w:rsidRDefault="00A11E78">
            <w:pPr>
              <w:overflowPunct/>
              <w:autoSpaceDE/>
              <w:adjustRightInd/>
              <w:spacing w:after="0"/>
              <w:rPr>
                <w:lang w:val="sv-SE" w:eastAsia="zh-CN"/>
              </w:rPr>
            </w:pPr>
          </w:p>
        </w:tc>
      </w:tr>
    </w:tbl>
    <w:p w14:paraId="166D0C42" w14:textId="77777777" w:rsidR="00A11E78" w:rsidRDefault="00A11E78">
      <w:pPr>
        <w:pStyle w:val="BodyText"/>
        <w:spacing w:after="0"/>
        <w:rPr>
          <w:rFonts w:ascii="Times New Roman" w:hAnsi="Times New Roman"/>
          <w:sz w:val="22"/>
          <w:szCs w:val="22"/>
          <w:lang w:val="sv-SE" w:eastAsia="zh-CN"/>
        </w:rPr>
      </w:pPr>
    </w:p>
    <w:p w14:paraId="166D0C43" w14:textId="54E34E91" w:rsidR="00A11E78" w:rsidRDefault="00A11E78">
      <w:pPr>
        <w:pStyle w:val="BodyText"/>
        <w:spacing w:after="0"/>
        <w:rPr>
          <w:rFonts w:ascii="Times New Roman" w:hAnsi="Times New Roman"/>
          <w:sz w:val="22"/>
          <w:szCs w:val="22"/>
          <w:lang w:val="sv-SE" w:eastAsia="zh-CN"/>
        </w:rPr>
      </w:pPr>
    </w:p>
    <w:p w14:paraId="3F55F5F7" w14:textId="77777777" w:rsidR="002C2BF4" w:rsidRPr="001C3F4C" w:rsidRDefault="002C2BF4" w:rsidP="002C2BF4">
      <w:pPr>
        <w:pStyle w:val="Heading3"/>
        <w:rPr>
          <w:sz w:val="24"/>
          <w:szCs w:val="18"/>
          <w:highlight w:val="green"/>
        </w:rPr>
      </w:pPr>
      <w:r w:rsidRPr="001C3F4C">
        <w:rPr>
          <w:sz w:val="24"/>
          <w:szCs w:val="18"/>
          <w:highlight w:val="green"/>
        </w:rPr>
        <w:t>Agreement</w:t>
      </w:r>
      <w:r>
        <w:rPr>
          <w:sz w:val="24"/>
          <w:szCs w:val="18"/>
          <w:highlight w:val="green"/>
        </w:rPr>
        <w:t xml:space="preserve"> #78</w:t>
      </w:r>
      <w:r w:rsidRPr="001C3F4C">
        <w:rPr>
          <w:sz w:val="24"/>
          <w:szCs w:val="18"/>
          <w:highlight w:val="green"/>
        </w:rPr>
        <w:t>:</w:t>
      </w:r>
    </w:p>
    <w:p w14:paraId="5FC9D799" w14:textId="458639E7" w:rsidR="002C2BF4" w:rsidRDefault="002C2BF4" w:rsidP="002C2BF4">
      <w:pPr>
        <w:pStyle w:val="ListParagraph"/>
      </w:pPr>
      <w:r>
        <w:t>Capture observations in Section 3.4.8.4 of R1-2009760 in the TR (Section numbers and other references can be updated when incorporating into the TR)</w:t>
      </w:r>
    </w:p>
    <w:p w14:paraId="4968227E" w14:textId="77777777" w:rsidR="0032338F" w:rsidRDefault="0032338F" w:rsidP="002C2BF4">
      <w:pPr>
        <w:pStyle w:val="ListParagraph"/>
      </w:pPr>
    </w:p>
    <w:p w14:paraId="5D6104BD" w14:textId="004486D1" w:rsidR="002C2BF4" w:rsidRPr="006D1069" w:rsidRDefault="0032338F" w:rsidP="002C2BF4">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3FE1EEDB" w14:textId="77777777" w:rsidR="007D2968" w:rsidRDefault="007D2968" w:rsidP="007D2968">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4671B748" w14:textId="77777777" w:rsidR="007D2968" w:rsidRDefault="007D2968" w:rsidP="007D296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4284211E" w14:textId="77777777" w:rsidR="007D2968" w:rsidRDefault="007D2968" w:rsidP="007D2968">
      <w:r>
        <w:t xml:space="preserve">Comparative results of No-LBT with </w:t>
      </w:r>
      <w:proofErr w:type="spellStart"/>
      <w:r>
        <w:t>TxED</w:t>
      </w:r>
      <w:proofErr w:type="spellEnd"/>
      <w:r>
        <w:t>-Omni for a threshold of -47 dBm or -48 dBm were provided by 6 sources. Corresponding detailed observations can be found in Section Y1.</w:t>
      </w:r>
    </w:p>
    <w:p w14:paraId="68CF0343" w14:textId="77777777" w:rsidR="007D2968" w:rsidRDefault="007D2968" w:rsidP="007D2968">
      <w:r>
        <w:t>Comparisons of Omnidirectional sensing (</w:t>
      </w:r>
      <w:proofErr w:type="spellStart"/>
      <w:r>
        <w:t>TxED</w:t>
      </w:r>
      <w:proofErr w:type="spellEnd"/>
      <w:r>
        <w:t>-Omni), with directional LBT (</w:t>
      </w:r>
      <w:proofErr w:type="spellStart"/>
      <w:r>
        <w:t>TxED</w:t>
      </w:r>
      <w:proofErr w:type="spellEnd"/>
      <w:r>
        <w:t>-Dir) could be undertaken for results from 8 sources. The corresponding detailed observations can be found in Section Y2.</w:t>
      </w:r>
    </w:p>
    <w:p w14:paraId="68BD0584" w14:textId="77777777" w:rsidR="007D2968" w:rsidRDefault="007D2968" w:rsidP="007D2968">
      <w:r>
        <w:t xml:space="preserve">Receiver assistance was modeled in studies from 4 sources with multiple flavors of receiver assistance (as described in Section X). Detailed observations can be found in Section Y. </w:t>
      </w:r>
    </w:p>
    <w:p w14:paraId="56EDCEE7" w14:textId="77777777" w:rsidR="007D2968" w:rsidRDefault="007D2968" w:rsidP="007D2968">
      <w:pPr>
        <w:pStyle w:val="CommentText"/>
      </w:pPr>
      <w:r>
        <w:lastRenderedPageBreak/>
        <w:t>One source conducted coexistence studies between operators using No-LBT and forms of LBT with ED threshold -47 dBm, where its observations can be found in Section Y3.</w:t>
      </w:r>
    </w:p>
    <w:p w14:paraId="0B20FA2D" w14:textId="77777777" w:rsidR="007D2968" w:rsidRDefault="007D2968" w:rsidP="007D2968">
      <w:r>
        <w:t xml:space="preserve">Two sources provided results for an outdoor scenario with 2 operators, namely Outdoor Scenario B where their detailed observations can be found in Section Y4. </w:t>
      </w:r>
    </w:p>
    <w:p w14:paraId="727564EC" w14:textId="77777777" w:rsidR="007D2968" w:rsidRDefault="007D2968" w:rsidP="007D2968">
      <w:r>
        <w:t xml:space="preserve">Detailed observation corresponding to Indoor Scenario C, done by 6 companies, can be found in Section Y5. </w:t>
      </w:r>
    </w:p>
    <w:p w14:paraId="4B31BCBB" w14:textId="77777777" w:rsidR="007D2968" w:rsidRDefault="007D2968" w:rsidP="007D2968">
      <w:r>
        <w:t>One source submitted results for Indoor Scenario B where its observations can be found in Section Y6.</w:t>
      </w:r>
    </w:p>
    <w:p w14:paraId="2F49FFB9" w14:textId="25DC0B0D" w:rsidR="002C2BF4" w:rsidRPr="002C2BF4" w:rsidRDefault="0032338F">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7D543192" w14:textId="196670AD" w:rsidR="002C2BF4" w:rsidRDefault="002C2BF4">
      <w:pPr>
        <w:pStyle w:val="BodyText"/>
        <w:spacing w:after="0"/>
        <w:rPr>
          <w:rFonts w:ascii="Times New Roman" w:hAnsi="Times New Roman"/>
          <w:sz w:val="22"/>
          <w:szCs w:val="22"/>
          <w:lang w:val="sv-SE" w:eastAsia="zh-CN"/>
        </w:rPr>
      </w:pPr>
    </w:p>
    <w:p w14:paraId="3E79C008" w14:textId="77777777" w:rsidR="0032338F" w:rsidRDefault="0032338F" w:rsidP="0032338F">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2338F" w14:paraId="5BC09F1C"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C8DB8B" w14:textId="77777777" w:rsidR="0032338F" w:rsidRDefault="0032338F"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9B438E" w14:textId="1E99DAE5" w:rsidR="0032338F" w:rsidRDefault="0032338F"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w:t>
            </w:r>
            <w:r w:rsidR="00042FF2">
              <w:rPr>
                <w:rStyle w:val="Strong"/>
                <w:b w:val="0"/>
                <w:bCs w:val="0"/>
                <w:color w:val="000000"/>
                <w:sz w:val="20"/>
                <w:szCs w:val="20"/>
                <w:lang w:val="sv-SE"/>
              </w:rPr>
              <w:t>the following to section 6.2.6</w:t>
            </w:r>
          </w:p>
          <w:p w14:paraId="5A7B732E" w14:textId="77777777" w:rsidR="0032338F" w:rsidRDefault="0032338F" w:rsidP="00A22078">
            <w:pPr>
              <w:spacing w:after="0"/>
              <w:rPr>
                <w:rStyle w:val="Strong"/>
                <w:color w:val="000000"/>
              </w:rPr>
            </w:pPr>
          </w:p>
          <w:p w14:paraId="46F5C1E6" w14:textId="77777777" w:rsidR="00042FF2" w:rsidRDefault="00042FF2" w:rsidP="00042FF2">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5D1C79EE" w14:textId="77777777" w:rsidR="00042FF2" w:rsidRDefault="00042FF2" w:rsidP="00042FF2">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287E9673" w14:textId="0DD2223B" w:rsidR="00042FF2" w:rsidRDefault="00042FF2" w:rsidP="00042FF2">
            <w:r>
              <w:t xml:space="preserve">Comparative results of No-LBT with </w:t>
            </w:r>
            <w:proofErr w:type="spellStart"/>
            <w:r>
              <w:t>TxED</w:t>
            </w:r>
            <w:proofErr w:type="spellEnd"/>
            <w:r>
              <w:t xml:space="preserve">-Omni for a threshold of -47 dBm or -48 dBm were provided by 6 sources. Corresponding detailed observations can be found in Section </w:t>
            </w:r>
            <w:ins w:id="1891" w:author="Lee, Daewon" w:date="2020-11-12T22:06:00Z">
              <w:r w:rsidR="00CF735A">
                <w:t>6.2.2</w:t>
              </w:r>
            </w:ins>
            <w:del w:id="1892" w:author="Lee, Daewon" w:date="2020-11-12T22:06:00Z">
              <w:r w:rsidDel="00CF735A">
                <w:delText>Y1</w:delText>
              </w:r>
            </w:del>
            <w:r>
              <w:t>.</w:t>
            </w:r>
          </w:p>
          <w:p w14:paraId="1B5E7E57" w14:textId="2EA1E740" w:rsidR="00042FF2" w:rsidRDefault="00042FF2" w:rsidP="00042FF2">
            <w:r>
              <w:t>Comparisons of Omnidirectional sensing (</w:t>
            </w:r>
            <w:proofErr w:type="spellStart"/>
            <w:r>
              <w:t>TxED</w:t>
            </w:r>
            <w:proofErr w:type="spellEnd"/>
            <w:r>
              <w:t>-Omni), with directional LBT (</w:t>
            </w:r>
            <w:proofErr w:type="spellStart"/>
            <w:r>
              <w:t>TxED</w:t>
            </w:r>
            <w:proofErr w:type="spellEnd"/>
            <w:r>
              <w:t xml:space="preserve">-Dir) could be undertaken for results from 8 sources. The corresponding detailed observations can be found in Section </w:t>
            </w:r>
            <w:ins w:id="1893" w:author="Lee, Daewon" w:date="2020-11-12T22:07:00Z">
              <w:r w:rsidR="00CF735A">
                <w:t>6.2.2</w:t>
              </w:r>
            </w:ins>
            <w:del w:id="1894" w:author="Lee, Daewon" w:date="2020-11-12T22:07:00Z">
              <w:r w:rsidDel="00CF735A">
                <w:delText>Y2</w:delText>
              </w:r>
            </w:del>
            <w:r>
              <w:t>.</w:t>
            </w:r>
          </w:p>
          <w:p w14:paraId="13218ACD" w14:textId="34117702" w:rsidR="00042FF2" w:rsidRDefault="00042FF2" w:rsidP="00042FF2">
            <w:r>
              <w:t xml:space="preserve">Receiver assistance was modeled in studies from 4 sources with multiple flavors of receiver assistance (as described in Section X). Detailed observations can be found in Section </w:t>
            </w:r>
            <w:ins w:id="1895" w:author="Lee, Daewon" w:date="2020-11-12T22:09:00Z">
              <w:r w:rsidR="001A6F60">
                <w:t>6.2.2</w:t>
              </w:r>
            </w:ins>
            <w:del w:id="1896" w:author="Lee, Daewon" w:date="2020-11-12T22:09:00Z">
              <w:r w:rsidDel="001A6F60">
                <w:delText>Y</w:delText>
              </w:r>
            </w:del>
            <w:r>
              <w:t xml:space="preserve">. </w:t>
            </w:r>
          </w:p>
          <w:p w14:paraId="08D6A0FC" w14:textId="3C2EDFC1" w:rsidR="00042FF2" w:rsidRDefault="00042FF2" w:rsidP="00042FF2">
            <w:pPr>
              <w:pStyle w:val="CommentText"/>
            </w:pPr>
            <w:r>
              <w:t xml:space="preserve">One source conducted coexistence studies between operators using No-LBT and forms of LBT with ED threshold -47 dBm, where its observations can be found in Section </w:t>
            </w:r>
            <w:ins w:id="1897" w:author="Lee, Daewon" w:date="2020-11-12T22:10:00Z">
              <w:r w:rsidR="00D508CD">
                <w:t>6.2.2</w:t>
              </w:r>
            </w:ins>
            <w:del w:id="1898" w:author="Lee, Daewon" w:date="2020-11-12T22:10:00Z">
              <w:r w:rsidDel="00D508CD">
                <w:delText>Y3</w:delText>
              </w:r>
            </w:del>
            <w:r>
              <w:t>.</w:t>
            </w:r>
          </w:p>
          <w:p w14:paraId="2CEA941A" w14:textId="3D9A8EF9" w:rsidR="00042FF2" w:rsidRDefault="00042FF2" w:rsidP="00042FF2">
            <w:r>
              <w:t xml:space="preserve">Two sources provided results for an outdoor scenario with 2 operators, namely Outdoor Scenario B where their detailed observations can be found in Section </w:t>
            </w:r>
            <w:ins w:id="1899" w:author="Lee, Daewon" w:date="2020-11-12T22:10:00Z">
              <w:r w:rsidR="00D508CD">
                <w:t>6.2.5</w:t>
              </w:r>
            </w:ins>
            <w:del w:id="1900" w:author="Lee, Daewon" w:date="2020-11-12T22:10:00Z">
              <w:r w:rsidDel="00D508CD">
                <w:delText>Y4</w:delText>
              </w:r>
            </w:del>
            <w:r>
              <w:t xml:space="preserve">. </w:t>
            </w:r>
          </w:p>
          <w:p w14:paraId="3E4077E5" w14:textId="6FEBF0EA" w:rsidR="00042FF2" w:rsidRDefault="00042FF2" w:rsidP="00042FF2">
            <w:r>
              <w:t xml:space="preserve">Detailed observation corresponding to Indoor Scenario C, done by 6 companies, can be found in Section </w:t>
            </w:r>
            <w:ins w:id="1901" w:author="Lee, Daewon" w:date="2020-11-12T22:10:00Z">
              <w:r w:rsidR="00D508CD">
                <w:t>6.2.4</w:t>
              </w:r>
            </w:ins>
            <w:del w:id="1902" w:author="Lee, Daewon" w:date="2020-11-12T22:10:00Z">
              <w:r w:rsidDel="00D508CD">
                <w:delText>Y5</w:delText>
              </w:r>
            </w:del>
            <w:r>
              <w:t xml:space="preserve">. </w:t>
            </w:r>
          </w:p>
          <w:p w14:paraId="4A446CD9" w14:textId="589CAE28" w:rsidR="00042FF2" w:rsidRDefault="00042FF2" w:rsidP="00042FF2">
            <w:r>
              <w:t xml:space="preserve">One source submitted results for Indoor Scenario B where its observations can be found in Section </w:t>
            </w:r>
            <w:ins w:id="1903" w:author="Lee, Daewon" w:date="2020-11-12T22:10:00Z">
              <w:r w:rsidR="00D508CD">
                <w:t>6</w:t>
              </w:r>
            </w:ins>
            <w:ins w:id="1904" w:author="Lee, Daewon" w:date="2020-11-12T22:11:00Z">
              <w:r w:rsidR="00E65201">
                <w:t>.</w:t>
              </w:r>
            </w:ins>
            <w:ins w:id="1905" w:author="Lee, Daewon" w:date="2020-11-12T22:10:00Z">
              <w:r w:rsidR="00D508CD">
                <w:t>2.3</w:t>
              </w:r>
            </w:ins>
            <w:del w:id="1906" w:author="Lee, Daewon" w:date="2020-11-12T22:10:00Z">
              <w:r w:rsidDel="00D508CD">
                <w:delText>Y6</w:delText>
              </w:r>
            </w:del>
            <w:r>
              <w:t>.</w:t>
            </w:r>
          </w:p>
          <w:p w14:paraId="467B802C" w14:textId="77777777" w:rsidR="0032338F" w:rsidRPr="00E65201" w:rsidRDefault="0032338F" w:rsidP="00A22078">
            <w:pPr>
              <w:spacing w:after="0"/>
              <w:rPr>
                <w:rStyle w:val="Strong"/>
                <w:color w:val="000000"/>
              </w:rPr>
            </w:pPr>
          </w:p>
          <w:p w14:paraId="4CFE8852" w14:textId="51DA805E" w:rsidR="00042FF2" w:rsidRDefault="00042FF2" w:rsidP="00A22078">
            <w:pPr>
              <w:spacing w:after="0"/>
              <w:rPr>
                <w:rStyle w:val="Strong"/>
                <w:color w:val="000000"/>
                <w:lang w:val="sv-SE"/>
              </w:rPr>
            </w:pPr>
          </w:p>
        </w:tc>
      </w:tr>
      <w:tr w:rsidR="0032338F" w14:paraId="093A3278"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A4CF8A" w14:textId="77777777" w:rsidR="0032338F" w:rsidRDefault="0032338F"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BA96DB" w14:textId="77777777" w:rsidR="0032338F" w:rsidRDefault="0032338F" w:rsidP="00A22078">
            <w:pPr>
              <w:spacing w:after="0"/>
              <w:rPr>
                <w:lang w:val="sv-SE"/>
              </w:rPr>
            </w:pPr>
            <w:r>
              <w:rPr>
                <w:rStyle w:val="Strong"/>
                <w:color w:val="000000"/>
                <w:lang w:val="sv-SE"/>
              </w:rPr>
              <w:t>Comments</w:t>
            </w:r>
          </w:p>
        </w:tc>
      </w:tr>
      <w:tr w:rsidR="0032338F" w14:paraId="6ACBA32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ED015" w14:textId="77777777" w:rsidR="0032338F" w:rsidRDefault="0032338F"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57168BC" w14:textId="77777777" w:rsidR="0032338F" w:rsidRDefault="0032338F" w:rsidP="00A22078">
            <w:pPr>
              <w:overflowPunct/>
              <w:autoSpaceDE/>
              <w:adjustRightInd/>
              <w:spacing w:after="0"/>
              <w:rPr>
                <w:lang w:val="sv-SE" w:eastAsia="zh-CN"/>
              </w:rPr>
            </w:pPr>
          </w:p>
        </w:tc>
      </w:tr>
    </w:tbl>
    <w:p w14:paraId="213DF09F" w14:textId="77777777" w:rsidR="0032338F" w:rsidRDefault="0032338F" w:rsidP="0032338F">
      <w:pPr>
        <w:pStyle w:val="BodyText"/>
        <w:spacing w:after="0"/>
        <w:rPr>
          <w:rFonts w:ascii="Times New Roman" w:hAnsi="Times New Roman"/>
          <w:sz w:val="22"/>
          <w:szCs w:val="22"/>
          <w:lang w:val="sv-SE" w:eastAsia="zh-CN"/>
        </w:rPr>
      </w:pPr>
    </w:p>
    <w:p w14:paraId="09FD502D" w14:textId="7F833975" w:rsidR="0032338F" w:rsidRDefault="0032338F">
      <w:pPr>
        <w:pStyle w:val="BodyText"/>
        <w:spacing w:after="0"/>
        <w:rPr>
          <w:rFonts w:ascii="Times New Roman" w:hAnsi="Times New Roman"/>
          <w:sz w:val="22"/>
          <w:szCs w:val="22"/>
          <w:lang w:val="sv-SE" w:eastAsia="zh-CN"/>
        </w:rPr>
      </w:pPr>
    </w:p>
    <w:p w14:paraId="02896625" w14:textId="77777777" w:rsidR="00E65201" w:rsidRDefault="00E65201" w:rsidP="00E65201">
      <w:pPr>
        <w:spacing w:after="0"/>
        <w:rPr>
          <w:rStyle w:val="Strong"/>
          <w:color w:val="000000"/>
        </w:rPr>
      </w:pPr>
    </w:p>
    <w:p w14:paraId="684036F6" w14:textId="77777777" w:rsidR="00E65201" w:rsidRPr="00E65201" w:rsidRDefault="00E65201">
      <w:pPr>
        <w:pStyle w:val="BodyText"/>
        <w:spacing w:after="0"/>
        <w:rPr>
          <w:rFonts w:ascii="Times New Roman" w:hAnsi="Times New Roman"/>
          <w:sz w:val="22"/>
          <w:szCs w:val="22"/>
          <w:lang w:eastAsia="zh-CN"/>
        </w:rPr>
      </w:pPr>
    </w:p>
    <w:p w14:paraId="62661142" w14:textId="00B104D2" w:rsidR="0032338F" w:rsidRDefault="0032338F">
      <w:pPr>
        <w:pStyle w:val="BodyText"/>
        <w:spacing w:after="0"/>
        <w:rPr>
          <w:rFonts w:ascii="Times New Roman" w:hAnsi="Times New Roman"/>
          <w:sz w:val="22"/>
          <w:szCs w:val="22"/>
          <w:lang w:val="sv-SE" w:eastAsia="zh-CN"/>
        </w:rPr>
      </w:pPr>
    </w:p>
    <w:p w14:paraId="221298B9" w14:textId="77777777" w:rsidR="0032338F" w:rsidRDefault="0032338F">
      <w:pPr>
        <w:pStyle w:val="BodyText"/>
        <w:spacing w:after="0"/>
        <w:rPr>
          <w:rFonts w:ascii="Times New Roman" w:hAnsi="Times New Roman"/>
          <w:sz w:val="22"/>
          <w:szCs w:val="22"/>
          <w:lang w:val="sv-SE" w:eastAsia="zh-CN"/>
        </w:rPr>
      </w:pPr>
    </w:p>
    <w:p w14:paraId="166D0C44" w14:textId="77777777" w:rsidR="00A11E78" w:rsidRDefault="00495C7C">
      <w:pPr>
        <w:pStyle w:val="Heading1"/>
        <w:numPr>
          <w:ilvl w:val="0"/>
          <w:numId w:val="5"/>
        </w:numPr>
        <w:ind w:left="360"/>
        <w:rPr>
          <w:rFonts w:cs="Arial"/>
          <w:sz w:val="32"/>
          <w:szCs w:val="32"/>
          <w:lang w:val="en-US"/>
        </w:rPr>
      </w:pPr>
      <w:r>
        <w:rPr>
          <w:rFonts w:cs="Arial"/>
          <w:sz w:val="32"/>
          <w:szCs w:val="32"/>
        </w:rPr>
        <w:lastRenderedPageBreak/>
        <w:t>Other Editorial aspect of TR</w:t>
      </w:r>
    </w:p>
    <w:p w14:paraId="166D0C45" w14:textId="77777777" w:rsidR="00A11E78" w:rsidRDefault="00A11E78">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4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47" w14:textId="77777777" w:rsidR="00A11E78" w:rsidRDefault="00495C7C">
            <w:pPr>
              <w:spacing w:after="0"/>
              <w:rPr>
                <w:lang w:val="sv-SE"/>
              </w:rPr>
            </w:pPr>
            <w:r>
              <w:rPr>
                <w:rStyle w:val="Strong"/>
                <w:color w:val="000000"/>
                <w:lang w:val="sv-SE"/>
              </w:rPr>
              <w:t>Comments</w:t>
            </w:r>
          </w:p>
        </w:tc>
      </w:tr>
      <w:tr w:rsidR="00A11E78" w14:paraId="166D0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49"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C4A" w14:textId="77777777" w:rsidR="00A11E78" w:rsidRDefault="00495C7C">
            <w:pPr>
              <w:rPr>
                <w:color w:val="1F497D"/>
                <w:sz w:val="21"/>
                <w:szCs w:val="21"/>
                <w:lang w:eastAsia="zh-CN"/>
              </w:rPr>
            </w:pPr>
            <w:r>
              <w:rPr>
                <w:color w:val="1F497D"/>
                <w:sz w:val="21"/>
                <w:szCs w:val="21"/>
                <w:lang w:eastAsia="zh-CN"/>
              </w:rPr>
              <w:t>Comments on abbreviations: 37.213 uses “Energy Detection”</w:t>
            </w:r>
          </w:p>
          <w:p w14:paraId="166D0C4B" w14:textId="77777777" w:rsidR="00A11E78" w:rsidRDefault="00495C7C">
            <w:pPr>
              <w:pStyle w:val="EW"/>
              <w:rPr>
                <w:lang w:val="en-GB"/>
              </w:rPr>
            </w:pPr>
            <w:r>
              <w:rPr>
                <w:lang w:val="en-GB"/>
              </w:rPr>
              <w:t>ED                      Energy Detect</w:t>
            </w:r>
          </w:p>
          <w:p w14:paraId="166D0C4D" w14:textId="73704A8A" w:rsidR="00A11E78" w:rsidRPr="004D6AF7" w:rsidRDefault="00495C7C" w:rsidP="004D6AF7">
            <w:pPr>
              <w:pStyle w:val="EW"/>
              <w:rPr>
                <w:lang w:val="en-GB"/>
              </w:rPr>
            </w:pPr>
            <w:r>
              <w:rPr>
                <w:lang w:val="en-GB"/>
              </w:rPr>
              <w:t>EDT                   Energy Detect Threshold</w:t>
            </w:r>
          </w:p>
        </w:tc>
      </w:tr>
      <w:tr w:rsidR="00A11E78" w14:paraId="166D0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4F"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50" w14:textId="77777777" w:rsidR="00A11E78" w:rsidRDefault="00495C7C">
            <w:pPr>
              <w:rPr>
                <w:sz w:val="21"/>
                <w:szCs w:val="21"/>
                <w:lang w:eastAsia="zh-CN"/>
              </w:rPr>
            </w:pPr>
            <w:r>
              <w:rPr>
                <w:sz w:val="21"/>
                <w:szCs w:val="21"/>
                <w:lang w:eastAsia="zh-CN"/>
              </w:rPr>
              <w:t>Updated to “Detection”</w:t>
            </w:r>
          </w:p>
        </w:tc>
      </w:tr>
      <w:tr w:rsidR="00A11E78" w14:paraId="166D0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2"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C53" w14:textId="77777777" w:rsidR="00A11E78" w:rsidRDefault="00495C7C">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A11E78" w14:paraId="166D0C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5"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56" w14:textId="77777777" w:rsidR="00A11E78" w:rsidRDefault="00495C7C">
            <w:pPr>
              <w:rPr>
                <w:sz w:val="21"/>
                <w:szCs w:val="21"/>
                <w:lang w:eastAsia="zh-CN"/>
              </w:rPr>
            </w:pPr>
            <w:r>
              <w:rPr>
                <w:sz w:val="21"/>
                <w:szCs w:val="21"/>
                <w:lang w:eastAsia="zh-CN"/>
              </w:rPr>
              <w:t>Based on Huawei’s comments:</w:t>
            </w:r>
          </w:p>
          <w:p w14:paraId="166D0C57" w14:textId="77777777" w:rsidR="00A11E78" w:rsidRDefault="00495C7C">
            <w:pPr>
              <w:rPr>
                <w:sz w:val="21"/>
                <w:szCs w:val="21"/>
                <w:lang w:eastAsia="zh-CN"/>
              </w:rPr>
            </w:pPr>
            <w:r>
              <w:rPr>
                <w:sz w:val="21"/>
                <w:szCs w:val="21"/>
                <w:lang w:eastAsia="zh-CN"/>
              </w:rPr>
              <w:t>Updated section title to “Interference mitigation techniques” and swapped the ordering of 5.2.2 and 5.2.1.</w:t>
            </w:r>
          </w:p>
        </w:tc>
      </w:tr>
      <w:tr w:rsidR="00A11E78" w14:paraId="166D0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9" w14:textId="77777777" w:rsidR="00A11E78" w:rsidRDefault="00495C7C">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166D0C5A"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166D0C5B"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166D0C5C" w14:textId="77777777" w:rsidR="00A11E78" w:rsidRDefault="00A11E78">
            <w:pPr>
              <w:wordWrap w:val="0"/>
              <w:spacing w:after="0" w:line="240" w:lineRule="auto"/>
              <w:rPr>
                <w:rFonts w:ascii="Calibri" w:eastAsiaTheme="minorEastAsia" w:hAnsi="Calibri"/>
                <w:sz w:val="22"/>
                <w:szCs w:val="22"/>
              </w:rPr>
            </w:pPr>
          </w:p>
          <w:p w14:paraId="166D0C5F" w14:textId="1F2B6A59" w:rsidR="00A11E78" w:rsidRPr="004D6AF7" w:rsidRDefault="00495C7C" w:rsidP="004D6AF7">
            <w:pPr>
              <w:wordWrap w:val="0"/>
              <w:spacing w:after="0" w:line="240" w:lineRule="auto"/>
            </w:pPr>
            <w:r>
              <w:t xml:space="preserve">OCB         Occupied </w:t>
            </w:r>
            <w:r>
              <w:rPr>
                <w:color w:val="FF0000"/>
                <w:highlight w:val="yellow"/>
              </w:rPr>
              <w:t>Channel</w:t>
            </w:r>
            <w:r>
              <w:rPr>
                <w:color w:val="FF0000"/>
              </w:rPr>
              <w:t xml:space="preserve"> </w:t>
            </w:r>
            <w:r>
              <w:t>Bandwidth</w:t>
            </w:r>
          </w:p>
        </w:tc>
      </w:tr>
      <w:tr w:rsidR="00A11E78" w14:paraId="166D0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61" w14:textId="77777777" w:rsidR="00A11E78" w:rsidRDefault="00495C7C">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62" w14:textId="77777777" w:rsidR="00A11E78" w:rsidRDefault="00495C7C">
            <w:pPr>
              <w:spacing w:after="0" w:line="240" w:lineRule="auto"/>
              <w:rPr>
                <w:rFonts w:eastAsia="Malgun Gothic"/>
              </w:rPr>
            </w:pPr>
            <w:r>
              <w:rPr>
                <w:rFonts w:eastAsia="Malgun Gothic"/>
              </w:rPr>
              <w:t>Updated as suggested by LG.</w:t>
            </w:r>
          </w:p>
        </w:tc>
      </w:tr>
      <w:tr w:rsidR="003647BF" w14:paraId="4482E0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EA4A1" w14:textId="1EB655CB" w:rsidR="003647BF" w:rsidRDefault="003647BF">
            <w:pPr>
              <w:spacing w:after="0" w:line="240" w:lineRule="auto"/>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E6043B" w14:textId="77777777" w:rsidR="003647BF" w:rsidRDefault="003647BF" w:rsidP="003647BF">
            <w:pPr>
              <w:pStyle w:val="ListParagraph"/>
              <w:numPr>
                <w:ilvl w:val="1"/>
                <w:numId w:val="71"/>
              </w:numPr>
              <w:spacing w:line="240" w:lineRule="auto"/>
              <w:rPr>
                <w:rFonts w:eastAsia="Times New Roman"/>
                <w:lang w:val="en-GB"/>
              </w:rPr>
            </w:pPr>
            <w:r>
              <w:rPr>
                <w:rFonts w:eastAsia="Times New Roman"/>
                <w:lang w:val="en-GB"/>
              </w:rPr>
              <w:t>5.2.1 is “Interference mitigation techniques” but talks about channel access mechanisms. Should this be “5.2.1 Channel access mechanisms (or techniques)”?</w:t>
            </w:r>
          </w:p>
          <w:p w14:paraId="182E5516" w14:textId="77777777" w:rsidR="003647BF" w:rsidRDefault="003647BF">
            <w:pPr>
              <w:spacing w:after="0" w:line="240" w:lineRule="auto"/>
              <w:rPr>
                <w:rFonts w:eastAsia="Malgun Gothic"/>
              </w:rPr>
            </w:pPr>
          </w:p>
        </w:tc>
      </w:tr>
    </w:tbl>
    <w:p w14:paraId="166D0C64" w14:textId="77777777" w:rsidR="00A11E78" w:rsidRDefault="00A11E78">
      <w:pPr>
        <w:pStyle w:val="BodyText"/>
        <w:spacing w:after="0"/>
        <w:rPr>
          <w:rFonts w:ascii="Times New Roman" w:hAnsi="Times New Roman"/>
          <w:sz w:val="22"/>
          <w:szCs w:val="22"/>
          <w:lang w:val="sv-SE" w:eastAsia="zh-CN"/>
        </w:rPr>
      </w:pPr>
    </w:p>
    <w:p w14:paraId="166D0C65" w14:textId="77777777" w:rsidR="00A11E78" w:rsidRDefault="00A11E78">
      <w:pPr>
        <w:pStyle w:val="BodyText"/>
        <w:spacing w:after="0"/>
        <w:rPr>
          <w:rFonts w:ascii="Times New Roman" w:hAnsi="Times New Roman"/>
          <w:sz w:val="22"/>
          <w:szCs w:val="22"/>
          <w:lang w:val="sv-SE" w:eastAsia="zh-CN"/>
        </w:rPr>
      </w:pPr>
    </w:p>
    <w:p w14:paraId="166D0C66" w14:textId="77777777" w:rsidR="00A11E78" w:rsidRDefault="00A11E78">
      <w:pPr>
        <w:pStyle w:val="BodyText"/>
        <w:spacing w:after="0"/>
        <w:rPr>
          <w:rFonts w:ascii="Times New Roman" w:hAnsi="Times New Roman"/>
          <w:sz w:val="22"/>
          <w:szCs w:val="22"/>
          <w:lang w:eastAsia="zh-CN"/>
        </w:rPr>
      </w:pPr>
    </w:p>
    <w:p w14:paraId="166D0C67" w14:textId="77777777" w:rsidR="00A11E78" w:rsidRDefault="00495C7C">
      <w:pPr>
        <w:pStyle w:val="Heading1"/>
        <w:numPr>
          <w:ilvl w:val="0"/>
          <w:numId w:val="5"/>
        </w:numPr>
        <w:ind w:left="360"/>
        <w:rPr>
          <w:rFonts w:cs="Arial"/>
          <w:sz w:val="32"/>
          <w:szCs w:val="32"/>
          <w:lang w:val="en-US"/>
        </w:rPr>
      </w:pPr>
      <w:r>
        <w:rPr>
          <w:rFonts w:cs="Arial"/>
          <w:sz w:val="32"/>
          <w:szCs w:val="32"/>
        </w:rPr>
        <w:t>Conclusions for TR</w:t>
      </w:r>
    </w:p>
    <w:p w14:paraId="166D0C68" w14:textId="77777777" w:rsidR="00A11E78" w:rsidRDefault="00A11E78">
      <w:pPr>
        <w:pStyle w:val="BodyText"/>
        <w:spacing w:after="0"/>
        <w:rPr>
          <w:rFonts w:ascii="Times New Roman" w:hAnsi="Times New Roman"/>
          <w:sz w:val="22"/>
          <w:szCs w:val="22"/>
          <w:lang w:eastAsia="zh-CN"/>
        </w:rPr>
      </w:pPr>
    </w:p>
    <w:p w14:paraId="166D0C69" w14:textId="0B55E1FB"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the </w:t>
      </w:r>
      <w:r w:rsidR="00F107D4">
        <w:rPr>
          <w:rFonts w:ascii="Times New Roman" w:hAnsi="Times New Roman"/>
          <w:sz w:val="22"/>
          <w:szCs w:val="22"/>
          <w:lang w:eastAsia="zh-CN"/>
        </w:rPr>
        <w:t xml:space="preserve">suggested </w:t>
      </w:r>
      <w:r>
        <w:rPr>
          <w:rFonts w:ascii="Times New Roman" w:hAnsi="Times New Roman"/>
          <w:sz w:val="22"/>
          <w:szCs w:val="22"/>
          <w:lang w:eastAsia="zh-CN"/>
        </w:rPr>
        <w:t>conclusion paragraph for the TR.</w:t>
      </w:r>
    </w:p>
    <w:p w14:paraId="166D0C6B"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166D0C6C" w14:textId="77777777" w:rsidR="00A11E78" w:rsidRDefault="00495C7C">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07" w:author="Lee, Daewon" w:date="2020-11-12T19:29:00Z">
        <w:r>
          <w:rPr>
            <w:rFonts w:ascii="Times New Roman" w:hAnsi="Times New Roman"/>
            <w:szCs w:val="20"/>
          </w:rPr>
          <w:t xml:space="preserve">of </w:t>
        </w:r>
      </w:ins>
      <w:r>
        <w:rPr>
          <w:rFonts w:ascii="Times New Roman" w:hAnsi="Times New Roman"/>
          <w:szCs w:val="20"/>
        </w:rPr>
        <w:t xml:space="preserve">potential critical problems to physical signal/channels, if any. Study of channel access mechanism, considering potential interference to/from other nodes, assuming </w:t>
      </w:r>
      <w:proofErr w:type="gramStart"/>
      <w:r>
        <w:rPr>
          <w:rFonts w:ascii="Times New Roman" w:hAnsi="Times New Roman"/>
          <w:szCs w:val="20"/>
        </w:rPr>
        <w:t>beam based</w:t>
      </w:r>
      <w:proofErr w:type="gramEnd"/>
      <w:r>
        <w:rPr>
          <w:rFonts w:ascii="Times New Roman" w:hAnsi="Times New Roman"/>
          <w:szCs w:val="20"/>
        </w:rPr>
        <w:t xml:space="preserve"> operation, in order to comply with the regulatory requirements applicable to unlicensed spectrum for frequencies between 52.6 GHz and 71 GHz was also conducted.</w:t>
      </w:r>
    </w:p>
    <w:p w14:paraId="166D0C6D" w14:textId="77777777" w:rsidR="00A11E78" w:rsidRDefault="00495C7C">
      <w:r>
        <w:t xml:space="preserve">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w:t>
      </w:r>
      <w:proofErr w:type="gramStart"/>
      <w:r>
        <w:t>particular signals</w:t>
      </w:r>
      <w:proofErr w:type="gramEnd"/>
      <w:r>
        <w:t xml:space="preserve">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w:t>
      </w:r>
      <w:proofErr w:type="spellStart"/>
      <w:r>
        <w:t>MHz.</w:t>
      </w:r>
      <w:proofErr w:type="spellEnd"/>
      <w:r>
        <w:t xml:space="preserve"> Further investigation of the details of required changes to NR may be needed.</w:t>
      </w:r>
    </w:p>
    <w:p w14:paraId="166D0C6E" w14:textId="77777777" w:rsidR="00A11E78" w:rsidRDefault="00495C7C">
      <w:r>
        <w:lastRenderedPageBreak/>
        <w:t xml:space="preserve">As an outcome of the channel access study, it is recommended to support both channel access with LBT mechanism(s) and a channel access mechanism without LBT for gNB and UE </w:t>
      </w:r>
      <w:del w:id="1908" w:author="Lee, Daewon" w:date="2020-11-12T19:28:00Z">
        <w:r>
          <w:delText xml:space="preserve">that </w:delText>
        </w:r>
      </w:del>
      <w:ins w:id="1909" w:author="Lee, Daewon" w:date="2020-11-12T19:28:00Z">
        <w:r>
          <w:t xml:space="preserve">to </w:t>
        </w:r>
      </w:ins>
      <w:r>
        <w:t>initiate a channel occupancy. Further investigation of the details of the channel access mechanism may be needed.</w:t>
      </w:r>
    </w:p>
    <w:p w14:paraId="166D0C6F"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166D0C70"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73" w14:textId="77777777" w:rsidTr="00F107D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6D0C7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D0C72" w14:textId="77777777" w:rsidR="00A11E78" w:rsidRDefault="00495C7C">
            <w:pPr>
              <w:spacing w:after="0"/>
              <w:rPr>
                <w:lang w:val="sv-SE"/>
              </w:rPr>
            </w:pPr>
            <w:r>
              <w:rPr>
                <w:rStyle w:val="Strong"/>
                <w:color w:val="000000"/>
                <w:lang w:val="sv-SE"/>
              </w:rPr>
              <w:t>Comments</w:t>
            </w:r>
          </w:p>
        </w:tc>
      </w:tr>
      <w:tr w:rsidR="00A11E78" w14:paraId="166D0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4"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75" w14:textId="77777777" w:rsidR="00A11E78" w:rsidRDefault="00495C7C">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14:paraId="166D0C76" w14:textId="77777777" w:rsidR="00A11E78" w:rsidRDefault="00495C7C">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14:paraId="166D0C77" w14:textId="77777777" w:rsidR="00A11E78" w:rsidRDefault="00495C7C">
            <w:pPr>
              <w:overflowPunct/>
              <w:autoSpaceDE/>
              <w:adjustRightInd/>
              <w:spacing w:after="0"/>
              <w:rPr>
                <w:lang w:val="sv-SE" w:eastAsia="zh-CN"/>
              </w:rPr>
            </w:pPr>
            <w:r>
              <w:rPr>
                <w:lang w:val="sv-SE" w:eastAsia="zh-CN"/>
              </w:rPr>
              <w:t>However, please do provide comments on removal of information that you don’t think would be essential.</w:t>
            </w:r>
          </w:p>
          <w:p w14:paraId="166D0C78" w14:textId="77777777" w:rsidR="00A11E78" w:rsidRDefault="00495C7C">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A11E78" w14:paraId="166D0C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A"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C7B" w14:textId="77777777" w:rsidR="00A11E78" w:rsidRDefault="00495C7C">
            <w:pPr>
              <w:overflowPunct/>
              <w:autoSpaceDE/>
              <w:adjustRightInd/>
              <w:spacing w:after="0"/>
              <w:rPr>
                <w:lang w:val="sv-SE" w:eastAsia="zh-CN"/>
              </w:rPr>
            </w:pPr>
            <w:r>
              <w:rPr>
                <w:lang w:val="sv-SE" w:eastAsia="zh-CN"/>
              </w:rPr>
              <w:t>We support the moderator's proposal for conclusions</w:t>
            </w:r>
          </w:p>
        </w:tc>
      </w:tr>
      <w:tr w:rsidR="00A11E78" w14:paraId="166D0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D" w14:textId="77777777" w:rsidR="00A11E78" w:rsidRDefault="00495C7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6D0C7E" w14:textId="77777777" w:rsidR="00A11E78" w:rsidRDefault="00495C7C">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A11E78" w14:paraId="166D0C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0" w14:textId="77777777" w:rsidR="00A11E78" w:rsidRDefault="00495C7C">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166D0C81" w14:textId="77777777" w:rsidR="00A11E78" w:rsidRDefault="00495C7C">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166D0C82" w14:textId="77777777" w:rsidR="00A11E78" w:rsidRDefault="00A11E78">
            <w:pPr>
              <w:overflowPunct/>
              <w:autoSpaceDE/>
              <w:adjustRightInd/>
              <w:spacing w:after="0"/>
              <w:rPr>
                <w:rFonts w:eastAsiaTheme="minorEastAsia"/>
                <w:lang w:val="sv-SE" w:eastAsia="ko-KR"/>
              </w:rPr>
            </w:pPr>
          </w:p>
          <w:p w14:paraId="166D0C83" w14:textId="77777777" w:rsidR="00A11E78" w:rsidRDefault="00495C7C">
            <w:pPr>
              <w:pStyle w:val="ListParagraph"/>
              <w:numPr>
                <w:ilvl w:val="1"/>
                <w:numId w:val="20"/>
              </w:numPr>
              <w:rPr>
                <w:sz w:val="20"/>
                <w:szCs w:val="20"/>
                <w:lang w:val="sv-SE" w:eastAsia="ko-KR"/>
              </w:rPr>
            </w:pPr>
            <w:r>
              <w:rPr>
                <w:rStyle w:val="Strong"/>
                <w:b w:val="0"/>
                <w:bCs w:val="0"/>
                <w:sz w:val="20"/>
                <w:szCs w:val="20"/>
                <w:lang w:val="sv-SE" w:eastAsia="ko-KR"/>
              </w:rPr>
              <w:t xml:space="preserve">It is recommended to support both channel access with LBT mechanism(s) and a channel access mechanism without LBT for gNB and UE </w:t>
            </w:r>
            <w:del w:id="1910" w:author="Keyvan-Huawei" w:date="2020-11-12T16:07:00Z">
              <w:r>
                <w:rPr>
                  <w:rStyle w:val="Strong"/>
                  <w:b w:val="0"/>
                  <w:bCs w:val="0"/>
                  <w:sz w:val="20"/>
                  <w:szCs w:val="20"/>
                  <w:lang w:val="sv-SE" w:eastAsia="ko-KR"/>
                </w:rPr>
                <w:delText xml:space="preserve">that </w:delText>
              </w:r>
            </w:del>
            <w:ins w:id="1911"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A11E78" w14:paraId="166D0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5" w14:textId="77777777" w:rsidR="00A11E78" w:rsidRDefault="00495C7C">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66D0C86" w14:textId="77777777" w:rsidR="00A11E78" w:rsidRDefault="00495C7C">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A11E78" w14:paraId="166D0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8" w14:textId="77777777" w:rsidR="00A11E78" w:rsidRDefault="00495C7C">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6D0C89" w14:textId="77777777" w:rsidR="00A11E78" w:rsidRDefault="00495C7C">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14:paraId="166D0C8A" w14:textId="77777777" w:rsidR="00A11E78" w:rsidRDefault="00A11E78">
            <w:pPr>
              <w:overflowPunct/>
              <w:autoSpaceDE/>
              <w:adjustRightInd/>
              <w:spacing w:after="0"/>
              <w:rPr>
                <w:rFonts w:eastAsia="MS Mincho"/>
                <w:lang w:val="sv-SE" w:eastAsia="ja-JP"/>
              </w:rPr>
            </w:pPr>
          </w:p>
          <w:p w14:paraId="166D0C8B" w14:textId="77777777" w:rsidR="00A11E78" w:rsidRDefault="00495C7C">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12"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rsidR="00A11E78" w14:paraId="166D0C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D" w14:textId="77777777" w:rsidR="00A11E78" w:rsidRDefault="00495C7C">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66D0C8E" w14:textId="77777777" w:rsidR="00A11E78" w:rsidRDefault="00495C7C">
            <w:pPr>
              <w:overflowPunct/>
              <w:autoSpaceDE/>
              <w:adjustRightInd/>
              <w:spacing w:after="0"/>
              <w:rPr>
                <w:rFonts w:eastAsia="MS Mincho"/>
                <w:lang w:val="sv-SE" w:eastAsia="ja-JP"/>
              </w:rPr>
            </w:pPr>
            <w:r>
              <w:rPr>
                <w:rFonts w:eastAsia="MS Mincho"/>
                <w:lang w:val="sv-SE" w:eastAsia="ja-JP"/>
              </w:rPr>
              <w:t>Updated suggestion from Huawei and Docomo.</w:t>
            </w:r>
          </w:p>
        </w:tc>
      </w:tr>
      <w:tr w:rsidR="00F107D4" w14:paraId="00673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33D2C" w14:textId="18D68235" w:rsidR="00F107D4" w:rsidRDefault="00F107D4">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BE6CF9" w14:textId="066E3DD5" w:rsidR="00F107D4" w:rsidRDefault="00F107D4">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14:paraId="166D0C90" w14:textId="77777777" w:rsidR="00A11E78" w:rsidRDefault="00A11E78">
      <w:pPr>
        <w:pStyle w:val="BodyText"/>
        <w:spacing w:after="0"/>
        <w:rPr>
          <w:rFonts w:ascii="Times New Roman" w:hAnsi="Times New Roman"/>
          <w:sz w:val="22"/>
          <w:szCs w:val="22"/>
          <w:lang w:eastAsia="zh-CN"/>
        </w:rPr>
      </w:pPr>
    </w:p>
    <w:p w14:paraId="166D0C91" w14:textId="08BA110F" w:rsidR="00A11E78" w:rsidRDefault="00A11E78">
      <w:pPr>
        <w:pStyle w:val="BodyText"/>
        <w:spacing w:after="0"/>
        <w:rPr>
          <w:rFonts w:ascii="Times New Roman" w:hAnsi="Times New Roman"/>
          <w:sz w:val="22"/>
          <w:szCs w:val="22"/>
          <w:lang w:eastAsia="zh-CN"/>
        </w:rPr>
      </w:pPr>
    </w:p>
    <w:p w14:paraId="1E8F589A" w14:textId="77777777" w:rsidR="00081226" w:rsidRDefault="00081226" w:rsidP="00081226">
      <w:pPr>
        <w:rPr>
          <w:sz w:val="22"/>
          <w:szCs w:val="28"/>
          <w:lang w:eastAsia="x-none"/>
        </w:rPr>
      </w:pPr>
    </w:p>
    <w:p w14:paraId="7C46DBAA" w14:textId="77777777" w:rsidR="00081226" w:rsidRPr="00970695" w:rsidRDefault="00081226" w:rsidP="00081226">
      <w:pPr>
        <w:pStyle w:val="Heading3"/>
        <w:rPr>
          <w:sz w:val="24"/>
          <w:szCs w:val="18"/>
          <w:highlight w:val="green"/>
        </w:rPr>
      </w:pPr>
      <w:r w:rsidRPr="00970695">
        <w:rPr>
          <w:sz w:val="24"/>
          <w:szCs w:val="18"/>
          <w:highlight w:val="green"/>
        </w:rPr>
        <w:t>Agreement</w:t>
      </w:r>
      <w:r>
        <w:rPr>
          <w:sz w:val="24"/>
          <w:szCs w:val="18"/>
          <w:highlight w:val="green"/>
        </w:rPr>
        <w:t xml:space="preserve"> #77</w:t>
      </w:r>
      <w:r w:rsidRPr="00970695">
        <w:rPr>
          <w:sz w:val="24"/>
          <w:szCs w:val="18"/>
          <w:highlight w:val="green"/>
        </w:rPr>
        <w:t>:</w:t>
      </w:r>
    </w:p>
    <w:p w14:paraId="45661326" w14:textId="77777777" w:rsidR="00081226" w:rsidRDefault="00081226" w:rsidP="00081226">
      <w:pPr>
        <w:rPr>
          <w:sz w:val="22"/>
          <w:szCs w:val="28"/>
          <w:lang w:eastAsia="x-none"/>
        </w:rPr>
      </w:pPr>
      <w:r>
        <w:rPr>
          <w:sz w:val="22"/>
          <w:szCs w:val="28"/>
          <w:lang w:eastAsia="x-none"/>
        </w:rPr>
        <w:t>Capture the following for the conclusions of the TR:</w:t>
      </w:r>
    </w:p>
    <w:p w14:paraId="77F98586" w14:textId="77777777" w:rsidR="00081226" w:rsidRDefault="00081226" w:rsidP="00081226">
      <w:pPr>
        <w:rPr>
          <w:sz w:val="22"/>
          <w:szCs w:val="28"/>
          <w:lang w:eastAsia="x-none"/>
        </w:rPr>
      </w:pPr>
      <w:r>
        <w:rPr>
          <w:sz w:val="22"/>
          <w:szCs w:val="28"/>
          <w:lang w:eastAsia="x-none"/>
        </w:rPr>
        <w:t>------------------------------------- Begin ------------------------------------</w:t>
      </w:r>
    </w:p>
    <w:p w14:paraId="3A845506" w14:textId="77777777" w:rsidR="00081226" w:rsidRPr="00D50979" w:rsidRDefault="00081226" w:rsidP="00081226">
      <w:pPr>
        <w:rPr>
          <w:sz w:val="22"/>
          <w:szCs w:val="28"/>
          <w:lang w:eastAsia="x-none"/>
        </w:rPr>
      </w:pPr>
      <w:r w:rsidRPr="00D50979">
        <w:rPr>
          <w:sz w:val="22"/>
          <w:szCs w:val="28"/>
          <w:lang w:eastAsia="x-none"/>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w:t>
      </w:r>
      <w:r w:rsidRPr="00D50979">
        <w:rPr>
          <w:sz w:val="22"/>
          <w:szCs w:val="28"/>
          <w:lang w:eastAsia="x-none"/>
        </w:rPr>
        <w:lastRenderedPageBreak/>
        <w:t>nodes, assuming beam</w:t>
      </w:r>
      <w:r>
        <w:rPr>
          <w:sz w:val="22"/>
          <w:szCs w:val="28"/>
          <w:lang w:eastAsia="x-none"/>
        </w:rPr>
        <w:t>-</w:t>
      </w:r>
      <w:r w:rsidRPr="00D50979">
        <w:rPr>
          <w:sz w:val="22"/>
          <w:szCs w:val="28"/>
          <w:lang w:eastAsia="x-none"/>
        </w:rPr>
        <w:t>based operation, in order to comply with the regulatory requirements applicable to unlicensed spectrum for frequencies between 52.6 GHz and 71 GHz was also conducted.</w:t>
      </w:r>
    </w:p>
    <w:p w14:paraId="08C113AA" w14:textId="77777777" w:rsidR="00081226" w:rsidRPr="00D50979" w:rsidRDefault="00081226" w:rsidP="00081226">
      <w:pPr>
        <w:rPr>
          <w:sz w:val="22"/>
          <w:szCs w:val="28"/>
          <w:lang w:eastAsia="x-none"/>
        </w:rPr>
      </w:pPr>
      <w:r w:rsidRPr="00D50979">
        <w:rPr>
          <w:sz w:val="22"/>
          <w:szCs w:val="28"/>
          <w:lang w:eastAsia="x-none"/>
        </w:rPr>
        <w:t xml:space="preserve">As an outcome of the study, it is recommended to support 120 kHz subcarrier spacing with normal CP length, and at least </w:t>
      </w:r>
      <w:r>
        <w:rPr>
          <w:sz w:val="22"/>
          <w:szCs w:val="28"/>
          <w:lang w:eastAsia="x-none"/>
        </w:rPr>
        <w:t xml:space="preserve">one additional </w:t>
      </w:r>
      <w:r w:rsidRPr="00D50979">
        <w:rPr>
          <w:sz w:val="22"/>
          <w:szCs w:val="28"/>
          <w:lang w:eastAsia="x-none"/>
        </w:rPr>
        <w:t>subcarrier spacing</w:t>
      </w:r>
      <w:r>
        <w:rPr>
          <w:sz w:val="22"/>
          <w:szCs w:val="28"/>
          <w:lang w:eastAsia="x-none"/>
        </w:rPr>
        <w:t>s</w:t>
      </w:r>
      <w:r w:rsidRPr="00D50979">
        <w:rPr>
          <w:sz w:val="22"/>
          <w:szCs w:val="28"/>
          <w:lang w:eastAsia="x-none"/>
        </w:rPr>
        <w:t xml:space="preserve"> among 240 kHz, 480 kHz, and 960 kHz subcarrier spacing candidates. </w:t>
      </w:r>
      <w:r>
        <w:rPr>
          <w:sz w:val="22"/>
          <w:szCs w:val="28"/>
          <w:lang w:eastAsia="x-none"/>
        </w:rPr>
        <w:t>It is recommended to consider supporting at most up to three subcarrier spacings including 120 kHz. It is not recommended to consider s</w:t>
      </w:r>
      <w:r w:rsidRPr="00405ADA">
        <w:rPr>
          <w:sz w:val="22"/>
          <w:szCs w:val="28"/>
          <w:lang w:eastAsia="x-none"/>
        </w:rPr>
        <w:t>upport of only 240 kHz SCS for PDCCH/PDSCH/PUCCH/PUSCH in addition to 120 kHz</w:t>
      </w:r>
      <w:r>
        <w:rPr>
          <w:sz w:val="22"/>
          <w:szCs w:val="28"/>
          <w:lang w:eastAsia="x-none"/>
        </w:rPr>
        <w:t xml:space="preserve">. </w:t>
      </w:r>
      <w:r w:rsidRPr="00D50979">
        <w:rPr>
          <w:sz w:val="22"/>
          <w:szCs w:val="28"/>
          <w:lang w:eastAsia="x-none"/>
        </w:rPr>
        <w:t xml:space="preserve">Subcarrier spacing outside 120 kHz to 960 kHz are not supported for any signals and channels. The applicability of the supported subcarrier spacing to </w:t>
      </w:r>
      <w:proofErr w:type="gramStart"/>
      <w:r w:rsidRPr="00D50979">
        <w:rPr>
          <w:sz w:val="22"/>
          <w:szCs w:val="28"/>
          <w:lang w:eastAsia="x-none"/>
        </w:rPr>
        <w:t>particular signals</w:t>
      </w:r>
      <w:proofErr w:type="gramEnd"/>
      <w:r w:rsidRPr="00D50979">
        <w:rPr>
          <w:sz w:val="22"/>
          <w:szCs w:val="28"/>
          <w:lang w:eastAsia="x-none"/>
        </w:rPr>
        <w:t xml:space="preserve"> and channels should be further discussed </w:t>
      </w:r>
      <w:r>
        <w:rPr>
          <w:sz w:val="22"/>
          <w:szCs w:val="28"/>
          <w:lang w:eastAsia="x-none"/>
        </w:rPr>
        <w:t>when specifications are developed</w:t>
      </w:r>
      <w:r w:rsidRPr="00D50979">
        <w:rPr>
          <w:sz w:val="22"/>
          <w:szCs w:val="28"/>
          <w:lang w:eastAsia="x-none"/>
        </w:rPr>
        <w:t xml:space="preserve">. It is additionally recommended to limit the maximum FFT size required to 4096 and to limit the maximum of RBs per carrier to 275 RBs. The candidate supported maximum carrier bandwidth(s) for a cell should be between 400 MHz and 2160 </w:t>
      </w:r>
      <w:proofErr w:type="spellStart"/>
      <w:r w:rsidRPr="00D50979">
        <w:rPr>
          <w:sz w:val="22"/>
          <w:szCs w:val="28"/>
          <w:lang w:eastAsia="x-none"/>
        </w:rPr>
        <w:t>MHz.</w:t>
      </w:r>
      <w:proofErr w:type="spellEnd"/>
      <w:r w:rsidRPr="00D50979">
        <w:rPr>
          <w:sz w:val="22"/>
          <w:szCs w:val="28"/>
          <w:lang w:eastAsia="x-none"/>
        </w:rPr>
        <w:t xml:space="preserve"> Further investigation of the details of required changes to NR may be needed.</w:t>
      </w:r>
    </w:p>
    <w:p w14:paraId="3BE4D795" w14:textId="7161D295" w:rsidR="00081226" w:rsidRPr="00D50979" w:rsidRDefault="00081226" w:rsidP="00081226">
      <w:pPr>
        <w:rPr>
          <w:sz w:val="22"/>
          <w:szCs w:val="28"/>
          <w:lang w:eastAsia="x-none"/>
        </w:rPr>
      </w:pPr>
      <w:r w:rsidRPr="00D50979">
        <w:rPr>
          <w:sz w:val="22"/>
          <w:szCs w:val="28"/>
          <w:lang w:eastAsia="x-none"/>
        </w:rPr>
        <w:t>As an outcome of the channel access study, it is recommended to support both channel access with LBT mechanism(s) and a channel access mechanism without LBT for gNB and UE to initiate a channel occupancy. Further investigation of the details of the channel access mechanism may be needed.</w:t>
      </w:r>
    </w:p>
    <w:p w14:paraId="552F3C61" w14:textId="77777777" w:rsidR="00081226" w:rsidRDefault="00081226" w:rsidP="00081226">
      <w:pPr>
        <w:rPr>
          <w:sz w:val="22"/>
          <w:szCs w:val="28"/>
          <w:lang w:eastAsia="x-none"/>
        </w:rPr>
      </w:pPr>
      <w:r>
        <w:rPr>
          <w:sz w:val="22"/>
          <w:szCs w:val="28"/>
          <w:lang w:eastAsia="x-none"/>
        </w:rPr>
        <w:t>---------------------------------------- End --------------------------------------------------</w:t>
      </w:r>
    </w:p>
    <w:p w14:paraId="0A1419DA" w14:textId="77777777" w:rsidR="00D831BD" w:rsidRDefault="00D831BD" w:rsidP="00D831B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31BD" w14:paraId="44D970BE"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30802F" w14:textId="77777777" w:rsidR="00D831BD" w:rsidRDefault="00D831BD" w:rsidP="00A2207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FB26990" w14:textId="5FB80AA4" w:rsidR="00D831BD" w:rsidRDefault="00D831BD" w:rsidP="004D6AF7">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text to Section 7 conclusions</w:t>
            </w:r>
          </w:p>
          <w:p w14:paraId="1A886EAA" w14:textId="77777777" w:rsidR="00D831BD" w:rsidRDefault="00D831BD" w:rsidP="00A22078">
            <w:pPr>
              <w:spacing w:after="0"/>
              <w:rPr>
                <w:rStyle w:val="Strong"/>
                <w:color w:val="000000"/>
              </w:rPr>
            </w:pPr>
          </w:p>
          <w:p w14:paraId="7F0A2FD1" w14:textId="77777777" w:rsidR="00D831BD" w:rsidRDefault="00D831BD" w:rsidP="00A22078">
            <w:pPr>
              <w:spacing w:after="0"/>
              <w:rPr>
                <w:rStyle w:val="Strong"/>
                <w:color w:val="000000"/>
                <w:lang w:val="sv-SE"/>
              </w:rPr>
            </w:pPr>
          </w:p>
        </w:tc>
      </w:tr>
      <w:tr w:rsidR="00D831BD" w14:paraId="47626074"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C700C3" w14:textId="77777777" w:rsidR="00D831BD" w:rsidRDefault="00D831B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752D94" w14:textId="77777777" w:rsidR="00D831BD" w:rsidRDefault="00D831BD" w:rsidP="00A22078">
            <w:pPr>
              <w:spacing w:after="0"/>
              <w:rPr>
                <w:lang w:val="sv-SE"/>
              </w:rPr>
            </w:pPr>
            <w:r>
              <w:rPr>
                <w:rStyle w:val="Strong"/>
                <w:color w:val="000000"/>
                <w:lang w:val="sv-SE"/>
              </w:rPr>
              <w:t>Comments</w:t>
            </w:r>
          </w:p>
        </w:tc>
      </w:tr>
      <w:tr w:rsidR="00D831BD" w14:paraId="73BA9638"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2C3E" w14:textId="77777777" w:rsidR="00D831BD" w:rsidRDefault="00D831B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17D01CB" w14:textId="77777777" w:rsidR="00D831BD" w:rsidRDefault="00D831BD" w:rsidP="00A22078">
            <w:pPr>
              <w:overflowPunct/>
              <w:autoSpaceDE/>
              <w:adjustRightInd/>
              <w:spacing w:after="0"/>
              <w:rPr>
                <w:lang w:val="sv-SE" w:eastAsia="zh-CN"/>
              </w:rPr>
            </w:pPr>
          </w:p>
        </w:tc>
      </w:tr>
    </w:tbl>
    <w:p w14:paraId="5821DB80" w14:textId="77777777" w:rsidR="00D831BD" w:rsidRDefault="00D831BD" w:rsidP="00D831BD">
      <w:pPr>
        <w:pStyle w:val="BodyText"/>
        <w:spacing w:after="0"/>
        <w:rPr>
          <w:rFonts w:ascii="Times New Roman" w:hAnsi="Times New Roman"/>
          <w:sz w:val="22"/>
          <w:szCs w:val="22"/>
          <w:lang w:val="sv-SE" w:eastAsia="zh-CN"/>
        </w:rPr>
      </w:pPr>
    </w:p>
    <w:p w14:paraId="25EEB2C4" w14:textId="77777777" w:rsidR="00D831BD" w:rsidRDefault="00D831BD" w:rsidP="00D831BD">
      <w:pPr>
        <w:pStyle w:val="BodyText"/>
        <w:spacing w:after="0"/>
        <w:rPr>
          <w:rFonts w:ascii="Times New Roman" w:hAnsi="Times New Roman"/>
          <w:sz w:val="22"/>
          <w:szCs w:val="22"/>
          <w:lang w:val="sv-SE" w:eastAsia="zh-CN"/>
        </w:rPr>
      </w:pPr>
    </w:p>
    <w:p w14:paraId="652D12F6" w14:textId="42C4D027" w:rsidR="00081226" w:rsidRDefault="00081226">
      <w:pPr>
        <w:pStyle w:val="BodyText"/>
        <w:spacing w:after="0"/>
        <w:rPr>
          <w:rFonts w:ascii="Times New Roman" w:hAnsi="Times New Roman"/>
          <w:sz w:val="22"/>
          <w:szCs w:val="22"/>
          <w:lang w:eastAsia="zh-CN"/>
        </w:rPr>
      </w:pPr>
    </w:p>
    <w:p w14:paraId="13722F5A" w14:textId="77777777" w:rsidR="00081226" w:rsidRDefault="00081226">
      <w:pPr>
        <w:pStyle w:val="BodyText"/>
        <w:spacing w:after="0"/>
        <w:rPr>
          <w:rFonts w:ascii="Times New Roman" w:hAnsi="Times New Roman"/>
          <w:sz w:val="22"/>
          <w:szCs w:val="22"/>
          <w:lang w:eastAsia="zh-CN"/>
        </w:rPr>
      </w:pPr>
    </w:p>
    <w:p w14:paraId="166D0C92" w14:textId="77777777" w:rsidR="00A11E78" w:rsidRDefault="00495C7C">
      <w:pPr>
        <w:pStyle w:val="Heading1"/>
        <w:numPr>
          <w:ilvl w:val="0"/>
          <w:numId w:val="5"/>
        </w:numPr>
        <w:ind w:left="360"/>
        <w:rPr>
          <w:rFonts w:cs="Arial"/>
          <w:sz w:val="32"/>
          <w:szCs w:val="32"/>
        </w:rPr>
      </w:pPr>
      <w:r>
        <w:rPr>
          <w:rFonts w:cs="Arial"/>
          <w:sz w:val="32"/>
          <w:szCs w:val="32"/>
        </w:rPr>
        <w:t>References:</w:t>
      </w:r>
    </w:p>
    <w:p w14:paraId="166D0C93"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 Below are the Reference that will be captured to the TR. Reference are from Summary #3 of the discussion. Reference should have [X+4], where X is the original numbering from the summary #3 of the discussion.</w:t>
      </w:r>
    </w:p>
    <w:p w14:paraId="166D0C94" w14:textId="77777777" w:rsidR="00A11E78" w:rsidRDefault="00A11E7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11E78" w14:paraId="166D0CE4" w14:textId="77777777">
        <w:tc>
          <w:tcPr>
            <w:tcW w:w="9962" w:type="dxa"/>
          </w:tcPr>
          <w:p w14:paraId="166D0C95" w14:textId="77777777" w:rsidR="00A11E78" w:rsidRDefault="00495C7C">
            <w:pPr>
              <w:pStyle w:val="Heading1"/>
              <w:outlineLvl w:val="0"/>
            </w:pPr>
            <w:bookmarkStart w:id="1913" w:name="_Toc41298308"/>
            <w:r>
              <w:lastRenderedPageBreak/>
              <w:t>2</w:t>
            </w:r>
            <w:r>
              <w:tab/>
              <w:t>References</w:t>
            </w:r>
            <w:bookmarkEnd w:id="1913"/>
          </w:p>
          <w:p w14:paraId="166D0C96" w14:textId="77777777" w:rsidR="00A11E78" w:rsidRDefault="00495C7C">
            <w:r>
              <w:t>The following documents contain provisions which, through reference in this text, constitute provisions of the present document.</w:t>
            </w:r>
          </w:p>
          <w:p w14:paraId="166D0C97" w14:textId="77777777" w:rsidR="00A11E78" w:rsidRDefault="00495C7C">
            <w:pPr>
              <w:pStyle w:val="B1"/>
            </w:pPr>
            <w:r>
              <w:t>-</w:t>
            </w:r>
            <w:r>
              <w:tab/>
              <w:t>References are either specific (identified by date of publication, edition number, version number, etc.) or non</w:t>
            </w:r>
            <w:r>
              <w:noBreakHyphen/>
              <w:t>specific.</w:t>
            </w:r>
          </w:p>
          <w:p w14:paraId="166D0C98" w14:textId="77777777" w:rsidR="00A11E78" w:rsidRDefault="00495C7C">
            <w:pPr>
              <w:pStyle w:val="B1"/>
            </w:pPr>
            <w:r>
              <w:t>-</w:t>
            </w:r>
            <w:r>
              <w:tab/>
              <w:t>For a specific reference, subsequent revisions do not apply.</w:t>
            </w:r>
          </w:p>
          <w:p w14:paraId="166D0C99" w14:textId="77777777" w:rsidR="00A11E78" w:rsidRDefault="00495C7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66D0C9A" w14:textId="77777777" w:rsidR="00A11E78" w:rsidRDefault="00495C7C">
            <w:pPr>
              <w:pStyle w:val="EX"/>
            </w:pPr>
            <w:r>
              <w:t>[1]</w:t>
            </w:r>
            <w:r>
              <w:tab/>
              <w:t>3GPP TR 38.913: "Study on Scenarios and Requirements for Next Generation Access Technologies"</w:t>
            </w:r>
          </w:p>
          <w:p w14:paraId="166D0C9B" w14:textId="77777777" w:rsidR="00A11E78" w:rsidRDefault="00495C7C">
            <w:pPr>
              <w:pStyle w:val="EX"/>
            </w:pPr>
            <w:r>
              <w:t>[2]</w:t>
            </w:r>
            <w:r>
              <w:tab/>
            </w:r>
            <w:r>
              <w:tab/>
              <w:t>3GPP TR 38.807: "Study on requirements for NR beyond 52.6 GHz".</w:t>
            </w:r>
          </w:p>
          <w:p w14:paraId="166D0C9C" w14:textId="77777777" w:rsidR="00A11E78" w:rsidRDefault="00495C7C">
            <w:pPr>
              <w:pStyle w:val="EX"/>
            </w:pPr>
            <w:r>
              <w:t>[3]</w:t>
            </w:r>
            <w:r>
              <w:tab/>
              <w:t>3GPP TR 21.905: "Vocabulary for 3GPP Specifications".</w:t>
            </w:r>
          </w:p>
          <w:p w14:paraId="166D0C9D" w14:textId="77777777" w:rsidR="00A11E78" w:rsidRDefault="00495C7C">
            <w:pPr>
              <w:pStyle w:val="EX"/>
            </w:pPr>
            <w:r>
              <w:t xml:space="preserve"> [4]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166D0C9E" w14:textId="77777777" w:rsidR="00A11E78" w:rsidRDefault="00495C7C">
            <w:pPr>
              <w:pStyle w:val="EX"/>
            </w:pPr>
            <w:r>
              <w:t>[5]</w:t>
            </w:r>
            <w:r>
              <w:tab/>
              <w:t>R1-2007549 "Further discussion on B52 numerology" FUTUREWEI.</w:t>
            </w:r>
          </w:p>
          <w:p w14:paraId="166D0C9F" w14:textId="77777777" w:rsidR="00A11E78" w:rsidRDefault="00495C7C">
            <w:pPr>
              <w:pStyle w:val="EX"/>
            </w:pPr>
            <w:r>
              <w:t>[6]</w:t>
            </w:r>
            <w:r>
              <w:tab/>
              <w:t>R1-2007558 "Discussion on physical layer impacts for NR beyond 52.6 GHz" Lenovo, Motorola Mobility.</w:t>
            </w:r>
          </w:p>
          <w:p w14:paraId="166D0CA0" w14:textId="77777777" w:rsidR="00A11E78" w:rsidRDefault="00495C7C">
            <w:pPr>
              <w:pStyle w:val="EX"/>
            </w:pPr>
            <w:r>
              <w:t>[7]</w:t>
            </w:r>
            <w:r>
              <w:tab/>
              <w:t xml:space="preserve">R1-2007604 "PHY design in 52.6-71 GHz using NR waveform" Huawei, </w:t>
            </w:r>
            <w:proofErr w:type="spellStart"/>
            <w:r>
              <w:t>HiSilicon</w:t>
            </w:r>
            <w:proofErr w:type="spellEnd"/>
            <w:r>
              <w:t>.</w:t>
            </w:r>
          </w:p>
          <w:p w14:paraId="166D0CA1" w14:textId="77777777" w:rsidR="00A11E78" w:rsidRDefault="00495C7C">
            <w:pPr>
              <w:pStyle w:val="EX"/>
            </w:pPr>
            <w:r>
              <w:t>[8]</w:t>
            </w:r>
            <w:r>
              <w:tab/>
              <w:t>R1-2007642 "Physical layer design for NR 52.6-71GHz" Beijing Xiaomi Software Tech.</w:t>
            </w:r>
          </w:p>
          <w:p w14:paraId="166D0CA2" w14:textId="77777777" w:rsidR="00A11E78" w:rsidRDefault="00495C7C">
            <w:pPr>
              <w:pStyle w:val="EX"/>
            </w:pPr>
            <w:r>
              <w:t>[9]</w:t>
            </w:r>
            <w:r>
              <w:tab/>
              <w:t>R1-2007652 "Discussion on required changes to NR using existing DL/UL NR waveform" vivo.</w:t>
            </w:r>
          </w:p>
          <w:p w14:paraId="166D0CA3" w14:textId="77777777" w:rsidR="00A11E78" w:rsidRDefault="00495C7C">
            <w:pPr>
              <w:pStyle w:val="EX"/>
            </w:pPr>
            <w:r>
              <w:t>[10]</w:t>
            </w:r>
            <w:r>
              <w:tab/>
              <w:t>R1-2007785 "Consideration on required changes to NR using existing NR waveform" Fujitsu.</w:t>
            </w:r>
          </w:p>
          <w:p w14:paraId="166D0CA4" w14:textId="77777777" w:rsidR="00A11E78" w:rsidRDefault="00495C7C">
            <w:pPr>
              <w:pStyle w:val="EX"/>
            </w:pPr>
            <w:r>
              <w:t>[11]</w:t>
            </w:r>
            <w:r>
              <w:tab/>
              <w:t xml:space="preserve">R1-2007790 "Consideration on supporting above 52.6GHz in NR" </w:t>
            </w:r>
            <w:proofErr w:type="spellStart"/>
            <w:r>
              <w:t>InterDigital</w:t>
            </w:r>
            <w:proofErr w:type="spellEnd"/>
            <w:r>
              <w:t>, Inc.</w:t>
            </w:r>
          </w:p>
          <w:p w14:paraId="166D0CA5" w14:textId="77777777" w:rsidR="00A11E78" w:rsidRDefault="00495C7C">
            <w:pPr>
              <w:pStyle w:val="EX"/>
            </w:pPr>
            <w:r>
              <w:t>[12]</w:t>
            </w:r>
            <w:r>
              <w:tab/>
              <w:t xml:space="preserve">R1-2007847 "System Analysis of NR </w:t>
            </w:r>
            <w:proofErr w:type="spellStart"/>
            <w:r>
              <w:t>opration</w:t>
            </w:r>
            <w:proofErr w:type="spellEnd"/>
            <w:r>
              <w:t xml:space="preserve"> in 52.6 to 71 GHz" CATT.</w:t>
            </w:r>
          </w:p>
          <w:p w14:paraId="166D0CA6" w14:textId="77777777" w:rsidR="00A11E78" w:rsidRDefault="00495C7C">
            <w:pPr>
              <w:pStyle w:val="EX"/>
            </w:pPr>
            <w:r>
              <w:t>[13]</w:t>
            </w:r>
            <w:r>
              <w:tab/>
              <w:t>R1-2007883 "Required changes to NR using existing DL/UL NR waveform" TCL Communication Ltd.</w:t>
            </w:r>
          </w:p>
          <w:p w14:paraId="166D0CA7" w14:textId="77777777" w:rsidR="00A11E78" w:rsidRDefault="00495C7C">
            <w:pPr>
              <w:pStyle w:val="EX"/>
            </w:pPr>
            <w:r>
              <w:t>[14]</w:t>
            </w:r>
            <w:r>
              <w:tab/>
              <w:t>R1-2007926 "Required changes to NR using existing DL/UL NR waveform" Nokia, Nokia Shanghai Bell.</w:t>
            </w:r>
          </w:p>
          <w:p w14:paraId="166D0CA8" w14:textId="77777777" w:rsidR="00A11E78" w:rsidRDefault="00495C7C">
            <w:pPr>
              <w:pStyle w:val="EX"/>
            </w:pPr>
            <w:r>
              <w:t>[15]</w:t>
            </w:r>
            <w:r>
              <w:tab/>
              <w:t>R1-2007929 "On phase noise compensation for NR from 52.6GHz to 71GHz" Mitsubishi Electric RCE.</w:t>
            </w:r>
          </w:p>
          <w:p w14:paraId="166D0CA9" w14:textId="77777777" w:rsidR="00A11E78" w:rsidRDefault="00495C7C">
            <w:pPr>
              <w:pStyle w:val="EX"/>
            </w:pPr>
            <w:r>
              <w:t>[16]</w:t>
            </w:r>
            <w:r>
              <w:tab/>
              <w:t>R1-2009379 "Discussion on Required Changes to NR in 52.6 – 71 GHz" Intel Corporation.</w:t>
            </w:r>
          </w:p>
          <w:p w14:paraId="166D0CAA" w14:textId="77777777" w:rsidR="00A11E78" w:rsidRDefault="00495C7C">
            <w:pPr>
              <w:pStyle w:val="EX"/>
            </w:pPr>
            <w:r>
              <w:t>[17]</w:t>
            </w:r>
            <w:r>
              <w:tab/>
              <w:t xml:space="preserve">R1-2007965 "On the required changes to NR for above 52.6GHz" ZTE, </w:t>
            </w:r>
            <w:proofErr w:type="spellStart"/>
            <w:r>
              <w:t>Sanechips</w:t>
            </w:r>
            <w:proofErr w:type="spellEnd"/>
            <w:r>
              <w:t>.</w:t>
            </w:r>
          </w:p>
          <w:p w14:paraId="166D0CAB" w14:textId="77777777" w:rsidR="00A11E78" w:rsidRDefault="00495C7C">
            <w:pPr>
              <w:pStyle w:val="EX"/>
            </w:pPr>
            <w:r>
              <w:lastRenderedPageBreak/>
              <w:t>[18]</w:t>
            </w:r>
            <w:r>
              <w:tab/>
              <w:t>R1-2007982 "On NR operations in 52.6 to 71 GHz" Ericsson.</w:t>
            </w:r>
          </w:p>
          <w:p w14:paraId="166D0CAC" w14:textId="77777777" w:rsidR="00A11E78" w:rsidRDefault="00495C7C">
            <w:pPr>
              <w:pStyle w:val="EX"/>
            </w:pPr>
            <w:r>
              <w:t>[19]</w:t>
            </w:r>
            <w:r>
              <w:tab/>
              <w:t>R1-2009653 "Consideration on required physical layer changes to support NR above 52.6 GH"</w:t>
            </w:r>
            <w:r>
              <w:tab/>
              <w:t>LG Electronics.</w:t>
            </w:r>
          </w:p>
          <w:p w14:paraId="166D0CAD" w14:textId="77777777" w:rsidR="00A11E78" w:rsidRDefault="00495C7C">
            <w:pPr>
              <w:pStyle w:val="EX"/>
            </w:pPr>
            <w:r>
              <w:t>[20]</w:t>
            </w:r>
            <w:r>
              <w:tab/>
              <w:t>R1-2008076 "Discussion on required changes to NR using existing DL/UL NR waveform in 52.6GHz ~ 71GHz" CMCC.</w:t>
            </w:r>
          </w:p>
          <w:p w14:paraId="166D0CAE" w14:textId="77777777" w:rsidR="00A11E78" w:rsidRDefault="00495C7C">
            <w:pPr>
              <w:pStyle w:val="EX"/>
            </w:pPr>
            <w:r>
              <w:t>[21]</w:t>
            </w:r>
            <w:r>
              <w:tab/>
              <w:t>R1-2008082 "Study on the numerology to support 52.6 GHz to 71GHz" NEC.</w:t>
            </w:r>
          </w:p>
          <w:p w14:paraId="166D0CAF" w14:textId="77777777" w:rsidR="00A11E78" w:rsidRDefault="00495C7C">
            <w:pPr>
              <w:pStyle w:val="EX"/>
            </w:pPr>
            <w:r>
              <w:t>[22]</w:t>
            </w:r>
            <w:r>
              <w:tab/>
              <w:t>R1-2008872 "Design aspects for extending NR to up to 71 GHz" Samsung.</w:t>
            </w:r>
          </w:p>
          <w:p w14:paraId="166D0CB0" w14:textId="77777777" w:rsidR="00A11E78" w:rsidRDefault="00495C7C">
            <w:pPr>
              <w:pStyle w:val="EX"/>
            </w:pPr>
            <w:r>
              <w:t>[23]</w:t>
            </w:r>
            <w:r>
              <w:tab/>
              <w:t>R1-2008250 "</w:t>
            </w:r>
            <w:proofErr w:type="spellStart"/>
            <w:r>
              <w:t>Discusson</w:t>
            </w:r>
            <w:proofErr w:type="spellEnd"/>
            <w:r>
              <w:t xml:space="preserve"> on required changes to NR using DL/UL NR waveform" OPPO.</w:t>
            </w:r>
          </w:p>
          <w:p w14:paraId="166D0CB1" w14:textId="77777777" w:rsidR="00A11E78" w:rsidRDefault="00495C7C">
            <w:pPr>
              <w:pStyle w:val="EX"/>
            </w:pPr>
            <w:r>
              <w:t>[24]</w:t>
            </w:r>
            <w:r>
              <w:tab/>
              <w:t>R1-2008353 "Considerations on required changes to NR from 52.6 GHz to 71 GHz" Sony.</w:t>
            </w:r>
          </w:p>
          <w:p w14:paraId="166D0CB2" w14:textId="77777777" w:rsidR="00A11E78" w:rsidRDefault="00495C7C">
            <w:pPr>
              <w:pStyle w:val="EX"/>
            </w:pPr>
            <w:r>
              <w:t>[25]</w:t>
            </w:r>
            <w:r>
              <w:tab/>
              <w:t>R1-2008457 "A Discussion on Physical Layer Design for NR above 52.6GHz" Apple.</w:t>
            </w:r>
          </w:p>
          <w:p w14:paraId="166D0CB3" w14:textId="77777777" w:rsidR="00A11E78" w:rsidRDefault="00495C7C">
            <w:pPr>
              <w:pStyle w:val="EX"/>
            </w:pPr>
            <w:r>
              <w:t>[26]</w:t>
            </w:r>
            <w:r>
              <w:tab/>
              <w:t>R1-2008493 "Discussions on required changes on supporting NR from 52.6GHz to 71 GHz" CAICT.</w:t>
            </w:r>
          </w:p>
          <w:p w14:paraId="166D0CB4" w14:textId="77777777" w:rsidR="00A11E78" w:rsidRDefault="00495C7C">
            <w:pPr>
              <w:pStyle w:val="EX"/>
            </w:pPr>
            <w:r>
              <w:t>[27]</w:t>
            </w:r>
            <w:r>
              <w:tab/>
              <w:t>R1-2008501 "On required changes to NR using existing DL/UL NR waveform for operation in 60GHz band" MediaTek Inc.</w:t>
            </w:r>
          </w:p>
          <w:p w14:paraId="166D0CB5" w14:textId="77777777" w:rsidR="00A11E78" w:rsidRDefault="00495C7C">
            <w:pPr>
              <w:pStyle w:val="EX"/>
            </w:pPr>
            <w:r>
              <w:t>[28]</w:t>
            </w:r>
            <w:r>
              <w:tab/>
              <w:t xml:space="preserve">R1-2008516 "On NR operation between 52.6 GHz and 71 GHz" </w:t>
            </w:r>
            <w:proofErr w:type="spellStart"/>
            <w:r>
              <w:t>Convida</w:t>
            </w:r>
            <w:proofErr w:type="spellEnd"/>
            <w:r>
              <w:t xml:space="preserve"> Wireless.</w:t>
            </w:r>
          </w:p>
          <w:p w14:paraId="166D0CB6" w14:textId="77777777" w:rsidR="00A11E78" w:rsidRDefault="00495C7C">
            <w:pPr>
              <w:pStyle w:val="EX"/>
            </w:pPr>
            <w:r>
              <w:t>[29]</w:t>
            </w:r>
            <w:r>
              <w:tab/>
              <w:t>R1-2009062 "Evaluation Methodology and Required Changes on NR from 52.6 to 71 GHz" NTT DOCOMO, INC.</w:t>
            </w:r>
          </w:p>
          <w:p w14:paraId="166D0CB7" w14:textId="77777777" w:rsidR="00A11E78" w:rsidRDefault="00495C7C">
            <w:pPr>
              <w:pStyle w:val="EX"/>
            </w:pPr>
            <w:r>
              <w:t>[30]</w:t>
            </w:r>
            <w:r>
              <w:tab/>
              <w:t>R1-2008615 "NR using existing DL-UL NR waveform to support operation between 52p6 GHz and 71 GHz" Qualcomm Incorporated.</w:t>
            </w:r>
          </w:p>
          <w:p w14:paraId="166D0CB8" w14:textId="77777777" w:rsidR="00A11E78" w:rsidRDefault="00495C7C">
            <w:pPr>
              <w:pStyle w:val="EX"/>
            </w:pPr>
            <w:r>
              <w:t>[31]</w:t>
            </w:r>
            <w:r>
              <w:tab/>
              <w:t>R1-2008726 "Discussion on physical layer aspects for NR beyond 52.6GHz" WILUS Inc.</w:t>
            </w:r>
          </w:p>
          <w:p w14:paraId="166D0CB9" w14:textId="77777777" w:rsidR="00A11E78" w:rsidRDefault="00495C7C">
            <w:pPr>
              <w:pStyle w:val="EX"/>
            </w:pPr>
            <w:r>
              <w:t>[32]</w:t>
            </w:r>
            <w:r>
              <w:tab/>
              <w:t>R1-2008769 "Waveform considerations for NR above 52.6 GHz" Charter Communications.</w:t>
            </w:r>
          </w:p>
          <w:p w14:paraId="166D0CBA" w14:textId="77777777" w:rsidR="00A11E78" w:rsidRDefault="00495C7C">
            <w:pPr>
              <w:pStyle w:val="EX"/>
            </w:pPr>
            <w:r>
              <w:t>[33]</w:t>
            </w:r>
            <w:r>
              <w:tab/>
              <w:t>R1-2007550 "On channel access modes in 60GHz" FUTUREWEI.</w:t>
            </w:r>
          </w:p>
          <w:p w14:paraId="166D0CBB" w14:textId="77777777" w:rsidR="00A11E78" w:rsidRDefault="00495C7C">
            <w:pPr>
              <w:pStyle w:val="EX"/>
            </w:pPr>
            <w:r>
              <w:t>[34]</w:t>
            </w:r>
            <w:r>
              <w:tab/>
              <w:t>R1-2007559 "Discussion on channel access for NR beyond 52.6 GHz" Lenovo, Motorola Mobility.</w:t>
            </w:r>
          </w:p>
          <w:p w14:paraId="166D0CBC" w14:textId="77777777" w:rsidR="00A11E78" w:rsidRDefault="00495C7C">
            <w:pPr>
              <w:pStyle w:val="EX"/>
            </w:pPr>
            <w:r>
              <w:t>[35]</w:t>
            </w:r>
            <w:r>
              <w:tab/>
              <w:t xml:space="preserve">R1-2008976 "Channel access mechanism for 60 GHz unlicensed operation" Huawei, </w:t>
            </w:r>
            <w:proofErr w:type="spellStart"/>
            <w:r>
              <w:t>HiSilicon</w:t>
            </w:r>
            <w:proofErr w:type="spellEnd"/>
            <w:r>
              <w:t>.</w:t>
            </w:r>
          </w:p>
          <w:p w14:paraId="166D0CBD" w14:textId="77777777" w:rsidR="00A11E78" w:rsidRDefault="00495C7C">
            <w:pPr>
              <w:pStyle w:val="EX"/>
            </w:pPr>
            <w:r>
              <w:t>[36]</w:t>
            </w:r>
            <w:r>
              <w:tab/>
              <w:t>R1-2007643 "Channel access mechanism for NR on 52.6-71 GHz" Beijing Xiaomi Software Tech.</w:t>
            </w:r>
          </w:p>
          <w:p w14:paraId="166D0CBE" w14:textId="77777777" w:rsidR="00A11E78" w:rsidRDefault="00495C7C">
            <w:pPr>
              <w:pStyle w:val="EX"/>
            </w:pPr>
            <w:r>
              <w:t>[37]</w:t>
            </w:r>
            <w:r>
              <w:tab/>
              <w:t>R1-2007653 "Discussion on channel access mechanism" vivo.</w:t>
            </w:r>
          </w:p>
          <w:p w14:paraId="166D0CBF" w14:textId="77777777" w:rsidR="00A11E78" w:rsidRDefault="00495C7C">
            <w:pPr>
              <w:pStyle w:val="EX"/>
            </w:pPr>
            <w:r>
              <w:t>[38]</w:t>
            </w:r>
            <w:r>
              <w:tab/>
              <w:t xml:space="preserve">R1-2007791 "On Channel access mechanisms" </w:t>
            </w:r>
            <w:proofErr w:type="spellStart"/>
            <w:r>
              <w:t>InterDigital</w:t>
            </w:r>
            <w:proofErr w:type="spellEnd"/>
            <w:r>
              <w:t>, Inc.</w:t>
            </w:r>
          </w:p>
          <w:p w14:paraId="166D0CC0" w14:textId="77777777" w:rsidR="00A11E78" w:rsidRDefault="00495C7C">
            <w:pPr>
              <w:pStyle w:val="EX"/>
            </w:pPr>
            <w:r>
              <w:t>[39]</w:t>
            </w:r>
            <w:r>
              <w:tab/>
              <w:t>R1-2007848 "Channel Access Mechanism in support of NR operation in 52.6 to 71 GHz" CATT.</w:t>
            </w:r>
          </w:p>
          <w:p w14:paraId="166D0CC1" w14:textId="77777777" w:rsidR="00A11E78" w:rsidRDefault="00495C7C">
            <w:pPr>
              <w:pStyle w:val="EX"/>
            </w:pPr>
            <w:r>
              <w:t>[40]</w:t>
            </w:r>
            <w:r>
              <w:tab/>
              <w:t>R1-2007884 "Channel access mechanism" TCL Communication Ltd.</w:t>
            </w:r>
          </w:p>
          <w:p w14:paraId="166D0CC2" w14:textId="77777777" w:rsidR="00A11E78" w:rsidRDefault="00495C7C">
            <w:pPr>
              <w:pStyle w:val="EX"/>
            </w:pPr>
            <w:r>
              <w:t>[41]</w:t>
            </w:r>
            <w:r>
              <w:tab/>
              <w:t>R1-2007918 "Channel access mechanisms for NR from 52.6-71GHz" AT&amp;T.</w:t>
            </w:r>
          </w:p>
          <w:p w14:paraId="166D0CC3" w14:textId="77777777" w:rsidR="00A11E78" w:rsidRDefault="00495C7C">
            <w:pPr>
              <w:pStyle w:val="EX"/>
            </w:pPr>
            <w:r>
              <w:t>[42]</w:t>
            </w:r>
            <w:r>
              <w:tab/>
              <w:t>R1-2009312 "Design of NR channel access mechanisms for 60 GHz unlicensed band" Nokia, Nokia Shanghai Bell.</w:t>
            </w:r>
          </w:p>
          <w:p w14:paraId="166D0CC4" w14:textId="77777777" w:rsidR="00A11E78" w:rsidRDefault="00495C7C">
            <w:pPr>
              <w:pStyle w:val="EX"/>
            </w:pPr>
            <w:r>
              <w:lastRenderedPageBreak/>
              <w:t>[43]</w:t>
            </w:r>
            <w:r>
              <w:tab/>
              <w:t>R1-2009380 "Channel Access Procedure for NR in 52.6 - 71 GHz" Intel Corporation.</w:t>
            </w:r>
          </w:p>
          <w:p w14:paraId="166D0CC5" w14:textId="77777777" w:rsidR="00A11E78" w:rsidRDefault="00495C7C">
            <w:pPr>
              <w:pStyle w:val="EX"/>
            </w:pPr>
            <w:r>
              <w:t>[44]</w:t>
            </w:r>
            <w:r>
              <w:tab/>
              <w:t xml:space="preserve">R1-2007966 "On the channel access mechanism for above 52.6GHz" ZTE, </w:t>
            </w:r>
            <w:proofErr w:type="spellStart"/>
            <w:r>
              <w:t>Sanechips</w:t>
            </w:r>
            <w:proofErr w:type="spellEnd"/>
            <w:r>
              <w:t>.</w:t>
            </w:r>
          </w:p>
          <w:p w14:paraId="166D0CC6" w14:textId="77777777" w:rsidR="00A11E78" w:rsidRDefault="00495C7C">
            <w:pPr>
              <w:pStyle w:val="EX"/>
            </w:pPr>
            <w:r>
              <w:t>[45]</w:t>
            </w:r>
            <w:r>
              <w:tab/>
              <w:t>R1-2007983 "Channel Access Mechanism" Ericsson.</w:t>
            </w:r>
          </w:p>
          <w:p w14:paraId="166D0CC7" w14:textId="77777777" w:rsidR="00A11E78" w:rsidRDefault="00495C7C">
            <w:pPr>
              <w:pStyle w:val="EX"/>
            </w:pPr>
            <w:r>
              <w:t>[46]</w:t>
            </w:r>
            <w:r>
              <w:tab/>
              <w:t>R1-2008046 "Considerations on channel access mechanism to support NR above 52.6 GHz" LG Electronics.</w:t>
            </w:r>
          </w:p>
          <w:p w14:paraId="166D0CC8" w14:textId="77777777" w:rsidR="00A11E78" w:rsidRDefault="00495C7C">
            <w:pPr>
              <w:pStyle w:val="EX"/>
            </w:pPr>
            <w:r>
              <w:t>[47]</w:t>
            </w:r>
            <w:r>
              <w:tab/>
              <w:t xml:space="preserve">R1-2008091 "Discussion on channel access mechanism for above 52.6GHz" </w:t>
            </w:r>
            <w:proofErr w:type="spellStart"/>
            <w:r>
              <w:t>Spreadtrum</w:t>
            </w:r>
            <w:proofErr w:type="spellEnd"/>
            <w:r>
              <w:t xml:space="preserve"> Communications.</w:t>
            </w:r>
          </w:p>
          <w:p w14:paraId="166D0CC9" w14:textId="77777777" w:rsidR="00A11E78" w:rsidRDefault="00495C7C">
            <w:pPr>
              <w:pStyle w:val="EX"/>
            </w:pPr>
            <w:r>
              <w:t>[48]</w:t>
            </w:r>
            <w:r>
              <w:tab/>
              <w:t>R1-2008157 "Channel access mechanism for 60 GHz unlicensed spectrum" Samsung.</w:t>
            </w:r>
          </w:p>
          <w:p w14:paraId="166D0CCA" w14:textId="77777777" w:rsidR="00A11E78" w:rsidRDefault="00495C7C">
            <w:pPr>
              <w:pStyle w:val="EX"/>
            </w:pPr>
            <w:r>
              <w:t>[49]</w:t>
            </w:r>
            <w:r>
              <w:tab/>
              <w:t>R1-2008251 "Discussion on channel access" OPPO.</w:t>
            </w:r>
          </w:p>
          <w:p w14:paraId="166D0CCB" w14:textId="77777777" w:rsidR="00A11E78" w:rsidRDefault="00495C7C">
            <w:pPr>
              <w:pStyle w:val="EX"/>
            </w:pPr>
            <w:r>
              <w:t>[50]</w:t>
            </w:r>
            <w:r>
              <w:tab/>
              <w:t>R1-2008354 "Channel access mechanism for 60 GHz unlicensed spectrum" Sony.</w:t>
            </w:r>
          </w:p>
          <w:p w14:paraId="166D0CCC" w14:textId="77777777" w:rsidR="00A11E78" w:rsidRDefault="00495C7C">
            <w:pPr>
              <w:pStyle w:val="EX"/>
            </w:pPr>
            <w:r>
              <w:t>[51]</w:t>
            </w:r>
            <w:r>
              <w:tab/>
              <w:t>R1-2008458 "Views on Channel Access Mechanisms for Unlicensed Access above 52.6 GHz" Apple.</w:t>
            </w:r>
          </w:p>
          <w:p w14:paraId="166D0CCD" w14:textId="77777777" w:rsidR="00A11E78" w:rsidRDefault="00495C7C">
            <w:pPr>
              <w:pStyle w:val="EX"/>
            </w:pPr>
            <w:r>
              <w:t>[52]</w:t>
            </w:r>
            <w:r>
              <w:tab/>
              <w:t>R1-2008494 "Discussions on channel access mechanism on supporting NR from 52.6GHz to 71 GHz" CAICT.</w:t>
            </w:r>
          </w:p>
          <w:p w14:paraId="166D0CCE" w14:textId="77777777" w:rsidR="00A11E78" w:rsidRDefault="00495C7C">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14:paraId="166D0CCF" w14:textId="77777777" w:rsidR="00A11E78" w:rsidRDefault="00495C7C">
            <w:pPr>
              <w:pStyle w:val="EX"/>
            </w:pPr>
            <w:r>
              <w:t>[54]</w:t>
            </w:r>
            <w:r>
              <w:tab/>
              <w:t>R1-2008548 "Channel Access Mechanism for NR in 60 GHz unlicensed spectrum" NTT DOCOMO, INC.</w:t>
            </w:r>
          </w:p>
          <w:p w14:paraId="166D0CD0" w14:textId="77777777" w:rsidR="00A11E78" w:rsidRDefault="00495C7C">
            <w:pPr>
              <w:pStyle w:val="EX"/>
            </w:pPr>
            <w:r>
              <w:t>[55]</w:t>
            </w:r>
            <w:r>
              <w:tab/>
              <w:t>R1-2008563 "Discussion on channel access mechanism" ITRI.</w:t>
            </w:r>
          </w:p>
          <w:p w14:paraId="166D0CD1" w14:textId="77777777" w:rsidR="00A11E78" w:rsidRDefault="00495C7C">
            <w:pPr>
              <w:pStyle w:val="EX"/>
            </w:pPr>
            <w:r>
              <w:t>[56]</w:t>
            </w:r>
            <w:r>
              <w:tab/>
              <w:t>R1-2009362 "Channel access mechanism for NR in 52p6 to 71GHz band" Qualcomm Incorporated.</w:t>
            </w:r>
          </w:p>
          <w:p w14:paraId="166D0CD2" w14:textId="77777777" w:rsidR="00A11E78" w:rsidRDefault="00495C7C">
            <w:pPr>
              <w:pStyle w:val="EX"/>
            </w:pPr>
            <w:r>
              <w:t>[57]</w:t>
            </w:r>
            <w:r>
              <w:tab/>
              <w:t>R1-2008717 "Discussion on channel access mechanism for 52.6 to 71GHz unlicensed ban"</w:t>
            </w:r>
            <w:r>
              <w:tab/>
            </w:r>
            <w:proofErr w:type="spellStart"/>
            <w:r>
              <w:t>Potevio</w:t>
            </w:r>
            <w:proofErr w:type="spellEnd"/>
          </w:p>
          <w:p w14:paraId="166D0CD3" w14:textId="77777777" w:rsidR="00A11E78" w:rsidRDefault="00495C7C">
            <w:pPr>
              <w:pStyle w:val="EX"/>
            </w:pPr>
            <w:r>
              <w:t>[58]</w:t>
            </w:r>
            <w:r>
              <w:tab/>
              <w:t>R1-2008770 "Further aspects of channel access mechanisms" Charter Communications.</w:t>
            </w:r>
          </w:p>
          <w:p w14:paraId="166D0CD4" w14:textId="77777777" w:rsidR="00A11E78" w:rsidRDefault="00495C7C">
            <w:pPr>
              <w:pStyle w:val="EX"/>
            </w:pPr>
            <w:r>
              <w:t>[59]</w:t>
            </w:r>
            <w:r>
              <w:tab/>
              <w:t>R1-2007560 "Additional evaluations for NR beyond 52.6GHz" Lenovo, Motorola Mobility.</w:t>
            </w:r>
          </w:p>
          <w:p w14:paraId="166D0CD5" w14:textId="77777777" w:rsidR="00A11E78" w:rsidRDefault="00495C7C">
            <w:pPr>
              <w:pStyle w:val="EX"/>
            </w:pPr>
            <w:r>
              <w:t>[60]</w:t>
            </w:r>
            <w:r>
              <w:tab/>
              <w:t>R1-2007654 "Evaluation on different numerologies for NR using existing DL/UL NR waveform" vivo.</w:t>
            </w:r>
          </w:p>
          <w:p w14:paraId="166D0CD6" w14:textId="77777777" w:rsidR="00A11E78" w:rsidRDefault="00495C7C">
            <w:pPr>
              <w:pStyle w:val="EX"/>
            </w:pPr>
            <w:r>
              <w:t>[61]</w:t>
            </w:r>
            <w:r>
              <w:tab/>
              <w:t xml:space="preserve">R1-2007792 "Evaluation results for above 52.6 GHz" </w:t>
            </w:r>
            <w:proofErr w:type="spellStart"/>
            <w:r>
              <w:t>InterDigital</w:t>
            </w:r>
            <w:proofErr w:type="spellEnd"/>
            <w:r>
              <w:t>, Inc.</w:t>
            </w:r>
          </w:p>
          <w:p w14:paraId="166D0CD7" w14:textId="77777777" w:rsidR="00A11E78" w:rsidRDefault="00495C7C">
            <w:pPr>
              <w:pStyle w:val="EX"/>
            </w:pPr>
            <w:r>
              <w:t>[62]</w:t>
            </w:r>
            <w:r>
              <w:tab/>
              <w:t>R1-2007928 "Simulation Results for NR from 52.6 GHz to 71 GHz" Nokia, Nokia Shanghai Bell.</w:t>
            </w:r>
          </w:p>
          <w:p w14:paraId="166D0CD8" w14:textId="77777777" w:rsidR="00A11E78" w:rsidRDefault="00495C7C">
            <w:pPr>
              <w:pStyle w:val="EX"/>
            </w:pPr>
            <w:r>
              <w:t>[63]</w:t>
            </w:r>
            <w:r>
              <w:tab/>
              <w:t>R1-2007943 "Considerations on performance evaluation for NR in 52.6-71GHz" Intel Corporation.</w:t>
            </w:r>
          </w:p>
          <w:p w14:paraId="166D0CD9" w14:textId="77777777" w:rsidR="00A11E78" w:rsidRDefault="00495C7C">
            <w:pPr>
              <w:pStyle w:val="EX"/>
            </w:pPr>
            <w:r>
              <w:t>[64]</w:t>
            </w:r>
            <w:r>
              <w:tab/>
              <w:t xml:space="preserve">R1-2009450 "Simulation results for NR above 52.6GHz" ZTE, </w:t>
            </w:r>
            <w:proofErr w:type="spellStart"/>
            <w:r>
              <w:t>Sanechips</w:t>
            </w:r>
            <w:proofErr w:type="spellEnd"/>
            <w:r>
              <w:t>.</w:t>
            </w:r>
          </w:p>
          <w:p w14:paraId="166D0CDA" w14:textId="77777777" w:rsidR="00A11E78" w:rsidRDefault="00495C7C">
            <w:pPr>
              <w:pStyle w:val="EX"/>
            </w:pPr>
            <w:r>
              <w:t>[65]</w:t>
            </w:r>
            <w:r>
              <w:tab/>
              <w:t>R1-2007984 "Evaluation results for NR in 52.6 - 71 GHz" Ericsson.</w:t>
            </w:r>
          </w:p>
          <w:p w14:paraId="166D0CDB" w14:textId="77777777" w:rsidR="00A11E78" w:rsidRDefault="00495C7C">
            <w:pPr>
              <w:pStyle w:val="EX"/>
            </w:pPr>
            <w:r>
              <w:lastRenderedPageBreak/>
              <w:t>[66]</w:t>
            </w:r>
            <w:r>
              <w:tab/>
              <w:t>R1-2008047 "Considerations on phase noise compensation to support NR above 52.6 GHz" LG Electronics.</w:t>
            </w:r>
          </w:p>
          <w:p w14:paraId="166D0CDC" w14:textId="77777777" w:rsidR="00A11E78" w:rsidRDefault="00495C7C">
            <w:pPr>
              <w:pStyle w:val="EX"/>
            </w:pPr>
            <w:r>
              <w:t>[67]</w:t>
            </w:r>
            <w:r>
              <w:tab/>
              <w:t>R1-2008873 "Evaluation results for extending NR to up to 71 GHz" Samsung.</w:t>
            </w:r>
          </w:p>
          <w:p w14:paraId="166D0CDD" w14:textId="77777777" w:rsidR="00A11E78" w:rsidRDefault="00495C7C">
            <w:pPr>
              <w:pStyle w:val="EX"/>
            </w:pPr>
            <w:r>
              <w:t>[68]</w:t>
            </w:r>
            <w:r>
              <w:tab/>
              <w:t>R1-2009615 "Discussion on other aspects" OPPO.</w:t>
            </w:r>
          </w:p>
          <w:p w14:paraId="166D0CDE" w14:textId="77777777" w:rsidR="00A11E78" w:rsidRDefault="00495C7C">
            <w:pPr>
              <w:pStyle w:val="EX"/>
            </w:pPr>
            <w:r>
              <w:t>[69]</w:t>
            </w:r>
            <w:r>
              <w:tab/>
              <w:t>R1-2008459 "Evaluation results for Physical Layer Design for NR above 52.6GHz" Apple.</w:t>
            </w:r>
          </w:p>
          <w:p w14:paraId="166D0CDF" w14:textId="77777777" w:rsidR="00A11E78" w:rsidRDefault="00495C7C">
            <w:pPr>
              <w:pStyle w:val="EX"/>
            </w:pPr>
            <w:r>
              <w:t>[70]</w:t>
            </w:r>
            <w:r>
              <w:tab/>
              <w:t>R1-2008549 "Potential Enhancements for NR on 52.6 to 71 GHz" NTT DOCOMO, INC.</w:t>
            </w:r>
          </w:p>
          <w:p w14:paraId="166D0CE0" w14:textId="77777777" w:rsidR="00A11E78" w:rsidRDefault="00495C7C">
            <w:pPr>
              <w:pStyle w:val="EX"/>
            </w:pPr>
            <w:r>
              <w:t>[71]</w:t>
            </w:r>
            <w:r>
              <w:tab/>
              <w:t>R1-2009157 "Performance evaluations for NR above 52.6 GHz" Charter Communications.</w:t>
            </w:r>
          </w:p>
          <w:p w14:paraId="166D0CE1" w14:textId="77777777" w:rsidR="00A11E78" w:rsidRDefault="00495C7C">
            <w:pPr>
              <w:pStyle w:val="EX"/>
            </w:pPr>
            <w:r>
              <w:t>[72]</w:t>
            </w:r>
            <w:r>
              <w:tab/>
              <w:t xml:space="preserve">R1-2009610 "Link level and System level evaluation for NR system operating in 52.6GHz to 71GHz" Huawei, </w:t>
            </w:r>
            <w:proofErr w:type="spellStart"/>
            <w:r>
              <w:t>HiSilicon</w:t>
            </w:r>
            <w:proofErr w:type="spellEnd"/>
            <w:r>
              <w:t>.</w:t>
            </w:r>
          </w:p>
          <w:p w14:paraId="166D0CE2" w14:textId="77777777" w:rsidR="00A11E78" w:rsidRDefault="00A11E78">
            <w:pPr>
              <w:pStyle w:val="Guidance"/>
              <w:rPr>
                <w:lang w:val="en-US"/>
              </w:rPr>
            </w:pPr>
          </w:p>
          <w:p w14:paraId="166D0CE3" w14:textId="77777777" w:rsidR="00A11E78" w:rsidRDefault="00A11E78">
            <w:pPr>
              <w:pStyle w:val="BodyText"/>
              <w:spacing w:after="0"/>
              <w:rPr>
                <w:rFonts w:ascii="Times New Roman" w:hAnsi="Times New Roman"/>
                <w:sz w:val="22"/>
                <w:szCs w:val="22"/>
                <w:lang w:val="en-GB" w:eastAsia="zh-CN"/>
              </w:rPr>
            </w:pPr>
          </w:p>
        </w:tc>
      </w:tr>
    </w:tbl>
    <w:p w14:paraId="166D0CE5" w14:textId="77777777" w:rsidR="00A11E78" w:rsidRDefault="00A11E78">
      <w:pPr>
        <w:pStyle w:val="BodyText"/>
        <w:spacing w:after="0"/>
        <w:rPr>
          <w:rFonts w:ascii="Times New Roman" w:hAnsi="Times New Roman"/>
          <w:sz w:val="22"/>
          <w:szCs w:val="22"/>
          <w:lang w:val="en-GB" w:eastAsia="zh-CN"/>
        </w:rPr>
      </w:pPr>
    </w:p>
    <w:p w14:paraId="166D0CE6" w14:textId="77777777" w:rsidR="00A11E78" w:rsidRDefault="00A11E78">
      <w:pPr>
        <w:pStyle w:val="BodyText"/>
        <w:spacing w:after="0"/>
        <w:rPr>
          <w:rFonts w:ascii="Times New Roman" w:hAnsi="Times New Roman"/>
          <w:sz w:val="22"/>
          <w:szCs w:val="22"/>
          <w:lang w:eastAsia="zh-CN"/>
        </w:rPr>
      </w:pPr>
    </w:p>
    <w:p w14:paraId="166D0CE7" w14:textId="77777777" w:rsidR="00A11E78" w:rsidRDefault="00A11E78">
      <w:pPr>
        <w:pStyle w:val="BodyText"/>
        <w:spacing w:after="0"/>
        <w:rPr>
          <w:rFonts w:ascii="Times New Roman" w:hAnsi="Times New Roman"/>
          <w:sz w:val="22"/>
          <w:szCs w:val="22"/>
          <w:lang w:eastAsia="zh-CN"/>
        </w:rPr>
      </w:pPr>
    </w:p>
    <w:sectPr w:rsidR="00A11E78">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B5083" w14:textId="77777777" w:rsidR="005C5D10" w:rsidRDefault="005C5D10">
      <w:pPr>
        <w:spacing w:after="0" w:line="240" w:lineRule="auto"/>
      </w:pPr>
      <w:r>
        <w:separator/>
      </w:r>
    </w:p>
  </w:endnote>
  <w:endnote w:type="continuationSeparator" w:id="0">
    <w:p w14:paraId="225C1108" w14:textId="77777777" w:rsidR="005C5D10" w:rsidRDefault="005C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EE" w14:textId="77777777" w:rsidR="00A22078" w:rsidRDefault="00A22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6D0CEF" w14:textId="77777777" w:rsidR="00A22078" w:rsidRDefault="00A22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F0" w14:textId="5AD5423A" w:rsidR="00A22078" w:rsidRDefault="00A22078">
    <w:pPr>
      <w:pStyle w:val="Footer"/>
      <w:ind w:right="360"/>
    </w:pPr>
    <w:r>
      <w:rPr>
        <w:rStyle w:val="PageNumber"/>
      </w:rPr>
      <w:fldChar w:fldCharType="begin"/>
    </w:r>
    <w:r>
      <w:rPr>
        <w:rStyle w:val="PageNumber"/>
      </w:rPr>
      <w:instrText xml:space="preserve"> PAGE </w:instrText>
    </w:r>
    <w:r>
      <w:rPr>
        <w:rStyle w:val="PageNumber"/>
      </w:rPr>
      <w:fldChar w:fldCharType="separate"/>
    </w:r>
    <w:r w:rsidR="00085B71">
      <w:rPr>
        <w:rStyle w:val="PageNumber"/>
        <w:noProof/>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5B71">
      <w:rPr>
        <w:rStyle w:val="PageNumber"/>
        <w:noProof/>
      </w:rPr>
      <w:t>92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6A343" w14:textId="77777777" w:rsidR="005C5D10" w:rsidRDefault="005C5D10">
      <w:pPr>
        <w:spacing w:after="0" w:line="240" w:lineRule="auto"/>
      </w:pPr>
      <w:r>
        <w:separator/>
      </w:r>
    </w:p>
  </w:footnote>
  <w:footnote w:type="continuationSeparator" w:id="0">
    <w:p w14:paraId="607898ED" w14:textId="77777777" w:rsidR="005C5D10" w:rsidRDefault="005C5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EC" w14:textId="77777777" w:rsidR="00A22078" w:rsidRDefault="00A2207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E14F55"/>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4E56645"/>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F97BCC"/>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595F9A"/>
    <w:multiLevelType w:val="multilevel"/>
    <w:tmpl w:val="EE5021A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E9756B"/>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691338F"/>
    <w:multiLevelType w:val="hybridMultilevel"/>
    <w:tmpl w:val="474229C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C16F7F"/>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07122F"/>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5825E6"/>
    <w:multiLevelType w:val="multilevel"/>
    <w:tmpl w:val="565825E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943BBC"/>
    <w:multiLevelType w:val="multilevel"/>
    <w:tmpl w:val="EE5021A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C4D33D9"/>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E55545"/>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444AF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3EA66D3"/>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D506B7"/>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A0C74E6"/>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CB16D4E"/>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E73950"/>
    <w:multiLevelType w:val="hybridMultilevel"/>
    <w:tmpl w:val="C2A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9"/>
  </w:num>
  <w:num w:numId="6">
    <w:abstractNumId w:val="63"/>
  </w:num>
  <w:num w:numId="7">
    <w:abstractNumId w:val="57"/>
  </w:num>
  <w:num w:numId="8">
    <w:abstractNumId w:val="18"/>
  </w:num>
  <w:num w:numId="9">
    <w:abstractNumId w:val="27"/>
  </w:num>
  <w:num w:numId="10">
    <w:abstractNumId w:val="19"/>
  </w:num>
  <w:num w:numId="11">
    <w:abstractNumId w:val="31"/>
  </w:num>
  <w:num w:numId="12">
    <w:abstractNumId w:val="38"/>
  </w:num>
  <w:num w:numId="13">
    <w:abstractNumId w:val="10"/>
  </w:num>
  <w:num w:numId="14">
    <w:abstractNumId w:val="42"/>
  </w:num>
  <w:num w:numId="15">
    <w:abstractNumId w:val="12"/>
  </w:num>
  <w:num w:numId="16">
    <w:abstractNumId w:val="9"/>
  </w:num>
  <w:num w:numId="17">
    <w:abstractNumId w:val="67"/>
  </w:num>
  <w:num w:numId="18">
    <w:abstractNumId w:val="35"/>
  </w:num>
  <w:num w:numId="19">
    <w:abstractNumId w:val="33"/>
  </w:num>
  <w:num w:numId="20">
    <w:abstractNumId w:val="56"/>
  </w:num>
  <w:num w:numId="21">
    <w:abstractNumId w:val="36"/>
  </w:num>
  <w:num w:numId="22">
    <w:abstractNumId w:val="2"/>
  </w:num>
  <w:num w:numId="23">
    <w:abstractNumId w:val="34"/>
  </w:num>
  <w:num w:numId="24">
    <w:abstractNumId w:val="46"/>
  </w:num>
  <w:num w:numId="25">
    <w:abstractNumId w:val="58"/>
  </w:num>
  <w:num w:numId="26">
    <w:abstractNumId w:val="11"/>
  </w:num>
  <w:num w:numId="27">
    <w:abstractNumId w:val="5"/>
  </w:num>
  <w:num w:numId="28">
    <w:abstractNumId w:val="62"/>
  </w:num>
  <w:num w:numId="29">
    <w:abstractNumId w:val="44"/>
  </w:num>
  <w:num w:numId="30">
    <w:abstractNumId w:val="13"/>
  </w:num>
  <w:num w:numId="31">
    <w:abstractNumId w:val="61"/>
  </w:num>
  <w:num w:numId="32">
    <w:abstractNumId w:val="60"/>
  </w:num>
  <w:num w:numId="33">
    <w:abstractNumId w:val="59"/>
  </w:num>
  <w:num w:numId="34">
    <w:abstractNumId w:val="29"/>
  </w:num>
  <w:num w:numId="35">
    <w:abstractNumId w:val="41"/>
  </w:num>
  <w:num w:numId="36">
    <w:abstractNumId w:val="70"/>
  </w:num>
  <w:num w:numId="37">
    <w:abstractNumId w:val="30"/>
  </w:num>
  <w:num w:numId="38">
    <w:abstractNumId w:val="25"/>
  </w:num>
  <w:num w:numId="39">
    <w:abstractNumId w:val="20"/>
  </w:num>
  <w:num w:numId="40">
    <w:abstractNumId w:val="69"/>
  </w:num>
  <w:num w:numId="41">
    <w:abstractNumId w:val="52"/>
  </w:num>
  <w:num w:numId="42">
    <w:abstractNumId w:val="43"/>
  </w:num>
  <w:num w:numId="43">
    <w:abstractNumId w:val="1"/>
  </w:num>
  <w:num w:numId="44">
    <w:abstractNumId w:val="0"/>
  </w:num>
  <w:num w:numId="45">
    <w:abstractNumId w:val="21"/>
  </w:num>
  <w:num w:numId="46">
    <w:abstractNumId w:val="16"/>
  </w:num>
  <w:num w:numId="47">
    <w:abstractNumId w:val="45"/>
  </w:num>
  <w:num w:numId="48">
    <w:abstractNumId w:val="8"/>
  </w:num>
  <w:num w:numId="49">
    <w:abstractNumId w:val="23"/>
  </w:num>
  <w:num w:numId="50">
    <w:abstractNumId w:val="55"/>
  </w:num>
  <w:num w:numId="51">
    <w:abstractNumId w:val="53"/>
  </w:num>
  <w:num w:numId="52">
    <w:abstractNumId w:val="17"/>
  </w:num>
  <w:num w:numId="53">
    <w:abstractNumId w:val="28"/>
  </w:num>
  <w:num w:numId="54">
    <w:abstractNumId w:val="37"/>
  </w:num>
  <w:num w:numId="55">
    <w:abstractNumId w:val="15"/>
  </w:num>
  <w:num w:numId="56">
    <w:abstractNumId w:val="64"/>
  </w:num>
  <w:num w:numId="57">
    <w:abstractNumId w:val="14"/>
  </w:num>
  <w:num w:numId="58">
    <w:abstractNumId w:val="47"/>
  </w:num>
  <w:num w:numId="59">
    <w:abstractNumId w:val="68"/>
  </w:num>
  <w:num w:numId="60">
    <w:abstractNumId w:val="3"/>
  </w:num>
  <w:num w:numId="61">
    <w:abstractNumId w:val="51"/>
  </w:num>
  <w:num w:numId="62">
    <w:abstractNumId w:val="24"/>
  </w:num>
  <w:num w:numId="63">
    <w:abstractNumId w:val="7"/>
  </w:num>
  <w:num w:numId="64">
    <w:abstractNumId w:val="50"/>
  </w:num>
  <w:num w:numId="65">
    <w:abstractNumId w:val="65"/>
  </w:num>
  <w:num w:numId="66">
    <w:abstractNumId w:val="48"/>
  </w:num>
  <w:num w:numId="67">
    <w:abstractNumId w:val="54"/>
  </w:num>
  <w:num w:numId="68">
    <w:abstractNumId w:val="39"/>
  </w:num>
  <w:num w:numId="69">
    <w:abstractNumId w:val="6"/>
  </w:num>
  <w:num w:numId="70">
    <w:abstractNumId w:val="66"/>
  </w:num>
  <w:num w:numId="71">
    <w:abstractNumId w:val="22"/>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Karol Schober">
    <w15:presenceInfo w15:providerId="None" w15:userId="Karol Schober"/>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A44"/>
    <w:rsid w:val="003E7B84"/>
    <w:rsid w:val="003F0241"/>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6D024E"/>
  <w15:docId w15:val="{1BF8BEF9-7EDF-4756-8F46-55805685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목록 단락,リスト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6912">
      <w:bodyDiv w:val="1"/>
      <w:marLeft w:val="0"/>
      <w:marRight w:val="0"/>
      <w:marTop w:val="0"/>
      <w:marBottom w:val="0"/>
      <w:divBdr>
        <w:top w:val="none" w:sz="0" w:space="0" w:color="auto"/>
        <w:left w:val="none" w:sz="0" w:space="0" w:color="auto"/>
        <w:bottom w:val="none" w:sz="0" w:space="0" w:color="auto"/>
        <w:right w:val="none" w:sz="0" w:space="0" w:color="auto"/>
      </w:divBdr>
    </w:div>
    <w:div w:id="709308396">
      <w:bodyDiv w:val="1"/>
      <w:marLeft w:val="0"/>
      <w:marRight w:val="0"/>
      <w:marTop w:val="0"/>
      <w:marBottom w:val="0"/>
      <w:divBdr>
        <w:top w:val="none" w:sz="0" w:space="0" w:color="auto"/>
        <w:left w:val="none" w:sz="0" w:space="0" w:color="auto"/>
        <w:bottom w:val="none" w:sz="0" w:space="0" w:color="auto"/>
        <w:right w:val="none" w:sz="0" w:space="0" w:color="auto"/>
      </w:divBdr>
    </w:div>
    <w:div w:id="1273707793">
      <w:bodyDiv w:val="1"/>
      <w:marLeft w:val="0"/>
      <w:marRight w:val="0"/>
      <w:marTop w:val="0"/>
      <w:marBottom w:val="0"/>
      <w:divBdr>
        <w:top w:val="none" w:sz="0" w:space="0" w:color="auto"/>
        <w:left w:val="none" w:sz="0" w:space="0" w:color="auto"/>
        <w:bottom w:val="none" w:sz="0" w:space="0" w:color="auto"/>
        <w:right w:val="none" w:sz="0" w:space="0" w:color="auto"/>
      </w:divBdr>
    </w:div>
    <w:div w:id="1725832143">
      <w:bodyDiv w:val="1"/>
      <w:marLeft w:val="0"/>
      <w:marRight w:val="0"/>
      <w:marTop w:val="0"/>
      <w:marBottom w:val="0"/>
      <w:divBdr>
        <w:top w:val="none" w:sz="0" w:space="0" w:color="auto"/>
        <w:left w:val="none" w:sz="0" w:space="0" w:color="auto"/>
        <w:bottom w:val="none" w:sz="0" w:space="0" w:color="auto"/>
        <w:right w:val="none" w:sz="0" w:space="0" w:color="auto"/>
      </w:divBdr>
    </w:div>
    <w:div w:id="2113552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F268E" w:rsidRDefault="007F2B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F268E" w:rsidRDefault="007F2B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F268E" w:rsidRDefault="007F2B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F268E" w:rsidRDefault="007F2B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41F97"/>
    <w:rsid w:val="008447D3"/>
    <w:rsid w:val="00845F63"/>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5CA73F-519B-4945-935E-45F62043BEEF}">
  <ds:schemaRefs>
    <ds:schemaRef ds:uri="http://schemas.openxmlformats.org/officeDocument/2006/bibliography"/>
  </ds:schemaRefs>
</ds:datastoreItem>
</file>

<file path=customXml/itemProps6.xml><?xml version="1.0" encoding="utf-8"?>
<ds:datastoreItem xmlns:ds="http://schemas.openxmlformats.org/officeDocument/2006/customXml" ds:itemID="{AB4E9DA1-61FE-4784-817A-E4BAF724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94</Pages>
  <Words>39952</Words>
  <Characters>227733</Characters>
  <Application>Microsoft Office Word</Application>
  <DocSecurity>0</DocSecurity>
  <Lines>1897</Lines>
  <Paragraphs>534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#2 of 38.808 TR Text Proposal Discussion</vt:lpstr>
      <vt:lpstr>Summary #2 of 38.808 TR Text Proposal Discussion</vt:lpstr>
    </vt:vector>
  </TitlesOfParts>
  <Company>Intel</Company>
  <LinksUpToDate>false</LinksUpToDate>
  <CharactersWithSpaces>267151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R1- 200xxxx</dc:subject>
  <dc:creator>Daewon Lee</dc:creator>
  <cp:keywords>CTPClassification=CTP_PUBLIC:VisualMarkings=, CTPClassification=CTP_NT</cp:keywords>
  <dc:description>e-Meeting, October 26 – November 13, 2020</dc:description>
  <cp:lastModifiedBy>Reem Karaki</cp:lastModifiedBy>
  <cp:revision>2</cp:revision>
  <cp:lastPrinted>2011-11-09T07:49:00Z</cp:lastPrinted>
  <dcterms:created xsi:type="dcterms:W3CDTF">2020-11-13T12:39:00Z</dcterms:created>
  <dcterms:modified xsi:type="dcterms:W3CDTF">2020-11-13T12:39:00Z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