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29AB" w14:textId="77777777" w:rsidR="00D9666C" w:rsidRDefault="00EC580A">
      <w:pPr>
        <w:pStyle w:val="afc"/>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14:paraId="1A29F491" w14:textId="77777777" w:rsidR="00D9666C" w:rsidRDefault="00EC580A">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w:t>
      </w:r>
      <w:r w:rsidR="00C34ED3">
        <w:rPr>
          <w:rStyle w:val="a7"/>
        </w:rPr>
        <w:t>2</w:t>
      </w:r>
      <w:r>
        <w:rPr>
          <w:rStyle w:val="a7"/>
        </w:rPr>
        <w:t xml:space="preserve"> of [103-e-NR-eIAB-02]</w:t>
      </w:r>
    </w:p>
    <w:p w14:paraId="56981CF1" w14:textId="77777777" w:rsidR="00D9666C" w:rsidRDefault="00EC580A">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14:paraId="249B2138" w14:textId="77777777" w:rsidR="00D9666C" w:rsidRDefault="00EC580A">
      <w:pPr>
        <w:pStyle w:val="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25F47F84"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aff1"/>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1"/>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aff"/>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proofErr w:type="spellStart"/>
            <w:r>
              <w:lastRenderedPageBreak/>
              <w:t>CEWiT</w:t>
            </w:r>
            <w:proofErr w:type="spellEnd"/>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aff"/>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aff"/>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aff1"/>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proofErr w:type="gramStart"/>
      <w:r w:rsidRPr="00CE3A92">
        <w:rPr>
          <w:vertAlign w:val="superscript"/>
        </w:rPr>
        <w:t>th</w:t>
      </w:r>
      <w:r>
        <w:t xml:space="preserve"> :</w:t>
      </w:r>
      <w:proofErr w:type="gramEnd"/>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aff"/>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aff"/>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1"/>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f1"/>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proofErr w:type="gramStart"/>
            <w:r>
              <w:rPr>
                <w:rFonts w:eastAsia="宋体"/>
                <w:lang w:val="en-US" w:eastAsia="zh-CN"/>
              </w:rPr>
              <w:t>Yes(</w:t>
            </w:r>
            <w:proofErr w:type="gramEnd"/>
            <w:r>
              <w:rPr>
                <w:rFonts w:eastAsia="宋体"/>
                <w:lang w:val="en-US" w:eastAsia="zh-CN"/>
              </w:rPr>
              <w:t>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宋体"/>
                <w:lang w:val="en-US" w:eastAsia="zh-CN"/>
              </w:rPr>
              <w:t xml:space="preserve">We share similar views as Nokia. We are okay that to design the multiplexing mechanism, it can be assumed that a particular time mode is associated with </w:t>
            </w:r>
            <w:proofErr w:type="gramStart"/>
            <w:r>
              <w:rPr>
                <w:rFonts w:eastAsia="宋体"/>
                <w:lang w:val="en-US" w:eastAsia="zh-CN"/>
              </w:rPr>
              <w:t>the a</w:t>
            </w:r>
            <w:proofErr w:type="gramEnd"/>
            <w:r>
              <w:rPr>
                <w:rFonts w:eastAsia="宋体"/>
                <w:lang w:val="en-US" w:eastAsia="zh-CN"/>
              </w:rPr>
              <w:t xml:space="preserve"> multiplexing mode, but in the specs, we don’t think this kind of corresponding relationship is required to specify. </w:t>
            </w:r>
            <w:proofErr w:type="gramStart"/>
            <w:r>
              <w:rPr>
                <w:rFonts w:eastAsia="宋体"/>
                <w:lang w:val="en-US" w:eastAsia="zh-CN"/>
              </w:rPr>
              <w:t>Thus</w:t>
            </w:r>
            <w:proofErr w:type="gramEnd"/>
            <w:r>
              <w:rPr>
                <w:rFonts w:eastAsia="宋体"/>
                <w:lang w:val="en-US" w:eastAsia="zh-CN"/>
              </w:rPr>
              <w:t xml:space="preserve">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1"/>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10587EC5" w14:textId="77777777" w:rsidR="00D9666C" w:rsidRDefault="00EC580A">
      <w:pPr>
        <w:pStyle w:val="aff"/>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2E03F6F4" w14:textId="77777777" w:rsidR="00D9666C" w:rsidRDefault="00D9666C">
      <w:pPr>
        <w:rPr>
          <w:rFonts w:ascii="Calibri" w:eastAsia="Calibri" w:hAnsi="Calibri"/>
          <w:b/>
          <w:bCs/>
          <w:color w:val="000000" w:themeColor="text1"/>
        </w:rPr>
      </w:pPr>
    </w:p>
    <w:tbl>
      <w:tblPr>
        <w:tblStyle w:val="aff1"/>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8E5F483" w14:textId="77777777" w:rsidR="00D9666C" w:rsidRDefault="00EC580A">
            <w:pPr>
              <w:jc w:val="center"/>
              <w:rPr>
                <w:lang w:eastAsia="ko-KR"/>
              </w:rPr>
            </w:pPr>
            <w:proofErr w:type="gramStart"/>
            <w:r>
              <w:rPr>
                <w:rFonts w:eastAsia="宋体"/>
                <w:lang w:val="en-US" w:eastAsia="zh-CN"/>
              </w:rPr>
              <w:t>Yes(</w:t>
            </w:r>
            <w:proofErr w:type="gramEnd"/>
            <w:r>
              <w:rPr>
                <w:rFonts w:eastAsia="宋体"/>
                <w:lang w:val="en-US" w:eastAsia="zh-CN"/>
              </w:rPr>
              <w:t>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宋体"/>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宋体"/>
                <w:lang w:val="en-US" w:eastAsia="zh-CN"/>
              </w:rPr>
              <w:t>mechanism  defined</w:t>
            </w:r>
            <w:proofErr w:type="gramEnd"/>
            <w:r>
              <w:rPr>
                <w:rFonts w:eastAsia="宋体"/>
                <w:lang w:val="en-US" w:eastAsia="zh-CN"/>
              </w:rPr>
              <w:t xml:space="preserve"> in Rel-16 (based on TA and </w:t>
            </w:r>
            <w:proofErr w:type="spellStart"/>
            <w:r>
              <w:rPr>
                <w:rFonts w:eastAsia="宋体"/>
                <w:lang w:val="en-US" w:eastAsia="zh-CN"/>
              </w:rPr>
              <w:t>T_delta</w:t>
            </w:r>
            <w:proofErr w:type="spellEnd"/>
            <w:r>
              <w:rPr>
                <w:rFonts w:eastAsia="宋体"/>
                <w:lang w:val="en-US" w:eastAsia="zh-CN"/>
              </w:rPr>
              <w:t>)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sidRPr="006940DB">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aff1"/>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 xml:space="preserve">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Malgun Gothic"/>
                <w:lang w:eastAsia="ko-KR"/>
              </w:rPr>
            </w:pPr>
            <w:r>
              <w:rPr>
                <w:rFonts w:eastAsia="Malgun Gothic"/>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 xml:space="preserve">based on TA and </w:t>
            </w:r>
            <w:proofErr w:type="spellStart"/>
            <w:r w:rsidRPr="003D000E">
              <w:rPr>
                <w:rFonts w:eastAsiaTheme="minorEastAsia"/>
                <w:lang w:eastAsia="zh-CN"/>
              </w:rPr>
              <w:t>T_delta</w:t>
            </w:r>
            <w:proofErr w:type="spellEnd"/>
            <w:r>
              <w:rPr>
                <w:rFonts w:eastAsiaTheme="minorEastAsia"/>
                <w:lang w:eastAsia="zh-CN"/>
              </w:rPr>
              <w:t xml:space="preserve">). Case 6 timing is about how to align MT UL Tx timing with DU Tx timing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r w:rsidR="007D0B72" w14:paraId="2DA4D59A" w14:textId="77777777" w:rsidTr="00EF49D6">
        <w:tc>
          <w:tcPr>
            <w:tcW w:w="2245" w:type="dxa"/>
            <w:shd w:val="clear" w:color="auto" w:fill="auto"/>
          </w:tcPr>
          <w:p w14:paraId="0BDF16E9" w14:textId="44C686C9" w:rsidR="007D0B72" w:rsidRDefault="007D0B72" w:rsidP="00A409B7">
            <w:pPr>
              <w:jc w:val="center"/>
              <w:rPr>
                <w:rFonts w:eastAsia="Malgun Gothic"/>
                <w:lang w:eastAsia="ko-KR"/>
              </w:rPr>
            </w:pPr>
            <w:r>
              <w:rPr>
                <w:rFonts w:eastAsia="Malgun Gothic"/>
                <w:lang w:eastAsia="ko-KR"/>
              </w:rPr>
              <w:t>Intel</w:t>
            </w:r>
          </w:p>
        </w:tc>
        <w:tc>
          <w:tcPr>
            <w:tcW w:w="1981" w:type="dxa"/>
            <w:shd w:val="clear" w:color="auto" w:fill="auto"/>
          </w:tcPr>
          <w:p w14:paraId="087EB11B" w14:textId="66B22845" w:rsidR="007D0B72" w:rsidRDefault="007D0B72" w:rsidP="00A409B7">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76BEA8D5" w14:textId="77777777" w:rsidR="007D0B72" w:rsidRDefault="007D0B72" w:rsidP="00A409B7">
            <w:pPr>
              <w:rPr>
                <w:rFonts w:eastAsiaTheme="minorEastAsia"/>
                <w:lang w:eastAsia="zh-CN"/>
              </w:rPr>
            </w:pPr>
            <w:r>
              <w:rPr>
                <w:rFonts w:eastAsiaTheme="minorEastAsia"/>
                <w:lang w:eastAsia="zh-CN"/>
              </w:rPr>
              <w:t xml:space="preserve">We agree with LG and Vivo that Case 1 TA should be further specified. </w:t>
            </w:r>
          </w:p>
          <w:p w14:paraId="0B5FF3BC" w14:textId="407F25A6" w:rsidR="007D0B72" w:rsidRDefault="007D0B72" w:rsidP="007D0B72">
            <w:pPr>
              <w:rPr>
                <w:rFonts w:ascii="Calibri" w:eastAsia="Calibri" w:hAnsi="Calibri"/>
                <w:b/>
                <w:bCs/>
              </w:rPr>
            </w:pPr>
            <w:r>
              <w:rPr>
                <w:b/>
                <w:bCs/>
                <w:lang w:eastAsia="ko-KR"/>
              </w:rPr>
              <w:t xml:space="preserve">The OTA timing synchronization framework (based on </w:t>
            </w:r>
            <w:r w:rsidRPr="007D0B72">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7F5CFEB8" w14:textId="6A9B2793" w:rsidR="007D0B72" w:rsidRDefault="007D0B72" w:rsidP="00A409B7">
            <w:pPr>
              <w:rPr>
                <w:rFonts w:eastAsiaTheme="minorEastAsia"/>
                <w:lang w:eastAsia="zh-CN"/>
              </w:rPr>
            </w:pPr>
          </w:p>
        </w:tc>
      </w:tr>
      <w:tr w:rsidR="008F7A59" w14:paraId="4688C519" w14:textId="77777777" w:rsidTr="00EF49D6">
        <w:tc>
          <w:tcPr>
            <w:tcW w:w="2245" w:type="dxa"/>
            <w:shd w:val="clear" w:color="auto" w:fill="auto"/>
          </w:tcPr>
          <w:p w14:paraId="5A760C32" w14:textId="3135E10A" w:rsidR="008F7A59" w:rsidRDefault="00E66FB3" w:rsidP="00A409B7">
            <w:pPr>
              <w:jc w:val="center"/>
              <w:rPr>
                <w:rFonts w:eastAsia="Malgun Gothic"/>
                <w:lang w:eastAsia="ko-KR"/>
              </w:rPr>
            </w:pPr>
            <w:r>
              <w:rPr>
                <w:rFonts w:eastAsia="Malgun Gothic" w:hint="eastAsia"/>
                <w:lang w:eastAsia="ko-KR"/>
              </w:rPr>
              <w:t>Samsung</w:t>
            </w:r>
          </w:p>
        </w:tc>
        <w:tc>
          <w:tcPr>
            <w:tcW w:w="1981" w:type="dxa"/>
            <w:shd w:val="clear" w:color="auto" w:fill="auto"/>
          </w:tcPr>
          <w:p w14:paraId="7DBEBEB7" w14:textId="77777777" w:rsidR="008F7A59" w:rsidRDefault="008F7A59" w:rsidP="00A409B7">
            <w:pPr>
              <w:jc w:val="center"/>
              <w:rPr>
                <w:lang w:eastAsia="ko-KR"/>
              </w:rPr>
            </w:pPr>
          </w:p>
        </w:tc>
        <w:tc>
          <w:tcPr>
            <w:tcW w:w="5403" w:type="dxa"/>
            <w:shd w:val="clear" w:color="auto" w:fill="auto"/>
          </w:tcPr>
          <w:p w14:paraId="19A7698B" w14:textId="67FEA196" w:rsidR="008F7A59" w:rsidRDefault="00E66FB3" w:rsidP="00E66FB3">
            <w:pPr>
              <w:rPr>
                <w:rFonts w:eastAsiaTheme="minorEastAsia"/>
                <w:lang w:eastAsia="zh-CN"/>
              </w:rPr>
            </w:pPr>
            <w:r w:rsidRPr="00E66FB3">
              <w:rPr>
                <w:rFonts w:eastAsiaTheme="minorEastAsia" w:hint="eastAsia"/>
                <w:lang w:eastAsia="zh-CN"/>
              </w:rPr>
              <w:t>Similar</w:t>
            </w:r>
            <w:r w:rsidRPr="00E66FB3">
              <w:rPr>
                <w:rFonts w:eastAsiaTheme="minorEastAsia"/>
                <w:lang w:eastAsia="zh-CN"/>
              </w:rPr>
              <w:t xml:space="preserve"> </w:t>
            </w:r>
            <w:r w:rsidRPr="00E66FB3">
              <w:rPr>
                <w:rFonts w:eastAsiaTheme="minorEastAsia" w:hint="eastAsia"/>
                <w:lang w:eastAsia="zh-CN"/>
              </w:rPr>
              <w:t>view</w:t>
            </w:r>
            <w:r w:rsidRPr="00E66FB3">
              <w:rPr>
                <w:rFonts w:eastAsiaTheme="minorEastAsia"/>
                <w:lang w:eastAsia="zh-CN"/>
              </w:rPr>
              <w:t xml:space="preserve"> </w:t>
            </w:r>
            <w:r w:rsidRPr="00E66FB3">
              <w:rPr>
                <w:rFonts w:eastAsiaTheme="minorEastAsia" w:hint="eastAsia"/>
                <w:lang w:eastAsia="zh-CN"/>
              </w:rPr>
              <w:t>with</w:t>
            </w:r>
            <w:r w:rsidRPr="00E66FB3">
              <w:rPr>
                <w:rFonts w:eastAsiaTheme="minorEastAsia"/>
                <w:lang w:eastAsia="zh-CN"/>
              </w:rPr>
              <w:t xml:space="preserve"> </w:t>
            </w:r>
            <w:r w:rsidRPr="00E66FB3">
              <w:rPr>
                <w:rFonts w:eastAsiaTheme="minorEastAsia" w:hint="eastAsia"/>
                <w:lang w:eastAsia="zh-CN"/>
              </w:rPr>
              <w:t>HW.</w:t>
            </w:r>
            <w:r>
              <w:rPr>
                <w:rFonts w:eastAsia="Malgun Gothic"/>
                <w:lang w:eastAsia="ko-KR"/>
              </w:rPr>
              <w:t xml:space="preserve"> </w:t>
            </w:r>
            <w:r>
              <w:rPr>
                <w:rFonts w:eastAsia="Malgun Gothic" w:hint="eastAsia"/>
                <w:lang w:eastAsia="ko-KR"/>
              </w:rPr>
              <w:t>It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clear</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there</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need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extend</w:t>
            </w:r>
            <w:r>
              <w:rPr>
                <w:rFonts w:eastAsia="Malgun Gothic"/>
                <w:lang w:eastAsia="ko-KR"/>
              </w:rPr>
              <w:t xml:space="preserve"> </w:t>
            </w:r>
            <w:r w:rsidRPr="00E66FB3">
              <w:rPr>
                <w:rFonts w:eastAsia="Malgun Gothic"/>
                <w:lang w:eastAsia="ko-KR"/>
              </w:rPr>
              <w:t>OTA</w:t>
            </w:r>
            <w:r>
              <w:t xml:space="preserve"> </w:t>
            </w:r>
            <w:r w:rsidRPr="003D000E">
              <w:rPr>
                <w:rFonts w:eastAsiaTheme="minorEastAsia"/>
                <w:lang w:eastAsia="zh-CN"/>
              </w:rPr>
              <w:t xml:space="preserve">timing synchronization </w:t>
            </w:r>
            <w:r>
              <w:rPr>
                <w:rFonts w:eastAsiaTheme="minorEastAsia"/>
                <w:lang w:eastAsia="zh-CN"/>
              </w:rPr>
              <w:t>framework</w:t>
            </w:r>
            <w:r>
              <w:rPr>
                <w:rFonts w:ascii="Malgun Gothic" w:eastAsia="Malgun Gothic" w:hAnsi="Malgun Gothic" w:hint="eastAsia"/>
                <w:lang w:eastAsia="ko-KR"/>
              </w:rPr>
              <w:t>.</w:t>
            </w:r>
          </w:p>
        </w:tc>
      </w:tr>
      <w:tr w:rsidR="00035077" w14:paraId="450A4273" w14:textId="77777777" w:rsidTr="00EF49D6">
        <w:tc>
          <w:tcPr>
            <w:tcW w:w="2245" w:type="dxa"/>
            <w:shd w:val="clear" w:color="auto" w:fill="auto"/>
          </w:tcPr>
          <w:p w14:paraId="338DB3B2" w14:textId="35A418E9" w:rsidR="00035077" w:rsidRPr="00035077" w:rsidRDefault="00035077" w:rsidP="00A409B7">
            <w:pPr>
              <w:jc w:val="center"/>
              <w:rPr>
                <w:rFonts w:eastAsiaTheme="minorEastAsia" w:hint="eastAsia"/>
                <w:lang w:eastAsia="zh-CN"/>
              </w:rPr>
            </w:pPr>
            <w:r>
              <w:rPr>
                <w:rFonts w:eastAsiaTheme="minorEastAsia" w:hint="eastAsia"/>
                <w:lang w:eastAsia="zh-CN"/>
              </w:rPr>
              <w:t>CMCC</w:t>
            </w:r>
          </w:p>
        </w:tc>
        <w:tc>
          <w:tcPr>
            <w:tcW w:w="1981" w:type="dxa"/>
            <w:shd w:val="clear" w:color="auto" w:fill="auto"/>
          </w:tcPr>
          <w:p w14:paraId="5E338256" w14:textId="6EC5D2E7" w:rsidR="00035077" w:rsidRPr="00035077" w:rsidRDefault="00035077" w:rsidP="00A409B7">
            <w:pPr>
              <w:jc w:val="center"/>
              <w:rPr>
                <w:rFonts w:eastAsiaTheme="minorEastAsia" w:hint="eastAsia"/>
                <w:lang w:eastAsia="zh-CN"/>
              </w:rPr>
            </w:pPr>
            <w:r>
              <w:rPr>
                <w:rFonts w:eastAsiaTheme="minorEastAsia" w:hint="eastAsia"/>
                <w:lang w:eastAsia="zh-CN"/>
              </w:rPr>
              <w:t>Not</w:t>
            </w:r>
            <w:r>
              <w:rPr>
                <w:rFonts w:eastAsiaTheme="minorEastAsia"/>
                <w:lang w:eastAsia="zh-CN"/>
              </w:rPr>
              <w:t xml:space="preserve"> sure</w:t>
            </w:r>
          </w:p>
        </w:tc>
        <w:tc>
          <w:tcPr>
            <w:tcW w:w="5403" w:type="dxa"/>
            <w:shd w:val="clear" w:color="auto" w:fill="auto"/>
          </w:tcPr>
          <w:p w14:paraId="791C12CD" w14:textId="1DE90FF5" w:rsidR="00E951EA" w:rsidRPr="00E66FB3" w:rsidRDefault="00E951EA" w:rsidP="00E66FB3">
            <w:pPr>
              <w:rPr>
                <w:rFonts w:eastAsiaTheme="minorEastAsia" w:hint="eastAsia"/>
                <w:lang w:eastAsia="zh-CN"/>
              </w:rPr>
            </w:pPr>
            <w:r>
              <w:rPr>
                <w:rFonts w:eastAsiaTheme="minorEastAsia" w:hint="eastAsia"/>
                <w:lang w:eastAsia="zh-CN"/>
              </w:rPr>
              <w:t>The</w:t>
            </w:r>
            <w:r>
              <w:rPr>
                <w:rFonts w:eastAsiaTheme="minorEastAsia"/>
                <w:lang w:eastAsia="zh-CN"/>
              </w:rPr>
              <w:t xml:space="preserve"> proposal seems confused. In our view, the IAB nodes in the NW, no matter Case 6 or Case 7 timing is used, should align its DL Tx timing based on the OTA timing synchronization. However, we fail to see the relationship with Case 6/7 timing.</w:t>
            </w:r>
            <w:r>
              <w:rPr>
                <w:rFonts w:eastAsiaTheme="minorEastAsia" w:hint="eastAsia"/>
                <w:lang w:eastAsia="zh-CN"/>
              </w:rPr>
              <w:t xml:space="preserve"> </w:t>
            </w:r>
            <w:r>
              <w:rPr>
                <w:rFonts w:eastAsiaTheme="minorEastAsia"/>
                <w:lang w:eastAsia="zh-CN"/>
              </w:rPr>
              <w:t>We think maybe this proposal is not needed, or at least too early to be discussed in this stage.</w:t>
            </w: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1"/>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w:t>
            </w:r>
            <w:proofErr w:type="gramStart"/>
            <w:r>
              <w:rPr>
                <w:rFonts w:ascii="CG Times (WN)" w:eastAsia="宋体" w:hAnsi="CG Times (WN)"/>
                <w:lang w:val="en-US" w:eastAsia="zh-CN"/>
              </w:rPr>
              <w:t>node  should</w:t>
            </w:r>
            <w:proofErr w:type="gramEnd"/>
            <w:r>
              <w:rPr>
                <w:rFonts w:ascii="CG Times (WN)" w:eastAsia="宋体" w:hAnsi="CG Times (WN)"/>
                <w:lang w:val="en-US" w:eastAsia="zh-CN"/>
              </w:rPr>
              <w:t xml:space="preserve">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aff1"/>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lastRenderedPageBreak/>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aff"/>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4956F65D" w14:textId="77777777" w:rsidR="00D9666C" w:rsidRDefault="00EC580A">
            <w:pPr>
              <w:jc w:val="center"/>
              <w:rPr>
                <w:rFonts w:eastAsia="Malgun Gothic"/>
                <w:lang w:eastAsia="ko-KR"/>
              </w:rPr>
            </w:pPr>
            <w:proofErr w:type="gramStart"/>
            <w:r>
              <w:rPr>
                <w:rFonts w:eastAsia="宋体"/>
                <w:lang w:val="en-US" w:eastAsia="zh-CN"/>
              </w:rPr>
              <w:t>Yes(</w:t>
            </w:r>
            <w:proofErr w:type="gramEnd"/>
            <w:r>
              <w:rPr>
                <w:rFonts w:eastAsia="宋体"/>
                <w:lang w:val="en-US" w:eastAsia="zh-CN"/>
              </w:rPr>
              <w:t>prefer ‘control’)</w:t>
            </w:r>
          </w:p>
        </w:tc>
        <w:tc>
          <w:tcPr>
            <w:tcW w:w="5403" w:type="dxa"/>
            <w:shd w:val="clear" w:color="auto" w:fill="auto"/>
          </w:tcPr>
          <w:p w14:paraId="28362647" w14:textId="77777777" w:rsidR="00D9666C" w:rsidRDefault="00EC580A">
            <w:pPr>
              <w:jc w:val="both"/>
              <w:rPr>
                <w:lang w:eastAsia="ko-KR"/>
              </w:rPr>
            </w:pPr>
            <w:r>
              <w:rPr>
                <w:rFonts w:eastAsia="宋体"/>
                <w:lang w:val="en-US" w:eastAsia="zh-CN"/>
              </w:rPr>
              <w:t xml:space="preserve">We share same views as Ericsson. Whether </w:t>
            </w:r>
            <w:proofErr w:type="gramStart"/>
            <w:r>
              <w:rPr>
                <w:rFonts w:eastAsia="宋体"/>
                <w:lang w:val="en-US" w:eastAsia="zh-CN"/>
              </w:rPr>
              <w:t>case  6</w:t>
            </w:r>
            <w:proofErr w:type="gramEnd"/>
            <w:r>
              <w:rPr>
                <w:rFonts w:eastAsia="宋体"/>
                <w:lang w:val="en-US" w:eastAsia="zh-CN"/>
              </w:rPr>
              <w:t xml:space="preserve">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lastRenderedPageBreak/>
        <w:t>Case 6 timing mode operation at an IAB-node is controlled by the parent node to which the UL transmission is intended for.</w:t>
      </w:r>
    </w:p>
    <w:tbl>
      <w:tblPr>
        <w:tblStyle w:val="aff1"/>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7D0B72" w14:paraId="0CE3B10A" w14:textId="77777777" w:rsidTr="00DC6AA2">
        <w:tc>
          <w:tcPr>
            <w:tcW w:w="2245" w:type="dxa"/>
            <w:shd w:val="clear" w:color="auto" w:fill="auto"/>
          </w:tcPr>
          <w:p w14:paraId="0926F3DE" w14:textId="1649C499"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366647F7" w14:textId="1CF580C7" w:rsidR="007D0B72" w:rsidRDefault="007D0B72" w:rsidP="00A409B7">
            <w:pPr>
              <w:rPr>
                <w:rFonts w:eastAsiaTheme="minorEastAsia"/>
                <w:lang w:eastAsia="zh-CN"/>
              </w:rPr>
            </w:pPr>
            <w:r>
              <w:rPr>
                <w:rFonts w:eastAsiaTheme="minorEastAsia"/>
                <w:lang w:eastAsia="zh-CN"/>
              </w:rPr>
              <w:t>We are fine with the proposal.</w:t>
            </w:r>
          </w:p>
        </w:tc>
      </w:tr>
    </w:tbl>
    <w:p w14:paraId="323E044D" w14:textId="77777777" w:rsidR="00D9666C" w:rsidRDefault="00D9666C"/>
    <w:p w14:paraId="1037CC20" w14:textId="77777777" w:rsidR="00D9666C" w:rsidRDefault="00EC580A">
      <w:pPr>
        <w:pStyle w:val="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aff1"/>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lastRenderedPageBreak/>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FB9542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53DF0CFA"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2F01A95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lastRenderedPageBreak/>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1955412D"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aff1"/>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40217941" w14:textId="77777777"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 xml:space="preserve"> CLI in Rel-15, so it can be handled by the CLI schemes introduced so far in RAN1.</w:t>
            </w:r>
          </w:p>
          <w:p w14:paraId="5F357CCA" w14:textId="77777777" w:rsidR="00D9666C" w:rsidRDefault="00EC580A">
            <w:pPr>
              <w:pStyle w:val="af8"/>
              <w:spacing w:after="0"/>
              <w:rPr>
                <w:rFonts w:eastAsiaTheme="minorEastAsia"/>
                <w:lang w:eastAsia="zh-CN"/>
              </w:rPr>
            </w:pPr>
            <w:r>
              <w:rPr>
                <w:rFonts w:ascii="Times New Roman" w:eastAsia="宋体" w:hAnsi="Times New Roman" w:cs="Times New Roman"/>
                <w:sz w:val="20"/>
                <w:szCs w:val="20"/>
                <w:lang w:val="en-US" w:eastAsia="zh-CN"/>
              </w:rPr>
              <w:t xml:space="preserve">For </w:t>
            </w:r>
            <w:proofErr w:type="spellStart"/>
            <w:r>
              <w:rPr>
                <w:rFonts w:ascii="Times New Roman" w:eastAsia="宋体" w:hAnsi="Times New Roman" w:cs="Times New Roman"/>
                <w:sz w:val="20"/>
                <w:szCs w:val="20"/>
                <w:lang w:val="en-US" w:eastAsia="zh-CN"/>
              </w:rPr>
              <w:t>inta</w:t>
            </w:r>
            <w:proofErr w:type="spellEnd"/>
            <w:r>
              <w:rPr>
                <w:rFonts w:ascii="Times New Roman" w:eastAsia="宋体" w:hAnsi="Times New Roman" w:cs="Times New Roman"/>
                <w:sz w:val="20"/>
                <w:szCs w:val="20"/>
                <w:lang w:val="en-US" w:eastAsia="zh-CN"/>
              </w:rPr>
              <w:t>-IAB-node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aff1"/>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xml:space="preserve">. For self-interference our </w:t>
            </w:r>
            <w:r>
              <w:rPr>
                <w:rFonts w:ascii="CG Times (WN)" w:hAnsi="CG Times (WN)"/>
              </w:rPr>
              <w:lastRenderedPageBreak/>
              <w:t>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lastRenderedPageBreak/>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751486AE" w14:textId="77777777"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For </w:t>
            </w:r>
            <w:proofErr w:type="spellStart"/>
            <w:r>
              <w:rPr>
                <w:rFonts w:ascii="Times New Roman" w:eastAsia="宋体" w:hAnsi="Times New Roman" w:cs="Times New Roman"/>
                <w:sz w:val="20"/>
                <w:szCs w:val="20"/>
                <w:lang w:val="en-US" w:eastAsia="zh-CN"/>
              </w:rPr>
              <w:t>inta</w:t>
            </w:r>
            <w:proofErr w:type="spellEnd"/>
            <w:r>
              <w:rPr>
                <w:rFonts w:ascii="Times New Roman" w:eastAsia="宋体"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宋体" w:hAnsi="Times New Roman" w:cs="Times New Roman"/>
                <w:sz w:val="20"/>
                <w:szCs w:val="20"/>
                <w:lang w:val="en-US" w:eastAsia="zh-CN"/>
              </w:rPr>
              <w:t>CLI.So</w:t>
            </w:r>
            <w:proofErr w:type="spellEnd"/>
            <w:r>
              <w:rPr>
                <w:rFonts w:ascii="Times New Roman" w:eastAsia="宋体" w:hAnsi="Times New Roman" w:cs="Times New Roman"/>
                <w:sz w:val="20"/>
                <w:szCs w:val="20"/>
                <w:lang w:val="en-US" w:eastAsia="zh-CN"/>
              </w:rPr>
              <w:t xml:space="preserve"> we think the Intra-IAB-node (self-interference) scenarios should be treated as high priority.</w:t>
            </w:r>
          </w:p>
          <w:p w14:paraId="2F7FBAD2" w14:textId="77777777" w:rsidR="00D9666C" w:rsidRDefault="00EC580A">
            <w:pPr>
              <w:pStyle w:val="af8"/>
              <w:spacing w:after="0"/>
              <w:rPr>
                <w:rFonts w:ascii="CG Times (WN)" w:eastAsia="Malgun Gothic" w:hAnsi="CG Times (WN)" w:hint="eastAsia"/>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af8"/>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t>Intra-IAB-node (self-interference) scenarios:</w:t>
            </w:r>
          </w:p>
          <w:p w14:paraId="3B68052F" w14:textId="77777777" w:rsidR="00715B2C" w:rsidRPr="00DF7C2F" w:rsidRDefault="00715B2C" w:rsidP="00715B2C">
            <w:pPr>
              <w:pStyle w:val="aff"/>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aff1"/>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to delete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w:t>
            </w:r>
            <w:proofErr w:type="gramStart"/>
            <w:r w:rsidRPr="00655DCA">
              <w:rPr>
                <w:rFonts w:eastAsia="Malgun Gothic"/>
                <w:lang w:eastAsia="ko-KR"/>
              </w:rPr>
              <w:t>depends</w:t>
            </w:r>
            <w:proofErr w:type="gramEnd"/>
            <w:r w:rsidRPr="00655DCA">
              <w:rPr>
                <w:rFonts w:eastAsia="Malgun Gothic"/>
                <w:lang w:eastAsia="ko-KR"/>
              </w:rPr>
              <w:t xml:space="preserve">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 xml:space="preserve">We understand the intention is to encourage companies to input </w:t>
            </w:r>
            <w:proofErr w:type="spellStart"/>
            <w:r w:rsidRPr="00655DCA">
              <w:rPr>
                <w:rFonts w:eastAsia="Malgun Gothic"/>
                <w:lang w:eastAsia="ko-KR"/>
              </w:rPr>
              <w:t>enh</w:t>
            </w:r>
            <w:proofErr w:type="spellEnd"/>
            <w:r w:rsidRPr="00655DCA">
              <w:rPr>
                <w:rFonts w:eastAsia="Malgun Gothic"/>
                <w:lang w:eastAsia="ko-KR"/>
              </w:rPr>
              <w:t>.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r w:rsidR="007D0B72" w14:paraId="7E82C8C2" w14:textId="77777777" w:rsidTr="00EF49D6">
        <w:tc>
          <w:tcPr>
            <w:tcW w:w="2245" w:type="dxa"/>
            <w:shd w:val="clear" w:color="auto" w:fill="auto"/>
          </w:tcPr>
          <w:p w14:paraId="2CD16AA0" w14:textId="0A3A99EE" w:rsidR="007D0B72" w:rsidRDefault="007D0B72" w:rsidP="00A409B7">
            <w:pPr>
              <w:jc w:val="center"/>
              <w:rPr>
                <w:rFonts w:eastAsiaTheme="minorEastAsia"/>
                <w:lang w:eastAsia="zh-CN"/>
              </w:rPr>
            </w:pPr>
            <w:r>
              <w:rPr>
                <w:rFonts w:eastAsiaTheme="minorEastAsia"/>
                <w:lang w:eastAsia="zh-CN"/>
              </w:rPr>
              <w:t>Intel</w:t>
            </w:r>
          </w:p>
        </w:tc>
        <w:tc>
          <w:tcPr>
            <w:tcW w:w="1981" w:type="dxa"/>
            <w:shd w:val="clear" w:color="auto" w:fill="auto"/>
          </w:tcPr>
          <w:p w14:paraId="78F44447" w14:textId="3C55ED66" w:rsidR="007D0B72" w:rsidRDefault="007D0B72" w:rsidP="00A409B7">
            <w:pPr>
              <w:jc w:val="center"/>
              <w:rPr>
                <w:rFonts w:eastAsiaTheme="minorEastAsia"/>
                <w:lang w:eastAsia="zh-CN"/>
              </w:rPr>
            </w:pPr>
            <w:r>
              <w:rPr>
                <w:rFonts w:eastAsiaTheme="minorEastAsia"/>
                <w:lang w:eastAsia="zh-CN"/>
              </w:rPr>
              <w:t>Yes</w:t>
            </w:r>
          </w:p>
        </w:tc>
        <w:tc>
          <w:tcPr>
            <w:tcW w:w="5403" w:type="dxa"/>
            <w:shd w:val="clear" w:color="auto" w:fill="auto"/>
          </w:tcPr>
          <w:p w14:paraId="4DEC54EC" w14:textId="5302B653" w:rsidR="007D0B72" w:rsidRDefault="007D0B72" w:rsidP="00A409B7">
            <w:pPr>
              <w:rPr>
                <w:rFonts w:eastAsiaTheme="minorEastAsia"/>
                <w:lang w:eastAsia="zh-CN"/>
              </w:rPr>
            </w:pPr>
            <w:r>
              <w:rPr>
                <w:rFonts w:eastAsiaTheme="minorEastAsia"/>
                <w:lang w:eastAsia="zh-CN"/>
              </w:rPr>
              <w:t xml:space="preserve">We agree with Ericsson that self-interference can be left for implementation. </w:t>
            </w:r>
          </w:p>
        </w:tc>
      </w:tr>
      <w:tr w:rsidR="00E66FB3" w14:paraId="0D9902EE" w14:textId="77777777" w:rsidTr="00EF49D6">
        <w:tc>
          <w:tcPr>
            <w:tcW w:w="2245" w:type="dxa"/>
            <w:shd w:val="clear" w:color="auto" w:fill="auto"/>
          </w:tcPr>
          <w:p w14:paraId="370FF57D" w14:textId="0877F2DB" w:rsidR="00E66FB3" w:rsidRPr="00E66FB3" w:rsidRDefault="00E66FB3" w:rsidP="00A409B7">
            <w:pPr>
              <w:jc w:val="center"/>
              <w:rPr>
                <w:lang w:eastAsia="ko-KR"/>
              </w:rPr>
            </w:pPr>
            <w:r w:rsidRPr="00E66FB3">
              <w:rPr>
                <w:rFonts w:hint="eastAsia"/>
                <w:lang w:eastAsia="ko-KR"/>
              </w:rPr>
              <w:t>Samsung</w:t>
            </w:r>
          </w:p>
        </w:tc>
        <w:tc>
          <w:tcPr>
            <w:tcW w:w="1981" w:type="dxa"/>
            <w:shd w:val="clear" w:color="auto" w:fill="auto"/>
          </w:tcPr>
          <w:p w14:paraId="7A4985FD" w14:textId="6FA0E99E" w:rsidR="00E66FB3" w:rsidRPr="002F2D05" w:rsidRDefault="00E66FB3" w:rsidP="00A409B7">
            <w:pPr>
              <w:jc w:val="center"/>
              <w:rPr>
                <w:rFonts w:eastAsiaTheme="minorEastAsia"/>
                <w:lang w:eastAsia="zh-CN"/>
              </w:rPr>
            </w:pPr>
            <w:r w:rsidRPr="002F2D05">
              <w:rPr>
                <w:rFonts w:eastAsiaTheme="minorEastAsia" w:hint="eastAsia"/>
                <w:lang w:eastAsia="zh-CN"/>
              </w:rPr>
              <w:t>Partially</w:t>
            </w:r>
          </w:p>
        </w:tc>
        <w:tc>
          <w:tcPr>
            <w:tcW w:w="5403" w:type="dxa"/>
            <w:shd w:val="clear" w:color="auto" w:fill="auto"/>
          </w:tcPr>
          <w:p w14:paraId="71A622FC" w14:textId="003DE97D" w:rsidR="00E66FB3" w:rsidRDefault="00E66FB3" w:rsidP="00E66FB3">
            <w:pPr>
              <w:rPr>
                <w:rFonts w:eastAsiaTheme="minorEastAsia"/>
                <w:lang w:eastAsia="zh-CN"/>
              </w:rPr>
            </w:pPr>
            <w:r w:rsidRPr="00E66FB3">
              <w:rPr>
                <w:rFonts w:hint="eastAsia"/>
                <w:lang w:eastAsia="ko-KR"/>
              </w:rPr>
              <w:t>Prefer</w:t>
            </w:r>
            <w:r w:rsidRPr="00E66FB3">
              <w:rPr>
                <w:lang w:eastAsia="ko-KR"/>
              </w:rPr>
              <w:t xml:space="preserve"> </w:t>
            </w:r>
            <w:r w:rsidRPr="00E66FB3">
              <w:rPr>
                <w:rFonts w:hint="eastAsia"/>
                <w:lang w:eastAsia="ko-KR"/>
              </w:rPr>
              <w:t>removing</w:t>
            </w:r>
            <w:r w:rsidRPr="00E66FB3">
              <w:rPr>
                <w:lang w:eastAsia="ko-KR"/>
              </w:rPr>
              <w:t xml:space="preserve"> </w:t>
            </w:r>
            <w:r w:rsidRPr="00E66FB3">
              <w:rPr>
                <w:rFonts w:hint="eastAsia"/>
                <w:lang w:eastAsia="ko-KR"/>
              </w:rPr>
              <w:t>the</w:t>
            </w:r>
            <w:r w:rsidRPr="00E66FB3">
              <w:rPr>
                <w:lang w:eastAsia="ko-KR"/>
              </w:rPr>
              <w:t xml:space="preserve"> </w:t>
            </w:r>
            <w:r w:rsidRPr="00E66FB3">
              <w:rPr>
                <w:rFonts w:hint="eastAsia"/>
                <w:lang w:eastAsia="ko-KR"/>
              </w:rPr>
              <w:t>last</w:t>
            </w:r>
            <w:r w:rsidRPr="00E66FB3">
              <w:rPr>
                <w:lang w:eastAsia="ko-KR"/>
              </w:rPr>
              <w:t xml:space="preserve"> </w:t>
            </w:r>
            <w:r w:rsidRPr="00E66FB3">
              <w:rPr>
                <w:rFonts w:hint="eastAsia"/>
                <w:lang w:eastAsia="ko-KR"/>
              </w:rPr>
              <w:t>bullet</w:t>
            </w:r>
            <w:r>
              <w:rPr>
                <w:lang w:eastAsia="ko-KR"/>
              </w:rPr>
              <w:t xml:space="preserve"> </w:t>
            </w:r>
            <w:r w:rsidRPr="00E66FB3">
              <w:rPr>
                <w:rFonts w:hint="eastAsia"/>
                <w:lang w:eastAsia="ko-KR"/>
              </w:rPr>
              <w:t>since</w:t>
            </w:r>
            <w:r>
              <w:rPr>
                <w:lang w:eastAsia="ko-KR"/>
              </w:rPr>
              <w:t xml:space="preserve"> </w:t>
            </w:r>
            <w:r w:rsidRPr="00E66FB3">
              <w:rPr>
                <w:rFonts w:hint="eastAsia"/>
                <w:lang w:eastAsia="ko-KR"/>
              </w:rPr>
              <w:t>it</w:t>
            </w:r>
            <w:r>
              <w:rPr>
                <w:lang w:eastAsia="ko-KR"/>
              </w:rPr>
              <w:t xml:space="preserve"> </w:t>
            </w:r>
            <w:r w:rsidRPr="00E66FB3">
              <w:rPr>
                <w:rFonts w:hint="eastAsia"/>
                <w:lang w:eastAsia="ko-KR"/>
              </w:rPr>
              <w:t>is</w:t>
            </w:r>
            <w:r>
              <w:rPr>
                <w:lang w:eastAsia="ko-KR"/>
              </w:rPr>
              <w:t xml:space="preserve"> </w:t>
            </w:r>
            <w:r w:rsidRPr="00E66FB3">
              <w:rPr>
                <w:rFonts w:hint="eastAsia"/>
                <w:lang w:eastAsia="ko-KR"/>
              </w:rPr>
              <w:t>still</w:t>
            </w:r>
            <w:r>
              <w:rPr>
                <w:lang w:eastAsia="ko-KR"/>
              </w:rPr>
              <w:t xml:space="preserve"> </w:t>
            </w:r>
            <w:r w:rsidRPr="00E66FB3">
              <w:rPr>
                <w:rFonts w:hint="eastAsia"/>
                <w:lang w:eastAsia="ko-KR"/>
              </w:rPr>
              <w:t>controversial</w:t>
            </w:r>
          </w:p>
        </w:tc>
      </w:tr>
      <w:tr w:rsidR="00FA3563" w14:paraId="3653EE66" w14:textId="77777777" w:rsidTr="00EF49D6">
        <w:tc>
          <w:tcPr>
            <w:tcW w:w="2245" w:type="dxa"/>
            <w:shd w:val="clear" w:color="auto" w:fill="auto"/>
          </w:tcPr>
          <w:p w14:paraId="3D44993E" w14:textId="6DA8CB0A" w:rsidR="00FA3563" w:rsidRPr="00FA3563" w:rsidRDefault="00FA3563" w:rsidP="00A409B7">
            <w:pPr>
              <w:jc w:val="cente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81" w:type="dxa"/>
            <w:shd w:val="clear" w:color="auto" w:fill="auto"/>
          </w:tcPr>
          <w:p w14:paraId="0BB7C55B" w14:textId="064B24FE" w:rsidR="00FA3563" w:rsidRPr="002F2D05" w:rsidRDefault="00FA3563" w:rsidP="00A409B7">
            <w:pPr>
              <w:jc w:val="cente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241AE1C4" w14:textId="09B257D6" w:rsidR="00FA3563" w:rsidRPr="00FA3563" w:rsidRDefault="00FA3563" w:rsidP="00E66FB3">
            <w:pPr>
              <w:rPr>
                <w:rFonts w:eastAsiaTheme="minorEastAsia" w:hint="eastAsia"/>
                <w:lang w:eastAsia="zh-CN"/>
              </w:rPr>
            </w:pPr>
            <w:r>
              <w:rPr>
                <w:rFonts w:eastAsiaTheme="minorEastAsia" w:hint="eastAsia"/>
                <w:lang w:eastAsia="zh-CN"/>
              </w:rPr>
              <w:t>A</w:t>
            </w:r>
            <w:r>
              <w:rPr>
                <w:rFonts w:eastAsiaTheme="minorEastAsia"/>
                <w:lang w:eastAsia="zh-CN"/>
              </w:rPr>
              <w:t>s per FL’s response that “</w:t>
            </w:r>
            <w:r>
              <w:t>We note that multiplexing modes C &amp; D, that would potentially lead to SI, are already supported by the Rel-17 IAB WID</w:t>
            </w:r>
            <w:r>
              <w:t xml:space="preserve">”, we believe intra-IAB-node </w:t>
            </w:r>
            <w:r w:rsidRPr="00C26593">
              <w:rPr>
                <w:rFonts w:eastAsiaTheme="minorEastAsia"/>
                <w:lang w:eastAsia="zh-CN"/>
              </w:rPr>
              <w:t>(self-interference)</w:t>
            </w:r>
            <w:r>
              <w:rPr>
                <w:rFonts w:eastAsiaTheme="minorEastAsia"/>
                <w:lang w:eastAsia="zh-CN"/>
              </w:rPr>
              <w:t xml:space="preserve"> scenarios should be carefully considered. To make progress, we are OK to leave it as FFS here</w:t>
            </w:r>
            <w:r>
              <w:rPr>
                <w:rFonts w:eastAsiaTheme="minorEastAsia" w:hint="eastAsia"/>
                <w:lang w:eastAsia="zh-CN"/>
              </w:rPr>
              <w:t>,</w:t>
            </w:r>
            <w:r>
              <w:rPr>
                <w:rFonts w:eastAsiaTheme="minorEastAsia"/>
                <w:lang w:eastAsia="zh-CN"/>
              </w:rPr>
              <w:t xml:space="preserve"> we can further study whether it is up to implementation, or solved by solutions with spec impact</w:t>
            </w:r>
            <w:r w:rsidR="001F736D">
              <w:rPr>
                <w:rFonts w:eastAsiaTheme="minorEastAsia"/>
                <w:lang w:eastAsia="zh-CN"/>
              </w:rPr>
              <w:t>.</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aff1"/>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lastRenderedPageBreak/>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aff"/>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 xml:space="preserve">In case of severe interference, IAB node signals fall back request to parent and donor node, and switches to TDM mode with default configuration after receiving confirmation from the parent node. The default configuration of </w:t>
            </w:r>
            <w:r>
              <w:rPr>
                <w:rFonts w:ascii="TimesNewRomanPSMT" w:eastAsiaTheme="minorHAnsi" w:hAnsi="TimesNewRomanPSMT" w:cs="TimesNewRomanPSMT"/>
                <w:color w:val="000000"/>
                <w:lang w:val="en-US"/>
              </w:rPr>
              <w:lastRenderedPageBreak/>
              <w:t>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572393CD"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aff"/>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aff"/>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1"/>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proofErr w:type="gramStart"/>
            <w:r>
              <w:t>So</w:t>
            </w:r>
            <w:proofErr w:type="gramEnd"/>
            <w:r>
              <w:t xml:space="preserve">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等线"/>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4C93E041" w14:textId="77777777" w:rsidR="00D9666C" w:rsidRDefault="00EC580A">
            <w:pPr>
              <w:pStyle w:val="af8"/>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lastRenderedPageBreak/>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aff1"/>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f1"/>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lastRenderedPageBreak/>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r w:rsidR="007D0B72" w14:paraId="24DC011F" w14:textId="77777777" w:rsidTr="00EF49D6">
        <w:tc>
          <w:tcPr>
            <w:tcW w:w="2245" w:type="dxa"/>
            <w:shd w:val="clear" w:color="auto" w:fill="auto"/>
          </w:tcPr>
          <w:p w14:paraId="10C1AB5E" w14:textId="7A524754"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70D7E0E7" w14:textId="032093B2" w:rsidR="007D0B72" w:rsidRDefault="007D0B72" w:rsidP="00A409B7">
            <w:pPr>
              <w:rPr>
                <w:rFonts w:eastAsiaTheme="minorEastAsia"/>
                <w:lang w:eastAsia="zh-CN"/>
              </w:rPr>
            </w:pPr>
            <w:r>
              <w:rPr>
                <w:rFonts w:eastAsiaTheme="minorEastAsia"/>
                <w:lang w:eastAsia="zh-CN"/>
              </w:rPr>
              <w:t>Fine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1"/>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 xml:space="preserve">We think IAB-node can evaluate the multiplexing capability </w:t>
            </w:r>
            <w:proofErr w:type="gramStart"/>
            <w:r>
              <w:rPr>
                <w:rFonts w:ascii="CG Times (WN)" w:eastAsia="宋体" w:hAnsi="CG Times (WN)"/>
                <w:lang w:val="en-US" w:eastAsia="zh-CN"/>
              </w:rPr>
              <w:t>of  Case</w:t>
            </w:r>
            <w:proofErr w:type="gramEnd"/>
            <w:r>
              <w:rPr>
                <w:rFonts w:ascii="CG Times (WN)" w:eastAsia="宋体" w:hAnsi="CG Times (WN)"/>
                <w:lang w:val="en-US" w:eastAsia="zh-CN"/>
              </w:rPr>
              <w:t xml:space="preserv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宋体"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宋体"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lastRenderedPageBreak/>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aff"/>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aff1"/>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宋体" w:hAnsi="CG Times (WN)"/>
                <w:lang w:val="en-US" w:eastAsia="zh-CN"/>
              </w:rPr>
              <w:t xml:space="preserve">Based on the </w:t>
            </w:r>
            <w:proofErr w:type="gramStart"/>
            <w:r>
              <w:rPr>
                <w:rFonts w:ascii="CG Times (WN)" w:eastAsia="宋体" w:hAnsi="CG Times (WN)"/>
                <w:lang w:val="en-US" w:eastAsia="zh-CN"/>
              </w:rPr>
              <w:t>first round</w:t>
            </w:r>
            <w:proofErr w:type="gramEnd"/>
            <w:r>
              <w:rPr>
                <w:rFonts w:ascii="CG Times (WN)" w:eastAsia="宋体" w:hAnsi="CG Times (WN)"/>
                <w:lang w:val="en-US" w:eastAsia="zh-CN"/>
              </w:rPr>
              <w:t xml:space="preserve">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 xml:space="preserve">FL Proposal </w:t>
            </w:r>
            <w:proofErr w:type="gramStart"/>
            <w:r w:rsidRPr="00073638">
              <w:rPr>
                <w:b/>
                <w:bCs/>
                <w:u w:val="single"/>
              </w:rPr>
              <w:t>3.1.v2</w:t>
            </w:r>
            <w:r>
              <w:rPr>
                <w:b/>
                <w:bCs/>
                <w:u w:val="single"/>
              </w:rPr>
              <w:t xml:space="preserve"> </w:t>
            </w:r>
            <w:r w:rsidRPr="00073638">
              <w:t>,</w:t>
            </w:r>
            <w:proofErr w:type="gramEnd"/>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BD4B9F4" w14:textId="77777777" w:rsidR="00D9666C" w:rsidRDefault="00D9666C">
      <w:pPr>
        <w:rPr>
          <w:rFonts w:ascii="Calibri" w:eastAsia="Calibri" w:hAnsi="Calibri"/>
          <w:b/>
          <w:bCs/>
        </w:rPr>
      </w:pPr>
    </w:p>
    <w:tbl>
      <w:tblPr>
        <w:tblStyle w:val="aff1"/>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703A74F" w14:textId="77777777" w:rsidR="00D9666C" w:rsidRDefault="00D9666C">
      <w:pPr>
        <w:rPr>
          <w:rFonts w:ascii="Calibri" w:eastAsia="Calibri" w:hAnsi="Calibri"/>
          <w:b/>
          <w:bCs/>
        </w:rPr>
      </w:pPr>
    </w:p>
    <w:tbl>
      <w:tblPr>
        <w:tblStyle w:val="aff1"/>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lastRenderedPageBreak/>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aff1"/>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r w:rsidR="007D0B72" w14:paraId="42A00E9E" w14:textId="77777777" w:rsidTr="00360C92">
        <w:tc>
          <w:tcPr>
            <w:tcW w:w="2245" w:type="dxa"/>
            <w:shd w:val="clear" w:color="auto" w:fill="auto"/>
          </w:tcPr>
          <w:p w14:paraId="4EE34A46" w14:textId="5607DD02" w:rsidR="007D0B72" w:rsidRDefault="007D0B72" w:rsidP="00A409B7">
            <w:pPr>
              <w:jc w:val="center"/>
              <w:rPr>
                <w:rFonts w:eastAsiaTheme="minorEastAsia"/>
                <w:lang w:eastAsia="zh-CN"/>
              </w:rPr>
            </w:pPr>
            <w:r>
              <w:rPr>
                <w:rFonts w:eastAsiaTheme="minorEastAsia"/>
                <w:lang w:eastAsia="zh-CN"/>
              </w:rPr>
              <w:t>Intel</w:t>
            </w:r>
          </w:p>
        </w:tc>
        <w:tc>
          <w:tcPr>
            <w:tcW w:w="2070" w:type="dxa"/>
            <w:shd w:val="clear" w:color="auto" w:fill="auto"/>
          </w:tcPr>
          <w:p w14:paraId="00A5432A" w14:textId="49C07E56" w:rsidR="007D0B72" w:rsidRDefault="007D0B72" w:rsidP="00A409B7">
            <w:pPr>
              <w:jc w:val="center"/>
              <w:rPr>
                <w:rFonts w:eastAsiaTheme="minorEastAsia"/>
                <w:lang w:eastAsia="zh-CN"/>
              </w:rPr>
            </w:pPr>
            <w:r>
              <w:rPr>
                <w:rFonts w:eastAsiaTheme="minorEastAsia"/>
                <w:lang w:eastAsia="zh-CN"/>
              </w:rPr>
              <w:t>Yes</w:t>
            </w:r>
          </w:p>
        </w:tc>
        <w:tc>
          <w:tcPr>
            <w:tcW w:w="5314" w:type="dxa"/>
            <w:shd w:val="clear" w:color="auto" w:fill="auto"/>
          </w:tcPr>
          <w:p w14:paraId="5F0E4CAA" w14:textId="77777777" w:rsidR="007D0B72" w:rsidRDefault="007D0B72" w:rsidP="00A409B7">
            <w:pPr>
              <w:jc w:val="center"/>
              <w:rPr>
                <w:rFonts w:eastAsiaTheme="minorEastAsia"/>
                <w:lang w:eastAsia="zh-CN"/>
              </w:rPr>
            </w:pPr>
          </w:p>
        </w:tc>
      </w:tr>
      <w:tr w:rsidR="00DA7952" w14:paraId="0DE45A35" w14:textId="77777777" w:rsidTr="00360C92">
        <w:tc>
          <w:tcPr>
            <w:tcW w:w="2245" w:type="dxa"/>
            <w:shd w:val="clear" w:color="auto" w:fill="auto"/>
          </w:tcPr>
          <w:p w14:paraId="09648F6F" w14:textId="603ED529" w:rsidR="00DA7952" w:rsidRDefault="00DA7952" w:rsidP="00DA7952">
            <w:pPr>
              <w:jc w:val="center"/>
              <w:rPr>
                <w:rFonts w:eastAsiaTheme="minorEastAsia"/>
                <w:lang w:eastAsia="zh-CN"/>
              </w:rPr>
            </w:pPr>
            <w:r>
              <w:rPr>
                <w:rFonts w:eastAsiaTheme="minorEastAsia"/>
                <w:lang w:eastAsia="zh-CN"/>
              </w:rPr>
              <w:t>Ericsson 2</w:t>
            </w:r>
          </w:p>
        </w:tc>
        <w:tc>
          <w:tcPr>
            <w:tcW w:w="2070" w:type="dxa"/>
            <w:shd w:val="clear" w:color="auto" w:fill="auto"/>
          </w:tcPr>
          <w:p w14:paraId="71DF4D85" w14:textId="77777777" w:rsidR="00DA7952" w:rsidRDefault="00DA7952" w:rsidP="00DA7952">
            <w:pPr>
              <w:jc w:val="center"/>
              <w:rPr>
                <w:rFonts w:eastAsiaTheme="minorEastAsia"/>
                <w:lang w:eastAsia="zh-CN"/>
              </w:rPr>
            </w:pPr>
          </w:p>
        </w:tc>
        <w:tc>
          <w:tcPr>
            <w:tcW w:w="5314" w:type="dxa"/>
            <w:shd w:val="clear" w:color="auto" w:fill="auto"/>
          </w:tcPr>
          <w:p w14:paraId="3099BE5E" w14:textId="5063B173" w:rsidR="00DA7952" w:rsidRDefault="00DA7952" w:rsidP="00DA7952">
            <w:pPr>
              <w:rPr>
                <w:rFonts w:eastAsiaTheme="minorEastAsia"/>
                <w:lang w:eastAsia="zh-CN"/>
              </w:rPr>
            </w:pPr>
            <w:r>
              <w:rPr>
                <w:rFonts w:eastAsiaTheme="minorEastAsia"/>
                <w:lang w:eastAsia="zh-CN"/>
              </w:rPr>
              <w:t>Reply to Huawei’s comment:</w:t>
            </w:r>
          </w:p>
          <w:p w14:paraId="1EADD580" w14:textId="2748D82B" w:rsidR="00DA7952" w:rsidRDefault="00DA7952" w:rsidP="00DA7952">
            <w:pPr>
              <w:rPr>
                <w:rFonts w:eastAsiaTheme="minorEastAsia"/>
                <w:lang w:eastAsia="zh-CN"/>
              </w:rPr>
            </w:pPr>
            <w:r w:rsidRPr="00364B98">
              <w:rPr>
                <w:rFonts w:eastAsiaTheme="minorEastAsia"/>
                <w:lang w:eastAsia="zh-CN"/>
              </w:rPr>
              <w:t xml:space="preserve">We do think that restricting backhaul operations to DL slots is a relevant </w:t>
            </w:r>
            <w:r>
              <w:rPr>
                <w:rFonts w:eastAsiaTheme="minorEastAsia"/>
                <w:lang w:eastAsia="zh-CN"/>
              </w:rPr>
              <w:t>topic FFS</w:t>
            </w:r>
            <w:r w:rsidRPr="00364B98">
              <w:rPr>
                <w:rFonts w:eastAsiaTheme="minorEastAsia"/>
                <w:lang w:eastAsia="zh-CN"/>
              </w:rPr>
              <w:t xml:space="preserve"> (and it is only an FFS). As we present in out contribution, both interference and management, timing and power control may be substantially simplified if backhaul is restricted to DL slots. For example, one of the worst interference cases (next to a DU transmission in an UL slot),</w:t>
            </w:r>
            <w:r>
              <w:rPr>
                <w:rFonts w:eastAsiaTheme="minorEastAsia"/>
                <w:lang w:eastAsia="zh-CN"/>
              </w:rPr>
              <w:t xml:space="preserve"> </w:t>
            </w:r>
            <w:r w:rsidRPr="00364B98">
              <w:rPr>
                <w:rFonts w:eastAsiaTheme="minorEastAsia"/>
                <w:lang w:eastAsia="zh-CN"/>
              </w:rPr>
              <w:t>IAB-MT interference into an IAB-DU (or into an</w:t>
            </w:r>
            <w:r>
              <w:rPr>
                <w:rFonts w:eastAsiaTheme="minorEastAsia"/>
                <w:lang w:eastAsia="zh-CN"/>
              </w:rPr>
              <w:t>o</w:t>
            </w:r>
            <w:r w:rsidRPr="00364B98">
              <w:rPr>
                <w:rFonts w:eastAsiaTheme="minorEastAsia"/>
                <w:lang w:eastAsia="zh-CN"/>
              </w:rPr>
              <w:t xml:space="preserve">ther IAB or </w:t>
            </w:r>
            <w:r w:rsidRPr="00364B98">
              <w:rPr>
                <w:rFonts w:eastAsiaTheme="minorEastAsia"/>
                <w:lang w:eastAsia="zh-CN"/>
              </w:rPr>
              <w:lastRenderedPageBreak/>
              <w:t xml:space="preserve">non-IAB network node) receiving </w:t>
            </w:r>
            <w:proofErr w:type="gramStart"/>
            <w:r w:rsidRPr="00364B98">
              <w:rPr>
                <w:rFonts w:eastAsiaTheme="minorEastAsia"/>
                <w:lang w:eastAsia="zh-CN"/>
              </w:rPr>
              <w:t>an</w:t>
            </w:r>
            <w:proofErr w:type="gramEnd"/>
            <w:r w:rsidRPr="00364B98">
              <w:rPr>
                <w:rFonts w:eastAsiaTheme="minorEastAsia"/>
                <w:lang w:eastAsia="zh-CN"/>
              </w:rPr>
              <w:t xml:space="preserve"> UE UL transmission</w:t>
            </w:r>
            <w:r>
              <w:rPr>
                <w:rFonts w:eastAsiaTheme="minorEastAsia"/>
                <w:lang w:eastAsia="zh-CN"/>
              </w:rPr>
              <w:t>,</w:t>
            </w:r>
            <w:r w:rsidRPr="00364B98">
              <w:rPr>
                <w:rFonts w:eastAsiaTheme="minorEastAsia"/>
                <w:lang w:eastAsia="zh-CN"/>
              </w:rPr>
              <w:t xml:space="preserve">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2F2D05" w14:paraId="6A4F18D8" w14:textId="77777777" w:rsidTr="00360C92">
        <w:tc>
          <w:tcPr>
            <w:tcW w:w="2245" w:type="dxa"/>
            <w:shd w:val="clear" w:color="auto" w:fill="auto"/>
          </w:tcPr>
          <w:p w14:paraId="58E0F5B8" w14:textId="1A8004ED" w:rsidR="002F2D05" w:rsidRDefault="002F2D05" w:rsidP="002F2D05">
            <w:pPr>
              <w:jc w:val="center"/>
              <w:rPr>
                <w:rFonts w:eastAsiaTheme="minorEastAsia"/>
                <w:lang w:eastAsia="zh-CN"/>
              </w:rPr>
            </w:pPr>
            <w:r w:rsidRPr="002F2D05">
              <w:rPr>
                <w:rFonts w:eastAsiaTheme="minorEastAsia" w:hint="eastAsia"/>
                <w:lang w:eastAsia="zh-CN"/>
              </w:rPr>
              <w:lastRenderedPageBreak/>
              <w:t>Samsung</w:t>
            </w:r>
          </w:p>
        </w:tc>
        <w:tc>
          <w:tcPr>
            <w:tcW w:w="2070" w:type="dxa"/>
            <w:shd w:val="clear" w:color="auto" w:fill="auto"/>
          </w:tcPr>
          <w:p w14:paraId="493F7DF2" w14:textId="00733FFC" w:rsidR="002F2D05" w:rsidRDefault="002F2D05" w:rsidP="002F2D05">
            <w:pPr>
              <w:jc w:val="center"/>
              <w:rPr>
                <w:rFonts w:eastAsiaTheme="minorEastAsia"/>
                <w:lang w:eastAsia="zh-CN"/>
              </w:rPr>
            </w:pPr>
            <w:r>
              <w:rPr>
                <w:rFonts w:eastAsiaTheme="minorEastAsia"/>
                <w:lang w:eastAsia="zh-CN"/>
              </w:rPr>
              <w:t>Yes</w:t>
            </w:r>
          </w:p>
        </w:tc>
        <w:tc>
          <w:tcPr>
            <w:tcW w:w="5314" w:type="dxa"/>
            <w:shd w:val="clear" w:color="auto" w:fill="auto"/>
          </w:tcPr>
          <w:p w14:paraId="23CF7F30" w14:textId="2C00BE25" w:rsidR="002F2D05" w:rsidRDefault="002F2D05" w:rsidP="00412EEE">
            <w:pPr>
              <w:rPr>
                <w:rFonts w:eastAsiaTheme="minorEastAsia"/>
                <w:lang w:eastAsia="zh-CN"/>
              </w:rPr>
            </w:pPr>
            <w:r w:rsidRPr="002F2D05">
              <w:rPr>
                <w:rFonts w:eastAsiaTheme="minorEastAsia" w:hint="eastAsia"/>
                <w:lang w:eastAsia="zh-CN"/>
              </w:rPr>
              <w:t>Share</w:t>
            </w:r>
            <w:r>
              <w:rPr>
                <w:rFonts w:eastAsiaTheme="minorEastAsia"/>
                <w:lang w:eastAsia="zh-CN"/>
              </w:rPr>
              <w:t xml:space="preserve"> </w:t>
            </w:r>
            <w:r w:rsidRPr="002F2D05">
              <w:rPr>
                <w:rFonts w:eastAsiaTheme="minorEastAsia" w:hint="eastAsia"/>
                <w:lang w:eastAsia="zh-CN"/>
              </w:rPr>
              <w:t>similar</w:t>
            </w:r>
            <w:r>
              <w:rPr>
                <w:rFonts w:eastAsiaTheme="minorEastAsia"/>
                <w:lang w:eastAsia="zh-CN"/>
              </w:rPr>
              <w:t xml:space="preserve"> </w:t>
            </w:r>
            <w:r w:rsidRPr="002F2D05">
              <w:rPr>
                <w:rFonts w:eastAsiaTheme="minorEastAsia" w:hint="eastAsia"/>
                <w:lang w:eastAsia="zh-CN"/>
              </w:rPr>
              <w:t>view</w:t>
            </w:r>
            <w:r>
              <w:rPr>
                <w:rFonts w:eastAsiaTheme="minorEastAsia"/>
                <w:lang w:eastAsia="zh-CN"/>
              </w:rPr>
              <w:t xml:space="preserve"> </w:t>
            </w:r>
            <w:r w:rsidRPr="002F2D05">
              <w:rPr>
                <w:rFonts w:eastAsiaTheme="minorEastAsia" w:hint="eastAsia"/>
                <w:lang w:eastAsia="zh-CN"/>
              </w:rPr>
              <w:t>with</w:t>
            </w:r>
            <w:r>
              <w:rPr>
                <w:rFonts w:eastAsiaTheme="minorEastAsia"/>
                <w:lang w:eastAsia="zh-CN"/>
              </w:rPr>
              <w:t xml:space="preserve"> </w:t>
            </w:r>
            <w:r w:rsidRPr="002F2D05">
              <w:rPr>
                <w:rFonts w:eastAsiaTheme="minorEastAsia" w:hint="eastAsia"/>
                <w:lang w:eastAsia="zh-CN"/>
              </w:rPr>
              <w:t>HW</w:t>
            </w:r>
            <w:r>
              <w:rPr>
                <w:rFonts w:eastAsiaTheme="minorEastAsia"/>
                <w:lang w:eastAsia="zh-CN"/>
              </w:rPr>
              <w:t xml:space="preserve"> </w:t>
            </w:r>
            <w:r w:rsidRPr="002F2D05">
              <w:rPr>
                <w:rFonts w:eastAsiaTheme="minorEastAsia" w:hint="eastAsia"/>
                <w:lang w:eastAsia="zh-CN"/>
              </w:rPr>
              <w:t>about</w:t>
            </w:r>
            <w:r>
              <w:rPr>
                <w:rFonts w:eastAsiaTheme="minorEastAsia"/>
                <w:lang w:eastAsia="zh-CN"/>
              </w:rPr>
              <w:t xml:space="preserve"> </w:t>
            </w:r>
            <w:r w:rsidRPr="002F2D05">
              <w:rPr>
                <w:rFonts w:eastAsiaTheme="minorEastAsia" w:hint="eastAsia"/>
                <w:lang w:eastAsia="zh-CN"/>
              </w:rPr>
              <w:t>the</w:t>
            </w:r>
            <w:r>
              <w:rPr>
                <w:rFonts w:eastAsiaTheme="minorEastAsia"/>
                <w:lang w:eastAsia="zh-CN"/>
              </w:rPr>
              <w:t xml:space="preserve"> </w:t>
            </w:r>
            <w:r w:rsidRPr="002F2D05">
              <w:rPr>
                <w:rFonts w:eastAsiaTheme="minorEastAsia" w:hint="eastAsia"/>
                <w:lang w:eastAsia="zh-CN"/>
              </w:rPr>
              <w:t>first</w:t>
            </w:r>
            <w:r>
              <w:rPr>
                <w:rFonts w:eastAsiaTheme="minorEastAsia"/>
                <w:lang w:eastAsia="zh-CN"/>
              </w:rPr>
              <w:t xml:space="preserve"> </w:t>
            </w:r>
            <w:r w:rsidRPr="002F2D05">
              <w:rPr>
                <w:rFonts w:eastAsiaTheme="minorEastAsia" w:hint="eastAsia"/>
                <w:lang w:eastAsia="zh-CN"/>
              </w:rPr>
              <w:t>FFS</w:t>
            </w:r>
            <w:r w:rsidRPr="00412EEE">
              <w:rPr>
                <w:rFonts w:eastAsiaTheme="minorEastAsia" w:hint="eastAsia"/>
                <w:lang w:eastAsia="zh-CN"/>
              </w:rPr>
              <w:t>.</w:t>
            </w:r>
            <w:r>
              <w:rPr>
                <w:rFonts w:eastAsiaTheme="minorEastAsia"/>
                <w:lang w:eastAsia="zh-CN"/>
              </w:rPr>
              <w:t xml:space="preserve"> </w:t>
            </w:r>
            <w:r w:rsidRPr="002F2D05">
              <w:rPr>
                <w:rFonts w:eastAsiaTheme="minorEastAsia" w:hint="eastAsia"/>
                <w:lang w:eastAsia="zh-CN"/>
              </w:rPr>
              <w:t>The</w:t>
            </w:r>
            <w:r w:rsidRPr="002F2D05">
              <w:rPr>
                <w:rFonts w:eastAsiaTheme="minorEastAsia"/>
                <w:lang w:eastAsia="zh-CN"/>
              </w:rPr>
              <w:t xml:space="preserve"> </w:t>
            </w:r>
            <w:r w:rsidR="00412EEE" w:rsidRPr="00412EEE">
              <w:rPr>
                <w:rFonts w:eastAsiaTheme="minorEastAsia"/>
                <w:lang w:eastAsia="zh-CN"/>
              </w:rPr>
              <w:t>interference</w:t>
            </w:r>
            <w:r w:rsidR="00412EEE">
              <w:rPr>
                <w:rFonts w:eastAsiaTheme="minorEastAsia"/>
                <w:lang w:eastAsia="zh-CN"/>
              </w:rPr>
              <w:t xml:space="preserve"> </w:t>
            </w:r>
            <w:r w:rsidRPr="002F2D05">
              <w:rPr>
                <w:rFonts w:eastAsiaTheme="minorEastAsia" w:hint="eastAsia"/>
                <w:lang w:eastAsia="zh-CN"/>
              </w:rPr>
              <w:t>impacts</w:t>
            </w:r>
            <w:r w:rsidRPr="002F2D05">
              <w:rPr>
                <w:rFonts w:eastAsiaTheme="minorEastAsia"/>
                <w:lang w:eastAsia="zh-CN"/>
              </w:rPr>
              <w:t xml:space="preserve"> </w:t>
            </w:r>
            <w:r w:rsidRPr="002F2D05">
              <w:rPr>
                <w:rFonts w:eastAsiaTheme="minorEastAsia" w:hint="eastAsia"/>
                <w:lang w:eastAsia="zh-CN"/>
              </w:rPr>
              <w:t>on</w:t>
            </w:r>
            <w:r w:rsidRPr="002F2D05">
              <w:rPr>
                <w:rFonts w:eastAsiaTheme="minorEastAsia"/>
                <w:lang w:eastAsia="zh-CN"/>
              </w:rPr>
              <w:t xml:space="preserve"> </w:t>
            </w:r>
            <w:r w:rsidRPr="002F2D05">
              <w:rPr>
                <w:rFonts w:eastAsiaTheme="minorEastAsia" w:hint="eastAsia"/>
                <w:lang w:eastAsia="zh-CN"/>
              </w:rPr>
              <w:t>access</w:t>
            </w:r>
            <w:r w:rsidRPr="002F2D05">
              <w:rPr>
                <w:rFonts w:eastAsiaTheme="minorEastAsia"/>
                <w:lang w:eastAsia="zh-CN"/>
              </w:rPr>
              <w:t xml:space="preserve"> </w:t>
            </w:r>
            <w:r w:rsidRPr="002F2D05">
              <w:rPr>
                <w:rFonts w:eastAsiaTheme="minorEastAsia" w:hint="eastAsia"/>
                <w:lang w:eastAsia="zh-CN"/>
              </w:rPr>
              <w:t>link</w:t>
            </w:r>
            <w:r w:rsidRPr="002F2D05">
              <w:rPr>
                <w:rFonts w:eastAsiaTheme="minorEastAsia"/>
                <w:lang w:eastAsia="zh-CN"/>
              </w:rPr>
              <w:t xml:space="preserve"> </w:t>
            </w:r>
            <w:r w:rsidR="00412EEE" w:rsidRPr="00412EEE">
              <w:rPr>
                <w:rFonts w:eastAsiaTheme="minorEastAsia" w:hint="eastAsia"/>
                <w:lang w:eastAsia="zh-CN"/>
              </w:rPr>
              <w:t>in</w:t>
            </w:r>
            <w:r w:rsidR="00412EEE">
              <w:rPr>
                <w:rFonts w:eastAsiaTheme="minorEastAsia"/>
                <w:lang w:eastAsia="zh-CN"/>
              </w:rPr>
              <w:t xml:space="preserve"> </w:t>
            </w:r>
            <w:r w:rsidR="00412EEE" w:rsidRPr="00412EEE">
              <w:rPr>
                <w:rFonts w:eastAsiaTheme="minorEastAsia" w:hint="eastAsia"/>
                <w:lang w:eastAsia="zh-CN"/>
              </w:rPr>
              <w:t>a</w:t>
            </w:r>
            <w:r w:rsidR="00412EEE">
              <w:rPr>
                <w:rFonts w:eastAsiaTheme="minorEastAsia"/>
                <w:lang w:eastAsia="zh-CN"/>
              </w:rPr>
              <w:t xml:space="preserve"> </w:t>
            </w:r>
            <w:r w:rsidR="00412EEE" w:rsidRPr="00412EEE">
              <w:rPr>
                <w:rFonts w:eastAsiaTheme="minorEastAsia" w:hint="eastAsia"/>
                <w:lang w:eastAsia="zh-CN"/>
              </w:rPr>
              <w:t>UL</w:t>
            </w:r>
            <w:r w:rsidR="00412EEE" w:rsidRPr="00412EEE">
              <w:rPr>
                <w:rFonts w:eastAsiaTheme="minorEastAsia"/>
                <w:lang w:eastAsia="zh-CN"/>
              </w:rPr>
              <w:t xml:space="preserve"> </w:t>
            </w:r>
            <w:r w:rsidR="00412EEE" w:rsidRPr="00412EEE">
              <w:rPr>
                <w:rFonts w:eastAsiaTheme="minorEastAsia" w:hint="eastAsia"/>
                <w:lang w:eastAsia="zh-CN"/>
              </w:rPr>
              <w:t>slot</w:t>
            </w:r>
            <w:r w:rsidR="00412EEE" w:rsidRPr="00412EEE">
              <w:rPr>
                <w:rFonts w:eastAsiaTheme="minorEastAsia"/>
                <w:lang w:eastAsia="zh-CN"/>
              </w:rPr>
              <w:t xml:space="preserve"> </w:t>
            </w:r>
            <w:r w:rsidRPr="002F2D05">
              <w:rPr>
                <w:rFonts w:eastAsiaTheme="minorEastAsia" w:hint="eastAsia"/>
                <w:lang w:eastAsia="zh-CN"/>
              </w:rPr>
              <w:t>is</w:t>
            </w:r>
            <w:r w:rsidRPr="002F2D05">
              <w:rPr>
                <w:rFonts w:eastAsiaTheme="minorEastAsia"/>
                <w:lang w:eastAsia="zh-CN"/>
              </w:rPr>
              <w:t xml:space="preserve"> </w:t>
            </w:r>
            <w:r w:rsidR="00412EEE" w:rsidRPr="00412EEE">
              <w:rPr>
                <w:rFonts w:eastAsiaTheme="minorEastAsia" w:hint="eastAsia"/>
                <w:lang w:eastAsia="zh-CN"/>
              </w:rPr>
              <w:t>not</w:t>
            </w:r>
            <w:r w:rsidR="00412EEE">
              <w:rPr>
                <w:rFonts w:eastAsiaTheme="minorEastAsia"/>
                <w:lang w:eastAsia="zh-CN"/>
              </w:rPr>
              <w:t xml:space="preserve"> </w:t>
            </w:r>
            <w:r w:rsidR="00412EEE" w:rsidRPr="00412EEE">
              <w:rPr>
                <w:rFonts w:eastAsiaTheme="minorEastAsia" w:hint="eastAsia"/>
                <w:lang w:eastAsia="zh-CN"/>
              </w:rPr>
              <w:t>much</w:t>
            </w:r>
            <w:r w:rsidR="00412EEE">
              <w:rPr>
                <w:rFonts w:eastAsiaTheme="minorEastAsia"/>
                <w:lang w:eastAsia="zh-CN"/>
              </w:rPr>
              <w:t xml:space="preserve"> </w:t>
            </w:r>
            <w:r w:rsidR="00412EEE" w:rsidRPr="00412EEE">
              <w:rPr>
                <w:rFonts w:eastAsiaTheme="minorEastAsia" w:hint="eastAsia"/>
                <w:lang w:eastAsia="zh-CN"/>
              </w:rPr>
              <w:t>different</w:t>
            </w:r>
            <w:r w:rsidR="00412EEE">
              <w:rPr>
                <w:rFonts w:eastAsiaTheme="minorEastAsia"/>
                <w:lang w:eastAsia="zh-CN"/>
              </w:rPr>
              <w:t xml:space="preserve"> </w:t>
            </w:r>
            <w:r w:rsidR="00412EEE" w:rsidRPr="00412EEE">
              <w:rPr>
                <w:rFonts w:eastAsiaTheme="minorEastAsia" w:hint="eastAsia"/>
                <w:lang w:eastAsia="zh-CN"/>
              </w:rPr>
              <w:t>from</w:t>
            </w:r>
            <w:r w:rsidR="00412EEE">
              <w:rPr>
                <w:rFonts w:eastAsiaTheme="minorEastAsia"/>
                <w:lang w:eastAsia="zh-CN"/>
              </w:rPr>
              <w:t xml:space="preserve"> </w:t>
            </w:r>
            <w:r w:rsidRPr="002F2D05">
              <w:rPr>
                <w:rFonts w:eastAsiaTheme="minorEastAsia" w:hint="eastAsia"/>
                <w:lang w:eastAsia="zh-CN"/>
              </w:rPr>
              <w:t>dynamic</w:t>
            </w:r>
            <w:r w:rsidRPr="002F2D05">
              <w:rPr>
                <w:rFonts w:eastAsiaTheme="minorEastAsia"/>
                <w:lang w:eastAsia="zh-CN"/>
              </w:rPr>
              <w:t xml:space="preserve"> </w:t>
            </w:r>
            <w:r w:rsidRPr="002F2D05">
              <w:rPr>
                <w:rFonts w:eastAsiaTheme="minorEastAsia" w:hint="eastAsia"/>
                <w:lang w:eastAsia="zh-CN"/>
              </w:rPr>
              <w:t>TDD</w:t>
            </w:r>
            <w:r w:rsidRPr="002F2D05">
              <w:rPr>
                <w:rFonts w:eastAsiaTheme="minorEastAsia"/>
                <w:lang w:eastAsia="zh-CN"/>
              </w:rPr>
              <w:t xml:space="preserve"> </w:t>
            </w:r>
            <w:r w:rsidRPr="002F2D05">
              <w:rPr>
                <w:rFonts w:eastAsiaTheme="minorEastAsia" w:hint="eastAsia"/>
                <w:lang w:eastAsia="zh-CN"/>
              </w:rPr>
              <w:t>in</w:t>
            </w:r>
            <w:r w:rsidRPr="002F2D05">
              <w:rPr>
                <w:rFonts w:eastAsiaTheme="minorEastAsia"/>
                <w:lang w:eastAsia="zh-CN"/>
              </w:rPr>
              <w:t xml:space="preserve"> </w:t>
            </w:r>
            <w:r w:rsidRPr="002F2D05">
              <w:rPr>
                <w:rFonts w:eastAsiaTheme="minorEastAsia" w:hint="eastAsia"/>
                <w:lang w:eastAsia="zh-CN"/>
              </w:rPr>
              <w:t>Rel-16.</w:t>
            </w:r>
            <w:r w:rsidR="00412EEE">
              <w:rPr>
                <w:rFonts w:eastAsiaTheme="minorEastAsia"/>
                <w:lang w:eastAsia="zh-CN"/>
              </w:rPr>
              <w:t xml:space="preserve"> </w:t>
            </w:r>
            <w:r w:rsidR="00412EEE" w:rsidRPr="00412EEE">
              <w:rPr>
                <w:rFonts w:eastAsiaTheme="minorEastAsia" w:hint="eastAsia"/>
                <w:lang w:eastAsia="zh-CN"/>
              </w:rPr>
              <w:t>But,</w:t>
            </w:r>
            <w:r w:rsidR="00412EEE">
              <w:rPr>
                <w:rFonts w:eastAsiaTheme="minorEastAsia"/>
                <w:lang w:eastAsia="zh-CN"/>
              </w:rPr>
              <w:t xml:space="preserve"> </w:t>
            </w:r>
            <w:r w:rsidR="00412EEE" w:rsidRPr="00412EEE">
              <w:rPr>
                <w:rFonts w:eastAsiaTheme="minorEastAsia" w:hint="eastAsia"/>
                <w:lang w:eastAsia="zh-CN"/>
              </w:rPr>
              <w:t>open</w:t>
            </w:r>
            <w:r w:rsidR="00412EEE">
              <w:rPr>
                <w:rFonts w:eastAsiaTheme="minorEastAsia"/>
                <w:lang w:eastAsia="zh-CN"/>
              </w:rPr>
              <w:t xml:space="preserve"> </w:t>
            </w:r>
            <w:r w:rsidR="00412EEE" w:rsidRPr="00412EEE">
              <w:rPr>
                <w:rFonts w:eastAsiaTheme="minorEastAsia" w:hint="eastAsia"/>
                <w:lang w:eastAsia="zh-CN"/>
              </w:rPr>
              <w:t>to</w:t>
            </w:r>
            <w:r w:rsidR="00412EEE">
              <w:rPr>
                <w:rFonts w:eastAsiaTheme="minorEastAsia"/>
                <w:lang w:eastAsia="zh-CN"/>
              </w:rPr>
              <w:t xml:space="preserve"> </w:t>
            </w:r>
            <w:r w:rsidR="00412EEE" w:rsidRPr="00412EEE">
              <w:rPr>
                <w:rFonts w:eastAsiaTheme="minorEastAsia" w:hint="eastAsia"/>
                <w:lang w:eastAsia="zh-CN"/>
              </w:rPr>
              <w:t>further</w:t>
            </w:r>
            <w:r w:rsidR="00412EEE">
              <w:rPr>
                <w:rFonts w:eastAsiaTheme="minorEastAsia"/>
                <w:lang w:eastAsia="zh-CN"/>
              </w:rPr>
              <w:t xml:space="preserve"> </w:t>
            </w:r>
            <w:r w:rsidR="00412EEE" w:rsidRPr="00412EEE">
              <w:rPr>
                <w:rFonts w:eastAsiaTheme="minorEastAsia" w:hint="eastAsia"/>
                <w:lang w:eastAsia="zh-CN"/>
              </w:rPr>
              <w:t>discuss.</w:t>
            </w:r>
          </w:p>
        </w:tc>
      </w:tr>
      <w:tr w:rsidR="00F9656E" w14:paraId="08475068" w14:textId="77777777" w:rsidTr="00360C92">
        <w:tc>
          <w:tcPr>
            <w:tcW w:w="2245" w:type="dxa"/>
            <w:shd w:val="clear" w:color="auto" w:fill="auto"/>
          </w:tcPr>
          <w:p w14:paraId="5F842D7D" w14:textId="61E3E22A" w:rsidR="00F9656E" w:rsidRPr="002F2D05" w:rsidRDefault="00F9656E" w:rsidP="002F2D05">
            <w:pPr>
              <w:jc w:val="cente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070" w:type="dxa"/>
            <w:shd w:val="clear" w:color="auto" w:fill="auto"/>
          </w:tcPr>
          <w:p w14:paraId="6CD1ED6C" w14:textId="63738DB1" w:rsidR="00F9656E" w:rsidRDefault="00F9656E" w:rsidP="002F2D05">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4C8E4058" w14:textId="4EB521E4" w:rsidR="00F9656E" w:rsidRPr="002F2D05" w:rsidRDefault="00F9656E" w:rsidP="00412EEE">
            <w:pPr>
              <w:rPr>
                <w:rFonts w:eastAsiaTheme="minorEastAsia" w:hint="eastAsia"/>
                <w:lang w:eastAsia="zh-CN"/>
              </w:rPr>
            </w:pPr>
            <w:r>
              <w:rPr>
                <w:rFonts w:eastAsiaTheme="minorEastAsia" w:hint="eastAsia"/>
                <w:lang w:eastAsia="zh-CN"/>
              </w:rPr>
              <w:t>W</w:t>
            </w:r>
            <w:r>
              <w:rPr>
                <w:rFonts w:eastAsiaTheme="minorEastAsia"/>
                <w:lang w:eastAsia="zh-CN"/>
              </w:rPr>
              <w:t>e are open to study both resource and beam coordination mechanisms, since the bullets are FFS, we think the current proposal is fine to us.</w:t>
            </w:r>
          </w:p>
        </w:tc>
      </w:tr>
    </w:tbl>
    <w:p w14:paraId="3C4409B1" w14:textId="77777777" w:rsidR="004715B6" w:rsidRDefault="004715B6"/>
    <w:p w14:paraId="19348E11" w14:textId="77777777" w:rsidR="004715B6" w:rsidRDefault="004715B6"/>
    <w:p w14:paraId="103ACF96" w14:textId="77777777" w:rsidR="00D9666C" w:rsidRDefault="00EC580A">
      <w:pPr>
        <w:pStyle w:val="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aff1"/>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lastRenderedPageBreak/>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w:t>
            </w:r>
            <w:r>
              <w:rPr>
                <w:rFonts w:ascii="TimesNewRomanPSMT" w:eastAsiaTheme="minorHAnsi" w:hAnsi="TimesNewRomanPSMT" w:cs="TimesNewRomanPSMT"/>
                <w:lang w:val="en-US"/>
              </w:rPr>
              <w:lastRenderedPageBreak/>
              <w:t xml:space="preserve">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lastRenderedPageBreak/>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lastRenderedPageBreak/>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w:t>
      </w:r>
      <w:bookmarkStart w:id="1" w:name="_GoBack"/>
      <w:bookmarkEnd w:id="1"/>
      <w:r>
        <w:rPr>
          <w:b/>
          <w:bCs/>
          <w:color w:val="000000"/>
          <w:sz w:val="20"/>
          <w:szCs w:val="20"/>
          <w14:textFill>
            <w14:solidFill>
              <w14:srgbClr w14:val="000000">
                <w14:lumMod w14:val="65000"/>
                <w14:lumOff w14:val="35000"/>
              </w14:srgbClr>
            </w14:solidFill>
          </w14:textFill>
        </w:rPr>
        <w:t>r control with assistance information from the child node</w:t>
      </w:r>
    </w:p>
    <w:p w14:paraId="788D7E10"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aff1"/>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lastRenderedPageBreak/>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is understood that the statement implies the configuration of the max Tx power limit for the DL/UL resource to be done in a centralized manner. However, </w:t>
            </w:r>
            <w:r>
              <w:rPr>
                <w:rStyle w:val="normaltextrun"/>
                <w:rFonts w:ascii="CG Times (WN)" w:eastAsiaTheme="minorEastAsia" w:hAnsi="CG Times (WN)"/>
                <w:sz w:val="20"/>
                <w:lang w:eastAsia="zh-CN"/>
              </w:rPr>
              <w:lastRenderedPageBreak/>
              <w:t>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1"/>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 xml:space="preserve">ZTE, </w:t>
            </w:r>
            <w:proofErr w:type="spellStart"/>
            <w:r>
              <w:rPr>
                <w:rFonts w:ascii="CG Times (WN)" w:eastAsia="宋体" w:hAnsi="CG Times (WN)"/>
                <w:lang w:val="en-US" w:eastAsia="zh-CN"/>
              </w:rPr>
              <w:t>Sanechips</w:t>
            </w:r>
            <w:proofErr w:type="spellEnd"/>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1"/>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B22E8" w14:paraId="6B951D07" w14:textId="77777777" w:rsidTr="00EF49D6">
        <w:tc>
          <w:tcPr>
            <w:tcW w:w="2245" w:type="dxa"/>
            <w:shd w:val="clear" w:color="auto" w:fill="auto"/>
          </w:tcPr>
          <w:p w14:paraId="2160ABC6" w14:textId="05B22F10" w:rsidR="005B22E8" w:rsidRDefault="005B22E8"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14AA7D49" w14:textId="5FCD9DA2" w:rsidR="005B22E8" w:rsidRPr="005C537D" w:rsidRDefault="005B22E8" w:rsidP="00A409B7">
            <w:pPr>
              <w:rPr>
                <w:rFonts w:eastAsiaTheme="minorEastAsia"/>
                <w:lang w:val="en-US" w:eastAsia="zh-CN"/>
              </w:rPr>
            </w:pPr>
            <w:r>
              <w:rPr>
                <w:rFonts w:eastAsiaTheme="minorEastAsia"/>
                <w:lang w:eastAsia="zh-CN"/>
              </w:rPr>
              <w:t>Fine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D1AC" w14:textId="77777777" w:rsidR="00570DA0" w:rsidRDefault="00570DA0" w:rsidP="00205B6F">
      <w:pPr>
        <w:spacing w:after="0" w:line="240" w:lineRule="auto"/>
      </w:pPr>
      <w:r>
        <w:separator/>
      </w:r>
    </w:p>
  </w:endnote>
  <w:endnote w:type="continuationSeparator" w:id="0">
    <w:p w14:paraId="5EA0AE86" w14:textId="77777777" w:rsidR="00570DA0" w:rsidRDefault="00570DA0"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B17A" w14:textId="77777777" w:rsidR="00570DA0" w:rsidRDefault="00570DA0" w:rsidP="00205B6F">
      <w:pPr>
        <w:spacing w:after="0" w:line="240" w:lineRule="auto"/>
      </w:pPr>
      <w:r>
        <w:separator/>
      </w:r>
    </w:p>
  </w:footnote>
  <w:footnote w:type="continuationSeparator" w:id="0">
    <w:p w14:paraId="249C7C6F" w14:textId="77777777" w:rsidR="00570DA0" w:rsidRDefault="00570DA0"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35077"/>
    <w:rsid w:val="0005437A"/>
    <w:rsid w:val="000F264B"/>
    <w:rsid w:val="001615F1"/>
    <w:rsid w:val="001B205C"/>
    <w:rsid w:val="001F736D"/>
    <w:rsid w:val="00205B6F"/>
    <w:rsid w:val="002A2ABC"/>
    <w:rsid w:val="002B39F9"/>
    <w:rsid w:val="002B3D06"/>
    <w:rsid w:val="002B6B8D"/>
    <w:rsid w:val="002F2D05"/>
    <w:rsid w:val="00360C92"/>
    <w:rsid w:val="00393323"/>
    <w:rsid w:val="003B2892"/>
    <w:rsid w:val="003B5D98"/>
    <w:rsid w:val="00412EEE"/>
    <w:rsid w:val="00425BBB"/>
    <w:rsid w:val="004715B6"/>
    <w:rsid w:val="0048778B"/>
    <w:rsid w:val="004912A1"/>
    <w:rsid w:val="00497C28"/>
    <w:rsid w:val="005004FD"/>
    <w:rsid w:val="005472A3"/>
    <w:rsid w:val="00570DA0"/>
    <w:rsid w:val="005A0BD0"/>
    <w:rsid w:val="005B22E8"/>
    <w:rsid w:val="005C537D"/>
    <w:rsid w:val="005C6642"/>
    <w:rsid w:val="006252A6"/>
    <w:rsid w:val="00655DCA"/>
    <w:rsid w:val="006C239C"/>
    <w:rsid w:val="006E4BA5"/>
    <w:rsid w:val="006F3566"/>
    <w:rsid w:val="007050CC"/>
    <w:rsid w:val="00715B2C"/>
    <w:rsid w:val="0074231A"/>
    <w:rsid w:val="0075719C"/>
    <w:rsid w:val="007857ED"/>
    <w:rsid w:val="007B5960"/>
    <w:rsid w:val="007D0B72"/>
    <w:rsid w:val="007E366F"/>
    <w:rsid w:val="008125D5"/>
    <w:rsid w:val="008C0DA0"/>
    <w:rsid w:val="008E3875"/>
    <w:rsid w:val="008F7A59"/>
    <w:rsid w:val="00905E05"/>
    <w:rsid w:val="00954997"/>
    <w:rsid w:val="009B5C21"/>
    <w:rsid w:val="00A007EC"/>
    <w:rsid w:val="00A379F2"/>
    <w:rsid w:val="00A409B7"/>
    <w:rsid w:val="00A72155"/>
    <w:rsid w:val="00A86179"/>
    <w:rsid w:val="00AA7E2C"/>
    <w:rsid w:val="00AB219F"/>
    <w:rsid w:val="00B311B2"/>
    <w:rsid w:val="00B61AA1"/>
    <w:rsid w:val="00BB7F72"/>
    <w:rsid w:val="00BC0D13"/>
    <w:rsid w:val="00C34ED3"/>
    <w:rsid w:val="00C62248"/>
    <w:rsid w:val="00C87D2E"/>
    <w:rsid w:val="00CA30E8"/>
    <w:rsid w:val="00CC6E12"/>
    <w:rsid w:val="00CE12B9"/>
    <w:rsid w:val="00CE3A92"/>
    <w:rsid w:val="00D9666C"/>
    <w:rsid w:val="00DA7952"/>
    <w:rsid w:val="00DC396C"/>
    <w:rsid w:val="00DC6AA2"/>
    <w:rsid w:val="00E42B31"/>
    <w:rsid w:val="00E66FB3"/>
    <w:rsid w:val="00E951EA"/>
    <w:rsid w:val="00EA3247"/>
    <w:rsid w:val="00EC580A"/>
    <w:rsid w:val="00EF49D6"/>
    <w:rsid w:val="00F9656E"/>
    <w:rsid w:val="00FA3563"/>
    <w:rsid w:val="00FA679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72"/>
    <w:pPr>
      <w:spacing w:after="180" w:line="276" w:lineRule="auto"/>
      <w:textAlignment w:val="baseline"/>
    </w:pPr>
    <w:rPr>
      <w:rFonts w:ascii="Times New Roman" w:eastAsia="Times New Roman" w:hAnsi="Times New Roman" w:cs="Times New Roman"/>
      <w:lang w:val="en-GB" w:eastAsia="en-US" w:bidi="ar-SA"/>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qFormat/>
    <w:rPr>
      <w:rFonts w:ascii="Arial" w:eastAsia="Times New Roman" w:hAnsi="Arial" w:cs="Times New Roman"/>
      <w:sz w:val="36"/>
      <w:szCs w:val="20"/>
      <w:lang w:val="en-GB"/>
    </w:rPr>
  </w:style>
  <w:style w:type="character" w:customStyle="1" w:styleId="20">
    <w:name w:val="見出し 2 (文字)"/>
    <w:basedOn w:val="a0"/>
    <w:qFormat/>
    <w:rPr>
      <w:rFonts w:ascii="Arial" w:eastAsia="Times New Roman" w:hAnsi="Arial" w:cs="Times New Roman"/>
      <w:sz w:val="32"/>
      <w:szCs w:val="20"/>
      <w:lang w:val="en-GB"/>
    </w:rPr>
  </w:style>
  <w:style w:type="character" w:customStyle="1" w:styleId="30">
    <w:name w:val="見出し 3 (文字)"/>
    <w:basedOn w:val="a0"/>
    <w:qFormat/>
    <w:rPr>
      <w:rFonts w:ascii="Arial" w:eastAsia="Times New Roman" w:hAnsi="Arial" w:cs="Times New Roman"/>
      <w:sz w:val="28"/>
      <w:szCs w:val="20"/>
      <w:lang w:val="en-GB"/>
    </w:rPr>
  </w:style>
  <w:style w:type="character" w:customStyle="1" w:styleId="40">
    <w:name w:val="見出し 4 (文字)"/>
    <w:basedOn w:val="a0"/>
    <w:qFormat/>
    <w:rPr>
      <w:rFonts w:ascii="Arial" w:eastAsia="Times New Roman" w:hAnsi="Arial" w:cs="Times New Roman"/>
      <w:sz w:val="24"/>
      <w:szCs w:val="20"/>
      <w:lang w:val="en-GB"/>
    </w:rPr>
  </w:style>
  <w:style w:type="character" w:customStyle="1" w:styleId="50">
    <w:name w:val="見出し 5 (文字)"/>
    <w:basedOn w:val="a0"/>
    <w:qFormat/>
    <w:rPr>
      <w:rFonts w:ascii="Arial" w:eastAsia="Times New Roman" w:hAnsi="Arial" w:cs="Times New Roman"/>
      <w:szCs w:val="20"/>
      <w:lang w:val="en-GB"/>
    </w:rPr>
  </w:style>
  <w:style w:type="character" w:customStyle="1" w:styleId="60">
    <w:name w:val="見出し 6 (文字)"/>
    <w:basedOn w:val="a0"/>
    <w:qFormat/>
    <w:rPr>
      <w:rFonts w:ascii="Times New Roman" w:eastAsia="Times New Roman" w:hAnsi="Times New Roman" w:cs="Times New Roman"/>
      <w:sz w:val="20"/>
      <w:szCs w:val="20"/>
      <w:lang w:val="en-GB"/>
    </w:rPr>
  </w:style>
  <w:style w:type="character" w:customStyle="1" w:styleId="70">
    <w:name w:val="見出し 7 (文字)"/>
    <w:basedOn w:val="a0"/>
    <w:qFormat/>
    <w:rPr>
      <w:rFonts w:ascii="Times New Roman" w:eastAsia="Times New Roman" w:hAnsi="Times New Roman" w:cs="Times New Roman"/>
      <w:sz w:val="20"/>
      <w:szCs w:val="20"/>
      <w:lang w:val="en-GB"/>
    </w:rPr>
  </w:style>
  <w:style w:type="character" w:customStyle="1" w:styleId="80">
    <w:name w:val="見出し 8 (文字)"/>
    <w:basedOn w:val="a0"/>
    <w:qFormat/>
    <w:rPr>
      <w:rFonts w:ascii="Arial" w:eastAsia="Times New Roman" w:hAnsi="Arial" w:cs="Times New Roman"/>
      <w:sz w:val="36"/>
      <w:szCs w:val="20"/>
      <w:lang w:val="en-GB"/>
    </w:rPr>
  </w:style>
  <w:style w:type="character" w:customStyle="1" w:styleId="90">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f5"/>
    <w:semiHidden/>
    <w:qFormat/>
    <w:pPr>
      <w:ind w:left="851"/>
    </w:pPr>
  </w:style>
  <w:style w:type="paragraph" w:styleId="af5">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2">
    <w:name w:val="List Bullet 2"/>
    <w:basedOn w:val="af6"/>
    <w:semiHidden/>
    <w:qFormat/>
    <w:pPr>
      <w:ind w:left="851" w:firstLine="0"/>
    </w:pPr>
  </w:style>
  <w:style w:type="paragraph" w:styleId="TOC8">
    <w:name w:val="toc 8"/>
    <w:basedOn w:val="TOC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qFormat/>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TOC9">
    <w:name w:val="toc 9"/>
    <w:basedOn w:val="TOC8"/>
    <w:semiHidden/>
    <w:qFormat/>
    <w:pPr>
      <w:ind w:left="1418" w:hanging="1418"/>
    </w:pPr>
  </w:style>
  <w:style w:type="paragraph" w:styleId="11">
    <w:name w:val="index 1"/>
    <w:basedOn w:val="a"/>
    <w:semiHidden/>
    <w:qFormat/>
    <w:pPr>
      <w:keepLines/>
      <w:spacing w:after="0"/>
    </w:pPr>
  </w:style>
  <w:style w:type="paragraph" w:styleId="23">
    <w:name w:val="index 2"/>
    <w:basedOn w:val="11"/>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14421</Words>
  <Characters>82201</Characters>
  <Application>Microsoft Office Word</Application>
  <DocSecurity>0</DocSecurity>
  <Lines>685</Lines>
  <Paragraphs>192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CMCC</cp:lastModifiedBy>
  <cp:revision>2</cp:revision>
  <dcterms:created xsi:type="dcterms:W3CDTF">2020-11-10T02:33:00Z</dcterms:created>
  <dcterms:modified xsi:type="dcterms:W3CDTF">2020-11-10T02:33:00Z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