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6EF" w:rsidRDefault="000D26EF">
      <w:pPr>
        <w:tabs>
          <w:tab w:val="center" w:pos="4536"/>
          <w:tab w:val="right" w:pos="9072"/>
        </w:tabs>
        <w:autoSpaceDE w:val="0"/>
        <w:autoSpaceDN w:val="0"/>
        <w:adjustRightInd w:val="0"/>
        <w:snapToGrid w:val="0"/>
        <w:spacing w:after="120"/>
        <w:jc w:val="both"/>
        <w:rPr>
          <w:b/>
          <w:sz w:val="24"/>
          <w:szCs w:val="24"/>
          <w:lang w:eastAsia="zh-CN"/>
        </w:rPr>
      </w:pPr>
    </w:p>
    <w:p w:rsidR="000D26EF" w:rsidRDefault="00100456">
      <w:pPr>
        <w:tabs>
          <w:tab w:val="center" w:pos="4536"/>
          <w:tab w:val="right" w:pos="9072"/>
        </w:tabs>
        <w:autoSpaceDE w:val="0"/>
        <w:autoSpaceDN w:val="0"/>
        <w:adjustRightInd w:val="0"/>
        <w:snapToGrid w:val="0"/>
        <w:spacing w:after="120"/>
        <w:jc w:val="both"/>
        <w:rPr>
          <w:rFonts w:ascii="Calibri" w:eastAsia="SimSun" w:hAnsi="Calibri" w:cs="Calibri"/>
          <w:b/>
          <w:kern w:val="2"/>
          <w:sz w:val="24"/>
          <w:szCs w:val="24"/>
          <w:lang w:eastAsia="zh-CN"/>
        </w:rPr>
      </w:pPr>
      <w:r>
        <w:rPr>
          <w:b/>
          <w:sz w:val="24"/>
          <w:szCs w:val="24"/>
        </w:rPr>
        <w:t>3GPP TSG-RAN WG1 Meeting #103-e</w:t>
      </w:r>
      <w:r>
        <w:rPr>
          <w:rFonts w:ascii="Calibri" w:eastAsia="SimSun" w:hAnsi="Calibri" w:cs="Calibri"/>
          <w:b/>
          <w:kern w:val="2"/>
          <w:lang w:eastAsia="zh-CN"/>
        </w:rPr>
        <w:tab/>
        <w:t xml:space="preserve">                                                  </w:t>
      </w:r>
      <w:r>
        <w:rPr>
          <w:rFonts w:ascii="Calibri" w:eastAsia="SimSun" w:hAnsi="Calibri" w:cs="Calibri"/>
          <w:b/>
          <w:kern w:val="2"/>
          <w:lang w:eastAsia="zh-CN"/>
        </w:rPr>
        <w:tab/>
      </w:r>
      <w:r>
        <w:rPr>
          <w:rFonts w:ascii="Calibri" w:eastAsia="SimSun" w:hAnsi="Calibri" w:cs="Calibri"/>
          <w:b/>
          <w:kern w:val="2"/>
          <w:sz w:val="24"/>
          <w:szCs w:val="24"/>
          <w:lang w:eastAsia="zh-CN"/>
        </w:rPr>
        <w:t xml:space="preserve">                R1-200</w:t>
      </w:r>
      <w:r w:rsidR="009E3618" w:rsidRPr="009E3618">
        <w:rPr>
          <w:rFonts w:ascii="Calibri" w:eastAsia="SimSun" w:hAnsi="Calibri" w:cs="Calibri"/>
          <w:b/>
          <w:kern w:val="2"/>
          <w:sz w:val="24"/>
          <w:szCs w:val="24"/>
          <w:lang w:eastAsia="zh-CN"/>
        </w:rPr>
        <w:t>9683</w:t>
      </w:r>
    </w:p>
    <w:p w:rsidR="000D26EF" w:rsidRDefault="00100456">
      <w:pPr>
        <w:widowControl w:val="0"/>
        <w:overflowPunct w:val="0"/>
        <w:autoSpaceDE w:val="0"/>
        <w:autoSpaceDN w:val="0"/>
        <w:adjustRightInd w:val="0"/>
        <w:spacing w:after="0" w:line="240" w:lineRule="auto"/>
        <w:jc w:val="both"/>
        <w:textAlignment w:val="baseline"/>
        <w:rPr>
          <w:rFonts w:ascii="Times New Roman" w:eastAsia="SimSun" w:hAnsi="Times New Roman" w:cs="Times New Roman"/>
          <w:b/>
          <w:bCs/>
          <w:sz w:val="24"/>
          <w:szCs w:val="24"/>
        </w:rPr>
      </w:pPr>
      <w:r>
        <w:rPr>
          <w:rFonts w:ascii="Times New Roman" w:eastAsia="SimSun" w:hAnsi="Times New Roman" w:cs="Times New Roman"/>
          <w:b/>
          <w:bCs/>
          <w:sz w:val="24"/>
          <w:szCs w:val="24"/>
        </w:rPr>
        <w:t>e-Meeting, October 26th – November 13th, 2020</w:t>
      </w:r>
    </w:p>
    <w:p w:rsidR="000D26EF" w:rsidRDefault="000D26EF">
      <w:pPr>
        <w:tabs>
          <w:tab w:val="center" w:pos="4536"/>
          <w:tab w:val="right" w:pos="9072"/>
        </w:tabs>
        <w:autoSpaceDE w:val="0"/>
        <w:autoSpaceDN w:val="0"/>
        <w:adjustRightInd w:val="0"/>
        <w:snapToGrid w:val="0"/>
        <w:spacing w:after="120"/>
        <w:jc w:val="both"/>
        <w:rPr>
          <w:rFonts w:ascii="Calibri" w:eastAsia="SimSun" w:hAnsi="Calibri" w:cs="Calibri"/>
          <w:b/>
          <w:kern w:val="2"/>
          <w:lang w:eastAsia="zh-CN"/>
        </w:rPr>
      </w:pPr>
    </w:p>
    <w:p w:rsidR="000D26EF" w:rsidRDefault="000D26EF">
      <w:pPr>
        <w:tabs>
          <w:tab w:val="center" w:pos="4536"/>
          <w:tab w:val="right" w:pos="9072"/>
        </w:tabs>
        <w:autoSpaceDE w:val="0"/>
        <w:autoSpaceDN w:val="0"/>
        <w:adjustRightInd w:val="0"/>
        <w:snapToGrid w:val="0"/>
        <w:spacing w:after="120"/>
        <w:jc w:val="both"/>
        <w:rPr>
          <w:rFonts w:ascii="Calibri" w:eastAsia="SimSun" w:hAnsi="Calibri" w:cs="Calibri"/>
          <w:b/>
          <w:kern w:val="2"/>
          <w:lang w:eastAsia="zh-CN"/>
        </w:rPr>
      </w:pPr>
    </w:p>
    <w:p w:rsidR="000D26EF" w:rsidRDefault="00100456">
      <w:pPr>
        <w:tabs>
          <w:tab w:val="left" w:pos="1985"/>
        </w:tabs>
        <w:overflowPunct w:val="0"/>
        <w:autoSpaceDE w:val="0"/>
        <w:autoSpaceDN w:val="0"/>
        <w:adjustRightInd w:val="0"/>
        <w:spacing w:after="180" w:line="240" w:lineRule="auto"/>
        <w:jc w:val="both"/>
        <w:textAlignment w:val="baseline"/>
        <w:rPr>
          <w:rFonts w:ascii="Arial" w:eastAsia="SimSun" w:hAnsi="Arial" w:cs="Times New Roman"/>
          <w:sz w:val="24"/>
          <w:szCs w:val="20"/>
        </w:rPr>
      </w:pPr>
      <w:r>
        <w:rPr>
          <w:rFonts w:ascii="Arial" w:eastAsia="SimSun" w:hAnsi="Arial" w:cs="Times New Roman"/>
          <w:b/>
          <w:sz w:val="24"/>
          <w:szCs w:val="20"/>
        </w:rPr>
        <w:t>Agenda item:</w:t>
      </w:r>
      <w:r>
        <w:rPr>
          <w:rFonts w:ascii="Arial" w:eastAsia="SimSun" w:hAnsi="Arial" w:cs="Times New Roman"/>
          <w:sz w:val="24"/>
          <w:szCs w:val="20"/>
        </w:rPr>
        <w:tab/>
      </w:r>
      <w:bookmarkStart w:id="0" w:name="Source"/>
      <w:bookmarkEnd w:id="0"/>
      <w:r>
        <w:rPr>
          <w:rFonts w:ascii="Arial" w:eastAsia="SimSun" w:hAnsi="Arial" w:cs="Times New Roman"/>
          <w:sz w:val="24"/>
          <w:szCs w:val="20"/>
        </w:rPr>
        <w:t>8.1.2.1</w:t>
      </w:r>
    </w:p>
    <w:p w:rsidR="000D26EF" w:rsidRDefault="00100456">
      <w:pPr>
        <w:tabs>
          <w:tab w:val="left" w:pos="1985"/>
        </w:tabs>
        <w:overflowPunct w:val="0"/>
        <w:autoSpaceDE w:val="0"/>
        <w:autoSpaceDN w:val="0"/>
        <w:adjustRightInd w:val="0"/>
        <w:spacing w:after="180" w:line="240" w:lineRule="auto"/>
        <w:jc w:val="both"/>
        <w:textAlignment w:val="baseline"/>
        <w:rPr>
          <w:rFonts w:ascii="Arial" w:eastAsia="SimSun" w:hAnsi="Arial" w:cs="Times New Roman"/>
          <w:sz w:val="24"/>
          <w:szCs w:val="20"/>
        </w:rPr>
      </w:pPr>
      <w:r>
        <w:rPr>
          <w:rFonts w:ascii="Arial" w:eastAsia="SimSun" w:hAnsi="Arial" w:cs="Times New Roman"/>
          <w:b/>
          <w:sz w:val="24"/>
          <w:szCs w:val="20"/>
        </w:rPr>
        <w:t xml:space="preserve">Source: </w:t>
      </w:r>
      <w:r>
        <w:rPr>
          <w:rFonts w:ascii="Arial" w:eastAsia="SimSun" w:hAnsi="Arial" w:cs="Times New Roman"/>
          <w:b/>
          <w:sz w:val="24"/>
          <w:szCs w:val="20"/>
        </w:rPr>
        <w:tab/>
      </w:r>
      <w:r w:rsidR="009E3618" w:rsidRPr="009E3618">
        <w:rPr>
          <w:rFonts w:ascii="Arial" w:eastAsia="SimSun" w:hAnsi="Arial" w:cs="Times New Roman"/>
          <w:bCs/>
          <w:sz w:val="24"/>
          <w:szCs w:val="20"/>
        </w:rPr>
        <w:t>Moderator (</w:t>
      </w:r>
      <w:r w:rsidRPr="009E3618">
        <w:rPr>
          <w:rFonts w:ascii="Arial" w:eastAsia="SimSun" w:hAnsi="Arial" w:cs="Times New Roman"/>
          <w:bCs/>
          <w:sz w:val="24"/>
          <w:szCs w:val="20"/>
        </w:rPr>
        <w:t>Qualcomm</w:t>
      </w:r>
      <w:r w:rsidR="009E3618" w:rsidRPr="009E3618">
        <w:rPr>
          <w:rFonts w:ascii="Arial" w:eastAsia="SimSun" w:hAnsi="Arial" w:cs="Times New Roman"/>
          <w:bCs/>
          <w:sz w:val="24"/>
          <w:szCs w:val="20"/>
        </w:rPr>
        <w:t>)</w:t>
      </w:r>
    </w:p>
    <w:p w:rsidR="000D26EF" w:rsidRDefault="00100456">
      <w:pPr>
        <w:overflowPunct w:val="0"/>
        <w:autoSpaceDE w:val="0"/>
        <w:autoSpaceDN w:val="0"/>
        <w:adjustRightInd w:val="0"/>
        <w:spacing w:after="180" w:line="240" w:lineRule="auto"/>
        <w:ind w:left="1988" w:hanging="1988"/>
        <w:jc w:val="both"/>
        <w:textAlignment w:val="baseline"/>
        <w:rPr>
          <w:rFonts w:ascii="Arial" w:eastAsia="SimSun" w:hAnsi="Arial" w:cs="Arial"/>
          <w:color w:val="000000"/>
          <w:sz w:val="24"/>
          <w:szCs w:val="24"/>
        </w:rPr>
      </w:pPr>
      <w:r>
        <w:rPr>
          <w:rFonts w:ascii="Arial" w:eastAsia="SimSun" w:hAnsi="Arial" w:cs="Times New Roman"/>
          <w:b/>
          <w:color w:val="000000"/>
          <w:sz w:val="24"/>
          <w:szCs w:val="20"/>
        </w:rPr>
        <w:t>Title:</w:t>
      </w:r>
      <w:r>
        <w:rPr>
          <w:rFonts w:ascii="Arial" w:eastAsia="SimSun" w:hAnsi="Arial" w:cs="Times New Roman"/>
          <w:color w:val="000000"/>
          <w:sz w:val="24"/>
          <w:szCs w:val="20"/>
        </w:rPr>
        <w:t xml:space="preserve"> </w:t>
      </w:r>
      <w:r>
        <w:rPr>
          <w:rFonts w:ascii="Arial" w:eastAsia="SimSun" w:hAnsi="Arial" w:cs="Times New Roman"/>
          <w:color w:val="000000"/>
          <w:szCs w:val="20"/>
        </w:rPr>
        <w:tab/>
      </w:r>
      <w:r w:rsidR="009E3618" w:rsidRPr="009E3618">
        <w:rPr>
          <w:rFonts w:ascii="Arial" w:eastAsia="SimSun" w:hAnsi="Arial" w:cs="Times New Roman"/>
          <w:color w:val="000000"/>
          <w:sz w:val="24"/>
        </w:rPr>
        <w:t xml:space="preserve">Summary of email discussions [103-e-NR-feMIMO-02] for </w:t>
      </w:r>
      <w:proofErr w:type="spellStart"/>
      <w:r w:rsidR="009E3618" w:rsidRPr="009E3618">
        <w:rPr>
          <w:rFonts w:ascii="Arial" w:eastAsia="SimSun" w:hAnsi="Arial" w:cs="Times New Roman"/>
          <w:color w:val="000000"/>
          <w:sz w:val="24"/>
        </w:rPr>
        <w:t>mTRP</w:t>
      </w:r>
      <w:proofErr w:type="spellEnd"/>
      <w:r w:rsidR="009E3618" w:rsidRPr="009E3618">
        <w:rPr>
          <w:rFonts w:ascii="Arial" w:eastAsia="SimSun" w:hAnsi="Arial" w:cs="Times New Roman"/>
          <w:color w:val="000000"/>
          <w:sz w:val="24"/>
        </w:rPr>
        <w:t xml:space="preserve"> PDCCH enhancements</w:t>
      </w:r>
    </w:p>
    <w:p w:rsidR="000D26EF" w:rsidRDefault="00100456">
      <w:pPr>
        <w:overflowPunct w:val="0"/>
        <w:autoSpaceDE w:val="0"/>
        <w:autoSpaceDN w:val="0"/>
        <w:adjustRightInd w:val="0"/>
        <w:spacing w:after="180" w:line="240" w:lineRule="auto"/>
        <w:ind w:left="1988" w:hanging="1988"/>
        <w:jc w:val="both"/>
        <w:textAlignment w:val="baseline"/>
        <w:rPr>
          <w:rFonts w:ascii="Arial" w:eastAsia="SimSun" w:hAnsi="Arial" w:cs="Times New Roman"/>
          <w:sz w:val="24"/>
          <w:szCs w:val="20"/>
        </w:rPr>
      </w:pPr>
      <w:r>
        <w:rPr>
          <w:rFonts w:ascii="Arial" w:eastAsia="SimSun" w:hAnsi="Arial" w:cs="Times New Roman"/>
          <w:b/>
          <w:sz w:val="24"/>
          <w:szCs w:val="20"/>
        </w:rPr>
        <w:t>Document for:</w:t>
      </w:r>
      <w:r>
        <w:rPr>
          <w:rFonts w:ascii="Arial" w:eastAsia="SimSun" w:hAnsi="Arial" w:cs="Times New Roman"/>
          <w:sz w:val="24"/>
          <w:szCs w:val="20"/>
        </w:rPr>
        <w:tab/>
      </w:r>
      <w:bookmarkStart w:id="1" w:name="DocumentFor"/>
      <w:bookmarkEnd w:id="1"/>
      <w:r>
        <w:rPr>
          <w:rFonts w:ascii="Arial" w:eastAsia="SimSun" w:hAnsi="Arial" w:cs="Times New Roman"/>
          <w:sz w:val="24"/>
          <w:szCs w:val="20"/>
        </w:rPr>
        <w:t>Discussion/Decision</w:t>
      </w:r>
    </w:p>
    <w:p w:rsidR="000D26EF" w:rsidRDefault="000D26EF">
      <w:pPr>
        <w:pBdr>
          <w:bottom w:val="single" w:sz="4" w:space="1" w:color="auto"/>
        </w:pBdr>
        <w:autoSpaceDE w:val="0"/>
        <w:autoSpaceDN w:val="0"/>
        <w:adjustRightInd w:val="0"/>
        <w:snapToGrid w:val="0"/>
        <w:jc w:val="both"/>
        <w:rPr>
          <w:rFonts w:ascii="Calibri" w:eastAsia="SimSun" w:hAnsi="Calibri" w:cs="Calibri"/>
          <w:b/>
          <w:kern w:val="2"/>
          <w:sz w:val="16"/>
          <w:szCs w:val="16"/>
          <w:lang w:eastAsia="zh-CN"/>
        </w:rPr>
      </w:pPr>
    </w:p>
    <w:p w:rsidR="000D26EF" w:rsidRDefault="00100456">
      <w:pPr>
        <w:pStyle w:val="Heading1"/>
        <w:spacing w:after="120"/>
        <w:ind w:left="431" w:hanging="431"/>
        <w:jc w:val="both"/>
        <w:rPr>
          <w:rFonts w:ascii="Calibri" w:eastAsia="Batang" w:hAnsi="Calibri" w:cs="Calibri"/>
          <w:b/>
          <w:bCs/>
          <w:sz w:val="28"/>
          <w:szCs w:val="28"/>
        </w:rPr>
      </w:pPr>
      <w:bookmarkStart w:id="2" w:name="_Ref32248407"/>
      <w:bookmarkStart w:id="3" w:name="_GoBack"/>
      <w:bookmarkEnd w:id="3"/>
      <w:r>
        <w:rPr>
          <w:rFonts w:ascii="Calibri" w:eastAsia="Batang" w:hAnsi="Calibri" w:cs="Calibri"/>
          <w:b/>
          <w:bCs/>
          <w:sz w:val="28"/>
          <w:szCs w:val="28"/>
        </w:rPr>
        <w:t>Introduction</w:t>
      </w:r>
      <w:bookmarkEnd w:id="2"/>
    </w:p>
    <w:p w:rsidR="000D26EF" w:rsidRDefault="00100456">
      <w:pPr>
        <w:tabs>
          <w:tab w:val="left" w:pos="1800"/>
        </w:tabs>
        <w:overflowPunct w:val="0"/>
        <w:autoSpaceDE w:val="0"/>
        <w:autoSpaceDN w:val="0"/>
        <w:adjustRightInd w:val="0"/>
        <w:spacing w:after="180" w:line="240" w:lineRule="auto"/>
        <w:jc w:val="both"/>
        <w:textAlignment w:val="baseline"/>
        <w:rPr>
          <w:rFonts w:ascii="Times New Roman" w:eastAsia="Microsoft YaHei" w:hAnsi="Times New Roman" w:cs="Times New Roman"/>
          <w:lang w:val="en-GB"/>
        </w:rPr>
      </w:pPr>
      <w:r>
        <w:rPr>
          <w:rFonts w:ascii="Times New Roman" w:eastAsia="SimSun" w:hAnsi="Times New Roman" w:cs="Times New Roman"/>
          <w:bCs/>
        </w:rPr>
        <w:t xml:space="preserve">The </w:t>
      </w:r>
      <w:r>
        <w:rPr>
          <w:rFonts w:ascii="Times New Roman" w:eastAsia="Microsoft YaHei" w:hAnsi="Times New Roman" w:cs="Times New Roman"/>
          <w:lang w:val="en-GB"/>
        </w:rPr>
        <w:t>Rel-17 WID for further enhancements on MIMO (</w:t>
      </w:r>
      <w:proofErr w:type="spellStart"/>
      <w:r>
        <w:rPr>
          <w:rFonts w:ascii="Times New Roman" w:eastAsia="Microsoft YaHei" w:hAnsi="Times New Roman" w:cs="Times New Roman"/>
          <w:lang w:val="en-GB"/>
        </w:rPr>
        <w:t>FeMIMO</w:t>
      </w:r>
      <w:proofErr w:type="spellEnd"/>
      <w:r>
        <w:rPr>
          <w:rFonts w:ascii="Times New Roman" w:eastAsia="Microsoft YaHei" w:hAnsi="Times New Roman" w:cs="Times New Roman"/>
          <w:lang w:val="en-GB"/>
        </w:rPr>
        <w:t>) includes the following objective:</w:t>
      </w:r>
    </w:p>
    <w:p w:rsidR="000D26EF" w:rsidRDefault="00100456">
      <w:pPr>
        <w:numPr>
          <w:ilvl w:val="0"/>
          <w:numId w:val="6"/>
        </w:numPr>
        <w:overflowPunct w:val="0"/>
        <w:autoSpaceDE w:val="0"/>
        <w:autoSpaceDN w:val="0"/>
        <w:adjustRightInd w:val="0"/>
        <w:spacing w:after="0" w:line="240" w:lineRule="auto"/>
        <w:jc w:val="both"/>
        <w:textAlignment w:val="baseline"/>
        <w:rPr>
          <w:rFonts w:ascii="Times New Roman" w:eastAsia="Malgun Gothic" w:hAnsi="Times New Roman" w:cs="Times New Roman"/>
          <w:lang w:val="en-GB"/>
        </w:rPr>
      </w:pPr>
      <w:r>
        <w:rPr>
          <w:rFonts w:ascii="Times New Roman" w:eastAsia="Malgun Gothic" w:hAnsi="Times New Roman" w:cs="Times New Roman"/>
          <w:lang w:val="en-GB"/>
        </w:rPr>
        <w:t>Enhancement on the support for multi-TRP deployment, targeting both FR1 and FR2:</w:t>
      </w:r>
    </w:p>
    <w:p w:rsidR="000D26EF" w:rsidRDefault="00100456">
      <w:pPr>
        <w:numPr>
          <w:ilvl w:val="1"/>
          <w:numId w:val="6"/>
        </w:numPr>
        <w:overflowPunct w:val="0"/>
        <w:autoSpaceDE w:val="0"/>
        <w:autoSpaceDN w:val="0"/>
        <w:adjustRightInd w:val="0"/>
        <w:spacing w:after="0" w:line="240" w:lineRule="auto"/>
        <w:jc w:val="both"/>
        <w:textAlignment w:val="baseline"/>
        <w:rPr>
          <w:rFonts w:ascii="Times New Roman" w:eastAsia="Malgun Gothic" w:hAnsi="Times New Roman" w:cs="Times New Roman"/>
          <w:lang w:val="en-GB"/>
        </w:rPr>
      </w:pPr>
      <w:r>
        <w:rPr>
          <w:rFonts w:ascii="Times New Roman" w:eastAsia="Malgun Gothic" w:hAnsi="Times New Roman" w:cs="Times New Roman"/>
          <w:lang w:val="en-GB"/>
        </w:rPr>
        <w:t xml:space="preserve">Identify and specify features to improve reliability and robustness for channels other than PDSCH (that is, PDCCH, PUSCH, and PUCCH) using multi-TRP and/or multi-panel, with Rel.16 reliability features as the baseline </w:t>
      </w:r>
    </w:p>
    <w:p w:rsidR="000D26EF" w:rsidRDefault="000D26EF">
      <w:pPr>
        <w:rPr>
          <w:rFonts w:ascii="Times New Roman" w:hAnsi="Times New Roman" w:cs="Times New Roman"/>
          <w:lang w:val="en-GB" w:eastAsia="zh-CN"/>
        </w:rPr>
      </w:pPr>
    </w:p>
    <w:p w:rsidR="000D26EF" w:rsidRDefault="00100456">
      <w:pPr>
        <w:rPr>
          <w:rFonts w:ascii="Times New Roman" w:eastAsia="Batang" w:hAnsi="Times New Roman" w:cs="Times New Roman"/>
          <w:lang w:val="en-GB" w:eastAsia="zh-CN"/>
        </w:rPr>
      </w:pPr>
      <w:r>
        <w:rPr>
          <w:rFonts w:ascii="Times New Roman" w:hAnsi="Times New Roman" w:cs="Times New Roman"/>
          <w:lang w:val="en-GB" w:eastAsia="zh-CN"/>
        </w:rPr>
        <w:t xml:space="preserve">This document focuses on PDCCH reliability part. The company proposals are summarized, </w:t>
      </w:r>
      <w:r>
        <w:rPr>
          <w:rFonts w:ascii="Times New Roman" w:eastAsia="Batang" w:hAnsi="Times New Roman" w:cs="Times New Roman"/>
          <w:lang w:val="en-GB" w:eastAsia="zh-CN"/>
        </w:rPr>
        <w:t xml:space="preserve">and offline proposals drafted passed on company contributions. </w:t>
      </w:r>
    </w:p>
    <w:p w:rsidR="000D26EF" w:rsidRDefault="00100456">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t>Summary of Contributions and Offline Proposals</w:t>
      </w:r>
    </w:p>
    <w:p w:rsidR="000D26EF" w:rsidRDefault="00100456">
      <w:pPr>
        <w:jc w:val="both"/>
        <w:rPr>
          <w:rFonts w:ascii="Times New Roman" w:hAnsi="Times New Roman" w:cs="Times New Roman"/>
          <w:lang w:val="en-GB" w:eastAsia="zh-CN"/>
        </w:rPr>
      </w:pPr>
      <w:r>
        <w:rPr>
          <w:rFonts w:ascii="Times New Roman" w:hAnsi="Times New Roman" w:cs="Times New Roman"/>
          <w:lang w:val="en-GB" w:eastAsia="zh-CN"/>
        </w:rPr>
        <w:t>Various options / alternatives / cases / multiplexing schemes have been agreed for further study in RAN1 #102-e (See Section 7). Given the specification impacts and further details, a good level of down-selection is required in this meeting in order to be able to start working on the details in the next meeting. In the following sub-section, a summary of company contributions is described, and offline proposals are drafted for the following aspects:</w:t>
      </w:r>
    </w:p>
    <w:p w:rsidR="000D26EF" w:rsidRDefault="00100456">
      <w:pPr>
        <w:pStyle w:val="ListParagraph"/>
        <w:numPr>
          <w:ilvl w:val="0"/>
          <w:numId w:val="7"/>
        </w:numPr>
        <w:ind w:firstLineChars="0"/>
        <w:jc w:val="both"/>
        <w:rPr>
          <w:lang w:val="en-GB" w:eastAsia="zh-CN"/>
        </w:rPr>
      </w:pPr>
      <w:r>
        <w:rPr>
          <w:sz w:val="22"/>
          <w:szCs w:val="22"/>
          <w:lang w:val="en-GB" w:eastAsia="zh-CN"/>
        </w:rPr>
        <w:t>Different Options</w:t>
      </w:r>
    </w:p>
    <w:p w:rsidR="000D26EF" w:rsidRDefault="00100456">
      <w:pPr>
        <w:pStyle w:val="ListParagraph"/>
        <w:numPr>
          <w:ilvl w:val="0"/>
          <w:numId w:val="7"/>
        </w:numPr>
        <w:ind w:firstLineChars="0"/>
        <w:jc w:val="both"/>
        <w:rPr>
          <w:lang w:val="en-GB" w:eastAsia="zh-CN"/>
        </w:rPr>
      </w:pPr>
      <w:r>
        <w:rPr>
          <w:sz w:val="22"/>
          <w:szCs w:val="22"/>
          <w:lang w:val="en-GB" w:eastAsia="zh-CN"/>
        </w:rPr>
        <w:t>Different Cases</w:t>
      </w:r>
    </w:p>
    <w:p w:rsidR="000D26EF" w:rsidRDefault="00100456">
      <w:pPr>
        <w:pStyle w:val="ListParagraph"/>
        <w:numPr>
          <w:ilvl w:val="0"/>
          <w:numId w:val="7"/>
        </w:numPr>
        <w:ind w:firstLineChars="0"/>
        <w:jc w:val="both"/>
        <w:rPr>
          <w:lang w:val="en-GB" w:eastAsia="zh-CN"/>
        </w:rPr>
      </w:pPr>
      <w:r>
        <w:rPr>
          <w:sz w:val="22"/>
          <w:szCs w:val="22"/>
          <w:lang w:val="en-GB" w:eastAsia="zh-CN"/>
        </w:rPr>
        <w:t>Different multiplexing schemes</w:t>
      </w:r>
    </w:p>
    <w:p w:rsidR="000D26EF" w:rsidRDefault="00100456">
      <w:pPr>
        <w:pStyle w:val="ListParagraph"/>
        <w:numPr>
          <w:ilvl w:val="0"/>
          <w:numId w:val="7"/>
        </w:numPr>
        <w:ind w:firstLineChars="0"/>
        <w:jc w:val="both"/>
        <w:rPr>
          <w:lang w:val="en-GB" w:eastAsia="zh-CN"/>
        </w:rPr>
      </w:pPr>
      <w:r>
        <w:rPr>
          <w:sz w:val="22"/>
          <w:szCs w:val="22"/>
          <w:lang w:val="en-GB" w:eastAsia="zh-CN"/>
        </w:rPr>
        <w:t>Different Alternatives and different combinations considering the above aspects</w:t>
      </w:r>
    </w:p>
    <w:p w:rsidR="000D26EF" w:rsidRDefault="00100456">
      <w:pPr>
        <w:pStyle w:val="Heading2"/>
        <w:spacing w:after="120"/>
        <w:jc w:val="both"/>
        <w:rPr>
          <w:rFonts w:ascii="Calibri" w:eastAsia="Batang" w:hAnsi="Calibri" w:cs="Calibri"/>
          <w:b/>
          <w:bCs/>
          <w:i w:val="0"/>
          <w:iCs w:val="0"/>
          <w:sz w:val="28"/>
        </w:rPr>
      </w:pPr>
      <w:r>
        <w:rPr>
          <w:rFonts w:ascii="Calibri" w:eastAsia="Batang" w:hAnsi="Calibri" w:cs="Calibri"/>
          <w:b/>
          <w:bCs/>
          <w:i w:val="0"/>
          <w:iCs w:val="0"/>
          <w:sz w:val="28"/>
        </w:rPr>
        <w:t>Options 1, 2, and 3</w:t>
      </w:r>
    </w:p>
    <w:p w:rsidR="000D26EF" w:rsidRDefault="00100456">
      <w:pPr>
        <w:autoSpaceDE w:val="0"/>
        <w:autoSpaceDN w:val="0"/>
        <w:adjustRightInd w:val="0"/>
        <w:snapToGrid w:val="0"/>
        <w:spacing w:after="120" w:line="240" w:lineRule="auto"/>
        <w:jc w:val="both"/>
        <w:rPr>
          <w:rFonts w:ascii="Times New Roman" w:hAnsi="Times New Roman"/>
          <w:szCs w:val="20"/>
          <w:lang w:eastAsia="zh-CN"/>
        </w:rPr>
      </w:pPr>
      <w:r>
        <w:rPr>
          <w:rFonts w:ascii="Times New Roman" w:hAnsi="Times New Roman"/>
          <w:szCs w:val="20"/>
          <w:lang w:eastAsia="zh-CN"/>
        </w:rPr>
        <w:t>Based on RAN1 #103e contributions shown in References (see also Section 5 for detailed proposals), the company preferences are summarized for options 1-3. Note that these options are for non-</w:t>
      </w:r>
      <w:proofErr w:type="spellStart"/>
      <w:r>
        <w:rPr>
          <w:rFonts w:ascii="Times New Roman" w:hAnsi="Times New Roman"/>
          <w:szCs w:val="20"/>
          <w:lang w:eastAsia="zh-CN"/>
        </w:rPr>
        <w:t>SFNed</w:t>
      </w:r>
      <w:proofErr w:type="spellEnd"/>
      <w:r>
        <w:rPr>
          <w:rFonts w:ascii="Times New Roman" w:hAnsi="Times New Roman"/>
          <w:szCs w:val="20"/>
          <w:lang w:eastAsia="zh-CN"/>
        </w:rPr>
        <w:t xml:space="preserve"> based PDCCH reliability enhancements.</w:t>
      </w:r>
    </w:p>
    <w:p w:rsidR="000D26EF" w:rsidRDefault="00100456">
      <w:pPr>
        <w:pStyle w:val="ListParagraph"/>
        <w:numPr>
          <w:ilvl w:val="0"/>
          <w:numId w:val="8"/>
        </w:numPr>
        <w:autoSpaceDE w:val="0"/>
        <w:autoSpaceDN w:val="0"/>
        <w:adjustRightInd w:val="0"/>
        <w:snapToGrid w:val="0"/>
        <w:spacing w:after="120"/>
        <w:ind w:firstLineChars="0"/>
        <w:jc w:val="both"/>
        <w:rPr>
          <w:rFonts w:eastAsia="SimSun" w:cstheme="minorHAnsi"/>
          <w:bCs/>
        </w:rPr>
      </w:pPr>
      <w:r>
        <w:rPr>
          <w:rFonts w:eastAsia="SimSun" w:cstheme="minorHAnsi"/>
          <w:bCs/>
          <w:sz w:val="22"/>
          <w:szCs w:val="22"/>
          <w:lang w:val="en-US"/>
        </w:rPr>
        <w:t>Option 1 (no repetition):</w:t>
      </w:r>
    </w:p>
    <w:p w:rsidR="000D26EF" w:rsidRDefault="00100456">
      <w:pPr>
        <w:pStyle w:val="ListParagraph"/>
        <w:numPr>
          <w:ilvl w:val="1"/>
          <w:numId w:val="8"/>
        </w:numPr>
        <w:autoSpaceDE w:val="0"/>
        <w:autoSpaceDN w:val="0"/>
        <w:adjustRightInd w:val="0"/>
        <w:snapToGrid w:val="0"/>
        <w:spacing w:after="120"/>
        <w:ind w:firstLineChars="0"/>
        <w:jc w:val="both"/>
        <w:rPr>
          <w:rFonts w:eastAsia="SimSun" w:cstheme="minorHAnsi"/>
          <w:bCs/>
          <w:sz w:val="22"/>
          <w:szCs w:val="22"/>
          <w:lang w:val="en-US"/>
        </w:rPr>
      </w:pPr>
      <w:r>
        <w:rPr>
          <w:rFonts w:eastAsia="SimSun" w:cstheme="minorHAnsi"/>
          <w:bCs/>
          <w:sz w:val="22"/>
          <w:szCs w:val="22"/>
          <w:lang w:val="en-US"/>
        </w:rPr>
        <w:lastRenderedPageBreak/>
        <w:t xml:space="preserve">CATT, Apple, LG, Nokia/NSB (for FDM), Xiaomi, </w:t>
      </w:r>
      <w:proofErr w:type="spellStart"/>
      <w:r>
        <w:rPr>
          <w:rFonts w:eastAsia="SimSun" w:cstheme="minorHAnsi"/>
          <w:bCs/>
          <w:sz w:val="22"/>
          <w:szCs w:val="22"/>
          <w:lang w:val="en-US"/>
        </w:rPr>
        <w:t>Spreadtrum</w:t>
      </w:r>
      <w:proofErr w:type="spellEnd"/>
      <w:r>
        <w:rPr>
          <w:rFonts w:eastAsia="SimSun" w:cstheme="minorHAnsi"/>
          <w:bCs/>
          <w:sz w:val="22"/>
          <w:szCs w:val="22"/>
          <w:lang w:val="en-US"/>
        </w:rPr>
        <w:t xml:space="preserve"> (for FDM), </w:t>
      </w:r>
      <w:proofErr w:type="spellStart"/>
      <w:r>
        <w:rPr>
          <w:rFonts w:eastAsia="SimSun" w:cstheme="minorHAnsi"/>
          <w:bCs/>
          <w:sz w:val="22"/>
          <w:szCs w:val="22"/>
          <w:lang w:val="en-US"/>
        </w:rPr>
        <w:t>Convida</w:t>
      </w:r>
      <w:proofErr w:type="spellEnd"/>
      <w:r>
        <w:rPr>
          <w:rFonts w:eastAsia="SimSun" w:cstheme="minorHAnsi"/>
          <w:bCs/>
          <w:sz w:val="22"/>
          <w:szCs w:val="22"/>
          <w:lang w:val="en-US"/>
        </w:rPr>
        <w:t xml:space="preserve"> Wireless (for FDM), Qualcomm</w:t>
      </w:r>
      <w:ins w:id="4" w:author="Yi Yi45 Zhang" w:date="2020-11-02T14:54:00Z">
        <w:r>
          <w:rPr>
            <w:rFonts w:eastAsia="SimSun" w:cstheme="minorHAnsi"/>
            <w:bCs/>
            <w:sz w:val="22"/>
            <w:szCs w:val="22"/>
            <w:lang w:val="en-US"/>
          </w:rPr>
          <w:t xml:space="preserve">, Lenovo/Motorola Mobility (for FDM/SFN) </w:t>
        </w:r>
      </w:ins>
      <w:ins w:id="5" w:author="Kazunari Yokomakura" w:date="2020-11-02T10:32:00Z">
        <w:r>
          <w:rPr>
            <w:rFonts w:eastAsia="SimSun" w:cstheme="minorHAnsi"/>
            <w:bCs/>
            <w:sz w:val="22"/>
            <w:szCs w:val="22"/>
            <w:lang w:val="en-US"/>
          </w:rPr>
          <w:t>, Sharp</w:t>
        </w:r>
      </w:ins>
      <w:r>
        <w:rPr>
          <w:rFonts w:eastAsia="SimSun" w:cstheme="minorHAnsi"/>
          <w:bCs/>
          <w:sz w:val="22"/>
          <w:szCs w:val="22"/>
          <w:lang w:val="en-US"/>
        </w:rPr>
        <w:t xml:space="preserve">, </w:t>
      </w:r>
      <w:proofErr w:type="spellStart"/>
      <w:r>
        <w:rPr>
          <w:rFonts w:eastAsia="SimSun" w:cstheme="minorHAnsi"/>
          <w:bCs/>
          <w:sz w:val="22"/>
          <w:szCs w:val="22"/>
          <w:lang w:val="en-US"/>
        </w:rPr>
        <w:t>InterDigital</w:t>
      </w:r>
      <w:proofErr w:type="spellEnd"/>
      <w:del w:id="6" w:author="Kazunari Yokomakura" w:date="2020-11-02T10:32:00Z">
        <w:r>
          <w:rPr>
            <w:rFonts w:eastAsia="SimSun" w:cstheme="minorHAnsi"/>
            <w:bCs/>
            <w:sz w:val="22"/>
            <w:szCs w:val="22"/>
            <w:lang w:val="en-US"/>
          </w:rPr>
          <w:delText xml:space="preserve"> </w:delText>
        </w:r>
      </w:del>
    </w:p>
    <w:p w:rsidR="000D26EF" w:rsidRDefault="00100456">
      <w:pPr>
        <w:pStyle w:val="ListParagraph"/>
        <w:numPr>
          <w:ilvl w:val="0"/>
          <w:numId w:val="8"/>
        </w:numPr>
        <w:autoSpaceDE w:val="0"/>
        <w:autoSpaceDN w:val="0"/>
        <w:adjustRightInd w:val="0"/>
        <w:snapToGrid w:val="0"/>
        <w:spacing w:after="120"/>
        <w:ind w:firstLineChars="0"/>
        <w:jc w:val="both"/>
        <w:rPr>
          <w:rFonts w:eastAsia="SimSun" w:cstheme="minorHAnsi"/>
          <w:bCs/>
        </w:rPr>
      </w:pPr>
      <w:r>
        <w:rPr>
          <w:rFonts w:eastAsia="SimSun" w:cstheme="minorHAnsi"/>
          <w:bCs/>
          <w:sz w:val="22"/>
          <w:szCs w:val="22"/>
          <w:lang w:val="en-US"/>
        </w:rPr>
        <w:t xml:space="preserve">Option 2 (repetition): </w:t>
      </w:r>
    </w:p>
    <w:p w:rsidR="000D26EF" w:rsidRDefault="00100456">
      <w:pPr>
        <w:pStyle w:val="ListParagraph"/>
        <w:numPr>
          <w:ilvl w:val="1"/>
          <w:numId w:val="8"/>
        </w:numPr>
        <w:autoSpaceDE w:val="0"/>
        <w:autoSpaceDN w:val="0"/>
        <w:adjustRightInd w:val="0"/>
        <w:snapToGrid w:val="0"/>
        <w:spacing w:after="120"/>
        <w:ind w:firstLineChars="0"/>
        <w:jc w:val="both"/>
        <w:rPr>
          <w:rFonts w:eastAsia="SimSun" w:cstheme="minorHAnsi"/>
          <w:bCs/>
          <w:lang w:val="en-US" w:eastAsia="zh-CN"/>
        </w:rPr>
      </w:pPr>
      <w:r>
        <w:rPr>
          <w:rFonts w:eastAsia="SimSun" w:cstheme="minorHAnsi"/>
          <w:bCs/>
          <w:sz w:val="22"/>
          <w:szCs w:val="22"/>
          <w:lang w:val="en-US" w:eastAsia="zh-CN"/>
        </w:rPr>
        <w:t xml:space="preserve">FUTUREWEI, Huawei/HiSilicon, vivo, </w:t>
      </w:r>
      <w:r>
        <w:rPr>
          <w:sz w:val="22"/>
          <w:szCs w:val="22"/>
          <w:lang w:val="en-US" w:eastAsia="zh-CN"/>
        </w:rPr>
        <w:t xml:space="preserve">CATT, CMCC, Samsung, OPPO, Fraunhofer IIS/HHI, </w:t>
      </w:r>
      <w:r>
        <w:rPr>
          <w:rFonts w:eastAsia="SimSun" w:cstheme="minorHAnsi"/>
          <w:bCs/>
          <w:sz w:val="22"/>
          <w:szCs w:val="22"/>
          <w:lang w:val="en-US" w:eastAsia="zh-CN"/>
        </w:rPr>
        <w:t xml:space="preserve">Nokia/NSB (for TDM), NEC, MediaTek, Intel, Xiaomi, Spreadtrum, </w:t>
      </w:r>
      <w:r>
        <w:rPr>
          <w:sz w:val="22"/>
          <w:szCs w:val="22"/>
          <w:lang w:val="en-US" w:eastAsia="zh-CN"/>
        </w:rPr>
        <w:t xml:space="preserve">NTT DOCOMO, </w:t>
      </w:r>
      <w:bookmarkStart w:id="7" w:name="_Hlk54545122"/>
      <w:r>
        <w:rPr>
          <w:sz w:val="22"/>
          <w:szCs w:val="22"/>
          <w:lang w:val="en-US" w:eastAsia="zh-CN"/>
        </w:rPr>
        <w:t>Ericsson</w:t>
      </w:r>
      <w:bookmarkEnd w:id="7"/>
      <w:ins w:id="8" w:author="Yi Yi45 Zhang" w:date="2020-11-02T14:54:00Z">
        <w:r>
          <w:rPr>
            <w:sz w:val="22"/>
            <w:szCs w:val="22"/>
            <w:lang w:val="en-US" w:eastAsia="zh-CN"/>
          </w:rPr>
          <w:t xml:space="preserve">, </w:t>
        </w:r>
        <w:r>
          <w:rPr>
            <w:rFonts w:eastAsia="SimSun" w:cstheme="minorHAnsi"/>
            <w:bCs/>
            <w:sz w:val="22"/>
            <w:szCs w:val="22"/>
            <w:lang w:val="en-US" w:eastAsia="zh-CN"/>
          </w:rPr>
          <w:t>Lenovo/Motorola Mobility</w:t>
        </w:r>
      </w:ins>
      <w:ins w:id="9" w:author="Kazunari Yokomakura" w:date="2020-11-02T10:32:00Z">
        <w:r>
          <w:rPr>
            <w:rFonts w:eastAsia="SimSun" w:cstheme="minorHAnsi"/>
            <w:bCs/>
            <w:sz w:val="22"/>
            <w:szCs w:val="22"/>
            <w:lang w:val="en-US" w:eastAsia="zh-CN"/>
          </w:rPr>
          <w:t>, Sharp</w:t>
        </w:r>
      </w:ins>
      <w:r>
        <w:rPr>
          <w:rFonts w:eastAsia="SimSun" w:cstheme="minorHAnsi"/>
          <w:bCs/>
          <w:sz w:val="22"/>
          <w:szCs w:val="22"/>
          <w:lang w:val="en-US" w:eastAsia="zh-CN"/>
        </w:rPr>
        <w:t xml:space="preserve">, </w:t>
      </w:r>
      <w:proofErr w:type="spellStart"/>
      <w:r>
        <w:rPr>
          <w:rFonts w:eastAsia="SimSun" w:cstheme="minorHAnsi"/>
          <w:bCs/>
          <w:sz w:val="22"/>
          <w:szCs w:val="22"/>
          <w:lang w:val="en-US" w:eastAsia="zh-CN"/>
        </w:rPr>
        <w:t>InterDigital</w:t>
      </w:r>
      <w:proofErr w:type="spellEnd"/>
    </w:p>
    <w:p w:rsidR="000D26EF" w:rsidRDefault="00100456">
      <w:pPr>
        <w:pStyle w:val="ListParagraph"/>
        <w:numPr>
          <w:ilvl w:val="0"/>
          <w:numId w:val="8"/>
        </w:numPr>
        <w:autoSpaceDE w:val="0"/>
        <w:autoSpaceDN w:val="0"/>
        <w:adjustRightInd w:val="0"/>
        <w:snapToGrid w:val="0"/>
        <w:spacing w:after="120"/>
        <w:ind w:firstLineChars="0"/>
        <w:jc w:val="both"/>
        <w:rPr>
          <w:rFonts w:eastAsia="SimSun" w:cstheme="minorHAnsi"/>
          <w:bCs/>
        </w:rPr>
      </w:pPr>
      <w:r>
        <w:rPr>
          <w:rFonts w:eastAsia="SimSun" w:cstheme="minorHAnsi"/>
          <w:bCs/>
        </w:rPr>
        <w:t>Option 3 (multi-chance)</w:t>
      </w:r>
      <w:r>
        <w:rPr>
          <w:rFonts w:eastAsia="SimSun" w:cstheme="minorHAnsi"/>
          <w:bCs/>
          <w:lang w:val="en-US"/>
        </w:rPr>
        <w:t>:</w:t>
      </w:r>
    </w:p>
    <w:p w:rsidR="000D26EF" w:rsidRDefault="00100456">
      <w:pPr>
        <w:pStyle w:val="ListParagraph"/>
        <w:numPr>
          <w:ilvl w:val="1"/>
          <w:numId w:val="8"/>
        </w:numPr>
        <w:autoSpaceDE w:val="0"/>
        <w:autoSpaceDN w:val="0"/>
        <w:adjustRightInd w:val="0"/>
        <w:snapToGrid w:val="0"/>
        <w:spacing w:after="120"/>
        <w:ind w:firstLineChars="0"/>
        <w:jc w:val="both"/>
        <w:rPr>
          <w:rFonts w:eastAsia="SimSun" w:cstheme="minorHAnsi"/>
          <w:bCs/>
          <w:lang w:val="en-US" w:eastAsia="zh-CN"/>
        </w:rPr>
      </w:pPr>
      <w:r>
        <w:rPr>
          <w:rFonts w:eastAsia="SimSun" w:cstheme="minorHAnsi"/>
          <w:bCs/>
          <w:sz w:val="22"/>
          <w:szCs w:val="22"/>
          <w:lang w:val="en-US" w:eastAsia="zh-CN"/>
        </w:rPr>
        <w:t>vivo, ZTE, CATT, Samsung, LG, Fraunhofer IIS/HHI, Lenovo/</w:t>
      </w:r>
      <w:proofErr w:type="spellStart"/>
      <w:r>
        <w:rPr>
          <w:rFonts w:eastAsia="SimSun" w:cstheme="minorHAnsi"/>
          <w:bCs/>
          <w:sz w:val="22"/>
          <w:szCs w:val="22"/>
          <w:lang w:val="en-US" w:eastAsia="zh-CN"/>
        </w:rPr>
        <w:t>MotM</w:t>
      </w:r>
      <w:proofErr w:type="spellEnd"/>
      <w:r>
        <w:rPr>
          <w:rFonts w:eastAsia="SimSun" w:cstheme="minorHAnsi"/>
          <w:bCs/>
          <w:sz w:val="22"/>
          <w:szCs w:val="22"/>
          <w:lang w:val="en-US" w:eastAsia="zh-CN"/>
        </w:rPr>
        <w:t xml:space="preserve"> </w:t>
      </w:r>
    </w:p>
    <w:p w:rsidR="000D26EF" w:rsidRDefault="000D26EF">
      <w:pPr>
        <w:autoSpaceDE w:val="0"/>
        <w:autoSpaceDN w:val="0"/>
        <w:adjustRightInd w:val="0"/>
        <w:snapToGrid w:val="0"/>
        <w:spacing w:after="120"/>
        <w:jc w:val="both"/>
        <w:rPr>
          <w:rFonts w:ascii="Times New Roman" w:eastAsia="SimSun" w:hAnsi="Times New Roman" w:cs="Times New Roman"/>
          <w:bCs/>
          <w:lang w:eastAsia="zh-CN"/>
        </w:rPr>
      </w:pPr>
    </w:p>
    <w:p w:rsidR="000D26EF" w:rsidRDefault="00100456">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With respect to performance evaluation results, the following is observed:</w:t>
      </w:r>
    </w:p>
    <w:p w:rsidR="000D26EF" w:rsidRDefault="00100456">
      <w:pPr>
        <w:pStyle w:val="ListParagraph"/>
        <w:numPr>
          <w:ilvl w:val="0"/>
          <w:numId w:val="9"/>
        </w:numPr>
        <w:autoSpaceDE w:val="0"/>
        <w:autoSpaceDN w:val="0"/>
        <w:adjustRightInd w:val="0"/>
        <w:snapToGrid w:val="0"/>
        <w:spacing w:after="120"/>
        <w:ind w:firstLineChars="0"/>
        <w:jc w:val="both"/>
        <w:rPr>
          <w:rFonts w:eastAsia="SimSun"/>
          <w:bCs/>
          <w:lang w:val="en-US"/>
        </w:rPr>
      </w:pPr>
      <w:r>
        <w:rPr>
          <w:rFonts w:eastAsia="SimSun"/>
          <w:bCs/>
          <w:sz w:val="22"/>
          <w:szCs w:val="22"/>
          <w:lang w:val="en-US"/>
        </w:rPr>
        <w:t>The following companies observe that Option1 and Option 2 have similar performance given the same amount of resources w/ and w/o blockage: Apple, Intel, Qualcomm</w:t>
      </w:r>
    </w:p>
    <w:p w:rsidR="000D26EF" w:rsidRDefault="00100456">
      <w:pPr>
        <w:pStyle w:val="ListParagraph"/>
        <w:numPr>
          <w:ilvl w:val="0"/>
          <w:numId w:val="9"/>
        </w:numPr>
        <w:autoSpaceDE w:val="0"/>
        <w:autoSpaceDN w:val="0"/>
        <w:adjustRightInd w:val="0"/>
        <w:snapToGrid w:val="0"/>
        <w:spacing w:after="120"/>
        <w:ind w:firstLineChars="0"/>
        <w:jc w:val="both"/>
        <w:rPr>
          <w:rFonts w:eastAsia="SimSun"/>
          <w:bCs/>
          <w:lang w:val="en-US"/>
        </w:rPr>
      </w:pPr>
      <w:r>
        <w:rPr>
          <w:rFonts w:eastAsia="SimSun"/>
          <w:bCs/>
          <w:sz w:val="22"/>
          <w:szCs w:val="22"/>
          <w:lang w:val="en-US"/>
        </w:rPr>
        <w:t xml:space="preserve">The following companies observe that Option2 performs better than Option1 at least in the presence of blockage: Huawei/HiSilicon, ZTE, </w:t>
      </w:r>
      <w:r>
        <w:rPr>
          <w:rFonts w:eastAsia="SimSun" w:cstheme="minorHAnsi"/>
          <w:bCs/>
          <w:sz w:val="22"/>
          <w:szCs w:val="22"/>
          <w:lang w:val="en-US"/>
        </w:rPr>
        <w:t>Samsung, Ericsson</w:t>
      </w:r>
    </w:p>
    <w:p w:rsidR="000D26EF" w:rsidRDefault="00100456">
      <w:pPr>
        <w:pStyle w:val="ListParagraph"/>
        <w:numPr>
          <w:ilvl w:val="1"/>
          <w:numId w:val="9"/>
        </w:numPr>
        <w:autoSpaceDE w:val="0"/>
        <w:autoSpaceDN w:val="0"/>
        <w:adjustRightInd w:val="0"/>
        <w:snapToGrid w:val="0"/>
        <w:spacing w:after="120"/>
        <w:ind w:firstLineChars="0"/>
        <w:jc w:val="both"/>
        <w:rPr>
          <w:rFonts w:eastAsia="SimSun"/>
          <w:bCs/>
          <w:lang w:val="en-US"/>
        </w:rPr>
      </w:pPr>
      <w:ins w:id="10" w:author="ZTE" w:date="2020-10-30T10:26:00Z">
        <w:r>
          <w:rPr>
            <w:rFonts w:eastAsia="SimSun" w:cstheme="minorHAnsi" w:hint="eastAsia"/>
            <w:bCs/>
            <w:sz w:val="22"/>
            <w:szCs w:val="22"/>
            <w:lang w:val="en-US" w:eastAsia="zh-CN"/>
          </w:rPr>
          <w:t>Where Option 2 and Option 3 have similar performance: ZTE</w:t>
        </w:r>
      </w:ins>
    </w:p>
    <w:p w:rsidR="000D26EF" w:rsidRDefault="00100456">
      <w:pPr>
        <w:pStyle w:val="ListParagraph"/>
        <w:numPr>
          <w:ilvl w:val="0"/>
          <w:numId w:val="9"/>
        </w:numPr>
        <w:autoSpaceDE w:val="0"/>
        <w:autoSpaceDN w:val="0"/>
        <w:adjustRightInd w:val="0"/>
        <w:snapToGrid w:val="0"/>
        <w:spacing w:after="120"/>
        <w:ind w:firstLineChars="0"/>
        <w:jc w:val="both"/>
        <w:rPr>
          <w:rFonts w:eastAsia="SimSun"/>
          <w:bCs/>
          <w:lang w:val="en-US"/>
        </w:rPr>
      </w:pPr>
      <w:r>
        <w:rPr>
          <w:rFonts w:eastAsia="SimSun"/>
          <w:bCs/>
          <w:sz w:val="22"/>
          <w:szCs w:val="22"/>
          <w:lang w:val="en-US"/>
        </w:rPr>
        <w:t xml:space="preserve">The following companies observe that Option1/Option2 performs better than Option 3 </w:t>
      </w:r>
    </w:p>
    <w:p w:rsidR="000D26EF" w:rsidRDefault="00100456">
      <w:pPr>
        <w:pStyle w:val="ListParagraph"/>
        <w:numPr>
          <w:ilvl w:val="1"/>
          <w:numId w:val="9"/>
        </w:numPr>
        <w:autoSpaceDE w:val="0"/>
        <w:autoSpaceDN w:val="0"/>
        <w:adjustRightInd w:val="0"/>
        <w:snapToGrid w:val="0"/>
        <w:spacing w:after="120"/>
        <w:ind w:firstLineChars="0"/>
        <w:jc w:val="both"/>
        <w:rPr>
          <w:rFonts w:eastAsia="SimSun"/>
          <w:bCs/>
          <w:sz w:val="22"/>
          <w:szCs w:val="22"/>
          <w:lang w:val="en-US"/>
        </w:rPr>
      </w:pPr>
      <w:r>
        <w:rPr>
          <w:rFonts w:eastAsia="SimSun"/>
          <w:bCs/>
          <w:sz w:val="22"/>
          <w:szCs w:val="22"/>
          <w:lang w:val="en-US"/>
        </w:rPr>
        <w:t>When there is no blockage: Huawei/</w:t>
      </w:r>
      <w:proofErr w:type="spellStart"/>
      <w:r>
        <w:rPr>
          <w:rFonts w:eastAsia="SimSun"/>
          <w:bCs/>
          <w:sz w:val="22"/>
          <w:szCs w:val="22"/>
          <w:lang w:val="en-US"/>
        </w:rPr>
        <w:t>HiSilicon</w:t>
      </w:r>
      <w:proofErr w:type="spellEnd"/>
      <w:r>
        <w:rPr>
          <w:rFonts w:eastAsia="SimSun"/>
          <w:bCs/>
          <w:sz w:val="22"/>
          <w:szCs w:val="22"/>
          <w:lang w:val="en-US"/>
        </w:rPr>
        <w:t xml:space="preserve">, ZTE, </w:t>
      </w:r>
      <w:del w:id="11" w:author="CATT" w:date="2020-10-31T19:50:00Z">
        <w:r>
          <w:rPr>
            <w:rFonts w:eastAsia="SimSun"/>
            <w:bCs/>
            <w:sz w:val="22"/>
            <w:szCs w:val="22"/>
            <w:lang w:val="en-US"/>
          </w:rPr>
          <w:delText>CATT,</w:delText>
        </w:r>
      </w:del>
      <w:r>
        <w:rPr>
          <w:rFonts w:eastAsia="SimSun"/>
          <w:bCs/>
          <w:sz w:val="22"/>
          <w:szCs w:val="22"/>
          <w:lang w:val="en-US"/>
        </w:rPr>
        <w:t xml:space="preserve"> </w:t>
      </w:r>
      <w:r>
        <w:rPr>
          <w:sz w:val="22"/>
          <w:szCs w:val="22"/>
          <w:lang w:val="en-US"/>
        </w:rPr>
        <w:t xml:space="preserve">Fraunhofer, </w:t>
      </w:r>
      <w:del w:id="12" w:author="Intel" w:date="2020-11-01T21:59:00Z">
        <w:r>
          <w:rPr>
            <w:sz w:val="22"/>
            <w:szCs w:val="22"/>
            <w:lang w:val="en-US"/>
          </w:rPr>
          <w:delText>Intel</w:delText>
        </w:r>
      </w:del>
      <w:r>
        <w:rPr>
          <w:sz w:val="22"/>
          <w:szCs w:val="22"/>
          <w:lang w:val="en-US"/>
        </w:rPr>
        <w:t>, NTT DOCOMO, Qualcomm</w:t>
      </w:r>
    </w:p>
    <w:p w:rsidR="000D26EF" w:rsidRDefault="00100456">
      <w:pPr>
        <w:pStyle w:val="ListParagraph"/>
        <w:numPr>
          <w:ilvl w:val="1"/>
          <w:numId w:val="9"/>
        </w:numPr>
        <w:autoSpaceDE w:val="0"/>
        <w:autoSpaceDN w:val="0"/>
        <w:adjustRightInd w:val="0"/>
        <w:snapToGrid w:val="0"/>
        <w:spacing w:after="120"/>
        <w:ind w:firstLineChars="0"/>
        <w:jc w:val="both"/>
        <w:rPr>
          <w:rFonts w:eastAsia="SimSun"/>
          <w:bCs/>
          <w:sz w:val="22"/>
          <w:szCs w:val="22"/>
          <w:lang w:val="en-US"/>
        </w:rPr>
      </w:pPr>
      <w:r>
        <w:rPr>
          <w:rFonts w:eastAsia="SimSun"/>
          <w:bCs/>
          <w:sz w:val="22"/>
          <w:szCs w:val="22"/>
          <w:lang w:val="en-US"/>
        </w:rPr>
        <w:t xml:space="preserve">Even in the case of blockage: </w:t>
      </w:r>
      <w:r>
        <w:rPr>
          <w:sz w:val="22"/>
          <w:szCs w:val="22"/>
          <w:lang w:val="en-US"/>
        </w:rPr>
        <w:t xml:space="preserve">Fraunhofer, </w:t>
      </w:r>
      <w:del w:id="13" w:author="Intel" w:date="2020-11-01T21:59:00Z">
        <w:r>
          <w:rPr>
            <w:sz w:val="22"/>
            <w:szCs w:val="22"/>
            <w:lang w:val="en-US"/>
          </w:rPr>
          <w:delText>Intel</w:delText>
        </w:r>
      </w:del>
      <w:r>
        <w:rPr>
          <w:sz w:val="22"/>
          <w:szCs w:val="22"/>
          <w:lang w:val="en-US"/>
        </w:rPr>
        <w:t>, Qualcomm (for AL=2)</w:t>
      </w:r>
    </w:p>
    <w:p w:rsidR="000D26EF" w:rsidRDefault="000D26EF">
      <w:pPr>
        <w:autoSpaceDE w:val="0"/>
        <w:autoSpaceDN w:val="0"/>
        <w:adjustRightInd w:val="0"/>
        <w:snapToGrid w:val="0"/>
        <w:spacing w:after="120"/>
        <w:jc w:val="both"/>
        <w:rPr>
          <w:rFonts w:ascii="Times New Roman" w:eastAsia="SimSun" w:hAnsi="Times New Roman" w:cs="Times New Roman"/>
          <w:bCs/>
        </w:rPr>
      </w:pPr>
    </w:p>
    <w:p w:rsidR="000D26EF" w:rsidRDefault="00100456">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With respect to specification impact, while the details depend on specific Alts/Cases/Schemes, the following is mentioned by different companies and can be considered as potential specification impacts that require further discussions:</w:t>
      </w:r>
    </w:p>
    <w:tbl>
      <w:tblPr>
        <w:tblStyle w:val="TableGrid"/>
        <w:tblW w:w="0" w:type="auto"/>
        <w:tblLook w:val="04A0" w:firstRow="1" w:lastRow="0" w:firstColumn="1" w:lastColumn="0" w:noHBand="0" w:noVBand="1"/>
      </w:tblPr>
      <w:tblGrid>
        <w:gridCol w:w="1165"/>
        <w:gridCol w:w="8185"/>
      </w:tblGrid>
      <w:tr w:rsidR="000D26EF">
        <w:tc>
          <w:tcPr>
            <w:tcW w:w="1165" w:type="dxa"/>
          </w:tcPr>
          <w:p w:rsidR="000D26EF" w:rsidRDefault="00100456">
            <w:pPr>
              <w:autoSpaceDE w:val="0"/>
              <w:autoSpaceDN w:val="0"/>
              <w:adjustRightInd w:val="0"/>
              <w:snapToGrid w:val="0"/>
              <w:spacing w:after="120" w:line="240" w:lineRule="auto"/>
              <w:jc w:val="both"/>
              <w:rPr>
                <w:rFonts w:eastAsia="SimSun"/>
                <w:bCs/>
                <w:sz w:val="20"/>
                <w:szCs w:val="20"/>
              </w:rPr>
            </w:pPr>
            <w:r>
              <w:rPr>
                <w:rFonts w:eastAsia="SimSun"/>
                <w:bCs/>
                <w:sz w:val="20"/>
                <w:szCs w:val="20"/>
              </w:rPr>
              <w:t>Option 1</w:t>
            </w:r>
          </w:p>
        </w:tc>
        <w:tc>
          <w:tcPr>
            <w:tcW w:w="8185" w:type="dxa"/>
          </w:tcPr>
          <w:p w:rsidR="000D26EF" w:rsidRDefault="00100456">
            <w:pPr>
              <w:pStyle w:val="ListParagraph"/>
              <w:numPr>
                <w:ilvl w:val="0"/>
                <w:numId w:val="10"/>
              </w:numPr>
              <w:autoSpaceDE w:val="0"/>
              <w:autoSpaceDN w:val="0"/>
              <w:adjustRightInd w:val="0"/>
              <w:snapToGrid w:val="0"/>
              <w:spacing w:after="120"/>
              <w:ind w:firstLineChars="0"/>
              <w:jc w:val="both"/>
              <w:rPr>
                <w:rFonts w:eastAsia="SimSun"/>
                <w:bCs/>
                <w:sz w:val="20"/>
                <w:szCs w:val="20"/>
                <w:lang w:val="en-US"/>
              </w:rPr>
            </w:pPr>
            <w:r>
              <w:rPr>
                <w:rFonts w:eastAsia="SimSun"/>
                <w:bCs/>
                <w:sz w:val="20"/>
                <w:szCs w:val="20"/>
                <w:lang w:val="en-US"/>
              </w:rPr>
              <w:t>Configuration / association related: TCI state activation for a CORESET, Association / configuration of REG bundles (for FDM) / OFDM symbols (for TDM) with TCI state</w:t>
            </w:r>
          </w:p>
          <w:p w:rsidR="000D26EF" w:rsidRDefault="00100456">
            <w:pPr>
              <w:pStyle w:val="ListParagraph"/>
              <w:numPr>
                <w:ilvl w:val="0"/>
                <w:numId w:val="10"/>
              </w:numPr>
              <w:autoSpaceDE w:val="0"/>
              <w:autoSpaceDN w:val="0"/>
              <w:adjustRightInd w:val="0"/>
              <w:snapToGrid w:val="0"/>
              <w:spacing w:after="120"/>
              <w:ind w:firstLineChars="0"/>
              <w:jc w:val="both"/>
              <w:rPr>
                <w:rFonts w:eastAsia="SimSun"/>
                <w:bCs/>
                <w:sz w:val="20"/>
                <w:szCs w:val="20"/>
                <w:lang w:val="en-US"/>
              </w:rPr>
            </w:pPr>
            <w:r>
              <w:rPr>
                <w:rFonts w:eastAsia="SimSun"/>
                <w:bCs/>
                <w:sz w:val="20"/>
                <w:szCs w:val="20"/>
                <w:lang w:val="en-US"/>
              </w:rPr>
              <w:t xml:space="preserve">Procedural related: CCE-REG mapping (for FDM), precoding assumption (for TDM), implicit BFD resource for BFR, default beam when CORESET has 2 TCI states  </w:t>
            </w:r>
          </w:p>
        </w:tc>
      </w:tr>
      <w:tr w:rsidR="000D26EF">
        <w:tc>
          <w:tcPr>
            <w:tcW w:w="1165" w:type="dxa"/>
          </w:tcPr>
          <w:p w:rsidR="000D26EF" w:rsidRDefault="00100456">
            <w:pPr>
              <w:autoSpaceDE w:val="0"/>
              <w:autoSpaceDN w:val="0"/>
              <w:adjustRightInd w:val="0"/>
              <w:snapToGrid w:val="0"/>
              <w:spacing w:after="120" w:line="240" w:lineRule="auto"/>
              <w:jc w:val="both"/>
              <w:rPr>
                <w:rFonts w:eastAsia="SimSun"/>
                <w:bCs/>
                <w:sz w:val="20"/>
                <w:szCs w:val="20"/>
              </w:rPr>
            </w:pPr>
            <w:r>
              <w:rPr>
                <w:rFonts w:eastAsia="SimSun"/>
                <w:bCs/>
                <w:sz w:val="20"/>
                <w:szCs w:val="20"/>
              </w:rPr>
              <w:t>Option 2</w:t>
            </w:r>
          </w:p>
        </w:tc>
        <w:tc>
          <w:tcPr>
            <w:tcW w:w="8185" w:type="dxa"/>
          </w:tcPr>
          <w:p w:rsidR="000D26EF" w:rsidRDefault="00100456">
            <w:pPr>
              <w:autoSpaceDE w:val="0"/>
              <w:autoSpaceDN w:val="0"/>
              <w:adjustRightInd w:val="0"/>
              <w:snapToGrid w:val="0"/>
              <w:spacing w:after="120" w:line="240" w:lineRule="auto"/>
              <w:jc w:val="both"/>
              <w:rPr>
                <w:rFonts w:eastAsia="SimSun"/>
                <w:bCs/>
                <w:sz w:val="20"/>
                <w:szCs w:val="20"/>
              </w:rPr>
            </w:pPr>
            <w:r>
              <w:rPr>
                <w:rFonts w:eastAsia="SimSun"/>
                <w:bCs/>
                <w:sz w:val="20"/>
                <w:szCs w:val="20"/>
              </w:rPr>
              <w:t>In addition to impacts mentioned for option 3 below, the following potential specification impacts are mentioned:</w:t>
            </w:r>
          </w:p>
          <w:p w:rsidR="000D26EF" w:rsidRDefault="00100456">
            <w:pPr>
              <w:pStyle w:val="ListParagraph"/>
              <w:numPr>
                <w:ilvl w:val="0"/>
                <w:numId w:val="11"/>
              </w:numPr>
              <w:autoSpaceDE w:val="0"/>
              <w:autoSpaceDN w:val="0"/>
              <w:adjustRightInd w:val="0"/>
              <w:snapToGrid w:val="0"/>
              <w:spacing w:after="120"/>
              <w:ind w:firstLineChars="0"/>
              <w:jc w:val="both"/>
              <w:rPr>
                <w:rFonts w:eastAsia="SimSun"/>
                <w:bCs/>
                <w:sz w:val="20"/>
                <w:szCs w:val="20"/>
                <w:lang w:val="en-US"/>
              </w:rPr>
            </w:pPr>
            <w:r>
              <w:rPr>
                <w:rFonts w:eastAsia="SimSun"/>
                <w:bCs/>
                <w:sz w:val="20"/>
                <w:szCs w:val="20"/>
                <w:lang w:val="en-US"/>
              </w:rPr>
              <w:t>Procedural related: BD limits (inter and intra-slot and inter and intra-span may require different changes), overbooking (applicable to Alt 1-3 and 3), SFI indication in DCI format 2_0, Interrupted transmission indication by DCI format 2_1, Uplink cancelation indication by DCI format 2_4</w:t>
            </w:r>
          </w:p>
        </w:tc>
      </w:tr>
      <w:tr w:rsidR="000D26EF">
        <w:tc>
          <w:tcPr>
            <w:tcW w:w="1165" w:type="dxa"/>
          </w:tcPr>
          <w:p w:rsidR="000D26EF" w:rsidRDefault="00100456">
            <w:pPr>
              <w:autoSpaceDE w:val="0"/>
              <w:autoSpaceDN w:val="0"/>
              <w:adjustRightInd w:val="0"/>
              <w:snapToGrid w:val="0"/>
              <w:spacing w:after="120" w:line="240" w:lineRule="auto"/>
              <w:jc w:val="both"/>
              <w:rPr>
                <w:rFonts w:eastAsia="SimSun"/>
                <w:bCs/>
                <w:sz w:val="20"/>
                <w:szCs w:val="20"/>
              </w:rPr>
            </w:pPr>
            <w:r>
              <w:rPr>
                <w:rFonts w:eastAsia="SimSun"/>
                <w:bCs/>
                <w:sz w:val="20"/>
                <w:szCs w:val="20"/>
              </w:rPr>
              <w:t>Option 3</w:t>
            </w:r>
          </w:p>
        </w:tc>
        <w:tc>
          <w:tcPr>
            <w:tcW w:w="8185" w:type="dxa"/>
          </w:tcPr>
          <w:p w:rsidR="000D26EF" w:rsidRDefault="00100456">
            <w:pPr>
              <w:pStyle w:val="ListParagraph"/>
              <w:numPr>
                <w:ilvl w:val="0"/>
                <w:numId w:val="11"/>
              </w:numPr>
              <w:autoSpaceDE w:val="0"/>
              <w:autoSpaceDN w:val="0"/>
              <w:adjustRightInd w:val="0"/>
              <w:snapToGrid w:val="0"/>
              <w:spacing w:after="120"/>
              <w:ind w:firstLineChars="0"/>
              <w:jc w:val="both"/>
              <w:rPr>
                <w:rFonts w:eastAsia="SimSun"/>
                <w:bCs/>
                <w:sz w:val="20"/>
                <w:szCs w:val="20"/>
                <w:lang w:val="en-US"/>
              </w:rPr>
            </w:pPr>
            <w:r>
              <w:rPr>
                <w:rFonts w:eastAsia="SimSun"/>
                <w:bCs/>
                <w:sz w:val="20"/>
                <w:szCs w:val="20"/>
                <w:lang w:val="en-US"/>
              </w:rPr>
              <w:t>Configuration / association related: Depends on Alts 1-2/1-3/2/3, but similar changes and/or constraints are expected (e.g. TCI state should be associated to PDCCH candidates or SS sets for Alt 1-2/1-3, association between SS set and two CORESETs for Alt2, and constraints for Alt3). Also, the linkage between PDCCH candidates are required for Case 2.</w:t>
            </w:r>
          </w:p>
          <w:p w:rsidR="000D26EF" w:rsidRDefault="00100456">
            <w:pPr>
              <w:pStyle w:val="ListParagraph"/>
              <w:numPr>
                <w:ilvl w:val="0"/>
                <w:numId w:val="11"/>
              </w:numPr>
              <w:autoSpaceDE w:val="0"/>
              <w:autoSpaceDN w:val="0"/>
              <w:adjustRightInd w:val="0"/>
              <w:snapToGrid w:val="0"/>
              <w:spacing w:after="120"/>
              <w:ind w:firstLineChars="0"/>
              <w:jc w:val="both"/>
              <w:rPr>
                <w:rFonts w:eastAsia="SimSun"/>
                <w:bCs/>
                <w:sz w:val="20"/>
                <w:szCs w:val="20"/>
              </w:rPr>
            </w:pPr>
            <w:r>
              <w:rPr>
                <w:rFonts w:eastAsia="SimSun"/>
                <w:bCs/>
                <w:sz w:val="20"/>
                <w:szCs w:val="20"/>
                <w:lang w:val="en-US"/>
              </w:rPr>
              <w:t xml:space="preserve">Procedural related: </w:t>
            </w:r>
          </w:p>
          <w:p w:rsidR="000D26EF" w:rsidRDefault="00100456">
            <w:pPr>
              <w:pStyle w:val="ListParagraph"/>
              <w:numPr>
                <w:ilvl w:val="1"/>
                <w:numId w:val="11"/>
              </w:numPr>
              <w:autoSpaceDE w:val="0"/>
              <w:autoSpaceDN w:val="0"/>
              <w:adjustRightInd w:val="0"/>
              <w:snapToGrid w:val="0"/>
              <w:spacing w:after="120"/>
              <w:ind w:firstLineChars="0"/>
              <w:jc w:val="both"/>
              <w:rPr>
                <w:rFonts w:eastAsia="SimSun"/>
                <w:bCs/>
                <w:sz w:val="20"/>
                <w:szCs w:val="20"/>
                <w:lang w:val="en-US"/>
              </w:rPr>
            </w:pPr>
            <w:r>
              <w:rPr>
                <w:rFonts w:eastAsia="SimSun"/>
                <w:bCs/>
                <w:sz w:val="20"/>
                <w:szCs w:val="20"/>
                <w:lang w:val="en-US"/>
              </w:rPr>
              <w:lastRenderedPageBreak/>
              <w:t>HARQ-Ack related: DAI for Type-2 codebook, implicit PUCCH resource determination for &gt;8 PUCCH resources in the resource set</w:t>
            </w:r>
          </w:p>
          <w:p w:rsidR="000D26EF" w:rsidRDefault="00100456">
            <w:pPr>
              <w:pStyle w:val="ListParagraph"/>
              <w:numPr>
                <w:ilvl w:val="1"/>
                <w:numId w:val="11"/>
              </w:numPr>
              <w:autoSpaceDE w:val="0"/>
              <w:autoSpaceDN w:val="0"/>
              <w:adjustRightInd w:val="0"/>
              <w:snapToGrid w:val="0"/>
              <w:spacing w:after="120"/>
              <w:ind w:firstLineChars="0"/>
              <w:jc w:val="both"/>
              <w:rPr>
                <w:rFonts w:eastAsia="SimSun"/>
                <w:bCs/>
                <w:sz w:val="20"/>
                <w:szCs w:val="20"/>
                <w:lang w:val="en-US"/>
              </w:rPr>
            </w:pPr>
            <w:r>
              <w:rPr>
                <w:rFonts w:eastAsia="SimSun"/>
                <w:bCs/>
                <w:sz w:val="20"/>
                <w:szCs w:val="20"/>
                <w:lang w:val="en-US"/>
              </w:rPr>
              <w:t>Timing related: Slot offset (applicable to inter-slot) for scheduling the same PDSCH/PUSCH/CSI-RS/SRS, Reference for SLIV when “ReferenceofSLIV-ForDCIFormat1_2”, scheduling offset for “</w:t>
            </w:r>
            <w:proofErr w:type="spellStart"/>
            <w:r>
              <w:rPr>
                <w:rFonts w:eastAsia="SimSun"/>
                <w:bCs/>
                <w:sz w:val="20"/>
                <w:szCs w:val="20"/>
                <w:lang w:val="en-US"/>
              </w:rPr>
              <w:t>timeDurationForQCL</w:t>
            </w:r>
            <w:proofErr w:type="spellEnd"/>
            <w:r>
              <w:rPr>
                <w:rFonts w:eastAsia="SimSun"/>
                <w:bCs/>
                <w:sz w:val="20"/>
                <w:szCs w:val="20"/>
                <w:lang w:val="en-US"/>
              </w:rPr>
              <w:t xml:space="preserve">”, Interruption time for BWP switching, Out-of-order / in-order definition for PDCCH-to-PDSCH, and PDCCH-to-PUSCH, </w:t>
            </w:r>
            <w:proofErr w:type="spellStart"/>
            <w:r>
              <w:rPr>
                <w:rFonts w:eastAsia="SimSun"/>
                <w:bCs/>
                <w:sz w:val="20"/>
                <w:szCs w:val="20"/>
                <w:lang w:val="en-US"/>
              </w:rPr>
              <w:t>drx-InactivityTimer</w:t>
            </w:r>
            <w:proofErr w:type="spellEnd"/>
            <w:r>
              <w:rPr>
                <w:rFonts w:eastAsia="SimSun"/>
                <w:bCs/>
                <w:sz w:val="20"/>
                <w:szCs w:val="20"/>
                <w:lang w:val="en-US"/>
              </w:rPr>
              <w:t xml:space="preserve"> for DRX, Search space set group switching by DCI format 2_0, TPC command in DCI formats 2_2 and 2_3</w:t>
            </w:r>
          </w:p>
          <w:p w:rsidR="000D26EF" w:rsidRDefault="00100456">
            <w:pPr>
              <w:pStyle w:val="ListParagraph"/>
              <w:numPr>
                <w:ilvl w:val="1"/>
                <w:numId w:val="11"/>
              </w:numPr>
              <w:autoSpaceDE w:val="0"/>
              <w:autoSpaceDN w:val="0"/>
              <w:adjustRightInd w:val="0"/>
              <w:snapToGrid w:val="0"/>
              <w:spacing w:after="120"/>
              <w:ind w:firstLineChars="0"/>
              <w:jc w:val="both"/>
              <w:rPr>
                <w:rFonts w:eastAsia="SimSun"/>
                <w:bCs/>
                <w:sz w:val="20"/>
                <w:szCs w:val="20"/>
                <w:lang w:val="en-US"/>
              </w:rPr>
            </w:pPr>
            <w:r>
              <w:rPr>
                <w:rFonts w:eastAsia="SimSun"/>
                <w:bCs/>
                <w:sz w:val="20"/>
                <w:szCs w:val="20"/>
                <w:lang w:val="en-US"/>
              </w:rPr>
              <w:t>Rate matching PDSCH around scheduling DCI resources</w:t>
            </w:r>
          </w:p>
          <w:p w:rsidR="000D26EF" w:rsidRDefault="00100456">
            <w:pPr>
              <w:pStyle w:val="ListParagraph"/>
              <w:numPr>
                <w:ilvl w:val="1"/>
                <w:numId w:val="11"/>
              </w:numPr>
              <w:autoSpaceDE w:val="0"/>
              <w:autoSpaceDN w:val="0"/>
              <w:adjustRightInd w:val="0"/>
              <w:snapToGrid w:val="0"/>
              <w:spacing w:after="120"/>
              <w:ind w:firstLineChars="0"/>
              <w:jc w:val="both"/>
              <w:rPr>
                <w:rFonts w:eastAsia="SimSun"/>
                <w:bCs/>
                <w:sz w:val="20"/>
                <w:szCs w:val="20"/>
                <w:lang w:val="en-US"/>
              </w:rPr>
            </w:pPr>
            <w:proofErr w:type="spellStart"/>
            <w:r>
              <w:rPr>
                <w:rFonts w:eastAsia="SimSun"/>
                <w:bCs/>
                <w:sz w:val="20"/>
                <w:szCs w:val="20"/>
                <w:lang w:val="en-US"/>
              </w:rPr>
              <w:t>CORESETPoolIndex</w:t>
            </w:r>
            <w:proofErr w:type="spellEnd"/>
            <w:r>
              <w:rPr>
                <w:rFonts w:eastAsia="SimSun"/>
                <w:bCs/>
                <w:sz w:val="20"/>
                <w:szCs w:val="20"/>
                <w:lang w:val="en-US"/>
              </w:rPr>
              <w:t xml:space="preserve"> related issues when used in a multi-DCI CC</w:t>
            </w:r>
          </w:p>
        </w:tc>
      </w:tr>
    </w:tbl>
    <w:p w:rsidR="000D26EF" w:rsidRDefault="000D26EF">
      <w:pPr>
        <w:autoSpaceDE w:val="0"/>
        <w:autoSpaceDN w:val="0"/>
        <w:adjustRightInd w:val="0"/>
        <w:snapToGrid w:val="0"/>
        <w:spacing w:after="120"/>
        <w:jc w:val="both"/>
        <w:rPr>
          <w:rFonts w:ascii="Times New Roman" w:eastAsia="SimSun" w:hAnsi="Times New Roman" w:cs="Times New Roman"/>
          <w:bCs/>
        </w:rPr>
      </w:pPr>
    </w:p>
    <w:p w:rsidR="000D26EF" w:rsidRDefault="00100456">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With respect to UE complexity, it is commonly understood by companies that Option 1 has smaller complexity compared to option 2.</w:t>
      </w:r>
    </w:p>
    <w:p w:rsidR="000D26EF" w:rsidRDefault="00100456">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Given the above preferences and discussions, it is not clear how to proceed. Option 2 has relatively more support but other Options are also supported by 7-8 companies. In terms of spec effort, Option 2 / 3 have much more impact. Option 1 has the smallest spec impact, but may result in some restrictions as mentioned by some companies (e.g. AL=1 with REG bundle size=6 for FDM, or 1-symbol CORESET for TDM cannot be supported). In terms of performance, observations are not the same among the companies who provided simulation results.</w:t>
      </w:r>
    </w:p>
    <w:p w:rsidR="000D26EF" w:rsidRDefault="00100456">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Based on above, in this meeting, the group can decide between Proposals 1-1, 1-2, and 1-3 below. Note that in the case of Proposal 1-2 / 1-3, we still need to have some progress on details of each option in this meeting. Also, note that SFN case is separately discussed in Section 2.3.</w:t>
      </w:r>
    </w:p>
    <w:p w:rsidR="000D26EF" w:rsidRDefault="00100456">
      <w:pPr>
        <w:autoSpaceDE w:val="0"/>
        <w:autoSpaceDN w:val="0"/>
        <w:adjustRightInd w:val="0"/>
        <w:snapToGrid w:val="0"/>
        <w:spacing w:after="120"/>
        <w:jc w:val="both"/>
        <w:rPr>
          <w:rFonts w:ascii="Times New Roman" w:eastAsia="SimSun" w:hAnsi="Times New Roman" w:cs="Times New Roman"/>
          <w:b/>
          <w:bCs/>
          <w:i/>
          <w:iCs/>
          <w:sz w:val="24"/>
          <w:szCs w:val="24"/>
        </w:rPr>
      </w:pPr>
      <w:r>
        <w:rPr>
          <w:rFonts w:ascii="Times New Roman" w:eastAsia="SimSun" w:hAnsi="Times New Roman" w:cs="Times New Roman"/>
          <w:b/>
          <w:bCs/>
          <w:i/>
          <w:iCs/>
          <w:sz w:val="24"/>
          <w:szCs w:val="24"/>
          <w:u w:val="single"/>
        </w:rPr>
        <w:t>Proposal 1</w:t>
      </w:r>
      <w:r>
        <w:rPr>
          <w:rFonts w:ascii="Times New Roman" w:eastAsia="SimSun" w:hAnsi="Times New Roman" w:cs="Times New Roman"/>
          <w:b/>
          <w:bCs/>
          <w:i/>
          <w:iCs/>
          <w:sz w:val="24"/>
          <w:szCs w:val="24"/>
        </w:rPr>
        <w:t>: For non-SFN schemes, choose one of the following in RAN1 #103e</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 xml:space="preserve">Proposal 1-1: </w:t>
      </w:r>
      <w:ins w:id="14" w:author="Mostafa Khoshnevisan" w:date="2020-11-02T11:06:00Z">
        <w:r>
          <w:rPr>
            <w:rFonts w:eastAsia="SimSun"/>
            <w:b/>
            <w:bCs/>
            <w:i/>
            <w:iCs/>
            <w:lang w:val="en-US"/>
          </w:rPr>
          <w:t xml:space="preserve">At least </w:t>
        </w:r>
      </w:ins>
      <w:del w:id="15" w:author="Mostafa Khoshnevisan" w:date="2020-11-02T11:06:00Z">
        <w:r>
          <w:rPr>
            <w:rFonts w:eastAsia="SimSun"/>
            <w:b/>
            <w:bCs/>
            <w:i/>
            <w:iCs/>
            <w:lang w:val="en-US"/>
          </w:rPr>
          <w:delText>S</w:delText>
        </w:r>
      </w:del>
      <w:ins w:id="16" w:author="Mostafa Khoshnevisan" w:date="2020-11-02T11:06:00Z">
        <w:r>
          <w:rPr>
            <w:rFonts w:eastAsia="SimSun"/>
            <w:b/>
            <w:bCs/>
            <w:i/>
            <w:iCs/>
            <w:lang w:val="en-US"/>
          </w:rPr>
          <w:t>s</w:t>
        </w:r>
      </w:ins>
      <w:r>
        <w:rPr>
          <w:rFonts w:eastAsia="SimSun"/>
          <w:b/>
          <w:bCs/>
          <w:i/>
          <w:iCs/>
          <w:lang w:val="en-US"/>
        </w:rPr>
        <w:t>upport Option 2.</w:t>
      </w:r>
      <w:ins w:id="17" w:author="Mostafa Khoshnevisan" w:date="2020-11-02T11:06:00Z">
        <w:r>
          <w:rPr>
            <w:rFonts w:eastAsia="SimSun"/>
            <w:b/>
            <w:bCs/>
            <w:i/>
            <w:iCs/>
            <w:lang w:val="en-US"/>
          </w:rPr>
          <w:t xml:space="preserve"> Further study other options.</w:t>
        </w:r>
      </w:ins>
      <w:r>
        <w:rPr>
          <w:rFonts w:eastAsia="SimSun"/>
          <w:b/>
          <w:bCs/>
          <w:i/>
          <w:iCs/>
          <w:lang w:val="en-US"/>
        </w:rPr>
        <w:t xml:space="preserve"> </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Proposal 1-2: Further evaluate and study the specification impact of different options, and down-select one option among options 1 and 2 in RAN1 #104e (i.e., option 3 is not considered further)</w:t>
      </w:r>
    </w:p>
    <w:p w:rsidR="000D26EF" w:rsidRDefault="00100456">
      <w:pPr>
        <w:pStyle w:val="ListParagraph"/>
        <w:numPr>
          <w:ilvl w:val="1"/>
          <w:numId w:val="12"/>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 xml:space="preserve">Discuss some details of options 1 and 2 in this meeting in terms of the specification impact.   </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Proposal 1-3: Further evaluate and study the specification impact of different options, and down-select one option among options 1, 2 and 3 in RAN1 #104e.</w:t>
      </w:r>
    </w:p>
    <w:p w:rsidR="000D26EF" w:rsidRDefault="00100456">
      <w:pPr>
        <w:pStyle w:val="ListParagraph"/>
        <w:numPr>
          <w:ilvl w:val="1"/>
          <w:numId w:val="12"/>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 xml:space="preserve">Discuss some details of each option in this meeting in terms of the specification impact.   </w:t>
      </w:r>
    </w:p>
    <w:p w:rsidR="000D26EF" w:rsidRDefault="00100456">
      <w:pPr>
        <w:autoSpaceDE w:val="0"/>
        <w:autoSpaceDN w:val="0"/>
        <w:adjustRightInd w:val="0"/>
        <w:snapToGrid w:val="0"/>
        <w:spacing w:after="120"/>
        <w:rPr>
          <w:rFonts w:ascii="Times New Roman" w:eastAsia="SimSun" w:hAnsi="Times New Roman" w:cs="Times New Roman"/>
          <w:sz w:val="20"/>
          <w:szCs w:val="20"/>
        </w:rPr>
      </w:pPr>
      <w:r>
        <w:rPr>
          <w:rFonts w:ascii="Times New Roman" w:eastAsia="SimSun" w:hAnsi="Times New Roman" w:cs="Times New Roman"/>
          <w:sz w:val="20"/>
          <w:szCs w:val="20"/>
        </w:rPr>
        <w:t xml:space="preserve">Please indicate </w:t>
      </w:r>
      <w:r>
        <w:rPr>
          <w:rFonts w:ascii="Times New Roman" w:eastAsia="SimSun" w:hAnsi="Times New Roman" w:cs="Times New Roman"/>
          <w:sz w:val="20"/>
          <w:szCs w:val="20"/>
          <w:u w:val="single"/>
        </w:rPr>
        <w:t>your preference</w:t>
      </w:r>
      <w:r>
        <w:rPr>
          <w:rFonts w:ascii="Times New Roman" w:eastAsia="SimSun" w:hAnsi="Times New Roman" w:cs="Times New Roman"/>
          <w:sz w:val="20"/>
          <w:szCs w:val="20"/>
        </w:rPr>
        <w:t xml:space="preserve"> among Proposal 1-1, proposal 1-2, and Proposal 1-3. Also, please express your views in terms of specification impact and/or performance based on / in addition to the summary above to align understanding. </w:t>
      </w:r>
    </w:p>
    <w:tbl>
      <w:tblPr>
        <w:tblStyle w:val="TableGrid6"/>
        <w:tblW w:w="8865" w:type="dxa"/>
        <w:tblLayout w:type="fixed"/>
        <w:tblLook w:val="04A0" w:firstRow="1" w:lastRow="0" w:firstColumn="1" w:lastColumn="0" w:noHBand="0" w:noVBand="1"/>
      </w:tblPr>
      <w:tblGrid>
        <w:gridCol w:w="1795"/>
        <w:gridCol w:w="7070"/>
      </w:tblGrid>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CATT</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ins w:id="18" w:author="CATT" w:date="2020-10-31T19:51:00Z"/>
                <w:sz w:val="20"/>
                <w:szCs w:val="20"/>
                <w:lang w:eastAsia="zh-CN"/>
              </w:rPr>
            </w:pPr>
            <w:r>
              <w:rPr>
                <w:sz w:val="20"/>
                <w:szCs w:val="20"/>
                <w:lang w:eastAsia="zh-CN"/>
              </w:rPr>
              <w:t>W</w:t>
            </w:r>
            <w:r>
              <w:rPr>
                <w:rFonts w:hint="eastAsia"/>
                <w:sz w:val="20"/>
                <w:szCs w:val="20"/>
                <w:lang w:eastAsia="zh-CN"/>
              </w:rPr>
              <w:t>e support proposal 1-3.</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R</w:t>
            </w:r>
            <w:r>
              <w:rPr>
                <w:rFonts w:hint="eastAsia"/>
                <w:sz w:val="20"/>
                <w:szCs w:val="20"/>
                <w:lang w:eastAsia="zh-CN"/>
              </w:rPr>
              <w:t xml:space="preserve">egarding </w:t>
            </w:r>
            <w:proofErr w:type="spellStart"/>
            <w:r>
              <w:rPr>
                <w:sz w:val="20"/>
                <w:szCs w:val="20"/>
                <w:lang w:eastAsia="zh-CN"/>
              </w:rPr>
              <w:t>downselection</w:t>
            </w:r>
            <w:proofErr w:type="spellEnd"/>
            <w:r>
              <w:rPr>
                <w:rFonts w:hint="eastAsia"/>
                <w:sz w:val="20"/>
                <w:szCs w:val="20"/>
                <w:lang w:eastAsia="zh-CN"/>
              </w:rPr>
              <w:t xml:space="preserve"> among the above three options, we think more discussions are needed in this meeting. </w:t>
            </w:r>
            <w:r>
              <w:rPr>
                <w:sz w:val="20"/>
                <w:szCs w:val="20"/>
                <w:lang w:eastAsia="zh-CN"/>
              </w:rPr>
              <w:t>F</w:t>
            </w:r>
            <w:r>
              <w:rPr>
                <w:rFonts w:hint="eastAsia"/>
                <w:sz w:val="20"/>
                <w:szCs w:val="20"/>
                <w:lang w:eastAsia="zh-CN"/>
              </w:rPr>
              <w:t xml:space="preserve">rom performance perspective, soft combining may result in higher </w:t>
            </w:r>
            <w:r>
              <w:rPr>
                <w:sz w:val="20"/>
                <w:szCs w:val="20"/>
                <w:lang w:eastAsia="zh-CN"/>
              </w:rPr>
              <w:t>reliability</w:t>
            </w:r>
            <w:r>
              <w:rPr>
                <w:rFonts w:hint="eastAsia"/>
                <w:sz w:val="20"/>
                <w:szCs w:val="20"/>
                <w:lang w:eastAsia="zh-CN"/>
              </w:rPr>
              <w:t xml:space="preserve">. </w:t>
            </w:r>
            <w:r>
              <w:rPr>
                <w:sz w:val="20"/>
                <w:szCs w:val="20"/>
                <w:lang w:eastAsia="zh-CN"/>
              </w:rPr>
              <w:t>H</w:t>
            </w:r>
            <w:r>
              <w:rPr>
                <w:rFonts w:hint="eastAsia"/>
                <w:sz w:val="20"/>
                <w:szCs w:val="20"/>
                <w:lang w:eastAsia="zh-CN"/>
              </w:rPr>
              <w:t xml:space="preserve">owever, selective decoding can also be used even with option 2. </w:t>
            </w:r>
            <w:r>
              <w:rPr>
                <w:sz w:val="20"/>
                <w:szCs w:val="20"/>
                <w:lang w:eastAsia="zh-CN"/>
              </w:rPr>
              <w:lastRenderedPageBreak/>
              <w:t>T</w:t>
            </w:r>
            <w:r>
              <w:rPr>
                <w:rFonts w:hint="eastAsia"/>
                <w:sz w:val="20"/>
                <w:szCs w:val="20"/>
                <w:lang w:eastAsia="zh-CN"/>
              </w:rPr>
              <w:t>herefore, it</w:t>
            </w:r>
            <w:r>
              <w:rPr>
                <w:sz w:val="20"/>
                <w:szCs w:val="20"/>
                <w:lang w:eastAsia="zh-CN"/>
              </w:rPr>
              <w:t>’</w:t>
            </w:r>
            <w:r>
              <w:rPr>
                <w:rFonts w:hint="eastAsia"/>
                <w:sz w:val="20"/>
                <w:szCs w:val="20"/>
                <w:lang w:eastAsia="zh-CN"/>
              </w:rPr>
              <w:t xml:space="preserve">s not </w:t>
            </w:r>
            <w:r>
              <w:rPr>
                <w:sz w:val="20"/>
                <w:szCs w:val="20"/>
                <w:lang w:eastAsia="zh-CN"/>
              </w:rPr>
              <w:t>appropriate</w:t>
            </w:r>
            <w:r>
              <w:rPr>
                <w:rFonts w:hint="eastAsia"/>
                <w:sz w:val="20"/>
                <w:szCs w:val="20"/>
                <w:lang w:eastAsia="zh-CN"/>
              </w:rPr>
              <w:t xml:space="preserve"> to conclude that option 2 outperforms option 1 in all the cases. </w:t>
            </w:r>
          </w:p>
          <w:p w:rsidR="000D26EF" w:rsidRDefault="00100456">
            <w:pPr>
              <w:autoSpaceDE w:val="0"/>
              <w:autoSpaceDN w:val="0"/>
              <w:adjustRightInd w:val="0"/>
              <w:snapToGrid w:val="0"/>
              <w:spacing w:after="0" w:line="240" w:lineRule="auto"/>
              <w:jc w:val="both"/>
              <w:rPr>
                <w:ins w:id="19" w:author="CATT" w:date="2020-10-31T19:51:00Z"/>
                <w:sz w:val="20"/>
                <w:szCs w:val="20"/>
                <w:lang w:eastAsia="zh-CN"/>
              </w:rPr>
            </w:pPr>
            <w:r>
              <w:rPr>
                <w:sz w:val="20"/>
                <w:szCs w:val="20"/>
                <w:lang w:eastAsia="zh-CN"/>
              </w:rPr>
              <w:t>C</w:t>
            </w:r>
            <w:r>
              <w:rPr>
                <w:rFonts w:hint="eastAsia"/>
                <w:sz w:val="20"/>
                <w:szCs w:val="20"/>
                <w:lang w:eastAsia="zh-CN"/>
              </w:rPr>
              <w:t xml:space="preserve">ompared with option 1, independent decoding can still be achieved with option 3 in case one of the links is blocked. </w:t>
            </w:r>
            <w:r>
              <w:rPr>
                <w:sz w:val="20"/>
                <w:szCs w:val="20"/>
                <w:lang w:eastAsia="zh-CN"/>
              </w:rPr>
              <w:t>H</w:t>
            </w:r>
            <w:r>
              <w:rPr>
                <w:rFonts w:hint="eastAsia"/>
                <w:sz w:val="20"/>
                <w:szCs w:val="20"/>
                <w:lang w:eastAsia="zh-CN"/>
              </w:rPr>
              <w:t>owever, if there is no blockage or higher coding rate is used (e.g. AL=2), it</w:t>
            </w:r>
            <w:r>
              <w:rPr>
                <w:sz w:val="20"/>
                <w:szCs w:val="20"/>
                <w:lang w:eastAsia="zh-CN"/>
              </w:rPr>
              <w:t>’</w:t>
            </w:r>
            <w:r>
              <w:rPr>
                <w:rFonts w:hint="eastAsia"/>
                <w:sz w:val="20"/>
                <w:szCs w:val="20"/>
                <w:lang w:eastAsia="zh-CN"/>
              </w:rPr>
              <w:t xml:space="preserve">s expected that option 1 outperforms option 3. </w:t>
            </w:r>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ins w:id="20" w:author="CATT" w:date="2020-10-31T19:51:00Z"/>
                <w:sz w:val="20"/>
                <w:szCs w:val="20"/>
                <w:lang w:eastAsia="zh-CN"/>
              </w:rPr>
            </w:pPr>
            <w:r>
              <w:rPr>
                <w:sz w:val="20"/>
                <w:szCs w:val="20"/>
                <w:lang w:eastAsia="zh-CN"/>
              </w:rPr>
              <w:t>I</w:t>
            </w:r>
            <w:r>
              <w:rPr>
                <w:rFonts w:hint="eastAsia"/>
                <w:sz w:val="20"/>
                <w:szCs w:val="20"/>
                <w:lang w:eastAsia="zh-CN"/>
              </w:rPr>
              <w:t>n addition, as we didn</w:t>
            </w:r>
            <w:r>
              <w:rPr>
                <w:sz w:val="20"/>
                <w:szCs w:val="20"/>
                <w:lang w:eastAsia="zh-CN"/>
              </w:rPr>
              <w:t>’</w:t>
            </w:r>
            <w:r>
              <w:rPr>
                <w:rFonts w:hint="eastAsia"/>
                <w:sz w:val="20"/>
                <w:szCs w:val="20"/>
                <w:lang w:eastAsia="zh-CN"/>
              </w:rPr>
              <w:t>t show the performance comparison between option 1 and 3 in our contribution, we removed CATT from the following observation:</w:t>
            </w:r>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120" w:line="240" w:lineRule="auto"/>
              <w:jc w:val="both"/>
              <w:rPr>
                <w:rFonts w:eastAsia="SimSun"/>
                <w:bCs/>
                <w:sz w:val="20"/>
                <w:szCs w:val="20"/>
                <w:lang w:eastAsia="zh-CN"/>
              </w:rPr>
            </w:pPr>
            <w:r>
              <w:rPr>
                <w:rFonts w:eastAsia="SimSun"/>
                <w:bCs/>
                <w:sz w:val="20"/>
                <w:szCs w:val="20"/>
                <w:lang w:eastAsia="zh-CN"/>
              </w:rPr>
              <w:t>With respect to performance evaluation results, the following is observed:</w:t>
            </w:r>
          </w:p>
          <w:p w:rsidR="000D26EF" w:rsidRDefault="00100456">
            <w:pPr>
              <w:pStyle w:val="ListParagraph"/>
              <w:numPr>
                <w:ilvl w:val="0"/>
                <w:numId w:val="9"/>
              </w:numPr>
              <w:autoSpaceDE w:val="0"/>
              <w:autoSpaceDN w:val="0"/>
              <w:adjustRightInd w:val="0"/>
              <w:snapToGrid w:val="0"/>
              <w:spacing w:after="120"/>
              <w:ind w:firstLineChars="0"/>
              <w:jc w:val="both"/>
              <w:rPr>
                <w:rFonts w:eastAsia="SimSun"/>
                <w:bCs/>
                <w:sz w:val="20"/>
                <w:szCs w:val="20"/>
                <w:lang w:val="en-US" w:eastAsia="zh-CN"/>
              </w:rPr>
            </w:pPr>
            <w:r>
              <w:rPr>
                <w:rFonts w:eastAsia="SimSun"/>
                <w:bCs/>
                <w:sz w:val="20"/>
                <w:szCs w:val="20"/>
                <w:lang w:val="en-US" w:eastAsia="zh-CN"/>
              </w:rPr>
              <w:t>The following companies observe that Option1 and Option 2 have similar performance given the same amount of resources w/ and w/o blockage: Apple, Intel, Qualcomm</w:t>
            </w:r>
          </w:p>
          <w:p w:rsidR="000D26EF" w:rsidRDefault="00100456">
            <w:pPr>
              <w:pStyle w:val="ListParagraph"/>
              <w:numPr>
                <w:ilvl w:val="0"/>
                <w:numId w:val="9"/>
              </w:numPr>
              <w:autoSpaceDE w:val="0"/>
              <w:autoSpaceDN w:val="0"/>
              <w:adjustRightInd w:val="0"/>
              <w:snapToGrid w:val="0"/>
              <w:spacing w:after="120"/>
              <w:ind w:firstLineChars="0"/>
              <w:jc w:val="both"/>
              <w:rPr>
                <w:rFonts w:eastAsia="SimSun"/>
                <w:bCs/>
                <w:sz w:val="20"/>
                <w:szCs w:val="20"/>
                <w:lang w:val="en-US" w:eastAsia="zh-CN"/>
              </w:rPr>
            </w:pPr>
            <w:r>
              <w:rPr>
                <w:rFonts w:eastAsia="SimSun"/>
                <w:bCs/>
                <w:sz w:val="20"/>
                <w:szCs w:val="20"/>
                <w:lang w:val="en-US" w:eastAsia="zh-CN"/>
              </w:rPr>
              <w:t xml:space="preserve">The following companies observe that Option2 performs better than Option1 at least in the presence of blockage: Huawei/HiSilicon, ZTE, </w:t>
            </w:r>
            <w:r>
              <w:rPr>
                <w:rFonts w:eastAsia="SimSun" w:cstheme="minorHAnsi"/>
                <w:bCs/>
                <w:sz w:val="20"/>
                <w:szCs w:val="20"/>
                <w:lang w:val="en-US" w:eastAsia="zh-CN"/>
              </w:rPr>
              <w:t>Samsung, Ericsson</w:t>
            </w:r>
          </w:p>
          <w:p w:rsidR="000D26EF" w:rsidRDefault="00100456">
            <w:pPr>
              <w:pStyle w:val="ListParagraph"/>
              <w:numPr>
                <w:ilvl w:val="0"/>
                <w:numId w:val="9"/>
              </w:numPr>
              <w:autoSpaceDE w:val="0"/>
              <w:autoSpaceDN w:val="0"/>
              <w:adjustRightInd w:val="0"/>
              <w:snapToGrid w:val="0"/>
              <w:spacing w:after="120"/>
              <w:ind w:firstLineChars="0"/>
              <w:jc w:val="both"/>
              <w:rPr>
                <w:rFonts w:eastAsia="SimSun"/>
                <w:bCs/>
                <w:sz w:val="20"/>
                <w:szCs w:val="20"/>
                <w:lang w:val="en-US" w:eastAsia="zh-CN"/>
              </w:rPr>
            </w:pPr>
            <w:r>
              <w:rPr>
                <w:rFonts w:eastAsia="SimSun"/>
                <w:bCs/>
                <w:sz w:val="20"/>
                <w:szCs w:val="20"/>
                <w:lang w:val="en-US" w:eastAsia="zh-CN"/>
              </w:rPr>
              <w:t xml:space="preserve">The following companies observe that Option1/Option2 performs better than Option 3 </w:t>
            </w:r>
          </w:p>
          <w:p w:rsidR="000D26EF" w:rsidRDefault="00100456">
            <w:pPr>
              <w:pStyle w:val="ListParagraph"/>
              <w:numPr>
                <w:ilvl w:val="1"/>
                <w:numId w:val="9"/>
              </w:numPr>
              <w:autoSpaceDE w:val="0"/>
              <w:autoSpaceDN w:val="0"/>
              <w:adjustRightInd w:val="0"/>
              <w:snapToGrid w:val="0"/>
              <w:spacing w:after="120"/>
              <w:ind w:firstLineChars="0"/>
              <w:jc w:val="both"/>
              <w:rPr>
                <w:rFonts w:eastAsia="SimSun"/>
                <w:bCs/>
                <w:sz w:val="20"/>
                <w:szCs w:val="20"/>
                <w:lang w:val="en-US" w:eastAsia="zh-CN"/>
              </w:rPr>
            </w:pPr>
            <w:r>
              <w:rPr>
                <w:rFonts w:eastAsia="SimSun"/>
                <w:bCs/>
                <w:sz w:val="20"/>
                <w:szCs w:val="20"/>
                <w:lang w:val="en-US" w:eastAsia="zh-CN"/>
              </w:rPr>
              <w:t>When there is no blockage: Huawei/</w:t>
            </w:r>
            <w:proofErr w:type="spellStart"/>
            <w:r>
              <w:rPr>
                <w:rFonts w:eastAsia="SimSun"/>
                <w:bCs/>
                <w:sz w:val="20"/>
                <w:szCs w:val="20"/>
                <w:lang w:val="en-US" w:eastAsia="zh-CN"/>
              </w:rPr>
              <w:t>HiSilicon</w:t>
            </w:r>
            <w:proofErr w:type="spellEnd"/>
            <w:r>
              <w:rPr>
                <w:rFonts w:eastAsia="SimSun"/>
                <w:bCs/>
                <w:sz w:val="20"/>
                <w:szCs w:val="20"/>
                <w:lang w:val="en-US" w:eastAsia="zh-CN"/>
              </w:rPr>
              <w:t xml:space="preserve">, ZTE, </w:t>
            </w:r>
            <w:del w:id="21" w:author="CATT" w:date="2020-10-31T19:51:00Z">
              <w:r>
                <w:rPr>
                  <w:rFonts w:eastAsia="SimSun"/>
                  <w:bCs/>
                  <w:sz w:val="20"/>
                  <w:szCs w:val="20"/>
                  <w:lang w:val="en-US" w:eastAsia="zh-CN"/>
                </w:rPr>
                <w:delText xml:space="preserve">CATT, </w:delText>
              </w:r>
            </w:del>
            <w:r>
              <w:rPr>
                <w:sz w:val="20"/>
                <w:szCs w:val="20"/>
                <w:lang w:val="en-US" w:eastAsia="zh-CN"/>
              </w:rPr>
              <w:t>Fraunhofer, Intel, NTT DOCOMO, Qualcomm</w:t>
            </w:r>
          </w:p>
          <w:p w:rsidR="000D26EF" w:rsidRDefault="00100456">
            <w:pPr>
              <w:pStyle w:val="ListParagraph"/>
              <w:numPr>
                <w:ilvl w:val="1"/>
                <w:numId w:val="9"/>
              </w:numPr>
              <w:autoSpaceDE w:val="0"/>
              <w:autoSpaceDN w:val="0"/>
              <w:adjustRightInd w:val="0"/>
              <w:snapToGrid w:val="0"/>
              <w:spacing w:after="120"/>
              <w:ind w:firstLineChars="0"/>
              <w:jc w:val="both"/>
              <w:rPr>
                <w:rFonts w:eastAsia="SimSun"/>
                <w:bCs/>
                <w:sz w:val="20"/>
                <w:szCs w:val="20"/>
                <w:lang w:val="en-US" w:eastAsia="zh-CN"/>
              </w:rPr>
            </w:pPr>
            <w:r>
              <w:rPr>
                <w:rFonts w:eastAsia="SimSun"/>
                <w:bCs/>
                <w:sz w:val="20"/>
                <w:szCs w:val="20"/>
                <w:lang w:val="en-US" w:eastAsia="zh-CN"/>
              </w:rPr>
              <w:t xml:space="preserve">Even in the case of blockage: </w:t>
            </w:r>
            <w:r>
              <w:rPr>
                <w:sz w:val="20"/>
                <w:szCs w:val="20"/>
                <w:lang w:val="en-US" w:eastAsia="zh-CN"/>
              </w:rPr>
              <w:t>Fraunhofer, Intel, Qualcomm (for AL=2)</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lastRenderedPageBreak/>
              <w:t>ZTE</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 xml:space="preserve">Based on our </w:t>
            </w:r>
            <w:proofErr w:type="spellStart"/>
            <w:r>
              <w:rPr>
                <w:rFonts w:hint="eastAsia"/>
                <w:sz w:val="20"/>
                <w:szCs w:val="20"/>
                <w:lang w:eastAsia="zh-CN"/>
              </w:rPr>
              <w:t>tdoc</w:t>
            </w:r>
            <w:proofErr w:type="spellEnd"/>
            <w:r>
              <w:rPr>
                <w:rFonts w:hint="eastAsia"/>
                <w:sz w:val="20"/>
                <w:szCs w:val="20"/>
                <w:lang w:eastAsia="zh-CN"/>
              </w:rPr>
              <w:t xml:space="preserve">, we update the above observation as follows in red. </w:t>
            </w:r>
          </w:p>
          <w:p w:rsidR="000D26EF" w:rsidRDefault="00100456">
            <w:pPr>
              <w:pStyle w:val="ListParagraph"/>
              <w:numPr>
                <w:ilvl w:val="0"/>
                <w:numId w:val="9"/>
              </w:numPr>
              <w:autoSpaceDE w:val="0"/>
              <w:autoSpaceDN w:val="0"/>
              <w:adjustRightInd w:val="0"/>
              <w:snapToGrid w:val="0"/>
              <w:spacing w:after="120"/>
              <w:ind w:firstLineChars="0"/>
              <w:jc w:val="both"/>
              <w:rPr>
                <w:rFonts w:eastAsia="SimSun"/>
                <w:bCs/>
                <w:sz w:val="20"/>
                <w:szCs w:val="20"/>
                <w:lang w:val="en-US" w:eastAsia="zh-CN"/>
              </w:rPr>
            </w:pPr>
            <w:r>
              <w:rPr>
                <w:rFonts w:eastAsia="SimSun"/>
                <w:bCs/>
                <w:sz w:val="20"/>
                <w:szCs w:val="20"/>
                <w:lang w:val="en-US" w:eastAsia="zh-CN"/>
              </w:rPr>
              <w:t xml:space="preserve">The following companies observe that Option2 performs better than Option1 at least in the presence of blockage: Huawei/HiSilicon, ZTE, </w:t>
            </w:r>
            <w:r>
              <w:rPr>
                <w:rFonts w:eastAsia="SimSun" w:cstheme="minorHAnsi"/>
                <w:bCs/>
                <w:sz w:val="20"/>
                <w:szCs w:val="20"/>
                <w:lang w:val="en-US" w:eastAsia="zh-CN"/>
              </w:rPr>
              <w:t>Samsung, Ericsson</w:t>
            </w:r>
          </w:p>
          <w:p w:rsidR="000D26EF" w:rsidRDefault="00100456">
            <w:pPr>
              <w:pStyle w:val="ListParagraph"/>
              <w:numPr>
                <w:ilvl w:val="1"/>
                <w:numId w:val="9"/>
              </w:numPr>
              <w:autoSpaceDE w:val="0"/>
              <w:autoSpaceDN w:val="0"/>
              <w:adjustRightInd w:val="0"/>
              <w:snapToGrid w:val="0"/>
              <w:spacing w:after="120"/>
              <w:ind w:firstLineChars="0"/>
              <w:jc w:val="both"/>
              <w:rPr>
                <w:rFonts w:eastAsia="SimSun"/>
                <w:bCs/>
                <w:sz w:val="20"/>
                <w:szCs w:val="20"/>
                <w:lang w:val="en-US" w:eastAsia="zh-CN"/>
              </w:rPr>
            </w:pPr>
            <w:ins w:id="22" w:author="ZTE" w:date="2020-10-30T10:26:00Z">
              <w:r>
                <w:rPr>
                  <w:rFonts w:eastAsia="SimSun" w:cstheme="minorHAnsi" w:hint="eastAsia"/>
                  <w:bCs/>
                  <w:sz w:val="20"/>
                  <w:szCs w:val="20"/>
                  <w:lang w:val="en-US" w:eastAsia="zh-CN"/>
                </w:rPr>
                <w:t>Where Option 2 and Option 3 have similar performance: ZTE</w:t>
              </w:r>
            </w:ins>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We don</w:t>
            </w:r>
            <w:r>
              <w:rPr>
                <w:sz w:val="20"/>
                <w:szCs w:val="20"/>
                <w:lang w:eastAsia="zh-CN"/>
              </w:rPr>
              <w:t>’</w:t>
            </w:r>
            <w:r>
              <w:rPr>
                <w:rFonts w:hint="eastAsia"/>
                <w:sz w:val="20"/>
                <w:szCs w:val="20"/>
                <w:lang w:eastAsia="zh-CN"/>
              </w:rPr>
              <w:t xml:space="preserve">t understand why SFN should be discussed separately. In our view, option 1 including </w:t>
            </w:r>
            <w:proofErr w:type="gramStart"/>
            <w:r>
              <w:rPr>
                <w:rFonts w:hint="eastAsia"/>
                <w:sz w:val="20"/>
                <w:szCs w:val="20"/>
                <w:lang w:eastAsia="zh-CN"/>
              </w:rPr>
              <w:t>SFN(</w:t>
            </w:r>
            <w:proofErr w:type="gramEnd"/>
            <w:r>
              <w:rPr>
                <w:rFonts w:hint="eastAsia"/>
                <w:sz w:val="20"/>
                <w:szCs w:val="20"/>
                <w:lang w:eastAsia="zh-CN"/>
              </w:rPr>
              <w:t xml:space="preserve">with two TCI states), TDM and FDM where they have the same functionality and UE complexity. Thus, support one of them is sufficient. </w:t>
            </w:r>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 xml:space="preserve">Further, based on the summary, the number of support companies is almost the same for option1 and option 3, we cannot accept the proposal 1-2 above. </w:t>
            </w:r>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 xml:space="preserve">In addition, flexibility is another important factor. Option 1 and 2 cannot support dynamic switching between single-TRP and multi-TRP PDCCH transmission while Option 3 is more flexible as we analyzed in our </w:t>
            </w:r>
            <w:proofErr w:type="spellStart"/>
            <w:r>
              <w:rPr>
                <w:rFonts w:hint="eastAsia"/>
                <w:sz w:val="20"/>
                <w:szCs w:val="20"/>
                <w:lang w:eastAsia="zh-CN"/>
              </w:rPr>
              <w:t>tdoc</w:t>
            </w:r>
            <w:proofErr w:type="spellEnd"/>
            <w:r>
              <w:rPr>
                <w:rFonts w:hint="eastAsia"/>
                <w:sz w:val="20"/>
                <w:szCs w:val="20"/>
                <w:lang w:eastAsia="zh-CN"/>
              </w:rPr>
              <w:t xml:space="preserve">. </w:t>
            </w:r>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Thus our suggestion is</w:t>
            </w:r>
          </w:p>
          <w:p w:rsidR="000D26EF" w:rsidRDefault="00100456">
            <w:pPr>
              <w:autoSpaceDE w:val="0"/>
              <w:autoSpaceDN w:val="0"/>
              <w:adjustRightInd w:val="0"/>
              <w:snapToGrid w:val="0"/>
              <w:spacing w:after="120" w:line="240" w:lineRule="auto"/>
              <w:jc w:val="both"/>
              <w:rPr>
                <w:rFonts w:eastAsia="SimSun"/>
                <w:b/>
                <w:bCs/>
                <w:i/>
                <w:iCs/>
                <w:sz w:val="24"/>
                <w:szCs w:val="24"/>
                <w:lang w:eastAsia="zh-CN"/>
              </w:rPr>
            </w:pPr>
            <w:r>
              <w:rPr>
                <w:rFonts w:eastAsia="SimSun"/>
                <w:b/>
                <w:bCs/>
                <w:i/>
                <w:iCs/>
                <w:sz w:val="24"/>
                <w:szCs w:val="24"/>
                <w:u w:val="single"/>
                <w:lang w:eastAsia="zh-CN"/>
              </w:rPr>
              <w:t>Proposal 1</w:t>
            </w:r>
            <w:r>
              <w:rPr>
                <w:rFonts w:eastAsia="SimSun"/>
                <w:b/>
                <w:bCs/>
                <w:i/>
                <w:iCs/>
                <w:sz w:val="24"/>
                <w:szCs w:val="24"/>
                <w:lang w:eastAsia="zh-CN"/>
              </w:rPr>
              <w:t xml:space="preserve">: </w:t>
            </w:r>
            <w:del w:id="23" w:author="ZTE" w:date="2020-10-30T11:58:00Z">
              <w:r>
                <w:rPr>
                  <w:rFonts w:eastAsia="SimSun"/>
                  <w:b/>
                  <w:bCs/>
                  <w:i/>
                  <w:iCs/>
                  <w:sz w:val="24"/>
                  <w:szCs w:val="24"/>
                  <w:lang w:eastAsia="zh-CN"/>
                </w:rPr>
                <w:delText>For non-SFN schemes, c</w:delText>
              </w:r>
            </w:del>
            <w:ins w:id="24" w:author="ZTE" w:date="2020-10-30T11:58:00Z">
              <w:r>
                <w:rPr>
                  <w:rFonts w:eastAsia="SimSun" w:hint="eastAsia"/>
                  <w:b/>
                  <w:bCs/>
                  <w:i/>
                  <w:iCs/>
                  <w:sz w:val="24"/>
                  <w:szCs w:val="24"/>
                  <w:lang w:eastAsia="zh-CN"/>
                </w:rPr>
                <w:t>C</w:t>
              </w:r>
            </w:ins>
            <w:r>
              <w:rPr>
                <w:rFonts w:eastAsia="SimSun"/>
                <w:b/>
                <w:bCs/>
                <w:i/>
                <w:iCs/>
                <w:sz w:val="24"/>
                <w:szCs w:val="24"/>
                <w:lang w:eastAsia="zh-CN"/>
              </w:rPr>
              <w:t>hoose one of the following in RAN1 #103e</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lang w:val="en-US" w:eastAsia="zh-CN"/>
              </w:rPr>
            </w:pPr>
            <w:r>
              <w:rPr>
                <w:rFonts w:eastAsia="SimSun"/>
                <w:b/>
                <w:bCs/>
                <w:i/>
                <w:iCs/>
                <w:lang w:val="en-US" w:eastAsia="zh-CN"/>
              </w:rPr>
              <w:t xml:space="preserve">Proposal 1-1: </w:t>
            </w:r>
            <w:ins w:id="25" w:author="ZTE" w:date="2020-10-30T11:58:00Z">
              <w:r>
                <w:rPr>
                  <w:rFonts w:eastAsia="SimSun" w:hint="eastAsia"/>
                  <w:b/>
                  <w:bCs/>
                  <w:i/>
                  <w:iCs/>
                  <w:lang w:val="en-US" w:eastAsia="zh-CN"/>
                </w:rPr>
                <w:t xml:space="preserve">At least </w:t>
              </w:r>
            </w:ins>
            <w:del w:id="26" w:author="ZTE" w:date="2020-10-30T11:58:00Z">
              <w:r>
                <w:rPr>
                  <w:rFonts w:eastAsia="SimSun"/>
                  <w:b/>
                  <w:bCs/>
                  <w:i/>
                  <w:iCs/>
                  <w:lang w:val="en-US" w:eastAsia="zh-CN"/>
                </w:rPr>
                <w:delText>S</w:delText>
              </w:r>
            </w:del>
            <w:ins w:id="27" w:author="ZTE" w:date="2020-10-30T11:58:00Z">
              <w:r>
                <w:rPr>
                  <w:rFonts w:eastAsia="SimSun" w:hint="eastAsia"/>
                  <w:b/>
                  <w:bCs/>
                  <w:i/>
                  <w:iCs/>
                  <w:lang w:val="en-US" w:eastAsia="zh-CN"/>
                </w:rPr>
                <w:t>s</w:t>
              </w:r>
            </w:ins>
            <w:r>
              <w:rPr>
                <w:rFonts w:eastAsia="SimSun"/>
                <w:b/>
                <w:bCs/>
                <w:i/>
                <w:iCs/>
                <w:lang w:val="en-US" w:eastAsia="zh-CN"/>
              </w:rPr>
              <w:t>upport Option 2</w:t>
            </w:r>
            <w:ins w:id="28" w:author="ZTE" w:date="2020-10-30T11:58:00Z">
              <w:r>
                <w:rPr>
                  <w:rFonts w:eastAsia="SimSun" w:hint="eastAsia"/>
                  <w:b/>
                  <w:bCs/>
                  <w:i/>
                  <w:iCs/>
                  <w:lang w:val="en-US" w:eastAsia="zh-CN"/>
                </w:rPr>
                <w:t>, fu</w:t>
              </w:r>
            </w:ins>
            <w:ins w:id="29" w:author="ZTE" w:date="2020-10-30T11:59:00Z">
              <w:r>
                <w:rPr>
                  <w:rFonts w:eastAsia="SimSun" w:hint="eastAsia"/>
                  <w:b/>
                  <w:bCs/>
                  <w:i/>
                  <w:iCs/>
                  <w:lang w:val="en-US" w:eastAsia="zh-CN"/>
                </w:rPr>
                <w:t>rther discuss other options.</w:t>
              </w:r>
            </w:ins>
            <w:del w:id="30" w:author="ZTE" w:date="2020-10-30T11:58:00Z">
              <w:r>
                <w:rPr>
                  <w:rFonts w:eastAsia="SimSun"/>
                  <w:b/>
                  <w:bCs/>
                  <w:i/>
                  <w:iCs/>
                  <w:lang w:val="en-US" w:eastAsia="zh-CN"/>
                </w:rPr>
                <w:delText xml:space="preserve">. </w:delText>
              </w:r>
            </w:del>
          </w:p>
          <w:p w:rsidR="000D26EF" w:rsidRDefault="00100456">
            <w:pPr>
              <w:pStyle w:val="ListParagraph"/>
              <w:numPr>
                <w:ilvl w:val="0"/>
                <w:numId w:val="12"/>
              </w:numPr>
              <w:autoSpaceDE w:val="0"/>
              <w:autoSpaceDN w:val="0"/>
              <w:adjustRightInd w:val="0"/>
              <w:snapToGrid w:val="0"/>
              <w:spacing w:after="120"/>
              <w:ind w:firstLineChars="0"/>
              <w:jc w:val="both"/>
              <w:rPr>
                <w:del w:id="31" w:author="ZTE" w:date="2020-10-30T11:58:00Z"/>
                <w:rFonts w:eastAsia="SimSun"/>
                <w:b/>
                <w:bCs/>
                <w:i/>
                <w:iCs/>
                <w:lang w:val="en-US" w:eastAsia="zh-CN"/>
              </w:rPr>
            </w:pPr>
            <w:del w:id="32" w:author="ZTE" w:date="2020-10-30T11:58:00Z">
              <w:r>
                <w:rPr>
                  <w:rFonts w:eastAsia="SimSun"/>
                  <w:b/>
                  <w:bCs/>
                  <w:i/>
                  <w:iCs/>
                  <w:lang w:val="en-US" w:eastAsia="zh-CN"/>
                </w:rPr>
                <w:delText>Proposal 1-2: Further evaluate and study the specification impact of different options, and down-select one option among options 1 and 2 in RAN1 #104e (i.e., option 3 is not considered further)</w:delText>
              </w:r>
            </w:del>
          </w:p>
          <w:p w:rsidR="000D26EF" w:rsidRDefault="00100456">
            <w:pPr>
              <w:pStyle w:val="ListParagraph"/>
              <w:numPr>
                <w:ilvl w:val="1"/>
                <w:numId w:val="12"/>
              </w:numPr>
              <w:autoSpaceDE w:val="0"/>
              <w:autoSpaceDN w:val="0"/>
              <w:adjustRightInd w:val="0"/>
              <w:snapToGrid w:val="0"/>
              <w:spacing w:after="120"/>
              <w:ind w:firstLineChars="0"/>
              <w:jc w:val="both"/>
              <w:rPr>
                <w:rFonts w:eastAsia="SimSun"/>
                <w:b/>
                <w:bCs/>
                <w:i/>
                <w:iCs/>
                <w:lang w:val="en-US" w:eastAsia="zh-CN"/>
              </w:rPr>
            </w:pPr>
            <w:del w:id="33" w:author="ZTE" w:date="2020-10-30T11:58:00Z">
              <w:r>
                <w:rPr>
                  <w:rFonts w:eastAsia="SimSun"/>
                  <w:b/>
                  <w:bCs/>
                  <w:i/>
                  <w:iCs/>
                  <w:lang w:val="en-US" w:eastAsia="zh-CN"/>
                </w:rPr>
                <w:lastRenderedPageBreak/>
                <w:delText xml:space="preserve">Discuss some details of options 1 and 2 in this meeting in terms of the specification impact.  </w:delText>
              </w:r>
            </w:del>
            <w:r>
              <w:rPr>
                <w:rFonts w:eastAsia="SimSun"/>
                <w:b/>
                <w:bCs/>
                <w:i/>
                <w:iCs/>
                <w:lang w:val="en-US" w:eastAsia="zh-CN"/>
              </w:rPr>
              <w:t xml:space="preserve"> </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lang w:val="en-US" w:eastAsia="zh-CN"/>
              </w:rPr>
            </w:pPr>
            <w:r>
              <w:rPr>
                <w:rFonts w:eastAsia="SimSun"/>
                <w:b/>
                <w:bCs/>
                <w:i/>
                <w:iCs/>
                <w:lang w:val="en-US" w:eastAsia="zh-CN"/>
              </w:rPr>
              <w:t xml:space="preserve">Proposal 1-3: Further evaluate and study the specification </w:t>
            </w:r>
            <w:proofErr w:type="gramStart"/>
            <w:r>
              <w:rPr>
                <w:rFonts w:eastAsia="SimSun"/>
                <w:b/>
                <w:bCs/>
                <w:i/>
                <w:iCs/>
                <w:lang w:val="en-US" w:eastAsia="zh-CN"/>
              </w:rPr>
              <w:t xml:space="preserve">impact </w:t>
            </w:r>
            <w:ins w:id="34" w:author="ZTE" w:date="2020-10-30T13:58:00Z">
              <w:r>
                <w:rPr>
                  <w:rFonts w:eastAsia="SimSun" w:hint="eastAsia"/>
                  <w:b/>
                  <w:bCs/>
                  <w:i/>
                  <w:iCs/>
                  <w:lang w:val="en-US" w:eastAsia="zh-CN"/>
                </w:rPr>
                <w:t>,</w:t>
              </w:r>
              <w:proofErr w:type="gramEnd"/>
              <w:r>
                <w:rPr>
                  <w:rFonts w:eastAsia="SimSun" w:hint="eastAsia"/>
                  <w:b/>
                  <w:bCs/>
                  <w:i/>
                  <w:iCs/>
                  <w:lang w:val="en-US" w:eastAsia="zh-CN"/>
                </w:rPr>
                <w:t xml:space="preserve"> flexibility </w:t>
              </w:r>
            </w:ins>
            <w:r>
              <w:rPr>
                <w:rFonts w:eastAsia="SimSun"/>
                <w:b/>
                <w:bCs/>
                <w:i/>
                <w:iCs/>
                <w:lang w:val="en-US" w:eastAsia="zh-CN"/>
              </w:rPr>
              <w:t xml:space="preserve">of different options, and down-select </w:t>
            </w:r>
            <w:ins w:id="35" w:author="ZTE" w:date="2020-10-30T13:59:00Z">
              <w:r>
                <w:rPr>
                  <w:rFonts w:eastAsia="SimSun" w:hint="eastAsia"/>
                  <w:b/>
                  <w:bCs/>
                  <w:i/>
                  <w:iCs/>
                  <w:lang w:val="en-US" w:eastAsia="zh-CN"/>
                </w:rPr>
                <w:t xml:space="preserve">at least </w:t>
              </w:r>
            </w:ins>
            <w:r>
              <w:rPr>
                <w:rFonts w:eastAsia="SimSun"/>
                <w:b/>
                <w:bCs/>
                <w:i/>
                <w:iCs/>
                <w:lang w:val="en-US" w:eastAsia="zh-CN"/>
              </w:rPr>
              <w:t>one option among options 1, 2 and 3 in RAN1 #104e.</w:t>
            </w:r>
          </w:p>
          <w:p w:rsidR="000D26EF" w:rsidRDefault="00100456">
            <w:pPr>
              <w:autoSpaceDE w:val="0"/>
              <w:autoSpaceDN w:val="0"/>
              <w:adjustRightInd w:val="0"/>
              <w:snapToGrid w:val="0"/>
              <w:spacing w:after="0" w:line="240" w:lineRule="auto"/>
              <w:jc w:val="both"/>
              <w:rPr>
                <w:del w:id="36" w:author="ZTE" w:date="2020-10-30T13:56:00Z"/>
                <w:sz w:val="20"/>
                <w:szCs w:val="20"/>
                <w:lang w:eastAsia="zh-CN"/>
              </w:rPr>
            </w:pPr>
            <w:del w:id="37" w:author="ZTE" w:date="2020-10-30T13:56:00Z">
              <w:r>
                <w:rPr>
                  <w:rFonts w:eastAsia="SimSun"/>
                  <w:b/>
                  <w:bCs/>
                  <w:i/>
                  <w:iCs/>
                  <w:lang w:eastAsia="zh-CN"/>
                </w:rPr>
                <w:delText xml:space="preserve">Discuss some details of each option in this meeting in terms of the specification impact.  </w:delText>
              </w:r>
            </w:del>
          </w:p>
          <w:p w:rsidR="000D26EF" w:rsidRDefault="000D26EF">
            <w:pPr>
              <w:autoSpaceDE w:val="0"/>
              <w:autoSpaceDN w:val="0"/>
              <w:adjustRightInd w:val="0"/>
              <w:snapToGrid w:val="0"/>
              <w:spacing w:after="0" w:line="240" w:lineRule="auto"/>
              <w:jc w:val="both"/>
              <w:rPr>
                <w:sz w:val="20"/>
                <w:szCs w:val="20"/>
                <w:lang w:eastAsia="zh-CN"/>
              </w:rPr>
            </w:pP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lastRenderedPageBreak/>
              <w:t>MediaTek</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Support proposal 1-1.</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For option1 + alt 1-1, we have some issues for limited configuration like AL1 (FDM), 1 or 3 symbols (TDM) as FL mentioned. Moreover, it cannot support AL16+AL16 which provides more reliability. If we just use AL8+AL8 for blockage scenario for option 1 + alt 1-1, it will not be easy to suffice the BLER requirement for some URLLC use cases (BLER requirement for factory automation and power distribution is 10^-6). If we use option 2, the gNB can configure appropriate AL and multiple repetitions to satisfy the latency and BLER requirement flexibly depending on use cases.</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lang w:eastAsia="zh-CN"/>
              </w:rPr>
              <w:t>N</w:t>
            </w:r>
            <w:r>
              <w:rPr>
                <w:lang w:eastAsia="zh-CN"/>
              </w:rPr>
              <w:t>TT Docomo</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We prefer proposal 1-1.</w:t>
            </w:r>
          </w:p>
          <w:p w:rsidR="000D26EF" w:rsidRDefault="00100456">
            <w:pPr>
              <w:autoSpaceDE w:val="0"/>
              <w:autoSpaceDN w:val="0"/>
              <w:adjustRightInd w:val="0"/>
              <w:snapToGrid w:val="0"/>
              <w:spacing w:after="0" w:line="240" w:lineRule="auto"/>
              <w:jc w:val="both"/>
              <w:rPr>
                <w:sz w:val="20"/>
                <w:szCs w:val="20"/>
                <w:lang w:eastAsia="zh-CN"/>
              </w:rPr>
            </w:pPr>
            <w:r>
              <w:rPr>
                <w:lang w:eastAsia="zh-CN"/>
              </w:rPr>
              <w:t>In terms of specification impact, we agree that HARQ related/timing related/rate matching/DCI format 2_0/2_1/2_4 issues need to be further studied for option2. In our understanding, these issues are solvable with explicit linkage between two PDCCH candidates.</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NEC</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Support</w:t>
            </w:r>
            <w:r>
              <w:rPr>
                <w:lang w:eastAsia="zh-CN"/>
              </w:rPr>
              <w:t xml:space="preserve"> proposal 1-1. </w:t>
            </w:r>
          </w:p>
          <w:p w:rsidR="000D26EF" w:rsidRDefault="00100456">
            <w:pPr>
              <w:autoSpaceDE w:val="0"/>
              <w:autoSpaceDN w:val="0"/>
              <w:adjustRightInd w:val="0"/>
              <w:snapToGrid w:val="0"/>
              <w:spacing w:after="0" w:line="240" w:lineRule="auto"/>
              <w:jc w:val="both"/>
              <w:rPr>
                <w:lang w:eastAsia="zh-CN"/>
              </w:rPr>
            </w:pPr>
            <w:r>
              <w:rPr>
                <w:lang w:eastAsia="zh-CN"/>
              </w:rPr>
              <w:t xml:space="preserve">And we share similar view as DoCoMo that explicit linkage between PDCCH candidates should be supported to solve related issues, and can also reduce UE </w:t>
            </w:r>
            <w:proofErr w:type="spellStart"/>
            <w:r>
              <w:rPr>
                <w:lang w:eastAsia="zh-CN"/>
              </w:rPr>
              <w:t>complexibility</w:t>
            </w:r>
            <w:proofErr w:type="spellEnd"/>
            <w:r>
              <w:rPr>
                <w:lang w:eastAsia="zh-CN"/>
              </w:rPr>
              <w:t xml:space="preserve">. </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Intel</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For Option-1 we see some drawbacks:</w:t>
            </w:r>
          </w:p>
          <w:p w:rsidR="000D26EF" w:rsidRDefault="00100456">
            <w:pPr>
              <w:pStyle w:val="ListParagraph"/>
              <w:numPr>
                <w:ilvl w:val="0"/>
                <w:numId w:val="12"/>
              </w:numPr>
              <w:autoSpaceDE w:val="0"/>
              <w:autoSpaceDN w:val="0"/>
              <w:adjustRightInd w:val="0"/>
              <w:snapToGrid w:val="0"/>
              <w:ind w:firstLineChars="0"/>
              <w:jc w:val="both"/>
              <w:rPr>
                <w:sz w:val="22"/>
                <w:szCs w:val="22"/>
                <w:lang w:val="en-US" w:eastAsia="zh-CN"/>
              </w:rPr>
            </w:pPr>
            <w:r>
              <w:rPr>
                <w:sz w:val="22"/>
                <w:szCs w:val="22"/>
                <w:lang w:val="en-US" w:eastAsia="zh-CN"/>
              </w:rPr>
              <w:t>Cannot support AL16+AL16 or higher (similar comment as MTK)</w:t>
            </w:r>
          </w:p>
          <w:p w:rsidR="000D26EF" w:rsidRDefault="00100456">
            <w:pPr>
              <w:pStyle w:val="ListParagraph"/>
              <w:numPr>
                <w:ilvl w:val="0"/>
                <w:numId w:val="12"/>
              </w:numPr>
              <w:autoSpaceDE w:val="0"/>
              <w:autoSpaceDN w:val="0"/>
              <w:adjustRightInd w:val="0"/>
              <w:snapToGrid w:val="0"/>
              <w:ind w:firstLineChars="0"/>
              <w:jc w:val="both"/>
              <w:rPr>
                <w:sz w:val="22"/>
                <w:szCs w:val="22"/>
                <w:lang w:val="en-US" w:eastAsia="zh-CN"/>
              </w:rPr>
            </w:pPr>
            <w:r>
              <w:rPr>
                <w:sz w:val="22"/>
                <w:szCs w:val="22"/>
                <w:lang w:val="en-US" w:eastAsia="zh-CN"/>
              </w:rPr>
              <w:t>Cannot support selection diversity decoding (that can be used for Option 2 or option 3) – similar comment as CATT</w:t>
            </w:r>
          </w:p>
          <w:p w:rsidR="000D26EF" w:rsidRDefault="00100456">
            <w:pPr>
              <w:pStyle w:val="ListParagraph"/>
              <w:numPr>
                <w:ilvl w:val="0"/>
                <w:numId w:val="12"/>
              </w:numPr>
              <w:autoSpaceDE w:val="0"/>
              <w:autoSpaceDN w:val="0"/>
              <w:adjustRightInd w:val="0"/>
              <w:snapToGrid w:val="0"/>
              <w:ind w:firstLineChars="0"/>
              <w:jc w:val="both"/>
              <w:rPr>
                <w:lang w:val="en-US" w:eastAsia="zh-CN"/>
              </w:rPr>
            </w:pPr>
            <w:r>
              <w:rPr>
                <w:sz w:val="22"/>
                <w:szCs w:val="22"/>
                <w:lang w:val="en-US" w:eastAsia="zh-CN"/>
              </w:rPr>
              <w:t>Additional work is needed to support dynamic switching between s-TRP and m-TRP PDCCH (similar comment as ZTE)</w:t>
            </w:r>
            <w:r>
              <w:rPr>
                <w:lang w:val="en-US" w:eastAsia="zh-CN"/>
              </w:rPr>
              <w:t xml:space="preserve"> </w:t>
            </w:r>
          </w:p>
          <w:p w:rsidR="000D26EF" w:rsidRDefault="000D26EF">
            <w:pPr>
              <w:autoSpaceDE w:val="0"/>
              <w:autoSpaceDN w:val="0"/>
              <w:adjustRightInd w:val="0"/>
              <w:snapToGrid w:val="0"/>
              <w:spacing w:after="0" w:line="240" w:lineRule="auto"/>
              <w:ind w:left="360"/>
              <w:jc w:val="both"/>
              <w:rPr>
                <w:lang w:eastAsia="zh-CN"/>
              </w:rPr>
            </w:pPr>
          </w:p>
          <w:p w:rsidR="000D26EF" w:rsidRDefault="00100456">
            <w:pPr>
              <w:autoSpaceDE w:val="0"/>
              <w:autoSpaceDN w:val="0"/>
              <w:adjustRightInd w:val="0"/>
              <w:snapToGrid w:val="0"/>
              <w:spacing w:after="0" w:line="240" w:lineRule="auto"/>
              <w:jc w:val="both"/>
              <w:rPr>
                <w:lang w:eastAsia="zh-CN"/>
              </w:rPr>
            </w:pPr>
            <w:r>
              <w:rPr>
                <w:lang w:eastAsia="zh-CN"/>
              </w:rPr>
              <w:t>We think proposal 1-1 can be extended to include both option 2 and option 3 in this meeting. This is because of the following: We think s-TRP/m-TRP dynamic switching should be supported in option 2 as well. We also think that we should consider selection diversity receiver for option 2. Then option-2 and option-3 becomes very similar. (not sure everybody has same understanding of option-2, option-3 differences)</w:t>
            </w:r>
          </w:p>
          <w:p w:rsidR="000D26EF" w:rsidRDefault="000D26EF">
            <w:pPr>
              <w:autoSpaceDE w:val="0"/>
              <w:autoSpaceDN w:val="0"/>
              <w:adjustRightInd w:val="0"/>
              <w:snapToGrid w:val="0"/>
              <w:spacing w:after="0" w:line="240" w:lineRule="auto"/>
              <w:jc w:val="both"/>
              <w:rPr>
                <w:lang w:eastAsia="zh-CN"/>
              </w:rPr>
            </w:pP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QC</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 xml:space="preserve">Our main concern with Options 2 / 3 is the amount of specification impacts. Option 1 has the least specification impact and least UE complexity. </w:t>
            </w:r>
          </w:p>
          <w:p w:rsidR="000D26EF" w:rsidRDefault="00100456">
            <w:pPr>
              <w:autoSpaceDE w:val="0"/>
              <w:autoSpaceDN w:val="0"/>
              <w:adjustRightInd w:val="0"/>
              <w:snapToGrid w:val="0"/>
              <w:spacing w:after="0" w:line="240" w:lineRule="auto"/>
              <w:jc w:val="both"/>
              <w:rPr>
                <w:lang w:eastAsia="zh-CN"/>
              </w:rPr>
            </w:pPr>
            <w:r>
              <w:rPr>
                <w:lang w:eastAsia="zh-CN"/>
              </w:rPr>
              <w:t>From performance point of view, we do not see much difference even in the case of blockage. In our view, it would be helpful to further align the simulation assumptions to ensure that all companies simulate the same scenario. As one example, companies simulated different blockage level and probabilities (x=7, 10, 20dB; p=10%, 100%).</w:t>
            </w:r>
          </w:p>
          <w:p w:rsidR="000D26EF" w:rsidRDefault="00100456">
            <w:pPr>
              <w:autoSpaceDE w:val="0"/>
              <w:autoSpaceDN w:val="0"/>
              <w:adjustRightInd w:val="0"/>
              <w:snapToGrid w:val="0"/>
              <w:spacing w:after="0" w:line="240" w:lineRule="auto"/>
              <w:jc w:val="both"/>
              <w:rPr>
                <w:lang w:eastAsia="zh-CN"/>
              </w:rPr>
            </w:pPr>
            <w:r>
              <w:rPr>
                <w:lang w:eastAsia="zh-CN"/>
              </w:rPr>
              <w:t>Regarding restrictions for option 1, we have the following comments:</w:t>
            </w:r>
          </w:p>
          <w:p w:rsidR="000D26EF" w:rsidRDefault="00100456">
            <w:pPr>
              <w:pStyle w:val="ListParagraph"/>
              <w:numPr>
                <w:ilvl w:val="0"/>
                <w:numId w:val="13"/>
              </w:numPr>
              <w:autoSpaceDE w:val="0"/>
              <w:autoSpaceDN w:val="0"/>
              <w:adjustRightInd w:val="0"/>
              <w:snapToGrid w:val="0"/>
              <w:ind w:firstLineChars="0"/>
              <w:jc w:val="both"/>
              <w:rPr>
                <w:sz w:val="28"/>
                <w:szCs w:val="28"/>
                <w:lang w:val="en-US" w:eastAsia="zh-CN"/>
              </w:rPr>
            </w:pPr>
            <w:r>
              <w:rPr>
                <w:sz w:val="22"/>
                <w:szCs w:val="22"/>
                <w:lang w:val="en-US" w:eastAsia="zh-CN"/>
              </w:rPr>
              <w:t xml:space="preserve">For FDM with AL=1: The restriction is only for the case that REG bundle size=6. Network can configure other REG bundle size. </w:t>
            </w:r>
            <w:r>
              <w:rPr>
                <w:sz w:val="22"/>
                <w:szCs w:val="22"/>
                <w:lang w:val="en-US" w:eastAsia="zh-CN"/>
              </w:rPr>
              <w:lastRenderedPageBreak/>
              <w:t>Furthermore, in our understanding AL=1 is not the main scenario of interest. Even with Option 2 / 3, we do not have an equivalent to AL=1 in terms of resources. So, if anything, option 1 is more flexible (since 1 CCE DCI is possible with option 1, e.g., when REG bundle size is not 6, but it is not even possible with options 2 and 3)</w:t>
            </w:r>
          </w:p>
          <w:p w:rsidR="000D26EF" w:rsidRDefault="00100456">
            <w:pPr>
              <w:pStyle w:val="ListParagraph"/>
              <w:numPr>
                <w:ilvl w:val="0"/>
                <w:numId w:val="13"/>
              </w:numPr>
              <w:autoSpaceDE w:val="0"/>
              <w:autoSpaceDN w:val="0"/>
              <w:adjustRightInd w:val="0"/>
              <w:snapToGrid w:val="0"/>
              <w:ind w:firstLineChars="0"/>
              <w:jc w:val="both"/>
              <w:rPr>
                <w:sz w:val="28"/>
                <w:szCs w:val="28"/>
                <w:lang w:eastAsia="zh-CN"/>
              </w:rPr>
            </w:pPr>
            <w:r>
              <w:rPr>
                <w:sz w:val="22"/>
                <w:szCs w:val="22"/>
                <w:lang w:val="en-US" w:eastAsia="zh-CN"/>
              </w:rPr>
              <w:t>For TDM with 1-symbol CORESET: Network can configure 2-symbol CORESET. Even with options 2 / 3, at least 2 symbols are needed overall for TDM by definition. Hence, we cannot view that as limitation of Option 1.</w:t>
            </w:r>
          </w:p>
          <w:p w:rsidR="000D26EF" w:rsidRDefault="00100456">
            <w:pPr>
              <w:pStyle w:val="ListParagraph"/>
              <w:numPr>
                <w:ilvl w:val="0"/>
                <w:numId w:val="13"/>
              </w:numPr>
              <w:autoSpaceDE w:val="0"/>
              <w:autoSpaceDN w:val="0"/>
              <w:adjustRightInd w:val="0"/>
              <w:snapToGrid w:val="0"/>
              <w:ind w:firstLineChars="0"/>
              <w:jc w:val="both"/>
              <w:rPr>
                <w:lang w:val="en-US" w:eastAsia="zh-CN"/>
              </w:rPr>
            </w:pPr>
            <w:r>
              <w:rPr>
                <w:sz w:val="22"/>
                <w:szCs w:val="22"/>
                <w:lang w:val="en-US" w:eastAsia="zh-CN"/>
              </w:rPr>
              <w:t>Regarding AL16+AL16: First, it is not fair to compare option 1 with AL=16 and options 2 and 3 with AL16+AL16. Second, AL16+AL16 is not related to reliability. It is related to the operation point, i.e., SINR regime. If there is an interest to extend the PDCCH coverage (i.e. min SINR operating point), the fair comparison is to compare AL16+AL16 (in options 2 / 3) with AL32 (in option 1).</w:t>
            </w:r>
          </w:p>
          <w:p w:rsidR="000D26EF" w:rsidRDefault="00100456">
            <w:pPr>
              <w:autoSpaceDE w:val="0"/>
              <w:autoSpaceDN w:val="0"/>
              <w:adjustRightInd w:val="0"/>
              <w:snapToGrid w:val="0"/>
              <w:spacing w:after="0" w:line="240" w:lineRule="auto"/>
              <w:jc w:val="both"/>
              <w:rPr>
                <w:lang w:eastAsia="zh-CN"/>
              </w:rPr>
            </w:pPr>
            <w:r>
              <w:rPr>
                <w:lang w:eastAsia="zh-CN"/>
              </w:rPr>
              <w:t>For option 3, we think the performance is not close to Options 1 / 2 in most scenarios, and should not be furthered considered. Hence, our preference is Proposal 1-2. We cannot accept Proposal 1-1 without further discussions on the spec impacts, but we are ok with Proposal 1-3.</w:t>
            </w:r>
          </w:p>
          <w:p w:rsidR="000D26EF" w:rsidRDefault="000D26EF">
            <w:pPr>
              <w:autoSpaceDE w:val="0"/>
              <w:autoSpaceDN w:val="0"/>
              <w:adjustRightInd w:val="0"/>
              <w:snapToGrid w:val="0"/>
              <w:spacing w:after="0" w:line="240" w:lineRule="auto"/>
              <w:jc w:val="both"/>
              <w:rPr>
                <w:lang w:eastAsia="zh-CN"/>
              </w:rPr>
            </w:pPr>
          </w:p>
          <w:p w:rsidR="000D26EF" w:rsidRDefault="00100456">
            <w:pPr>
              <w:autoSpaceDE w:val="0"/>
              <w:autoSpaceDN w:val="0"/>
              <w:adjustRightInd w:val="0"/>
              <w:snapToGrid w:val="0"/>
              <w:spacing w:after="0" w:line="240" w:lineRule="auto"/>
              <w:jc w:val="both"/>
              <w:rPr>
                <w:lang w:eastAsia="zh-CN"/>
              </w:rPr>
            </w:pPr>
            <w:r>
              <w:rPr>
                <w:lang w:eastAsia="zh-CN"/>
              </w:rPr>
              <w:t>Also, one comment to ZTE: Options 1, 2, 3 are specifically defined for non-SFN schemes based on the agreement (they are not relevant for SFN).</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lastRenderedPageBreak/>
              <w:t>Xiaomi</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w:t>
            </w:r>
            <w:r>
              <w:rPr>
                <w:rFonts w:hint="eastAsia"/>
                <w:lang w:eastAsia="zh-CN"/>
              </w:rPr>
              <w:t xml:space="preserve">upport </w:t>
            </w:r>
            <w:r>
              <w:rPr>
                <w:lang w:eastAsia="zh-CN"/>
              </w:rPr>
              <w:t>proposal 1-1</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Apple</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 xml:space="preserve">Support Proposal 1-2 in principle. However we suggest we make a decision in this meeting. Several issues are connected with this proposal. </w:t>
            </w:r>
          </w:p>
          <w:p w:rsidR="000D26EF" w:rsidRDefault="000D26EF">
            <w:pPr>
              <w:autoSpaceDE w:val="0"/>
              <w:autoSpaceDN w:val="0"/>
              <w:adjustRightInd w:val="0"/>
              <w:snapToGrid w:val="0"/>
              <w:spacing w:after="0" w:line="240" w:lineRule="auto"/>
              <w:jc w:val="both"/>
              <w:rPr>
                <w:lang w:eastAsia="zh-CN"/>
              </w:rPr>
            </w:pPr>
          </w:p>
          <w:p w:rsidR="000D26EF" w:rsidRDefault="00100456">
            <w:pPr>
              <w:autoSpaceDE w:val="0"/>
              <w:autoSpaceDN w:val="0"/>
              <w:adjustRightInd w:val="0"/>
              <w:snapToGrid w:val="0"/>
              <w:spacing w:after="0" w:line="240" w:lineRule="auto"/>
              <w:jc w:val="both"/>
              <w:rPr>
                <w:lang w:eastAsia="zh-CN"/>
              </w:rPr>
            </w:pPr>
            <w:r>
              <w:rPr>
                <w:lang w:eastAsia="zh-CN"/>
              </w:rPr>
              <w:t>Option 2 can provide better performance only when soft combining is enabled, however soft combining may increase UE complexity for blind detection. So if we consider the trade-off between performance and UE complexity, option 1 is better than option 2.</w:t>
            </w:r>
          </w:p>
          <w:p w:rsidR="000D26EF" w:rsidRDefault="000D26EF">
            <w:pPr>
              <w:autoSpaceDE w:val="0"/>
              <w:autoSpaceDN w:val="0"/>
              <w:adjustRightInd w:val="0"/>
              <w:snapToGrid w:val="0"/>
              <w:spacing w:after="0" w:line="240" w:lineRule="auto"/>
              <w:jc w:val="both"/>
              <w:rPr>
                <w:lang w:eastAsia="zh-CN"/>
              </w:rPr>
            </w:pPr>
          </w:p>
          <w:p w:rsidR="000D26EF" w:rsidRDefault="00100456">
            <w:pPr>
              <w:autoSpaceDE w:val="0"/>
              <w:autoSpaceDN w:val="0"/>
              <w:adjustRightInd w:val="0"/>
              <w:snapToGrid w:val="0"/>
              <w:spacing w:after="0" w:line="240" w:lineRule="auto"/>
              <w:jc w:val="both"/>
              <w:rPr>
                <w:lang w:eastAsia="zh-CN"/>
              </w:rPr>
            </w:pPr>
            <w:r>
              <w:rPr>
                <w:lang w:eastAsia="zh-CN"/>
              </w:rPr>
              <w:t xml:space="preserve">Option 3 cannot work for all DCI formats with TPC command, and it results in the worst performance. </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Huawei, HiSilicon</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We have several comments on the FL</w:t>
            </w:r>
            <w:r>
              <w:rPr>
                <w:lang w:eastAsia="zh-CN"/>
              </w:rPr>
              <w:t xml:space="preserve">’s proposal. Firstly, proposal 1-3 seems to be trivial compared to the agreement of last meeting. It’s not needed if further progress is targeted by the proposal, as anyway the three options will be studied. On proposal 1-2, to </w:t>
            </w:r>
            <w:proofErr w:type="spellStart"/>
            <w:r>
              <w:rPr>
                <w:lang w:eastAsia="zh-CN"/>
              </w:rPr>
              <w:t>downselect</w:t>
            </w:r>
            <w:proofErr w:type="spellEnd"/>
            <w:r>
              <w:rPr>
                <w:lang w:eastAsia="zh-CN"/>
              </w:rPr>
              <w:t xml:space="preserve"> between options, the aspects other than the specification impact should also be considered by interested companies, such as the performance which is more important on the usage of this feature.</w:t>
            </w:r>
          </w:p>
          <w:p w:rsidR="000D26EF" w:rsidRDefault="00100456">
            <w:pPr>
              <w:autoSpaceDE w:val="0"/>
              <w:autoSpaceDN w:val="0"/>
              <w:adjustRightInd w:val="0"/>
              <w:snapToGrid w:val="0"/>
              <w:spacing w:after="0" w:line="240" w:lineRule="auto"/>
              <w:jc w:val="both"/>
              <w:rPr>
                <w:lang w:eastAsia="zh-CN"/>
              </w:rPr>
            </w:pPr>
            <w:r>
              <w:rPr>
                <w:lang w:eastAsia="zh-CN"/>
              </w:rPr>
              <w:t>Therefore, we propose to update the proposal as below:</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lang w:val="en-US" w:eastAsia="zh-CN"/>
              </w:rPr>
            </w:pPr>
            <w:r>
              <w:rPr>
                <w:rFonts w:eastAsia="SimSun"/>
                <w:b/>
                <w:bCs/>
                <w:i/>
                <w:iCs/>
                <w:lang w:val="en-US" w:eastAsia="zh-CN"/>
              </w:rPr>
              <w:t xml:space="preserve">Proposal 1-1: </w:t>
            </w:r>
            <w:r>
              <w:rPr>
                <w:rFonts w:eastAsia="SimSun"/>
                <w:b/>
                <w:bCs/>
                <w:i/>
                <w:iCs/>
                <w:lang w:eastAsia="zh-CN"/>
              </w:rPr>
              <w:t xml:space="preserve">Support </w:t>
            </w:r>
            <w:r>
              <w:rPr>
                <w:rFonts w:eastAsia="SimSun"/>
                <w:b/>
                <w:bCs/>
                <w:i/>
                <w:iCs/>
                <w:lang w:val="en-US" w:eastAsia="zh-CN"/>
              </w:rPr>
              <w:t xml:space="preserve">Option 2. </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lang w:val="en-US" w:eastAsia="zh-CN"/>
              </w:rPr>
            </w:pPr>
            <w:r>
              <w:rPr>
                <w:rFonts w:eastAsia="SimSun"/>
                <w:b/>
                <w:bCs/>
                <w:i/>
                <w:iCs/>
                <w:lang w:val="en-US" w:eastAsia="zh-CN"/>
              </w:rPr>
              <w:t xml:space="preserve">Proposal 1-2: </w:t>
            </w:r>
            <w:r>
              <w:rPr>
                <w:rFonts w:eastAsia="SimSun"/>
                <w:b/>
                <w:bCs/>
                <w:i/>
                <w:iCs/>
                <w:strike/>
                <w:color w:val="FF0000"/>
                <w:lang w:val="en-US" w:eastAsia="zh-CN"/>
              </w:rPr>
              <w:t xml:space="preserve">Further evaluate and study the specification impact of different options, and </w:t>
            </w:r>
            <w:r>
              <w:rPr>
                <w:rFonts w:eastAsia="SimSun"/>
                <w:b/>
                <w:bCs/>
                <w:i/>
                <w:iCs/>
                <w:lang w:val="en-US" w:eastAsia="zh-CN"/>
              </w:rPr>
              <w:t>down-select one option among options 1 and 2 in RAN1 #104e (i.e., option 3 is not considered further)</w:t>
            </w:r>
          </w:p>
          <w:p w:rsidR="000D26EF" w:rsidRDefault="00100456">
            <w:pPr>
              <w:pStyle w:val="ListParagraph"/>
              <w:numPr>
                <w:ilvl w:val="1"/>
                <w:numId w:val="12"/>
              </w:numPr>
              <w:autoSpaceDE w:val="0"/>
              <w:autoSpaceDN w:val="0"/>
              <w:adjustRightInd w:val="0"/>
              <w:snapToGrid w:val="0"/>
              <w:spacing w:after="120"/>
              <w:ind w:firstLineChars="0"/>
              <w:jc w:val="both"/>
              <w:rPr>
                <w:rFonts w:eastAsia="SimSun"/>
                <w:b/>
                <w:bCs/>
                <w:i/>
                <w:iCs/>
                <w:strike/>
                <w:color w:val="FF0000"/>
                <w:lang w:val="en-US" w:eastAsia="zh-CN"/>
              </w:rPr>
            </w:pPr>
            <w:r>
              <w:rPr>
                <w:rFonts w:eastAsia="SimSun"/>
                <w:b/>
                <w:bCs/>
                <w:i/>
                <w:iCs/>
                <w:strike/>
                <w:color w:val="FF0000"/>
                <w:lang w:val="en-US" w:eastAsia="zh-CN"/>
              </w:rPr>
              <w:t xml:space="preserve">Discuss some details of options 1 and 2 in this meeting in terms of the specification impact.   </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strike/>
                <w:color w:val="FF0000"/>
                <w:lang w:val="en-US" w:eastAsia="zh-CN"/>
              </w:rPr>
            </w:pPr>
            <w:r>
              <w:rPr>
                <w:rFonts w:eastAsia="SimSun"/>
                <w:b/>
                <w:bCs/>
                <w:i/>
                <w:iCs/>
                <w:strike/>
                <w:color w:val="FF0000"/>
                <w:lang w:val="en-US" w:eastAsia="zh-CN"/>
              </w:rPr>
              <w:lastRenderedPageBreak/>
              <w:t>Proposal 1-3: Further evaluate and study the specification impact of different options, and down-select one option among options 1, 2 and 3 in RAN1 #104e.</w:t>
            </w:r>
          </w:p>
          <w:p w:rsidR="000D26EF" w:rsidRDefault="00100456">
            <w:pPr>
              <w:pStyle w:val="ListParagraph"/>
              <w:numPr>
                <w:ilvl w:val="1"/>
                <w:numId w:val="12"/>
              </w:numPr>
              <w:autoSpaceDE w:val="0"/>
              <w:autoSpaceDN w:val="0"/>
              <w:adjustRightInd w:val="0"/>
              <w:snapToGrid w:val="0"/>
              <w:spacing w:after="120"/>
              <w:ind w:firstLineChars="0"/>
              <w:jc w:val="both"/>
              <w:rPr>
                <w:rFonts w:eastAsia="SimSun"/>
                <w:b/>
                <w:bCs/>
                <w:i/>
                <w:iCs/>
                <w:strike/>
                <w:color w:val="FF0000"/>
                <w:lang w:val="en-US" w:eastAsia="zh-CN"/>
              </w:rPr>
            </w:pPr>
            <w:r>
              <w:rPr>
                <w:rFonts w:eastAsia="SimSun"/>
                <w:b/>
                <w:bCs/>
                <w:i/>
                <w:iCs/>
                <w:strike/>
                <w:color w:val="FF0000"/>
                <w:sz w:val="20"/>
                <w:szCs w:val="20"/>
                <w:lang w:val="en-US" w:eastAsia="zh-CN"/>
              </w:rPr>
              <w:t xml:space="preserve">Discuss some details of each option in this meeting in terms of the specification impact.   </w:t>
            </w:r>
          </w:p>
          <w:p w:rsidR="000D26EF" w:rsidRDefault="00100456">
            <w:pPr>
              <w:autoSpaceDE w:val="0"/>
              <w:autoSpaceDN w:val="0"/>
              <w:adjustRightInd w:val="0"/>
              <w:snapToGrid w:val="0"/>
              <w:spacing w:after="0" w:line="240" w:lineRule="auto"/>
              <w:jc w:val="both"/>
              <w:rPr>
                <w:lang w:eastAsia="zh-CN"/>
              </w:rPr>
            </w:pPr>
            <w:r>
              <w:rPr>
                <w:rFonts w:hint="eastAsia"/>
                <w:lang w:eastAsia="zh-CN"/>
              </w:rPr>
              <w:t>W</w:t>
            </w:r>
            <w:r>
              <w:rPr>
                <w:lang w:eastAsia="zh-CN"/>
              </w:rPr>
              <w:t xml:space="preserve">e support proposal 1-1. As in performance point of view, it is within the schemes with best performances in both blockage and non-blockage cases. </w:t>
            </w:r>
          </w:p>
          <w:p w:rsidR="000D26EF" w:rsidRDefault="000D26EF">
            <w:pPr>
              <w:autoSpaceDE w:val="0"/>
              <w:autoSpaceDN w:val="0"/>
              <w:adjustRightInd w:val="0"/>
              <w:snapToGrid w:val="0"/>
              <w:spacing w:after="0" w:line="240" w:lineRule="auto"/>
              <w:jc w:val="both"/>
              <w:rPr>
                <w:lang w:eastAsia="zh-CN"/>
              </w:rPr>
            </w:pPr>
          </w:p>
          <w:p w:rsidR="000D26EF" w:rsidRDefault="00100456">
            <w:pPr>
              <w:autoSpaceDE w:val="0"/>
              <w:autoSpaceDN w:val="0"/>
              <w:adjustRightInd w:val="0"/>
              <w:snapToGrid w:val="0"/>
              <w:spacing w:after="0" w:line="240" w:lineRule="auto"/>
              <w:jc w:val="both"/>
              <w:rPr>
                <w:lang w:eastAsia="zh-CN"/>
              </w:rPr>
            </w:pPr>
            <w:r>
              <w:rPr>
                <w:lang w:eastAsia="zh-CN"/>
              </w:rPr>
              <w:t>F</w:t>
            </w:r>
            <w:r>
              <w:rPr>
                <w:rFonts w:hint="eastAsia"/>
                <w:lang w:eastAsia="zh-CN"/>
              </w:rPr>
              <w:t xml:space="preserve">or </w:t>
            </w:r>
            <w:r>
              <w:rPr>
                <w:lang w:eastAsia="zh-CN"/>
              </w:rPr>
              <w:t>option 1, there are following problems from our understanding:</w:t>
            </w:r>
          </w:p>
          <w:p w:rsidR="000D26EF" w:rsidRDefault="00100456">
            <w:pPr>
              <w:pStyle w:val="ListParagraph"/>
              <w:numPr>
                <w:ilvl w:val="0"/>
                <w:numId w:val="14"/>
              </w:numPr>
              <w:autoSpaceDE w:val="0"/>
              <w:autoSpaceDN w:val="0"/>
              <w:adjustRightInd w:val="0"/>
              <w:snapToGrid w:val="0"/>
              <w:ind w:firstLineChars="0"/>
              <w:jc w:val="both"/>
              <w:rPr>
                <w:kern w:val="2"/>
                <w:sz w:val="20"/>
                <w:szCs w:val="22"/>
                <w:lang w:val="en-US" w:eastAsia="zh-CN"/>
              </w:rPr>
            </w:pPr>
            <w:r>
              <w:rPr>
                <w:sz w:val="20"/>
                <w:lang w:val="en-US" w:eastAsia="zh-CN"/>
              </w:rPr>
              <w:t xml:space="preserve">The performance of option 1 is worse than option 2 in some cases. As we mentioned in our contribution </w:t>
            </w:r>
            <w:r>
              <w:rPr>
                <w:kern w:val="2"/>
                <w:sz w:val="20"/>
                <w:szCs w:val="22"/>
                <w:lang w:val="en-US" w:eastAsia="zh-CN"/>
              </w:rPr>
              <w:t>R1-2007587, blockage effect on the same bits of the mother code would cancel the expected benefit from multi-TRP diversity. So performance depends heavily on the TCI mapping patterns, considering different CORESET configurations, e.g., interleaving or not, REG bundle size, #of REGs, interleaving size, AL and etc.</w:t>
            </w:r>
          </w:p>
          <w:p w:rsidR="000D26EF" w:rsidRDefault="00100456">
            <w:pPr>
              <w:pStyle w:val="ListParagraph"/>
              <w:numPr>
                <w:ilvl w:val="0"/>
                <w:numId w:val="14"/>
              </w:numPr>
              <w:autoSpaceDE w:val="0"/>
              <w:autoSpaceDN w:val="0"/>
              <w:adjustRightInd w:val="0"/>
              <w:snapToGrid w:val="0"/>
              <w:ind w:firstLineChars="0"/>
              <w:jc w:val="both"/>
              <w:rPr>
                <w:kern w:val="2"/>
                <w:sz w:val="15"/>
                <w:szCs w:val="22"/>
                <w:lang w:val="en-US" w:eastAsia="zh-CN"/>
              </w:rPr>
            </w:pPr>
            <w:r>
              <w:rPr>
                <w:kern w:val="2"/>
                <w:sz w:val="20"/>
                <w:szCs w:val="22"/>
                <w:lang w:val="en-US" w:eastAsia="zh-CN"/>
              </w:rPr>
              <w:t xml:space="preserve">Spec impact related to channel estimation and demodulation details needs to be </w:t>
            </w:r>
            <w:proofErr w:type="spellStart"/>
            <w:r>
              <w:rPr>
                <w:kern w:val="2"/>
                <w:sz w:val="20"/>
                <w:szCs w:val="22"/>
                <w:lang w:val="en-US" w:eastAsia="zh-CN"/>
              </w:rPr>
              <w:t>careuflly</w:t>
            </w:r>
            <w:proofErr w:type="spellEnd"/>
            <w:r>
              <w:rPr>
                <w:kern w:val="2"/>
                <w:sz w:val="20"/>
                <w:szCs w:val="22"/>
                <w:lang w:val="en-US" w:eastAsia="zh-CN"/>
              </w:rPr>
              <w:t xml:space="preserve"> studied, e.g. </w:t>
            </w:r>
          </w:p>
          <w:p w:rsidR="000D26EF" w:rsidRDefault="00100456">
            <w:pPr>
              <w:pStyle w:val="ListParagraph"/>
              <w:numPr>
                <w:ilvl w:val="1"/>
                <w:numId w:val="14"/>
              </w:numPr>
              <w:autoSpaceDE w:val="0"/>
              <w:autoSpaceDN w:val="0"/>
              <w:adjustRightInd w:val="0"/>
              <w:snapToGrid w:val="0"/>
              <w:ind w:firstLineChars="0"/>
              <w:jc w:val="both"/>
              <w:rPr>
                <w:kern w:val="2"/>
                <w:sz w:val="15"/>
                <w:szCs w:val="22"/>
                <w:lang w:val="en-US" w:eastAsia="zh-CN"/>
              </w:rPr>
            </w:pPr>
            <w:r>
              <w:rPr>
                <w:kern w:val="2"/>
                <w:sz w:val="20"/>
                <w:szCs w:val="22"/>
                <w:lang w:val="en-US" w:eastAsia="zh-CN"/>
              </w:rPr>
              <w:t xml:space="preserve">how the UE perform channel estimation for wideband precoding, considering non-contiguous CCE/REG for each TRP, DMRS outside PDCCH candidates, etc., </w:t>
            </w:r>
          </w:p>
          <w:p w:rsidR="000D26EF" w:rsidRDefault="00100456">
            <w:pPr>
              <w:pStyle w:val="ListParagraph"/>
              <w:numPr>
                <w:ilvl w:val="1"/>
                <w:numId w:val="14"/>
              </w:numPr>
              <w:autoSpaceDE w:val="0"/>
              <w:autoSpaceDN w:val="0"/>
              <w:adjustRightInd w:val="0"/>
              <w:snapToGrid w:val="0"/>
              <w:ind w:firstLineChars="0"/>
              <w:jc w:val="both"/>
              <w:rPr>
                <w:kern w:val="2"/>
                <w:sz w:val="15"/>
                <w:szCs w:val="22"/>
                <w:lang w:val="en-US" w:eastAsia="zh-CN"/>
              </w:rPr>
            </w:pPr>
            <w:r>
              <w:rPr>
                <w:kern w:val="2"/>
                <w:sz w:val="20"/>
                <w:szCs w:val="22"/>
                <w:lang w:val="en-US" w:eastAsia="zh-CN"/>
              </w:rPr>
              <w:t xml:space="preserve">the splitting of REG bundle in FDM/TDM domain for mapping to TCI states, </w:t>
            </w:r>
          </w:p>
          <w:p w:rsidR="000D26EF" w:rsidRDefault="00100456">
            <w:pPr>
              <w:pStyle w:val="ListParagraph"/>
              <w:numPr>
                <w:ilvl w:val="1"/>
                <w:numId w:val="14"/>
              </w:numPr>
              <w:autoSpaceDE w:val="0"/>
              <w:autoSpaceDN w:val="0"/>
              <w:adjustRightInd w:val="0"/>
              <w:snapToGrid w:val="0"/>
              <w:ind w:firstLineChars="0"/>
              <w:jc w:val="both"/>
              <w:rPr>
                <w:kern w:val="2"/>
                <w:sz w:val="15"/>
                <w:szCs w:val="22"/>
                <w:lang w:val="en-US" w:eastAsia="zh-CN"/>
              </w:rPr>
            </w:pPr>
            <w:r>
              <w:rPr>
                <w:kern w:val="2"/>
                <w:sz w:val="20"/>
                <w:szCs w:val="22"/>
                <w:lang w:val="en-US" w:eastAsia="zh-CN"/>
              </w:rPr>
              <w:t>channel estimation of each CCE when belonging to different candidates,</w:t>
            </w:r>
          </w:p>
          <w:p w:rsidR="000D26EF" w:rsidRDefault="00100456">
            <w:pPr>
              <w:autoSpaceDE w:val="0"/>
              <w:autoSpaceDN w:val="0"/>
              <w:adjustRightInd w:val="0"/>
              <w:snapToGrid w:val="0"/>
              <w:spacing w:after="0" w:line="240" w:lineRule="auto"/>
              <w:jc w:val="both"/>
              <w:rPr>
                <w:kern w:val="2"/>
                <w:lang w:eastAsia="zh-CN"/>
              </w:rPr>
            </w:pPr>
            <w:r>
              <w:rPr>
                <w:kern w:val="2"/>
                <w:lang w:eastAsia="zh-CN"/>
              </w:rPr>
              <w:t xml:space="preserve">So in our view, the spec impact for Option 1 seems to be huge. </w:t>
            </w:r>
          </w:p>
          <w:p w:rsidR="000D26EF" w:rsidRDefault="000D26EF">
            <w:pPr>
              <w:autoSpaceDE w:val="0"/>
              <w:autoSpaceDN w:val="0"/>
              <w:adjustRightInd w:val="0"/>
              <w:snapToGrid w:val="0"/>
              <w:spacing w:after="0" w:line="240" w:lineRule="auto"/>
              <w:jc w:val="both"/>
              <w:rPr>
                <w:kern w:val="2"/>
                <w:lang w:eastAsia="zh-CN"/>
              </w:rPr>
            </w:pPr>
          </w:p>
          <w:p w:rsidR="000D26EF" w:rsidRDefault="00100456">
            <w:pPr>
              <w:autoSpaceDE w:val="0"/>
              <w:autoSpaceDN w:val="0"/>
              <w:adjustRightInd w:val="0"/>
              <w:snapToGrid w:val="0"/>
              <w:spacing w:after="0" w:line="240" w:lineRule="auto"/>
              <w:jc w:val="both"/>
              <w:rPr>
                <w:kern w:val="2"/>
                <w:lang w:eastAsia="zh-CN"/>
              </w:rPr>
            </w:pPr>
            <w:r>
              <w:rPr>
                <w:rFonts w:hint="eastAsia"/>
                <w:kern w:val="2"/>
                <w:lang w:eastAsia="zh-CN"/>
              </w:rPr>
              <w:t>Note that option 3 is just one UE implementation of option 2</w:t>
            </w:r>
            <w:r>
              <w:rPr>
                <w:kern w:val="2"/>
                <w:lang w:eastAsia="zh-CN"/>
              </w:rPr>
              <w:t xml:space="preserve"> from our understanding</w:t>
            </w:r>
            <w:r>
              <w:rPr>
                <w:rFonts w:hint="eastAsia"/>
                <w:kern w:val="2"/>
                <w:lang w:eastAsia="zh-CN"/>
              </w:rPr>
              <w:t>, and they are of the same specification framework.</w:t>
            </w:r>
            <w:r>
              <w:rPr>
                <w:kern w:val="2"/>
                <w:lang w:eastAsia="zh-CN"/>
              </w:rPr>
              <w:t xml:space="preserve"> This is because linkage is also needed for option 3, considering that there should be a clear </w:t>
            </w:r>
            <w:proofErr w:type="spellStart"/>
            <w:r>
              <w:rPr>
                <w:kern w:val="2"/>
                <w:lang w:eastAsia="zh-CN"/>
              </w:rPr>
              <w:t>speficiation</w:t>
            </w:r>
            <w:proofErr w:type="spellEnd"/>
            <w:r>
              <w:rPr>
                <w:kern w:val="2"/>
                <w:lang w:eastAsia="zh-CN"/>
              </w:rPr>
              <w:t xml:space="preserve"> of UE behavior/timing related to Type II HARQ-ACK codebook, PUCCH resource determination, PDSCH processing time, TPC command  </w:t>
            </w:r>
            <w:proofErr w:type="spellStart"/>
            <w:r>
              <w:rPr>
                <w:kern w:val="2"/>
                <w:lang w:eastAsia="zh-CN"/>
              </w:rPr>
              <w:t>etc</w:t>
            </w:r>
            <w:proofErr w:type="spellEnd"/>
            <w:r>
              <w:rPr>
                <w:kern w:val="2"/>
                <w:lang w:eastAsia="zh-CN"/>
              </w:rPr>
              <w:t xml:space="preserve">, which may be common for option 2 and 3. </w:t>
            </w:r>
          </w:p>
          <w:p w:rsidR="000D26EF" w:rsidRDefault="000D26EF">
            <w:pPr>
              <w:autoSpaceDE w:val="0"/>
              <w:autoSpaceDN w:val="0"/>
              <w:adjustRightInd w:val="0"/>
              <w:snapToGrid w:val="0"/>
              <w:spacing w:after="0" w:line="240" w:lineRule="auto"/>
              <w:jc w:val="both"/>
              <w:rPr>
                <w:lang w:eastAsia="zh-CN"/>
              </w:rPr>
            </w:pP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lastRenderedPageBreak/>
              <w:t>Lenovo/</w:t>
            </w:r>
          </w:p>
          <w:p w:rsidR="000D26EF" w:rsidRDefault="00100456">
            <w:pPr>
              <w:autoSpaceDE w:val="0"/>
              <w:autoSpaceDN w:val="0"/>
              <w:adjustRightInd w:val="0"/>
              <w:snapToGrid w:val="0"/>
              <w:spacing w:after="0" w:line="240" w:lineRule="auto"/>
              <w:jc w:val="both"/>
              <w:rPr>
                <w:lang w:eastAsia="zh-CN"/>
              </w:rPr>
            </w:pPr>
            <w:r>
              <w:rPr>
                <w:lang w:eastAsia="zh-CN"/>
              </w:rPr>
              <w:t>Motorola Mobility</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We prefer proposal 1-3 among listed proposals.</w:t>
            </w:r>
          </w:p>
          <w:p w:rsidR="000D26EF" w:rsidRDefault="00100456">
            <w:pPr>
              <w:autoSpaceDE w:val="0"/>
              <w:autoSpaceDN w:val="0"/>
              <w:adjustRightInd w:val="0"/>
              <w:snapToGrid w:val="0"/>
              <w:spacing w:after="0" w:line="240" w:lineRule="auto"/>
              <w:jc w:val="both"/>
              <w:rPr>
                <w:lang w:eastAsia="zh-CN"/>
              </w:rPr>
            </w:pPr>
            <w:r>
              <w:rPr>
                <w:rFonts w:eastAsia="SimSun"/>
                <w:lang w:eastAsia="zh-CN"/>
              </w:rPr>
              <w:t>The selection can be discussed together with multiplexing scheme, CORESET and search space set configuration and candidate linkage relation information. Also, one or more options may be selected on account of their individual application scenario and benefit.</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OPPO</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proposal 1-1</w:t>
            </w:r>
          </w:p>
          <w:p w:rsidR="000D26EF" w:rsidRDefault="00100456">
            <w:pPr>
              <w:autoSpaceDE w:val="0"/>
              <w:autoSpaceDN w:val="0"/>
              <w:adjustRightInd w:val="0"/>
              <w:snapToGrid w:val="0"/>
              <w:spacing w:after="0" w:line="240" w:lineRule="auto"/>
              <w:jc w:val="both"/>
              <w:rPr>
                <w:lang w:eastAsia="zh-CN"/>
              </w:rPr>
            </w:pPr>
            <w:r>
              <w:rPr>
                <w:lang w:eastAsia="zh-CN"/>
              </w:rPr>
              <w:t>Option 1:</w:t>
            </w:r>
          </w:p>
          <w:p w:rsidR="000D26EF" w:rsidRDefault="00100456">
            <w:pPr>
              <w:pStyle w:val="ListParagraph"/>
              <w:numPr>
                <w:ilvl w:val="0"/>
                <w:numId w:val="15"/>
              </w:numPr>
              <w:autoSpaceDE w:val="0"/>
              <w:autoSpaceDN w:val="0"/>
              <w:adjustRightInd w:val="0"/>
              <w:snapToGrid w:val="0"/>
              <w:ind w:firstLineChars="0"/>
              <w:jc w:val="both"/>
              <w:rPr>
                <w:sz w:val="22"/>
                <w:szCs w:val="22"/>
                <w:lang w:val="en-US" w:eastAsia="zh-CN"/>
              </w:rPr>
            </w:pPr>
            <w:r>
              <w:rPr>
                <w:sz w:val="22"/>
                <w:szCs w:val="22"/>
                <w:lang w:val="en-US" w:eastAsia="zh-CN"/>
              </w:rPr>
              <w:t xml:space="preserve">As many companies commented, there are many unnecessary restrictions introduced by Option 1, especially not support AL16+AL16. Thus, the flexibility of the NW and the robustness will be reduced if Option 1 is used. </w:t>
            </w:r>
          </w:p>
          <w:p w:rsidR="000D26EF" w:rsidRDefault="00100456">
            <w:pPr>
              <w:pStyle w:val="ListParagraph"/>
              <w:numPr>
                <w:ilvl w:val="0"/>
                <w:numId w:val="15"/>
              </w:numPr>
              <w:autoSpaceDE w:val="0"/>
              <w:autoSpaceDN w:val="0"/>
              <w:adjustRightInd w:val="0"/>
              <w:snapToGrid w:val="0"/>
              <w:ind w:firstLineChars="0"/>
              <w:jc w:val="both"/>
              <w:rPr>
                <w:sz w:val="22"/>
                <w:szCs w:val="22"/>
                <w:lang w:val="en-US" w:eastAsia="zh-CN"/>
              </w:rPr>
            </w:pPr>
            <w:r>
              <w:rPr>
                <w:rFonts w:eastAsiaTheme="minorEastAsia"/>
                <w:sz w:val="22"/>
                <w:szCs w:val="22"/>
                <w:lang w:val="en-US" w:eastAsia="zh-CN"/>
              </w:rPr>
              <w:t>Regarding the UE complexity, it depends on UE implementation/specification. Option 1 and Option 2 can have similar UE complexity by proper design/implementation</w:t>
            </w:r>
          </w:p>
          <w:p w:rsidR="000D26EF" w:rsidRDefault="00100456">
            <w:pPr>
              <w:pStyle w:val="ListParagraph"/>
              <w:numPr>
                <w:ilvl w:val="0"/>
                <w:numId w:val="15"/>
              </w:numPr>
              <w:autoSpaceDE w:val="0"/>
              <w:autoSpaceDN w:val="0"/>
              <w:adjustRightInd w:val="0"/>
              <w:snapToGrid w:val="0"/>
              <w:ind w:firstLineChars="0"/>
              <w:jc w:val="both"/>
              <w:rPr>
                <w:sz w:val="22"/>
                <w:szCs w:val="22"/>
                <w:lang w:val="en-US" w:eastAsia="zh-CN"/>
              </w:rPr>
            </w:pPr>
            <w:r>
              <w:rPr>
                <w:sz w:val="22"/>
                <w:szCs w:val="22"/>
                <w:lang w:val="en-US" w:eastAsia="zh-CN"/>
              </w:rPr>
              <w:t xml:space="preserve">As for specification efforts, it also depends on the detailed design. </w:t>
            </w:r>
          </w:p>
          <w:p w:rsidR="000D26EF" w:rsidRDefault="00100456">
            <w:pPr>
              <w:autoSpaceDE w:val="0"/>
              <w:autoSpaceDN w:val="0"/>
              <w:adjustRightInd w:val="0"/>
              <w:snapToGrid w:val="0"/>
              <w:spacing w:after="0" w:line="240" w:lineRule="auto"/>
              <w:jc w:val="both"/>
              <w:rPr>
                <w:lang w:eastAsia="zh-CN"/>
              </w:rPr>
            </w:pPr>
            <w:r>
              <w:rPr>
                <w:lang w:eastAsia="zh-CN"/>
              </w:rPr>
              <w:t>Option 3</w:t>
            </w:r>
          </w:p>
          <w:p w:rsidR="000D26EF" w:rsidRDefault="00100456">
            <w:pPr>
              <w:pStyle w:val="ListParagraph"/>
              <w:numPr>
                <w:ilvl w:val="0"/>
                <w:numId w:val="16"/>
              </w:numPr>
              <w:autoSpaceDE w:val="0"/>
              <w:autoSpaceDN w:val="0"/>
              <w:adjustRightInd w:val="0"/>
              <w:snapToGrid w:val="0"/>
              <w:ind w:firstLineChars="0"/>
              <w:jc w:val="both"/>
              <w:rPr>
                <w:sz w:val="22"/>
                <w:szCs w:val="22"/>
                <w:lang w:val="en-US" w:eastAsia="zh-CN"/>
              </w:rPr>
            </w:pPr>
            <w:r>
              <w:rPr>
                <w:sz w:val="22"/>
                <w:szCs w:val="22"/>
                <w:lang w:val="en-US" w:eastAsia="zh-CN"/>
              </w:rPr>
              <w:lastRenderedPageBreak/>
              <w:t>Compared Option 3, Option 1 and Option 2 can have less blind decoding by proper design</w:t>
            </w:r>
          </w:p>
          <w:p w:rsidR="000D26EF" w:rsidRDefault="00100456">
            <w:pPr>
              <w:pStyle w:val="ListParagraph"/>
              <w:numPr>
                <w:ilvl w:val="0"/>
                <w:numId w:val="16"/>
              </w:numPr>
              <w:autoSpaceDE w:val="0"/>
              <w:autoSpaceDN w:val="0"/>
              <w:adjustRightInd w:val="0"/>
              <w:snapToGrid w:val="0"/>
              <w:ind w:firstLineChars="0"/>
              <w:jc w:val="both"/>
              <w:rPr>
                <w:lang w:val="en-US" w:eastAsia="zh-CN"/>
              </w:rPr>
            </w:pPr>
            <w:r>
              <w:rPr>
                <w:lang w:val="en-US" w:eastAsia="zh-CN"/>
              </w:rPr>
              <w:t>It prevents UE from joint reception of multiple PDCCH occasion, thereby leading to some performance gain</w:t>
            </w:r>
          </w:p>
          <w:p w:rsidR="000D26EF" w:rsidRDefault="000D26EF">
            <w:pPr>
              <w:autoSpaceDE w:val="0"/>
              <w:autoSpaceDN w:val="0"/>
              <w:adjustRightInd w:val="0"/>
              <w:snapToGrid w:val="0"/>
              <w:spacing w:after="0" w:line="240" w:lineRule="auto"/>
              <w:jc w:val="both"/>
              <w:rPr>
                <w:lang w:eastAsia="zh-CN"/>
              </w:rPr>
            </w:pP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lastRenderedPageBreak/>
              <w:t>Nokia/NSB</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120" w:line="240" w:lineRule="auto"/>
              <w:jc w:val="both"/>
              <w:rPr>
                <w:rFonts w:eastAsia="SimSun"/>
                <w:sz w:val="24"/>
                <w:szCs w:val="24"/>
                <w:lang w:eastAsia="zh-CN"/>
              </w:rPr>
            </w:pPr>
            <w:r>
              <w:rPr>
                <w:rFonts w:eastAsia="SimSun"/>
                <w:sz w:val="24"/>
                <w:szCs w:val="24"/>
                <w:lang w:eastAsia="zh-CN"/>
              </w:rPr>
              <w:t xml:space="preserve">We are supportive of option 2. We think supporting option 1 is alone will not be enough due to the reasons that several companies mentioned above. However, we are open to discuss option 1 to see the additional benefit that provides in addition to option 2. For this meeting, we could go with </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color w:val="FF0000"/>
                <w:lang w:val="en-US" w:eastAsia="zh-CN"/>
              </w:rPr>
            </w:pPr>
            <w:r>
              <w:rPr>
                <w:rFonts w:eastAsia="SimSun"/>
                <w:b/>
                <w:bCs/>
                <w:i/>
                <w:iCs/>
                <w:lang w:val="en-US" w:eastAsia="zh-CN"/>
              </w:rPr>
              <w:t xml:space="preserve">Proposal 1-1: Support Option 2. </w:t>
            </w:r>
            <w:r>
              <w:rPr>
                <w:rFonts w:eastAsia="SimSun"/>
                <w:b/>
                <w:bCs/>
                <w:i/>
                <w:iCs/>
                <w:color w:val="FF0000"/>
                <w:lang w:val="en-US" w:eastAsia="zh-CN"/>
              </w:rPr>
              <w:t xml:space="preserve">Further evaluate and study the support of option 2. </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F</w:t>
            </w:r>
            <w:r>
              <w:rPr>
                <w:lang w:eastAsia="zh-CN"/>
              </w:rPr>
              <w:t>ujitsu</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w:t>
            </w:r>
            <w:r>
              <w:rPr>
                <w:lang w:eastAsia="zh-CN"/>
              </w:rPr>
              <w:t>upport proposal 1-1.</w:t>
            </w:r>
          </w:p>
          <w:p w:rsidR="000D26EF" w:rsidRDefault="00100456">
            <w:pPr>
              <w:autoSpaceDE w:val="0"/>
              <w:autoSpaceDN w:val="0"/>
              <w:adjustRightInd w:val="0"/>
              <w:snapToGrid w:val="0"/>
              <w:spacing w:after="120" w:line="240" w:lineRule="auto"/>
              <w:jc w:val="both"/>
              <w:rPr>
                <w:rFonts w:eastAsia="SimSun"/>
                <w:sz w:val="24"/>
                <w:szCs w:val="24"/>
                <w:lang w:eastAsia="zh-CN"/>
              </w:rPr>
            </w:pPr>
            <w:r>
              <w:rPr>
                <w:rFonts w:hint="eastAsia"/>
                <w:lang w:eastAsia="zh-CN"/>
              </w:rPr>
              <w:t>W</w:t>
            </w:r>
            <w:r>
              <w:rPr>
                <w:lang w:eastAsia="zh-CN"/>
              </w:rPr>
              <w:t xml:space="preserve">e prefer option 2. Also, we agree with the specification impact identified by FL. </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Fraunhofer</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The restrictions posed by option 1 in terms of AL and REG bundle sizes supported increase the specification effort. Support option 2/option 3 with an FFS for option 1.</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eastAsia="Malgun Gothic" w:hint="eastAsia"/>
                <w:sz w:val="20"/>
                <w:szCs w:val="20"/>
                <w:lang w:eastAsia="ko-KR"/>
              </w:rPr>
              <w:t>S</w:t>
            </w:r>
            <w:r>
              <w:rPr>
                <w:rFonts w:eastAsia="Malgun Gothic"/>
                <w:sz w:val="20"/>
                <w:szCs w:val="20"/>
                <w:lang w:eastAsia="ko-KR"/>
              </w:rPr>
              <w:t>amsung</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We cannot see the reason why the range of down-selection is different for each proposal 1-1 ~ 1-3. In that sense, ZTE’s revised proposal 1 seems better, although we think that proposal 1-1 and 1-3 seems a bit overlapped. We suggest the following modification would be needed to differentiate proposal 1-1 and 1-3.</w:t>
            </w:r>
          </w:p>
          <w:p w:rsidR="000D26EF" w:rsidRDefault="000D26EF">
            <w:pPr>
              <w:autoSpaceDE w:val="0"/>
              <w:autoSpaceDN w:val="0"/>
              <w:adjustRightInd w:val="0"/>
              <w:snapToGrid w:val="0"/>
              <w:spacing w:after="0" w:line="240" w:lineRule="auto"/>
              <w:jc w:val="both"/>
              <w:rPr>
                <w:rFonts w:eastAsia="Malgun Gothic"/>
                <w:sz w:val="20"/>
                <w:szCs w:val="20"/>
                <w:lang w:eastAsia="ko-KR"/>
              </w:rPr>
            </w:pPr>
          </w:p>
          <w:p w:rsidR="000D26EF" w:rsidRDefault="00100456">
            <w:pPr>
              <w:autoSpaceDE w:val="0"/>
              <w:autoSpaceDN w:val="0"/>
              <w:adjustRightInd w:val="0"/>
              <w:snapToGrid w:val="0"/>
              <w:spacing w:after="120" w:line="240" w:lineRule="auto"/>
              <w:jc w:val="both"/>
              <w:rPr>
                <w:rFonts w:eastAsia="SimSun"/>
                <w:b/>
                <w:bCs/>
                <w:i/>
                <w:iCs/>
                <w:sz w:val="24"/>
                <w:szCs w:val="24"/>
                <w:lang w:eastAsia="zh-CN"/>
              </w:rPr>
            </w:pPr>
            <w:r>
              <w:rPr>
                <w:rFonts w:eastAsia="SimSun"/>
                <w:b/>
                <w:bCs/>
                <w:i/>
                <w:iCs/>
                <w:sz w:val="24"/>
                <w:szCs w:val="24"/>
                <w:u w:val="single"/>
                <w:lang w:eastAsia="zh-CN"/>
              </w:rPr>
              <w:t>Proposal 1</w:t>
            </w:r>
            <w:r>
              <w:rPr>
                <w:rFonts w:eastAsia="SimSun"/>
                <w:b/>
                <w:bCs/>
                <w:i/>
                <w:iCs/>
                <w:sz w:val="24"/>
                <w:szCs w:val="24"/>
                <w:lang w:eastAsia="zh-CN"/>
              </w:rPr>
              <w:t xml:space="preserve">: </w:t>
            </w:r>
            <w:del w:id="38" w:author="ZTE" w:date="2020-10-30T11:58:00Z">
              <w:r>
                <w:rPr>
                  <w:rFonts w:eastAsia="SimSun"/>
                  <w:b/>
                  <w:bCs/>
                  <w:i/>
                  <w:iCs/>
                  <w:sz w:val="24"/>
                  <w:szCs w:val="24"/>
                  <w:lang w:eastAsia="zh-CN"/>
                </w:rPr>
                <w:delText>For non-SFN schemes, c</w:delText>
              </w:r>
            </w:del>
            <w:ins w:id="39" w:author="ZTE" w:date="2020-10-30T11:58:00Z">
              <w:r>
                <w:rPr>
                  <w:rFonts w:eastAsia="SimSun" w:hint="eastAsia"/>
                  <w:b/>
                  <w:bCs/>
                  <w:i/>
                  <w:iCs/>
                  <w:sz w:val="24"/>
                  <w:szCs w:val="24"/>
                  <w:lang w:eastAsia="zh-CN"/>
                </w:rPr>
                <w:t>C</w:t>
              </w:r>
            </w:ins>
            <w:r>
              <w:rPr>
                <w:rFonts w:eastAsia="SimSun"/>
                <w:b/>
                <w:bCs/>
                <w:i/>
                <w:iCs/>
                <w:sz w:val="24"/>
                <w:szCs w:val="24"/>
                <w:lang w:eastAsia="zh-CN"/>
              </w:rPr>
              <w:t>hoose one of the following in RAN1 #103e</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lang w:val="en-US" w:eastAsia="zh-CN"/>
              </w:rPr>
            </w:pPr>
            <w:r>
              <w:rPr>
                <w:rFonts w:eastAsia="SimSun"/>
                <w:b/>
                <w:bCs/>
                <w:i/>
                <w:iCs/>
                <w:lang w:val="en-US" w:eastAsia="zh-CN"/>
              </w:rPr>
              <w:t xml:space="preserve">Proposal 1-1: </w:t>
            </w:r>
            <w:ins w:id="40" w:author="ZTE" w:date="2020-10-30T11:58:00Z">
              <w:del w:id="41" w:author="Samsung" w:date="2020-11-02T13:37:00Z">
                <w:r>
                  <w:rPr>
                    <w:rFonts w:eastAsia="SimSun" w:hint="eastAsia"/>
                    <w:b/>
                    <w:bCs/>
                    <w:i/>
                    <w:iCs/>
                    <w:lang w:val="en-US" w:eastAsia="zh-CN"/>
                  </w:rPr>
                  <w:delText xml:space="preserve">At least </w:delText>
                </w:r>
              </w:del>
            </w:ins>
            <w:del w:id="42" w:author="ZTE" w:date="2020-10-30T11:58:00Z">
              <w:r>
                <w:rPr>
                  <w:rFonts w:eastAsia="SimSun"/>
                  <w:b/>
                  <w:bCs/>
                  <w:i/>
                  <w:iCs/>
                  <w:lang w:val="en-US" w:eastAsia="zh-CN"/>
                </w:rPr>
                <w:delText>S</w:delText>
              </w:r>
            </w:del>
            <w:ins w:id="43" w:author="ZTE" w:date="2020-10-30T11:58:00Z">
              <w:r>
                <w:rPr>
                  <w:rFonts w:eastAsia="SimSun" w:hint="eastAsia"/>
                  <w:b/>
                  <w:bCs/>
                  <w:i/>
                  <w:iCs/>
                  <w:lang w:val="en-US" w:eastAsia="zh-CN"/>
                </w:rPr>
                <w:t>s</w:t>
              </w:r>
            </w:ins>
            <w:r>
              <w:rPr>
                <w:rFonts w:eastAsia="SimSun"/>
                <w:b/>
                <w:bCs/>
                <w:i/>
                <w:iCs/>
                <w:lang w:val="en-US" w:eastAsia="zh-CN"/>
              </w:rPr>
              <w:t>upport Option 2</w:t>
            </w:r>
            <w:ins w:id="44" w:author="Samsung" w:date="2020-11-02T13:37:00Z">
              <w:r>
                <w:rPr>
                  <w:rFonts w:eastAsia="SimSun"/>
                  <w:b/>
                  <w:bCs/>
                  <w:i/>
                  <w:iCs/>
                  <w:lang w:val="en-US" w:eastAsia="zh-CN"/>
                </w:rPr>
                <w:t xml:space="preserve"> as a baseline</w:t>
              </w:r>
            </w:ins>
            <w:ins w:id="45" w:author="ZTE" w:date="2020-10-30T11:58:00Z">
              <w:r>
                <w:rPr>
                  <w:rFonts w:eastAsia="SimSun" w:hint="eastAsia"/>
                  <w:b/>
                  <w:bCs/>
                  <w:i/>
                  <w:iCs/>
                  <w:lang w:val="en-US" w:eastAsia="zh-CN"/>
                </w:rPr>
                <w:t>, fu</w:t>
              </w:r>
            </w:ins>
            <w:ins w:id="46" w:author="ZTE" w:date="2020-10-30T11:59:00Z">
              <w:r>
                <w:rPr>
                  <w:rFonts w:eastAsia="SimSun" w:hint="eastAsia"/>
                  <w:b/>
                  <w:bCs/>
                  <w:i/>
                  <w:iCs/>
                  <w:lang w:val="en-US" w:eastAsia="zh-CN"/>
                </w:rPr>
                <w:t>rther discuss other options.</w:t>
              </w:r>
            </w:ins>
            <w:del w:id="47" w:author="ZTE" w:date="2020-10-30T11:58:00Z">
              <w:r>
                <w:rPr>
                  <w:rFonts w:eastAsia="SimSun"/>
                  <w:b/>
                  <w:bCs/>
                  <w:i/>
                  <w:iCs/>
                  <w:lang w:val="en-US" w:eastAsia="zh-CN"/>
                </w:rPr>
                <w:delText xml:space="preserve">. </w:delText>
              </w:r>
            </w:del>
          </w:p>
          <w:p w:rsidR="000D26EF" w:rsidRDefault="00100456">
            <w:pPr>
              <w:pStyle w:val="ListParagraph"/>
              <w:numPr>
                <w:ilvl w:val="0"/>
                <w:numId w:val="12"/>
              </w:numPr>
              <w:autoSpaceDE w:val="0"/>
              <w:autoSpaceDN w:val="0"/>
              <w:adjustRightInd w:val="0"/>
              <w:snapToGrid w:val="0"/>
              <w:spacing w:after="120"/>
              <w:ind w:firstLineChars="0"/>
              <w:jc w:val="both"/>
              <w:rPr>
                <w:del w:id="48" w:author="ZTE" w:date="2020-10-30T11:58:00Z"/>
                <w:rFonts w:eastAsia="SimSun"/>
                <w:b/>
                <w:bCs/>
                <w:i/>
                <w:iCs/>
                <w:lang w:val="en-US" w:eastAsia="zh-CN"/>
              </w:rPr>
            </w:pPr>
            <w:del w:id="49" w:author="ZTE" w:date="2020-10-30T11:58:00Z">
              <w:r>
                <w:rPr>
                  <w:rFonts w:eastAsia="SimSun"/>
                  <w:b/>
                  <w:bCs/>
                  <w:i/>
                  <w:iCs/>
                  <w:lang w:val="en-US" w:eastAsia="zh-CN"/>
                </w:rPr>
                <w:delText>Proposal 1-2: Further evaluate and study the specification impact of different options, and down-select one option among options 1 and 2 in RAN1 #104e (i.e., option 3 is not considered further)</w:delText>
              </w:r>
            </w:del>
          </w:p>
          <w:p w:rsidR="000D26EF" w:rsidRDefault="00100456">
            <w:pPr>
              <w:pStyle w:val="ListParagraph"/>
              <w:numPr>
                <w:ilvl w:val="1"/>
                <w:numId w:val="12"/>
              </w:numPr>
              <w:autoSpaceDE w:val="0"/>
              <w:autoSpaceDN w:val="0"/>
              <w:adjustRightInd w:val="0"/>
              <w:snapToGrid w:val="0"/>
              <w:spacing w:after="120"/>
              <w:ind w:firstLineChars="0"/>
              <w:jc w:val="both"/>
              <w:rPr>
                <w:rFonts w:eastAsia="SimSun"/>
                <w:b/>
                <w:bCs/>
                <w:i/>
                <w:iCs/>
                <w:lang w:val="en-US" w:eastAsia="zh-CN"/>
              </w:rPr>
            </w:pPr>
            <w:del w:id="50" w:author="ZTE" w:date="2020-10-30T11:58:00Z">
              <w:r>
                <w:rPr>
                  <w:rFonts w:eastAsia="SimSun"/>
                  <w:b/>
                  <w:bCs/>
                  <w:i/>
                  <w:iCs/>
                  <w:lang w:val="en-US" w:eastAsia="zh-CN"/>
                </w:rPr>
                <w:delText xml:space="preserve">Discuss some details of options 1 and 2 in this meeting in terms of the specification impact.  </w:delText>
              </w:r>
            </w:del>
            <w:r>
              <w:rPr>
                <w:rFonts w:eastAsia="SimSun"/>
                <w:b/>
                <w:bCs/>
                <w:i/>
                <w:iCs/>
                <w:lang w:val="en-US" w:eastAsia="zh-CN"/>
              </w:rPr>
              <w:t xml:space="preserve"> </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lang w:val="en-US" w:eastAsia="zh-CN"/>
              </w:rPr>
            </w:pPr>
            <w:r>
              <w:rPr>
                <w:rFonts w:eastAsia="SimSun"/>
                <w:b/>
                <w:bCs/>
                <w:i/>
                <w:iCs/>
                <w:lang w:val="en-US" w:eastAsia="zh-CN"/>
              </w:rPr>
              <w:t xml:space="preserve">Proposal 1-3: Further evaluate and study the specification </w:t>
            </w:r>
            <w:proofErr w:type="gramStart"/>
            <w:r>
              <w:rPr>
                <w:rFonts w:eastAsia="SimSun"/>
                <w:b/>
                <w:bCs/>
                <w:i/>
                <w:iCs/>
                <w:lang w:val="en-US" w:eastAsia="zh-CN"/>
              </w:rPr>
              <w:t xml:space="preserve">impact </w:t>
            </w:r>
            <w:ins w:id="51" w:author="ZTE" w:date="2020-10-30T13:58:00Z">
              <w:r>
                <w:rPr>
                  <w:rFonts w:eastAsia="SimSun" w:hint="eastAsia"/>
                  <w:b/>
                  <w:bCs/>
                  <w:i/>
                  <w:iCs/>
                  <w:lang w:val="en-US" w:eastAsia="zh-CN"/>
                </w:rPr>
                <w:t>,</w:t>
              </w:r>
              <w:proofErr w:type="gramEnd"/>
              <w:r>
                <w:rPr>
                  <w:rFonts w:eastAsia="SimSun" w:hint="eastAsia"/>
                  <w:b/>
                  <w:bCs/>
                  <w:i/>
                  <w:iCs/>
                  <w:lang w:val="en-US" w:eastAsia="zh-CN"/>
                </w:rPr>
                <w:t xml:space="preserve"> flexibility </w:t>
              </w:r>
            </w:ins>
            <w:r>
              <w:rPr>
                <w:rFonts w:eastAsia="SimSun"/>
                <w:b/>
                <w:bCs/>
                <w:i/>
                <w:iCs/>
                <w:lang w:val="en-US" w:eastAsia="zh-CN"/>
              </w:rPr>
              <w:t xml:space="preserve">of different options, and down-select </w:t>
            </w:r>
            <w:ins w:id="52" w:author="ZTE" w:date="2020-10-30T13:59:00Z">
              <w:del w:id="53" w:author="Samsung" w:date="2020-11-02T13:36:00Z">
                <w:r>
                  <w:rPr>
                    <w:rFonts w:eastAsia="SimSun" w:hint="eastAsia"/>
                    <w:b/>
                    <w:bCs/>
                    <w:i/>
                    <w:iCs/>
                    <w:lang w:val="en-US" w:eastAsia="zh-CN"/>
                  </w:rPr>
                  <w:delText xml:space="preserve">at least </w:delText>
                </w:r>
              </w:del>
            </w:ins>
            <w:ins w:id="54" w:author="Samsung" w:date="2020-11-02T13:36:00Z">
              <w:r>
                <w:rPr>
                  <w:rFonts w:eastAsia="SimSun"/>
                  <w:b/>
                  <w:bCs/>
                  <w:i/>
                  <w:iCs/>
                  <w:lang w:val="en-US" w:eastAsia="zh-CN"/>
                </w:rPr>
                <w:t xml:space="preserve">more than </w:t>
              </w:r>
            </w:ins>
            <w:r>
              <w:rPr>
                <w:rFonts w:eastAsia="SimSun"/>
                <w:b/>
                <w:bCs/>
                <w:i/>
                <w:iCs/>
                <w:lang w:val="en-US" w:eastAsia="zh-CN"/>
              </w:rPr>
              <w:t>one option</w:t>
            </w:r>
            <w:ins w:id="55" w:author="Samsung" w:date="2020-11-02T13:37:00Z">
              <w:r>
                <w:rPr>
                  <w:rFonts w:eastAsia="SimSun"/>
                  <w:b/>
                  <w:bCs/>
                  <w:i/>
                  <w:iCs/>
                  <w:lang w:val="en-US" w:eastAsia="zh-CN"/>
                </w:rPr>
                <w:t>s</w:t>
              </w:r>
            </w:ins>
            <w:r>
              <w:rPr>
                <w:rFonts w:eastAsia="SimSun"/>
                <w:b/>
                <w:bCs/>
                <w:i/>
                <w:iCs/>
                <w:lang w:val="en-US" w:eastAsia="zh-CN"/>
              </w:rPr>
              <w:t xml:space="preserve"> among options 1, 2 and 3 in RAN1 #104e.</w:t>
            </w:r>
          </w:p>
          <w:p w:rsidR="000D26EF" w:rsidRDefault="00100456">
            <w:pPr>
              <w:autoSpaceDE w:val="0"/>
              <w:autoSpaceDN w:val="0"/>
              <w:adjustRightInd w:val="0"/>
              <w:snapToGrid w:val="0"/>
              <w:spacing w:after="0" w:line="240" w:lineRule="auto"/>
              <w:jc w:val="both"/>
              <w:rPr>
                <w:rFonts w:eastAsia="Malgun Gothic"/>
                <w:sz w:val="20"/>
                <w:szCs w:val="20"/>
                <w:lang w:eastAsia="ko-KR"/>
              </w:rPr>
            </w:pPr>
            <w:del w:id="56" w:author="ZTE" w:date="2020-10-30T13:56:00Z">
              <w:r>
                <w:rPr>
                  <w:rFonts w:eastAsia="SimSun"/>
                  <w:b/>
                  <w:bCs/>
                  <w:i/>
                  <w:iCs/>
                  <w:lang w:eastAsia="zh-CN"/>
                </w:rPr>
                <w:delText>Discuss some details of each option in this meeting in terms of the specification impact.</w:delText>
              </w:r>
            </w:del>
          </w:p>
          <w:p w:rsidR="000D26EF" w:rsidRDefault="000D26EF">
            <w:pPr>
              <w:autoSpaceDE w:val="0"/>
              <w:autoSpaceDN w:val="0"/>
              <w:adjustRightInd w:val="0"/>
              <w:snapToGrid w:val="0"/>
              <w:spacing w:after="0" w:line="240" w:lineRule="auto"/>
              <w:jc w:val="both"/>
              <w:rPr>
                <w:lang w:eastAsia="zh-CN"/>
              </w:rPr>
            </w:pP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hint="eastAsia"/>
                <w:lang w:eastAsia="zh-CN"/>
              </w:rPr>
              <w:t>CMCC</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Suppor</w:t>
            </w:r>
            <w:r>
              <w:rPr>
                <w:lang w:eastAsia="zh-CN"/>
              </w:rPr>
              <w:t>t proposal 1-1.</w:t>
            </w:r>
          </w:p>
          <w:p w:rsidR="000D26EF" w:rsidRDefault="00100456">
            <w:pPr>
              <w:autoSpaceDE w:val="0"/>
              <w:autoSpaceDN w:val="0"/>
              <w:adjustRightInd w:val="0"/>
              <w:snapToGrid w:val="0"/>
              <w:spacing w:after="0" w:line="240" w:lineRule="auto"/>
              <w:jc w:val="both"/>
              <w:rPr>
                <w:lang w:eastAsia="zh-CN"/>
              </w:rPr>
            </w:pPr>
            <w:r>
              <w:rPr>
                <w:rFonts w:hint="eastAsia"/>
                <w:lang w:eastAsia="zh-CN"/>
              </w:rPr>
              <w:t>For</w:t>
            </w:r>
            <w:r>
              <w:rPr>
                <w:lang w:eastAsia="zh-CN"/>
              </w:rPr>
              <w:t xml:space="preserve"> BD limits</w:t>
            </w:r>
            <w:r>
              <w:rPr>
                <w:rFonts w:hint="eastAsia"/>
                <w:lang w:eastAsia="zh-CN"/>
              </w:rPr>
              <w:t xml:space="preserve">, if </w:t>
            </w:r>
            <w:r>
              <w:rPr>
                <w:lang w:eastAsia="zh-CN"/>
              </w:rPr>
              <w:t xml:space="preserve">explicit linkage is considered between two PDCCH candidates for </w:t>
            </w:r>
            <w:r>
              <w:rPr>
                <w:rFonts w:hint="eastAsia"/>
                <w:lang w:eastAsia="zh-CN"/>
              </w:rPr>
              <w:t>option 2</w:t>
            </w:r>
            <w:r>
              <w:rPr>
                <w:lang w:eastAsia="zh-CN"/>
              </w:rPr>
              <w:t xml:space="preserve">, UE will receive the CCEs of these two PDCCH candidates together, which can be assumed as one BD, so option 2 has no extra </w:t>
            </w:r>
            <w:r>
              <w:rPr>
                <w:lang w:eastAsia="zh-CN"/>
              </w:rPr>
              <w:lastRenderedPageBreak/>
              <w:t>spec impact on BD limits with explicit linkage between two PDCCH candidates.</w:t>
            </w:r>
          </w:p>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hint="eastAsia"/>
                <w:lang w:eastAsia="zh-CN"/>
              </w:rPr>
              <w:t xml:space="preserve">For </w:t>
            </w:r>
            <w:r>
              <w:rPr>
                <w:rFonts w:eastAsia="SimSun"/>
                <w:bCs/>
                <w:sz w:val="20"/>
                <w:szCs w:val="20"/>
                <w:lang w:eastAsia="zh-CN"/>
              </w:rPr>
              <w:t xml:space="preserve">SFI indication in DCI format 2_0, Interrupted transmission indication by DCI format 2_1, and Uplink cancelation indication by DCI format 2_4, if </w:t>
            </w:r>
            <w:r>
              <w:rPr>
                <w:lang w:eastAsia="zh-CN"/>
              </w:rPr>
              <w:t xml:space="preserve">explicit linkage is considered between two PDCCH candidates for </w:t>
            </w:r>
            <w:r>
              <w:rPr>
                <w:rFonts w:hint="eastAsia"/>
                <w:lang w:eastAsia="zh-CN"/>
              </w:rPr>
              <w:t>option 2</w:t>
            </w:r>
            <w:r>
              <w:rPr>
                <w:lang w:eastAsia="zh-CN"/>
              </w:rPr>
              <w:t>, one possible way is that the second PDCCH candidate can be used to determine the application timing of these fields.</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lastRenderedPageBreak/>
              <w:t>vivo</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ins w:id="57" w:author="CATT" w:date="2020-10-31T19:51:00Z"/>
                <w:sz w:val="20"/>
                <w:szCs w:val="20"/>
                <w:lang w:eastAsia="zh-CN"/>
              </w:rPr>
            </w:pPr>
            <w:r>
              <w:rPr>
                <w:sz w:val="20"/>
                <w:szCs w:val="20"/>
                <w:lang w:eastAsia="zh-CN"/>
              </w:rPr>
              <w:t>W</w:t>
            </w:r>
            <w:r>
              <w:rPr>
                <w:rFonts w:hint="eastAsia"/>
                <w:sz w:val="20"/>
                <w:szCs w:val="20"/>
                <w:lang w:eastAsia="zh-CN"/>
              </w:rPr>
              <w:t>e support proposal 1-3.</w:t>
            </w:r>
          </w:p>
          <w:p w:rsidR="000D26EF" w:rsidRDefault="00100456">
            <w:pPr>
              <w:autoSpaceDE w:val="0"/>
              <w:autoSpaceDN w:val="0"/>
              <w:adjustRightInd w:val="0"/>
              <w:snapToGrid w:val="0"/>
              <w:spacing w:after="0" w:line="240" w:lineRule="auto"/>
              <w:jc w:val="both"/>
              <w:rPr>
                <w:lang w:eastAsia="zh-CN"/>
              </w:rPr>
            </w:pPr>
            <w:r>
              <w:rPr>
                <w:lang w:eastAsia="zh-CN"/>
              </w:rPr>
              <w:t xml:space="preserve">To avoid redundant design of enhanced PDCCH, down selection between </w:t>
            </w:r>
            <w:r>
              <w:rPr>
                <w:rFonts w:hint="eastAsia"/>
                <w:lang w:eastAsia="zh-CN"/>
              </w:rPr>
              <w:t>Option</w:t>
            </w:r>
            <w:r>
              <w:rPr>
                <w:lang w:eastAsia="zh-CN"/>
              </w:rPr>
              <w:t xml:space="preserve">1 and </w:t>
            </w:r>
            <w:r>
              <w:rPr>
                <w:rFonts w:hint="eastAsia"/>
                <w:lang w:eastAsia="zh-CN"/>
              </w:rPr>
              <w:t>S</w:t>
            </w:r>
            <w:r>
              <w:rPr>
                <w:lang w:eastAsia="zh-CN"/>
              </w:rPr>
              <w:t xml:space="preserve">FN to be done in this meeting. Although </w:t>
            </w:r>
            <w:r>
              <w:rPr>
                <w:rFonts w:hint="eastAsia"/>
                <w:lang w:eastAsia="zh-CN"/>
              </w:rPr>
              <w:t>proposal</w:t>
            </w:r>
            <w:r>
              <w:rPr>
                <w:lang w:eastAsia="zh-CN"/>
              </w:rPr>
              <w:t xml:space="preserve">1 is for </w:t>
            </w:r>
            <w:r>
              <w:rPr>
                <w:rFonts w:hint="eastAsia"/>
                <w:lang w:eastAsia="zh-CN"/>
              </w:rPr>
              <w:t>non-</w:t>
            </w:r>
            <w:r>
              <w:rPr>
                <w:lang w:eastAsia="zh-CN"/>
              </w:rPr>
              <w:t xml:space="preserve">SFN </w:t>
            </w:r>
            <w:r>
              <w:rPr>
                <w:rFonts w:hint="eastAsia"/>
                <w:lang w:eastAsia="zh-CN"/>
              </w:rPr>
              <w:t>schemes</w:t>
            </w:r>
            <w:r>
              <w:rPr>
                <w:lang w:eastAsia="zh-CN"/>
              </w:rPr>
              <w:t xml:space="preserve">, discussion on </w:t>
            </w:r>
            <w:r>
              <w:rPr>
                <w:rFonts w:hint="eastAsia"/>
                <w:lang w:eastAsia="zh-CN"/>
              </w:rPr>
              <w:t>Option</w:t>
            </w:r>
            <w:r>
              <w:rPr>
                <w:lang w:eastAsia="zh-CN"/>
              </w:rPr>
              <w:t xml:space="preserve">1, not only compare against </w:t>
            </w:r>
            <w:r>
              <w:rPr>
                <w:rFonts w:hint="eastAsia"/>
                <w:lang w:eastAsia="zh-CN"/>
              </w:rPr>
              <w:t>option</w:t>
            </w:r>
            <w:r>
              <w:rPr>
                <w:lang w:eastAsia="zh-CN"/>
              </w:rPr>
              <w:t xml:space="preserve">2 and </w:t>
            </w:r>
            <w:r>
              <w:rPr>
                <w:rFonts w:hint="eastAsia"/>
                <w:lang w:eastAsia="zh-CN"/>
              </w:rPr>
              <w:t>option</w:t>
            </w:r>
            <w:r>
              <w:rPr>
                <w:lang w:eastAsia="zh-CN"/>
              </w:rPr>
              <w:t xml:space="preserve">3, should also be considered together with SFN scheme in </w:t>
            </w:r>
            <w:r>
              <w:rPr>
                <w:rFonts w:hint="eastAsia"/>
                <w:lang w:eastAsia="zh-CN"/>
              </w:rPr>
              <w:t>proposal</w:t>
            </w:r>
            <w:r>
              <w:rPr>
                <w:lang w:eastAsia="zh-CN"/>
              </w:rPr>
              <w:t>3.</w:t>
            </w:r>
          </w:p>
          <w:p w:rsidR="000D26EF" w:rsidRDefault="00100456">
            <w:pPr>
              <w:autoSpaceDE w:val="0"/>
              <w:autoSpaceDN w:val="0"/>
              <w:adjustRightInd w:val="0"/>
              <w:snapToGrid w:val="0"/>
              <w:spacing w:after="0" w:line="240" w:lineRule="auto"/>
              <w:jc w:val="both"/>
              <w:rPr>
                <w:lang w:eastAsia="zh-CN"/>
              </w:rPr>
            </w:pPr>
            <w:r>
              <w:rPr>
                <w:lang w:eastAsia="zh-CN"/>
              </w:rPr>
              <w:t>According to our evaluation results</w:t>
            </w:r>
            <w:r>
              <w:rPr>
                <w:rFonts w:hint="eastAsia"/>
                <w:lang w:eastAsia="zh-CN"/>
              </w:rPr>
              <w:t xml:space="preserve"> </w:t>
            </w:r>
            <w:r>
              <w:rPr>
                <w:lang w:eastAsia="zh-CN"/>
              </w:rPr>
              <w:t xml:space="preserve">of </w:t>
            </w:r>
            <w:r>
              <w:rPr>
                <w:rFonts w:hint="eastAsia"/>
                <w:lang w:eastAsia="zh-CN"/>
              </w:rPr>
              <w:t>S</w:t>
            </w:r>
            <w:r>
              <w:rPr>
                <w:lang w:eastAsia="zh-CN"/>
              </w:rPr>
              <w:t xml:space="preserve">FN and </w:t>
            </w:r>
            <w:r>
              <w:rPr>
                <w:rFonts w:hint="eastAsia"/>
                <w:lang w:eastAsia="zh-CN"/>
              </w:rPr>
              <w:t>Option</w:t>
            </w:r>
            <w:r>
              <w:rPr>
                <w:lang w:eastAsia="zh-CN"/>
              </w:rPr>
              <w:t>1, and comparing pros and cons</w:t>
            </w:r>
            <w:r>
              <w:rPr>
                <w:rFonts w:hint="eastAsia"/>
                <w:lang w:eastAsia="zh-CN"/>
              </w:rPr>
              <w:t>，</w:t>
            </w:r>
            <w:r>
              <w:rPr>
                <w:rFonts w:hint="eastAsia"/>
                <w:lang w:eastAsia="zh-CN"/>
              </w:rPr>
              <w:t>for the progress Option 1 should be precluded.</w:t>
            </w:r>
          </w:p>
          <w:p w:rsidR="000D26EF" w:rsidRDefault="00100456">
            <w:pPr>
              <w:autoSpaceDE w:val="0"/>
              <w:autoSpaceDN w:val="0"/>
              <w:adjustRightInd w:val="0"/>
              <w:snapToGrid w:val="0"/>
              <w:spacing w:after="0" w:line="240" w:lineRule="auto"/>
              <w:jc w:val="both"/>
              <w:rPr>
                <w:lang w:eastAsia="zh-CN"/>
              </w:rPr>
            </w:pPr>
            <w:r>
              <w:rPr>
                <w:lang w:eastAsia="zh-CN"/>
              </w:rPr>
              <w:t>In</w:t>
            </w:r>
            <w:r>
              <w:rPr>
                <w:rFonts w:hint="eastAsia"/>
                <w:lang w:eastAsia="zh-CN"/>
              </w:rPr>
              <w:t xml:space="preserve"> option</w:t>
            </w:r>
            <w:r>
              <w:rPr>
                <w:lang w:eastAsia="zh-CN"/>
              </w:rPr>
              <w:t>2, performance of PDCCH repetition can be enhanced by s</w:t>
            </w:r>
            <w:r>
              <w:rPr>
                <w:rFonts w:hint="eastAsia"/>
                <w:lang w:eastAsia="zh-CN"/>
              </w:rPr>
              <w:t>oft</w:t>
            </w:r>
            <w:r>
              <w:rPr>
                <w:lang w:eastAsia="zh-CN"/>
              </w:rPr>
              <w:t xml:space="preserve"> </w:t>
            </w:r>
            <w:r>
              <w:rPr>
                <w:rFonts w:hint="eastAsia"/>
                <w:lang w:eastAsia="zh-CN"/>
              </w:rPr>
              <w:t>bits</w:t>
            </w:r>
            <w:r>
              <w:rPr>
                <w:lang w:eastAsia="zh-CN"/>
              </w:rPr>
              <w:t xml:space="preserve"> </w:t>
            </w:r>
            <w:r>
              <w:rPr>
                <w:rFonts w:hint="eastAsia"/>
                <w:lang w:eastAsia="zh-CN"/>
              </w:rPr>
              <w:t>combining</w:t>
            </w:r>
            <w:r>
              <w:rPr>
                <w:lang w:eastAsia="zh-CN"/>
              </w:rPr>
              <w:t xml:space="preserve"> at UE.</w:t>
            </w:r>
          </w:p>
          <w:p w:rsidR="000D26EF" w:rsidRDefault="00100456">
            <w:pPr>
              <w:autoSpaceDE w:val="0"/>
              <w:autoSpaceDN w:val="0"/>
              <w:adjustRightInd w:val="0"/>
              <w:snapToGrid w:val="0"/>
              <w:spacing w:after="0" w:line="240" w:lineRule="auto"/>
              <w:jc w:val="both"/>
              <w:rPr>
                <w:lang w:eastAsia="zh-CN"/>
              </w:rPr>
            </w:pPr>
            <w:r>
              <w:rPr>
                <w:lang w:eastAsia="zh-CN"/>
              </w:rPr>
              <w:t>In</w:t>
            </w:r>
            <w:r>
              <w:rPr>
                <w:rFonts w:hint="eastAsia"/>
                <w:lang w:eastAsia="zh-CN"/>
              </w:rPr>
              <w:t xml:space="preserve"> option</w:t>
            </w:r>
            <w:r>
              <w:rPr>
                <w:lang w:eastAsia="zh-CN"/>
              </w:rPr>
              <w:t>3</w:t>
            </w:r>
            <w:r>
              <w:rPr>
                <w:rFonts w:hint="eastAsia"/>
                <w:lang w:eastAsia="zh-CN"/>
              </w:rPr>
              <w:t xml:space="preserve">, it not </w:t>
            </w:r>
            <w:r>
              <w:rPr>
                <w:lang w:eastAsia="zh-CN"/>
              </w:rPr>
              <w:t>necessary</w:t>
            </w:r>
            <w:r>
              <w:rPr>
                <w:rFonts w:hint="eastAsia"/>
                <w:lang w:eastAsia="zh-CN"/>
              </w:rPr>
              <w:t xml:space="preserve"> </w:t>
            </w:r>
            <w:r>
              <w:rPr>
                <w:lang w:eastAsia="zh-CN"/>
              </w:rPr>
              <w:t>to explicitly define linkage to avoid defining complicated rules and configurations.</w:t>
            </w:r>
          </w:p>
          <w:p w:rsidR="000D26EF" w:rsidRDefault="00100456">
            <w:pPr>
              <w:autoSpaceDE w:val="0"/>
              <w:autoSpaceDN w:val="0"/>
              <w:adjustRightInd w:val="0"/>
              <w:snapToGrid w:val="0"/>
              <w:spacing w:after="0" w:line="240" w:lineRule="auto"/>
              <w:jc w:val="both"/>
              <w:rPr>
                <w:lang w:eastAsia="zh-CN"/>
              </w:rPr>
            </w:pPr>
            <w:r>
              <w:rPr>
                <w:rFonts w:hint="eastAsia"/>
                <w:lang w:eastAsia="zh-CN"/>
              </w:rPr>
              <w:t>Hence</w:t>
            </w:r>
            <w:r>
              <w:rPr>
                <w:lang w:eastAsia="zh-CN"/>
              </w:rPr>
              <w:t xml:space="preserve"> we</w:t>
            </w:r>
            <w:r>
              <w:rPr>
                <w:rFonts w:hint="eastAsia"/>
                <w:lang w:eastAsia="zh-CN"/>
              </w:rPr>
              <w:t xml:space="preserve"> only</w:t>
            </w:r>
            <w:r>
              <w:rPr>
                <w:lang w:eastAsia="zh-CN"/>
              </w:rPr>
              <w:t xml:space="preserve"> </w:t>
            </w:r>
            <w:r>
              <w:rPr>
                <w:rFonts w:hint="eastAsia"/>
                <w:lang w:eastAsia="zh-CN"/>
              </w:rPr>
              <w:t>support</w:t>
            </w:r>
            <w:r>
              <w:rPr>
                <w:lang w:eastAsia="zh-CN"/>
              </w:rPr>
              <w:t xml:space="preserve"> </w:t>
            </w:r>
            <w:r>
              <w:rPr>
                <w:rFonts w:hint="eastAsia"/>
                <w:lang w:eastAsia="zh-CN"/>
              </w:rPr>
              <w:t>option</w:t>
            </w:r>
            <w:r>
              <w:rPr>
                <w:lang w:eastAsia="zh-CN"/>
              </w:rPr>
              <w:t xml:space="preserve">2 </w:t>
            </w:r>
            <w:r>
              <w:rPr>
                <w:rFonts w:hint="eastAsia"/>
                <w:lang w:eastAsia="zh-CN"/>
              </w:rPr>
              <w:t>and</w:t>
            </w:r>
            <w:r>
              <w:rPr>
                <w:lang w:eastAsia="zh-CN"/>
              </w:rPr>
              <w:t xml:space="preserve"> </w:t>
            </w:r>
            <w:r>
              <w:rPr>
                <w:rFonts w:hint="eastAsia"/>
                <w:lang w:eastAsia="zh-CN"/>
              </w:rPr>
              <w:t>option</w:t>
            </w:r>
            <w:r>
              <w:rPr>
                <w:lang w:eastAsia="zh-CN"/>
              </w:rPr>
              <w:t>3</w:t>
            </w:r>
            <w:r>
              <w:rPr>
                <w:rFonts w:hint="eastAsia"/>
                <w:lang w:eastAsia="zh-CN"/>
              </w:rPr>
              <w:t>.</w:t>
            </w:r>
          </w:p>
          <w:p w:rsidR="000D26EF" w:rsidRDefault="000D26EF">
            <w:pPr>
              <w:autoSpaceDE w:val="0"/>
              <w:autoSpaceDN w:val="0"/>
              <w:adjustRightInd w:val="0"/>
              <w:snapToGrid w:val="0"/>
              <w:spacing w:after="0" w:line="240" w:lineRule="auto"/>
              <w:jc w:val="both"/>
              <w:rPr>
                <w:lang w:eastAsia="zh-CN"/>
              </w:rPr>
            </w:pP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Spreadtrum</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Support proposal 1-2 in principle at current stage.</w:t>
            </w:r>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 xml:space="preserve">For option 3, if comparing </w:t>
            </w:r>
            <w:r>
              <w:rPr>
                <w:sz w:val="20"/>
                <w:szCs w:val="20"/>
                <w:lang w:eastAsia="zh-CN"/>
              </w:rPr>
              <w:t>with</w:t>
            </w:r>
            <w:r>
              <w:rPr>
                <w:rFonts w:hint="eastAsia"/>
                <w:sz w:val="20"/>
                <w:szCs w:val="20"/>
                <w:lang w:eastAsia="zh-CN"/>
              </w:rPr>
              <w:t xml:space="preserve"> </w:t>
            </w:r>
            <w:r>
              <w:rPr>
                <w:sz w:val="20"/>
                <w:szCs w:val="20"/>
                <w:lang w:eastAsia="zh-CN"/>
              </w:rPr>
              <w:t>option 2, there is no combing gain; and if combing with option 1, the coding gain is limited. Thus, from the perspective of performance, we prefer not to support option 3. Regarding to spec impact for option 1/2/3, we agree with FL’s summary.</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Ericsson</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Our first preference is Proposal 1-1 from FL, but we are also ok with the following revised proposal from other companies:</w:t>
            </w:r>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sz w:val="20"/>
                <w:szCs w:val="20"/>
                <w:lang w:eastAsia="zh-CN"/>
              </w:rPr>
            </w:pPr>
            <w:r>
              <w:rPr>
                <w:rFonts w:eastAsia="SimSun"/>
                <w:b/>
                <w:bCs/>
                <w:i/>
                <w:iCs/>
                <w:color w:val="FF0000"/>
                <w:lang w:eastAsia="zh-CN"/>
              </w:rPr>
              <w:t>Revised</w:t>
            </w:r>
            <w:r>
              <w:rPr>
                <w:rFonts w:eastAsia="SimSun"/>
                <w:b/>
                <w:bCs/>
                <w:i/>
                <w:iCs/>
                <w:lang w:eastAsia="zh-CN"/>
              </w:rPr>
              <w:t xml:space="preserve"> Proposal 1-1: Support Option 2. </w:t>
            </w:r>
            <w:r>
              <w:rPr>
                <w:rFonts w:eastAsia="SimSun"/>
                <w:b/>
                <w:bCs/>
                <w:i/>
                <w:iCs/>
                <w:color w:val="FF0000"/>
                <w:lang w:eastAsia="zh-CN"/>
              </w:rPr>
              <w:t>Further evaluate and study the support of option 1.</w:t>
            </w:r>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We suggest not to go with proposal 1-3 as there is no progress if we go with this proposal.  With option 3, without an explicit linkage between two PDCCHs scheduling the same PDSCH/PUSCH, different time offsets may be determined depending on which PDCCH is decoded successfully, and different UE actions may need to be taken which is a fundamental issue.  But if explicit linkage is introduced between the two PDCCHs, then option 3 does not seem to have much benefit over option 2.  So, we strongly prefer not to further discuss option 3.</w:t>
            </w:r>
          </w:p>
          <w:p w:rsidR="000D26EF" w:rsidRDefault="000D26EF">
            <w:pPr>
              <w:autoSpaceDE w:val="0"/>
              <w:autoSpaceDN w:val="0"/>
              <w:adjustRightInd w:val="0"/>
              <w:snapToGrid w:val="0"/>
              <w:spacing w:after="0" w:line="240" w:lineRule="auto"/>
              <w:jc w:val="both"/>
              <w:rPr>
                <w:sz w:val="20"/>
                <w:szCs w:val="20"/>
                <w:lang w:eastAsia="zh-CN"/>
              </w:rPr>
            </w:pP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proofErr w:type="spellStart"/>
            <w:r>
              <w:rPr>
                <w:lang w:eastAsia="zh-CN"/>
              </w:rPr>
              <w:t>Convida</w:t>
            </w:r>
            <w:proofErr w:type="spellEnd"/>
            <w:r>
              <w:rPr>
                <w:lang w:eastAsia="zh-CN"/>
              </w:rPr>
              <w:t xml:space="preserve"> Wireless</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We suggest supporting both Option 1 (for FDM) and Option 2 (for TDM).</w:t>
            </w:r>
          </w:p>
          <w:p w:rsidR="000D26EF" w:rsidRDefault="00100456">
            <w:pPr>
              <w:pStyle w:val="ListParagraph"/>
              <w:numPr>
                <w:ilvl w:val="0"/>
                <w:numId w:val="17"/>
              </w:numPr>
              <w:autoSpaceDE w:val="0"/>
              <w:autoSpaceDN w:val="0"/>
              <w:adjustRightInd w:val="0"/>
              <w:snapToGrid w:val="0"/>
              <w:ind w:firstLineChars="0"/>
              <w:jc w:val="both"/>
              <w:rPr>
                <w:sz w:val="22"/>
                <w:szCs w:val="22"/>
                <w:lang w:eastAsia="zh-CN"/>
              </w:rPr>
            </w:pPr>
            <w:r>
              <w:rPr>
                <w:sz w:val="22"/>
                <w:szCs w:val="22"/>
                <w:lang w:val="en-US" w:eastAsia="zh-CN"/>
              </w:rPr>
              <w:t xml:space="preserve">Option 1 with </w:t>
            </w:r>
            <w:r>
              <w:rPr>
                <w:sz w:val="22"/>
                <w:szCs w:val="22"/>
                <w:lang w:val="sv-SE" w:eastAsia="zh-CN"/>
              </w:rPr>
              <w:t>T</w:t>
            </w:r>
            <w:r>
              <w:rPr>
                <w:sz w:val="22"/>
                <w:szCs w:val="22"/>
                <w:lang w:val="en-US" w:eastAsia="zh-CN"/>
              </w:rPr>
              <w:t xml:space="preserve">DM </w:t>
            </w:r>
            <w:r>
              <w:rPr>
                <w:sz w:val="22"/>
                <w:szCs w:val="22"/>
                <w:lang w:val="sv-SE" w:eastAsia="zh-CN"/>
              </w:rPr>
              <w:t>introduces</w:t>
            </w:r>
            <w:r>
              <w:rPr>
                <w:sz w:val="22"/>
                <w:szCs w:val="22"/>
                <w:lang w:val="en-US" w:eastAsia="zh-CN"/>
              </w:rPr>
              <w:t xml:space="preserve"> different TCI states in a REG bundle, </w:t>
            </w:r>
            <w:r>
              <w:rPr>
                <w:sz w:val="22"/>
                <w:szCs w:val="22"/>
                <w:lang w:val="sv-SE" w:eastAsia="zh-CN"/>
              </w:rPr>
              <w:t>with significatn impact on channel estimation. Therefore, we support Option 1 only for FDM.</w:t>
            </w:r>
          </w:p>
          <w:p w:rsidR="000D26EF" w:rsidRDefault="00100456">
            <w:pPr>
              <w:autoSpaceDE w:val="0"/>
              <w:autoSpaceDN w:val="0"/>
              <w:adjustRightInd w:val="0"/>
              <w:snapToGrid w:val="0"/>
              <w:spacing w:after="0" w:line="240" w:lineRule="auto"/>
              <w:jc w:val="both"/>
              <w:rPr>
                <w:sz w:val="20"/>
                <w:szCs w:val="20"/>
                <w:lang w:eastAsia="zh-CN"/>
              </w:rPr>
            </w:pPr>
            <w:r>
              <w:rPr>
                <w:lang w:val="sv-SE" w:eastAsia="zh-CN"/>
              </w:rPr>
              <w:t>Option 2 with TDM can support intra- and inter-slot repetition.</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Futurewei</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Proposal 1-1.</w:t>
            </w:r>
          </w:p>
          <w:p w:rsidR="000D26EF" w:rsidRDefault="00100456">
            <w:pPr>
              <w:autoSpaceDE w:val="0"/>
              <w:autoSpaceDN w:val="0"/>
              <w:adjustRightInd w:val="0"/>
              <w:snapToGrid w:val="0"/>
              <w:spacing w:after="0" w:line="240" w:lineRule="auto"/>
              <w:jc w:val="both"/>
              <w:rPr>
                <w:lang w:eastAsia="zh-CN"/>
              </w:rPr>
            </w:pPr>
            <w:r>
              <w:rPr>
                <w:lang w:eastAsia="zh-CN"/>
              </w:rPr>
              <w:t>Though we did not directly simulate Option 1, the performance of Option 1 should be between S-TRP scheme and soft combining/UE selection schemes with 5%/10% blockage, and hence we can indirectly conclude that Option 2 outperforms Option 1.</w:t>
            </w:r>
          </w:p>
        </w:tc>
      </w:tr>
      <w:tr w:rsidR="000D26EF">
        <w:tc>
          <w:tcPr>
            <w:tcW w:w="179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S Mincho"/>
                <w:lang w:eastAsia="ja-JP"/>
              </w:rPr>
            </w:pPr>
            <w:r>
              <w:rPr>
                <w:rFonts w:eastAsia="MS Mincho" w:hint="eastAsia"/>
                <w:lang w:eastAsia="ja-JP"/>
              </w:rPr>
              <w:t>S</w:t>
            </w:r>
            <w:r>
              <w:rPr>
                <w:rFonts w:eastAsia="MS Mincho"/>
                <w:lang w:eastAsia="ja-JP"/>
              </w:rPr>
              <w:t>harp</w:t>
            </w:r>
          </w:p>
        </w:tc>
        <w:tc>
          <w:tcPr>
            <w:tcW w:w="707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S Mincho"/>
                <w:lang w:eastAsia="ja-JP"/>
              </w:rPr>
            </w:pPr>
            <w:r>
              <w:rPr>
                <w:rFonts w:eastAsia="MS Mincho" w:hint="eastAsia"/>
                <w:lang w:eastAsia="ja-JP"/>
              </w:rPr>
              <w:t>W</w:t>
            </w:r>
            <w:r>
              <w:rPr>
                <w:rFonts w:eastAsia="MS Mincho"/>
                <w:lang w:eastAsia="ja-JP"/>
              </w:rPr>
              <w:t>e support option 1-1. As some companies proposed, further evaluation and study of option 2 are OK.</w:t>
            </w:r>
          </w:p>
        </w:tc>
      </w:tr>
      <w:tr w:rsidR="000D26EF">
        <w:tc>
          <w:tcPr>
            <w:tcW w:w="1795" w:type="dxa"/>
          </w:tcPr>
          <w:p w:rsidR="000D26EF" w:rsidRDefault="00100456">
            <w:pPr>
              <w:autoSpaceDE w:val="0"/>
              <w:autoSpaceDN w:val="0"/>
              <w:adjustRightInd w:val="0"/>
              <w:snapToGrid w:val="0"/>
              <w:spacing w:after="0" w:line="240" w:lineRule="auto"/>
              <w:jc w:val="both"/>
              <w:rPr>
                <w:rFonts w:eastAsia="MS Mincho"/>
                <w:lang w:eastAsia="ko-KR"/>
              </w:rPr>
            </w:pPr>
            <w:r>
              <w:rPr>
                <w:rFonts w:ascii="BatangChe" w:eastAsia="BatangChe" w:hAnsi="BatangChe" w:cs="BatangChe" w:hint="eastAsia"/>
                <w:lang w:eastAsia="ko-KR"/>
              </w:rPr>
              <w:lastRenderedPageBreak/>
              <w:t>L</w:t>
            </w:r>
            <w:r>
              <w:rPr>
                <w:rFonts w:ascii="BatangChe" w:eastAsia="BatangChe" w:hAnsi="BatangChe" w:cs="BatangChe"/>
                <w:lang w:eastAsia="ko-KR"/>
              </w:rPr>
              <w:t>G</w:t>
            </w:r>
          </w:p>
        </w:tc>
        <w:tc>
          <w:tcPr>
            <w:tcW w:w="7070" w:type="dxa"/>
          </w:tcPr>
          <w:p w:rsidR="000D26EF" w:rsidRDefault="00100456">
            <w:pPr>
              <w:autoSpaceDE w:val="0"/>
              <w:autoSpaceDN w:val="0"/>
              <w:adjustRightInd w:val="0"/>
              <w:snapToGrid w:val="0"/>
              <w:spacing w:after="0" w:line="240" w:lineRule="auto"/>
              <w:jc w:val="both"/>
              <w:rPr>
                <w:rFonts w:eastAsia="MS Mincho"/>
                <w:lang w:eastAsia="ja-JP"/>
              </w:rPr>
            </w:pPr>
            <w:r>
              <w:rPr>
                <w:rFonts w:eastAsia="MS Mincho"/>
                <w:lang w:eastAsia="ja-JP"/>
              </w:rPr>
              <w:t>Our first preference is option 3 but based on evaluation results from other companies we are fine to support option 2 and leave FFS on option 3. Regarding option 1, most companies show option 2 achieves equal or better performance that option 1. So performance wise, it is not reasonable to introduce option 1 in addition to option 2. If some company have concern on UE implementation burden for option 2, we can consider SFN based enhancement providing 3dB power boosting in non-blockage scenario and diversity gain in blockage scenario.</w:t>
            </w:r>
          </w:p>
        </w:tc>
      </w:tr>
      <w:tr w:rsidR="000D26EF">
        <w:tc>
          <w:tcPr>
            <w:tcW w:w="1795" w:type="dxa"/>
          </w:tcPr>
          <w:p w:rsidR="000D26EF" w:rsidRDefault="00100456">
            <w:pPr>
              <w:autoSpaceDE w:val="0"/>
              <w:autoSpaceDN w:val="0"/>
              <w:adjustRightInd w:val="0"/>
              <w:snapToGrid w:val="0"/>
              <w:spacing w:after="0" w:line="240" w:lineRule="auto"/>
              <w:jc w:val="both"/>
              <w:rPr>
                <w:rFonts w:ascii="BatangChe" w:eastAsia="BatangChe" w:hAnsi="BatangChe" w:cs="BatangChe"/>
                <w:lang w:eastAsia="ko-KR"/>
              </w:rPr>
            </w:pPr>
            <w:proofErr w:type="spellStart"/>
            <w:r>
              <w:rPr>
                <w:rFonts w:eastAsia="MS Mincho"/>
                <w:lang w:eastAsia="ja-JP"/>
              </w:rPr>
              <w:t>InterDigital</w:t>
            </w:r>
            <w:proofErr w:type="spellEnd"/>
          </w:p>
        </w:tc>
        <w:tc>
          <w:tcPr>
            <w:tcW w:w="7070" w:type="dxa"/>
          </w:tcPr>
          <w:p w:rsidR="000D26EF" w:rsidRDefault="00100456">
            <w:pPr>
              <w:autoSpaceDE w:val="0"/>
              <w:autoSpaceDN w:val="0"/>
              <w:adjustRightInd w:val="0"/>
              <w:snapToGrid w:val="0"/>
              <w:spacing w:after="0" w:line="240" w:lineRule="auto"/>
              <w:jc w:val="both"/>
              <w:rPr>
                <w:rFonts w:eastAsia="MS Mincho"/>
                <w:lang w:eastAsia="ja-JP"/>
              </w:rPr>
            </w:pPr>
            <w:r>
              <w:rPr>
                <w:rFonts w:eastAsia="MS Mincho"/>
                <w:lang w:eastAsia="ja-JP"/>
              </w:rPr>
              <w:t>Our preference is option 1-2, however we could also support 1-1.</w:t>
            </w:r>
          </w:p>
        </w:tc>
      </w:tr>
    </w:tbl>
    <w:p w:rsidR="000D26EF" w:rsidRDefault="000D26EF">
      <w:pPr>
        <w:autoSpaceDE w:val="0"/>
        <w:autoSpaceDN w:val="0"/>
        <w:adjustRightInd w:val="0"/>
        <w:snapToGrid w:val="0"/>
        <w:spacing w:after="120"/>
        <w:jc w:val="both"/>
        <w:rPr>
          <w:rFonts w:ascii="Times New Roman" w:eastAsia="SimSun" w:hAnsi="Times New Roman" w:cs="Times New Roman"/>
          <w:bCs/>
        </w:rPr>
      </w:pPr>
    </w:p>
    <w:p w:rsidR="000D26EF" w:rsidRDefault="00100456">
      <w:pPr>
        <w:pStyle w:val="Heading2"/>
        <w:spacing w:after="120"/>
        <w:jc w:val="both"/>
        <w:rPr>
          <w:rFonts w:ascii="Calibri" w:eastAsia="Batang" w:hAnsi="Calibri" w:cs="Calibri"/>
          <w:b/>
          <w:bCs/>
          <w:i w:val="0"/>
          <w:iCs w:val="0"/>
          <w:sz w:val="28"/>
        </w:rPr>
      </w:pPr>
      <w:r>
        <w:rPr>
          <w:rFonts w:ascii="Calibri" w:eastAsia="Batang" w:hAnsi="Calibri" w:cs="Calibri"/>
          <w:b/>
          <w:bCs/>
          <w:i w:val="0"/>
          <w:iCs w:val="0"/>
          <w:sz w:val="28"/>
        </w:rPr>
        <w:t>Cases 1 and 2 for Options 2/3</w:t>
      </w:r>
    </w:p>
    <w:p w:rsidR="000D26EF" w:rsidRDefault="00100456">
      <w:pPr>
        <w:rPr>
          <w:rFonts w:ascii="Times New Roman" w:hAnsi="Times New Roman"/>
          <w:szCs w:val="20"/>
          <w:lang w:eastAsia="zh-CN"/>
        </w:rPr>
      </w:pPr>
      <w:r>
        <w:rPr>
          <w:rFonts w:ascii="Times New Roman" w:eastAsia="Batang" w:hAnsi="Times New Roman" w:cs="Times New Roman"/>
          <w:kern w:val="32"/>
          <w:lang w:val="en-GB" w:eastAsia="zh-CN"/>
        </w:rPr>
        <w:t xml:space="preserve">For Options 2 / 3 (repetition / multi-chance), two cases were agreed for further study. </w:t>
      </w:r>
      <w:r>
        <w:rPr>
          <w:rFonts w:ascii="Times New Roman" w:hAnsi="Times New Roman"/>
          <w:szCs w:val="20"/>
          <w:lang w:eastAsia="zh-CN"/>
        </w:rPr>
        <w:t>Based on RAN1 #103e contributions, the company preferences are summarized for Cases 1 / 2:</w:t>
      </w:r>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 xml:space="preserve">Case 1 (Two or more PDCCH candidates are explicitly linked): </w:t>
      </w:r>
    </w:p>
    <w:p w:rsidR="000D26EF" w:rsidRDefault="00100456">
      <w:pPr>
        <w:pStyle w:val="ListParagraph"/>
        <w:numPr>
          <w:ilvl w:val="1"/>
          <w:numId w:val="18"/>
        </w:numPr>
        <w:ind w:firstLineChars="0"/>
        <w:rPr>
          <w:rFonts w:eastAsia="Batang"/>
          <w:kern w:val="32"/>
          <w:lang w:val="en-GB" w:eastAsia="zh-CN"/>
        </w:rPr>
      </w:pPr>
      <w:r>
        <w:rPr>
          <w:rFonts w:eastAsia="Batang"/>
          <w:kern w:val="32"/>
          <w:sz w:val="22"/>
          <w:szCs w:val="22"/>
          <w:lang w:val="en-GB" w:eastAsia="zh-CN"/>
        </w:rPr>
        <w:t xml:space="preserve">FUTUREWEI, </w:t>
      </w:r>
      <w:r>
        <w:rPr>
          <w:rFonts w:eastAsia="SimSun" w:cstheme="minorHAnsi"/>
          <w:bCs/>
          <w:sz w:val="22"/>
          <w:szCs w:val="22"/>
          <w:lang w:val="en-US"/>
        </w:rPr>
        <w:t xml:space="preserve">Huawei/HiSilicon, vivo, Fujitsu, CATT, CMCC, Samsung (for option 2), OPPO, </w:t>
      </w:r>
      <w:bookmarkStart w:id="58" w:name="_Hlk54535847"/>
      <w:r>
        <w:rPr>
          <w:rFonts w:eastAsia="SimSun" w:cstheme="minorHAnsi"/>
          <w:bCs/>
          <w:sz w:val="22"/>
          <w:szCs w:val="22"/>
          <w:lang w:val="en-US"/>
        </w:rPr>
        <w:t>Fraunhofer IIS/HHI</w:t>
      </w:r>
      <w:bookmarkEnd w:id="58"/>
      <w:r>
        <w:rPr>
          <w:rFonts w:eastAsia="SimSun" w:cstheme="minorHAnsi"/>
          <w:bCs/>
          <w:sz w:val="22"/>
          <w:szCs w:val="22"/>
          <w:lang w:val="en-US"/>
        </w:rPr>
        <w:t xml:space="preserve">, Nokia/NSB, NEC, MediaTek, Intel, </w:t>
      </w:r>
      <w:proofErr w:type="spellStart"/>
      <w:r>
        <w:rPr>
          <w:rFonts w:eastAsia="SimSun" w:cstheme="minorHAnsi"/>
          <w:bCs/>
          <w:sz w:val="22"/>
          <w:szCs w:val="22"/>
          <w:lang w:val="en-US"/>
        </w:rPr>
        <w:t>Spreadtrum</w:t>
      </w:r>
      <w:proofErr w:type="spellEnd"/>
      <w:r>
        <w:rPr>
          <w:rFonts w:eastAsia="SimSun" w:cstheme="minorHAnsi"/>
          <w:bCs/>
          <w:sz w:val="22"/>
          <w:szCs w:val="22"/>
          <w:lang w:val="en-US"/>
        </w:rPr>
        <w:t xml:space="preserve">, </w:t>
      </w:r>
      <w:proofErr w:type="spellStart"/>
      <w:r>
        <w:rPr>
          <w:sz w:val="22"/>
          <w:szCs w:val="22"/>
          <w:lang w:val="en-US"/>
        </w:rPr>
        <w:t>Convida</w:t>
      </w:r>
      <w:proofErr w:type="spellEnd"/>
      <w:r>
        <w:rPr>
          <w:sz w:val="22"/>
          <w:szCs w:val="22"/>
          <w:lang w:val="en-US"/>
        </w:rPr>
        <w:t xml:space="preserve"> Wireless, NTT DOCOMO, Ericsson</w:t>
      </w:r>
      <w:ins w:id="59" w:author="Administrator" w:date="2020-11-02T14:20:00Z">
        <w:r>
          <w:rPr>
            <w:sz w:val="22"/>
            <w:szCs w:val="22"/>
            <w:lang w:val="en-US"/>
          </w:rPr>
          <w:t>, Xiaomi</w:t>
        </w:r>
      </w:ins>
      <w:ins w:id="60" w:author="Yi Yi45 Zhang" w:date="2020-11-02T14:54:00Z">
        <w:r>
          <w:rPr>
            <w:sz w:val="22"/>
            <w:szCs w:val="22"/>
            <w:lang w:val="en-US"/>
          </w:rPr>
          <w:t xml:space="preserve">, </w:t>
        </w:r>
        <w:r>
          <w:rPr>
            <w:rFonts w:eastAsia="SimSun" w:cstheme="minorHAnsi"/>
            <w:bCs/>
            <w:sz w:val="22"/>
            <w:szCs w:val="22"/>
            <w:lang w:val="en-US"/>
          </w:rPr>
          <w:t>Lenovo/Motorola Mobility</w:t>
        </w:r>
      </w:ins>
      <w:r>
        <w:rPr>
          <w:rFonts w:eastAsia="SimSun" w:cstheme="minorHAnsi"/>
          <w:bCs/>
          <w:sz w:val="22"/>
          <w:szCs w:val="22"/>
          <w:lang w:val="en-US"/>
        </w:rPr>
        <w:t xml:space="preserve">, </w:t>
      </w:r>
      <w:proofErr w:type="spellStart"/>
      <w:r>
        <w:rPr>
          <w:rFonts w:eastAsia="SimSun" w:cstheme="minorHAnsi"/>
          <w:bCs/>
          <w:sz w:val="22"/>
          <w:szCs w:val="22"/>
          <w:lang w:val="en-US"/>
        </w:rPr>
        <w:t>InterDigital</w:t>
      </w:r>
      <w:proofErr w:type="spellEnd"/>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 xml:space="preserve">Case 2 (Two or more PDCCH candidates are not explicitly linked): </w:t>
      </w:r>
    </w:p>
    <w:p w:rsidR="000D26EF" w:rsidRDefault="00100456">
      <w:pPr>
        <w:pStyle w:val="ListParagraph"/>
        <w:numPr>
          <w:ilvl w:val="1"/>
          <w:numId w:val="18"/>
        </w:numPr>
        <w:ind w:firstLineChars="0"/>
        <w:rPr>
          <w:rFonts w:eastAsia="Batang"/>
          <w:kern w:val="32"/>
          <w:lang w:val="en-GB" w:eastAsia="zh-CN"/>
        </w:rPr>
      </w:pPr>
      <w:r>
        <w:rPr>
          <w:rFonts w:eastAsia="SimSun" w:cstheme="minorHAnsi"/>
          <w:bCs/>
          <w:sz w:val="22"/>
          <w:szCs w:val="22"/>
          <w:lang w:val="en-US"/>
        </w:rPr>
        <w:t>vivo, ZTE, Samsung (for option 3)</w:t>
      </w:r>
      <w:ins w:id="61" w:author="Yi Yi45 Zhang" w:date="2020-11-02T14:54:00Z">
        <w:r>
          <w:rPr>
            <w:sz w:val="22"/>
            <w:szCs w:val="22"/>
            <w:lang w:val="en-US"/>
          </w:rPr>
          <w:t xml:space="preserve"> , </w:t>
        </w:r>
        <w:r>
          <w:rPr>
            <w:rFonts w:eastAsia="SimSun" w:cstheme="minorHAnsi"/>
            <w:bCs/>
            <w:sz w:val="22"/>
            <w:szCs w:val="22"/>
            <w:lang w:val="en-US"/>
          </w:rPr>
          <w:t>Lenovo/Motorola Mobility</w:t>
        </w:r>
      </w:ins>
    </w:p>
    <w:p w:rsidR="000D26EF" w:rsidRDefault="000D26EF">
      <w:pPr>
        <w:rPr>
          <w:rFonts w:ascii="Times New Roman" w:eastAsia="Batang" w:hAnsi="Times New Roman" w:cs="Times New Roman"/>
          <w:kern w:val="32"/>
          <w:lang w:val="en-GB" w:eastAsia="zh-CN"/>
        </w:rPr>
      </w:pPr>
    </w:p>
    <w:p w:rsidR="000D26EF" w:rsidRDefault="00100456">
      <w:pPr>
        <w:jc w:val="both"/>
        <w:rPr>
          <w:rFonts w:ascii="Times New Roman" w:eastAsia="Batang" w:hAnsi="Times New Roman" w:cs="Times New Roman"/>
          <w:kern w:val="32"/>
          <w:lang w:val="en-GB" w:eastAsia="zh-CN"/>
        </w:rPr>
      </w:pPr>
      <w:r>
        <w:rPr>
          <w:rFonts w:ascii="Times New Roman" w:eastAsia="Batang" w:hAnsi="Times New Roman" w:cs="Times New Roman"/>
          <w:kern w:val="32"/>
          <w:lang w:val="en-GB" w:eastAsia="zh-CN"/>
        </w:rPr>
        <w:t xml:space="preserve">Case 1 has a clear majority support. It is commonly understood that Case 2 is only applicable to Option 3 (multi-chance) and is not applicable to Option 2 (repetition). Otherwise, Option 2 becomes the same as Option 3 from UE / specification point of view. On the other hand, Case 1 is applicable to both Option 2 and Option 3. Furthermore, it is mentioned by multiple companies (e.g. OPPO, Apple, NEC, Ericsson, Qualcomm) that Case 2 results in ambiguity between UE and gNB and scheduling restrictions. For Case 1, different linking options are proposed by different companies such as a fixed rule based on the same PDCCH candidate index, based on start CCE, or based on configuration. Further details also depend on different Alts. </w:t>
      </w:r>
    </w:p>
    <w:p w:rsidR="000D26EF" w:rsidRDefault="00100456">
      <w:pPr>
        <w:autoSpaceDE w:val="0"/>
        <w:autoSpaceDN w:val="0"/>
        <w:adjustRightInd w:val="0"/>
        <w:snapToGrid w:val="0"/>
        <w:spacing w:after="120"/>
        <w:jc w:val="both"/>
        <w:rPr>
          <w:rFonts w:ascii="Times New Roman" w:eastAsia="SimSun" w:hAnsi="Times New Roman" w:cs="Times New Roman"/>
          <w:b/>
          <w:bCs/>
          <w:i/>
          <w:iCs/>
          <w:sz w:val="24"/>
          <w:szCs w:val="24"/>
        </w:rPr>
      </w:pPr>
      <w:r>
        <w:rPr>
          <w:rFonts w:ascii="Times New Roman" w:eastAsia="SimSun" w:hAnsi="Times New Roman" w:cs="Times New Roman"/>
          <w:b/>
          <w:bCs/>
          <w:i/>
          <w:iCs/>
          <w:sz w:val="24"/>
          <w:szCs w:val="24"/>
          <w:u w:val="single"/>
        </w:rPr>
        <w:t>Proposal 2</w:t>
      </w:r>
      <w:r>
        <w:rPr>
          <w:rFonts w:ascii="Times New Roman" w:eastAsia="SimSun" w:hAnsi="Times New Roman" w:cs="Times New Roman"/>
          <w:b/>
          <w:bCs/>
          <w:i/>
          <w:iCs/>
          <w:sz w:val="24"/>
          <w:szCs w:val="24"/>
        </w:rPr>
        <w:t>: If Option 2 or 3 is agreed, only Case 1 (explicit linking) is supported.</w:t>
      </w: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W</w:t>
            </w:r>
            <w:r>
              <w:rPr>
                <w:rFonts w:hint="eastAsia"/>
                <w:sz w:val="20"/>
                <w:szCs w:val="20"/>
                <w:lang w:eastAsia="zh-CN"/>
              </w:rPr>
              <w:t xml:space="preserve">e think this proposal is related to subsection 2.4, and the linkage issue can be discussed together with different alternatives of combination. </w:t>
            </w:r>
            <w:r>
              <w:rPr>
                <w:sz w:val="20"/>
                <w:szCs w:val="20"/>
                <w:lang w:eastAsia="zh-CN"/>
              </w:rPr>
              <w:t>Furthermore, for</w:t>
            </w:r>
            <w:r>
              <w:rPr>
                <w:rFonts w:hint="eastAsia"/>
                <w:sz w:val="20"/>
                <w:szCs w:val="20"/>
                <w:lang w:eastAsia="zh-CN"/>
              </w:rPr>
              <w:t xml:space="preserve"> the </w:t>
            </w:r>
            <w:r>
              <w:rPr>
                <w:sz w:val="20"/>
                <w:szCs w:val="20"/>
                <w:lang w:eastAsia="zh-CN"/>
              </w:rPr>
              <w:t>discussion</w:t>
            </w:r>
            <w:r>
              <w:rPr>
                <w:rFonts w:hint="eastAsia"/>
                <w:sz w:val="20"/>
                <w:szCs w:val="20"/>
                <w:lang w:eastAsia="zh-CN"/>
              </w:rPr>
              <w:t xml:space="preserve"> on linkage issue, option 1(no repetition) should also be considered. </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F</w:t>
            </w:r>
            <w:r>
              <w:rPr>
                <w:rFonts w:hint="eastAsia"/>
                <w:sz w:val="20"/>
                <w:szCs w:val="20"/>
                <w:lang w:eastAsia="zh-CN"/>
              </w:rPr>
              <w:t>or example, if o</w:t>
            </w:r>
            <w:r>
              <w:rPr>
                <w:sz w:val="20"/>
                <w:szCs w:val="20"/>
                <w:lang w:eastAsia="zh-CN"/>
              </w:rPr>
              <w:t>ne PDCCH candidate (in a given SS set) is associated with both TCI states of the CORESET</w:t>
            </w:r>
            <w:r>
              <w:rPr>
                <w:rFonts w:hint="eastAsia"/>
                <w:sz w:val="20"/>
                <w:szCs w:val="20"/>
                <w:lang w:eastAsia="zh-CN"/>
              </w:rPr>
              <w:t>, explicit linking is not needed for option 1.</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ZTE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 xml:space="preserve">Disagree this proposal. </w:t>
            </w:r>
          </w:p>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 xml:space="preserve">If Option 2 is agreed, we admit that Case 1 is natural to be supported.  However, if option 3 is agreed, the benefit of combined with case 1 is unclear. Once explicit link is configured, gNB cannot schedule independent data by two linked PDCCH candidates anymore, this restriction causes more PDCCH overhead, and less flexibility if the maximum number of BD, CCE is the same as Rel-16. The available PDCCH candidates will be reduced to half compared with Rel-16. </w:t>
            </w:r>
          </w:p>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Regarding the issues companies raised for Case 2, we don</w:t>
            </w:r>
            <w:r>
              <w:rPr>
                <w:sz w:val="20"/>
                <w:szCs w:val="20"/>
                <w:lang w:eastAsia="zh-CN"/>
              </w:rPr>
              <w:t>’</w:t>
            </w:r>
            <w:r>
              <w:rPr>
                <w:rFonts w:hint="eastAsia"/>
                <w:sz w:val="20"/>
                <w:szCs w:val="20"/>
                <w:lang w:eastAsia="zh-CN"/>
              </w:rPr>
              <w:t>t think they are critical and unsolvable. For example, for the scheduling timing issues, one solution is to introduce an additional time offset for one of two DCIs. Regarding common group DCI, we don</w:t>
            </w:r>
            <w:r>
              <w:rPr>
                <w:sz w:val="20"/>
                <w:szCs w:val="20"/>
                <w:lang w:eastAsia="zh-CN"/>
              </w:rPr>
              <w:t>’</w:t>
            </w:r>
            <w:r>
              <w:rPr>
                <w:rFonts w:hint="eastAsia"/>
                <w:sz w:val="20"/>
                <w:szCs w:val="20"/>
                <w:lang w:eastAsia="zh-CN"/>
              </w:rPr>
              <w:t>t think the MTRP solution is applicable for it. That</w:t>
            </w:r>
            <w:r>
              <w:rPr>
                <w:sz w:val="20"/>
                <w:szCs w:val="20"/>
                <w:lang w:eastAsia="zh-CN"/>
              </w:rPr>
              <w:t>’</w:t>
            </w:r>
            <w:r>
              <w:rPr>
                <w:rFonts w:hint="eastAsia"/>
                <w:sz w:val="20"/>
                <w:szCs w:val="20"/>
                <w:lang w:eastAsia="zh-CN"/>
              </w:rPr>
              <w:t xml:space="preserve">s because common group DCI is for multiple </w:t>
            </w:r>
            <w:r>
              <w:rPr>
                <w:rFonts w:hint="eastAsia"/>
                <w:sz w:val="20"/>
                <w:szCs w:val="20"/>
                <w:lang w:eastAsia="zh-CN"/>
              </w:rPr>
              <w:lastRenderedPageBreak/>
              <w:t xml:space="preserve">UEs, however, different UEs may have different coordinated TRPs, the second TCI is hard to be shared for the multiple coordinated TRPs of different UEs.  </w:t>
            </w:r>
          </w:p>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Thus, our suggestion is</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b/>
                <w:bCs/>
                <w:i/>
                <w:iCs/>
                <w:sz w:val="24"/>
                <w:szCs w:val="24"/>
                <w:lang w:eastAsia="zh-CN"/>
              </w:rPr>
              <w:t xml:space="preserve">If Option 2 </w:t>
            </w:r>
            <w:del w:id="62" w:author="ZTE" w:date="2020-10-30T14:15:00Z">
              <w:r>
                <w:rPr>
                  <w:rFonts w:eastAsia="SimSun"/>
                  <w:b/>
                  <w:bCs/>
                  <w:i/>
                  <w:iCs/>
                  <w:sz w:val="24"/>
                  <w:szCs w:val="24"/>
                  <w:lang w:eastAsia="zh-CN"/>
                </w:rPr>
                <w:delText xml:space="preserve">or 3 </w:delText>
              </w:r>
            </w:del>
            <w:r>
              <w:rPr>
                <w:rFonts w:eastAsia="SimSun"/>
                <w:b/>
                <w:bCs/>
                <w:i/>
                <w:iCs/>
                <w:sz w:val="24"/>
                <w:szCs w:val="24"/>
                <w:lang w:eastAsia="zh-CN"/>
              </w:rPr>
              <w:t xml:space="preserve">is agreed, </w:t>
            </w:r>
            <w:ins w:id="63" w:author="ZTE" w:date="2020-10-30T14:15:00Z">
              <w:r>
                <w:rPr>
                  <w:rFonts w:eastAsia="SimSun" w:hint="eastAsia"/>
                  <w:b/>
                  <w:bCs/>
                  <w:i/>
                  <w:iCs/>
                  <w:sz w:val="24"/>
                  <w:szCs w:val="24"/>
                  <w:lang w:eastAsia="zh-CN"/>
                </w:rPr>
                <w:t>support option 2 combined with case 1</w:t>
              </w:r>
            </w:ins>
            <w:del w:id="64" w:author="ZTE" w:date="2020-10-30T14:15:00Z">
              <w:r>
                <w:rPr>
                  <w:rFonts w:eastAsia="SimSun"/>
                  <w:b/>
                  <w:bCs/>
                  <w:i/>
                  <w:iCs/>
                  <w:sz w:val="24"/>
                  <w:szCs w:val="24"/>
                  <w:lang w:eastAsia="zh-CN"/>
                </w:rPr>
                <w:delText>only Case 1 (explicit linking) is supported</w:delText>
              </w:r>
            </w:del>
            <w:r>
              <w:rPr>
                <w:rFonts w:eastAsia="SimSun"/>
                <w:b/>
                <w:bCs/>
                <w:i/>
                <w:iCs/>
                <w:sz w:val="24"/>
                <w:szCs w:val="24"/>
                <w:lang w:eastAsia="zh-CN"/>
              </w:rPr>
              <w:t>.</w:t>
            </w:r>
            <w:ins w:id="65" w:author="ZTE" w:date="2020-10-30T14:15:00Z">
              <w:r>
                <w:rPr>
                  <w:rFonts w:eastAsia="SimSun" w:hint="eastAsia"/>
                  <w:b/>
                  <w:bCs/>
                  <w:i/>
                  <w:iCs/>
                  <w:sz w:val="24"/>
                  <w:szCs w:val="24"/>
                  <w:lang w:eastAsia="zh-CN"/>
                </w:rPr>
                <w:t xml:space="preserve"> If Option 3 is agreed, supp</w:t>
              </w:r>
            </w:ins>
            <w:ins w:id="66" w:author="ZTE" w:date="2020-10-30T14:16:00Z">
              <w:r>
                <w:rPr>
                  <w:rFonts w:eastAsia="SimSun" w:hint="eastAsia"/>
                  <w:b/>
                  <w:bCs/>
                  <w:i/>
                  <w:iCs/>
                  <w:sz w:val="24"/>
                  <w:szCs w:val="24"/>
                  <w:lang w:eastAsia="zh-CN"/>
                </w:rPr>
                <w:t xml:space="preserve">ort </w:t>
              </w:r>
              <w:proofErr w:type="spellStart"/>
              <w:r>
                <w:rPr>
                  <w:rFonts w:eastAsia="SimSun" w:hint="eastAsia"/>
                  <w:b/>
                  <w:bCs/>
                  <w:i/>
                  <w:iCs/>
                  <w:sz w:val="24"/>
                  <w:szCs w:val="24"/>
                  <w:lang w:eastAsia="zh-CN"/>
                </w:rPr>
                <w:t>opton</w:t>
              </w:r>
              <w:proofErr w:type="spellEnd"/>
              <w:r>
                <w:rPr>
                  <w:rFonts w:eastAsia="SimSun" w:hint="eastAsia"/>
                  <w:b/>
                  <w:bCs/>
                  <w:i/>
                  <w:iCs/>
                  <w:sz w:val="24"/>
                  <w:szCs w:val="24"/>
                  <w:lang w:eastAsia="zh-CN"/>
                </w:rPr>
                <w:t xml:space="preserve"> 3 combined with case 2. </w:t>
              </w:r>
            </w:ins>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Support proposal 2.</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lang w:eastAsia="zh-CN"/>
              </w:rPr>
              <w:t>N</w:t>
            </w:r>
            <w:r>
              <w:rPr>
                <w:lang w:eastAsia="zh-CN"/>
              </w:rPr>
              <w:t>TT Docomo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lang w:eastAsia="zh-CN"/>
              </w:rPr>
              <w:t>We support FL’s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N</w:t>
            </w:r>
            <w:r>
              <w:rPr>
                <w:lang w:eastAsia="zh-CN"/>
              </w:rPr>
              <w:t>EC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the proposal, and we support option 2 combined with case 1.</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we believe explicit linking is beneficial for soft-combining candidates (not all candidates). However, as ZTE has mentioned we also see the need for s-TRP/m-TRP dynamic switching and Option-2/Option-3 should support that. We can say something like explicit linking is supported for soft-combining candidates.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QC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 xml:space="preserve">Support. Certain issues are not easily solvable for Case 2. In our contribution, we listed some of those issues. As just one example, it becomes unclear how out-of-order scheduling can be defined for Case 2. </w:t>
            </w:r>
          </w:p>
          <w:p w:rsidR="000D26EF" w:rsidRDefault="00100456">
            <w:pPr>
              <w:autoSpaceDE w:val="0"/>
              <w:autoSpaceDN w:val="0"/>
              <w:adjustRightInd w:val="0"/>
              <w:snapToGrid w:val="0"/>
              <w:spacing w:after="0" w:line="240" w:lineRule="auto"/>
              <w:jc w:val="both"/>
              <w:rPr>
                <w:lang w:eastAsia="zh-CN"/>
              </w:rPr>
            </w:pPr>
            <w:r>
              <w:rPr>
                <w:noProof/>
                <w:lang w:eastAsia="ko-KR"/>
              </w:rPr>
              <w:drawing>
                <wp:inline distT="0" distB="0" distL="0" distR="0">
                  <wp:extent cx="3916045" cy="108966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66972" cy="1103846"/>
                          </a:xfrm>
                          <a:prstGeom prst="rect">
                            <a:avLst/>
                          </a:prstGeom>
                          <a:noFill/>
                        </pic:spPr>
                      </pic:pic>
                    </a:graphicData>
                  </a:graphic>
                </wp:inline>
              </w:drawing>
            </w:r>
          </w:p>
          <w:p w:rsidR="000D26EF" w:rsidRDefault="00100456">
            <w:pPr>
              <w:autoSpaceDE w:val="0"/>
              <w:autoSpaceDN w:val="0"/>
              <w:adjustRightInd w:val="0"/>
              <w:snapToGrid w:val="0"/>
              <w:spacing w:after="0" w:line="240" w:lineRule="auto"/>
              <w:jc w:val="both"/>
              <w:rPr>
                <w:lang w:eastAsia="zh-CN"/>
              </w:rPr>
            </w:pPr>
            <w:r>
              <w:rPr>
                <w:lang w:eastAsia="zh-CN"/>
              </w:rPr>
              <w:t>As another example, it is unclear how PDSCH rate matching around the scheduling DCI can be done. There are a number of other similar issues that we see for Case 2.</w:t>
            </w:r>
          </w:p>
        </w:tc>
      </w:tr>
      <w:tr w:rsidR="000D26EF">
        <w:trPr>
          <w:ins w:id="67" w:author="Administrator" w:date="2020-11-02T14:21:00Z"/>
        </w:trPr>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ins w:id="68" w:author="Administrator" w:date="2020-11-02T14:21:00Z"/>
                <w:lang w:eastAsia="zh-CN"/>
              </w:rPr>
            </w:pPr>
            <w:ins w:id="69" w:author="Administrator" w:date="2020-11-02T14:21:00Z">
              <w:r>
                <w:rPr>
                  <w:rFonts w:hint="eastAsia"/>
                  <w:lang w:eastAsia="zh-CN"/>
                </w:rPr>
                <w:t>Xiaomi</w:t>
              </w:r>
            </w:ins>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ins w:id="70" w:author="Administrator" w:date="2020-11-02T14:21:00Z"/>
                <w:lang w:eastAsia="zh-CN"/>
              </w:rPr>
            </w:pPr>
            <w:ins w:id="71" w:author="Administrator" w:date="2020-11-02T14:21:00Z">
              <w:r>
                <w:rPr>
                  <w:lang w:eastAsia="zh-CN"/>
                </w:rPr>
                <w:t>S</w:t>
              </w:r>
              <w:r>
                <w:rPr>
                  <w:rFonts w:hint="eastAsia"/>
                  <w:lang w:eastAsia="zh-CN"/>
                </w:rPr>
                <w:t xml:space="preserve">upport </w:t>
              </w:r>
              <w:r>
                <w:rPr>
                  <w:lang w:eastAsia="zh-CN"/>
                </w:rPr>
                <w:t>the proposal</w:t>
              </w:r>
            </w:ins>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Do not support the proposal. We can only start the work for option 2, when it is agreed as at least a working assumption.</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Huawei, HiSilicon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w:t>
            </w:r>
            <w:r>
              <w:rPr>
                <w:lang w:eastAsia="zh-CN"/>
              </w:rPr>
              <w:t xml:space="preserve">upport in principle. </w:t>
            </w:r>
          </w:p>
          <w:p w:rsidR="000D26EF" w:rsidRDefault="00100456">
            <w:pPr>
              <w:autoSpaceDE w:val="0"/>
              <w:autoSpaceDN w:val="0"/>
              <w:adjustRightInd w:val="0"/>
              <w:snapToGrid w:val="0"/>
              <w:spacing w:after="0" w:line="240" w:lineRule="auto"/>
              <w:jc w:val="both"/>
              <w:rPr>
                <w:lang w:eastAsia="zh-CN"/>
              </w:rPr>
            </w:pPr>
            <w:r>
              <w:rPr>
                <w:rFonts w:hint="eastAsia"/>
                <w:lang w:eastAsia="zh-CN"/>
              </w:rPr>
              <w:t>However, it</w:t>
            </w:r>
            <w:r>
              <w:rPr>
                <w:lang w:eastAsia="zh-CN"/>
              </w:rPr>
              <w:t>’s preferable to make a decision on proposal 1 before discussion on proposal 2.</w:t>
            </w:r>
          </w:p>
          <w:p w:rsidR="000D26EF" w:rsidRDefault="000D26EF">
            <w:pPr>
              <w:autoSpaceDE w:val="0"/>
              <w:autoSpaceDN w:val="0"/>
              <w:adjustRightInd w:val="0"/>
              <w:snapToGrid w:val="0"/>
              <w:spacing w:after="0" w:line="240" w:lineRule="auto"/>
              <w:jc w:val="both"/>
              <w:rPr>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Lenovo/</w:t>
            </w:r>
          </w:p>
          <w:p w:rsidR="000D26EF" w:rsidRDefault="00100456">
            <w:pPr>
              <w:autoSpaceDE w:val="0"/>
              <w:autoSpaceDN w:val="0"/>
              <w:adjustRightInd w:val="0"/>
              <w:snapToGrid w:val="0"/>
              <w:spacing w:after="0" w:line="240" w:lineRule="auto"/>
              <w:jc w:val="both"/>
              <w:rPr>
                <w:lang w:eastAsia="zh-CN"/>
              </w:rPr>
            </w:pPr>
            <w:r>
              <w:rPr>
                <w:lang w:eastAsia="zh-CN"/>
              </w:rPr>
              <w:t>Motorola Mobility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both case 1 and case 2. For case 2, we think the flexibility of PDCCH resource allocation and blocking performance are better.</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FL’s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Nokia/NSB</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 xml:space="preserve">Support the proposal.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F</w:t>
            </w:r>
            <w:r>
              <w:rPr>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FL’s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Fraunhofer</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FL’s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eastAsia="Malgun Gothic" w:hint="eastAsia"/>
                <w:sz w:val="20"/>
                <w:szCs w:val="20"/>
                <w:lang w:eastAsia="ko-KR"/>
              </w:rPr>
              <w:t>Sam</w:t>
            </w:r>
            <w:r>
              <w:rPr>
                <w:rFonts w:eastAsia="Malgun Gothic"/>
                <w:sz w:val="20"/>
                <w:szCs w:val="20"/>
                <w:lang w:eastAsia="ko-KR"/>
              </w:rPr>
              <w:t>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N</w:t>
            </w:r>
            <w:r>
              <w:rPr>
                <w:lang w:eastAsia="zh-CN"/>
              </w:rPr>
              <w:t>ot support proposal 2 and agree with ZTE’s modified proposal. We think that there are proper combinations among options and cases which are inter-related, not an independent factor. In that sense, option 2 with case 1 seems natural to reduce UE’s blind decoding complexity. However, regarding option 3, case 2 seems reasonable since that combination can make PDCCH repetition scheme with the least specification impact.</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hint="eastAsia"/>
                <w:lang w:eastAsia="zh-CN"/>
              </w:rPr>
              <w:t>CMCC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Support FL</w:t>
            </w:r>
            <w:r>
              <w:rPr>
                <w:lang w:eastAsia="zh-CN"/>
              </w:rPr>
              <w:t>’s proposal.</w:t>
            </w:r>
          </w:p>
          <w:p w:rsidR="000D26EF" w:rsidRDefault="00100456">
            <w:pPr>
              <w:autoSpaceDE w:val="0"/>
              <w:autoSpaceDN w:val="0"/>
              <w:adjustRightInd w:val="0"/>
              <w:snapToGrid w:val="0"/>
              <w:spacing w:after="0" w:line="240" w:lineRule="auto"/>
              <w:jc w:val="both"/>
              <w:rPr>
                <w:lang w:eastAsia="zh-CN"/>
              </w:rPr>
            </w:pPr>
            <w:r>
              <w:rPr>
                <w:rFonts w:hint="eastAsia"/>
                <w:lang w:eastAsia="zh-CN"/>
              </w:rPr>
              <w:t xml:space="preserve">For </w:t>
            </w:r>
            <w:r>
              <w:rPr>
                <w:lang w:eastAsia="zh-CN"/>
              </w:rPr>
              <w:t>O</w:t>
            </w:r>
            <w:r>
              <w:rPr>
                <w:rFonts w:hint="eastAsia"/>
                <w:lang w:eastAsia="zh-CN"/>
              </w:rPr>
              <w:t>ption 2, explicitly linkage (</w:t>
            </w:r>
            <w:r>
              <w:rPr>
                <w:lang w:eastAsia="zh-CN"/>
              </w:rPr>
              <w:t>case 1</w:t>
            </w:r>
            <w:r>
              <w:rPr>
                <w:rFonts w:hint="eastAsia"/>
                <w:lang w:eastAsia="zh-CN"/>
              </w:rPr>
              <w:t>)</w:t>
            </w:r>
            <w:r>
              <w:rPr>
                <w:lang w:eastAsia="zh-CN"/>
              </w:rPr>
              <w:t xml:space="preserve"> is beneficial for soft-combining and has less spec impact on some cases, such as timing definition. </w:t>
            </w:r>
            <w:r>
              <w:rPr>
                <w:rFonts w:hint="eastAsia"/>
                <w:lang w:eastAsia="zh-CN"/>
              </w:rPr>
              <w:t xml:space="preserve">If </w:t>
            </w:r>
            <w:r>
              <w:rPr>
                <w:lang w:eastAsia="zh-CN"/>
              </w:rPr>
              <w:t>other</w:t>
            </w:r>
            <w:r>
              <w:rPr>
                <w:rFonts w:hint="eastAsia"/>
                <w:lang w:eastAsia="zh-CN"/>
              </w:rPr>
              <w:t xml:space="preserve"> compan</w:t>
            </w:r>
            <w:r>
              <w:rPr>
                <w:lang w:eastAsia="zh-CN"/>
              </w:rPr>
              <w:t>ies</w:t>
            </w:r>
            <w:r>
              <w:rPr>
                <w:rFonts w:hint="eastAsia"/>
                <w:lang w:eastAsia="zh-CN"/>
              </w:rPr>
              <w:t xml:space="preserve"> ha</w:t>
            </w:r>
            <w:r>
              <w:rPr>
                <w:lang w:eastAsia="zh-CN"/>
              </w:rPr>
              <w:t>ve</w:t>
            </w:r>
            <w:r>
              <w:rPr>
                <w:rFonts w:hint="eastAsia"/>
                <w:lang w:eastAsia="zh-CN"/>
              </w:rPr>
              <w:t xml:space="preserve"> </w:t>
            </w:r>
            <w:r>
              <w:rPr>
                <w:rFonts w:hint="eastAsia"/>
                <w:lang w:eastAsia="zh-CN"/>
              </w:rPr>
              <w:lastRenderedPageBreak/>
              <w:t xml:space="preserve">concern on </w:t>
            </w:r>
            <w:r>
              <w:rPr>
                <w:lang w:eastAsia="zh-CN"/>
              </w:rPr>
              <w:t>O</w:t>
            </w:r>
            <w:r>
              <w:rPr>
                <w:rFonts w:hint="eastAsia"/>
                <w:lang w:eastAsia="zh-CN"/>
              </w:rPr>
              <w:t xml:space="preserve">ption 3 with case 1, at least </w:t>
            </w:r>
            <w:r>
              <w:rPr>
                <w:lang w:eastAsia="zh-CN"/>
              </w:rPr>
              <w:t xml:space="preserve">if Option 2 is agreed, only Case 1 (explicit linking) is supported.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lastRenderedPageBreak/>
              <w:t>vivo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D</w:t>
            </w:r>
            <w:r>
              <w:rPr>
                <w:rFonts w:hint="eastAsia"/>
                <w:lang w:eastAsia="zh-CN"/>
              </w:rPr>
              <w:t>o</w:t>
            </w:r>
            <w:r>
              <w:rPr>
                <w:lang w:eastAsia="zh-CN"/>
              </w:rPr>
              <w:t xml:space="preserve"> </w:t>
            </w:r>
            <w:r>
              <w:rPr>
                <w:rFonts w:hint="eastAsia"/>
                <w:lang w:eastAsia="zh-CN"/>
              </w:rPr>
              <w:t>not</w:t>
            </w:r>
            <w:r>
              <w:rPr>
                <w:lang w:eastAsia="zh-CN"/>
              </w:rPr>
              <w:t xml:space="preserve"> </w:t>
            </w:r>
            <w:r>
              <w:rPr>
                <w:rFonts w:hint="eastAsia"/>
                <w:lang w:eastAsia="zh-CN"/>
              </w:rPr>
              <w:t>agree</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Implicit linkage </w:t>
            </w:r>
            <w:r>
              <w:rPr>
                <w:rFonts w:hint="eastAsia"/>
                <w:lang w:eastAsia="zh-CN"/>
              </w:rPr>
              <w:t>should</w:t>
            </w:r>
            <w:r>
              <w:rPr>
                <w:lang w:eastAsia="zh-CN"/>
              </w:rPr>
              <w:t xml:space="preserve"> also </w:t>
            </w:r>
            <w:r>
              <w:rPr>
                <w:rFonts w:hint="eastAsia"/>
                <w:lang w:eastAsia="zh-CN"/>
              </w:rPr>
              <w:t>be</w:t>
            </w:r>
            <w:r>
              <w:rPr>
                <w:lang w:eastAsia="zh-CN"/>
              </w:rPr>
              <w:t xml:space="preserve"> </w:t>
            </w:r>
            <w:r>
              <w:rPr>
                <w:rFonts w:hint="eastAsia"/>
                <w:lang w:eastAsia="zh-CN"/>
              </w:rPr>
              <w:t>supported.</w:t>
            </w:r>
            <w:r>
              <w:rPr>
                <w:lang w:eastAsia="zh-CN"/>
              </w:rPr>
              <w:t xml:space="preserve"> To support </w:t>
            </w:r>
            <w:r>
              <w:rPr>
                <w:rFonts w:hint="eastAsia"/>
                <w:lang w:eastAsia="zh-CN"/>
              </w:rPr>
              <w:t>implicit</w:t>
            </w:r>
            <w:r>
              <w:rPr>
                <w:lang w:eastAsia="zh-CN"/>
              </w:rPr>
              <w:t xml:space="preserve"> linkage</w:t>
            </w:r>
            <w:r>
              <w:rPr>
                <w:rFonts w:hint="eastAsia"/>
                <w:lang w:eastAsia="zh-CN"/>
              </w:rPr>
              <w:t xml:space="preserve">, </w:t>
            </w:r>
            <w:r>
              <w:rPr>
                <w:lang w:eastAsia="zh-CN"/>
              </w:rPr>
              <w:t>spec enhancement is needed to avoid ambiguity when UE detects M-DCI. For simplicity, it can be considered to limit, for example, for DCI in USS.  I</w:t>
            </w:r>
            <w:r>
              <w:rPr>
                <w:rFonts w:hint="eastAsia"/>
                <w:lang w:eastAsia="zh-CN"/>
              </w:rPr>
              <w:t>mplicit</w:t>
            </w:r>
            <w:r>
              <w:rPr>
                <w:lang w:eastAsia="zh-CN"/>
              </w:rPr>
              <w:t xml:space="preserve">ly </w:t>
            </w:r>
            <w:r>
              <w:rPr>
                <w:rFonts w:hint="eastAsia"/>
                <w:lang w:eastAsia="zh-CN"/>
              </w:rPr>
              <w:t>link</w:t>
            </w:r>
            <w:r>
              <w:rPr>
                <w:lang w:eastAsia="zh-CN"/>
              </w:rPr>
              <w:t xml:space="preserve">ed </w:t>
            </w:r>
            <w:r>
              <w:rPr>
                <w:rFonts w:hint="eastAsia"/>
                <w:lang w:eastAsia="zh-CN"/>
              </w:rPr>
              <w:t>M</w:t>
            </w:r>
            <w:r>
              <w:rPr>
                <w:lang w:eastAsia="zh-CN"/>
              </w:rPr>
              <w:t xml:space="preserve">-DCI can flexibly support dynamic switching between </w:t>
            </w:r>
            <w:r>
              <w:rPr>
                <w:rFonts w:hint="eastAsia"/>
                <w:lang w:eastAsia="zh-CN"/>
              </w:rPr>
              <w:t>S</w:t>
            </w:r>
            <w:r>
              <w:rPr>
                <w:lang w:eastAsia="zh-CN"/>
              </w:rPr>
              <w:t xml:space="preserve">-TRP and </w:t>
            </w:r>
            <w:r>
              <w:rPr>
                <w:rFonts w:hint="eastAsia"/>
                <w:lang w:eastAsia="zh-CN"/>
              </w:rPr>
              <w:t>M</w:t>
            </w:r>
            <w:r>
              <w:rPr>
                <w:lang w:eastAsia="zh-CN"/>
              </w:rPr>
              <w:t xml:space="preserve">-TRP. </w:t>
            </w:r>
          </w:p>
          <w:p w:rsidR="000D26EF" w:rsidRDefault="00100456">
            <w:pPr>
              <w:autoSpaceDE w:val="0"/>
              <w:autoSpaceDN w:val="0"/>
              <w:adjustRightInd w:val="0"/>
              <w:snapToGrid w:val="0"/>
              <w:spacing w:after="0" w:line="240" w:lineRule="auto"/>
              <w:jc w:val="both"/>
              <w:rPr>
                <w:lang w:eastAsia="zh-CN"/>
              </w:rPr>
            </w:pPr>
            <w:r>
              <w:rPr>
                <w:lang w:eastAsia="zh-CN"/>
              </w:rPr>
              <w:t xml:space="preserve">Regarding the issue of </w:t>
            </w:r>
            <w:r>
              <w:rPr>
                <w:rFonts w:hint="eastAsia"/>
                <w:lang w:eastAsia="zh-CN"/>
              </w:rPr>
              <w:t>scheduling</w:t>
            </w:r>
            <w:r>
              <w:rPr>
                <w:lang w:eastAsia="zh-CN"/>
              </w:rPr>
              <w:t xml:space="preserve"> </w:t>
            </w:r>
            <w:r>
              <w:rPr>
                <w:rFonts w:hint="eastAsia"/>
                <w:lang w:eastAsia="zh-CN"/>
              </w:rPr>
              <w:t>timeline</w:t>
            </w:r>
            <w:r>
              <w:rPr>
                <w:lang w:eastAsia="zh-CN"/>
              </w:rPr>
              <w:t xml:space="preserve">, the combination of </w:t>
            </w:r>
            <w:r>
              <w:rPr>
                <w:rFonts w:hint="eastAsia"/>
                <w:lang w:eastAsia="zh-CN"/>
              </w:rPr>
              <w:t>multi-chance</w:t>
            </w:r>
            <w:r>
              <w:rPr>
                <w:lang w:eastAsia="zh-CN"/>
              </w:rPr>
              <w:t xml:space="preserve"> and </w:t>
            </w:r>
            <w:r>
              <w:rPr>
                <w:rFonts w:hint="eastAsia"/>
                <w:lang w:eastAsia="zh-CN"/>
              </w:rPr>
              <w:t>Alt</w:t>
            </w:r>
            <w:r>
              <w:rPr>
                <w:lang w:eastAsia="zh-CN"/>
              </w:rPr>
              <w:t xml:space="preserve">3 can support 2 </w:t>
            </w:r>
            <w:r>
              <w:rPr>
                <w:rFonts w:hint="eastAsia"/>
                <w:lang w:eastAsia="zh-CN"/>
              </w:rPr>
              <w:t>C</w:t>
            </w:r>
            <w:r>
              <w:rPr>
                <w:lang w:eastAsia="zh-CN"/>
              </w:rPr>
              <w:t xml:space="preserve">ORESETs which are associated with different </w:t>
            </w:r>
            <w:r>
              <w:rPr>
                <w:rFonts w:hint="eastAsia"/>
                <w:lang w:eastAsia="zh-CN"/>
              </w:rPr>
              <w:t>C</w:t>
            </w:r>
            <w:r>
              <w:rPr>
                <w:lang w:eastAsia="zh-CN"/>
              </w:rPr>
              <w:t xml:space="preserve">ORESET </w:t>
            </w:r>
            <w:r>
              <w:rPr>
                <w:rFonts w:hint="eastAsia"/>
                <w:lang w:eastAsia="zh-CN"/>
              </w:rPr>
              <w:t>pool</w:t>
            </w:r>
            <w:r>
              <w:rPr>
                <w:lang w:eastAsia="zh-CN"/>
              </w:rPr>
              <w:t xml:space="preserve"> </w:t>
            </w:r>
            <w:r>
              <w:rPr>
                <w:rFonts w:hint="eastAsia"/>
                <w:lang w:eastAsia="zh-CN"/>
              </w:rPr>
              <w:t>indices</w:t>
            </w:r>
            <w:r>
              <w:rPr>
                <w:lang w:eastAsia="zh-CN"/>
              </w:rPr>
              <w:t xml:space="preserve"> as in NCJT transmission. If 2 </w:t>
            </w:r>
            <w:r>
              <w:rPr>
                <w:rFonts w:hint="eastAsia"/>
                <w:lang w:eastAsia="zh-CN"/>
              </w:rPr>
              <w:t>D</w:t>
            </w:r>
            <w:r>
              <w:rPr>
                <w:lang w:eastAsia="zh-CN"/>
              </w:rPr>
              <w:t xml:space="preserve">CI schedule same </w:t>
            </w:r>
            <w:r>
              <w:rPr>
                <w:rFonts w:hint="eastAsia"/>
                <w:lang w:eastAsia="zh-CN"/>
              </w:rPr>
              <w:t>H</w:t>
            </w:r>
            <w:r>
              <w:rPr>
                <w:lang w:eastAsia="zh-CN"/>
              </w:rPr>
              <w:t>ARQ ID then UE can determine same TB being scheduled.</w:t>
            </w:r>
          </w:p>
          <w:p w:rsidR="000D26EF" w:rsidRDefault="000D26EF">
            <w:pPr>
              <w:autoSpaceDE w:val="0"/>
              <w:autoSpaceDN w:val="0"/>
              <w:adjustRightInd w:val="0"/>
              <w:snapToGrid w:val="0"/>
              <w:spacing w:after="0" w:line="240" w:lineRule="auto"/>
              <w:jc w:val="both"/>
              <w:rPr>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Spreadtrum</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Support FL</w:t>
            </w:r>
            <w:r>
              <w:rPr>
                <w:lang w:eastAsia="zh-CN"/>
              </w:rPr>
              <w:t>’s</w:t>
            </w:r>
            <w:r>
              <w:rPr>
                <w:rFonts w:hint="eastAsia"/>
                <w:lang w:eastAsia="zh-CN"/>
              </w:rPr>
              <w:t xml:space="preserve">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FL’s proposal.  But we think it is better to add the following clarification note to Case 1.</w:t>
            </w:r>
          </w:p>
          <w:p w:rsidR="000D26EF" w:rsidRDefault="000D26EF">
            <w:pPr>
              <w:autoSpaceDE w:val="0"/>
              <w:autoSpaceDN w:val="0"/>
              <w:adjustRightInd w:val="0"/>
              <w:snapToGrid w:val="0"/>
              <w:spacing w:after="0" w:line="240" w:lineRule="auto"/>
              <w:jc w:val="both"/>
              <w:rPr>
                <w:lang w:eastAsia="zh-CN"/>
              </w:rPr>
            </w:pPr>
          </w:p>
          <w:p w:rsidR="000D26EF" w:rsidRDefault="00100456">
            <w:pPr>
              <w:autoSpaceDE w:val="0"/>
              <w:autoSpaceDN w:val="0"/>
              <w:adjustRightInd w:val="0"/>
              <w:snapToGrid w:val="0"/>
              <w:spacing w:after="0" w:line="240" w:lineRule="auto"/>
              <w:jc w:val="both"/>
              <w:rPr>
                <w:lang w:eastAsia="zh-CN"/>
              </w:rPr>
            </w:pPr>
            <w:r>
              <w:rPr>
                <w:rFonts w:eastAsia="Batang"/>
                <w:color w:val="FF0000"/>
                <w:kern w:val="32"/>
                <w:lang w:val="en-GB" w:eastAsia="zh-CN"/>
              </w:rPr>
              <w:t>“Note: for Case 1, different linking options such as a fixed rule based on the same PDCCH candidate index, based on start CCE, or based on configuration can be further studied.”</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proofErr w:type="spellStart"/>
            <w:r>
              <w:rPr>
                <w:lang w:eastAsia="zh-CN"/>
              </w:rPr>
              <w:t>Convida</w:t>
            </w:r>
            <w:proofErr w:type="spellEnd"/>
            <w:r>
              <w:rPr>
                <w:lang w:eastAsia="zh-CN"/>
              </w:rPr>
              <w:t xml:space="preserve"> Wireless</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the FL proposal.</w:t>
            </w:r>
          </w:p>
        </w:tc>
      </w:tr>
      <w:tr w:rsidR="000D26EF">
        <w:tc>
          <w:tcPr>
            <w:tcW w:w="1385" w:type="dxa"/>
          </w:tcPr>
          <w:p w:rsidR="000D26EF" w:rsidRDefault="00100456">
            <w:pPr>
              <w:autoSpaceDE w:val="0"/>
              <w:autoSpaceDN w:val="0"/>
              <w:adjustRightInd w:val="0"/>
              <w:snapToGrid w:val="0"/>
              <w:spacing w:after="0" w:line="240" w:lineRule="auto"/>
              <w:jc w:val="both"/>
              <w:rPr>
                <w:lang w:eastAsia="zh-CN"/>
              </w:rPr>
            </w:pPr>
            <w:r>
              <w:rPr>
                <w:lang w:eastAsia="zh-CN"/>
              </w:rPr>
              <w:t>Futurewei</w:t>
            </w:r>
          </w:p>
        </w:tc>
        <w:tc>
          <w:tcPr>
            <w:tcW w:w="7480" w:type="dxa"/>
          </w:tcPr>
          <w:p w:rsidR="000D26EF" w:rsidRDefault="00100456">
            <w:pPr>
              <w:autoSpaceDE w:val="0"/>
              <w:autoSpaceDN w:val="0"/>
              <w:adjustRightInd w:val="0"/>
              <w:snapToGrid w:val="0"/>
              <w:spacing w:after="0" w:line="240" w:lineRule="auto"/>
              <w:jc w:val="both"/>
              <w:rPr>
                <w:lang w:eastAsia="zh-CN"/>
              </w:rPr>
            </w:pPr>
            <w:r>
              <w:rPr>
                <w:lang w:eastAsia="zh-CN"/>
              </w:rPr>
              <w:t>Support the FL’s proposal.</w:t>
            </w:r>
          </w:p>
          <w:p w:rsidR="000D26EF" w:rsidRDefault="00100456">
            <w:pPr>
              <w:autoSpaceDE w:val="0"/>
              <w:autoSpaceDN w:val="0"/>
              <w:adjustRightInd w:val="0"/>
              <w:snapToGrid w:val="0"/>
              <w:spacing w:after="0" w:line="240" w:lineRule="auto"/>
              <w:jc w:val="both"/>
              <w:rPr>
                <w:lang w:eastAsia="zh-CN"/>
              </w:rPr>
            </w:pPr>
            <w:r>
              <w:rPr>
                <w:lang w:eastAsia="zh-CN"/>
              </w:rPr>
              <w:t>Explicit linkage (Case 1) is able to support soft combining scheme, UE selection scheme (such as when one PDCCH candidate has a low SNR due to, e.g., blockage), gNB selection (e.g., one TRP is not transmitting a PDCCH candidate but the UE treats it the same way as being blocked), and hence dynamic switching of TRP1/TRP2 and dynamic switching of M-TRP/S-TRP.</w:t>
            </w:r>
          </w:p>
          <w:p w:rsidR="000D26EF" w:rsidRDefault="00100456">
            <w:pPr>
              <w:autoSpaceDE w:val="0"/>
              <w:autoSpaceDN w:val="0"/>
              <w:adjustRightInd w:val="0"/>
              <w:snapToGrid w:val="0"/>
              <w:spacing w:after="0" w:line="240" w:lineRule="auto"/>
              <w:jc w:val="both"/>
              <w:rPr>
                <w:lang w:eastAsia="zh-CN"/>
              </w:rPr>
            </w:pPr>
            <w:r>
              <w:rPr>
                <w:lang w:eastAsia="zh-CN"/>
              </w:rPr>
              <w:t xml:space="preserve">Case 2 has several issues as described above and in our contribution. For example, </w:t>
            </w:r>
            <w:r>
              <w:rPr>
                <w:bCs/>
                <w:lang w:eastAsia="zh-CN"/>
              </w:rPr>
              <w:t>assume that the UE needs to combine (e.g., using chase combining) two PDCCH candidates to successfully decode the PDCCH, that is, either PDCCH candidate does not have sufficient SINR to be decoded alone. Without a known linkage, the UE has to try to combine any candidate from the first TRP with any candidate from the second TRP. If there are n candidates for either TRP, this leads to n</w:t>
            </w:r>
            <w:r>
              <w:rPr>
                <w:bCs/>
                <w:vertAlign w:val="superscript"/>
                <w:lang w:eastAsia="zh-CN"/>
              </w:rPr>
              <w:t>2</w:t>
            </w:r>
            <w:r>
              <w:rPr>
                <w:bCs/>
                <w:lang w:eastAsia="zh-CN"/>
              </w:rPr>
              <w:t xml:space="preserve"> combinations that the UE has to try, which is practically feasible only if n is small. However, limiting n to be a small number can degrade the performance. Hence, we suggest to consider explicit linkage only.</w:t>
            </w:r>
          </w:p>
        </w:tc>
      </w:tr>
      <w:tr w:rsidR="000D26EF">
        <w:tc>
          <w:tcPr>
            <w:tcW w:w="1385" w:type="dxa"/>
          </w:tcPr>
          <w:p w:rsidR="000D26EF" w:rsidRDefault="00100456">
            <w:pPr>
              <w:autoSpaceDE w:val="0"/>
              <w:autoSpaceDN w:val="0"/>
              <w:adjustRightInd w:val="0"/>
              <w:snapToGrid w:val="0"/>
              <w:spacing w:after="0" w:line="240" w:lineRule="auto"/>
              <w:jc w:val="both"/>
              <w:rPr>
                <w:rFonts w:eastAsia="MS Mincho"/>
                <w:lang w:eastAsia="ja-JP"/>
              </w:rPr>
            </w:pPr>
            <w:r>
              <w:rPr>
                <w:rFonts w:eastAsia="MS Mincho" w:hint="eastAsia"/>
                <w:lang w:eastAsia="ja-JP"/>
              </w:rPr>
              <w:t>S</w:t>
            </w:r>
            <w:r>
              <w:rPr>
                <w:rFonts w:eastAsia="MS Mincho"/>
                <w:lang w:eastAsia="ja-JP"/>
              </w:rPr>
              <w:t>harp</w:t>
            </w:r>
          </w:p>
        </w:tc>
        <w:tc>
          <w:tcPr>
            <w:tcW w:w="7480" w:type="dxa"/>
          </w:tcPr>
          <w:p w:rsidR="000D26EF" w:rsidRDefault="00100456">
            <w:pPr>
              <w:autoSpaceDE w:val="0"/>
              <w:autoSpaceDN w:val="0"/>
              <w:adjustRightInd w:val="0"/>
              <w:snapToGrid w:val="0"/>
              <w:spacing w:after="0" w:line="240" w:lineRule="auto"/>
              <w:jc w:val="both"/>
              <w:rPr>
                <w:rFonts w:eastAsia="MS Mincho"/>
                <w:lang w:eastAsia="ja-JP"/>
              </w:rPr>
            </w:pPr>
            <w:r>
              <w:rPr>
                <w:rFonts w:eastAsia="MS Mincho"/>
                <w:lang w:eastAsia="ja-JP"/>
              </w:rPr>
              <w:t>Support FL’s proposal</w:t>
            </w:r>
          </w:p>
        </w:tc>
      </w:tr>
      <w:tr w:rsidR="000D26EF">
        <w:tc>
          <w:tcPr>
            <w:tcW w:w="1385" w:type="dxa"/>
          </w:tcPr>
          <w:p w:rsidR="000D26EF" w:rsidRDefault="00100456">
            <w:pPr>
              <w:autoSpaceDE w:val="0"/>
              <w:autoSpaceDN w:val="0"/>
              <w:adjustRightInd w:val="0"/>
              <w:snapToGrid w:val="0"/>
              <w:spacing w:after="0" w:line="240" w:lineRule="auto"/>
              <w:jc w:val="both"/>
              <w:rPr>
                <w:rFonts w:eastAsia="MS Mincho"/>
                <w:lang w:eastAsia="ja-JP"/>
              </w:rPr>
            </w:pPr>
            <w:r>
              <w:rPr>
                <w:rFonts w:eastAsia="MS Mincho"/>
                <w:lang w:eastAsia="ja-JP"/>
              </w:rPr>
              <w:t>LG</w:t>
            </w:r>
          </w:p>
        </w:tc>
        <w:tc>
          <w:tcPr>
            <w:tcW w:w="7480" w:type="dxa"/>
          </w:tcPr>
          <w:p w:rsidR="000D26EF" w:rsidRDefault="00100456">
            <w:pPr>
              <w:autoSpaceDE w:val="0"/>
              <w:autoSpaceDN w:val="0"/>
              <w:adjustRightInd w:val="0"/>
              <w:snapToGrid w:val="0"/>
              <w:spacing w:after="0" w:line="240" w:lineRule="auto"/>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similar view with ZTE and Samsung. Explicit linkage is not necessary for Option 3 and following up issue such as timing determination can be further studied.</w:t>
            </w:r>
          </w:p>
        </w:tc>
      </w:tr>
      <w:tr w:rsidR="000D26EF">
        <w:tc>
          <w:tcPr>
            <w:tcW w:w="1385" w:type="dxa"/>
          </w:tcPr>
          <w:p w:rsidR="000D26EF" w:rsidRDefault="00100456">
            <w:pPr>
              <w:autoSpaceDE w:val="0"/>
              <w:autoSpaceDN w:val="0"/>
              <w:adjustRightInd w:val="0"/>
              <w:snapToGrid w:val="0"/>
              <w:spacing w:after="0" w:line="240" w:lineRule="auto"/>
              <w:jc w:val="both"/>
              <w:rPr>
                <w:rFonts w:eastAsia="MS Mincho"/>
                <w:lang w:eastAsia="ja-JP"/>
              </w:rPr>
            </w:pPr>
            <w:proofErr w:type="spellStart"/>
            <w:r>
              <w:rPr>
                <w:rFonts w:eastAsia="MS Mincho"/>
                <w:lang w:eastAsia="ja-JP"/>
              </w:rPr>
              <w:t>InterDigital</w:t>
            </w:r>
            <w:proofErr w:type="spellEnd"/>
          </w:p>
        </w:tc>
        <w:tc>
          <w:tcPr>
            <w:tcW w:w="7480" w:type="dxa"/>
          </w:tcPr>
          <w:p w:rsidR="000D26EF" w:rsidRDefault="00100456">
            <w:pPr>
              <w:autoSpaceDE w:val="0"/>
              <w:autoSpaceDN w:val="0"/>
              <w:adjustRightInd w:val="0"/>
              <w:snapToGrid w:val="0"/>
              <w:spacing w:after="0" w:line="240" w:lineRule="auto"/>
              <w:jc w:val="both"/>
              <w:rPr>
                <w:rFonts w:eastAsia="Malgun Gothic"/>
                <w:lang w:eastAsia="ko-KR"/>
              </w:rPr>
            </w:pPr>
            <w:r>
              <w:rPr>
                <w:rFonts w:eastAsia="MS Mincho"/>
                <w:lang w:eastAsia="ja-JP"/>
              </w:rPr>
              <w:t>Support FL’s proposal</w:t>
            </w:r>
          </w:p>
        </w:tc>
      </w:tr>
    </w:tbl>
    <w:p w:rsidR="000D26EF" w:rsidRDefault="000D26EF">
      <w:pPr>
        <w:rPr>
          <w:rFonts w:ascii="Times New Roman" w:eastAsia="Batang" w:hAnsi="Times New Roman" w:cs="Times New Roman"/>
          <w:kern w:val="32"/>
          <w:lang w:val="en-GB" w:eastAsia="zh-CN"/>
        </w:rPr>
      </w:pPr>
    </w:p>
    <w:p w:rsidR="000D26EF" w:rsidRDefault="00100456">
      <w:pPr>
        <w:pStyle w:val="Heading2"/>
        <w:spacing w:after="120"/>
        <w:jc w:val="both"/>
        <w:rPr>
          <w:rFonts w:ascii="Calibri" w:eastAsia="Batang" w:hAnsi="Calibri" w:cs="Calibri"/>
          <w:b/>
          <w:bCs/>
          <w:i w:val="0"/>
          <w:iCs w:val="0"/>
          <w:sz w:val="28"/>
        </w:rPr>
      </w:pPr>
      <w:r>
        <w:rPr>
          <w:rFonts w:ascii="Calibri" w:eastAsia="Batang" w:hAnsi="Calibri" w:cs="Calibri"/>
          <w:b/>
          <w:bCs/>
          <w:i w:val="0"/>
          <w:iCs w:val="0"/>
          <w:sz w:val="28"/>
        </w:rPr>
        <w:t>Multiplexing Schemes</w:t>
      </w:r>
    </w:p>
    <w:p w:rsidR="000D26EF" w:rsidRDefault="00100456">
      <w:pPr>
        <w:rPr>
          <w:rFonts w:ascii="Times New Roman" w:hAnsi="Times New Roman"/>
          <w:szCs w:val="20"/>
          <w:lang w:eastAsia="zh-CN"/>
        </w:rPr>
      </w:pPr>
      <w:r>
        <w:rPr>
          <w:rFonts w:ascii="Times New Roman" w:eastAsia="Batang" w:hAnsi="Times New Roman" w:cs="Times New Roman"/>
          <w:kern w:val="32"/>
          <w:lang w:val="en-GB" w:eastAsia="zh-CN"/>
        </w:rPr>
        <w:t xml:space="preserve">Three multiplexing schemes were agreed for further study. </w:t>
      </w:r>
      <w:r>
        <w:rPr>
          <w:rFonts w:ascii="Times New Roman" w:hAnsi="Times New Roman"/>
          <w:szCs w:val="20"/>
          <w:lang w:eastAsia="zh-CN"/>
        </w:rPr>
        <w:t>Based on RAN1 #103e contributions, the company preferences are summarized below:</w:t>
      </w:r>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 xml:space="preserve">TDM: </w:t>
      </w:r>
    </w:p>
    <w:p w:rsidR="000D26EF" w:rsidRDefault="00100456">
      <w:pPr>
        <w:pStyle w:val="ListParagraph"/>
        <w:numPr>
          <w:ilvl w:val="1"/>
          <w:numId w:val="18"/>
        </w:numPr>
        <w:ind w:firstLineChars="0"/>
        <w:rPr>
          <w:rFonts w:eastAsia="Batang"/>
          <w:kern w:val="32"/>
          <w:lang w:val="en-GB" w:eastAsia="zh-CN"/>
        </w:rPr>
      </w:pPr>
      <w:r>
        <w:rPr>
          <w:rFonts w:eastAsia="Batang"/>
          <w:kern w:val="32"/>
          <w:sz w:val="22"/>
          <w:szCs w:val="22"/>
          <w:lang w:val="en-GB" w:eastAsia="zh-CN"/>
        </w:rPr>
        <w:t xml:space="preserve">FUTUREWEI, </w:t>
      </w:r>
      <w:r>
        <w:rPr>
          <w:rFonts w:eastAsia="SimSun" w:cstheme="minorHAnsi"/>
          <w:bCs/>
          <w:sz w:val="22"/>
          <w:szCs w:val="22"/>
          <w:lang w:val="en-US"/>
        </w:rPr>
        <w:t xml:space="preserve">Huawei/HiSilicon, vivo, ZTE, Fujitsu, CATT, CMCC, Samsung, </w:t>
      </w:r>
      <w:r>
        <w:rPr>
          <w:sz w:val="22"/>
          <w:szCs w:val="22"/>
          <w:lang w:val="en-US"/>
        </w:rPr>
        <w:t>OPPO (higher priority), LG (high priority), Nokia/NSB, Lenovo/</w:t>
      </w:r>
      <w:proofErr w:type="spellStart"/>
      <w:r>
        <w:rPr>
          <w:sz w:val="22"/>
          <w:szCs w:val="22"/>
          <w:lang w:val="en-US"/>
        </w:rPr>
        <w:t>MotM</w:t>
      </w:r>
      <w:proofErr w:type="spellEnd"/>
      <w:r>
        <w:rPr>
          <w:sz w:val="22"/>
          <w:szCs w:val="22"/>
          <w:lang w:val="en-US"/>
        </w:rPr>
        <w:t xml:space="preserve"> (as baseline), MediaTek, </w:t>
      </w:r>
      <w:r>
        <w:rPr>
          <w:sz w:val="22"/>
          <w:szCs w:val="22"/>
          <w:lang w:val="en-US"/>
        </w:rPr>
        <w:lastRenderedPageBreak/>
        <w:t xml:space="preserve">Intel, </w:t>
      </w:r>
      <w:proofErr w:type="spellStart"/>
      <w:r>
        <w:rPr>
          <w:sz w:val="22"/>
          <w:szCs w:val="22"/>
          <w:lang w:val="en-US"/>
        </w:rPr>
        <w:t>Spreadtrum</w:t>
      </w:r>
      <w:proofErr w:type="spellEnd"/>
      <w:r>
        <w:rPr>
          <w:sz w:val="22"/>
          <w:szCs w:val="22"/>
          <w:lang w:val="en-US"/>
        </w:rPr>
        <w:t xml:space="preserve">, </w:t>
      </w:r>
      <w:proofErr w:type="spellStart"/>
      <w:r>
        <w:rPr>
          <w:sz w:val="22"/>
          <w:szCs w:val="22"/>
          <w:lang w:val="en-US"/>
        </w:rPr>
        <w:t>Convida</w:t>
      </w:r>
      <w:proofErr w:type="spellEnd"/>
      <w:r>
        <w:rPr>
          <w:sz w:val="22"/>
          <w:szCs w:val="22"/>
          <w:lang w:val="en-US"/>
        </w:rPr>
        <w:t xml:space="preserve"> Wireless, NTT DOCOMO, Ericsson, Qualcomm</w:t>
      </w:r>
      <w:ins w:id="72" w:author="Administrator" w:date="2020-11-02T14:21:00Z">
        <w:r>
          <w:rPr>
            <w:sz w:val="22"/>
            <w:szCs w:val="22"/>
            <w:lang w:val="en-US"/>
          </w:rPr>
          <w:t>, Xiaomi</w:t>
        </w:r>
      </w:ins>
      <w:ins w:id="73" w:author="Kazunari Yokomakura" w:date="2020-11-02T10:38:00Z">
        <w:r>
          <w:rPr>
            <w:sz w:val="22"/>
            <w:szCs w:val="22"/>
            <w:lang w:val="en-US"/>
          </w:rPr>
          <w:t>, Sharp</w:t>
        </w:r>
      </w:ins>
      <w:r>
        <w:rPr>
          <w:sz w:val="22"/>
          <w:szCs w:val="22"/>
          <w:lang w:val="en-US"/>
        </w:rPr>
        <w:t xml:space="preserve">, </w:t>
      </w:r>
      <w:proofErr w:type="spellStart"/>
      <w:r>
        <w:rPr>
          <w:sz w:val="22"/>
          <w:szCs w:val="22"/>
          <w:lang w:val="en-US"/>
        </w:rPr>
        <w:t>InterDigital</w:t>
      </w:r>
      <w:proofErr w:type="spellEnd"/>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 xml:space="preserve">FDM: </w:t>
      </w:r>
    </w:p>
    <w:p w:rsidR="000D26EF" w:rsidRDefault="00100456">
      <w:pPr>
        <w:pStyle w:val="ListParagraph"/>
        <w:numPr>
          <w:ilvl w:val="1"/>
          <w:numId w:val="18"/>
        </w:numPr>
        <w:ind w:firstLineChars="0"/>
        <w:rPr>
          <w:rFonts w:eastAsia="Batang"/>
          <w:kern w:val="32"/>
          <w:lang w:val="en-GB" w:eastAsia="zh-CN"/>
        </w:rPr>
      </w:pPr>
      <w:r>
        <w:rPr>
          <w:rFonts w:eastAsia="Batang"/>
          <w:kern w:val="32"/>
          <w:sz w:val="22"/>
          <w:szCs w:val="22"/>
          <w:lang w:val="en-GB" w:eastAsia="zh-CN"/>
        </w:rPr>
        <w:t xml:space="preserve">FUTUREWEI, </w:t>
      </w:r>
      <w:r>
        <w:rPr>
          <w:rFonts w:eastAsia="SimSun" w:cstheme="minorHAnsi"/>
          <w:bCs/>
          <w:sz w:val="22"/>
          <w:szCs w:val="22"/>
          <w:lang w:val="en-US"/>
        </w:rPr>
        <w:t xml:space="preserve">Huawei/HiSilicon, Fujitsu, CATT, CMCC, </w:t>
      </w:r>
      <w:r>
        <w:rPr>
          <w:sz w:val="22"/>
          <w:szCs w:val="22"/>
          <w:lang w:val="en-US"/>
        </w:rPr>
        <w:t xml:space="preserve">OPPO, LG, </w:t>
      </w:r>
      <w:r>
        <w:rPr>
          <w:rFonts w:eastAsia="SimSun" w:cstheme="minorHAnsi"/>
          <w:bCs/>
          <w:sz w:val="22"/>
          <w:szCs w:val="22"/>
          <w:lang w:val="en-US"/>
        </w:rPr>
        <w:t xml:space="preserve">Fraunhofer IIS/HHI, Nokia/NSB, </w:t>
      </w:r>
      <w:r>
        <w:rPr>
          <w:sz w:val="22"/>
          <w:szCs w:val="22"/>
          <w:lang w:val="en-US"/>
        </w:rPr>
        <w:t>Lenovo/</w:t>
      </w:r>
      <w:proofErr w:type="spellStart"/>
      <w:r>
        <w:rPr>
          <w:sz w:val="22"/>
          <w:szCs w:val="22"/>
          <w:lang w:val="en-US"/>
        </w:rPr>
        <w:t>MotM</w:t>
      </w:r>
      <w:proofErr w:type="spellEnd"/>
      <w:r>
        <w:rPr>
          <w:sz w:val="22"/>
          <w:szCs w:val="22"/>
          <w:lang w:val="en-US"/>
        </w:rPr>
        <w:t xml:space="preserve">, </w:t>
      </w:r>
      <w:r>
        <w:rPr>
          <w:rFonts w:eastAsia="SimSun" w:cstheme="minorHAnsi"/>
          <w:bCs/>
          <w:sz w:val="22"/>
          <w:szCs w:val="22"/>
          <w:lang w:val="en-US"/>
        </w:rPr>
        <w:t xml:space="preserve">Intel, </w:t>
      </w:r>
      <w:proofErr w:type="spellStart"/>
      <w:r>
        <w:rPr>
          <w:rFonts w:eastAsia="SimSun" w:cstheme="minorHAnsi"/>
          <w:bCs/>
          <w:sz w:val="22"/>
          <w:szCs w:val="22"/>
          <w:lang w:val="en-US"/>
        </w:rPr>
        <w:t>Spreadtrum</w:t>
      </w:r>
      <w:proofErr w:type="spellEnd"/>
      <w:r>
        <w:rPr>
          <w:rFonts w:eastAsia="SimSun" w:cstheme="minorHAnsi"/>
          <w:bCs/>
          <w:sz w:val="22"/>
          <w:szCs w:val="22"/>
          <w:lang w:val="en-US"/>
        </w:rPr>
        <w:t xml:space="preserve">, </w:t>
      </w:r>
      <w:proofErr w:type="spellStart"/>
      <w:r>
        <w:rPr>
          <w:rFonts w:eastAsia="SimSun" w:cstheme="minorHAnsi"/>
          <w:bCs/>
          <w:sz w:val="22"/>
          <w:szCs w:val="22"/>
          <w:lang w:val="en-US"/>
        </w:rPr>
        <w:t>Convida</w:t>
      </w:r>
      <w:proofErr w:type="spellEnd"/>
      <w:r>
        <w:rPr>
          <w:rFonts w:eastAsia="SimSun" w:cstheme="minorHAnsi"/>
          <w:bCs/>
          <w:sz w:val="22"/>
          <w:szCs w:val="22"/>
          <w:lang w:val="en-US"/>
        </w:rPr>
        <w:t xml:space="preserve"> Wireless, </w:t>
      </w:r>
      <w:r>
        <w:rPr>
          <w:sz w:val="22"/>
          <w:szCs w:val="22"/>
          <w:lang w:val="en-US"/>
        </w:rPr>
        <w:t>NTT DOCOMO, Ericsson, Qualcomm</w:t>
      </w:r>
      <w:ins w:id="74" w:author="Administrator" w:date="2020-11-02T14:21:00Z">
        <w:r>
          <w:rPr>
            <w:sz w:val="22"/>
            <w:szCs w:val="22"/>
            <w:lang w:val="en-US"/>
          </w:rPr>
          <w:t>, Xiaomi</w:t>
        </w:r>
      </w:ins>
      <w:ins w:id="75" w:author="Kazunari Yokomakura" w:date="2020-11-02T10:39:00Z">
        <w:r>
          <w:rPr>
            <w:sz w:val="22"/>
            <w:szCs w:val="22"/>
            <w:lang w:val="en-US"/>
          </w:rPr>
          <w:t>, Sharp</w:t>
        </w:r>
      </w:ins>
      <w:r>
        <w:rPr>
          <w:sz w:val="22"/>
          <w:szCs w:val="22"/>
          <w:lang w:val="en-US"/>
        </w:rPr>
        <w:t xml:space="preserve">, </w:t>
      </w:r>
      <w:proofErr w:type="spellStart"/>
      <w:r>
        <w:rPr>
          <w:sz w:val="22"/>
          <w:szCs w:val="22"/>
          <w:lang w:val="en-US"/>
        </w:rPr>
        <w:t>InterDigital</w:t>
      </w:r>
      <w:proofErr w:type="spellEnd"/>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 xml:space="preserve">SFN: </w:t>
      </w:r>
    </w:p>
    <w:p w:rsidR="000D26EF" w:rsidRDefault="00100456">
      <w:pPr>
        <w:pStyle w:val="ListParagraph"/>
        <w:numPr>
          <w:ilvl w:val="1"/>
          <w:numId w:val="18"/>
        </w:numPr>
        <w:ind w:firstLineChars="0"/>
        <w:rPr>
          <w:rFonts w:eastAsia="Batang"/>
          <w:kern w:val="32"/>
          <w:lang w:val="en-GB" w:eastAsia="zh-CN"/>
        </w:rPr>
      </w:pPr>
      <w:r>
        <w:rPr>
          <w:rFonts w:eastAsia="Batang"/>
          <w:kern w:val="32"/>
          <w:sz w:val="22"/>
          <w:szCs w:val="22"/>
          <w:lang w:val="en-GB" w:eastAsia="zh-CN"/>
        </w:rPr>
        <w:t xml:space="preserve">FUTUREWEI, </w:t>
      </w:r>
      <w:r>
        <w:rPr>
          <w:rFonts w:eastAsia="SimSun" w:cstheme="minorHAnsi"/>
          <w:bCs/>
          <w:sz w:val="22"/>
          <w:szCs w:val="22"/>
          <w:lang w:val="en-US"/>
        </w:rPr>
        <w:t xml:space="preserve">vivo, ZTE, CATT, CMCC, </w:t>
      </w:r>
      <w:r>
        <w:rPr>
          <w:sz w:val="22"/>
          <w:szCs w:val="22"/>
          <w:lang w:val="en-US"/>
        </w:rPr>
        <w:t>OPPO, LG, Lenovo/</w:t>
      </w:r>
      <w:proofErr w:type="spellStart"/>
      <w:r>
        <w:rPr>
          <w:sz w:val="22"/>
          <w:szCs w:val="22"/>
          <w:lang w:val="en-US"/>
        </w:rPr>
        <w:t>MotM</w:t>
      </w:r>
      <w:proofErr w:type="spellEnd"/>
      <w:r>
        <w:rPr>
          <w:sz w:val="22"/>
          <w:szCs w:val="22"/>
          <w:lang w:val="en-US"/>
        </w:rPr>
        <w:t>, NTT DOCOMO</w:t>
      </w:r>
      <w:ins w:id="76" w:author="Administrator" w:date="2020-11-02T14:21:00Z">
        <w:r>
          <w:rPr>
            <w:sz w:val="22"/>
            <w:szCs w:val="22"/>
            <w:lang w:val="en-US"/>
          </w:rPr>
          <w:t>, Xiaomi</w:t>
        </w:r>
      </w:ins>
    </w:p>
    <w:p w:rsidR="000D26EF" w:rsidRDefault="000D26EF">
      <w:pPr>
        <w:rPr>
          <w:rFonts w:ascii="Times New Roman" w:eastAsia="Batang" w:hAnsi="Times New Roman" w:cs="Times New Roman"/>
          <w:kern w:val="32"/>
          <w:lang w:val="en-GB" w:eastAsia="zh-CN"/>
        </w:rPr>
      </w:pPr>
    </w:p>
    <w:p w:rsidR="000D26EF" w:rsidRDefault="00100456">
      <w:pPr>
        <w:rPr>
          <w:rFonts w:ascii="Times New Roman" w:eastAsia="Batang" w:hAnsi="Times New Roman" w:cs="Times New Roman"/>
          <w:kern w:val="32"/>
          <w:lang w:val="en-GB" w:eastAsia="zh-CN"/>
        </w:rPr>
      </w:pPr>
      <w:r>
        <w:rPr>
          <w:rFonts w:ascii="Times New Roman" w:eastAsia="Batang" w:hAnsi="Times New Roman" w:cs="Times New Roman"/>
          <w:kern w:val="32"/>
          <w:lang w:val="en-GB" w:eastAsia="zh-CN"/>
        </w:rPr>
        <w:t>With respect to performance evaluation results, the following is observed:</w:t>
      </w:r>
    </w:p>
    <w:p w:rsidR="000D26EF" w:rsidRDefault="00100456">
      <w:pPr>
        <w:pStyle w:val="ListParagraph"/>
        <w:numPr>
          <w:ilvl w:val="0"/>
          <w:numId w:val="19"/>
        </w:numPr>
        <w:ind w:firstLineChars="0"/>
        <w:rPr>
          <w:rFonts w:eastAsia="Batang"/>
          <w:kern w:val="32"/>
          <w:sz w:val="22"/>
          <w:szCs w:val="22"/>
          <w:lang w:val="en-GB" w:eastAsia="zh-CN"/>
        </w:rPr>
      </w:pPr>
      <w:r>
        <w:rPr>
          <w:rFonts w:eastAsia="Batang"/>
          <w:kern w:val="32"/>
          <w:sz w:val="22"/>
          <w:szCs w:val="22"/>
          <w:lang w:val="en-GB" w:eastAsia="zh-CN"/>
        </w:rPr>
        <w:t xml:space="preserve">The following companies observe that FDM (or TDM) performs better than SFN: </w:t>
      </w:r>
      <w:r>
        <w:rPr>
          <w:rFonts w:eastAsia="SimSun" w:cstheme="minorHAnsi"/>
          <w:bCs/>
          <w:sz w:val="22"/>
          <w:szCs w:val="22"/>
          <w:lang w:val="en-US"/>
        </w:rPr>
        <w:t xml:space="preserve">Huawei/HiSilicon, </w:t>
      </w:r>
    </w:p>
    <w:p w:rsidR="000D26EF" w:rsidRDefault="00100456">
      <w:pPr>
        <w:pStyle w:val="ListParagraph"/>
        <w:numPr>
          <w:ilvl w:val="0"/>
          <w:numId w:val="19"/>
        </w:numPr>
        <w:ind w:firstLineChars="0"/>
        <w:rPr>
          <w:rFonts w:eastAsia="Batang"/>
          <w:kern w:val="32"/>
          <w:sz w:val="22"/>
          <w:szCs w:val="22"/>
          <w:lang w:val="en-GB" w:eastAsia="zh-CN"/>
        </w:rPr>
      </w:pPr>
      <w:r>
        <w:rPr>
          <w:rFonts w:eastAsia="Batang"/>
          <w:kern w:val="32"/>
          <w:sz w:val="22"/>
          <w:szCs w:val="22"/>
          <w:lang w:val="en-GB" w:eastAsia="zh-CN"/>
        </w:rPr>
        <w:t xml:space="preserve">The following companies observe that SFN performs similar to FDM (or TDM): Vivo, ZTE, </w:t>
      </w:r>
      <w:r>
        <w:rPr>
          <w:sz w:val="22"/>
          <w:szCs w:val="22"/>
          <w:lang w:val="en-US"/>
        </w:rPr>
        <w:t>Fraunhofer (with a note that in practice, this may not be the case)</w:t>
      </w:r>
      <w:ins w:id="77" w:author="FW" w:date="2020-11-02T11:28:00Z">
        <w:r>
          <w:rPr>
            <w:sz w:val="22"/>
            <w:szCs w:val="22"/>
            <w:lang w:val="en-US"/>
          </w:rPr>
          <w:t xml:space="preserve">, </w:t>
        </w:r>
        <w:r>
          <w:rPr>
            <w:rFonts w:eastAsia="Batang"/>
            <w:kern w:val="32"/>
            <w:sz w:val="22"/>
            <w:szCs w:val="22"/>
            <w:lang w:val="en-GB" w:eastAsia="zh-CN"/>
          </w:rPr>
          <w:t>Futurewei (for cases with 0 us M-TRP signal arrival time differences, 0%/5%/10% blockage, and 1 FFT, with BLER 1E-4 ~ 1E-3; for cases with 0.5/1/2 us M-TRP signal arrival time differences, 0% blockage, and 2 FFT for non-SFN)</w:t>
        </w:r>
      </w:ins>
    </w:p>
    <w:p w:rsidR="000D26EF" w:rsidRDefault="00100456">
      <w:pPr>
        <w:pStyle w:val="ListParagraph"/>
        <w:numPr>
          <w:ilvl w:val="0"/>
          <w:numId w:val="19"/>
        </w:numPr>
        <w:ind w:firstLineChars="0"/>
        <w:rPr>
          <w:ins w:id="78" w:author="ZTE" w:date="2020-10-30T14:21:00Z"/>
          <w:rFonts w:eastAsia="Batang"/>
          <w:kern w:val="32"/>
          <w:sz w:val="22"/>
          <w:szCs w:val="22"/>
          <w:lang w:val="en-GB" w:eastAsia="zh-CN"/>
        </w:rPr>
      </w:pPr>
      <w:ins w:id="79" w:author="ZTE" w:date="2020-10-30T14:21:00Z">
        <w:r>
          <w:rPr>
            <w:rFonts w:eastAsia="Batang"/>
            <w:kern w:val="32"/>
            <w:sz w:val="22"/>
            <w:szCs w:val="22"/>
            <w:lang w:val="en-GB" w:eastAsia="zh-CN"/>
          </w:rPr>
          <w:t>The following companies observe that SFN performs</w:t>
        </w:r>
      </w:ins>
      <w:ins w:id="80" w:author="ZTE" w:date="2020-10-30T14:22:00Z">
        <w:r>
          <w:rPr>
            <w:rFonts w:eastAsia="Batang" w:hint="eastAsia"/>
            <w:kern w:val="32"/>
            <w:sz w:val="22"/>
            <w:szCs w:val="22"/>
            <w:lang w:val="en-US" w:eastAsia="zh-CN"/>
          </w:rPr>
          <w:t xml:space="preserve"> better than</w:t>
        </w:r>
      </w:ins>
      <w:ins w:id="81" w:author="ZTE" w:date="2020-10-30T14:21:00Z">
        <w:r>
          <w:rPr>
            <w:rFonts w:eastAsia="Batang"/>
            <w:kern w:val="32"/>
            <w:sz w:val="22"/>
            <w:szCs w:val="22"/>
            <w:lang w:val="en-GB" w:eastAsia="zh-CN"/>
          </w:rPr>
          <w:t xml:space="preserve"> FDM</w:t>
        </w:r>
      </w:ins>
      <w:ins w:id="82" w:author="ZTE" w:date="2020-11-02T11:51:00Z">
        <w:r>
          <w:rPr>
            <w:rFonts w:eastAsia="Batang" w:hint="eastAsia"/>
            <w:kern w:val="32"/>
            <w:sz w:val="22"/>
            <w:szCs w:val="22"/>
            <w:lang w:val="en-US" w:eastAsia="zh-CN"/>
          </w:rPr>
          <w:t xml:space="preserve"> in some scenarios</w:t>
        </w:r>
      </w:ins>
      <w:ins w:id="83" w:author="ZTE" w:date="2020-10-30T14:22:00Z">
        <w:r>
          <w:rPr>
            <w:rFonts w:eastAsia="Batang" w:hint="eastAsia"/>
            <w:kern w:val="32"/>
            <w:sz w:val="22"/>
            <w:szCs w:val="22"/>
            <w:lang w:val="en-US" w:eastAsia="zh-CN"/>
          </w:rPr>
          <w:t xml:space="preserve">: </w:t>
        </w:r>
      </w:ins>
      <w:ins w:id="84" w:author="ZTE" w:date="2020-10-30T14:21:00Z">
        <w:r>
          <w:rPr>
            <w:rFonts w:eastAsia="Batang"/>
            <w:kern w:val="32"/>
            <w:sz w:val="22"/>
            <w:szCs w:val="22"/>
            <w:lang w:val="en-GB" w:eastAsia="zh-CN"/>
          </w:rPr>
          <w:t>ZTE</w:t>
        </w:r>
      </w:ins>
      <w:ins w:id="85" w:author="FW" w:date="2020-11-02T11:28:00Z">
        <w:r>
          <w:rPr>
            <w:rFonts w:eastAsia="Batang"/>
            <w:kern w:val="32"/>
            <w:sz w:val="22"/>
            <w:szCs w:val="22"/>
            <w:lang w:val="en-GB" w:eastAsia="zh-CN"/>
          </w:rPr>
          <w:t>, Futurewei (for cases with 0.5/1/2 us M-TRP signal arrival time differences, 0% blockage, and 1 FFT)</w:t>
        </w:r>
      </w:ins>
    </w:p>
    <w:p w:rsidR="000D26EF" w:rsidRDefault="000D26EF">
      <w:pPr>
        <w:pStyle w:val="ListParagraph"/>
        <w:numPr>
          <w:ilvl w:val="0"/>
          <w:numId w:val="19"/>
        </w:numPr>
        <w:ind w:firstLineChars="0"/>
        <w:rPr>
          <w:rFonts w:eastAsia="Batang"/>
          <w:kern w:val="32"/>
          <w:sz w:val="22"/>
          <w:szCs w:val="22"/>
          <w:lang w:val="en-GB" w:eastAsia="zh-CN"/>
        </w:rPr>
      </w:pPr>
    </w:p>
    <w:p w:rsidR="000D26EF" w:rsidRDefault="000D26EF">
      <w:pPr>
        <w:rPr>
          <w:rFonts w:eastAsia="Batang"/>
          <w:kern w:val="32"/>
          <w:lang w:val="en-GB" w:eastAsia="zh-CN"/>
        </w:rPr>
      </w:pPr>
    </w:p>
    <w:p w:rsidR="000D26EF" w:rsidRDefault="00100456">
      <w:pPr>
        <w:jc w:val="both"/>
        <w:rPr>
          <w:rFonts w:ascii="Times New Roman" w:eastAsia="Batang" w:hAnsi="Times New Roman" w:cs="Times New Roman"/>
          <w:kern w:val="32"/>
          <w:lang w:val="en-GB" w:eastAsia="zh-CN"/>
        </w:rPr>
      </w:pPr>
      <w:r>
        <w:rPr>
          <w:rFonts w:ascii="Times New Roman" w:eastAsia="Batang" w:hAnsi="Times New Roman" w:cs="Times New Roman"/>
          <w:kern w:val="32"/>
          <w:lang w:val="en-GB" w:eastAsia="zh-CN"/>
        </w:rPr>
        <w:t xml:space="preserve">As mentioned by multiple companies, TDM should be supported as it is required for UE with one panel in FR2. The benefit of FDM and SFN is lower latency, but they require multi-panel capability in FR2. Furthermore, transparent SFN is already possible at least for FR1. </w:t>
      </w:r>
    </w:p>
    <w:p w:rsidR="000D26EF" w:rsidRDefault="00100456">
      <w:pPr>
        <w:autoSpaceDE w:val="0"/>
        <w:autoSpaceDN w:val="0"/>
        <w:adjustRightInd w:val="0"/>
        <w:snapToGrid w:val="0"/>
        <w:spacing w:after="120"/>
        <w:jc w:val="both"/>
        <w:rPr>
          <w:rFonts w:ascii="Times New Roman" w:eastAsia="SimSun" w:hAnsi="Times New Roman" w:cs="Times New Roman"/>
          <w:b/>
          <w:bCs/>
          <w:i/>
          <w:iCs/>
          <w:sz w:val="24"/>
          <w:szCs w:val="24"/>
        </w:rPr>
      </w:pPr>
      <w:r>
        <w:rPr>
          <w:rFonts w:ascii="Times New Roman" w:eastAsia="SimSun" w:hAnsi="Times New Roman" w:cs="Times New Roman"/>
          <w:b/>
          <w:bCs/>
          <w:i/>
          <w:iCs/>
          <w:sz w:val="24"/>
          <w:szCs w:val="24"/>
          <w:u w:val="single"/>
        </w:rPr>
        <w:t>Proposal 3</w:t>
      </w:r>
      <w:r>
        <w:rPr>
          <w:rFonts w:ascii="Times New Roman" w:eastAsia="SimSun" w:hAnsi="Times New Roman" w:cs="Times New Roman"/>
          <w:b/>
          <w:bCs/>
          <w:i/>
          <w:iCs/>
          <w:sz w:val="24"/>
          <w:szCs w:val="24"/>
        </w:rPr>
        <w:t>: Choose one of the following in RAN1 #103e</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 xml:space="preserve">Proposal 3-1: Support both TDM and FDM schemes. </w:t>
      </w:r>
      <w:r>
        <w:rPr>
          <w:rFonts w:eastAsia="SimSun"/>
          <w:b/>
          <w:bCs/>
          <w:i/>
          <w:iCs/>
        </w:rPr>
        <w:t>Further study SFN scheme</w:t>
      </w:r>
      <w:r>
        <w:rPr>
          <w:rFonts w:eastAsia="SimSun"/>
          <w:b/>
          <w:bCs/>
          <w:i/>
          <w:iCs/>
          <w:lang w:val="en-US"/>
        </w:rPr>
        <w:t>.</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Proposal 3-2: Support TDM, FDM, and SFN.</w:t>
      </w:r>
    </w:p>
    <w:p w:rsidR="000D26EF" w:rsidRDefault="00100456">
      <w:pPr>
        <w:pStyle w:val="ListParagraph"/>
        <w:numPr>
          <w:ilvl w:val="0"/>
          <w:numId w:val="12"/>
        </w:numPr>
        <w:autoSpaceDE w:val="0"/>
        <w:autoSpaceDN w:val="0"/>
        <w:adjustRightInd w:val="0"/>
        <w:snapToGrid w:val="0"/>
        <w:spacing w:after="120"/>
        <w:ind w:firstLineChars="0"/>
        <w:jc w:val="both"/>
        <w:rPr>
          <w:rFonts w:eastAsia="SimSun"/>
          <w:b/>
          <w:bCs/>
          <w:i/>
          <w:iCs/>
          <w:lang w:val="en-US"/>
        </w:rPr>
      </w:pPr>
      <w:r>
        <w:rPr>
          <w:rFonts w:eastAsia="SimSun"/>
          <w:b/>
          <w:bCs/>
          <w:i/>
          <w:iCs/>
          <w:lang w:val="en-US"/>
        </w:rPr>
        <w:t>Proposal 3-3: Support TDM scheme. Down-select at least one scheme between FDM and SFN in RAN1 #104e.</w:t>
      </w:r>
    </w:p>
    <w:p w:rsidR="000D26EF" w:rsidRDefault="00100456">
      <w:pPr>
        <w:autoSpaceDE w:val="0"/>
        <w:autoSpaceDN w:val="0"/>
        <w:adjustRightInd w:val="0"/>
        <w:snapToGrid w:val="0"/>
        <w:spacing w:after="120"/>
        <w:rPr>
          <w:rFonts w:ascii="Times New Roman" w:eastAsia="SimSun" w:hAnsi="Times New Roman" w:cs="Times New Roman"/>
          <w:sz w:val="20"/>
          <w:szCs w:val="20"/>
        </w:rPr>
      </w:pPr>
      <w:r>
        <w:rPr>
          <w:rFonts w:ascii="Times New Roman" w:eastAsia="SimSun" w:hAnsi="Times New Roman" w:cs="Times New Roman"/>
          <w:sz w:val="20"/>
          <w:szCs w:val="20"/>
        </w:rPr>
        <w:t xml:space="preserve">Please indicate </w:t>
      </w:r>
      <w:r>
        <w:rPr>
          <w:rFonts w:ascii="Times New Roman" w:eastAsia="SimSun" w:hAnsi="Times New Roman" w:cs="Times New Roman"/>
          <w:sz w:val="20"/>
          <w:szCs w:val="20"/>
          <w:u w:val="single"/>
        </w:rPr>
        <w:t>your preference</w:t>
      </w:r>
      <w:r>
        <w:rPr>
          <w:rFonts w:ascii="Times New Roman" w:eastAsia="SimSun" w:hAnsi="Times New Roman" w:cs="Times New Roman"/>
          <w:sz w:val="20"/>
          <w:szCs w:val="20"/>
        </w:rPr>
        <w:t xml:space="preserve"> among Proposal 3-1, proposal 3-2, and proposal 3-3. Also, please indicate </w:t>
      </w:r>
      <w:r>
        <w:rPr>
          <w:rFonts w:ascii="Times New Roman" w:eastAsia="SimSun" w:hAnsi="Times New Roman" w:cs="Times New Roman"/>
          <w:sz w:val="20"/>
          <w:szCs w:val="20"/>
          <w:u w:val="single"/>
        </w:rPr>
        <w:t>which one is not acceptable</w:t>
      </w:r>
      <w:r>
        <w:rPr>
          <w:rFonts w:ascii="Times New Roman" w:eastAsia="SimSun" w:hAnsi="Times New Roman" w:cs="Times New Roman"/>
          <w:sz w:val="20"/>
          <w:szCs w:val="20"/>
        </w:rPr>
        <w:t xml:space="preserve"> to you.</w:t>
      </w: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A</w:t>
            </w:r>
            <w:r>
              <w:rPr>
                <w:rFonts w:hint="eastAsia"/>
                <w:sz w:val="20"/>
                <w:szCs w:val="20"/>
                <w:lang w:eastAsia="zh-CN"/>
              </w:rPr>
              <w:t xml:space="preserve">s summarized by FL, each scheme has its pros and cons, and then different scheme can be applied in different scenarios for UEs with different capabilities. </w:t>
            </w:r>
            <w:r>
              <w:rPr>
                <w:sz w:val="20"/>
                <w:szCs w:val="20"/>
                <w:lang w:eastAsia="zh-CN"/>
              </w:rPr>
              <w:t>T</w:t>
            </w:r>
            <w:r>
              <w:rPr>
                <w:rFonts w:hint="eastAsia"/>
                <w:sz w:val="20"/>
                <w:szCs w:val="20"/>
                <w:lang w:eastAsia="zh-CN"/>
              </w:rPr>
              <w:t>herefore, proposal3-2 is preferred, and proposal 3-3 is not acceptable to us.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ZTE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We update the observation above based on ZTE</w:t>
            </w:r>
            <w:r>
              <w:rPr>
                <w:sz w:val="20"/>
                <w:szCs w:val="20"/>
                <w:lang w:eastAsia="zh-CN"/>
              </w:rPr>
              <w:t>’</w:t>
            </w:r>
            <w:r>
              <w:rPr>
                <w:rFonts w:hint="eastAsia"/>
                <w:sz w:val="20"/>
                <w:szCs w:val="20"/>
                <w:lang w:eastAsia="zh-CN"/>
              </w:rPr>
              <w:t xml:space="preserve">s </w:t>
            </w:r>
            <w:proofErr w:type="spellStart"/>
            <w:r>
              <w:rPr>
                <w:rFonts w:hint="eastAsia"/>
                <w:sz w:val="20"/>
                <w:szCs w:val="20"/>
                <w:lang w:eastAsia="zh-CN"/>
              </w:rPr>
              <w:t>tdoc</w:t>
            </w:r>
            <w:proofErr w:type="spellEnd"/>
            <w:r>
              <w:rPr>
                <w:rFonts w:hint="eastAsia"/>
                <w:sz w:val="20"/>
                <w:szCs w:val="20"/>
                <w:lang w:eastAsia="zh-CN"/>
              </w:rPr>
              <w:t xml:space="preserve">. </w:t>
            </w:r>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 xml:space="preserve">It is hard to discuss this proposal without combining any specific Options/Cases. For example, if we agree FDM, does this mean option 1+FDM or option 2 + FDM or option 3+ </w:t>
            </w:r>
            <w:proofErr w:type="gramStart"/>
            <w:r>
              <w:rPr>
                <w:rFonts w:hint="eastAsia"/>
                <w:sz w:val="20"/>
                <w:szCs w:val="20"/>
                <w:lang w:eastAsia="zh-CN"/>
              </w:rPr>
              <w:t>FDM ?</w:t>
            </w:r>
            <w:proofErr w:type="gramEnd"/>
            <w:r>
              <w:rPr>
                <w:rFonts w:hint="eastAsia"/>
                <w:sz w:val="20"/>
                <w:szCs w:val="20"/>
                <w:lang w:eastAsia="zh-CN"/>
              </w:rPr>
              <w:t xml:space="preserve">  </w:t>
            </w:r>
          </w:p>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We prefer to discuss this with specific options together.</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 xml:space="preserve">Suggest to add one more proposal. For latency issue of TDM, we could just use two OFDM symbols (each per TRP) with intra-slot repetition. We don’t see the necessity of FDM. For SFN, this can be discussed in 8.1.2.4 (HST/SFN). </w:t>
            </w:r>
          </w:p>
          <w:p w:rsidR="000D26EF" w:rsidRDefault="00100456">
            <w:pPr>
              <w:numPr>
                <w:ilvl w:val="0"/>
                <w:numId w:val="12"/>
              </w:numPr>
              <w:autoSpaceDE w:val="0"/>
              <w:autoSpaceDN w:val="0"/>
              <w:adjustRightInd w:val="0"/>
              <w:snapToGrid w:val="0"/>
              <w:spacing w:after="120" w:line="240" w:lineRule="auto"/>
              <w:jc w:val="both"/>
              <w:rPr>
                <w:rFonts w:eastAsia="SimSun"/>
                <w:b/>
                <w:bCs/>
                <w:i/>
                <w:iCs/>
                <w:sz w:val="24"/>
                <w:szCs w:val="24"/>
                <w:lang w:eastAsia="zh-CN"/>
              </w:rPr>
            </w:pPr>
            <w:r>
              <w:rPr>
                <w:rFonts w:eastAsia="SimSun"/>
                <w:b/>
                <w:bCs/>
                <w:i/>
                <w:iCs/>
                <w:sz w:val="24"/>
                <w:szCs w:val="24"/>
                <w:lang w:eastAsia="zh-CN"/>
              </w:rPr>
              <w:t>Proposal 3-4: Support TDM scheme. Further study FDM and SFN scheme.</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Proposal 3-2 is not acceptable to us.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lang w:eastAsia="zh-CN"/>
              </w:rPr>
              <w:t>N</w:t>
            </w:r>
            <w:r>
              <w:rPr>
                <w:lang w:eastAsia="zh-CN"/>
              </w:rPr>
              <w:t>TT Docomo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lang w:eastAsia="zh-CN"/>
              </w:rPr>
              <w:t>We prefer proposal 3-2.</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N</w:t>
            </w:r>
            <w:r>
              <w:rPr>
                <w:lang w:eastAsia="zh-CN"/>
              </w:rPr>
              <w:t>EC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Proposal 3-2 is preferred.</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Not sure if a specific agreement is needed here. We think multiplexing is already covered as part of CORESET and SS-set definition from Rel-15 and we can directly focus on 2.4</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QC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 xml:space="preserve">SFN scheme can be discussed in 8.1.2.4 as mentioned by MediaTek. We prefer Proposal 3-1, but we can also accept Proposal 3-2 if we decide to discuss SFN in this sub-agenda. </w:t>
            </w:r>
          </w:p>
          <w:p w:rsidR="000D26EF" w:rsidRDefault="00100456">
            <w:pPr>
              <w:autoSpaceDE w:val="0"/>
              <w:autoSpaceDN w:val="0"/>
              <w:adjustRightInd w:val="0"/>
              <w:snapToGrid w:val="0"/>
              <w:spacing w:after="0" w:line="240" w:lineRule="auto"/>
              <w:jc w:val="both"/>
              <w:rPr>
                <w:lang w:eastAsia="zh-CN"/>
              </w:rPr>
            </w:pPr>
            <w:r>
              <w:rPr>
                <w:lang w:eastAsia="zh-CN"/>
              </w:rPr>
              <w:t xml:space="preserve">One comment to MediaTek: Even with intra-slot repetition / </w:t>
            </w:r>
            <w:proofErr w:type="spellStart"/>
            <w:r>
              <w:rPr>
                <w:lang w:eastAsia="zh-CN"/>
              </w:rPr>
              <w:t>TDMed</w:t>
            </w:r>
            <w:proofErr w:type="spellEnd"/>
            <w:r>
              <w:rPr>
                <w:lang w:eastAsia="zh-CN"/>
              </w:rPr>
              <w:t xml:space="preserve"> option 1, at least 2 symbols are required. FDM can reduce the latency further.</w:t>
            </w:r>
          </w:p>
        </w:tc>
      </w:tr>
      <w:tr w:rsidR="000D26EF">
        <w:trPr>
          <w:ins w:id="86" w:author="Administrator" w:date="2020-11-02T14:21:00Z"/>
        </w:trPr>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ins w:id="87" w:author="Administrator" w:date="2020-11-02T14:21:00Z"/>
                <w:lang w:eastAsia="zh-CN"/>
              </w:rPr>
            </w:pPr>
            <w:ins w:id="88" w:author="Administrator" w:date="2020-11-02T14:22:00Z">
              <w:r>
                <w:rPr>
                  <w:rFonts w:hint="eastAsia"/>
                  <w:lang w:eastAsia="zh-CN"/>
                </w:rPr>
                <w:t>Xiaomi</w:t>
              </w:r>
            </w:ins>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ins w:id="89" w:author="Administrator" w:date="2020-11-02T14:21:00Z"/>
                <w:lang w:eastAsia="zh-CN"/>
              </w:rPr>
            </w:pPr>
            <w:ins w:id="90" w:author="Administrator" w:date="2020-11-02T14:22:00Z">
              <w:r>
                <w:rPr>
                  <w:lang w:eastAsia="zh-CN"/>
                </w:rPr>
                <w:t>W</w:t>
              </w:r>
              <w:r>
                <w:rPr>
                  <w:rFonts w:hint="eastAsia"/>
                  <w:lang w:eastAsia="zh-CN"/>
                </w:rPr>
                <w:t xml:space="preserve">e </w:t>
              </w:r>
              <w:r>
                <w:rPr>
                  <w:lang w:eastAsia="zh-CN"/>
                </w:rPr>
                <w:t>prefer proposal 3-2</w:t>
              </w:r>
            </w:ins>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Proposal 3-2</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Huawei, HiSilicon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w:t>
            </w:r>
            <w:r>
              <w:rPr>
                <w:lang w:eastAsia="zh-CN"/>
              </w:rPr>
              <w:t xml:space="preserve">upport proposal 3-1 in principle. FDM is an important case especially for URLLC to maintain low latency. SFN related scheme can also be considered if time permits. </w:t>
            </w:r>
          </w:p>
          <w:p w:rsidR="000D26EF" w:rsidRDefault="00100456">
            <w:pPr>
              <w:autoSpaceDE w:val="0"/>
              <w:autoSpaceDN w:val="0"/>
              <w:adjustRightInd w:val="0"/>
              <w:snapToGrid w:val="0"/>
              <w:spacing w:after="0" w:line="240" w:lineRule="auto"/>
              <w:jc w:val="both"/>
              <w:rPr>
                <w:lang w:eastAsia="zh-CN"/>
              </w:rPr>
            </w:pPr>
            <w:r>
              <w:rPr>
                <w:rFonts w:hint="eastAsia"/>
                <w:lang w:eastAsia="zh-CN"/>
              </w:rPr>
              <w:t>However, it</w:t>
            </w:r>
            <w:r>
              <w:rPr>
                <w:lang w:eastAsia="zh-CN"/>
              </w:rPr>
              <w:t>’s preferable to make a decision on proposal 1 before discussion, so that we have a clear picture on support of multiplexing schemes.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Lenovo/</w:t>
            </w:r>
          </w:p>
          <w:p w:rsidR="000D26EF" w:rsidRDefault="00100456">
            <w:pPr>
              <w:autoSpaceDE w:val="0"/>
              <w:autoSpaceDN w:val="0"/>
              <w:adjustRightInd w:val="0"/>
              <w:snapToGrid w:val="0"/>
              <w:spacing w:after="0" w:line="240" w:lineRule="auto"/>
              <w:jc w:val="both"/>
              <w:rPr>
                <w:lang w:eastAsia="zh-CN"/>
              </w:rPr>
            </w:pPr>
            <w:r>
              <w:rPr>
                <w:lang w:eastAsia="zh-CN"/>
              </w:rPr>
              <w:t>Motorola Mobility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We prefer proposal 3-2</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We prefer Proposal 3-1. The performance of SDM needs further investigation due the interference between different TRPs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Nokia/NSB</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120" w:line="240" w:lineRule="auto"/>
              <w:jc w:val="both"/>
              <w:rPr>
                <w:rFonts w:eastAsia="SimSun"/>
                <w:lang w:eastAsia="zh-CN"/>
              </w:rPr>
            </w:pPr>
            <w:r>
              <w:rPr>
                <w:rFonts w:eastAsia="SimSun"/>
                <w:lang w:eastAsia="zh-CN"/>
              </w:rPr>
              <w:t xml:space="preserve">Support proposal 3-3. TDM seems supported by all companies. </w:t>
            </w:r>
          </w:p>
          <w:p w:rsidR="000D26EF" w:rsidRDefault="00100456">
            <w:pPr>
              <w:autoSpaceDE w:val="0"/>
              <w:autoSpaceDN w:val="0"/>
              <w:adjustRightInd w:val="0"/>
              <w:snapToGrid w:val="0"/>
              <w:spacing w:after="120" w:line="240" w:lineRule="auto"/>
              <w:jc w:val="both"/>
              <w:rPr>
                <w:rFonts w:eastAsia="SimSun"/>
                <w:i/>
                <w:iCs/>
                <w:lang w:eastAsia="zh-CN"/>
              </w:rPr>
            </w:pPr>
            <w:r>
              <w:rPr>
                <w:rFonts w:eastAsia="SimSun"/>
                <w:i/>
                <w:iCs/>
                <w:lang w:eastAsia="zh-CN"/>
              </w:rPr>
              <w:t>Proposal 3-3: Support TDM scheme. Down-select at least one scheme between FDM and SFN in RAN1 #104e.</w:t>
            </w:r>
          </w:p>
          <w:p w:rsidR="000D26EF" w:rsidRDefault="000D26EF">
            <w:pPr>
              <w:autoSpaceDE w:val="0"/>
              <w:autoSpaceDN w:val="0"/>
              <w:adjustRightInd w:val="0"/>
              <w:snapToGrid w:val="0"/>
              <w:spacing w:after="0" w:line="240" w:lineRule="auto"/>
              <w:jc w:val="both"/>
              <w:rPr>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F</w:t>
            </w:r>
            <w:r>
              <w:rPr>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120" w:line="240" w:lineRule="auto"/>
              <w:jc w:val="both"/>
              <w:rPr>
                <w:rFonts w:eastAsia="SimSun"/>
                <w:lang w:eastAsia="zh-CN"/>
              </w:rPr>
            </w:pPr>
            <w:r>
              <w:rPr>
                <w:lang w:eastAsia="zh-CN"/>
              </w:rPr>
              <w:t>We prefer proposal 3-1.</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Fraunhofer</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120" w:line="240" w:lineRule="auto"/>
              <w:jc w:val="both"/>
              <w:rPr>
                <w:lang w:eastAsia="zh-CN"/>
              </w:rPr>
            </w:pPr>
            <w:r>
              <w:rPr>
                <w:lang w:eastAsia="zh-CN"/>
              </w:rPr>
              <w:t>Support proposal 3-1</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eastAsia="Malgun Gothic" w:hint="eastAsia"/>
                <w:sz w:val="20"/>
                <w:szCs w:val="20"/>
                <w:lang w:eastAsia="ko-KR"/>
              </w:rPr>
              <w:t>S</w:t>
            </w:r>
            <w:r>
              <w:rPr>
                <w:rFonts w:eastAsia="Malgun Gothic"/>
                <w:sz w:val="20"/>
                <w:szCs w:val="20"/>
                <w:lang w:eastAsia="ko-KR"/>
              </w:rPr>
              <w:t>amsung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120" w:line="240" w:lineRule="auto"/>
              <w:jc w:val="both"/>
              <w:rPr>
                <w:lang w:eastAsia="zh-CN"/>
              </w:rPr>
            </w:pPr>
            <w:r>
              <w:rPr>
                <w:rFonts w:hint="eastAsia"/>
                <w:lang w:eastAsia="zh-CN"/>
              </w:rPr>
              <w:t>No</w:t>
            </w:r>
            <w:r>
              <w:rPr>
                <w:lang w:eastAsia="zh-CN"/>
              </w:rPr>
              <w:t>t support the FL proposal. Based on the previous agreement, SFN scheme should be related and have dependency with AI 2d (HST-SFN). Hence, on support of SFN, it seems reasonable to follow the outcome of AI 2d rather than discussing in here. Instead we suggest to focus on down-selecting between TDM and FDM in here.</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hint="eastAsia"/>
                <w:lang w:eastAsia="zh-CN"/>
              </w:rPr>
              <w:t>CMCC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w:t>
            </w:r>
            <w:r>
              <w:rPr>
                <w:lang w:eastAsia="zh-CN"/>
              </w:rPr>
              <w:t>upport proposal 3-2.</w:t>
            </w:r>
          </w:p>
          <w:p w:rsidR="000D26EF" w:rsidRDefault="00100456">
            <w:pPr>
              <w:autoSpaceDE w:val="0"/>
              <w:autoSpaceDN w:val="0"/>
              <w:adjustRightInd w:val="0"/>
              <w:snapToGrid w:val="0"/>
              <w:spacing w:after="120" w:line="240" w:lineRule="auto"/>
              <w:jc w:val="both"/>
              <w:rPr>
                <w:lang w:eastAsia="zh-CN"/>
              </w:rPr>
            </w:pPr>
            <w:r>
              <w:rPr>
                <w:lang w:eastAsia="zh-CN"/>
              </w:rPr>
              <w:t xml:space="preserve">We agree with CATT that </w:t>
            </w:r>
            <w:r>
              <w:rPr>
                <w:rFonts w:hint="eastAsia"/>
                <w:sz w:val="20"/>
                <w:szCs w:val="20"/>
                <w:lang w:eastAsia="zh-CN"/>
              </w:rPr>
              <w:t>each scheme has its pros and cons, and then different scheme can be applied in different scenarios for UEs with different capabilities.</w:t>
            </w:r>
            <w:r>
              <w:rPr>
                <w:sz w:val="20"/>
                <w:szCs w:val="20"/>
                <w:lang w:eastAsia="zh-CN"/>
              </w:rPr>
              <w:t xml:space="preserve"> For example, compared with TDM scheme, FDM scheme is benefit for the low latency, then FDM scheme could be supported for UEs with higher capability that can receive two beam simultaneously. Besides, SFN is a typical scheme for HST, which should be also enhanced for this scenario.</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120" w:line="240" w:lineRule="auto"/>
              <w:jc w:val="both"/>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 xml:space="preserve">our view, proposal 3 should be discussed first, down selection can be done based on available evaluation results. Once down selection of one or more schemes is </w:t>
            </w:r>
            <w:r>
              <w:rPr>
                <w:rFonts w:eastAsia="SimSun"/>
                <w:lang w:eastAsia="zh-CN"/>
              </w:rPr>
              <w:lastRenderedPageBreak/>
              <w:t>done, the combinations of alternatives and options will automatically shrink. Currently, SFN scheme is clear and should be supported in order to support SFN based HST, from design and benefit point of view TDM and FDM schemes are not so clear at the moment. Hence we propose:</w:t>
            </w:r>
          </w:p>
          <w:p w:rsidR="000D26EF" w:rsidRDefault="000D26EF">
            <w:pPr>
              <w:autoSpaceDE w:val="0"/>
              <w:autoSpaceDN w:val="0"/>
              <w:adjustRightInd w:val="0"/>
              <w:snapToGrid w:val="0"/>
              <w:spacing w:after="0" w:line="240" w:lineRule="auto"/>
              <w:jc w:val="both"/>
              <w:rPr>
                <w:lang w:eastAsia="zh-CN"/>
              </w:rPr>
            </w:pPr>
          </w:p>
          <w:p w:rsidR="000D26EF" w:rsidRDefault="00100456">
            <w:pPr>
              <w:autoSpaceDE w:val="0"/>
              <w:autoSpaceDN w:val="0"/>
              <w:adjustRightInd w:val="0"/>
              <w:snapToGrid w:val="0"/>
              <w:spacing w:after="0" w:line="240" w:lineRule="auto"/>
              <w:jc w:val="both"/>
              <w:rPr>
                <w:rFonts w:eastAsia="SimSun"/>
                <w:b/>
                <w:bCs/>
                <w:i/>
                <w:iCs/>
                <w:lang w:eastAsia="zh-CN"/>
              </w:rPr>
            </w:pPr>
            <w:r>
              <w:rPr>
                <w:rFonts w:eastAsia="SimSun"/>
                <w:b/>
                <w:bCs/>
                <w:i/>
                <w:iCs/>
                <w:lang w:eastAsia="zh-CN"/>
              </w:rPr>
              <w:t xml:space="preserve">Proposal 3-4: Support SFN, TDM </w:t>
            </w:r>
          </w:p>
          <w:p w:rsidR="000D26EF" w:rsidRDefault="00100456">
            <w:pPr>
              <w:pStyle w:val="ListParagraph"/>
              <w:numPr>
                <w:ilvl w:val="0"/>
                <w:numId w:val="20"/>
              </w:numPr>
              <w:autoSpaceDE w:val="0"/>
              <w:autoSpaceDN w:val="0"/>
              <w:adjustRightInd w:val="0"/>
              <w:snapToGrid w:val="0"/>
              <w:ind w:firstLineChars="0"/>
              <w:jc w:val="both"/>
              <w:rPr>
                <w:rFonts w:eastAsia="SimSun"/>
                <w:b/>
                <w:bCs/>
                <w:i/>
                <w:iCs/>
                <w:lang w:val="en-US" w:eastAsia="zh-CN"/>
              </w:rPr>
            </w:pPr>
            <w:r>
              <w:rPr>
                <w:rFonts w:eastAsia="SimSun" w:hint="eastAsia"/>
                <w:b/>
                <w:bCs/>
                <w:i/>
                <w:iCs/>
                <w:lang w:val="en-US" w:eastAsia="zh-CN"/>
              </w:rPr>
              <w:t>support</w:t>
            </w:r>
            <w:r>
              <w:rPr>
                <w:rFonts w:eastAsia="SimSun"/>
                <w:b/>
                <w:bCs/>
                <w:i/>
                <w:iCs/>
                <w:lang w:val="en-US" w:eastAsia="zh-CN"/>
              </w:rPr>
              <w:t xml:space="preserve"> TDM </w:t>
            </w:r>
            <w:r>
              <w:rPr>
                <w:rFonts w:eastAsia="SimSun" w:hint="eastAsia"/>
                <w:b/>
                <w:bCs/>
                <w:i/>
                <w:iCs/>
                <w:lang w:val="en-US" w:eastAsia="zh-CN"/>
              </w:rPr>
              <w:t>based</w:t>
            </w:r>
            <w:r>
              <w:rPr>
                <w:rFonts w:eastAsia="SimSun"/>
                <w:b/>
                <w:bCs/>
                <w:i/>
                <w:iCs/>
                <w:lang w:val="en-US" w:eastAsia="zh-CN"/>
              </w:rPr>
              <w:t xml:space="preserve"> </w:t>
            </w:r>
            <w:r>
              <w:rPr>
                <w:rFonts w:eastAsia="SimSun" w:hint="eastAsia"/>
                <w:b/>
                <w:bCs/>
                <w:i/>
                <w:iCs/>
                <w:lang w:val="en-US" w:eastAsia="zh-CN"/>
              </w:rPr>
              <w:t>on</w:t>
            </w:r>
            <w:r>
              <w:rPr>
                <w:rFonts w:eastAsia="SimSun"/>
                <w:b/>
                <w:bCs/>
                <w:i/>
                <w:iCs/>
                <w:lang w:val="en-US" w:eastAsia="zh-CN"/>
              </w:rPr>
              <w:t xml:space="preserve"> </w:t>
            </w:r>
            <w:r>
              <w:rPr>
                <w:rFonts w:eastAsia="SimSun" w:hint="eastAsia"/>
                <w:b/>
                <w:bCs/>
                <w:i/>
                <w:iCs/>
                <w:lang w:val="en-US" w:eastAsia="zh-CN"/>
              </w:rPr>
              <w:t>multi-repetition</w:t>
            </w:r>
            <w:r>
              <w:rPr>
                <w:rFonts w:eastAsia="SimSun"/>
                <w:b/>
                <w:bCs/>
                <w:i/>
                <w:iCs/>
                <w:lang w:val="en-US" w:eastAsia="zh-CN"/>
              </w:rPr>
              <w:t xml:space="preserve"> </w:t>
            </w:r>
            <w:r>
              <w:rPr>
                <w:rFonts w:eastAsia="SimSun" w:hint="eastAsia"/>
                <w:b/>
                <w:bCs/>
                <w:i/>
                <w:iCs/>
                <w:lang w:val="en-US" w:eastAsia="zh-CN"/>
              </w:rPr>
              <w:t>or</w:t>
            </w:r>
            <w:r>
              <w:rPr>
                <w:rFonts w:eastAsia="SimSun"/>
                <w:b/>
                <w:bCs/>
                <w:i/>
                <w:iCs/>
                <w:lang w:val="en-US" w:eastAsia="zh-CN"/>
              </w:rPr>
              <w:t xml:space="preserve"> </w:t>
            </w:r>
            <w:r>
              <w:rPr>
                <w:rFonts w:eastAsia="SimSun" w:hint="eastAsia"/>
                <w:b/>
                <w:bCs/>
                <w:i/>
                <w:iCs/>
                <w:lang w:val="en-US" w:eastAsia="zh-CN"/>
              </w:rPr>
              <w:t>multi-chances</w:t>
            </w:r>
            <w:r>
              <w:rPr>
                <w:rFonts w:eastAsia="SimSun" w:hint="eastAsia"/>
                <w:b/>
                <w:bCs/>
                <w:i/>
                <w:iCs/>
                <w:lang w:val="en-US" w:eastAsia="zh-CN"/>
              </w:rPr>
              <w:t>，</w:t>
            </w:r>
          </w:p>
          <w:p w:rsidR="000D26EF" w:rsidRDefault="00100456">
            <w:pPr>
              <w:pStyle w:val="ListParagraph"/>
              <w:autoSpaceDE w:val="0"/>
              <w:autoSpaceDN w:val="0"/>
              <w:adjustRightInd w:val="0"/>
              <w:snapToGrid w:val="0"/>
              <w:ind w:left="1140" w:firstLineChars="0" w:firstLine="0"/>
              <w:jc w:val="both"/>
              <w:rPr>
                <w:rFonts w:eastAsia="SimSun"/>
                <w:b/>
                <w:bCs/>
                <w:i/>
                <w:iCs/>
                <w:lang w:val="en-US" w:eastAsia="zh-CN"/>
              </w:rPr>
            </w:pPr>
            <w:r>
              <w:rPr>
                <w:rFonts w:eastAsia="SimSun" w:hint="eastAsia"/>
                <w:b/>
                <w:bCs/>
                <w:i/>
                <w:iCs/>
                <w:lang w:val="en-US" w:eastAsia="zh-CN"/>
              </w:rPr>
              <w:t>T</w:t>
            </w:r>
            <w:r>
              <w:rPr>
                <w:rFonts w:eastAsia="SimSun"/>
                <w:b/>
                <w:bCs/>
                <w:i/>
                <w:iCs/>
                <w:lang w:val="en-US" w:eastAsia="zh-CN"/>
              </w:rPr>
              <w:t xml:space="preserve">DM </w:t>
            </w:r>
            <w:r>
              <w:rPr>
                <w:rFonts w:eastAsia="SimSun" w:hint="eastAsia"/>
                <w:b/>
                <w:bCs/>
                <w:i/>
                <w:iCs/>
                <w:lang w:val="en-US" w:eastAsia="zh-CN"/>
              </w:rPr>
              <w:t>based</w:t>
            </w:r>
            <w:r>
              <w:rPr>
                <w:rFonts w:eastAsia="SimSun"/>
                <w:b/>
                <w:bCs/>
                <w:i/>
                <w:iCs/>
                <w:lang w:val="en-US" w:eastAsia="zh-CN"/>
              </w:rPr>
              <w:t xml:space="preserve"> </w:t>
            </w:r>
            <w:r>
              <w:rPr>
                <w:rFonts w:eastAsia="SimSun" w:hint="eastAsia"/>
                <w:b/>
                <w:bCs/>
                <w:i/>
                <w:iCs/>
                <w:lang w:val="en-US" w:eastAsia="zh-CN"/>
              </w:rPr>
              <w:t>on</w:t>
            </w:r>
            <w:r>
              <w:rPr>
                <w:rFonts w:eastAsia="SimSun"/>
                <w:b/>
                <w:bCs/>
                <w:i/>
                <w:iCs/>
                <w:lang w:val="en-US" w:eastAsia="zh-CN"/>
              </w:rPr>
              <w:t xml:space="preserve"> </w:t>
            </w:r>
            <w:r>
              <w:rPr>
                <w:rFonts w:eastAsia="SimSun" w:hint="eastAsia"/>
                <w:b/>
                <w:bCs/>
                <w:i/>
                <w:iCs/>
                <w:lang w:val="en-US" w:eastAsia="zh-CN"/>
              </w:rPr>
              <w:t>symbol</w:t>
            </w:r>
            <w:r>
              <w:rPr>
                <w:rFonts w:eastAsia="SimSun"/>
                <w:b/>
                <w:bCs/>
                <w:i/>
                <w:iCs/>
                <w:lang w:val="en-US" w:eastAsia="zh-CN"/>
              </w:rPr>
              <w:t xml:space="preserve"> </w:t>
            </w:r>
            <w:r>
              <w:rPr>
                <w:rFonts w:eastAsia="SimSun" w:hint="eastAsia"/>
                <w:b/>
                <w:bCs/>
                <w:i/>
                <w:iCs/>
                <w:lang w:val="en-US" w:eastAsia="zh-CN"/>
              </w:rPr>
              <w:t>of</w:t>
            </w:r>
            <w:r>
              <w:rPr>
                <w:rFonts w:eastAsia="SimSun"/>
                <w:b/>
                <w:bCs/>
                <w:i/>
                <w:iCs/>
                <w:lang w:val="en-US" w:eastAsia="zh-CN"/>
              </w:rPr>
              <w:t xml:space="preserve"> CORESET </w:t>
            </w:r>
            <w:r>
              <w:rPr>
                <w:rFonts w:eastAsia="SimSun" w:hint="eastAsia"/>
                <w:b/>
                <w:bCs/>
                <w:i/>
                <w:iCs/>
                <w:lang w:val="en-US" w:eastAsia="zh-CN"/>
              </w:rPr>
              <w:t>should</w:t>
            </w:r>
            <w:r>
              <w:rPr>
                <w:rFonts w:eastAsia="SimSun"/>
                <w:b/>
                <w:bCs/>
                <w:i/>
                <w:iCs/>
                <w:lang w:val="en-US" w:eastAsia="zh-CN"/>
              </w:rPr>
              <w:t xml:space="preserve"> </w:t>
            </w:r>
            <w:r>
              <w:rPr>
                <w:rFonts w:eastAsia="SimSun" w:hint="eastAsia"/>
                <w:b/>
                <w:bCs/>
                <w:i/>
                <w:iCs/>
                <w:lang w:val="en-US" w:eastAsia="zh-CN"/>
              </w:rPr>
              <w:t>be</w:t>
            </w:r>
            <w:r>
              <w:rPr>
                <w:rFonts w:eastAsia="SimSun"/>
                <w:b/>
                <w:bCs/>
                <w:i/>
                <w:iCs/>
                <w:lang w:val="en-US" w:eastAsia="zh-CN"/>
              </w:rPr>
              <w:t xml:space="preserve"> preclude</w:t>
            </w:r>
            <w:r>
              <w:rPr>
                <w:rFonts w:eastAsia="SimSun" w:hint="eastAsia"/>
                <w:b/>
                <w:bCs/>
                <w:i/>
                <w:iCs/>
                <w:lang w:val="en-US" w:eastAsia="zh-CN"/>
              </w:rPr>
              <w:t>d.</w:t>
            </w:r>
          </w:p>
          <w:p w:rsidR="000D26EF" w:rsidRDefault="00100456">
            <w:pPr>
              <w:pStyle w:val="ListParagraph"/>
              <w:numPr>
                <w:ilvl w:val="0"/>
                <w:numId w:val="20"/>
              </w:numPr>
              <w:autoSpaceDE w:val="0"/>
              <w:autoSpaceDN w:val="0"/>
              <w:adjustRightInd w:val="0"/>
              <w:snapToGrid w:val="0"/>
              <w:ind w:firstLineChars="0"/>
              <w:jc w:val="both"/>
              <w:rPr>
                <w:rFonts w:eastAsia="SimSun"/>
                <w:b/>
                <w:bCs/>
                <w:i/>
                <w:iCs/>
                <w:lang w:val="en-US" w:eastAsia="zh-CN"/>
              </w:rPr>
            </w:pPr>
            <w:r>
              <w:rPr>
                <w:rFonts w:eastAsia="SimSun" w:hint="eastAsia"/>
                <w:b/>
                <w:bCs/>
                <w:i/>
                <w:iCs/>
                <w:lang w:val="en-US" w:eastAsia="zh-CN"/>
              </w:rPr>
              <w:t>further</w:t>
            </w:r>
            <w:r>
              <w:rPr>
                <w:rFonts w:eastAsia="SimSun"/>
                <w:b/>
                <w:bCs/>
                <w:i/>
                <w:iCs/>
                <w:lang w:val="en-US" w:eastAsia="zh-CN"/>
              </w:rPr>
              <w:t xml:space="preserve"> </w:t>
            </w:r>
            <w:r>
              <w:rPr>
                <w:rFonts w:eastAsia="SimSun" w:hint="eastAsia"/>
                <w:b/>
                <w:bCs/>
                <w:i/>
                <w:iCs/>
                <w:lang w:val="en-US" w:eastAsia="zh-CN"/>
              </w:rPr>
              <w:t>study</w:t>
            </w:r>
            <w:r>
              <w:rPr>
                <w:rFonts w:eastAsia="SimSun"/>
                <w:b/>
                <w:bCs/>
                <w:i/>
                <w:iCs/>
                <w:lang w:val="en-US" w:eastAsia="zh-CN"/>
              </w:rPr>
              <w:t xml:space="preserve"> </w:t>
            </w:r>
            <w:r>
              <w:rPr>
                <w:rFonts w:eastAsia="SimSun" w:hint="eastAsia"/>
                <w:b/>
                <w:bCs/>
                <w:i/>
                <w:iCs/>
                <w:lang w:val="en-US" w:eastAsia="zh-CN"/>
              </w:rPr>
              <w:t>the</w:t>
            </w:r>
            <w:r>
              <w:rPr>
                <w:rFonts w:eastAsia="SimSun"/>
                <w:b/>
                <w:bCs/>
                <w:i/>
                <w:iCs/>
                <w:lang w:val="en-US" w:eastAsia="zh-CN"/>
              </w:rPr>
              <w:t xml:space="preserve"> </w:t>
            </w:r>
            <w:r>
              <w:rPr>
                <w:rFonts w:eastAsia="SimSun" w:hint="eastAsia"/>
                <w:b/>
                <w:bCs/>
                <w:i/>
                <w:iCs/>
                <w:lang w:val="en-US" w:eastAsia="zh-CN"/>
              </w:rPr>
              <w:t>pros</w:t>
            </w:r>
            <w:r>
              <w:rPr>
                <w:rFonts w:eastAsia="SimSun"/>
                <w:b/>
                <w:bCs/>
                <w:i/>
                <w:iCs/>
                <w:lang w:val="en-US" w:eastAsia="zh-CN"/>
              </w:rPr>
              <w:t xml:space="preserve"> </w:t>
            </w:r>
            <w:r>
              <w:rPr>
                <w:rFonts w:eastAsia="SimSun" w:hint="eastAsia"/>
                <w:b/>
                <w:bCs/>
                <w:i/>
                <w:iCs/>
                <w:lang w:val="en-US" w:eastAsia="zh-CN"/>
              </w:rPr>
              <w:t>of</w:t>
            </w:r>
            <w:r>
              <w:rPr>
                <w:rFonts w:eastAsia="SimSun"/>
                <w:b/>
                <w:bCs/>
                <w:i/>
                <w:iCs/>
                <w:lang w:val="en-US" w:eastAsia="zh-CN"/>
              </w:rPr>
              <w:t xml:space="preserve"> FDM </w:t>
            </w:r>
            <w:r>
              <w:rPr>
                <w:rFonts w:eastAsia="SimSun" w:hint="eastAsia"/>
                <w:b/>
                <w:bCs/>
                <w:i/>
                <w:iCs/>
                <w:lang w:val="en-US" w:eastAsia="zh-CN"/>
              </w:rPr>
              <w:t>comparing</w:t>
            </w:r>
            <w:r>
              <w:rPr>
                <w:rFonts w:eastAsia="SimSun"/>
                <w:b/>
                <w:bCs/>
                <w:i/>
                <w:iCs/>
                <w:lang w:val="en-US" w:eastAsia="zh-CN"/>
              </w:rPr>
              <w:t xml:space="preserve"> </w:t>
            </w:r>
            <w:r>
              <w:rPr>
                <w:rFonts w:eastAsia="SimSun" w:hint="eastAsia"/>
                <w:b/>
                <w:bCs/>
                <w:i/>
                <w:iCs/>
                <w:lang w:val="en-US" w:eastAsia="zh-CN"/>
              </w:rPr>
              <w:t>with</w:t>
            </w:r>
            <w:r>
              <w:rPr>
                <w:rFonts w:eastAsia="SimSun"/>
                <w:b/>
                <w:bCs/>
                <w:i/>
                <w:iCs/>
                <w:lang w:val="en-US" w:eastAsia="zh-CN"/>
              </w:rPr>
              <w:t xml:space="preserve"> SFN </w:t>
            </w:r>
            <w:r>
              <w:rPr>
                <w:rFonts w:eastAsia="SimSun" w:hint="eastAsia"/>
                <w:b/>
                <w:bCs/>
                <w:i/>
                <w:iCs/>
                <w:lang w:val="en-US" w:eastAsia="zh-CN"/>
              </w:rPr>
              <w:t>or</w:t>
            </w:r>
            <w:r>
              <w:rPr>
                <w:rFonts w:eastAsia="SimSun"/>
                <w:b/>
                <w:bCs/>
                <w:i/>
                <w:iCs/>
                <w:lang w:val="en-US" w:eastAsia="zh-CN"/>
              </w:rPr>
              <w:t xml:space="preserve"> TDM</w:t>
            </w:r>
          </w:p>
          <w:p w:rsidR="000D26EF" w:rsidRDefault="00100456">
            <w:pPr>
              <w:pStyle w:val="ListParagraph"/>
              <w:numPr>
                <w:ilvl w:val="0"/>
                <w:numId w:val="20"/>
              </w:numPr>
              <w:autoSpaceDE w:val="0"/>
              <w:autoSpaceDN w:val="0"/>
              <w:adjustRightInd w:val="0"/>
              <w:snapToGrid w:val="0"/>
              <w:ind w:firstLineChars="0"/>
              <w:jc w:val="both"/>
              <w:rPr>
                <w:rFonts w:eastAsia="SimSun"/>
                <w:b/>
                <w:bCs/>
                <w:i/>
                <w:iCs/>
                <w:lang w:val="en-US" w:eastAsia="zh-CN"/>
              </w:rPr>
            </w:pPr>
            <w:r>
              <w:rPr>
                <w:rFonts w:eastAsia="SimSun"/>
                <w:b/>
                <w:bCs/>
                <w:i/>
                <w:iCs/>
                <w:lang w:val="en-US" w:eastAsia="zh-CN"/>
              </w:rPr>
              <w:t>FFS: whether C</w:t>
            </w:r>
            <w:r>
              <w:rPr>
                <w:rFonts w:eastAsia="SimSun" w:hint="eastAsia"/>
                <w:b/>
                <w:bCs/>
                <w:i/>
                <w:iCs/>
                <w:lang w:val="en-US" w:eastAsia="zh-CN"/>
              </w:rPr>
              <w:t>ombination</w:t>
            </w:r>
            <w:r>
              <w:rPr>
                <w:rFonts w:eastAsia="SimSun"/>
                <w:b/>
                <w:bCs/>
                <w:i/>
                <w:iCs/>
                <w:lang w:val="en-US" w:eastAsia="zh-CN"/>
              </w:rPr>
              <w:t xml:space="preserve"> SFN </w:t>
            </w:r>
            <w:r>
              <w:rPr>
                <w:rFonts w:eastAsia="SimSun" w:hint="eastAsia"/>
                <w:b/>
                <w:bCs/>
                <w:i/>
                <w:iCs/>
                <w:lang w:val="en-US" w:eastAsia="zh-CN"/>
              </w:rPr>
              <w:t>and</w:t>
            </w:r>
            <w:r>
              <w:rPr>
                <w:rFonts w:eastAsia="SimSun"/>
                <w:b/>
                <w:bCs/>
                <w:i/>
                <w:iCs/>
                <w:lang w:val="en-US" w:eastAsia="zh-CN"/>
              </w:rPr>
              <w:t xml:space="preserve"> TDM is supported or not.</w:t>
            </w:r>
          </w:p>
          <w:p w:rsidR="000D26EF" w:rsidRDefault="000D26EF">
            <w:pPr>
              <w:autoSpaceDE w:val="0"/>
              <w:autoSpaceDN w:val="0"/>
              <w:adjustRightInd w:val="0"/>
              <w:snapToGrid w:val="0"/>
              <w:spacing w:after="0" w:line="240" w:lineRule="auto"/>
              <w:jc w:val="both"/>
              <w:rPr>
                <w:lang w:eastAsia="zh-CN"/>
              </w:rPr>
            </w:pPr>
          </w:p>
          <w:p w:rsidR="000D26EF" w:rsidRDefault="00100456">
            <w:pPr>
              <w:autoSpaceDE w:val="0"/>
              <w:autoSpaceDN w:val="0"/>
              <w:adjustRightInd w:val="0"/>
              <w:snapToGrid w:val="0"/>
              <w:spacing w:after="0" w:line="240" w:lineRule="auto"/>
              <w:jc w:val="both"/>
              <w:rPr>
                <w:lang w:eastAsia="zh-CN"/>
              </w:rPr>
            </w:pPr>
            <w:r>
              <w:rPr>
                <w:lang w:eastAsia="zh-CN"/>
              </w:rPr>
              <w:t xml:space="preserve">We support </w:t>
            </w:r>
            <w:r>
              <w:rPr>
                <w:rFonts w:hint="eastAsia"/>
                <w:lang w:eastAsia="zh-CN"/>
              </w:rPr>
              <w:t>S</w:t>
            </w:r>
            <w:r>
              <w:rPr>
                <w:lang w:eastAsia="zh-CN"/>
              </w:rPr>
              <w:t>FN only against O</w:t>
            </w:r>
            <w:r>
              <w:rPr>
                <w:rFonts w:hint="eastAsia"/>
                <w:lang w:eastAsia="zh-CN"/>
              </w:rPr>
              <w:t>ption</w:t>
            </w:r>
            <w:r>
              <w:rPr>
                <w:lang w:eastAsia="zh-CN"/>
              </w:rPr>
              <w:t xml:space="preserve">1 </w:t>
            </w:r>
            <w:r>
              <w:rPr>
                <w:rFonts w:hint="eastAsia"/>
                <w:lang w:eastAsia="zh-CN"/>
              </w:rPr>
              <w:t>T</w:t>
            </w:r>
            <w:r>
              <w:rPr>
                <w:lang w:eastAsia="zh-CN"/>
              </w:rPr>
              <w:t>DM</w:t>
            </w:r>
            <w:r>
              <w:rPr>
                <w:rFonts w:hint="eastAsia"/>
                <w:lang w:eastAsia="zh-CN"/>
              </w:rPr>
              <w:t>(</w:t>
            </w:r>
            <w:r>
              <w:rPr>
                <w:lang w:eastAsia="zh-CN"/>
              </w:rPr>
              <w:t>symbol level)  and O</w:t>
            </w:r>
            <w:r>
              <w:rPr>
                <w:rFonts w:hint="eastAsia"/>
                <w:lang w:eastAsia="zh-CN"/>
              </w:rPr>
              <w:t>ption</w:t>
            </w:r>
            <w:r>
              <w:rPr>
                <w:lang w:eastAsia="zh-CN"/>
              </w:rPr>
              <w:t>1 FDM</w:t>
            </w:r>
            <w:r>
              <w:rPr>
                <w:rFonts w:hint="eastAsia"/>
                <w:lang w:eastAsia="zh-CN"/>
              </w:rPr>
              <w:t>(</w:t>
            </w:r>
            <w:r>
              <w:rPr>
                <w:lang w:eastAsia="zh-CN"/>
              </w:rPr>
              <w:t xml:space="preserve">REG </w:t>
            </w:r>
            <w:r>
              <w:rPr>
                <w:rFonts w:hint="eastAsia"/>
                <w:lang w:eastAsia="zh-CN"/>
              </w:rPr>
              <w:t>bundle</w:t>
            </w:r>
            <w:r>
              <w:rPr>
                <w:lang w:eastAsia="zh-CN"/>
              </w:rPr>
              <w:t xml:space="preserve"> level) due following reasons:</w:t>
            </w:r>
          </w:p>
          <w:p w:rsidR="000D26EF" w:rsidRDefault="00100456">
            <w:pPr>
              <w:pStyle w:val="ListParagraph"/>
              <w:numPr>
                <w:ilvl w:val="0"/>
                <w:numId w:val="21"/>
              </w:numPr>
              <w:autoSpaceDE w:val="0"/>
              <w:autoSpaceDN w:val="0"/>
              <w:adjustRightInd w:val="0"/>
              <w:snapToGrid w:val="0"/>
              <w:ind w:firstLineChars="0"/>
              <w:jc w:val="both"/>
              <w:rPr>
                <w:sz w:val="20"/>
                <w:szCs w:val="20"/>
                <w:lang w:val="en-US" w:eastAsia="zh-CN"/>
              </w:rPr>
            </w:pPr>
            <w:r>
              <w:rPr>
                <w:rFonts w:eastAsiaTheme="minorEastAsia"/>
                <w:sz w:val="20"/>
                <w:szCs w:val="20"/>
                <w:lang w:val="en-US" w:eastAsia="zh-CN"/>
              </w:rPr>
              <w:t xml:space="preserve">SFN is suitable for HST whereas option1 </w:t>
            </w:r>
            <w:r>
              <w:rPr>
                <w:rFonts w:eastAsiaTheme="minorEastAsia" w:hint="eastAsia"/>
                <w:sz w:val="20"/>
                <w:szCs w:val="20"/>
                <w:lang w:val="en-US" w:eastAsia="zh-CN"/>
              </w:rPr>
              <w:t>T</w:t>
            </w:r>
            <w:r>
              <w:rPr>
                <w:rFonts w:eastAsiaTheme="minorEastAsia"/>
                <w:sz w:val="20"/>
                <w:szCs w:val="20"/>
                <w:lang w:val="en-US" w:eastAsia="zh-CN"/>
              </w:rPr>
              <w:t>DM</w:t>
            </w:r>
            <w:r>
              <w:rPr>
                <w:rFonts w:eastAsiaTheme="minorEastAsia" w:hint="eastAsia"/>
                <w:sz w:val="20"/>
                <w:szCs w:val="20"/>
                <w:lang w:val="en-US" w:eastAsia="zh-CN"/>
              </w:rPr>
              <w:t xml:space="preserve"> and F</w:t>
            </w:r>
            <w:r>
              <w:rPr>
                <w:rFonts w:eastAsiaTheme="minorEastAsia"/>
                <w:sz w:val="20"/>
                <w:szCs w:val="20"/>
                <w:lang w:val="en-US" w:eastAsia="zh-CN"/>
              </w:rPr>
              <w:t>DM cannot support efficiently</w:t>
            </w:r>
          </w:p>
          <w:p w:rsidR="000D26EF" w:rsidRDefault="00100456">
            <w:pPr>
              <w:pStyle w:val="ListParagraph"/>
              <w:numPr>
                <w:ilvl w:val="0"/>
                <w:numId w:val="21"/>
              </w:numPr>
              <w:autoSpaceDE w:val="0"/>
              <w:autoSpaceDN w:val="0"/>
              <w:adjustRightInd w:val="0"/>
              <w:snapToGrid w:val="0"/>
              <w:ind w:firstLineChars="0"/>
              <w:jc w:val="both"/>
              <w:rPr>
                <w:sz w:val="20"/>
                <w:szCs w:val="20"/>
                <w:lang w:val="en-US" w:eastAsia="zh-CN"/>
              </w:rPr>
            </w:pPr>
            <w:r>
              <w:rPr>
                <w:rFonts w:eastAsiaTheme="minorEastAsia"/>
                <w:sz w:val="20"/>
                <w:szCs w:val="20"/>
                <w:lang w:val="en-US" w:eastAsia="zh-CN"/>
              </w:rPr>
              <w:t xml:space="preserve">Performance of </w:t>
            </w:r>
            <w:r>
              <w:rPr>
                <w:rFonts w:eastAsiaTheme="minorEastAsia" w:hint="eastAsia"/>
                <w:sz w:val="20"/>
                <w:szCs w:val="20"/>
                <w:lang w:val="en-US" w:eastAsia="zh-CN"/>
              </w:rPr>
              <w:t>S</w:t>
            </w:r>
            <w:r>
              <w:rPr>
                <w:rFonts w:eastAsiaTheme="minorEastAsia"/>
                <w:sz w:val="20"/>
                <w:szCs w:val="20"/>
                <w:lang w:val="en-US" w:eastAsia="zh-CN"/>
              </w:rPr>
              <w:t xml:space="preserve">FN (with small delay CDD between 2 TRPs) is similar to </w:t>
            </w:r>
            <w:r>
              <w:rPr>
                <w:rFonts w:eastAsiaTheme="minorEastAsia" w:hint="eastAsia"/>
                <w:sz w:val="20"/>
                <w:szCs w:val="20"/>
                <w:lang w:val="en-US" w:eastAsia="zh-CN"/>
              </w:rPr>
              <w:t>F</w:t>
            </w:r>
            <w:r>
              <w:rPr>
                <w:rFonts w:eastAsiaTheme="minorEastAsia"/>
                <w:sz w:val="20"/>
                <w:szCs w:val="20"/>
                <w:lang w:val="en-US" w:eastAsia="zh-CN"/>
              </w:rPr>
              <w:t xml:space="preserve">DM </w:t>
            </w:r>
            <w:r>
              <w:rPr>
                <w:rFonts w:eastAsiaTheme="minorEastAsia" w:hint="eastAsia"/>
                <w:sz w:val="20"/>
                <w:szCs w:val="20"/>
                <w:lang w:val="en-US" w:eastAsia="zh-CN"/>
              </w:rPr>
              <w:t>joint</w:t>
            </w:r>
            <w:r>
              <w:rPr>
                <w:rFonts w:eastAsiaTheme="minorEastAsia"/>
                <w:sz w:val="20"/>
                <w:szCs w:val="20"/>
                <w:lang w:val="en-US" w:eastAsia="zh-CN"/>
              </w:rPr>
              <w:t xml:space="preserve"> </w:t>
            </w:r>
            <w:r>
              <w:rPr>
                <w:rFonts w:eastAsiaTheme="minorEastAsia" w:hint="eastAsia"/>
                <w:sz w:val="20"/>
                <w:szCs w:val="20"/>
                <w:lang w:val="en-US" w:eastAsia="zh-CN"/>
              </w:rPr>
              <w:t>encoding</w:t>
            </w:r>
            <w:r>
              <w:rPr>
                <w:rFonts w:eastAsiaTheme="minorEastAsia"/>
                <w:sz w:val="20"/>
                <w:szCs w:val="20"/>
                <w:lang w:val="en-US" w:eastAsia="zh-CN"/>
              </w:rPr>
              <w:t xml:space="preserve"> and </w:t>
            </w:r>
            <w:r>
              <w:rPr>
                <w:rFonts w:eastAsiaTheme="minorEastAsia" w:hint="eastAsia"/>
                <w:sz w:val="20"/>
                <w:szCs w:val="20"/>
                <w:lang w:val="en-US" w:eastAsia="zh-CN"/>
              </w:rPr>
              <w:t>F</w:t>
            </w:r>
            <w:r>
              <w:rPr>
                <w:rFonts w:eastAsiaTheme="minorEastAsia"/>
                <w:sz w:val="20"/>
                <w:szCs w:val="20"/>
                <w:lang w:val="en-US" w:eastAsia="zh-CN"/>
              </w:rPr>
              <w:t xml:space="preserve">DM </w:t>
            </w:r>
            <w:r>
              <w:rPr>
                <w:rFonts w:eastAsiaTheme="minorEastAsia" w:hint="eastAsia"/>
                <w:sz w:val="20"/>
                <w:szCs w:val="20"/>
                <w:lang w:val="en-US" w:eastAsia="zh-CN"/>
              </w:rPr>
              <w:t>separate</w:t>
            </w:r>
            <w:r>
              <w:rPr>
                <w:rFonts w:eastAsiaTheme="minorEastAsia"/>
                <w:sz w:val="20"/>
                <w:szCs w:val="20"/>
                <w:lang w:val="en-US" w:eastAsia="zh-CN"/>
              </w:rPr>
              <w:t xml:space="preserve"> </w:t>
            </w:r>
            <w:r>
              <w:rPr>
                <w:rFonts w:eastAsiaTheme="minorEastAsia" w:hint="eastAsia"/>
                <w:sz w:val="20"/>
                <w:szCs w:val="20"/>
                <w:lang w:val="en-US" w:eastAsia="zh-CN"/>
              </w:rPr>
              <w:t>encoding</w:t>
            </w:r>
            <w:r>
              <w:rPr>
                <w:rFonts w:eastAsiaTheme="minorEastAsia"/>
                <w:sz w:val="20"/>
                <w:szCs w:val="20"/>
                <w:lang w:val="en-US" w:eastAsia="zh-CN"/>
              </w:rPr>
              <w:t xml:space="preserve"> (Ref R1-2005364 </w:t>
            </w:r>
            <w:r>
              <w:rPr>
                <w:rFonts w:eastAsiaTheme="minorEastAsia" w:hint="eastAsia"/>
                <w:sz w:val="20"/>
                <w:szCs w:val="20"/>
                <w:lang w:val="en-US" w:eastAsia="zh-CN"/>
              </w:rPr>
              <w:t>in</w:t>
            </w:r>
            <w:r>
              <w:rPr>
                <w:rFonts w:eastAsiaTheme="minorEastAsia"/>
                <w:sz w:val="20"/>
                <w:szCs w:val="20"/>
                <w:lang w:val="en-US" w:eastAsia="zh-CN"/>
              </w:rPr>
              <w:t xml:space="preserve"> </w:t>
            </w:r>
            <w:r>
              <w:rPr>
                <w:rFonts w:eastAsiaTheme="minorEastAsia" w:hint="eastAsia"/>
                <w:sz w:val="20"/>
                <w:szCs w:val="20"/>
                <w:lang w:val="en-US" w:eastAsia="zh-CN"/>
              </w:rPr>
              <w:t>#</w:t>
            </w:r>
            <w:r>
              <w:rPr>
                <w:rFonts w:eastAsiaTheme="minorEastAsia"/>
                <w:sz w:val="20"/>
                <w:szCs w:val="20"/>
                <w:lang w:val="en-US" w:eastAsia="zh-CN"/>
              </w:rPr>
              <w:t>102</w:t>
            </w:r>
            <w:r>
              <w:rPr>
                <w:rFonts w:eastAsiaTheme="minorEastAsia" w:hint="eastAsia"/>
                <w:sz w:val="20"/>
                <w:szCs w:val="20"/>
                <w:lang w:val="en-US" w:eastAsia="zh-CN"/>
              </w:rPr>
              <w:t>e)</w:t>
            </w:r>
          </w:p>
          <w:p w:rsidR="000D26EF" w:rsidRDefault="00100456">
            <w:pPr>
              <w:pStyle w:val="ListParagraph"/>
              <w:numPr>
                <w:ilvl w:val="0"/>
                <w:numId w:val="21"/>
              </w:numPr>
              <w:autoSpaceDE w:val="0"/>
              <w:autoSpaceDN w:val="0"/>
              <w:adjustRightInd w:val="0"/>
              <w:snapToGrid w:val="0"/>
              <w:ind w:firstLineChars="0"/>
              <w:jc w:val="both"/>
              <w:rPr>
                <w:sz w:val="20"/>
                <w:szCs w:val="20"/>
                <w:lang w:val="en-US" w:eastAsia="zh-CN"/>
              </w:rPr>
            </w:pPr>
            <w:r>
              <w:rPr>
                <w:rFonts w:eastAsiaTheme="minorEastAsia" w:hint="eastAsia"/>
                <w:sz w:val="20"/>
                <w:szCs w:val="20"/>
                <w:lang w:val="en-US" w:eastAsia="zh-CN"/>
              </w:rPr>
              <w:t>S</w:t>
            </w:r>
            <w:r>
              <w:rPr>
                <w:rFonts w:eastAsiaTheme="minorEastAsia"/>
                <w:sz w:val="20"/>
                <w:szCs w:val="20"/>
                <w:lang w:val="en-US" w:eastAsia="zh-CN"/>
              </w:rPr>
              <w:t xml:space="preserve">FN and </w:t>
            </w:r>
            <w:r>
              <w:rPr>
                <w:rFonts w:eastAsiaTheme="minorEastAsia" w:hint="eastAsia"/>
                <w:sz w:val="20"/>
                <w:szCs w:val="20"/>
                <w:lang w:val="en-US" w:eastAsia="zh-CN"/>
              </w:rPr>
              <w:t>F</w:t>
            </w:r>
            <w:r>
              <w:rPr>
                <w:rFonts w:eastAsiaTheme="minorEastAsia"/>
                <w:sz w:val="20"/>
                <w:szCs w:val="20"/>
                <w:lang w:val="en-US" w:eastAsia="zh-CN"/>
              </w:rPr>
              <w:t>DM have same latency</w:t>
            </w:r>
          </w:p>
          <w:p w:rsidR="000D26EF" w:rsidRDefault="00100456">
            <w:pPr>
              <w:pStyle w:val="ListParagraph"/>
              <w:numPr>
                <w:ilvl w:val="0"/>
                <w:numId w:val="21"/>
              </w:numPr>
              <w:autoSpaceDE w:val="0"/>
              <w:autoSpaceDN w:val="0"/>
              <w:adjustRightInd w:val="0"/>
              <w:snapToGrid w:val="0"/>
              <w:ind w:firstLineChars="0"/>
              <w:jc w:val="both"/>
              <w:rPr>
                <w:sz w:val="20"/>
                <w:szCs w:val="20"/>
                <w:lang w:val="en-US" w:eastAsia="zh-CN"/>
              </w:rPr>
            </w:pPr>
            <w:r>
              <w:rPr>
                <w:rFonts w:eastAsiaTheme="minorEastAsia" w:hint="eastAsia"/>
                <w:sz w:val="20"/>
                <w:szCs w:val="20"/>
                <w:lang w:val="en-US" w:eastAsia="zh-CN"/>
              </w:rPr>
              <w:t>S</w:t>
            </w:r>
            <w:r>
              <w:rPr>
                <w:rFonts w:eastAsiaTheme="minorEastAsia"/>
                <w:sz w:val="20"/>
                <w:szCs w:val="20"/>
                <w:lang w:val="en-US" w:eastAsia="zh-CN"/>
              </w:rPr>
              <w:t xml:space="preserve">FN can be supported 1 COREST with two active </w:t>
            </w:r>
            <w:r>
              <w:rPr>
                <w:rFonts w:eastAsiaTheme="minorEastAsia" w:hint="eastAsia"/>
                <w:sz w:val="20"/>
                <w:szCs w:val="20"/>
                <w:lang w:val="en-US" w:eastAsia="zh-CN"/>
              </w:rPr>
              <w:t>T</w:t>
            </w:r>
            <w:r>
              <w:rPr>
                <w:rFonts w:eastAsiaTheme="minorEastAsia"/>
                <w:sz w:val="20"/>
                <w:szCs w:val="20"/>
                <w:lang w:val="en-US" w:eastAsia="zh-CN"/>
              </w:rPr>
              <w:t xml:space="preserve">CI </w:t>
            </w:r>
            <w:r>
              <w:rPr>
                <w:rFonts w:eastAsiaTheme="minorEastAsia" w:hint="eastAsia"/>
                <w:sz w:val="20"/>
                <w:szCs w:val="20"/>
                <w:lang w:val="en-US" w:eastAsia="zh-CN"/>
              </w:rPr>
              <w:t>states</w:t>
            </w:r>
            <w:r>
              <w:rPr>
                <w:rFonts w:eastAsiaTheme="minorEastAsia"/>
                <w:sz w:val="20"/>
                <w:szCs w:val="20"/>
                <w:lang w:val="en-US" w:eastAsia="zh-CN"/>
              </w:rPr>
              <w:t xml:space="preserve">, whereas complicated design </w:t>
            </w:r>
            <w:r>
              <w:rPr>
                <w:rFonts w:eastAsiaTheme="minorEastAsia" w:hint="eastAsia"/>
                <w:sz w:val="20"/>
                <w:szCs w:val="20"/>
                <w:lang w:val="en-US" w:eastAsia="zh-CN"/>
              </w:rPr>
              <w:t>F</w:t>
            </w:r>
            <w:r>
              <w:rPr>
                <w:rFonts w:eastAsiaTheme="minorEastAsia"/>
                <w:sz w:val="20"/>
                <w:szCs w:val="20"/>
                <w:lang w:val="en-US" w:eastAsia="zh-CN"/>
              </w:rPr>
              <w:t xml:space="preserve">DM/TDM with regard to </w:t>
            </w:r>
            <w:r>
              <w:rPr>
                <w:rFonts w:eastAsiaTheme="minorEastAsia" w:hint="eastAsia"/>
                <w:sz w:val="20"/>
                <w:szCs w:val="20"/>
                <w:lang w:val="en-US" w:eastAsia="zh-CN"/>
              </w:rPr>
              <w:t>T</w:t>
            </w:r>
            <w:r>
              <w:rPr>
                <w:rFonts w:eastAsiaTheme="minorEastAsia"/>
                <w:sz w:val="20"/>
                <w:szCs w:val="20"/>
                <w:lang w:val="en-US" w:eastAsia="zh-CN"/>
              </w:rPr>
              <w:t xml:space="preserve">CI </w:t>
            </w:r>
            <w:r>
              <w:rPr>
                <w:rFonts w:eastAsiaTheme="minorEastAsia" w:hint="eastAsia"/>
                <w:sz w:val="20"/>
                <w:szCs w:val="20"/>
                <w:lang w:val="en-US" w:eastAsia="zh-CN"/>
              </w:rPr>
              <w:t>state</w:t>
            </w:r>
            <w:r>
              <w:rPr>
                <w:rFonts w:eastAsiaTheme="minorEastAsia"/>
                <w:sz w:val="20"/>
                <w:szCs w:val="20"/>
                <w:lang w:val="en-US" w:eastAsia="zh-CN"/>
              </w:rPr>
              <w:t xml:space="preserve"> association and </w:t>
            </w:r>
            <w:r>
              <w:rPr>
                <w:rFonts w:eastAsiaTheme="minorEastAsia" w:hint="eastAsia"/>
                <w:sz w:val="20"/>
                <w:szCs w:val="20"/>
                <w:lang w:val="en-US" w:eastAsia="zh-CN"/>
              </w:rPr>
              <w:t>R</w:t>
            </w:r>
            <w:r>
              <w:rPr>
                <w:rFonts w:eastAsiaTheme="minorEastAsia"/>
                <w:sz w:val="20"/>
                <w:szCs w:val="20"/>
                <w:lang w:val="en-US" w:eastAsia="zh-CN"/>
              </w:rPr>
              <w:t xml:space="preserve">EG </w:t>
            </w:r>
            <w:r>
              <w:rPr>
                <w:rFonts w:eastAsiaTheme="minorEastAsia" w:hint="eastAsia"/>
                <w:sz w:val="20"/>
                <w:szCs w:val="20"/>
                <w:lang w:val="en-US" w:eastAsia="zh-CN"/>
              </w:rPr>
              <w:t>bundle</w:t>
            </w:r>
            <w:r>
              <w:rPr>
                <w:rFonts w:eastAsiaTheme="minorEastAsia"/>
                <w:sz w:val="20"/>
                <w:szCs w:val="20"/>
                <w:lang w:val="en-US" w:eastAsia="zh-CN"/>
              </w:rPr>
              <w:t>/</w:t>
            </w:r>
            <w:r>
              <w:rPr>
                <w:rFonts w:eastAsiaTheme="minorEastAsia" w:hint="eastAsia"/>
                <w:sz w:val="20"/>
                <w:szCs w:val="20"/>
                <w:lang w:val="en-US" w:eastAsia="zh-CN"/>
              </w:rPr>
              <w:t>symbol</w:t>
            </w:r>
          </w:p>
          <w:p w:rsidR="000D26EF" w:rsidRDefault="00100456">
            <w:pPr>
              <w:pStyle w:val="ListParagraph"/>
              <w:numPr>
                <w:ilvl w:val="0"/>
                <w:numId w:val="21"/>
              </w:numPr>
              <w:autoSpaceDE w:val="0"/>
              <w:autoSpaceDN w:val="0"/>
              <w:adjustRightInd w:val="0"/>
              <w:snapToGrid w:val="0"/>
              <w:ind w:firstLineChars="0"/>
              <w:jc w:val="both"/>
              <w:rPr>
                <w:rFonts w:eastAsiaTheme="minorEastAsia"/>
                <w:sz w:val="20"/>
                <w:szCs w:val="20"/>
                <w:lang w:val="en-US" w:eastAsia="zh-CN"/>
              </w:rPr>
            </w:pPr>
            <w:r>
              <w:rPr>
                <w:rFonts w:eastAsiaTheme="minorEastAsia" w:hint="eastAsia"/>
                <w:sz w:val="20"/>
                <w:szCs w:val="20"/>
                <w:lang w:val="en-US" w:eastAsia="zh-CN"/>
              </w:rPr>
              <w:t>T</w:t>
            </w:r>
            <w:r>
              <w:rPr>
                <w:rFonts w:eastAsiaTheme="minorEastAsia"/>
                <w:sz w:val="20"/>
                <w:szCs w:val="20"/>
                <w:lang w:val="en-US" w:eastAsia="zh-CN"/>
              </w:rPr>
              <w:t>DM</w:t>
            </w:r>
            <w:r>
              <w:rPr>
                <w:rFonts w:eastAsiaTheme="minorEastAsia" w:hint="eastAsia"/>
                <w:sz w:val="20"/>
                <w:szCs w:val="20"/>
                <w:lang w:val="en-US" w:eastAsia="zh-CN"/>
              </w:rPr>
              <w:t xml:space="preserve"> in</w:t>
            </w:r>
            <w:r>
              <w:rPr>
                <w:rFonts w:eastAsiaTheme="minorEastAsia"/>
                <w:sz w:val="20"/>
                <w:szCs w:val="20"/>
                <w:lang w:val="en-US" w:eastAsia="zh-CN"/>
              </w:rPr>
              <w:t xml:space="preserve"> </w:t>
            </w:r>
            <w:r>
              <w:rPr>
                <w:rFonts w:eastAsiaTheme="minorEastAsia" w:hint="eastAsia"/>
                <w:sz w:val="20"/>
                <w:szCs w:val="20"/>
                <w:lang w:val="en-US" w:eastAsia="zh-CN"/>
              </w:rPr>
              <w:t>symbol</w:t>
            </w:r>
            <w:r>
              <w:rPr>
                <w:rFonts w:eastAsiaTheme="minorEastAsia"/>
                <w:sz w:val="20"/>
                <w:szCs w:val="20"/>
                <w:lang w:val="en-US" w:eastAsia="zh-CN"/>
              </w:rPr>
              <w:t xml:space="preserve"> granularity doesn’t support 1 symbol CORESET and is not straight forward with 3 symbols CORESET. There are no evaluations results showing benefits.</w:t>
            </w:r>
          </w:p>
          <w:p w:rsidR="000D26EF" w:rsidRDefault="000D26EF">
            <w:pPr>
              <w:autoSpaceDE w:val="0"/>
              <w:autoSpaceDN w:val="0"/>
              <w:adjustRightInd w:val="0"/>
              <w:snapToGrid w:val="0"/>
              <w:spacing w:after="0" w:line="240" w:lineRule="auto"/>
              <w:jc w:val="both"/>
              <w:rPr>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lastRenderedPageBreak/>
              <w:t>Spre</w:t>
            </w:r>
            <w:r>
              <w:rPr>
                <w:lang w:eastAsia="zh-CN"/>
              </w:rPr>
              <w:t>adtrum</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120" w:line="240" w:lineRule="auto"/>
              <w:jc w:val="both"/>
              <w:rPr>
                <w:rFonts w:eastAsia="SimSun"/>
                <w:lang w:eastAsia="zh-CN"/>
              </w:rPr>
            </w:pPr>
            <w:r>
              <w:rPr>
                <w:rFonts w:eastAsia="SimSun" w:hint="eastAsia"/>
                <w:lang w:eastAsia="zh-CN"/>
              </w:rPr>
              <w:t>Support proposal 3-3.</w:t>
            </w:r>
            <w:r>
              <w:rPr>
                <w:rFonts w:eastAsia="SimSun"/>
                <w:lang w:eastAsia="zh-CN"/>
              </w:rPr>
              <w:t xml:space="preserve"> It seems that TDM is ok for all companies. More discussions on FDM and SFN are needed.</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120" w:line="240" w:lineRule="auto"/>
              <w:jc w:val="both"/>
              <w:rPr>
                <w:rFonts w:eastAsia="SimSun"/>
                <w:lang w:eastAsia="zh-CN"/>
              </w:rPr>
            </w:pPr>
            <w:r>
              <w:rPr>
                <w:rFonts w:eastAsia="SimSun"/>
                <w:lang w:eastAsia="zh-CN"/>
              </w:rPr>
              <w:t>We support Proposal 3-1.</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proofErr w:type="spellStart"/>
            <w:r>
              <w:rPr>
                <w:lang w:eastAsia="zh-CN"/>
              </w:rPr>
              <w:t>Convida</w:t>
            </w:r>
            <w:proofErr w:type="spellEnd"/>
            <w:r>
              <w:rPr>
                <w:lang w:eastAsia="zh-CN"/>
              </w:rPr>
              <w:t xml:space="preserve"> Wireless</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120" w:line="240" w:lineRule="auto"/>
              <w:jc w:val="both"/>
              <w:rPr>
                <w:rFonts w:eastAsia="SimSun"/>
                <w:lang w:eastAsia="zh-CN"/>
              </w:rPr>
            </w:pPr>
            <w:r>
              <w:rPr>
                <w:lang w:eastAsia="zh-CN"/>
              </w:rPr>
              <w:t>Support proposal 3-1.</w:t>
            </w:r>
          </w:p>
        </w:tc>
      </w:tr>
      <w:tr w:rsidR="000D26EF">
        <w:tc>
          <w:tcPr>
            <w:tcW w:w="1385" w:type="dxa"/>
          </w:tcPr>
          <w:p w:rsidR="000D26EF" w:rsidRDefault="00100456">
            <w:pPr>
              <w:autoSpaceDE w:val="0"/>
              <w:autoSpaceDN w:val="0"/>
              <w:adjustRightInd w:val="0"/>
              <w:snapToGrid w:val="0"/>
              <w:spacing w:after="0" w:line="240" w:lineRule="auto"/>
              <w:jc w:val="both"/>
              <w:rPr>
                <w:lang w:eastAsia="zh-CN"/>
              </w:rPr>
            </w:pPr>
            <w:r>
              <w:rPr>
                <w:lang w:eastAsia="zh-CN"/>
              </w:rPr>
              <w:t>Futurewei</w:t>
            </w:r>
          </w:p>
        </w:tc>
        <w:tc>
          <w:tcPr>
            <w:tcW w:w="7480" w:type="dxa"/>
          </w:tcPr>
          <w:p w:rsidR="000D26EF" w:rsidRDefault="00100456">
            <w:pPr>
              <w:autoSpaceDE w:val="0"/>
              <w:autoSpaceDN w:val="0"/>
              <w:adjustRightInd w:val="0"/>
              <w:snapToGrid w:val="0"/>
              <w:spacing w:after="120" w:line="240" w:lineRule="auto"/>
              <w:jc w:val="both"/>
              <w:rPr>
                <w:rFonts w:eastAsia="SimSun"/>
                <w:lang w:eastAsia="zh-CN"/>
              </w:rPr>
            </w:pPr>
            <w:r>
              <w:rPr>
                <w:rFonts w:eastAsia="SimSun"/>
                <w:lang w:eastAsia="zh-CN"/>
              </w:rPr>
              <w:t>We support at least TDM. As we suggested in our contribution, TDM works well for FR1 and FR2, but for FR2, it may be challenging to support FDM/SFN for PDCCH. So we suggest to include FR1/FR2 distinctions in the proposal, e.g.:</w:t>
            </w:r>
          </w:p>
          <w:p w:rsidR="000D26EF" w:rsidRDefault="00100456">
            <w:pPr>
              <w:autoSpaceDE w:val="0"/>
              <w:autoSpaceDN w:val="0"/>
              <w:adjustRightInd w:val="0"/>
              <w:snapToGrid w:val="0"/>
              <w:spacing w:after="120" w:line="240" w:lineRule="auto"/>
              <w:jc w:val="both"/>
              <w:rPr>
                <w:rFonts w:eastAsia="SimSun"/>
                <w:b/>
                <w:bCs/>
                <w:i/>
                <w:iCs/>
                <w:lang w:eastAsia="zh-CN"/>
              </w:rPr>
            </w:pPr>
            <w:r>
              <w:rPr>
                <w:rFonts w:eastAsia="SimSun"/>
                <w:b/>
                <w:bCs/>
                <w:i/>
                <w:iCs/>
                <w:lang w:eastAsia="zh-CN"/>
              </w:rPr>
              <w:t>For FR1, at least TDM is supported. Further study FDM/SFN.</w:t>
            </w:r>
          </w:p>
          <w:p w:rsidR="000D26EF" w:rsidRDefault="00100456">
            <w:pPr>
              <w:autoSpaceDE w:val="0"/>
              <w:autoSpaceDN w:val="0"/>
              <w:adjustRightInd w:val="0"/>
              <w:snapToGrid w:val="0"/>
              <w:spacing w:after="120" w:line="240" w:lineRule="auto"/>
              <w:jc w:val="both"/>
              <w:rPr>
                <w:rFonts w:eastAsia="SimSun"/>
                <w:b/>
                <w:bCs/>
                <w:i/>
                <w:iCs/>
                <w:lang w:eastAsia="zh-CN"/>
              </w:rPr>
            </w:pPr>
            <w:r>
              <w:rPr>
                <w:rFonts w:eastAsia="SimSun"/>
                <w:b/>
                <w:bCs/>
                <w:i/>
                <w:iCs/>
                <w:lang w:eastAsia="zh-CN"/>
              </w:rPr>
              <w:t>For FR2, support TDM.</w:t>
            </w:r>
          </w:p>
        </w:tc>
      </w:tr>
      <w:tr w:rsidR="000D26EF">
        <w:tc>
          <w:tcPr>
            <w:tcW w:w="1385" w:type="dxa"/>
          </w:tcPr>
          <w:p w:rsidR="000D26EF" w:rsidRDefault="00100456">
            <w:pPr>
              <w:autoSpaceDE w:val="0"/>
              <w:autoSpaceDN w:val="0"/>
              <w:adjustRightInd w:val="0"/>
              <w:snapToGrid w:val="0"/>
              <w:spacing w:after="0" w:line="240" w:lineRule="auto"/>
              <w:jc w:val="both"/>
              <w:rPr>
                <w:rFonts w:eastAsia="MS Mincho"/>
                <w:lang w:eastAsia="ja-JP"/>
              </w:rPr>
            </w:pPr>
            <w:r>
              <w:rPr>
                <w:rFonts w:eastAsia="MS Mincho" w:hint="eastAsia"/>
                <w:lang w:eastAsia="ja-JP"/>
              </w:rPr>
              <w:t>S</w:t>
            </w:r>
            <w:r>
              <w:rPr>
                <w:rFonts w:eastAsia="MS Mincho"/>
                <w:lang w:eastAsia="ja-JP"/>
              </w:rPr>
              <w:t>harp</w:t>
            </w:r>
          </w:p>
        </w:tc>
        <w:tc>
          <w:tcPr>
            <w:tcW w:w="7480" w:type="dxa"/>
          </w:tcPr>
          <w:p w:rsidR="000D26EF" w:rsidRDefault="00100456">
            <w:pPr>
              <w:autoSpaceDE w:val="0"/>
              <w:autoSpaceDN w:val="0"/>
              <w:adjustRightInd w:val="0"/>
              <w:snapToGrid w:val="0"/>
              <w:spacing w:after="120" w:line="240" w:lineRule="auto"/>
              <w:jc w:val="both"/>
              <w:rPr>
                <w:rFonts w:eastAsia="MS Mincho"/>
                <w:lang w:eastAsia="ja-JP"/>
              </w:rPr>
            </w:pPr>
            <w:r>
              <w:rPr>
                <w:rFonts w:eastAsia="MS Mincho" w:hint="eastAsia"/>
                <w:lang w:eastAsia="ja-JP"/>
              </w:rPr>
              <w:t>S</w:t>
            </w:r>
            <w:r>
              <w:rPr>
                <w:rFonts w:eastAsia="MS Mincho"/>
                <w:lang w:eastAsia="ja-JP"/>
              </w:rPr>
              <w:t>upport proposal 3-1</w:t>
            </w:r>
          </w:p>
        </w:tc>
      </w:tr>
      <w:tr w:rsidR="000D26EF">
        <w:tc>
          <w:tcPr>
            <w:tcW w:w="1385" w:type="dxa"/>
          </w:tcPr>
          <w:p w:rsidR="000D26EF" w:rsidRDefault="00100456">
            <w:pPr>
              <w:autoSpaceDE w:val="0"/>
              <w:autoSpaceDN w:val="0"/>
              <w:adjustRightInd w:val="0"/>
              <w:snapToGrid w:val="0"/>
              <w:spacing w:after="0" w:line="240" w:lineRule="auto"/>
              <w:jc w:val="both"/>
              <w:rPr>
                <w:rFonts w:eastAsia="MS Mincho"/>
                <w:lang w:eastAsia="ja-JP"/>
              </w:rPr>
            </w:pPr>
            <w:r>
              <w:rPr>
                <w:rFonts w:eastAsia="MS Mincho"/>
                <w:lang w:eastAsia="ja-JP"/>
              </w:rPr>
              <w:t>LG</w:t>
            </w:r>
          </w:p>
        </w:tc>
        <w:tc>
          <w:tcPr>
            <w:tcW w:w="7480" w:type="dxa"/>
          </w:tcPr>
          <w:p w:rsidR="000D26EF" w:rsidRDefault="00100456">
            <w:pPr>
              <w:autoSpaceDE w:val="0"/>
              <w:autoSpaceDN w:val="0"/>
              <w:adjustRightInd w:val="0"/>
              <w:snapToGrid w:val="0"/>
              <w:spacing w:after="120" w:line="240" w:lineRule="auto"/>
              <w:jc w:val="both"/>
              <w:rPr>
                <w:rFonts w:eastAsia="MS Mincho"/>
                <w:lang w:eastAsia="ja-JP"/>
              </w:rPr>
            </w:pPr>
            <w:r>
              <w:rPr>
                <w:rFonts w:eastAsia="MS Mincho"/>
                <w:lang w:eastAsia="ja-JP"/>
              </w:rPr>
              <w:t>There seems no concern on TDM so we can agree TDM first. Regarding SFN, in my understanding, if PDSCH SFN enhancement is introduced it is quite natural to extend it to PDCCH as well. So, we prefer to support SFN PDCCH as well.</w:t>
            </w:r>
          </w:p>
        </w:tc>
      </w:tr>
      <w:tr w:rsidR="000D26EF">
        <w:tc>
          <w:tcPr>
            <w:tcW w:w="1385" w:type="dxa"/>
          </w:tcPr>
          <w:p w:rsidR="000D26EF" w:rsidRDefault="00100456">
            <w:pPr>
              <w:autoSpaceDE w:val="0"/>
              <w:autoSpaceDN w:val="0"/>
              <w:adjustRightInd w:val="0"/>
              <w:snapToGrid w:val="0"/>
              <w:spacing w:after="0" w:line="240" w:lineRule="auto"/>
              <w:jc w:val="both"/>
              <w:rPr>
                <w:rFonts w:eastAsia="MS Mincho"/>
                <w:lang w:eastAsia="ja-JP"/>
              </w:rPr>
            </w:pPr>
            <w:proofErr w:type="spellStart"/>
            <w:r>
              <w:rPr>
                <w:rFonts w:eastAsia="MS Mincho"/>
                <w:lang w:eastAsia="ja-JP"/>
              </w:rPr>
              <w:t>InterDigital</w:t>
            </w:r>
            <w:proofErr w:type="spellEnd"/>
          </w:p>
        </w:tc>
        <w:tc>
          <w:tcPr>
            <w:tcW w:w="7480" w:type="dxa"/>
          </w:tcPr>
          <w:p w:rsidR="000D26EF" w:rsidRDefault="00100456">
            <w:pPr>
              <w:autoSpaceDE w:val="0"/>
              <w:autoSpaceDN w:val="0"/>
              <w:adjustRightInd w:val="0"/>
              <w:snapToGrid w:val="0"/>
              <w:spacing w:after="120" w:line="240" w:lineRule="auto"/>
              <w:jc w:val="both"/>
              <w:rPr>
                <w:rFonts w:eastAsia="MS Mincho"/>
                <w:lang w:eastAsia="ja-JP"/>
              </w:rPr>
            </w:pPr>
            <w:r>
              <w:rPr>
                <w:rFonts w:eastAsia="MS Mincho"/>
                <w:lang w:eastAsia="ja-JP"/>
              </w:rPr>
              <w:t>Support proposal 3-1</w:t>
            </w:r>
          </w:p>
        </w:tc>
      </w:tr>
    </w:tbl>
    <w:p w:rsidR="000D26EF" w:rsidRDefault="000D26EF">
      <w:pPr>
        <w:rPr>
          <w:rFonts w:eastAsia="Batang"/>
          <w:kern w:val="32"/>
          <w:lang w:eastAsia="zh-CN"/>
        </w:rPr>
      </w:pPr>
    </w:p>
    <w:p w:rsidR="000D26EF" w:rsidRDefault="00100456">
      <w:pPr>
        <w:pStyle w:val="Heading2"/>
        <w:spacing w:after="120"/>
        <w:jc w:val="both"/>
        <w:rPr>
          <w:rFonts w:ascii="Calibri" w:eastAsia="Batang" w:hAnsi="Calibri" w:cs="Calibri"/>
          <w:b/>
          <w:bCs/>
          <w:i w:val="0"/>
          <w:iCs w:val="0"/>
          <w:sz w:val="28"/>
        </w:rPr>
      </w:pPr>
      <w:r>
        <w:rPr>
          <w:rFonts w:ascii="Calibri" w:eastAsia="Batang" w:hAnsi="Calibri" w:cs="Calibri"/>
          <w:b/>
          <w:bCs/>
          <w:i w:val="0"/>
          <w:iCs w:val="0"/>
          <w:sz w:val="28"/>
        </w:rPr>
        <w:t>Alternatives and different combinations</w:t>
      </w:r>
    </w:p>
    <w:p w:rsidR="000D26EF" w:rsidRDefault="00100456">
      <w:pPr>
        <w:rPr>
          <w:rFonts w:ascii="Times New Roman" w:hAnsi="Times New Roman"/>
          <w:szCs w:val="20"/>
          <w:lang w:eastAsia="zh-CN"/>
        </w:rPr>
      </w:pPr>
      <w:r>
        <w:rPr>
          <w:rFonts w:ascii="Times New Roman" w:hAnsi="Times New Roman"/>
          <w:szCs w:val="20"/>
          <w:lang w:eastAsia="zh-CN"/>
        </w:rPr>
        <w:t>To enable a PDCCH transmission with two TCI states, different Alts have been agreed in RAN1 #102e. Based on RAN1 #103e contributions, the company preferences are summarized below:</w:t>
      </w:r>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Alt 1-1 (one CORESET with 2 TCI states; one PDCCH candidate):</w:t>
      </w:r>
    </w:p>
    <w:p w:rsidR="000D26EF" w:rsidRDefault="00100456">
      <w:pPr>
        <w:pStyle w:val="ListParagraph"/>
        <w:numPr>
          <w:ilvl w:val="1"/>
          <w:numId w:val="18"/>
        </w:numPr>
        <w:ind w:firstLineChars="0"/>
        <w:rPr>
          <w:rFonts w:eastAsia="Batang"/>
          <w:kern w:val="32"/>
          <w:lang w:val="en-GB" w:eastAsia="zh-CN"/>
        </w:rPr>
      </w:pPr>
      <w:r>
        <w:rPr>
          <w:rFonts w:eastAsia="Batang"/>
          <w:kern w:val="32"/>
          <w:sz w:val="22"/>
          <w:szCs w:val="22"/>
          <w:lang w:val="en-GB" w:eastAsia="zh-CN"/>
        </w:rPr>
        <w:lastRenderedPageBreak/>
        <w:t xml:space="preserve">Vivo (for SFN and SFN+TDM), CATT, OPPO, Apple, LG, </w:t>
      </w:r>
      <w:r>
        <w:rPr>
          <w:rFonts w:eastAsia="SimSun" w:cstheme="minorHAnsi"/>
          <w:bCs/>
          <w:sz w:val="22"/>
          <w:szCs w:val="22"/>
          <w:lang w:val="en-US"/>
        </w:rPr>
        <w:t xml:space="preserve">Nokia/NSB (for FDM), Xiaomi, </w:t>
      </w:r>
      <w:proofErr w:type="spellStart"/>
      <w:r>
        <w:rPr>
          <w:rFonts w:eastAsia="SimSun" w:cstheme="minorHAnsi"/>
          <w:bCs/>
          <w:sz w:val="22"/>
          <w:szCs w:val="22"/>
          <w:lang w:val="en-US"/>
        </w:rPr>
        <w:t>Spreadtrum</w:t>
      </w:r>
      <w:proofErr w:type="spellEnd"/>
      <w:r>
        <w:rPr>
          <w:rFonts w:eastAsia="SimSun" w:cstheme="minorHAnsi"/>
          <w:bCs/>
          <w:sz w:val="22"/>
          <w:szCs w:val="22"/>
          <w:lang w:val="en-US"/>
        </w:rPr>
        <w:t xml:space="preserve">, </w:t>
      </w:r>
      <w:proofErr w:type="spellStart"/>
      <w:r>
        <w:rPr>
          <w:rFonts w:eastAsia="SimSun" w:cstheme="minorHAnsi"/>
          <w:bCs/>
          <w:sz w:val="22"/>
          <w:szCs w:val="22"/>
          <w:lang w:val="en-US"/>
        </w:rPr>
        <w:t>Convida</w:t>
      </w:r>
      <w:proofErr w:type="spellEnd"/>
      <w:r>
        <w:rPr>
          <w:rFonts w:eastAsia="SimSun" w:cstheme="minorHAnsi"/>
          <w:bCs/>
          <w:sz w:val="22"/>
          <w:szCs w:val="22"/>
          <w:lang w:val="en-US"/>
        </w:rPr>
        <w:t xml:space="preserve"> Wireless (for FDM), Qualcomm</w:t>
      </w:r>
      <w:ins w:id="91" w:author="Yi Yi45 Zhang" w:date="2020-11-02T14:54:00Z">
        <w:r>
          <w:rPr>
            <w:sz w:val="22"/>
            <w:szCs w:val="22"/>
            <w:lang w:val="en-US"/>
          </w:rPr>
          <w:t xml:space="preserve">, </w:t>
        </w:r>
        <w:r>
          <w:rPr>
            <w:rFonts w:eastAsia="SimSun" w:cstheme="minorHAnsi"/>
            <w:bCs/>
            <w:sz w:val="22"/>
            <w:szCs w:val="22"/>
            <w:lang w:val="en-US"/>
          </w:rPr>
          <w:t>Lenovo/Motorola Mobility</w:t>
        </w:r>
      </w:ins>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Alt 1-2 (one CORESET with 2 TCI states; two or more PDCCH candidates in the same SS set):</w:t>
      </w:r>
    </w:p>
    <w:p w:rsidR="000D26EF" w:rsidRDefault="00100456">
      <w:pPr>
        <w:pStyle w:val="ListParagraph"/>
        <w:numPr>
          <w:ilvl w:val="1"/>
          <w:numId w:val="18"/>
        </w:numPr>
        <w:ind w:firstLineChars="0"/>
        <w:rPr>
          <w:rFonts w:eastAsia="Batang"/>
          <w:kern w:val="32"/>
          <w:sz w:val="22"/>
          <w:szCs w:val="22"/>
          <w:lang w:val="en-GB" w:eastAsia="zh-CN"/>
        </w:rPr>
      </w:pPr>
      <w:r>
        <w:rPr>
          <w:rFonts w:eastAsia="Batang"/>
          <w:kern w:val="32"/>
          <w:sz w:val="22"/>
          <w:szCs w:val="22"/>
          <w:lang w:val="en-GB" w:eastAsia="zh-CN"/>
        </w:rPr>
        <w:t xml:space="preserve">CATT, </w:t>
      </w:r>
      <w:r>
        <w:rPr>
          <w:rFonts w:eastAsia="SimSun" w:cstheme="minorHAnsi"/>
          <w:bCs/>
          <w:sz w:val="22"/>
          <w:szCs w:val="22"/>
          <w:lang w:val="en-US"/>
        </w:rPr>
        <w:t>Nokia/NSB (for TDM), MediaTek (second preference if multiple monitoring occasions)</w:t>
      </w:r>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Alt 1-3 (one CORESET with 2 TCI states; two or more PDCCH candidates in different SS sets):</w:t>
      </w:r>
    </w:p>
    <w:p w:rsidR="000D26EF" w:rsidRDefault="00100456">
      <w:pPr>
        <w:pStyle w:val="ListParagraph"/>
        <w:numPr>
          <w:ilvl w:val="1"/>
          <w:numId w:val="18"/>
        </w:numPr>
        <w:ind w:firstLineChars="0"/>
        <w:rPr>
          <w:rFonts w:eastAsia="Batang"/>
          <w:kern w:val="32"/>
          <w:lang w:val="en-GB" w:eastAsia="zh-CN"/>
        </w:rPr>
      </w:pPr>
      <w:r>
        <w:rPr>
          <w:rFonts w:eastAsia="SimSun" w:cstheme="minorHAnsi"/>
          <w:bCs/>
          <w:sz w:val="22"/>
          <w:szCs w:val="22"/>
          <w:lang w:val="en-US"/>
        </w:rPr>
        <w:t xml:space="preserve">Huawei/HiSilicon, Vivo, TCL comm., CATT, CMCC, MediaTek (second preference if multiple monitoring occasions), Xiaomi, </w:t>
      </w:r>
      <w:r>
        <w:rPr>
          <w:sz w:val="22"/>
          <w:szCs w:val="22"/>
          <w:lang w:val="en-US"/>
        </w:rPr>
        <w:t>NTT DOCOMO</w:t>
      </w:r>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Alt 2 (one SS set associated with 2 different CORESETs):</w:t>
      </w:r>
    </w:p>
    <w:p w:rsidR="000D26EF" w:rsidRDefault="00100456">
      <w:pPr>
        <w:pStyle w:val="ListParagraph"/>
        <w:numPr>
          <w:ilvl w:val="1"/>
          <w:numId w:val="18"/>
        </w:numPr>
        <w:ind w:firstLineChars="0"/>
        <w:rPr>
          <w:rFonts w:eastAsia="Batang"/>
          <w:kern w:val="32"/>
          <w:lang w:val="de-DE" w:eastAsia="zh-CN"/>
        </w:rPr>
      </w:pPr>
      <w:r>
        <w:rPr>
          <w:rFonts w:eastAsia="SimSun" w:cstheme="minorHAnsi"/>
          <w:bCs/>
          <w:sz w:val="22"/>
          <w:szCs w:val="22"/>
          <w:lang w:val="de-DE"/>
        </w:rPr>
        <w:t xml:space="preserve">CATT, Sony, Fraunhofer IIS/HHI, </w:t>
      </w:r>
      <w:r>
        <w:rPr>
          <w:sz w:val="22"/>
          <w:szCs w:val="22"/>
          <w:lang w:val="de-DE"/>
        </w:rPr>
        <w:t>Ericsson</w:t>
      </w:r>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 xml:space="preserve">Alt 3 (two SS sets associated with corresponding CORESETs): </w:t>
      </w:r>
    </w:p>
    <w:p w:rsidR="000D26EF" w:rsidRDefault="00100456">
      <w:pPr>
        <w:pStyle w:val="ListParagraph"/>
        <w:numPr>
          <w:ilvl w:val="1"/>
          <w:numId w:val="18"/>
        </w:numPr>
        <w:ind w:firstLineChars="0"/>
        <w:rPr>
          <w:rFonts w:eastAsia="Batang"/>
          <w:kern w:val="32"/>
          <w:lang w:val="en-GB" w:eastAsia="zh-CN"/>
        </w:rPr>
      </w:pPr>
      <w:r>
        <w:rPr>
          <w:rFonts w:eastAsia="Batang"/>
          <w:kern w:val="32"/>
          <w:sz w:val="22"/>
          <w:szCs w:val="22"/>
          <w:lang w:val="en-GB" w:eastAsia="zh-CN"/>
        </w:rPr>
        <w:t xml:space="preserve">FUTUREWEI, </w:t>
      </w:r>
      <w:r>
        <w:rPr>
          <w:rFonts w:eastAsia="SimSun" w:cstheme="minorHAnsi"/>
          <w:bCs/>
          <w:sz w:val="22"/>
          <w:szCs w:val="22"/>
          <w:lang w:val="en-US"/>
        </w:rPr>
        <w:t xml:space="preserve">Huawei/HiSilicon, ZTE (for option 3), CATT, CMCC, Samsung, Sony, Fraunhofer IIS/HHI, Nokia/NSB (for TDM), MediaTek (first preference), Intel, Xiaomi, </w:t>
      </w:r>
      <w:proofErr w:type="spellStart"/>
      <w:r>
        <w:rPr>
          <w:rFonts w:eastAsia="SimSun" w:cstheme="minorHAnsi"/>
          <w:bCs/>
          <w:sz w:val="22"/>
          <w:szCs w:val="22"/>
          <w:lang w:val="en-US"/>
        </w:rPr>
        <w:t>Spreadtrum</w:t>
      </w:r>
      <w:proofErr w:type="spellEnd"/>
      <w:r>
        <w:rPr>
          <w:rFonts w:eastAsia="SimSun" w:cstheme="minorHAnsi"/>
          <w:bCs/>
          <w:sz w:val="22"/>
          <w:szCs w:val="22"/>
          <w:lang w:val="en-US"/>
        </w:rPr>
        <w:t xml:space="preserve">, </w:t>
      </w:r>
      <w:proofErr w:type="spellStart"/>
      <w:r>
        <w:rPr>
          <w:rFonts w:eastAsia="SimSun" w:cstheme="minorHAnsi"/>
          <w:bCs/>
          <w:sz w:val="22"/>
          <w:szCs w:val="22"/>
          <w:lang w:val="en-US"/>
        </w:rPr>
        <w:t>Convida</w:t>
      </w:r>
      <w:proofErr w:type="spellEnd"/>
      <w:r>
        <w:rPr>
          <w:rFonts w:eastAsia="SimSun" w:cstheme="minorHAnsi"/>
          <w:bCs/>
          <w:sz w:val="22"/>
          <w:szCs w:val="22"/>
          <w:lang w:val="en-US"/>
        </w:rPr>
        <w:t xml:space="preserve"> Wireless (for TDM), </w:t>
      </w:r>
      <w:r>
        <w:rPr>
          <w:sz w:val="22"/>
          <w:szCs w:val="22"/>
          <w:lang w:val="en-US"/>
        </w:rPr>
        <w:t>NTT DOCOMO, Ericsson</w:t>
      </w:r>
      <w:ins w:id="92" w:author="Yi Yi45 Zhang" w:date="2020-11-02T14:54:00Z">
        <w:r>
          <w:rPr>
            <w:sz w:val="22"/>
            <w:szCs w:val="22"/>
            <w:lang w:val="en-US"/>
          </w:rPr>
          <w:t xml:space="preserve">, </w:t>
        </w:r>
        <w:r>
          <w:rPr>
            <w:rFonts w:eastAsia="SimSun" w:cstheme="minorHAnsi"/>
            <w:bCs/>
            <w:sz w:val="22"/>
            <w:szCs w:val="22"/>
            <w:lang w:val="en-US"/>
          </w:rPr>
          <w:t>Lenovo/Motorola Mobility</w:t>
        </w:r>
      </w:ins>
    </w:p>
    <w:p w:rsidR="000D26EF" w:rsidRDefault="000D26EF">
      <w:pPr>
        <w:rPr>
          <w:rFonts w:ascii="Times New Roman" w:eastAsia="Batang" w:hAnsi="Times New Roman" w:cs="Times New Roman"/>
          <w:kern w:val="32"/>
          <w:lang w:val="en-GB" w:eastAsia="zh-CN"/>
        </w:rPr>
      </w:pPr>
    </w:p>
    <w:p w:rsidR="000D26EF" w:rsidRDefault="00100456">
      <w:pPr>
        <w:jc w:val="both"/>
        <w:rPr>
          <w:rFonts w:ascii="Times New Roman" w:eastAsia="Batang" w:hAnsi="Times New Roman" w:cs="Times New Roman"/>
          <w:kern w:val="32"/>
          <w:lang w:val="en-GB" w:eastAsia="zh-CN"/>
        </w:rPr>
      </w:pPr>
      <w:r>
        <w:rPr>
          <w:rFonts w:ascii="Times New Roman" w:eastAsia="Batang" w:hAnsi="Times New Roman" w:cs="Times New Roman"/>
          <w:kern w:val="32"/>
          <w:lang w:val="en-GB" w:eastAsia="zh-CN"/>
        </w:rPr>
        <w:t>Decision on the alternatives depends on the decision on Options (1/2/3) and to some extend on the decision on multiplexing schemes. The following combinations have been considered by companies as valid / reasonable:</w:t>
      </w:r>
    </w:p>
    <w:p w:rsidR="000D26EF" w:rsidRDefault="00100456">
      <w:pPr>
        <w:pStyle w:val="ListParagraph"/>
        <w:numPr>
          <w:ilvl w:val="0"/>
          <w:numId w:val="22"/>
        </w:numPr>
        <w:ind w:firstLineChars="0"/>
        <w:jc w:val="both"/>
        <w:rPr>
          <w:rFonts w:eastAsia="Batang"/>
          <w:kern w:val="32"/>
          <w:lang w:val="en-GB" w:eastAsia="zh-CN"/>
        </w:rPr>
      </w:pPr>
      <w:r>
        <w:rPr>
          <w:rFonts w:eastAsia="Batang"/>
          <w:kern w:val="32"/>
          <w:lang w:val="en-GB" w:eastAsia="zh-CN"/>
        </w:rPr>
        <w:t>Combination A: Alt 1-1 combined with Option 1 (for TDM / FDM) and/or combined with SFN</w:t>
      </w:r>
    </w:p>
    <w:p w:rsidR="000D26EF" w:rsidRDefault="00100456">
      <w:pPr>
        <w:pStyle w:val="ListParagraph"/>
        <w:numPr>
          <w:ilvl w:val="0"/>
          <w:numId w:val="22"/>
        </w:numPr>
        <w:ind w:firstLineChars="0"/>
        <w:jc w:val="both"/>
        <w:rPr>
          <w:rFonts w:eastAsia="Batang"/>
          <w:kern w:val="32"/>
          <w:lang w:val="en-GB" w:eastAsia="zh-CN"/>
        </w:rPr>
      </w:pPr>
      <w:r>
        <w:rPr>
          <w:rFonts w:eastAsia="Batang"/>
          <w:kern w:val="32"/>
          <w:lang w:val="en-GB" w:eastAsia="zh-CN"/>
        </w:rPr>
        <w:t>Combination B: Alt 1-2/1-3/2/3 combined with Option 2 / Option 3 (for TDM / FDM)</w:t>
      </w:r>
    </w:p>
    <w:p w:rsidR="000D26EF" w:rsidRDefault="000D26EF">
      <w:pPr>
        <w:rPr>
          <w:rFonts w:ascii="Times New Roman" w:eastAsia="Batang" w:hAnsi="Times New Roman" w:cs="Times New Roman"/>
          <w:kern w:val="32"/>
          <w:lang w:val="en-GB" w:eastAsia="zh-CN"/>
        </w:rPr>
      </w:pPr>
    </w:p>
    <w:p w:rsidR="000D26EF" w:rsidRDefault="00100456">
      <w:pPr>
        <w:autoSpaceDE w:val="0"/>
        <w:autoSpaceDN w:val="0"/>
        <w:adjustRightInd w:val="0"/>
        <w:snapToGrid w:val="0"/>
        <w:spacing w:after="120"/>
        <w:jc w:val="both"/>
        <w:rPr>
          <w:rFonts w:ascii="Times New Roman" w:eastAsia="SimSun" w:hAnsi="Times New Roman" w:cs="Times New Roman"/>
          <w:b/>
          <w:bCs/>
          <w:i/>
          <w:iCs/>
          <w:sz w:val="24"/>
          <w:szCs w:val="24"/>
        </w:rPr>
      </w:pPr>
      <w:r>
        <w:rPr>
          <w:rFonts w:ascii="Times New Roman" w:eastAsia="SimSun" w:hAnsi="Times New Roman" w:cs="Times New Roman"/>
          <w:b/>
          <w:bCs/>
          <w:i/>
          <w:iCs/>
          <w:sz w:val="24"/>
          <w:szCs w:val="24"/>
          <w:u w:val="single"/>
        </w:rPr>
        <w:t>Proposal 4-1</w:t>
      </w:r>
      <w:r>
        <w:rPr>
          <w:rFonts w:ascii="Times New Roman" w:eastAsia="SimSun" w:hAnsi="Times New Roman" w:cs="Times New Roman"/>
          <w:b/>
          <w:bCs/>
          <w:i/>
          <w:iCs/>
          <w:sz w:val="24"/>
          <w:szCs w:val="24"/>
        </w:rPr>
        <w:t>: For PDCCH reliability enhancements, only the following combinations are further considered:</w:t>
      </w:r>
    </w:p>
    <w:p w:rsidR="000D26EF" w:rsidRDefault="00100456">
      <w:pPr>
        <w:pStyle w:val="ListParagraph"/>
        <w:numPr>
          <w:ilvl w:val="0"/>
          <w:numId w:val="22"/>
        </w:numPr>
        <w:ind w:firstLineChars="0"/>
        <w:jc w:val="both"/>
        <w:rPr>
          <w:rFonts w:eastAsia="Batang"/>
          <w:b/>
          <w:bCs/>
          <w:i/>
          <w:iCs/>
          <w:kern w:val="32"/>
          <w:lang w:val="en-GB" w:eastAsia="zh-CN"/>
        </w:rPr>
      </w:pPr>
      <w:r>
        <w:rPr>
          <w:rFonts w:eastAsia="Batang"/>
          <w:b/>
          <w:bCs/>
          <w:i/>
          <w:iCs/>
          <w:kern w:val="32"/>
          <w:lang w:val="en-GB" w:eastAsia="zh-CN"/>
        </w:rPr>
        <w:t>Combination A: Alt 1-1 combined with Option 1 (for TDM / FDM) and/or combined with SFN</w:t>
      </w:r>
    </w:p>
    <w:p w:rsidR="000D26EF" w:rsidRDefault="00100456">
      <w:pPr>
        <w:pStyle w:val="ListParagraph"/>
        <w:numPr>
          <w:ilvl w:val="0"/>
          <w:numId w:val="22"/>
        </w:numPr>
        <w:ind w:firstLineChars="0"/>
        <w:jc w:val="both"/>
        <w:rPr>
          <w:rFonts w:eastAsia="Batang"/>
          <w:b/>
          <w:bCs/>
          <w:i/>
          <w:iCs/>
          <w:kern w:val="32"/>
          <w:lang w:val="en-GB" w:eastAsia="zh-CN"/>
        </w:rPr>
      </w:pPr>
      <w:r>
        <w:rPr>
          <w:rFonts w:eastAsia="Batang"/>
          <w:b/>
          <w:bCs/>
          <w:i/>
          <w:iCs/>
          <w:kern w:val="32"/>
          <w:lang w:val="en-GB" w:eastAsia="zh-CN"/>
        </w:rPr>
        <w:t>Combination B: Alts 1-2/1-3/2/3 combined with Option 2 / Option 3 (for TDM / FDM)</w:t>
      </w:r>
    </w:p>
    <w:p w:rsidR="000D26EF" w:rsidRDefault="000D26EF">
      <w:pPr>
        <w:pStyle w:val="ListParagraph"/>
        <w:ind w:left="720" w:firstLineChars="0" w:firstLine="0"/>
        <w:jc w:val="both"/>
        <w:rPr>
          <w:rFonts w:eastAsia="Batang"/>
          <w:b/>
          <w:bCs/>
          <w:i/>
          <w:iCs/>
          <w:kern w:val="32"/>
          <w:lang w:val="en-GB" w:eastAsia="zh-CN"/>
        </w:rPr>
      </w:pP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S</w:t>
            </w:r>
            <w:r>
              <w:rPr>
                <w:rFonts w:hint="eastAsia"/>
                <w:sz w:val="20"/>
                <w:szCs w:val="20"/>
                <w:lang w:eastAsia="zh-CN"/>
              </w:rPr>
              <w:t>upport this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ZTE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 xml:space="preserve">This proposal should be first discussed since it can help us narrow down the scope. We are OK for this proposal.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 xml:space="preserve">This can be discussed after we agree on proposal 1.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lang w:eastAsia="zh-CN"/>
              </w:rPr>
              <w:t xml:space="preserve">NTT </w:t>
            </w:r>
            <w:r>
              <w:rPr>
                <w:rFonts w:hint="eastAsia"/>
                <w:lang w:eastAsia="zh-CN"/>
              </w:rPr>
              <w:t>D</w:t>
            </w:r>
            <w:r>
              <w:rPr>
                <w:lang w:eastAsia="zh-CN"/>
              </w:rPr>
              <w:t>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lang w:eastAsia="zh-CN"/>
              </w:rPr>
              <w:t>We support FL’s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N</w:t>
            </w:r>
            <w:r>
              <w:rPr>
                <w:lang w:eastAsia="zh-CN"/>
              </w:rPr>
              <w:t>EC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the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Generally looks a reasonable way for down-selection. However, we have the following comments for combination B that we should clarify:</w:t>
            </w:r>
          </w:p>
          <w:p w:rsidR="000D26EF" w:rsidRDefault="00100456">
            <w:pPr>
              <w:pStyle w:val="ListParagraph"/>
              <w:numPr>
                <w:ilvl w:val="0"/>
                <w:numId w:val="22"/>
              </w:numPr>
              <w:autoSpaceDE w:val="0"/>
              <w:autoSpaceDN w:val="0"/>
              <w:adjustRightInd w:val="0"/>
              <w:snapToGrid w:val="0"/>
              <w:ind w:firstLineChars="0"/>
              <w:jc w:val="both"/>
              <w:rPr>
                <w:lang w:val="en-US" w:eastAsia="zh-CN"/>
              </w:rPr>
            </w:pPr>
            <w:r>
              <w:rPr>
                <w:lang w:val="en-US" w:eastAsia="zh-CN"/>
              </w:rPr>
              <w:t xml:space="preserve"> </w:t>
            </w:r>
            <w:proofErr w:type="spellStart"/>
            <w:r>
              <w:rPr>
                <w:lang w:val="en-US" w:eastAsia="zh-CN"/>
              </w:rPr>
              <w:t>Its</w:t>
            </w:r>
            <w:proofErr w:type="spellEnd"/>
            <w:r>
              <w:rPr>
                <w:lang w:val="en-US" w:eastAsia="zh-CN"/>
              </w:rPr>
              <w:t xml:space="preserve"> not clear how Alt-1-3 supports FDM. It seems that the candidates for both SS-sets are exactly overlapping (in frequency) so the candidates should be strictly TDM for soft-combining. </w:t>
            </w:r>
          </w:p>
          <w:p w:rsidR="000D26EF" w:rsidRDefault="00100456">
            <w:pPr>
              <w:autoSpaceDE w:val="0"/>
              <w:autoSpaceDN w:val="0"/>
              <w:adjustRightInd w:val="0"/>
              <w:snapToGrid w:val="0"/>
              <w:spacing w:after="0" w:line="240" w:lineRule="auto"/>
              <w:jc w:val="both"/>
              <w:rPr>
                <w:lang w:eastAsia="zh-CN"/>
              </w:rPr>
            </w:pPr>
            <w:r>
              <w:rPr>
                <w:lang w:eastAsia="zh-CN"/>
              </w:rPr>
              <w:t>For Alt-1-2, different monitoring occasions seems to be the only reasonable option</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QC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w:t>
            </w:r>
          </w:p>
        </w:tc>
      </w:tr>
      <w:tr w:rsidR="000D26EF">
        <w:trPr>
          <w:ins w:id="93" w:author="Administrator" w:date="2020-11-02T14:22:00Z"/>
        </w:trPr>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ins w:id="94" w:author="Administrator" w:date="2020-11-02T14:22:00Z"/>
                <w:lang w:eastAsia="zh-CN"/>
              </w:rPr>
            </w:pPr>
            <w:ins w:id="95" w:author="Administrator" w:date="2020-11-02T14:22:00Z">
              <w:r>
                <w:rPr>
                  <w:rFonts w:hint="eastAsia"/>
                  <w:lang w:eastAsia="zh-CN"/>
                </w:rPr>
                <w:lastRenderedPageBreak/>
                <w:t>Xiaomi</w:t>
              </w:r>
            </w:ins>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ins w:id="96" w:author="Administrator" w:date="2020-11-02T14:22:00Z"/>
                <w:lang w:eastAsia="zh-CN"/>
              </w:rPr>
            </w:pPr>
            <w:ins w:id="97" w:author="Administrator" w:date="2020-11-02T14:22:00Z">
              <w:r>
                <w:rPr>
                  <w:lang w:eastAsia="zh-CN"/>
                </w:rPr>
                <w:t>S</w:t>
              </w:r>
              <w:r>
                <w:rPr>
                  <w:rFonts w:hint="eastAsia"/>
                  <w:lang w:eastAsia="zh-CN"/>
                </w:rPr>
                <w:t xml:space="preserve">upport </w:t>
              </w:r>
              <w:r>
                <w:rPr>
                  <w:lang w:eastAsia="zh-CN"/>
                </w:rPr>
                <w:t xml:space="preserve">the proposal </w:t>
              </w:r>
            </w:ins>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 xml:space="preserve">Support combination A only.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Huawei, HiSilicon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From our understanding, the SFN is independent from the three options, the proposal 4-1 should only focus on non-SFN transmission, so the following is proposed:</w:t>
            </w:r>
          </w:p>
          <w:p w:rsidR="000D26EF" w:rsidRDefault="00100456">
            <w:pPr>
              <w:autoSpaceDE w:val="0"/>
              <w:autoSpaceDN w:val="0"/>
              <w:adjustRightInd w:val="0"/>
              <w:snapToGrid w:val="0"/>
              <w:spacing w:after="120" w:line="240" w:lineRule="auto"/>
              <w:jc w:val="both"/>
              <w:rPr>
                <w:rFonts w:eastAsia="SimSun"/>
                <w:b/>
                <w:bCs/>
                <w:i/>
                <w:iCs/>
                <w:sz w:val="24"/>
                <w:szCs w:val="24"/>
                <w:lang w:eastAsia="zh-CN"/>
              </w:rPr>
            </w:pPr>
            <w:r>
              <w:rPr>
                <w:rFonts w:eastAsia="SimSun"/>
                <w:b/>
                <w:bCs/>
                <w:i/>
                <w:iCs/>
                <w:sz w:val="24"/>
                <w:szCs w:val="24"/>
                <w:u w:val="single"/>
                <w:lang w:eastAsia="zh-CN"/>
              </w:rPr>
              <w:t>Proposal 4-1</w:t>
            </w:r>
            <w:r>
              <w:rPr>
                <w:rFonts w:eastAsia="SimSun"/>
                <w:b/>
                <w:bCs/>
                <w:i/>
                <w:iCs/>
                <w:sz w:val="24"/>
                <w:szCs w:val="24"/>
                <w:lang w:eastAsia="zh-CN"/>
              </w:rPr>
              <w:t xml:space="preserve">: For PDCCH reliability enhancements </w:t>
            </w:r>
            <w:r>
              <w:rPr>
                <w:rFonts w:eastAsia="SimSun"/>
                <w:b/>
                <w:bCs/>
                <w:i/>
                <w:iCs/>
                <w:color w:val="FF0000"/>
                <w:sz w:val="24"/>
                <w:szCs w:val="24"/>
                <w:lang w:eastAsia="zh-CN"/>
              </w:rPr>
              <w:t>with non-SFN transmission</w:t>
            </w:r>
            <w:r>
              <w:rPr>
                <w:rFonts w:eastAsia="SimSun"/>
                <w:b/>
                <w:bCs/>
                <w:i/>
                <w:iCs/>
                <w:sz w:val="24"/>
                <w:szCs w:val="24"/>
                <w:lang w:eastAsia="zh-CN"/>
              </w:rPr>
              <w:t>, only the following combinations are further considered:</w:t>
            </w:r>
          </w:p>
          <w:p w:rsidR="000D26EF" w:rsidRDefault="00100456">
            <w:pPr>
              <w:pStyle w:val="ListParagraph"/>
              <w:numPr>
                <w:ilvl w:val="0"/>
                <w:numId w:val="22"/>
              </w:numPr>
              <w:ind w:firstLineChars="0"/>
              <w:jc w:val="both"/>
              <w:rPr>
                <w:rFonts w:eastAsia="Batang"/>
                <w:b/>
                <w:bCs/>
                <w:i/>
                <w:iCs/>
                <w:kern w:val="32"/>
                <w:lang w:val="en-GB" w:eastAsia="zh-CN"/>
              </w:rPr>
            </w:pPr>
            <w:r>
              <w:rPr>
                <w:rFonts w:eastAsia="Batang"/>
                <w:b/>
                <w:bCs/>
                <w:i/>
                <w:iCs/>
                <w:kern w:val="32"/>
                <w:lang w:val="en-GB" w:eastAsia="zh-CN"/>
              </w:rPr>
              <w:t xml:space="preserve">Combination A: Alt 1-1 combined with Option 1 </w:t>
            </w:r>
            <w:r>
              <w:rPr>
                <w:rFonts w:eastAsia="Batang"/>
                <w:b/>
                <w:bCs/>
                <w:i/>
                <w:iCs/>
                <w:strike/>
                <w:color w:val="FF0000"/>
                <w:kern w:val="32"/>
                <w:lang w:val="en-GB" w:eastAsia="zh-CN"/>
              </w:rPr>
              <w:t>(for TDM / FDM)</w:t>
            </w:r>
            <w:r>
              <w:rPr>
                <w:rFonts w:eastAsia="Batang"/>
                <w:b/>
                <w:bCs/>
                <w:i/>
                <w:iCs/>
                <w:kern w:val="32"/>
                <w:lang w:val="en-GB" w:eastAsia="zh-CN"/>
              </w:rPr>
              <w:t xml:space="preserve"> </w:t>
            </w:r>
            <w:r>
              <w:rPr>
                <w:rFonts w:eastAsia="Batang"/>
                <w:b/>
                <w:bCs/>
                <w:i/>
                <w:iCs/>
                <w:strike/>
                <w:color w:val="FF0000"/>
                <w:kern w:val="32"/>
                <w:lang w:val="en-GB" w:eastAsia="zh-CN"/>
              </w:rPr>
              <w:t>and/or combined with SFN</w:t>
            </w:r>
          </w:p>
          <w:p w:rsidR="000D26EF" w:rsidRDefault="00100456">
            <w:pPr>
              <w:pStyle w:val="ListParagraph"/>
              <w:numPr>
                <w:ilvl w:val="0"/>
                <w:numId w:val="22"/>
              </w:numPr>
              <w:ind w:firstLineChars="0"/>
              <w:jc w:val="both"/>
              <w:rPr>
                <w:rFonts w:eastAsia="Batang"/>
                <w:b/>
                <w:bCs/>
                <w:i/>
                <w:iCs/>
                <w:kern w:val="32"/>
                <w:lang w:val="en-GB" w:eastAsia="zh-CN"/>
              </w:rPr>
            </w:pPr>
            <w:r>
              <w:rPr>
                <w:rFonts w:eastAsia="Batang"/>
                <w:b/>
                <w:bCs/>
                <w:i/>
                <w:iCs/>
                <w:kern w:val="32"/>
                <w:lang w:val="en-GB" w:eastAsia="zh-CN"/>
              </w:rPr>
              <w:t xml:space="preserve">Combination B: Alts 1-2/1-3/2/3 combined with Option 2 / Option 3 </w:t>
            </w:r>
            <w:r>
              <w:rPr>
                <w:rFonts w:eastAsia="Batang"/>
                <w:b/>
                <w:bCs/>
                <w:i/>
                <w:iCs/>
                <w:strike/>
                <w:color w:val="FF0000"/>
                <w:kern w:val="32"/>
                <w:lang w:val="en-GB" w:eastAsia="zh-CN"/>
              </w:rPr>
              <w:t>(for TDM / FDM)</w:t>
            </w:r>
          </w:p>
          <w:p w:rsidR="000D26EF" w:rsidRDefault="000D26EF">
            <w:pPr>
              <w:autoSpaceDE w:val="0"/>
              <w:autoSpaceDN w:val="0"/>
              <w:adjustRightInd w:val="0"/>
              <w:snapToGrid w:val="0"/>
              <w:spacing w:after="0" w:line="240" w:lineRule="auto"/>
              <w:jc w:val="both"/>
              <w:rPr>
                <w:lang w:val="en-GB" w:eastAsia="zh-CN"/>
              </w:rPr>
            </w:pPr>
          </w:p>
          <w:p w:rsidR="000D26EF" w:rsidRDefault="00100456">
            <w:pPr>
              <w:autoSpaceDE w:val="0"/>
              <w:autoSpaceDN w:val="0"/>
              <w:adjustRightInd w:val="0"/>
              <w:snapToGrid w:val="0"/>
              <w:spacing w:after="0" w:line="240" w:lineRule="auto"/>
              <w:jc w:val="both"/>
              <w:rPr>
                <w:lang w:val="en-GB" w:eastAsia="zh-CN"/>
              </w:rPr>
            </w:pPr>
            <w:r>
              <w:rPr>
                <w:lang w:val="en-GB" w:eastAsia="zh-CN"/>
              </w:rPr>
              <w:t>I</w:t>
            </w:r>
            <w:r>
              <w:rPr>
                <w:rFonts w:hint="eastAsia"/>
                <w:lang w:val="en-GB" w:eastAsia="zh-CN"/>
              </w:rPr>
              <w:t xml:space="preserve">n </w:t>
            </w:r>
            <w:r>
              <w:rPr>
                <w:lang w:val="en-GB" w:eastAsia="zh-CN"/>
              </w:rPr>
              <w:t>fact, the SFN is very clear to companies, there’s no need to combine SFN with any alternatives. The spec impact of SFN can be discussed independently if it’s agreed to be supported.</w:t>
            </w:r>
          </w:p>
          <w:p w:rsidR="000D26EF" w:rsidRDefault="000D26EF">
            <w:pPr>
              <w:autoSpaceDE w:val="0"/>
              <w:autoSpaceDN w:val="0"/>
              <w:adjustRightInd w:val="0"/>
              <w:snapToGrid w:val="0"/>
              <w:spacing w:after="0" w:line="240" w:lineRule="auto"/>
              <w:jc w:val="both"/>
              <w:rPr>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Lenovo/</w:t>
            </w:r>
          </w:p>
          <w:p w:rsidR="000D26EF" w:rsidRDefault="00100456">
            <w:pPr>
              <w:autoSpaceDE w:val="0"/>
              <w:autoSpaceDN w:val="0"/>
              <w:adjustRightInd w:val="0"/>
              <w:snapToGrid w:val="0"/>
              <w:spacing w:after="0" w:line="240" w:lineRule="auto"/>
              <w:jc w:val="both"/>
              <w:rPr>
                <w:lang w:eastAsia="zh-CN"/>
              </w:rPr>
            </w:pPr>
            <w:r>
              <w:rPr>
                <w:lang w:eastAsia="zh-CN"/>
              </w:rPr>
              <w:t>Motorola Mobility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We generally support FL’s proposal. For combination A, it can be further discussed/considered whether TDM can be supported.</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One clarification on PDCCH candidate: if a PDCCH repetition is defined by a fixed offset (e.g., time-domain, frequency-domain offset), and UE will receive them only by soft-combination, is it one PDCCH candidate, or multiple PDCCH candidates?  From our understanding, it should be only one 1 PDCCH candidate in this case. Thus, we think combination B should also include Alt 1-1</w:t>
            </w:r>
          </w:p>
          <w:p w:rsidR="000D26EF" w:rsidRDefault="00100456">
            <w:pPr>
              <w:autoSpaceDE w:val="0"/>
              <w:autoSpaceDN w:val="0"/>
              <w:adjustRightInd w:val="0"/>
              <w:snapToGrid w:val="0"/>
              <w:spacing w:after="0" w:line="240" w:lineRule="auto"/>
              <w:jc w:val="both"/>
              <w:rPr>
                <w:lang w:eastAsia="zh-CN"/>
              </w:rPr>
            </w:pPr>
            <w:r>
              <w:rPr>
                <w:rFonts w:eastAsia="Batang"/>
                <w:b/>
                <w:bCs/>
                <w:i/>
                <w:iCs/>
                <w:kern w:val="32"/>
                <w:lang w:val="en-GB" w:eastAsia="zh-CN"/>
              </w:rPr>
              <w:t xml:space="preserve">Combination B: Alts </w:t>
            </w:r>
            <w:r>
              <w:rPr>
                <w:rFonts w:eastAsia="Batang"/>
                <w:b/>
                <w:bCs/>
                <w:i/>
                <w:iCs/>
                <w:color w:val="FF0000"/>
                <w:kern w:val="32"/>
                <w:lang w:val="en-GB" w:eastAsia="zh-CN"/>
              </w:rPr>
              <w:t>1-1/</w:t>
            </w:r>
            <w:r>
              <w:rPr>
                <w:rFonts w:eastAsia="Batang"/>
                <w:b/>
                <w:bCs/>
                <w:i/>
                <w:iCs/>
                <w:kern w:val="32"/>
                <w:lang w:val="en-GB" w:eastAsia="zh-CN"/>
              </w:rPr>
              <w:t>1-2/1-3/2/3 combined with Option 2 / Option 3 (for TDM / FDM)</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Nokia/NSB</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 xml:space="preserve">Not fully clear how to proceed here (as some aspects are related to earlier proposals). </w:t>
            </w:r>
          </w:p>
          <w:p w:rsidR="000D26EF" w:rsidRDefault="00100456">
            <w:pPr>
              <w:autoSpaceDE w:val="0"/>
              <w:autoSpaceDN w:val="0"/>
              <w:adjustRightInd w:val="0"/>
              <w:snapToGrid w:val="0"/>
              <w:spacing w:after="0" w:line="240" w:lineRule="auto"/>
              <w:jc w:val="both"/>
              <w:rPr>
                <w:lang w:eastAsia="zh-CN"/>
              </w:rPr>
            </w:pPr>
            <w:r>
              <w:rPr>
                <w:lang w:eastAsia="zh-CN"/>
              </w:rPr>
              <w:t xml:space="preserve">In general, we are fine with further studying other approaches (Combination A) if something is not agreeing in the earlier proposals.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F</w:t>
            </w:r>
            <w:r>
              <w:rPr>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the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Fraunhofer</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the mentioned combinations for discussion in principle. However, the scope of this proposal seems to be quite broad. It also covers multiplexing schemes, which are also discussed in proposal 3.</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eastAsia="Malgun Gothic" w:hint="eastAsia"/>
                <w:sz w:val="20"/>
                <w:szCs w:val="20"/>
                <w:lang w:eastAsia="ko-KR"/>
              </w:rPr>
              <w:t>S</w:t>
            </w:r>
            <w:r>
              <w:rPr>
                <w:rFonts w:eastAsia="Malgun Gothic"/>
                <w:sz w:val="20"/>
                <w:szCs w:val="20"/>
                <w:lang w:eastAsia="ko-KR"/>
              </w:rPr>
              <w:t>amsung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w:t>
            </w:r>
            <w:r>
              <w:rPr>
                <w:lang w:eastAsia="zh-CN"/>
              </w:rPr>
              <w:t>upport this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CMCC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FL’s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pStyle w:val="ListParagraph"/>
              <w:numPr>
                <w:ilvl w:val="0"/>
                <w:numId w:val="23"/>
              </w:numPr>
              <w:autoSpaceDE w:val="0"/>
              <w:autoSpaceDN w:val="0"/>
              <w:adjustRightInd w:val="0"/>
              <w:snapToGrid w:val="0"/>
              <w:ind w:firstLineChars="0"/>
              <w:jc w:val="both"/>
              <w:rPr>
                <w:bCs/>
                <w:iCs/>
                <w:kern w:val="32"/>
                <w:lang w:val="en-GB" w:eastAsia="zh-CN"/>
              </w:rPr>
            </w:pPr>
            <w:r>
              <w:rPr>
                <w:rFonts w:eastAsiaTheme="minorEastAsia"/>
                <w:lang w:val="en-GB" w:eastAsia="zh-CN"/>
              </w:rPr>
              <w:t>F</w:t>
            </w:r>
            <w:r>
              <w:rPr>
                <w:rFonts w:eastAsiaTheme="minorEastAsia" w:hint="eastAsia"/>
                <w:lang w:val="en-GB" w:eastAsia="zh-CN"/>
              </w:rPr>
              <w:t xml:space="preserve">or </w:t>
            </w:r>
            <w:r>
              <w:rPr>
                <w:rFonts w:eastAsiaTheme="minorEastAsia"/>
                <w:lang w:val="en-GB" w:eastAsia="zh-CN"/>
              </w:rPr>
              <w:t>Combination A</w:t>
            </w:r>
            <w:r>
              <w:rPr>
                <w:rFonts w:eastAsiaTheme="minorEastAsia" w:hint="eastAsia"/>
                <w:lang w:val="en-GB" w:eastAsia="zh-CN"/>
              </w:rPr>
              <w:t>，</w:t>
            </w:r>
            <w:r>
              <w:rPr>
                <w:rFonts w:eastAsiaTheme="minorEastAsia" w:hint="eastAsia"/>
                <w:lang w:val="en-GB" w:eastAsia="zh-CN"/>
              </w:rPr>
              <w:t>if S</w:t>
            </w:r>
            <w:r>
              <w:rPr>
                <w:rFonts w:eastAsiaTheme="minorEastAsia"/>
                <w:lang w:val="en-GB" w:eastAsia="zh-CN"/>
              </w:rPr>
              <w:t>FN is supported then Alt 1-1 combined with Option 1 (for TDM / FDM) should not supported. As we explained above, Alt 1-1 combined with Option 1 (for TDM / FDM) has no benefit compared to SFN</w:t>
            </w:r>
          </w:p>
          <w:p w:rsidR="000D26EF" w:rsidRDefault="00100456">
            <w:pPr>
              <w:pStyle w:val="ListParagraph"/>
              <w:numPr>
                <w:ilvl w:val="0"/>
                <w:numId w:val="23"/>
              </w:numPr>
              <w:autoSpaceDE w:val="0"/>
              <w:autoSpaceDN w:val="0"/>
              <w:adjustRightInd w:val="0"/>
              <w:snapToGrid w:val="0"/>
              <w:ind w:firstLineChars="0"/>
              <w:jc w:val="both"/>
              <w:rPr>
                <w:rFonts w:eastAsiaTheme="minorEastAsia"/>
                <w:lang w:val="en-GB" w:eastAsia="zh-CN"/>
              </w:rPr>
            </w:pPr>
            <w:r>
              <w:rPr>
                <w:rFonts w:eastAsiaTheme="minorEastAsia"/>
                <w:lang w:val="en-GB" w:eastAsia="zh-CN"/>
              </w:rPr>
              <w:t>F</w:t>
            </w:r>
            <w:r>
              <w:rPr>
                <w:rFonts w:eastAsiaTheme="minorEastAsia" w:hint="eastAsia"/>
                <w:lang w:val="en-GB" w:eastAsia="zh-CN"/>
              </w:rPr>
              <w:t xml:space="preserve">or </w:t>
            </w:r>
            <w:r>
              <w:rPr>
                <w:rFonts w:eastAsiaTheme="minorEastAsia"/>
                <w:lang w:val="en-GB" w:eastAsia="zh-CN"/>
              </w:rPr>
              <w:t>Combination B, it can observed that A</w:t>
            </w:r>
            <w:r>
              <w:rPr>
                <w:rFonts w:eastAsiaTheme="minorEastAsia" w:hint="eastAsia"/>
                <w:lang w:val="en-GB" w:eastAsia="zh-CN"/>
              </w:rPr>
              <w:t>lt</w:t>
            </w:r>
            <w:r>
              <w:rPr>
                <w:rFonts w:eastAsiaTheme="minorEastAsia"/>
                <w:lang w:val="en-GB" w:eastAsia="zh-CN"/>
              </w:rPr>
              <w:t>1</w:t>
            </w:r>
            <w:r>
              <w:rPr>
                <w:rFonts w:eastAsiaTheme="minorEastAsia" w:hint="eastAsia"/>
                <w:lang w:val="en-GB" w:eastAsia="zh-CN"/>
              </w:rPr>
              <w:t>-</w:t>
            </w:r>
            <w:r>
              <w:rPr>
                <w:rFonts w:eastAsiaTheme="minorEastAsia"/>
                <w:lang w:val="en-GB" w:eastAsia="zh-CN"/>
              </w:rPr>
              <w:t xml:space="preserve">2 </w:t>
            </w:r>
            <w:r>
              <w:rPr>
                <w:rFonts w:eastAsiaTheme="minorEastAsia" w:hint="eastAsia"/>
                <w:lang w:val="en-GB" w:eastAsia="zh-CN"/>
              </w:rPr>
              <w:t>and</w:t>
            </w:r>
            <w:r>
              <w:rPr>
                <w:rFonts w:eastAsiaTheme="minorEastAsia"/>
                <w:lang w:val="en-GB" w:eastAsia="zh-CN"/>
              </w:rPr>
              <w:t xml:space="preserve"> A</w:t>
            </w:r>
            <w:r>
              <w:rPr>
                <w:rFonts w:eastAsiaTheme="minorEastAsia" w:hint="eastAsia"/>
                <w:lang w:val="en-GB" w:eastAsia="zh-CN"/>
              </w:rPr>
              <w:t>lt</w:t>
            </w:r>
            <w:r>
              <w:rPr>
                <w:rFonts w:eastAsiaTheme="minorEastAsia"/>
                <w:lang w:val="en-GB" w:eastAsia="zh-CN"/>
              </w:rPr>
              <w:t>2 have fewer support, should be down selected</w:t>
            </w:r>
            <w:r>
              <w:rPr>
                <w:rFonts w:eastAsiaTheme="minorEastAsia" w:hint="eastAsia"/>
                <w:lang w:eastAsia="zh-CN"/>
              </w:rPr>
              <w:t>。</w:t>
            </w:r>
          </w:p>
          <w:p w:rsidR="000D26EF" w:rsidRDefault="00100456">
            <w:pPr>
              <w:pStyle w:val="ListParagraph"/>
              <w:numPr>
                <w:ilvl w:val="0"/>
                <w:numId w:val="23"/>
              </w:numPr>
              <w:autoSpaceDE w:val="0"/>
              <w:autoSpaceDN w:val="0"/>
              <w:adjustRightInd w:val="0"/>
              <w:snapToGrid w:val="0"/>
              <w:ind w:firstLineChars="0"/>
              <w:jc w:val="both"/>
              <w:rPr>
                <w:bCs/>
                <w:iCs/>
                <w:kern w:val="32"/>
                <w:lang w:val="en-GB" w:eastAsia="zh-CN"/>
              </w:rPr>
            </w:pPr>
            <w:r>
              <w:rPr>
                <w:rFonts w:eastAsia="Batang"/>
                <w:b/>
                <w:bCs/>
                <w:i/>
                <w:iCs/>
                <w:kern w:val="32"/>
                <w:lang w:val="en-GB" w:eastAsia="zh-CN"/>
              </w:rPr>
              <w:t>We propose following revision of combinations A and B, and add Combination C</w:t>
            </w:r>
          </w:p>
          <w:p w:rsidR="000D26EF" w:rsidRDefault="00100456">
            <w:pPr>
              <w:pStyle w:val="ListParagraph"/>
              <w:numPr>
                <w:ilvl w:val="0"/>
                <w:numId w:val="22"/>
              </w:numPr>
              <w:ind w:firstLineChars="0"/>
              <w:jc w:val="both"/>
              <w:rPr>
                <w:rFonts w:eastAsia="Batang"/>
                <w:b/>
                <w:bCs/>
                <w:i/>
                <w:iCs/>
                <w:kern w:val="32"/>
                <w:lang w:val="en-GB" w:eastAsia="zh-CN"/>
              </w:rPr>
            </w:pPr>
            <w:r>
              <w:rPr>
                <w:rFonts w:eastAsia="Batang"/>
                <w:b/>
                <w:bCs/>
                <w:i/>
                <w:iCs/>
                <w:kern w:val="32"/>
                <w:lang w:val="en-GB" w:eastAsia="zh-CN"/>
              </w:rPr>
              <w:t xml:space="preserve">Combination A: Alt 1-1 combined with Option 1 (for TDM / FDM) </w:t>
            </w:r>
            <w:r>
              <w:rPr>
                <w:rFonts w:eastAsia="Batang"/>
                <w:b/>
                <w:bCs/>
                <w:i/>
                <w:iCs/>
                <w:strike/>
                <w:color w:val="FF0000"/>
                <w:kern w:val="32"/>
                <w:lang w:val="en-GB" w:eastAsia="zh-CN"/>
              </w:rPr>
              <w:t>and/or combined with SFN</w:t>
            </w:r>
          </w:p>
          <w:p w:rsidR="000D26EF" w:rsidRDefault="00100456">
            <w:pPr>
              <w:pStyle w:val="ListParagraph"/>
              <w:numPr>
                <w:ilvl w:val="0"/>
                <w:numId w:val="22"/>
              </w:numPr>
              <w:ind w:firstLineChars="0"/>
              <w:jc w:val="both"/>
              <w:rPr>
                <w:rFonts w:eastAsia="Batang"/>
                <w:b/>
                <w:bCs/>
                <w:i/>
                <w:iCs/>
                <w:kern w:val="32"/>
                <w:lang w:val="en-GB" w:eastAsia="zh-CN"/>
              </w:rPr>
            </w:pPr>
            <w:r>
              <w:rPr>
                <w:rFonts w:eastAsia="Batang"/>
                <w:b/>
                <w:bCs/>
                <w:i/>
                <w:iCs/>
                <w:kern w:val="32"/>
                <w:lang w:val="en-GB" w:eastAsia="zh-CN"/>
              </w:rPr>
              <w:t xml:space="preserve">Combination B: </w:t>
            </w:r>
            <w:r>
              <w:rPr>
                <w:rFonts w:eastAsia="Batang"/>
                <w:b/>
                <w:bCs/>
                <w:i/>
                <w:iCs/>
                <w:color w:val="FF0000"/>
                <w:kern w:val="32"/>
                <w:lang w:val="en-GB" w:eastAsia="zh-CN"/>
              </w:rPr>
              <w:t>Alts</w:t>
            </w:r>
            <w:r>
              <w:rPr>
                <w:rFonts w:eastAsia="Batang"/>
                <w:b/>
                <w:bCs/>
                <w:i/>
                <w:iCs/>
                <w:strike/>
                <w:color w:val="FF0000"/>
                <w:kern w:val="32"/>
                <w:lang w:val="en-GB" w:eastAsia="zh-CN"/>
              </w:rPr>
              <w:t xml:space="preserve"> 1-2</w:t>
            </w:r>
            <w:r>
              <w:rPr>
                <w:rFonts w:eastAsia="Batang"/>
                <w:b/>
                <w:bCs/>
                <w:i/>
                <w:iCs/>
                <w:strike/>
                <w:kern w:val="32"/>
                <w:lang w:val="en-GB" w:eastAsia="zh-CN"/>
              </w:rPr>
              <w:t>/</w:t>
            </w:r>
            <w:r>
              <w:rPr>
                <w:rFonts w:eastAsia="Batang"/>
                <w:b/>
                <w:bCs/>
                <w:i/>
                <w:iCs/>
                <w:kern w:val="32"/>
                <w:lang w:val="en-GB" w:eastAsia="zh-CN"/>
              </w:rPr>
              <w:t>1-3</w:t>
            </w:r>
            <w:r>
              <w:rPr>
                <w:rFonts w:eastAsia="Batang"/>
                <w:b/>
                <w:bCs/>
                <w:i/>
                <w:iCs/>
                <w:strike/>
                <w:color w:val="FF0000"/>
                <w:kern w:val="32"/>
                <w:lang w:val="en-GB" w:eastAsia="zh-CN"/>
              </w:rPr>
              <w:t>/2</w:t>
            </w:r>
            <w:r>
              <w:rPr>
                <w:rFonts w:eastAsia="Batang"/>
                <w:b/>
                <w:bCs/>
                <w:i/>
                <w:iCs/>
                <w:kern w:val="32"/>
                <w:lang w:val="en-GB" w:eastAsia="zh-CN"/>
              </w:rPr>
              <w:t>/3 combined with Option 2 / Option 3 (for TDM / FDM)</w:t>
            </w:r>
          </w:p>
          <w:p w:rsidR="000D26EF" w:rsidRDefault="00100456">
            <w:pPr>
              <w:pStyle w:val="ListParagraph"/>
              <w:numPr>
                <w:ilvl w:val="0"/>
                <w:numId w:val="22"/>
              </w:numPr>
              <w:ind w:firstLineChars="0"/>
              <w:jc w:val="both"/>
              <w:rPr>
                <w:rFonts w:eastAsia="Batang"/>
                <w:b/>
                <w:bCs/>
                <w:i/>
                <w:iCs/>
                <w:kern w:val="32"/>
                <w:lang w:val="en-GB" w:eastAsia="zh-CN"/>
              </w:rPr>
            </w:pPr>
            <w:r>
              <w:rPr>
                <w:rFonts w:eastAsia="Batang"/>
                <w:b/>
                <w:bCs/>
                <w:i/>
                <w:iCs/>
                <w:kern w:val="32"/>
                <w:lang w:val="en-GB" w:eastAsia="zh-CN"/>
              </w:rPr>
              <w:lastRenderedPageBreak/>
              <w:t>Combination C: Alt 1-1 combined with SFN, Alt 1-3 combined with Option2, Alt 3 combined with Option3</w:t>
            </w:r>
          </w:p>
          <w:p w:rsidR="000D26EF" w:rsidRDefault="000D26EF">
            <w:pPr>
              <w:autoSpaceDE w:val="0"/>
              <w:autoSpaceDN w:val="0"/>
              <w:adjustRightInd w:val="0"/>
              <w:snapToGrid w:val="0"/>
              <w:spacing w:after="0" w:line="240" w:lineRule="auto"/>
              <w:jc w:val="both"/>
              <w:rPr>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lastRenderedPageBreak/>
              <w:t>Spreadtrum</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val="en-GB" w:eastAsia="zh-CN"/>
              </w:rPr>
            </w:pPr>
            <w:r>
              <w:rPr>
                <w:rFonts w:hint="eastAsia"/>
                <w:lang w:val="en-GB" w:eastAsia="zh-CN"/>
              </w:rPr>
              <w:t>Support FL</w:t>
            </w:r>
            <w:r>
              <w:rPr>
                <w:lang w:val="en-GB" w:eastAsia="zh-CN"/>
              </w:rPr>
              <w:t>’s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val="en-GB" w:eastAsia="zh-CN"/>
              </w:rPr>
            </w:pPr>
            <w:r>
              <w:rPr>
                <w:lang w:val="en-GB" w:eastAsia="zh-CN"/>
              </w:rPr>
              <w:t>For Alt 1-1 combined with Option, we think it makes sense for SFN.  So, we suggest the following revision:</w:t>
            </w:r>
          </w:p>
          <w:p w:rsidR="000D26EF" w:rsidRDefault="000D26EF">
            <w:pPr>
              <w:autoSpaceDE w:val="0"/>
              <w:autoSpaceDN w:val="0"/>
              <w:adjustRightInd w:val="0"/>
              <w:snapToGrid w:val="0"/>
              <w:spacing w:after="0" w:line="240" w:lineRule="auto"/>
              <w:jc w:val="both"/>
              <w:rPr>
                <w:lang w:val="en-GB" w:eastAsia="zh-CN"/>
              </w:rPr>
            </w:pPr>
          </w:p>
          <w:p w:rsidR="000D26EF" w:rsidRDefault="00100456">
            <w:pPr>
              <w:autoSpaceDE w:val="0"/>
              <w:autoSpaceDN w:val="0"/>
              <w:adjustRightInd w:val="0"/>
              <w:snapToGrid w:val="0"/>
              <w:spacing w:after="120" w:line="240" w:lineRule="auto"/>
              <w:jc w:val="both"/>
              <w:rPr>
                <w:rFonts w:eastAsia="SimSun"/>
                <w:b/>
                <w:bCs/>
                <w:i/>
                <w:iCs/>
                <w:sz w:val="24"/>
                <w:szCs w:val="24"/>
                <w:lang w:eastAsia="zh-CN"/>
              </w:rPr>
            </w:pPr>
            <w:r>
              <w:rPr>
                <w:rFonts w:eastAsia="SimSun"/>
                <w:b/>
                <w:bCs/>
                <w:i/>
                <w:iCs/>
                <w:sz w:val="24"/>
                <w:szCs w:val="24"/>
                <w:u w:val="single"/>
                <w:lang w:eastAsia="zh-CN"/>
              </w:rPr>
              <w:t>Proposal 4-1</w:t>
            </w:r>
            <w:r>
              <w:rPr>
                <w:rFonts w:eastAsia="SimSun"/>
                <w:b/>
                <w:bCs/>
                <w:i/>
                <w:iCs/>
                <w:sz w:val="24"/>
                <w:szCs w:val="24"/>
                <w:lang w:eastAsia="zh-CN"/>
              </w:rPr>
              <w:t>: For PDCCH reliability enhancements, only the following combinations are further considered:</w:t>
            </w:r>
          </w:p>
          <w:p w:rsidR="000D26EF" w:rsidRDefault="00100456">
            <w:pPr>
              <w:pStyle w:val="ListParagraph"/>
              <w:numPr>
                <w:ilvl w:val="0"/>
                <w:numId w:val="22"/>
              </w:numPr>
              <w:ind w:firstLineChars="0"/>
              <w:jc w:val="both"/>
              <w:rPr>
                <w:rFonts w:eastAsia="Batang"/>
                <w:b/>
                <w:bCs/>
                <w:i/>
                <w:iCs/>
                <w:kern w:val="32"/>
                <w:lang w:val="en-GB" w:eastAsia="zh-CN"/>
              </w:rPr>
            </w:pPr>
            <w:r>
              <w:rPr>
                <w:rFonts w:eastAsia="Batang"/>
                <w:b/>
                <w:bCs/>
                <w:i/>
                <w:iCs/>
                <w:kern w:val="32"/>
                <w:lang w:val="en-GB" w:eastAsia="zh-CN"/>
              </w:rPr>
              <w:t xml:space="preserve">Combination A: Alt 1-1 combined with Option 1 </w:t>
            </w:r>
            <w:r>
              <w:rPr>
                <w:rFonts w:eastAsia="Batang"/>
                <w:b/>
                <w:bCs/>
                <w:i/>
                <w:iCs/>
                <w:strike/>
                <w:color w:val="FF0000"/>
                <w:kern w:val="32"/>
                <w:lang w:val="en-GB" w:eastAsia="zh-CN"/>
              </w:rPr>
              <w:t>(for TDM / FDM) and/or combined with</w:t>
            </w:r>
            <w:r>
              <w:rPr>
                <w:rFonts w:eastAsia="Batang"/>
                <w:b/>
                <w:bCs/>
                <w:i/>
                <w:iCs/>
                <w:kern w:val="32"/>
                <w:lang w:val="en-GB" w:eastAsia="zh-CN"/>
              </w:rPr>
              <w:t xml:space="preserve"> </w:t>
            </w:r>
            <w:r>
              <w:rPr>
                <w:rFonts w:eastAsia="Batang"/>
                <w:b/>
                <w:bCs/>
                <w:i/>
                <w:iCs/>
                <w:color w:val="FF0000"/>
                <w:kern w:val="32"/>
                <w:lang w:val="en-GB" w:eastAsia="zh-CN"/>
              </w:rPr>
              <w:t>for</w:t>
            </w:r>
            <w:r>
              <w:rPr>
                <w:rFonts w:eastAsia="Batang"/>
                <w:b/>
                <w:bCs/>
                <w:i/>
                <w:iCs/>
                <w:kern w:val="32"/>
                <w:lang w:val="en-GB" w:eastAsia="zh-CN"/>
              </w:rPr>
              <w:t xml:space="preserve"> SFN</w:t>
            </w:r>
          </w:p>
          <w:p w:rsidR="000D26EF" w:rsidRDefault="00100456">
            <w:pPr>
              <w:pStyle w:val="ListParagraph"/>
              <w:numPr>
                <w:ilvl w:val="0"/>
                <w:numId w:val="22"/>
              </w:numPr>
              <w:ind w:firstLineChars="0"/>
              <w:jc w:val="both"/>
              <w:rPr>
                <w:rFonts w:eastAsia="Batang"/>
                <w:b/>
                <w:bCs/>
                <w:i/>
                <w:iCs/>
                <w:kern w:val="32"/>
                <w:lang w:val="en-GB" w:eastAsia="zh-CN"/>
              </w:rPr>
            </w:pPr>
            <w:r>
              <w:rPr>
                <w:rFonts w:eastAsia="Batang"/>
                <w:b/>
                <w:bCs/>
                <w:i/>
                <w:iCs/>
                <w:kern w:val="32"/>
                <w:lang w:val="en-GB" w:eastAsia="zh-CN"/>
              </w:rPr>
              <w:t>Combination B: Alts 1-2/1-3/2/3 combined with Option 2 / Option 3 (for TDM / FDM)</w:t>
            </w:r>
          </w:p>
          <w:p w:rsidR="000D26EF" w:rsidRDefault="000D26EF">
            <w:pPr>
              <w:autoSpaceDE w:val="0"/>
              <w:autoSpaceDN w:val="0"/>
              <w:adjustRightInd w:val="0"/>
              <w:snapToGrid w:val="0"/>
              <w:spacing w:after="0" w:line="240" w:lineRule="auto"/>
              <w:jc w:val="both"/>
              <w:rPr>
                <w:lang w:val="en-GB"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proofErr w:type="spellStart"/>
            <w:r>
              <w:rPr>
                <w:lang w:eastAsia="zh-CN"/>
              </w:rPr>
              <w:t>Convida</w:t>
            </w:r>
            <w:proofErr w:type="spellEnd"/>
            <w:r>
              <w:rPr>
                <w:lang w:eastAsia="zh-CN"/>
              </w:rPr>
              <w:t xml:space="preserve"> Wireless</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val="en-GB" w:eastAsia="zh-CN"/>
              </w:rPr>
            </w:pPr>
            <w:r>
              <w:rPr>
                <w:lang w:eastAsia="zh-CN"/>
              </w:rPr>
              <w:t>Support FL’s proposal.</w:t>
            </w:r>
          </w:p>
        </w:tc>
      </w:tr>
      <w:tr w:rsidR="000D26EF">
        <w:tc>
          <w:tcPr>
            <w:tcW w:w="1385" w:type="dxa"/>
          </w:tcPr>
          <w:p w:rsidR="000D26EF" w:rsidRDefault="00100456">
            <w:pPr>
              <w:autoSpaceDE w:val="0"/>
              <w:autoSpaceDN w:val="0"/>
              <w:adjustRightInd w:val="0"/>
              <w:snapToGrid w:val="0"/>
              <w:spacing w:after="0" w:line="240" w:lineRule="auto"/>
              <w:jc w:val="both"/>
              <w:rPr>
                <w:lang w:eastAsia="zh-CN"/>
              </w:rPr>
            </w:pPr>
            <w:r>
              <w:rPr>
                <w:lang w:eastAsia="zh-CN"/>
              </w:rPr>
              <w:t>Futurewei</w:t>
            </w:r>
          </w:p>
        </w:tc>
        <w:tc>
          <w:tcPr>
            <w:tcW w:w="7480" w:type="dxa"/>
          </w:tcPr>
          <w:p w:rsidR="000D26EF" w:rsidRDefault="00100456">
            <w:pPr>
              <w:autoSpaceDE w:val="0"/>
              <w:autoSpaceDN w:val="0"/>
              <w:adjustRightInd w:val="0"/>
              <w:snapToGrid w:val="0"/>
              <w:spacing w:after="0" w:line="240" w:lineRule="auto"/>
              <w:jc w:val="both"/>
              <w:rPr>
                <w:lang w:val="en-GB" w:eastAsia="zh-CN"/>
              </w:rPr>
            </w:pPr>
            <w:r>
              <w:rPr>
                <w:lang w:val="en-GB" w:eastAsia="zh-CN"/>
              </w:rPr>
              <w:t>Support Huawei’s revision and/or Ericsson’s revision. Note that Option1/2/3 as agreed previously are for non-SFN and thus it is better to clarify.</w:t>
            </w:r>
          </w:p>
        </w:tc>
      </w:tr>
      <w:tr w:rsidR="000D26EF">
        <w:tc>
          <w:tcPr>
            <w:tcW w:w="1385" w:type="dxa"/>
          </w:tcPr>
          <w:p w:rsidR="000D26EF" w:rsidRDefault="00100456">
            <w:pPr>
              <w:autoSpaceDE w:val="0"/>
              <w:autoSpaceDN w:val="0"/>
              <w:adjustRightInd w:val="0"/>
              <w:snapToGrid w:val="0"/>
              <w:spacing w:after="0" w:line="240" w:lineRule="auto"/>
              <w:jc w:val="both"/>
              <w:rPr>
                <w:rFonts w:eastAsia="MS Mincho"/>
                <w:lang w:eastAsia="ja-JP"/>
              </w:rPr>
            </w:pPr>
            <w:r>
              <w:rPr>
                <w:rFonts w:eastAsia="MS Mincho" w:hint="eastAsia"/>
                <w:lang w:eastAsia="ja-JP"/>
              </w:rPr>
              <w:t>S</w:t>
            </w:r>
            <w:r>
              <w:rPr>
                <w:rFonts w:eastAsia="MS Mincho"/>
                <w:lang w:eastAsia="ja-JP"/>
              </w:rPr>
              <w:t>harp</w:t>
            </w:r>
          </w:p>
        </w:tc>
        <w:tc>
          <w:tcPr>
            <w:tcW w:w="7480" w:type="dxa"/>
          </w:tcPr>
          <w:p w:rsidR="000D26EF" w:rsidRDefault="00100456">
            <w:pPr>
              <w:autoSpaceDE w:val="0"/>
              <w:autoSpaceDN w:val="0"/>
              <w:adjustRightInd w:val="0"/>
              <w:snapToGrid w:val="0"/>
              <w:spacing w:after="0" w:line="240" w:lineRule="auto"/>
              <w:jc w:val="both"/>
              <w:rPr>
                <w:rFonts w:eastAsia="MS Mincho"/>
                <w:lang w:val="en-GB" w:eastAsia="ja-JP"/>
              </w:rPr>
            </w:pPr>
            <w:r>
              <w:rPr>
                <w:rFonts w:eastAsia="MS Mincho" w:hint="eastAsia"/>
                <w:lang w:val="en-GB" w:eastAsia="ja-JP"/>
              </w:rPr>
              <w:t>S</w:t>
            </w:r>
            <w:r>
              <w:rPr>
                <w:rFonts w:eastAsia="MS Mincho"/>
                <w:lang w:val="en-GB" w:eastAsia="ja-JP"/>
              </w:rPr>
              <w:t>upport FL’s proposal</w:t>
            </w:r>
          </w:p>
        </w:tc>
      </w:tr>
      <w:tr w:rsidR="000D26EF">
        <w:tc>
          <w:tcPr>
            <w:tcW w:w="1385" w:type="dxa"/>
          </w:tcPr>
          <w:p w:rsidR="000D26EF" w:rsidRDefault="00100456">
            <w:pPr>
              <w:autoSpaceDE w:val="0"/>
              <w:autoSpaceDN w:val="0"/>
              <w:adjustRightInd w:val="0"/>
              <w:snapToGrid w:val="0"/>
              <w:spacing w:after="0" w:line="240" w:lineRule="auto"/>
              <w:jc w:val="both"/>
              <w:rPr>
                <w:rFonts w:eastAsia="MS Mincho"/>
                <w:lang w:eastAsia="ja-JP"/>
              </w:rPr>
            </w:pPr>
            <w:proofErr w:type="spellStart"/>
            <w:r>
              <w:rPr>
                <w:rFonts w:eastAsia="MS Mincho"/>
                <w:lang w:eastAsia="ja-JP"/>
              </w:rPr>
              <w:t>InterDigital</w:t>
            </w:r>
            <w:proofErr w:type="spellEnd"/>
          </w:p>
        </w:tc>
        <w:tc>
          <w:tcPr>
            <w:tcW w:w="7480" w:type="dxa"/>
          </w:tcPr>
          <w:p w:rsidR="000D26EF" w:rsidRDefault="00100456">
            <w:pPr>
              <w:autoSpaceDE w:val="0"/>
              <w:autoSpaceDN w:val="0"/>
              <w:adjustRightInd w:val="0"/>
              <w:snapToGrid w:val="0"/>
              <w:spacing w:after="0" w:line="240" w:lineRule="auto"/>
              <w:jc w:val="both"/>
              <w:rPr>
                <w:rFonts w:eastAsia="MS Mincho"/>
                <w:lang w:val="en-GB" w:eastAsia="ja-JP"/>
              </w:rPr>
            </w:pPr>
            <w:r>
              <w:rPr>
                <w:rFonts w:eastAsia="MS Mincho"/>
                <w:lang w:eastAsia="ja-JP"/>
              </w:rPr>
              <w:t>Support FL’s proposal</w:t>
            </w:r>
          </w:p>
        </w:tc>
      </w:tr>
    </w:tbl>
    <w:p w:rsidR="000D26EF" w:rsidRDefault="000D26EF">
      <w:pPr>
        <w:rPr>
          <w:rFonts w:ascii="Times New Roman" w:eastAsia="Batang" w:hAnsi="Times New Roman" w:cs="Times New Roman"/>
          <w:kern w:val="32"/>
          <w:lang w:val="en-GB" w:eastAsia="zh-CN"/>
        </w:rPr>
      </w:pPr>
    </w:p>
    <w:p w:rsidR="000D26EF" w:rsidRDefault="00100456">
      <w:pPr>
        <w:jc w:val="both"/>
        <w:rPr>
          <w:rFonts w:ascii="Times New Roman" w:eastAsia="Batang" w:hAnsi="Times New Roman" w:cs="Times New Roman"/>
          <w:kern w:val="32"/>
          <w:lang w:val="en-GB" w:eastAsia="zh-CN"/>
        </w:rPr>
      </w:pPr>
      <w:r>
        <w:rPr>
          <w:rFonts w:ascii="Times New Roman" w:eastAsia="Batang" w:hAnsi="Times New Roman" w:cs="Times New Roman"/>
          <w:kern w:val="32"/>
          <w:lang w:val="en-GB" w:eastAsia="zh-CN"/>
        </w:rPr>
        <w:t>For Combination B, one alternative among Alts 1-2/1-3/2/3 should be supported. Among these, Alt 3 has the majority support. It is preferred to down-select to one alternative so that further discussions become more focused. Furthermore, some of the companies that prefer a different alternative acknowledge that all Alts achieve the same functionality and have more or less similar specification impact.</w:t>
      </w:r>
    </w:p>
    <w:p w:rsidR="000D26EF" w:rsidRDefault="00100456">
      <w:pPr>
        <w:autoSpaceDE w:val="0"/>
        <w:autoSpaceDN w:val="0"/>
        <w:adjustRightInd w:val="0"/>
        <w:snapToGrid w:val="0"/>
        <w:spacing w:after="120"/>
        <w:jc w:val="both"/>
        <w:rPr>
          <w:rFonts w:ascii="Times New Roman" w:eastAsia="SimSun" w:hAnsi="Times New Roman" w:cs="Times New Roman"/>
          <w:b/>
          <w:bCs/>
          <w:i/>
          <w:iCs/>
          <w:sz w:val="24"/>
          <w:szCs w:val="24"/>
        </w:rPr>
      </w:pPr>
      <w:r>
        <w:rPr>
          <w:rFonts w:ascii="Times New Roman" w:eastAsia="SimSun" w:hAnsi="Times New Roman" w:cs="Times New Roman"/>
          <w:b/>
          <w:bCs/>
          <w:i/>
          <w:iCs/>
          <w:sz w:val="24"/>
          <w:szCs w:val="24"/>
          <w:u w:val="single"/>
        </w:rPr>
        <w:t>Proposal 4-2</w:t>
      </w:r>
      <w:r>
        <w:rPr>
          <w:rFonts w:ascii="Times New Roman" w:eastAsia="SimSun" w:hAnsi="Times New Roman" w:cs="Times New Roman"/>
          <w:b/>
          <w:bCs/>
          <w:i/>
          <w:iCs/>
          <w:sz w:val="24"/>
          <w:szCs w:val="24"/>
        </w:rPr>
        <w:t>: If Option 2 or 3 is agreed, Alt 3 (Two SS sets associated with corresponding CORESETs) is supported.</w:t>
      </w: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F</w:t>
            </w:r>
            <w:r>
              <w:rPr>
                <w:rFonts w:hint="eastAsia"/>
                <w:sz w:val="20"/>
                <w:szCs w:val="20"/>
                <w:lang w:eastAsia="zh-CN"/>
              </w:rPr>
              <w:t xml:space="preserve">urther discussion is needed for combination B in this meeting. </w:t>
            </w:r>
            <w:r>
              <w:rPr>
                <w:sz w:val="20"/>
                <w:szCs w:val="20"/>
                <w:lang w:eastAsia="zh-CN"/>
              </w:rPr>
              <w:t>I</w:t>
            </w:r>
            <w:r>
              <w:rPr>
                <w:rFonts w:hint="eastAsia"/>
                <w:sz w:val="20"/>
                <w:szCs w:val="20"/>
                <w:lang w:eastAsia="zh-CN"/>
              </w:rPr>
              <w:t>n our view:</w:t>
            </w:r>
          </w:p>
          <w:p w:rsidR="000D26EF" w:rsidRDefault="00100456">
            <w:pPr>
              <w:pStyle w:val="ListParagraph"/>
              <w:numPr>
                <w:ilvl w:val="0"/>
                <w:numId w:val="24"/>
              </w:numPr>
              <w:autoSpaceDE w:val="0"/>
              <w:autoSpaceDN w:val="0"/>
              <w:adjustRightInd w:val="0"/>
              <w:snapToGrid w:val="0"/>
              <w:ind w:firstLineChars="0"/>
              <w:jc w:val="both"/>
              <w:rPr>
                <w:sz w:val="20"/>
                <w:szCs w:val="20"/>
                <w:lang w:val="en-US" w:eastAsia="zh-CN"/>
              </w:rPr>
            </w:pPr>
            <w:r>
              <w:rPr>
                <w:rFonts w:hint="eastAsia"/>
                <w:sz w:val="20"/>
                <w:szCs w:val="20"/>
                <w:lang w:val="en-US" w:eastAsia="zh-CN"/>
              </w:rPr>
              <w:t>In Alt.1-2, t</w:t>
            </w:r>
            <w:r>
              <w:rPr>
                <w:sz w:val="20"/>
                <w:szCs w:val="20"/>
                <w:lang w:val="en-US" w:eastAsia="zh-CN"/>
              </w:rPr>
              <w:t>wo sets of PDCCH candidates (in a given SS set) are associated with the two TCI states of the CORESET, respectively</w:t>
            </w:r>
            <w:r>
              <w:rPr>
                <w:rFonts w:hint="eastAsia"/>
                <w:sz w:val="20"/>
                <w:szCs w:val="20"/>
                <w:lang w:val="en-US" w:eastAsia="zh-CN"/>
              </w:rPr>
              <w:t xml:space="preserve">. Since this alternative relates to more than one PDCCH candidates, it can be combined with Option 2 or Option 3 to perform PDCCH repetition or multi-chance transmission. With these combinations, </w:t>
            </w:r>
            <w:r>
              <w:rPr>
                <w:sz w:val="20"/>
                <w:szCs w:val="20"/>
                <w:lang w:val="en-US" w:eastAsia="zh-CN"/>
              </w:rPr>
              <w:t>multiple</w:t>
            </w:r>
            <w:r>
              <w:rPr>
                <w:rFonts w:hint="eastAsia"/>
                <w:sz w:val="20"/>
                <w:szCs w:val="20"/>
                <w:lang w:val="en-US" w:eastAsia="zh-CN"/>
              </w:rPr>
              <w:t xml:space="preserve"> DCIs are transmitted within a SS set (e.g., a SS set assigned for PDCCH reliability transmission) and the range of blind detection or blind combination is also limited to this SS set, which is helpful to reduce complexity of blind detection.</w:t>
            </w:r>
          </w:p>
          <w:p w:rsidR="000D26EF" w:rsidRDefault="00100456">
            <w:pPr>
              <w:pStyle w:val="ListParagraph"/>
              <w:numPr>
                <w:ilvl w:val="0"/>
                <w:numId w:val="24"/>
              </w:numPr>
              <w:autoSpaceDE w:val="0"/>
              <w:autoSpaceDN w:val="0"/>
              <w:adjustRightInd w:val="0"/>
              <w:snapToGrid w:val="0"/>
              <w:ind w:firstLineChars="0"/>
              <w:jc w:val="both"/>
              <w:rPr>
                <w:sz w:val="20"/>
                <w:szCs w:val="20"/>
                <w:lang w:val="en-US" w:eastAsia="zh-CN"/>
              </w:rPr>
            </w:pPr>
            <w:r>
              <w:rPr>
                <w:sz w:val="20"/>
                <w:szCs w:val="20"/>
                <w:lang w:val="en-US" w:eastAsia="zh-CN"/>
              </w:rPr>
              <w:t>F</w:t>
            </w:r>
            <w:r>
              <w:rPr>
                <w:rFonts w:hint="eastAsia"/>
                <w:sz w:val="20"/>
                <w:szCs w:val="20"/>
                <w:lang w:val="en-US" w:eastAsia="zh-CN"/>
              </w:rPr>
              <w:t xml:space="preserve">or the combination of Alt.1-3 and option 2/3, </w:t>
            </w:r>
            <w:r>
              <w:rPr>
                <w:sz w:val="20"/>
                <w:szCs w:val="20"/>
                <w:lang w:val="en-US" w:eastAsia="zh-CN"/>
              </w:rPr>
              <w:t>multiple</w:t>
            </w:r>
            <w:r>
              <w:rPr>
                <w:rFonts w:hint="eastAsia"/>
                <w:sz w:val="20"/>
                <w:szCs w:val="20"/>
                <w:lang w:val="en-US" w:eastAsia="zh-CN"/>
              </w:rPr>
              <w:t xml:space="preserve"> DCIs are transmitted within a CORESET (e.g., a CORESET assigned for PDCCH reliability transmission) and the range of blind detection or blind combination is also limited to this CORESET, which will not affect the transmission of other PDCCHs (e.g., PDCCH without reliability enhancements) or other CORESETs.</w:t>
            </w:r>
          </w:p>
          <w:p w:rsidR="000D26EF" w:rsidRDefault="00100456">
            <w:pPr>
              <w:pStyle w:val="ListParagraph"/>
              <w:numPr>
                <w:ilvl w:val="0"/>
                <w:numId w:val="24"/>
              </w:numPr>
              <w:autoSpaceDE w:val="0"/>
              <w:autoSpaceDN w:val="0"/>
              <w:adjustRightInd w:val="0"/>
              <w:snapToGrid w:val="0"/>
              <w:ind w:firstLineChars="0"/>
              <w:jc w:val="both"/>
              <w:rPr>
                <w:sz w:val="20"/>
                <w:szCs w:val="20"/>
                <w:lang w:val="en-US" w:eastAsia="zh-CN"/>
              </w:rPr>
            </w:pPr>
            <w:r>
              <w:rPr>
                <w:sz w:val="20"/>
                <w:szCs w:val="20"/>
                <w:lang w:val="en-US" w:eastAsia="zh-CN"/>
              </w:rPr>
              <w:t>F</w:t>
            </w:r>
            <w:r>
              <w:rPr>
                <w:rFonts w:hint="eastAsia"/>
                <w:sz w:val="20"/>
                <w:szCs w:val="20"/>
                <w:lang w:val="en-US" w:eastAsia="zh-CN"/>
              </w:rPr>
              <w:t xml:space="preserve">or the combination of Alt.2 and option 2/3, similar to the combination of Alt.1-2 and Option 2/3, </w:t>
            </w:r>
            <w:r>
              <w:rPr>
                <w:sz w:val="20"/>
                <w:szCs w:val="20"/>
                <w:lang w:val="en-US" w:eastAsia="zh-CN"/>
              </w:rPr>
              <w:t>multiple</w:t>
            </w:r>
            <w:r>
              <w:rPr>
                <w:rFonts w:hint="eastAsia"/>
                <w:sz w:val="20"/>
                <w:szCs w:val="20"/>
                <w:lang w:val="en-US" w:eastAsia="zh-CN"/>
              </w:rPr>
              <w:t xml:space="preserve"> DCIs are transmitted within a SS set, which is helpful to reduce complexity of blind detection. The difference between this combination and the combination of A</w:t>
            </w:r>
            <w:r>
              <w:rPr>
                <w:sz w:val="20"/>
                <w:szCs w:val="20"/>
                <w:lang w:val="en-US" w:eastAsia="zh-CN"/>
              </w:rPr>
              <w:t>l</w:t>
            </w:r>
            <w:r>
              <w:rPr>
                <w:rFonts w:hint="eastAsia"/>
                <w:sz w:val="20"/>
                <w:szCs w:val="20"/>
                <w:lang w:val="en-US" w:eastAsia="zh-CN"/>
              </w:rPr>
              <w:t xml:space="preserve">t.1-2 and Option 2/3 is that different enhancements are needed to achieve the same function. The former needs to enhance the association between PDCCH candidate and TCI state, while the latter needs to enhance the </w:t>
            </w:r>
            <w:r>
              <w:rPr>
                <w:sz w:val="20"/>
                <w:szCs w:val="20"/>
                <w:lang w:val="en-US" w:eastAsia="zh-CN"/>
              </w:rPr>
              <w:t>association</w:t>
            </w:r>
            <w:r>
              <w:rPr>
                <w:rFonts w:hint="eastAsia"/>
                <w:sz w:val="20"/>
                <w:szCs w:val="20"/>
                <w:lang w:val="en-US" w:eastAsia="zh-CN"/>
              </w:rPr>
              <w:t xml:space="preserve"> between PDCCH candidate and CORESET.</w:t>
            </w:r>
          </w:p>
          <w:p w:rsidR="000D26EF" w:rsidRDefault="00100456">
            <w:pPr>
              <w:pStyle w:val="ListParagraph"/>
              <w:numPr>
                <w:ilvl w:val="0"/>
                <w:numId w:val="24"/>
              </w:numPr>
              <w:autoSpaceDE w:val="0"/>
              <w:autoSpaceDN w:val="0"/>
              <w:adjustRightInd w:val="0"/>
              <w:snapToGrid w:val="0"/>
              <w:ind w:firstLineChars="0"/>
              <w:jc w:val="both"/>
              <w:rPr>
                <w:sz w:val="20"/>
                <w:szCs w:val="20"/>
                <w:lang w:val="en-US" w:eastAsia="zh-CN"/>
              </w:rPr>
            </w:pPr>
            <w:r>
              <w:rPr>
                <w:sz w:val="20"/>
                <w:szCs w:val="20"/>
                <w:lang w:val="en-US" w:eastAsia="zh-CN"/>
              </w:rPr>
              <w:lastRenderedPageBreak/>
              <w:t>F</w:t>
            </w:r>
            <w:r>
              <w:rPr>
                <w:rFonts w:hint="eastAsia"/>
                <w:sz w:val="20"/>
                <w:szCs w:val="20"/>
                <w:lang w:val="en-US" w:eastAsia="zh-CN"/>
              </w:rPr>
              <w:t xml:space="preserve">or the combination of Alt.3 and option </w:t>
            </w:r>
            <w:r>
              <w:rPr>
                <w:rFonts w:hint="eastAsia"/>
                <w:i/>
                <w:sz w:val="20"/>
                <w:szCs w:val="20"/>
                <w:lang w:val="en-US" w:eastAsia="zh-CN"/>
              </w:rPr>
              <w:t>2/3</w:t>
            </w:r>
            <w:r>
              <w:rPr>
                <w:rStyle w:val="Emphasis"/>
                <w:rFonts w:eastAsiaTheme="minorEastAsia" w:cs="Times" w:hint="eastAsia"/>
                <w:bCs/>
                <w:i w:val="0"/>
                <w:sz w:val="20"/>
                <w:szCs w:val="20"/>
                <w:lang w:val="en-US" w:eastAsia="zh-CN"/>
              </w:rPr>
              <w:t>, TCI framework of CORESET in R15 can be reused, and the association between SS set and CORESET in R15 can also be reused. However, multiple DCIs can be transmitted in all possible (monitored) SS sets or CORESETs, which makes explicit linkage between two PDCCH candidates necessary.</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lastRenderedPageBreak/>
              <w:t>ZTE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 xml:space="preserve">This proposal should be first discussed since it can help us narrow down the scope. We are OK for this proposal.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Support proposal 4-2</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Alt 3 have the several advantages such as the support of flexible TDM transmission, the additional reliability with soft combining, implicit per-TRP BFR, and more than 2 repetitions. In addition, we don’t need to introduce two TCI states compared with Alt 1 and don’t need to map two TCI states/CORESETs to each monitoring occasion or each SS set unlike other alternatives. We only need to associate two SS sets. Furthermore, each SS set/CORESET can be separately used for S-TRP by introducing the activation/deactivation of association. We believe that Alt 3 can be the best candidate considering the performance and flexible configuration.</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lang w:eastAsia="zh-CN"/>
              </w:rPr>
              <w:t>NTT Docomo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lang w:eastAsia="zh-CN"/>
              </w:rPr>
              <w:t>W</w:t>
            </w:r>
            <w:r>
              <w:rPr>
                <w:lang w:eastAsia="zh-CN"/>
              </w:rPr>
              <w:t>e support FL’s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N</w:t>
            </w:r>
            <w:r>
              <w:rPr>
                <w:lang w:eastAsia="zh-CN"/>
              </w:rPr>
              <w:t>EC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the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Seems reasonable to us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QC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For option 2, our understanding is that in terms of blind decoding / complexity (and many other spec impacts), all Alts among 1-2 / 1-3 / 2 / 3 are similar. Alt 3 is more natural for options 2 / 3, and does not require some of the additional association / configuration enhancements (other than linkage in Case 1 which is common to all Alts for options 2 and 3).</w:t>
            </w:r>
          </w:p>
        </w:tc>
      </w:tr>
      <w:tr w:rsidR="000D26EF">
        <w:trPr>
          <w:ins w:id="98" w:author="Administrator" w:date="2020-11-02T14:22:00Z"/>
        </w:trPr>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ins w:id="99" w:author="Administrator" w:date="2020-11-02T14:22:00Z"/>
                <w:lang w:eastAsia="zh-CN"/>
              </w:rPr>
            </w:pPr>
            <w:ins w:id="100" w:author="Administrator" w:date="2020-11-02T14:22:00Z">
              <w:r>
                <w:rPr>
                  <w:rFonts w:hint="eastAsia"/>
                  <w:lang w:eastAsia="zh-CN"/>
                </w:rPr>
                <w:t>Xiaomi</w:t>
              </w:r>
            </w:ins>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ins w:id="101" w:author="Administrator" w:date="2020-11-02T14:22:00Z"/>
                <w:lang w:eastAsia="zh-CN"/>
              </w:rPr>
            </w:pPr>
            <w:ins w:id="102" w:author="Administrator" w:date="2020-11-02T14:22:00Z">
              <w:r>
                <w:rPr>
                  <w:lang w:eastAsia="zh-CN"/>
                </w:rPr>
                <w:t>S</w:t>
              </w:r>
              <w:r>
                <w:rPr>
                  <w:rFonts w:hint="eastAsia"/>
                  <w:lang w:eastAsia="zh-CN"/>
                </w:rPr>
                <w:t xml:space="preserve">upport </w:t>
              </w:r>
              <w:r>
                <w:rPr>
                  <w:lang w:eastAsia="zh-CN"/>
                </w:rPr>
                <w:t xml:space="preserve">the proposal </w:t>
              </w:r>
            </w:ins>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Do not support the proposal. We can only start the work for option 2/3, when it is agreed as at least a working assumption.</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Huawei, HiSilicon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w:t>
            </w:r>
            <w:r>
              <w:rPr>
                <w:lang w:eastAsia="zh-CN"/>
              </w:rPr>
              <w:t>upport the proposal 4-2 in principle. I</w:t>
            </w:r>
            <w:r>
              <w:rPr>
                <w:rFonts w:hint="eastAsia"/>
                <w:lang w:eastAsia="zh-CN"/>
              </w:rPr>
              <w:t>t</w:t>
            </w:r>
            <w:r>
              <w:rPr>
                <w:lang w:eastAsia="zh-CN"/>
              </w:rPr>
              <w:t>’s preferable to make a decision on proposal 1 before discussion.</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Lenovo/</w:t>
            </w:r>
          </w:p>
          <w:p w:rsidR="000D26EF" w:rsidRDefault="00100456">
            <w:pPr>
              <w:autoSpaceDE w:val="0"/>
              <w:autoSpaceDN w:val="0"/>
              <w:adjustRightInd w:val="0"/>
              <w:snapToGrid w:val="0"/>
              <w:spacing w:after="0" w:line="240" w:lineRule="auto"/>
              <w:jc w:val="both"/>
              <w:rPr>
                <w:lang w:eastAsia="zh-CN"/>
              </w:rPr>
            </w:pPr>
            <w:r>
              <w:rPr>
                <w:lang w:eastAsia="zh-CN"/>
              </w:rPr>
              <w:t>Motorola Mobility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W</w:t>
            </w:r>
            <w:r>
              <w:rPr>
                <w:lang w:eastAsia="zh-CN"/>
              </w:rPr>
              <w:t>e support Alt.3 has the highest priority if option 2 or option 3 is agreed. Other Alternatives can be further discussed.</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 xml:space="preserve">Further discussions are needed.  The pros/cons of each alternative depend on the detailed solutions.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Nokia/NSB</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 xml:space="preserve">Alt.3 has very restrictive use as always two CORESETs are used for PDCCH repetition, and additional restrictions on CORESET parameters may be needed. We are supportive of Alt 1-2 which seems to be providing much better flexibility when supporting option 2.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F</w:t>
            </w:r>
            <w:r>
              <w:rPr>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the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Fraunhofer</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Support the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w:t>
            </w:r>
            <w:r>
              <w:rPr>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S</w:t>
            </w:r>
            <w:r>
              <w:rPr>
                <w:lang w:eastAsia="zh-CN"/>
              </w:rPr>
              <w:t>upport this proposal. We think that Alt 3 has the least specification impact upon the others. It is suitable for especially Option 3 since no explicit linkage is necessary for multi-chance which means that UE doesn’t need to know whether PDCCH is configured to support multi-chance or not.</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CMCC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Do not support the proposal. Since only three CORESETs are supported for UE, to consider the CORESET configuration flexibility, Alt 1-3 occupies less CORESET than Alt 3, but Alt 1-3 needs additional spec enhancement to support two TCI states for one CORESET. From our perspective, Alt 1-3 and Alt 3 could be both supported for Option 2.</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val="en-GB" w:eastAsia="zh-CN"/>
              </w:rPr>
            </w:pPr>
            <w:r>
              <w:rPr>
                <w:lang w:val="en-GB" w:eastAsia="zh-CN"/>
              </w:rPr>
              <w:t>D</w:t>
            </w:r>
            <w:r>
              <w:rPr>
                <w:rFonts w:hint="eastAsia"/>
                <w:lang w:val="en-GB" w:eastAsia="zh-CN"/>
              </w:rPr>
              <w:t>o</w:t>
            </w:r>
            <w:r>
              <w:rPr>
                <w:lang w:val="en-GB" w:eastAsia="zh-CN"/>
              </w:rPr>
              <w:t xml:space="preserve"> </w:t>
            </w:r>
            <w:r>
              <w:rPr>
                <w:rFonts w:hint="eastAsia"/>
                <w:lang w:val="en-GB" w:eastAsia="zh-CN"/>
              </w:rPr>
              <w:t>not</w:t>
            </w:r>
            <w:r>
              <w:rPr>
                <w:lang w:val="en-GB" w:eastAsia="zh-CN"/>
              </w:rPr>
              <w:t xml:space="preserve"> </w:t>
            </w:r>
            <w:r>
              <w:rPr>
                <w:rFonts w:hint="eastAsia"/>
                <w:lang w:val="en-GB" w:eastAsia="zh-CN"/>
              </w:rPr>
              <w:t>support</w:t>
            </w:r>
            <w:r>
              <w:rPr>
                <w:lang w:val="en-GB" w:eastAsia="zh-CN"/>
              </w:rPr>
              <w:t xml:space="preserve"> </w:t>
            </w:r>
          </w:p>
          <w:p w:rsidR="000D26EF" w:rsidRDefault="000D26EF">
            <w:pPr>
              <w:autoSpaceDE w:val="0"/>
              <w:autoSpaceDN w:val="0"/>
              <w:adjustRightInd w:val="0"/>
              <w:snapToGrid w:val="0"/>
              <w:spacing w:after="0" w:line="240" w:lineRule="auto"/>
              <w:jc w:val="both"/>
              <w:rPr>
                <w:lang w:val="en-GB" w:eastAsia="zh-CN"/>
              </w:rPr>
            </w:pPr>
          </w:p>
          <w:p w:rsidR="000D26EF" w:rsidRDefault="00100456">
            <w:pPr>
              <w:autoSpaceDE w:val="0"/>
              <w:autoSpaceDN w:val="0"/>
              <w:adjustRightInd w:val="0"/>
              <w:snapToGrid w:val="0"/>
              <w:spacing w:after="0" w:line="240" w:lineRule="auto"/>
              <w:jc w:val="both"/>
              <w:rPr>
                <w:lang w:val="en-GB" w:eastAsia="zh-CN"/>
              </w:rPr>
            </w:pPr>
            <w:r>
              <w:rPr>
                <w:lang w:val="en-GB" w:eastAsia="zh-CN"/>
              </w:rPr>
              <w:t>In A</w:t>
            </w:r>
            <w:r>
              <w:rPr>
                <w:rFonts w:hint="eastAsia"/>
                <w:lang w:val="en-GB" w:eastAsia="zh-CN"/>
              </w:rPr>
              <w:t>lt</w:t>
            </w:r>
            <w:r>
              <w:rPr>
                <w:lang w:val="en-GB" w:eastAsia="zh-CN"/>
              </w:rPr>
              <w:t>1</w:t>
            </w:r>
            <w:r>
              <w:rPr>
                <w:rFonts w:hint="eastAsia"/>
                <w:lang w:val="en-GB" w:eastAsia="zh-CN"/>
              </w:rPr>
              <w:t>-</w:t>
            </w:r>
            <w:r>
              <w:rPr>
                <w:lang w:val="en-GB" w:eastAsia="zh-CN"/>
              </w:rPr>
              <w:t xml:space="preserve">3, where 1 </w:t>
            </w:r>
            <w:r>
              <w:rPr>
                <w:rFonts w:hint="eastAsia"/>
                <w:lang w:eastAsia="zh-CN"/>
              </w:rPr>
              <w:t>C</w:t>
            </w:r>
            <w:r>
              <w:rPr>
                <w:lang w:eastAsia="zh-CN"/>
              </w:rPr>
              <w:t xml:space="preserve">ORESET with 2 </w:t>
            </w:r>
            <w:r>
              <w:rPr>
                <w:rFonts w:hint="eastAsia"/>
                <w:lang w:eastAsia="zh-CN"/>
              </w:rPr>
              <w:t>T</w:t>
            </w:r>
            <w:r>
              <w:rPr>
                <w:lang w:eastAsia="zh-CN"/>
              </w:rPr>
              <w:t xml:space="preserve">CI </w:t>
            </w:r>
            <w:r>
              <w:rPr>
                <w:rFonts w:hint="eastAsia"/>
                <w:lang w:eastAsia="zh-CN"/>
              </w:rPr>
              <w:t>states</w:t>
            </w:r>
            <w:r>
              <w:rPr>
                <w:lang w:eastAsia="zh-CN"/>
              </w:rPr>
              <w:t xml:space="preserve"> indicates enhanced PDCCH configuration, can be configured with linkage between </w:t>
            </w:r>
            <w:r>
              <w:rPr>
                <w:rFonts w:hint="eastAsia"/>
                <w:lang w:eastAsia="zh-CN"/>
              </w:rPr>
              <w:t>candidate</w:t>
            </w:r>
            <w:r>
              <w:rPr>
                <w:lang w:eastAsia="zh-CN"/>
              </w:rPr>
              <w:t xml:space="preserve"> </w:t>
            </w:r>
            <w:r>
              <w:rPr>
                <w:rFonts w:hint="eastAsia"/>
                <w:lang w:eastAsia="zh-CN"/>
              </w:rPr>
              <w:t>or</w:t>
            </w:r>
            <w:r>
              <w:rPr>
                <w:lang w:eastAsia="zh-CN"/>
              </w:rPr>
              <w:t xml:space="preserve"> </w:t>
            </w:r>
            <w:r>
              <w:rPr>
                <w:rFonts w:hint="eastAsia"/>
                <w:lang w:eastAsia="zh-CN"/>
              </w:rPr>
              <w:t>monitoring</w:t>
            </w:r>
            <w:r>
              <w:rPr>
                <w:lang w:eastAsia="zh-CN"/>
              </w:rPr>
              <w:t xml:space="preserve"> </w:t>
            </w:r>
            <w:r>
              <w:rPr>
                <w:rFonts w:hint="eastAsia"/>
                <w:lang w:eastAsia="zh-CN"/>
              </w:rPr>
              <w:t>occasion</w:t>
            </w:r>
            <w:r>
              <w:rPr>
                <w:lang w:eastAsia="zh-CN"/>
              </w:rPr>
              <w:t xml:space="preserve">. In our view, </w:t>
            </w:r>
            <w:r>
              <w:rPr>
                <w:lang w:val="en-GB" w:eastAsia="zh-CN"/>
              </w:rPr>
              <w:t>A</w:t>
            </w:r>
            <w:r>
              <w:rPr>
                <w:rFonts w:hint="eastAsia"/>
                <w:lang w:val="en-GB" w:eastAsia="zh-CN"/>
              </w:rPr>
              <w:t>lt</w:t>
            </w:r>
            <w:r>
              <w:rPr>
                <w:lang w:val="en-GB" w:eastAsia="zh-CN"/>
              </w:rPr>
              <w:t>1</w:t>
            </w:r>
            <w:r>
              <w:rPr>
                <w:rFonts w:hint="eastAsia"/>
                <w:lang w:val="en-GB" w:eastAsia="zh-CN"/>
              </w:rPr>
              <w:t>-</w:t>
            </w:r>
            <w:r>
              <w:rPr>
                <w:lang w:val="en-GB" w:eastAsia="zh-CN"/>
              </w:rPr>
              <w:t xml:space="preserve">3 is suitable for </w:t>
            </w:r>
            <w:r>
              <w:rPr>
                <w:rFonts w:hint="eastAsia"/>
                <w:lang w:val="en-GB" w:eastAsia="zh-CN"/>
              </w:rPr>
              <w:t>explicitly</w:t>
            </w:r>
            <w:r>
              <w:rPr>
                <w:lang w:val="en-GB" w:eastAsia="zh-CN"/>
              </w:rPr>
              <w:t xml:space="preserve"> </w:t>
            </w:r>
            <w:r>
              <w:rPr>
                <w:rFonts w:hint="eastAsia"/>
                <w:lang w:val="en-GB" w:eastAsia="zh-CN"/>
              </w:rPr>
              <w:t>link</w:t>
            </w:r>
            <w:r>
              <w:rPr>
                <w:lang w:val="en-GB" w:eastAsia="zh-CN"/>
              </w:rPr>
              <w:t>age.</w:t>
            </w:r>
          </w:p>
          <w:p w:rsidR="000D26EF" w:rsidRDefault="00100456">
            <w:pPr>
              <w:autoSpaceDE w:val="0"/>
              <w:autoSpaceDN w:val="0"/>
              <w:adjustRightInd w:val="0"/>
              <w:snapToGrid w:val="0"/>
              <w:spacing w:after="0" w:line="240" w:lineRule="auto"/>
              <w:jc w:val="both"/>
              <w:rPr>
                <w:lang w:eastAsia="zh-CN"/>
              </w:rPr>
            </w:pPr>
            <w:r>
              <w:rPr>
                <w:lang w:val="en-GB" w:eastAsia="zh-CN"/>
              </w:rPr>
              <w:t>I</w:t>
            </w:r>
            <w:r>
              <w:rPr>
                <w:rFonts w:hint="eastAsia"/>
                <w:lang w:val="en-GB" w:eastAsia="zh-CN"/>
              </w:rPr>
              <w:t>f combination</w:t>
            </w:r>
            <w:r>
              <w:rPr>
                <w:lang w:val="en-GB" w:eastAsia="zh-CN"/>
              </w:rPr>
              <w:t xml:space="preserve"> </w:t>
            </w:r>
            <w:r>
              <w:rPr>
                <w:rFonts w:hint="eastAsia"/>
                <w:lang w:val="en-GB" w:eastAsia="zh-CN"/>
              </w:rPr>
              <w:t>explicit</w:t>
            </w:r>
            <w:r>
              <w:rPr>
                <w:lang w:val="en-GB" w:eastAsia="zh-CN"/>
              </w:rPr>
              <w:t xml:space="preserve"> </w:t>
            </w:r>
            <w:r>
              <w:rPr>
                <w:rFonts w:hint="eastAsia"/>
                <w:lang w:val="en-GB" w:eastAsia="zh-CN"/>
              </w:rPr>
              <w:t>linkage</w:t>
            </w:r>
            <w:r>
              <w:rPr>
                <w:lang w:val="en-GB" w:eastAsia="zh-CN"/>
              </w:rPr>
              <w:t xml:space="preserve"> with </w:t>
            </w:r>
            <w:r>
              <w:rPr>
                <w:rFonts w:hint="eastAsia"/>
                <w:lang w:val="en-GB" w:eastAsia="zh-CN"/>
              </w:rPr>
              <w:t>Alt</w:t>
            </w:r>
            <w:r>
              <w:rPr>
                <w:lang w:val="en-GB" w:eastAsia="zh-CN"/>
              </w:rPr>
              <w:t>1</w:t>
            </w:r>
            <w:r>
              <w:rPr>
                <w:rFonts w:hint="eastAsia"/>
                <w:lang w:val="en-GB" w:eastAsia="zh-CN"/>
              </w:rPr>
              <w:t>-</w:t>
            </w:r>
            <w:r>
              <w:rPr>
                <w:lang w:val="en-GB" w:eastAsia="zh-CN"/>
              </w:rPr>
              <w:t xml:space="preserve">3 is supported, then supporting </w:t>
            </w:r>
            <w:r>
              <w:rPr>
                <w:rFonts w:hint="eastAsia"/>
                <w:lang w:val="en-GB" w:eastAsia="zh-CN"/>
              </w:rPr>
              <w:t>combination</w:t>
            </w:r>
            <w:r>
              <w:rPr>
                <w:lang w:val="en-GB" w:eastAsia="zh-CN"/>
              </w:rPr>
              <w:t xml:space="preserve"> of </w:t>
            </w:r>
            <w:r>
              <w:rPr>
                <w:rFonts w:hint="eastAsia"/>
                <w:lang w:val="en-GB" w:eastAsia="zh-CN"/>
              </w:rPr>
              <w:t>explicit</w:t>
            </w:r>
            <w:r>
              <w:rPr>
                <w:lang w:val="en-GB" w:eastAsia="zh-CN"/>
              </w:rPr>
              <w:t xml:space="preserve"> </w:t>
            </w:r>
            <w:r>
              <w:rPr>
                <w:rFonts w:hint="eastAsia"/>
                <w:lang w:val="en-GB" w:eastAsia="zh-CN"/>
              </w:rPr>
              <w:t>linkage</w:t>
            </w:r>
            <w:r>
              <w:rPr>
                <w:lang w:val="en-GB" w:eastAsia="zh-CN"/>
              </w:rPr>
              <w:t xml:space="preserve"> </w:t>
            </w:r>
            <w:r>
              <w:rPr>
                <w:rFonts w:hint="eastAsia"/>
                <w:lang w:val="en-GB" w:eastAsia="zh-CN"/>
              </w:rPr>
              <w:t>and</w:t>
            </w:r>
            <w:r>
              <w:rPr>
                <w:lang w:val="en-GB" w:eastAsia="zh-CN"/>
              </w:rPr>
              <w:t xml:space="preserve"> </w:t>
            </w:r>
            <w:r>
              <w:rPr>
                <w:rFonts w:hint="eastAsia"/>
                <w:lang w:val="en-GB" w:eastAsia="zh-CN"/>
              </w:rPr>
              <w:t>Alt</w:t>
            </w:r>
            <w:r>
              <w:rPr>
                <w:lang w:val="en-GB" w:eastAsia="zh-CN"/>
              </w:rPr>
              <w:t>3 is redundant</w:t>
            </w:r>
            <w:r>
              <w:rPr>
                <w:rFonts w:hint="eastAsia"/>
                <w:lang w:val="en-GB" w:eastAsia="zh-CN"/>
              </w:rPr>
              <w:t>.</w:t>
            </w:r>
            <w:r>
              <w:rPr>
                <w:lang w:val="en-GB" w:eastAsia="zh-CN"/>
              </w:rPr>
              <w:t xml:space="preserve"> </w:t>
            </w:r>
            <w:r>
              <w:rPr>
                <w:rFonts w:hint="eastAsia"/>
                <w:lang w:eastAsia="zh-CN"/>
              </w:rPr>
              <w:t>Alt</w:t>
            </w:r>
            <w:r>
              <w:rPr>
                <w:lang w:eastAsia="zh-CN"/>
              </w:rPr>
              <w:t xml:space="preserve">3 can reuse </w:t>
            </w:r>
            <w:r>
              <w:rPr>
                <w:rFonts w:hint="eastAsia"/>
                <w:lang w:eastAsia="zh-CN"/>
              </w:rPr>
              <w:t>legacy</w:t>
            </w:r>
            <w:r>
              <w:rPr>
                <w:lang w:eastAsia="zh-CN"/>
              </w:rPr>
              <w:t xml:space="preserve"> design, without introducing new rules for </w:t>
            </w:r>
            <w:r>
              <w:rPr>
                <w:rFonts w:hint="eastAsia"/>
                <w:lang w:eastAsia="zh-CN"/>
              </w:rPr>
              <w:t>linkage</w:t>
            </w:r>
            <w:r>
              <w:rPr>
                <w:lang w:eastAsia="zh-CN"/>
              </w:rPr>
              <w:t xml:space="preserve">. With </w:t>
            </w:r>
            <w:r>
              <w:rPr>
                <w:rFonts w:hint="eastAsia"/>
                <w:lang w:eastAsia="zh-CN"/>
              </w:rPr>
              <w:t xml:space="preserve">implicit </w:t>
            </w:r>
            <w:r>
              <w:rPr>
                <w:rFonts w:hint="eastAsia"/>
                <w:lang w:val="en-GB" w:eastAsia="zh-CN"/>
              </w:rPr>
              <w:t>linkage</w:t>
            </w:r>
            <w:r>
              <w:rPr>
                <w:lang w:val="en-GB" w:eastAsia="zh-CN"/>
              </w:rPr>
              <w:t xml:space="preserve"> </w:t>
            </w:r>
            <w:r>
              <w:rPr>
                <w:rFonts w:hint="eastAsia"/>
                <w:lang w:val="en-GB" w:eastAsia="zh-CN"/>
              </w:rPr>
              <w:t>for</w:t>
            </w:r>
            <w:r>
              <w:rPr>
                <w:lang w:val="en-GB" w:eastAsia="zh-CN"/>
              </w:rPr>
              <w:t xml:space="preserve"> A</w:t>
            </w:r>
            <w:r>
              <w:rPr>
                <w:rFonts w:hint="eastAsia"/>
                <w:lang w:val="en-GB" w:eastAsia="zh-CN"/>
              </w:rPr>
              <w:t>lt</w:t>
            </w:r>
            <w:r>
              <w:rPr>
                <w:lang w:val="en-GB" w:eastAsia="zh-CN"/>
              </w:rPr>
              <w:t>3, legacy configuration can be used and there is no change in UE decoding.</w:t>
            </w:r>
          </w:p>
          <w:p w:rsidR="000D26EF" w:rsidRDefault="000D26EF">
            <w:pPr>
              <w:autoSpaceDE w:val="0"/>
              <w:autoSpaceDN w:val="0"/>
              <w:adjustRightInd w:val="0"/>
              <w:snapToGrid w:val="0"/>
              <w:spacing w:after="0" w:line="240" w:lineRule="auto"/>
              <w:jc w:val="both"/>
              <w:rPr>
                <w:lang w:eastAsia="zh-CN"/>
              </w:rPr>
            </w:pPr>
          </w:p>
          <w:p w:rsidR="000D26EF" w:rsidRDefault="00100456">
            <w:pPr>
              <w:autoSpaceDE w:val="0"/>
              <w:autoSpaceDN w:val="0"/>
              <w:adjustRightInd w:val="0"/>
              <w:snapToGrid w:val="0"/>
              <w:spacing w:after="0" w:line="240" w:lineRule="auto"/>
              <w:jc w:val="both"/>
              <w:rPr>
                <w:lang w:eastAsia="zh-CN"/>
              </w:rPr>
            </w:pPr>
            <w:r>
              <w:rPr>
                <w:lang w:eastAsia="zh-CN"/>
              </w:rPr>
              <w:t>We propose:</w:t>
            </w:r>
          </w:p>
          <w:p w:rsidR="000D26EF" w:rsidRDefault="00100456">
            <w:pPr>
              <w:autoSpaceDE w:val="0"/>
              <w:autoSpaceDN w:val="0"/>
              <w:adjustRightInd w:val="0"/>
              <w:snapToGrid w:val="0"/>
              <w:spacing w:after="120" w:line="240" w:lineRule="auto"/>
              <w:jc w:val="both"/>
              <w:rPr>
                <w:rFonts w:eastAsia="SimSun"/>
                <w:b/>
                <w:bCs/>
                <w:i/>
                <w:iCs/>
                <w:sz w:val="24"/>
                <w:szCs w:val="24"/>
                <w:lang w:eastAsia="zh-CN"/>
              </w:rPr>
            </w:pPr>
            <w:r>
              <w:rPr>
                <w:rFonts w:eastAsia="SimSun"/>
                <w:b/>
                <w:bCs/>
                <w:i/>
                <w:iCs/>
                <w:sz w:val="24"/>
                <w:szCs w:val="24"/>
                <w:u w:val="single"/>
                <w:lang w:eastAsia="zh-CN"/>
              </w:rPr>
              <w:t>Proposal 4-2</w:t>
            </w:r>
            <w:r>
              <w:rPr>
                <w:rFonts w:eastAsia="SimSun"/>
                <w:b/>
                <w:bCs/>
                <w:i/>
                <w:iCs/>
                <w:sz w:val="24"/>
                <w:szCs w:val="24"/>
                <w:lang w:eastAsia="zh-CN"/>
              </w:rPr>
              <w:t>: If Option</w:t>
            </w:r>
            <w:r>
              <w:rPr>
                <w:rFonts w:eastAsia="SimSun"/>
                <w:b/>
                <w:bCs/>
                <w:i/>
                <w:iCs/>
                <w:strike/>
                <w:color w:val="FF0000"/>
                <w:sz w:val="24"/>
                <w:szCs w:val="24"/>
                <w:lang w:eastAsia="zh-CN"/>
              </w:rPr>
              <w:t xml:space="preserve"> 2 or </w:t>
            </w:r>
            <w:r>
              <w:rPr>
                <w:rFonts w:eastAsia="SimSun"/>
                <w:b/>
                <w:bCs/>
                <w:i/>
                <w:iCs/>
                <w:sz w:val="24"/>
                <w:szCs w:val="24"/>
                <w:lang w:eastAsia="zh-CN"/>
              </w:rPr>
              <w:t>3 is agreed, Alt 3 (Two SS sets associated with corresponding CORESETs) is supported.</w:t>
            </w:r>
          </w:p>
          <w:p w:rsidR="000D26EF" w:rsidRDefault="000D26EF">
            <w:pPr>
              <w:autoSpaceDE w:val="0"/>
              <w:autoSpaceDN w:val="0"/>
              <w:adjustRightInd w:val="0"/>
              <w:snapToGrid w:val="0"/>
              <w:spacing w:after="0" w:line="240" w:lineRule="auto"/>
              <w:jc w:val="both"/>
              <w:rPr>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hint="eastAsia"/>
                <w:lang w:eastAsia="zh-CN"/>
              </w:rPr>
              <w:lastRenderedPageBreak/>
              <w:t>Spreadtrum</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val="en-GB" w:eastAsia="zh-CN"/>
              </w:rPr>
            </w:pPr>
            <w:r>
              <w:rPr>
                <w:rFonts w:hint="eastAsia"/>
                <w:lang w:val="en-GB" w:eastAsia="zh-CN"/>
              </w:rPr>
              <w:t>Support FL</w:t>
            </w:r>
            <w:r>
              <w:rPr>
                <w:lang w:val="en-GB" w:eastAsia="zh-CN"/>
              </w:rPr>
              <w:t>’s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val="en-GB" w:eastAsia="zh-CN"/>
              </w:rPr>
            </w:pPr>
            <w:r>
              <w:rPr>
                <w:lang w:val="en-GB" w:eastAsia="zh-CN"/>
              </w:rPr>
              <w:t>Since the proposal depends on whether option 2 or 3 is agreed, it is better to discuss this proposal after agreeing on the option(s) first.</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proofErr w:type="spellStart"/>
            <w:r>
              <w:rPr>
                <w:lang w:eastAsia="zh-CN"/>
              </w:rPr>
              <w:t>Convida</w:t>
            </w:r>
            <w:proofErr w:type="spellEnd"/>
            <w:r>
              <w:rPr>
                <w:lang w:eastAsia="zh-CN"/>
              </w:rPr>
              <w:t xml:space="preserve"> Wireless</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val="en-GB" w:eastAsia="zh-CN"/>
              </w:rPr>
            </w:pPr>
            <w:r>
              <w:rPr>
                <w:lang w:eastAsia="zh-CN"/>
              </w:rPr>
              <w:t>Support FL’s proposal.</w:t>
            </w:r>
          </w:p>
        </w:tc>
      </w:tr>
      <w:tr w:rsidR="000D26EF">
        <w:tc>
          <w:tcPr>
            <w:tcW w:w="1385" w:type="dxa"/>
          </w:tcPr>
          <w:p w:rsidR="000D26EF" w:rsidRDefault="00100456">
            <w:pPr>
              <w:autoSpaceDE w:val="0"/>
              <w:autoSpaceDN w:val="0"/>
              <w:adjustRightInd w:val="0"/>
              <w:snapToGrid w:val="0"/>
              <w:spacing w:after="0" w:line="240" w:lineRule="auto"/>
              <w:jc w:val="both"/>
              <w:rPr>
                <w:lang w:eastAsia="zh-CN"/>
              </w:rPr>
            </w:pPr>
            <w:r>
              <w:rPr>
                <w:lang w:eastAsia="zh-CN"/>
              </w:rPr>
              <w:t>Futurewei</w:t>
            </w:r>
          </w:p>
        </w:tc>
        <w:tc>
          <w:tcPr>
            <w:tcW w:w="7480" w:type="dxa"/>
          </w:tcPr>
          <w:p w:rsidR="000D26EF" w:rsidRDefault="00100456">
            <w:pPr>
              <w:autoSpaceDE w:val="0"/>
              <w:autoSpaceDN w:val="0"/>
              <w:adjustRightInd w:val="0"/>
              <w:snapToGrid w:val="0"/>
              <w:spacing w:after="0" w:line="240" w:lineRule="auto"/>
              <w:jc w:val="both"/>
              <w:rPr>
                <w:lang w:val="en-GB" w:eastAsia="zh-CN"/>
              </w:rPr>
            </w:pPr>
            <w:r>
              <w:rPr>
                <w:lang w:val="en-GB" w:eastAsia="zh-CN"/>
              </w:rPr>
              <w:t>Support the FL’s proposal.</w:t>
            </w:r>
          </w:p>
        </w:tc>
      </w:tr>
      <w:tr w:rsidR="000D26EF">
        <w:tc>
          <w:tcPr>
            <w:tcW w:w="1385" w:type="dxa"/>
          </w:tcPr>
          <w:p w:rsidR="000D26EF" w:rsidRDefault="00100456">
            <w:pPr>
              <w:autoSpaceDE w:val="0"/>
              <w:autoSpaceDN w:val="0"/>
              <w:adjustRightInd w:val="0"/>
              <w:snapToGrid w:val="0"/>
              <w:spacing w:after="0" w:line="240" w:lineRule="auto"/>
              <w:jc w:val="both"/>
              <w:rPr>
                <w:rFonts w:eastAsia="MS Mincho"/>
                <w:lang w:eastAsia="ja-JP"/>
              </w:rPr>
            </w:pPr>
            <w:r>
              <w:rPr>
                <w:rFonts w:eastAsia="MS Mincho" w:hint="eastAsia"/>
                <w:lang w:eastAsia="ja-JP"/>
              </w:rPr>
              <w:t>S</w:t>
            </w:r>
            <w:r>
              <w:rPr>
                <w:rFonts w:eastAsia="MS Mincho"/>
                <w:lang w:eastAsia="ja-JP"/>
              </w:rPr>
              <w:t>harp</w:t>
            </w:r>
          </w:p>
        </w:tc>
        <w:tc>
          <w:tcPr>
            <w:tcW w:w="7480" w:type="dxa"/>
          </w:tcPr>
          <w:p w:rsidR="000D26EF" w:rsidRDefault="00100456">
            <w:pPr>
              <w:autoSpaceDE w:val="0"/>
              <w:autoSpaceDN w:val="0"/>
              <w:adjustRightInd w:val="0"/>
              <w:snapToGrid w:val="0"/>
              <w:spacing w:after="0" w:line="240" w:lineRule="auto"/>
              <w:jc w:val="both"/>
              <w:rPr>
                <w:rFonts w:eastAsia="MS Mincho"/>
                <w:lang w:val="en-GB" w:eastAsia="ja-JP"/>
              </w:rPr>
            </w:pPr>
            <w:r>
              <w:rPr>
                <w:rFonts w:eastAsia="MS Mincho" w:hint="eastAsia"/>
                <w:lang w:val="en-GB" w:eastAsia="ja-JP"/>
              </w:rPr>
              <w:t>S</w:t>
            </w:r>
            <w:r>
              <w:rPr>
                <w:rFonts w:eastAsia="MS Mincho"/>
                <w:lang w:val="en-GB" w:eastAsia="ja-JP"/>
              </w:rPr>
              <w:t>upport FL’s proposal</w:t>
            </w:r>
          </w:p>
        </w:tc>
      </w:tr>
      <w:tr w:rsidR="000D26EF">
        <w:tc>
          <w:tcPr>
            <w:tcW w:w="1385" w:type="dxa"/>
          </w:tcPr>
          <w:p w:rsidR="000D26EF" w:rsidRDefault="00100456">
            <w:pPr>
              <w:autoSpaceDE w:val="0"/>
              <w:autoSpaceDN w:val="0"/>
              <w:adjustRightInd w:val="0"/>
              <w:snapToGrid w:val="0"/>
              <w:spacing w:after="0" w:line="240" w:lineRule="auto"/>
              <w:jc w:val="both"/>
              <w:rPr>
                <w:rFonts w:eastAsia="MS Mincho"/>
                <w:lang w:eastAsia="ja-JP"/>
              </w:rPr>
            </w:pPr>
            <w:proofErr w:type="spellStart"/>
            <w:r>
              <w:rPr>
                <w:rFonts w:eastAsia="MS Mincho"/>
                <w:lang w:eastAsia="ja-JP"/>
              </w:rPr>
              <w:t>InterDigital</w:t>
            </w:r>
            <w:proofErr w:type="spellEnd"/>
          </w:p>
        </w:tc>
        <w:tc>
          <w:tcPr>
            <w:tcW w:w="7480" w:type="dxa"/>
          </w:tcPr>
          <w:p w:rsidR="000D26EF" w:rsidRDefault="00100456">
            <w:pPr>
              <w:autoSpaceDE w:val="0"/>
              <w:autoSpaceDN w:val="0"/>
              <w:adjustRightInd w:val="0"/>
              <w:snapToGrid w:val="0"/>
              <w:spacing w:after="0" w:line="240" w:lineRule="auto"/>
              <w:jc w:val="both"/>
              <w:rPr>
                <w:rFonts w:eastAsia="MS Mincho"/>
                <w:lang w:val="en-GB" w:eastAsia="ja-JP"/>
              </w:rPr>
            </w:pPr>
            <w:r>
              <w:rPr>
                <w:rFonts w:eastAsia="MS Mincho"/>
                <w:lang w:eastAsia="ja-JP"/>
              </w:rPr>
              <w:t>Support FL’s proposal</w:t>
            </w:r>
          </w:p>
        </w:tc>
      </w:tr>
    </w:tbl>
    <w:p w:rsidR="000D26EF" w:rsidRDefault="000D26EF">
      <w:pPr>
        <w:jc w:val="both"/>
        <w:rPr>
          <w:rFonts w:ascii="Times New Roman" w:eastAsia="Batang" w:hAnsi="Times New Roman" w:cs="Times New Roman"/>
          <w:kern w:val="32"/>
          <w:lang w:val="en-GB" w:eastAsia="zh-CN"/>
        </w:rPr>
      </w:pPr>
    </w:p>
    <w:p w:rsidR="000D26EF" w:rsidRDefault="00100456">
      <w:pPr>
        <w:pStyle w:val="Heading2"/>
        <w:spacing w:after="120"/>
        <w:jc w:val="both"/>
        <w:rPr>
          <w:rFonts w:ascii="Calibri" w:eastAsia="Batang" w:hAnsi="Calibri" w:cs="Calibri"/>
          <w:b/>
          <w:bCs/>
          <w:sz w:val="28"/>
        </w:rPr>
      </w:pPr>
      <w:r>
        <w:rPr>
          <w:rFonts w:ascii="Calibri" w:eastAsia="Batang" w:hAnsi="Calibri" w:cs="Calibri"/>
          <w:b/>
          <w:bCs/>
          <w:sz w:val="28"/>
        </w:rPr>
        <w:t>Updated Proposal</w:t>
      </w:r>
    </w:p>
    <w:p w:rsidR="000D26EF" w:rsidRDefault="00100456">
      <w:pPr>
        <w:jc w:val="both"/>
        <w:rPr>
          <w:rFonts w:ascii="Times New Roman" w:eastAsia="Batang" w:hAnsi="Times New Roman" w:cs="Times New Roman"/>
          <w:kern w:val="32"/>
          <w:lang w:val="en-GB" w:eastAsia="zh-CN"/>
        </w:rPr>
      </w:pPr>
      <w:r>
        <w:rPr>
          <w:rFonts w:ascii="Times New Roman" w:eastAsia="Batang" w:hAnsi="Times New Roman" w:cs="Times New Roman"/>
          <w:kern w:val="32"/>
          <w:lang w:val="en-GB" w:eastAsia="zh-CN"/>
        </w:rPr>
        <w:t>FL summary: For Proposals 1/2/3/4 in the above, there does not seem to be consensus yet on any of the proposals. This is mainly due to dependency of Options / Alts / Cases / multiplexing schemes. Hence, I would like to suggest the following proposal to list clearly the combinations that make sense (revised proposal 1 is a mixture of the above proposals without too much down-selection). If this proposal is agreed, the next step is to discuss some of the concerns mentioned by companies for each Combination in more details in this meeting.</w:t>
      </w:r>
    </w:p>
    <w:p w:rsidR="000D26EF" w:rsidRDefault="00100456">
      <w:pPr>
        <w:jc w:val="both"/>
        <w:rPr>
          <w:rFonts w:ascii="Times New Roman" w:eastAsia="SimSun" w:hAnsi="Times New Roman" w:cs="Times New Roman"/>
          <w:b/>
          <w:bCs/>
          <w:i/>
          <w:iCs/>
          <w:sz w:val="24"/>
          <w:szCs w:val="24"/>
        </w:rPr>
      </w:pPr>
      <w:r>
        <w:rPr>
          <w:rFonts w:ascii="Times New Roman" w:eastAsia="SimSun" w:hAnsi="Times New Roman" w:cs="Times New Roman"/>
          <w:b/>
          <w:bCs/>
          <w:i/>
          <w:iCs/>
          <w:sz w:val="24"/>
          <w:szCs w:val="24"/>
          <w:u w:val="single"/>
        </w:rPr>
        <w:t>Revised Proposal 1</w:t>
      </w:r>
      <w:r>
        <w:rPr>
          <w:rFonts w:ascii="Times New Roman" w:eastAsia="SimSun" w:hAnsi="Times New Roman" w:cs="Times New Roman"/>
          <w:b/>
          <w:bCs/>
          <w:i/>
          <w:iCs/>
          <w:sz w:val="24"/>
          <w:szCs w:val="24"/>
        </w:rPr>
        <w:t>: For PDCCH reliability enhancements, only the following combinations are further considered:</w:t>
      </w:r>
    </w:p>
    <w:p w:rsidR="000D26EF" w:rsidRDefault="00100456">
      <w:pPr>
        <w:pStyle w:val="ListParagraph"/>
        <w:numPr>
          <w:ilvl w:val="0"/>
          <w:numId w:val="25"/>
        </w:numPr>
        <w:ind w:firstLineChars="0"/>
        <w:jc w:val="both"/>
        <w:rPr>
          <w:rFonts w:eastAsia="Batang"/>
          <w:b/>
          <w:bCs/>
          <w:i/>
          <w:iCs/>
          <w:kern w:val="32"/>
          <w:lang w:val="en-GB" w:eastAsia="zh-CN"/>
        </w:rPr>
      </w:pPr>
      <w:r>
        <w:rPr>
          <w:rFonts w:eastAsia="Batang"/>
          <w:b/>
          <w:bCs/>
          <w:i/>
          <w:iCs/>
          <w:kern w:val="32"/>
          <w:lang w:val="en-GB" w:eastAsia="zh-CN"/>
        </w:rPr>
        <w:t>Combination A: SFN scheme + Alt 1-1</w:t>
      </w:r>
    </w:p>
    <w:p w:rsidR="000D26EF" w:rsidRDefault="00100456">
      <w:pPr>
        <w:pStyle w:val="ListParagraph"/>
        <w:numPr>
          <w:ilvl w:val="0"/>
          <w:numId w:val="25"/>
        </w:numPr>
        <w:ind w:firstLineChars="0"/>
        <w:jc w:val="both"/>
        <w:rPr>
          <w:rFonts w:eastAsia="Batang"/>
          <w:b/>
          <w:bCs/>
          <w:i/>
          <w:iCs/>
          <w:kern w:val="32"/>
          <w:lang w:val="en-GB" w:eastAsia="zh-CN"/>
        </w:rPr>
      </w:pPr>
      <w:r>
        <w:rPr>
          <w:rFonts w:eastAsia="Batang"/>
          <w:b/>
          <w:bCs/>
          <w:i/>
          <w:iCs/>
          <w:kern w:val="32"/>
          <w:lang w:val="en-GB" w:eastAsia="zh-CN"/>
        </w:rPr>
        <w:t>Combination B: FDM / TDM schemes + Alt 1-1 + Option 1</w:t>
      </w:r>
    </w:p>
    <w:p w:rsidR="000D26EF" w:rsidRDefault="00100456">
      <w:pPr>
        <w:pStyle w:val="ListParagraph"/>
        <w:numPr>
          <w:ilvl w:val="0"/>
          <w:numId w:val="25"/>
        </w:numPr>
        <w:ind w:firstLineChars="0"/>
        <w:jc w:val="both"/>
        <w:rPr>
          <w:rFonts w:eastAsia="Batang"/>
          <w:b/>
          <w:bCs/>
          <w:i/>
          <w:iCs/>
          <w:kern w:val="32"/>
          <w:lang w:val="en-GB" w:eastAsia="zh-CN"/>
        </w:rPr>
      </w:pPr>
      <w:r>
        <w:rPr>
          <w:rFonts w:eastAsia="Batang"/>
          <w:b/>
          <w:bCs/>
          <w:i/>
          <w:iCs/>
          <w:kern w:val="32"/>
          <w:lang w:val="en-GB" w:eastAsia="zh-CN"/>
        </w:rPr>
        <w:t>Combination C: FDM / TDM schemes + Alts 1-2 / 1-3 / 2 / 3 + Option 2 / Option 3 + Case 1</w:t>
      </w:r>
    </w:p>
    <w:p w:rsidR="000D26EF" w:rsidRDefault="00100456">
      <w:pPr>
        <w:pStyle w:val="ListParagraph"/>
        <w:numPr>
          <w:ilvl w:val="0"/>
          <w:numId w:val="25"/>
        </w:numPr>
        <w:ind w:firstLineChars="0"/>
        <w:jc w:val="both"/>
        <w:rPr>
          <w:rFonts w:eastAsia="Batang"/>
          <w:b/>
          <w:bCs/>
          <w:i/>
          <w:iCs/>
          <w:kern w:val="32"/>
          <w:lang w:val="en-GB" w:eastAsia="zh-CN"/>
        </w:rPr>
      </w:pPr>
      <w:r>
        <w:rPr>
          <w:rFonts w:eastAsia="Batang"/>
          <w:b/>
          <w:bCs/>
          <w:i/>
          <w:iCs/>
          <w:kern w:val="32"/>
          <w:lang w:val="en-GB" w:eastAsia="zh-CN"/>
        </w:rPr>
        <w:t>Combination D: FDM / TDM schemes + Alt 3 + Option 3 + Case 2</w:t>
      </w:r>
    </w:p>
    <w:p w:rsidR="000D26EF" w:rsidRDefault="000D26EF">
      <w:pPr>
        <w:pStyle w:val="ListParagraph"/>
        <w:ind w:left="720" w:firstLineChars="0" w:firstLine="0"/>
        <w:jc w:val="both"/>
        <w:rPr>
          <w:rFonts w:eastAsia="Batang"/>
          <w:b/>
          <w:bCs/>
          <w:i/>
          <w:iCs/>
          <w:kern w:val="32"/>
          <w:lang w:val="en-GB" w:eastAsia="zh-CN"/>
        </w:rPr>
      </w:pP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hint="eastAsia"/>
                <w:sz w:val="20"/>
                <w:szCs w:val="20"/>
                <w:lang w:eastAsia="ko-KR"/>
              </w:rPr>
              <w:t>LG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combination A. I</w:t>
            </w:r>
            <w:r>
              <w:rPr>
                <w:rFonts w:eastAsia="MS Mincho"/>
                <w:lang w:eastAsia="ja-JP"/>
              </w:rPr>
              <w:t>f PDSCH SFN enhancement is introduced it is quite natural to extend it to PDCCH as well and Alt 1-1 is the only option for SFN scheme. For the other combination, there seems no objection to support TDM so we can make an agreement on TDM at least.</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proofErr w:type="spellStart"/>
            <w:r>
              <w:rPr>
                <w:rFonts w:eastAsia="Malgun Gothic"/>
                <w:sz w:val="20"/>
                <w:szCs w:val="20"/>
                <w:lang w:eastAsia="ko-KR"/>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lang w:eastAsia="ko-KR"/>
              </w:rPr>
              <w:t>Do not support, as this is still a large set of options to work with.</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lang w:eastAsia="ko-KR"/>
              </w:rPr>
            </w:pPr>
            <w:r>
              <w:rPr>
                <w:rFonts w:eastAsia="Malgun Gothic"/>
                <w:lang w:eastAsia="ko-KR"/>
              </w:rPr>
              <w:t>We are also concerned if we only agree this at this meeting. It is huge combinations. We support combination C. Are we going to consider just one or multiple combinations?</w:t>
            </w:r>
          </w:p>
        </w:tc>
      </w:tr>
    </w:tbl>
    <w:p w:rsidR="000D26EF" w:rsidRDefault="000D26EF">
      <w:pPr>
        <w:jc w:val="both"/>
        <w:rPr>
          <w:rFonts w:ascii="Times New Roman" w:eastAsia="Batang" w:hAnsi="Times New Roman" w:cs="Times New Roman"/>
          <w:kern w:val="32"/>
          <w:lang w:eastAsia="zh-CN"/>
        </w:rPr>
      </w:pPr>
    </w:p>
    <w:p w:rsidR="000D26EF" w:rsidRDefault="00100456">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t>Round 2 Discussions</w:t>
      </w:r>
    </w:p>
    <w:p w:rsidR="000D26EF" w:rsidRDefault="00100456">
      <w:pPr>
        <w:rPr>
          <w:rFonts w:ascii="Times New Roman" w:hAnsi="Times New Roman" w:cs="Times New Roman"/>
          <w:lang w:val="en-GB" w:eastAsia="zh-CN"/>
        </w:rPr>
      </w:pPr>
      <w:r>
        <w:rPr>
          <w:rFonts w:ascii="Times New Roman" w:hAnsi="Times New Roman" w:cs="Times New Roman"/>
          <w:lang w:val="en-GB" w:eastAsia="zh-CN"/>
        </w:rPr>
        <w:t>It is clear that some down-selection is required in this meeting for progress. Based on the discussions during GTW session, a common understanding for some definitions is required as follows:</w:t>
      </w:r>
    </w:p>
    <w:p w:rsidR="000D26EF" w:rsidRDefault="00100456">
      <w:pPr>
        <w:pStyle w:val="ListParagraph"/>
        <w:numPr>
          <w:ilvl w:val="0"/>
          <w:numId w:val="26"/>
        </w:numPr>
        <w:ind w:firstLineChars="0"/>
        <w:rPr>
          <w:sz w:val="22"/>
          <w:szCs w:val="22"/>
          <w:lang w:val="en-GB" w:eastAsia="zh-CN"/>
        </w:rPr>
      </w:pPr>
      <w:r>
        <w:rPr>
          <w:sz w:val="22"/>
          <w:szCs w:val="22"/>
          <w:lang w:val="en-GB" w:eastAsia="zh-CN"/>
        </w:rPr>
        <w:t>Clarification 1: Options 1 / 2 / 3 are for non-SFN schemes (i.e. relevant only for TDM / FDM schemes) based on the agreement in RAN1 #102-e.</w:t>
      </w:r>
    </w:p>
    <w:p w:rsidR="000D26EF" w:rsidRDefault="00100456">
      <w:pPr>
        <w:pStyle w:val="ListParagraph"/>
        <w:numPr>
          <w:ilvl w:val="0"/>
          <w:numId w:val="26"/>
        </w:numPr>
        <w:ind w:firstLineChars="0"/>
        <w:rPr>
          <w:sz w:val="22"/>
          <w:szCs w:val="22"/>
          <w:lang w:val="en-GB" w:eastAsia="zh-CN"/>
        </w:rPr>
      </w:pPr>
      <w:r>
        <w:rPr>
          <w:sz w:val="22"/>
          <w:szCs w:val="22"/>
          <w:lang w:val="en-GB" w:eastAsia="zh-CN"/>
        </w:rPr>
        <w:t>Clarification 2: Alt 1-1 + SFN means that the DMRS port of each PDCCH candidate is associated with both TCI states of the CORESET.</w:t>
      </w:r>
    </w:p>
    <w:p w:rsidR="000D26EF" w:rsidRDefault="00100456">
      <w:pPr>
        <w:pStyle w:val="ListParagraph"/>
        <w:numPr>
          <w:ilvl w:val="0"/>
          <w:numId w:val="26"/>
        </w:numPr>
        <w:ind w:firstLineChars="0"/>
        <w:rPr>
          <w:sz w:val="22"/>
          <w:szCs w:val="22"/>
          <w:lang w:val="en-GB" w:eastAsia="zh-CN"/>
        </w:rPr>
      </w:pPr>
      <w:r>
        <w:rPr>
          <w:sz w:val="22"/>
          <w:szCs w:val="22"/>
          <w:lang w:val="en-GB" w:eastAsia="zh-CN"/>
        </w:rPr>
        <w:t>Clarification 3: Selection diversity versus soft-combining for non-SFN schemes</w:t>
      </w:r>
    </w:p>
    <w:p w:rsidR="000D26EF" w:rsidRDefault="00100456">
      <w:pPr>
        <w:pStyle w:val="ListParagraph"/>
        <w:numPr>
          <w:ilvl w:val="1"/>
          <w:numId w:val="26"/>
        </w:numPr>
        <w:ind w:firstLineChars="0"/>
        <w:rPr>
          <w:sz w:val="22"/>
          <w:szCs w:val="22"/>
          <w:lang w:val="en-GB" w:eastAsia="zh-CN"/>
        </w:rPr>
      </w:pPr>
      <w:r>
        <w:rPr>
          <w:sz w:val="22"/>
          <w:szCs w:val="22"/>
          <w:lang w:val="en-GB" w:eastAsia="zh-CN"/>
        </w:rPr>
        <w:t>For selection diversity only (no soft combining), Option 3 + Case 1 (explicit linkage) or Option 3 + Case 2 (no explicit linkage) are valid combinations.</w:t>
      </w:r>
    </w:p>
    <w:p w:rsidR="000D26EF" w:rsidRDefault="00100456">
      <w:pPr>
        <w:pStyle w:val="ListParagraph"/>
        <w:numPr>
          <w:ilvl w:val="1"/>
          <w:numId w:val="26"/>
        </w:numPr>
        <w:ind w:firstLineChars="0"/>
        <w:rPr>
          <w:sz w:val="22"/>
          <w:szCs w:val="22"/>
          <w:lang w:val="en-GB" w:eastAsia="zh-CN"/>
        </w:rPr>
      </w:pPr>
      <w:r>
        <w:rPr>
          <w:sz w:val="22"/>
          <w:szCs w:val="22"/>
          <w:lang w:val="en-GB" w:eastAsia="zh-CN"/>
        </w:rPr>
        <w:t>For soft-combining, only option 2 + Case 1 is a valid combination</w:t>
      </w:r>
    </w:p>
    <w:p w:rsidR="000D26EF" w:rsidRDefault="00100456">
      <w:pPr>
        <w:pStyle w:val="ListParagraph"/>
        <w:numPr>
          <w:ilvl w:val="1"/>
          <w:numId w:val="26"/>
        </w:numPr>
        <w:ind w:firstLineChars="0"/>
        <w:rPr>
          <w:sz w:val="22"/>
          <w:szCs w:val="22"/>
          <w:lang w:val="en-GB" w:eastAsia="zh-CN"/>
        </w:rPr>
      </w:pPr>
      <w:r>
        <w:rPr>
          <w:sz w:val="22"/>
          <w:szCs w:val="22"/>
          <w:lang w:val="en-GB" w:eastAsia="zh-CN"/>
        </w:rPr>
        <w:t>Question: Is there any reason to consider the restrictions in option 2 (same AL, same DCI payload, same coded bits) in the absence of soft-combining (i.e. for selection diversity)?</w:t>
      </w:r>
    </w:p>
    <w:p w:rsidR="000D26EF" w:rsidRDefault="00100456">
      <w:pPr>
        <w:pStyle w:val="ListParagraph"/>
        <w:numPr>
          <w:ilvl w:val="1"/>
          <w:numId w:val="26"/>
        </w:numPr>
        <w:ind w:firstLineChars="0"/>
        <w:rPr>
          <w:sz w:val="22"/>
          <w:szCs w:val="22"/>
          <w:lang w:val="en-GB" w:eastAsia="zh-CN"/>
        </w:rPr>
      </w:pPr>
      <w:r>
        <w:rPr>
          <w:sz w:val="22"/>
          <w:szCs w:val="22"/>
          <w:lang w:val="en-GB" w:eastAsia="zh-CN"/>
        </w:rPr>
        <w:t>Question: Is there a need to differentiate “UE selection” versus “network selection” for Option 3?</w:t>
      </w:r>
    </w:p>
    <w:p w:rsidR="000D26EF" w:rsidRDefault="00100456">
      <w:pPr>
        <w:pStyle w:val="ListParagraph"/>
        <w:numPr>
          <w:ilvl w:val="1"/>
          <w:numId w:val="26"/>
        </w:numPr>
        <w:ind w:firstLineChars="0"/>
        <w:rPr>
          <w:sz w:val="22"/>
          <w:szCs w:val="22"/>
          <w:lang w:val="en-GB" w:eastAsia="zh-CN"/>
        </w:rPr>
      </w:pPr>
      <w:r>
        <w:rPr>
          <w:sz w:val="22"/>
          <w:szCs w:val="22"/>
          <w:lang w:val="en-GB" w:eastAsia="zh-CN"/>
        </w:rPr>
        <w:t>It is possible to support both soft combining (with option 2) and selection diversity (with option 3) based on UE capability / RRC configuration (if both agreed).</w:t>
      </w:r>
    </w:p>
    <w:p w:rsidR="000D26EF" w:rsidRDefault="000D26EF">
      <w:pPr>
        <w:rPr>
          <w:lang w:val="en-GB" w:eastAsia="zh-CN"/>
        </w:rPr>
      </w:pPr>
    </w:p>
    <w:p w:rsidR="000D26EF" w:rsidRDefault="00100456">
      <w:pPr>
        <w:autoSpaceDE w:val="0"/>
        <w:autoSpaceDN w:val="0"/>
        <w:adjustRightInd w:val="0"/>
        <w:snapToGrid w:val="0"/>
        <w:spacing w:after="120"/>
        <w:rPr>
          <w:rFonts w:ascii="Times New Roman" w:eastAsia="SimSun" w:hAnsi="Times New Roman" w:cs="Times New Roman"/>
          <w:sz w:val="20"/>
          <w:szCs w:val="20"/>
        </w:rPr>
      </w:pPr>
      <w:r>
        <w:rPr>
          <w:rFonts w:ascii="Times New Roman" w:eastAsia="SimSun" w:hAnsi="Times New Roman" w:cs="Times New Roman"/>
          <w:sz w:val="20"/>
          <w:szCs w:val="20"/>
        </w:rPr>
        <w:t>Please comment if the above is not your understanding, or if you would like to clarify the answer to the questions above.</w:t>
      </w: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i/>
                <w:iCs/>
                <w:lang w:val="en-GB" w:eastAsia="zh-CN"/>
              </w:rPr>
            </w:pPr>
            <w:r>
              <w:rPr>
                <w:i/>
                <w:iCs/>
                <w:lang w:val="en-GB" w:eastAsia="zh-CN"/>
              </w:rPr>
              <w:t>Question: Is there any reason to consider the restrictions in option 2 (same AL, same DCI payload, same coded bits) in the absence of soft-combining (i.e. for selection diversity)?</w:t>
            </w:r>
          </w:p>
          <w:p w:rsidR="000D26EF" w:rsidRDefault="000D26EF">
            <w:pPr>
              <w:autoSpaceDE w:val="0"/>
              <w:autoSpaceDN w:val="0"/>
              <w:adjustRightInd w:val="0"/>
              <w:snapToGrid w:val="0"/>
              <w:spacing w:after="0" w:line="240" w:lineRule="auto"/>
              <w:jc w:val="both"/>
              <w:rPr>
                <w:i/>
                <w:iCs/>
                <w:lang w:val="en-GB" w:eastAsia="zh-CN"/>
              </w:rPr>
            </w:pPr>
          </w:p>
          <w:p w:rsidR="000D26EF" w:rsidRDefault="00100456">
            <w:pPr>
              <w:autoSpaceDE w:val="0"/>
              <w:autoSpaceDN w:val="0"/>
              <w:adjustRightInd w:val="0"/>
              <w:snapToGrid w:val="0"/>
              <w:spacing w:after="0" w:line="240" w:lineRule="auto"/>
              <w:jc w:val="both"/>
              <w:rPr>
                <w:lang w:val="en-GB" w:eastAsia="zh-CN"/>
              </w:rPr>
            </w:pPr>
            <w:r>
              <w:rPr>
                <w:lang w:val="en-GB" w:eastAsia="zh-CN"/>
              </w:rPr>
              <w:t>We think that supporting both soft-combining and UE selection is beneficial to support various UE complexities at the UE feature stage. Therefore if down-selection of Option 3 means that Option 2 mandates soft-combining UE reception it is not desirable for us. So we want to clarify that Option 2 may be supported by UE selection receiver as well.</w:t>
            </w:r>
          </w:p>
          <w:p w:rsidR="000D26EF" w:rsidRDefault="000D26EF">
            <w:pPr>
              <w:spacing w:after="0" w:line="240" w:lineRule="auto"/>
              <w:rPr>
                <w:lang w:val="en-GB" w:eastAsia="zh-CN"/>
              </w:rPr>
            </w:pPr>
          </w:p>
          <w:p w:rsidR="000D26EF" w:rsidRDefault="00100456">
            <w:pPr>
              <w:spacing w:after="0" w:line="240" w:lineRule="auto"/>
              <w:rPr>
                <w:i/>
                <w:iCs/>
                <w:lang w:val="en-GB" w:eastAsia="zh-CN"/>
              </w:rPr>
            </w:pPr>
            <w:r>
              <w:rPr>
                <w:i/>
                <w:iCs/>
                <w:lang w:val="en-GB" w:eastAsia="zh-CN"/>
              </w:rPr>
              <w:t>Question: Is there a need to differentiate “UE selection” versus “network selection” for Option 3?</w:t>
            </w:r>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sz w:val="20"/>
                <w:szCs w:val="20"/>
                <w:lang w:eastAsia="zh-CN"/>
              </w:rPr>
            </w:pPr>
            <w:r>
              <w:rPr>
                <w:lang w:val="en-GB" w:eastAsia="zh-CN"/>
              </w:rPr>
              <w:t xml:space="preserve">We don’t see the connection between “network selection” and Option 3. To us NW selection means that the NW has the ability to dynamically choose a single AL16 PDCCH transmission from TRP-1 or a PDCCH repetition of AL4+AL4 from TRP-1 and TRP-2. This is essential to support because one TRP may not be able to transmit PDCCH due to PDCCH blocking (not blockage). We would like to support it using Option 2 + Alt 3 where BD candidates at a UE includes both s-TRP candidates and m-TRP candidates. </w:t>
            </w:r>
          </w:p>
          <w:p w:rsidR="000D26EF" w:rsidRDefault="000D26EF">
            <w:pPr>
              <w:autoSpaceDE w:val="0"/>
              <w:autoSpaceDN w:val="0"/>
              <w:adjustRightInd w:val="0"/>
              <w:snapToGrid w:val="0"/>
              <w:spacing w:after="0" w:line="240" w:lineRule="auto"/>
              <w:jc w:val="both"/>
              <w:rPr>
                <w:sz w:val="20"/>
                <w:szCs w:val="20"/>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lastRenderedPageBreak/>
              <w:t>N</w:t>
            </w:r>
            <w:r>
              <w:rPr>
                <w:sz w:val="20"/>
                <w:szCs w:val="20"/>
                <w:lang w:eastAsia="zh-CN"/>
              </w:rPr>
              <w:t>TT Docomo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spacing w:after="0" w:line="240" w:lineRule="auto"/>
              <w:rPr>
                <w:lang w:val="en-GB" w:eastAsia="zh-CN"/>
              </w:rPr>
            </w:pPr>
            <w:r>
              <w:rPr>
                <w:rFonts w:hint="eastAsia"/>
                <w:lang w:val="en-GB" w:eastAsia="zh-CN"/>
              </w:rPr>
              <w:t>W</w:t>
            </w:r>
            <w:r>
              <w:rPr>
                <w:lang w:val="en-GB" w:eastAsia="zh-CN"/>
              </w:rPr>
              <w:t>e share the same understanding with the above clarifications in general.</w:t>
            </w:r>
          </w:p>
          <w:p w:rsidR="000D26EF" w:rsidRDefault="000D26EF">
            <w:pPr>
              <w:spacing w:after="0" w:line="240" w:lineRule="auto"/>
              <w:rPr>
                <w:lang w:val="en-GB" w:eastAsia="zh-CN"/>
              </w:rPr>
            </w:pPr>
          </w:p>
          <w:p w:rsidR="000D26EF" w:rsidRDefault="00100456">
            <w:pPr>
              <w:spacing w:after="0" w:line="240" w:lineRule="auto"/>
              <w:rPr>
                <w:i/>
                <w:iCs/>
                <w:lang w:val="en-GB" w:eastAsia="zh-CN"/>
              </w:rPr>
            </w:pPr>
            <w:r>
              <w:rPr>
                <w:i/>
                <w:iCs/>
                <w:lang w:val="en-GB" w:eastAsia="zh-CN"/>
              </w:rPr>
              <w:t>Regarding first Question: Is there any reason to consider the restrictions in option 2 (same AL, same DCI payload, same coded bits) in the absence of soft-combining (i.e. for selection diversity)?</w:t>
            </w:r>
          </w:p>
          <w:p w:rsidR="000D26EF" w:rsidRDefault="00100456">
            <w:pPr>
              <w:spacing w:after="0" w:line="240" w:lineRule="auto"/>
              <w:rPr>
                <w:lang w:val="en-GB" w:eastAsia="zh-CN"/>
              </w:rPr>
            </w:pPr>
            <w:r>
              <w:rPr>
                <w:lang w:val="en-GB" w:eastAsia="zh-CN"/>
              </w:rPr>
              <w:t xml:space="preserve">In our understanding, without the restrictions of same AL, same DCI payload, same coded bits, option2 is the same as option3. </w:t>
            </w:r>
          </w:p>
          <w:p w:rsidR="000D26EF" w:rsidRDefault="000D26EF">
            <w:pPr>
              <w:spacing w:after="0" w:line="240" w:lineRule="auto"/>
              <w:rPr>
                <w:lang w:val="en-GB" w:eastAsia="zh-CN"/>
              </w:rPr>
            </w:pPr>
          </w:p>
          <w:p w:rsidR="000D26EF" w:rsidRDefault="00100456">
            <w:pPr>
              <w:spacing w:after="0" w:line="240" w:lineRule="auto"/>
              <w:rPr>
                <w:i/>
                <w:iCs/>
                <w:lang w:val="en-GB" w:eastAsia="zh-CN"/>
              </w:rPr>
            </w:pPr>
            <w:r>
              <w:rPr>
                <w:i/>
                <w:iCs/>
                <w:lang w:val="en-GB" w:eastAsia="zh-CN"/>
              </w:rPr>
              <w:t>Regarding second Question: Is there a need to differentiate “UE selection” versus “network selection” for Option 3?</w:t>
            </w:r>
          </w:p>
          <w:p w:rsidR="000D26EF" w:rsidRDefault="00100456">
            <w:pPr>
              <w:autoSpaceDE w:val="0"/>
              <w:autoSpaceDN w:val="0"/>
              <w:adjustRightInd w:val="0"/>
              <w:snapToGrid w:val="0"/>
              <w:spacing w:after="0" w:line="240" w:lineRule="auto"/>
              <w:jc w:val="both"/>
              <w:rPr>
                <w:sz w:val="21"/>
                <w:szCs w:val="21"/>
                <w:lang w:val="en-GB" w:eastAsia="zh-CN"/>
              </w:rPr>
            </w:pPr>
            <w:r>
              <w:rPr>
                <w:sz w:val="21"/>
                <w:szCs w:val="21"/>
                <w:lang w:val="en-GB" w:eastAsia="zh-CN"/>
              </w:rPr>
              <w:t>I</w:t>
            </w:r>
            <w:r>
              <w:rPr>
                <w:lang w:val="en-GB" w:eastAsia="zh-CN"/>
              </w:rPr>
              <w:t xml:space="preserve">n </w:t>
            </w:r>
            <w:r>
              <w:rPr>
                <w:sz w:val="21"/>
                <w:szCs w:val="21"/>
                <w:lang w:val="en-GB" w:eastAsia="zh-CN"/>
              </w:rPr>
              <w:t>our understanding, there is no need to differentiate “UE selection” and “NW selection”. With option3, no matter “UE selection” or “NW selection”, UE will decode the two PDCCH candidate independently.</w:t>
            </w:r>
          </w:p>
          <w:p w:rsidR="000D26EF" w:rsidRDefault="000D26EF">
            <w:pPr>
              <w:autoSpaceDE w:val="0"/>
              <w:autoSpaceDN w:val="0"/>
              <w:adjustRightInd w:val="0"/>
              <w:snapToGrid w:val="0"/>
              <w:spacing w:after="0" w:line="240" w:lineRule="auto"/>
              <w:jc w:val="both"/>
              <w:rPr>
                <w:sz w:val="21"/>
                <w:szCs w:val="21"/>
                <w:lang w:val="en-GB" w:eastAsia="zh-CN"/>
              </w:rPr>
            </w:pPr>
          </w:p>
          <w:p w:rsidR="000D26EF" w:rsidRDefault="00100456">
            <w:pPr>
              <w:spacing w:after="0" w:line="240" w:lineRule="auto"/>
              <w:rPr>
                <w:i/>
                <w:iCs/>
                <w:lang w:val="en-GB" w:eastAsia="zh-CN"/>
              </w:rPr>
            </w:pPr>
            <w:r>
              <w:rPr>
                <w:rFonts w:hint="eastAsia"/>
                <w:i/>
                <w:iCs/>
                <w:sz w:val="21"/>
                <w:szCs w:val="21"/>
                <w:lang w:val="en-GB" w:eastAsia="zh-CN"/>
              </w:rPr>
              <w:t>R</w:t>
            </w:r>
            <w:r>
              <w:rPr>
                <w:i/>
                <w:iCs/>
                <w:sz w:val="21"/>
                <w:szCs w:val="21"/>
                <w:lang w:val="en-GB" w:eastAsia="zh-CN"/>
              </w:rPr>
              <w:t xml:space="preserve">egarding to the last bullet, </w:t>
            </w:r>
          </w:p>
          <w:p w:rsidR="000D26EF" w:rsidRDefault="00100456">
            <w:pPr>
              <w:autoSpaceDE w:val="0"/>
              <w:autoSpaceDN w:val="0"/>
              <w:adjustRightInd w:val="0"/>
              <w:snapToGrid w:val="0"/>
              <w:spacing w:after="0" w:line="240" w:lineRule="auto"/>
              <w:jc w:val="both"/>
              <w:rPr>
                <w:sz w:val="21"/>
                <w:szCs w:val="21"/>
                <w:lang w:val="en-GB" w:eastAsia="zh-CN"/>
              </w:rPr>
            </w:pPr>
            <w:r>
              <w:rPr>
                <w:sz w:val="21"/>
                <w:szCs w:val="21"/>
                <w:lang w:val="en-GB" w:eastAsia="zh-CN"/>
              </w:rPr>
              <w:t>Our view is it is possible to support both option2 and option3 based on UE capability/configuration, but following aspects need to be considered.</w:t>
            </w:r>
          </w:p>
          <w:p w:rsidR="000D26EF" w:rsidRDefault="00100456">
            <w:pPr>
              <w:pStyle w:val="ListParagraph"/>
              <w:numPr>
                <w:ilvl w:val="0"/>
                <w:numId w:val="27"/>
              </w:numPr>
              <w:autoSpaceDE w:val="0"/>
              <w:autoSpaceDN w:val="0"/>
              <w:adjustRightInd w:val="0"/>
              <w:snapToGrid w:val="0"/>
              <w:ind w:firstLineChars="0"/>
              <w:jc w:val="both"/>
              <w:rPr>
                <w:sz w:val="21"/>
                <w:szCs w:val="21"/>
                <w:lang w:val="en-GB" w:eastAsia="zh-CN"/>
              </w:rPr>
            </w:pPr>
            <w:r>
              <w:rPr>
                <w:sz w:val="21"/>
                <w:szCs w:val="21"/>
                <w:lang w:val="en-GB" w:eastAsia="zh-CN"/>
              </w:rPr>
              <w:t>if both option2 and 3 are supported and combined with case1 (explicit linkage). Benefit of option3 on flexibility and dynamic switching between single and multiple TRP is limited.</w:t>
            </w:r>
          </w:p>
          <w:p w:rsidR="000D26EF" w:rsidRDefault="00100456">
            <w:pPr>
              <w:pStyle w:val="ListParagraph"/>
              <w:numPr>
                <w:ilvl w:val="0"/>
                <w:numId w:val="27"/>
              </w:numPr>
              <w:autoSpaceDE w:val="0"/>
              <w:autoSpaceDN w:val="0"/>
              <w:adjustRightInd w:val="0"/>
              <w:snapToGrid w:val="0"/>
              <w:ind w:firstLineChars="0"/>
              <w:jc w:val="both"/>
              <w:rPr>
                <w:sz w:val="21"/>
                <w:szCs w:val="21"/>
                <w:lang w:val="en-GB" w:eastAsia="zh-CN"/>
              </w:rPr>
            </w:pPr>
            <w:r>
              <w:rPr>
                <w:sz w:val="21"/>
                <w:szCs w:val="21"/>
                <w:lang w:val="en-GB" w:eastAsia="zh-CN"/>
              </w:rPr>
              <w:t>If option2 is supported with case1 and option3 with case2, it will require more specification works. For option3+case2, the issues in section3.3 need to be additionally studied.</w:t>
            </w:r>
          </w:p>
          <w:p w:rsidR="000D26EF" w:rsidRDefault="00100456">
            <w:pPr>
              <w:autoSpaceDE w:val="0"/>
              <w:autoSpaceDN w:val="0"/>
              <w:adjustRightInd w:val="0"/>
              <w:snapToGrid w:val="0"/>
              <w:spacing w:after="0" w:line="240" w:lineRule="auto"/>
              <w:jc w:val="both"/>
              <w:rPr>
                <w:i/>
                <w:iCs/>
                <w:lang w:val="en-GB" w:eastAsia="zh-CN"/>
              </w:rPr>
            </w:pPr>
            <w:r>
              <w:rPr>
                <w:sz w:val="20"/>
                <w:szCs w:val="20"/>
                <w:lang w:val="en-GB" w:eastAsia="zh-CN"/>
              </w:rPr>
              <w:t>T</w:t>
            </w:r>
            <w:r>
              <w:rPr>
                <w:sz w:val="21"/>
                <w:szCs w:val="21"/>
                <w:lang w:val="en-GB" w:eastAsia="zh-CN"/>
              </w:rPr>
              <w:t>hus, we prefer to support option2 only.</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eastAsia="Malgun Gothic" w:hint="eastAsia"/>
                <w:sz w:val="20"/>
                <w:szCs w:val="20"/>
                <w:lang w:eastAsia="ko-KR"/>
              </w:rPr>
              <w:t>Samsung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Thanks for checking common understanding of other companies.</w:t>
            </w:r>
          </w:p>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Regarding Clarification 1, we have same understanding.</w:t>
            </w:r>
          </w:p>
          <w:p w:rsidR="000D26EF" w:rsidRDefault="00100456">
            <w:pPr>
              <w:autoSpaceDE w:val="0"/>
              <w:autoSpaceDN w:val="0"/>
              <w:adjustRightInd w:val="0"/>
              <w:snapToGrid w:val="0"/>
              <w:spacing w:after="0" w:line="240" w:lineRule="auto"/>
              <w:jc w:val="both"/>
              <w:rPr>
                <w:sz w:val="20"/>
                <w:szCs w:val="20"/>
                <w:lang w:val="en-GB" w:eastAsia="zh-CN"/>
              </w:rPr>
            </w:pPr>
            <w:r>
              <w:rPr>
                <w:rFonts w:eastAsia="Malgun Gothic"/>
                <w:sz w:val="20"/>
                <w:szCs w:val="20"/>
                <w:lang w:eastAsia="ko-KR"/>
              </w:rPr>
              <w:t>Regarding Clarification 2, we have same understanding</w:t>
            </w:r>
            <w:r>
              <w:rPr>
                <w:sz w:val="20"/>
                <w:szCs w:val="20"/>
                <w:lang w:val="en-GB" w:eastAsia="zh-CN"/>
              </w:rPr>
              <w:t>.</w:t>
            </w:r>
          </w:p>
          <w:p w:rsidR="000D26EF" w:rsidRDefault="00100456">
            <w:pPr>
              <w:autoSpaceDE w:val="0"/>
              <w:autoSpaceDN w:val="0"/>
              <w:adjustRightInd w:val="0"/>
              <w:snapToGrid w:val="0"/>
              <w:spacing w:after="0" w:line="240" w:lineRule="auto"/>
              <w:jc w:val="both"/>
              <w:rPr>
                <w:sz w:val="20"/>
                <w:szCs w:val="20"/>
                <w:lang w:val="en-GB" w:eastAsia="zh-CN"/>
              </w:rPr>
            </w:pPr>
            <w:r>
              <w:rPr>
                <w:sz w:val="20"/>
                <w:szCs w:val="20"/>
                <w:lang w:val="en-GB" w:eastAsia="zh-CN"/>
              </w:rPr>
              <w:t>Clarification 3. Please find our thinking as follows.</w:t>
            </w:r>
          </w:p>
          <w:p w:rsidR="000D26EF" w:rsidRDefault="00100456">
            <w:pPr>
              <w:pStyle w:val="ListParagraph"/>
              <w:numPr>
                <w:ilvl w:val="0"/>
                <w:numId w:val="28"/>
              </w:numPr>
              <w:autoSpaceDE w:val="0"/>
              <w:autoSpaceDN w:val="0"/>
              <w:adjustRightInd w:val="0"/>
              <w:snapToGrid w:val="0"/>
              <w:ind w:firstLineChars="0"/>
              <w:jc w:val="both"/>
              <w:rPr>
                <w:rFonts w:eastAsia="Malgun Gothic"/>
                <w:sz w:val="20"/>
                <w:szCs w:val="20"/>
                <w:lang w:val="en-US" w:eastAsia="ko-KR"/>
              </w:rPr>
            </w:pPr>
            <w:r>
              <w:rPr>
                <w:sz w:val="20"/>
                <w:szCs w:val="20"/>
                <w:lang w:val="en-GB" w:eastAsia="zh-CN"/>
              </w:rPr>
              <w:t>1</w:t>
            </w:r>
            <w:r>
              <w:rPr>
                <w:sz w:val="20"/>
                <w:szCs w:val="20"/>
                <w:vertAlign w:val="superscript"/>
                <w:lang w:val="en-GB" w:eastAsia="zh-CN"/>
              </w:rPr>
              <w:t>st</w:t>
            </w:r>
            <w:r>
              <w:rPr>
                <w:sz w:val="20"/>
                <w:szCs w:val="20"/>
                <w:lang w:val="en-GB" w:eastAsia="zh-CN"/>
              </w:rPr>
              <w:t xml:space="preserve"> bullet: we think that both combinations (option </w:t>
            </w:r>
            <w:proofErr w:type="gramStart"/>
            <w:r>
              <w:rPr>
                <w:sz w:val="20"/>
                <w:szCs w:val="20"/>
                <w:lang w:val="en-GB" w:eastAsia="zh-CN"/>
              </w:rPr>
              <w:t>3  +</w:t>
            </w:r>
            <w:proofErr w:type="gramEnd"/>
            <w:r>
              <w:rPr>
                <w:sz w:val="20"/>
                <w:szCs w:val="20"/>
                <w:lang w:val="en-GB" w:eastAsia="zh-CN"/>
              </w:rPr>
              <w:t xml:space="preserve"> case 1 &amp; option 3 + case 2) are valid combinations, but we prefer a combination (option 3 + case 2) can be implemented based on the least specification impact.</w:t>
            </w:r>
          </w:p>
          <w:p w:rsidR="000D26EF" w:rsidRDefault="00100456">
            <w:pPr>
              <w:pStyle w:val="ListParagraph"/>
              <w:numPr>
                <w:ilvl w:val="0"/>
                <w:numId w:val="28"/>
              </w:numPr>
              <w:autoSpaceDE w:val="0"/>
              <w:autoSpaceDN w:val="0"/>
              <w:adjustRightInd w:val="0"/>
              <w:snapToGrid w:val="0"/>
              <w:ind w:firstLineChars="0"/>
              <w:jc w:val="both"/>
              <w:rPr>
                <w:rFonts w:eastAsia="Malgun Gothic"/>
                <w:sz w:val="20"/>
                <w:szCs w:val="20"/>
                <w:lang w:eastAsia="ko-KR"/>
              </w:rPr>
            </w:pPr>
            <w:r>
              <w:rPr>
                <w:sz w:val="20"/>
                <w:szCs w:val="20"/>
                <w:lang w:val="en-GB" w:eastAsia="zh-CN"/>
              </w:rPr>
              <w:t>2</w:t>
            </w:r>
            <w:r>
              <w:rPr>
                <w:sz w:val="20"/>
                <w:szCs w:val="20"/>
                <w:vertAlign w:val="superscript"/>
                <w:lang w:val="en-GB" w:eastAsia="zh-CN"/>
              </w:rPr>
              <w:t>nd</w:t>
            </w:r>
            <w:r>
              <w:rPr>
                <w:sz w:val="20"/>
                <w:szCs w:val="20"/>
                <w:lang w:val="en-GB" w:eastAsia="zh-CN"/>
              </w:rPr>
              <w:t xml:space="preserve"> bullet: we think that option 2 combined with both case 1 and 2 can be valid combinations, but it should be required for option 2 + case 2 with large UE complexity for BD. Hence we prefer option 2 + case 1.</w:t>
            </w:r>
          </w:p>
          <w:p w:rsidR="000D26EF" w:rsidRDefault="00100456">
            <w:pPr>
              <w:pStyle w:val="ListParagraph"/>
              <w:numPr>
                <w:ilvl w:val="0"/>
                <w:numId w:val="28"/>
              </w:numPr>
              <w:autoSpaceDE w:val="0"/>
              <w:autoSpaceDN w:val="0"/>
              <w:adjustRightInd w:val="0"/>
              <w:snapToGrid w:val="0"/>
              <w:ind w:firstLineChars="0"/>
              <w:jc w:val="both"/>
              <w:rPr>
                <w:rFonts w:eastAsia="Malgun Gothic"/>
                <w:sz w:val="20"/>
                <w:szCs w:val="20"/>
                <w:lang w:val="en-US" w:eastAsia="ko-KR"/>
              </w:rPr>
            </w:pPr>
            <w:r>
              <w:rPr>
                <w:sz w:val="20"/>
                <w:szCs w:val="20"/>
                <w:lang w:val="en-GB" w:eastAsia="zh-CN"/>
              </w:rPr>
              <w:t>3</w:t>
            </w:r>
            <w:r>
              <w:rPr>
                <w:sz w:val="20"/>
                <w:szCs w:val="20"/>
                <w:vertAlign w:val="superscript"/>
                <w:lang w:val="en-GB" w:eastAsia="zh-CN"/>
              </w:rPr>
              <w:t>rd</w:t>
            </w:r>
            <w:r>
              <w:rPr>
                <w:sz w:val="20"/>
                <w:szCs w:val="20"/>
                <w:lang w:val="en-GB" w:eastAsia="zh-CN"/>
              </w:rPr>
              <w:t xml:space="preserve"> bullet: Based on the definition agreed in RAN1#102-e, option 2 means same AL, same DCI payload, and same coded bits.</w:t>
            </w:r>
          </w:p>
          <w:p w:rsidR="000D26EF" w:rsidRDefault="00100456">
            <w:pPr>
              <w:pStyle w:val="ListParagraph"/>
              <w:numPr>
                <w:ilvl w:val="0"/>
                <w:numId w:val="28"/>
              </w:numPr>
              <w:autoSpaceDE w:val="0"/>
              <w:autoSpaceDN w:val="0"/>
              <w:adjustRightInd w:val="0"/>
              <w:snapToGrid w:val="0"/>
              <w:ind w:firstLineChars="0"/>
              <w:jc w:val="both"/>
              <w:rPr>
                <w:lang w:val="en-GB" w:eastAsia="zh-CN"/>
              </w:rPr>
            </w:pPr>
            <w:r>
              <w:rPr>
                <w:sz w:val="20"/>
                <w:szCs w:val="20"/>
                <w:lang w:val="en-GB" w:eastAsia="zh-CN"/>
              </w:rPr>
              <w:t>4</w:t>
            </w:r>
            <w:r>
              <w:rPr>
                <w:sz w:val="20"/>
                <w:szCs w:val="20"/>
                <w:vertAlign w:val="superscript"/>
                <w:lang w:val="en-GB" w:eastAsia="zh-CN"/>
              </w:rPr>
              <w:t>th</w:t>
            </w:r>
            <w:r>
              <w:rPr>
                <w:sz w:val="20"/>
                <w:szCs w:val="20"/>
                <w:lang w:val="en-GB" w:eastAsia="zh-CN"/>
              </w:rPr>
              <w:t xml:space="preserve"> bullet: we don't understand what "UE selection" and "network selection" mean.</w:t>
            </w:r>
          </w:p>
          <w:p w:rsidR="000D26EF" w:rsidRDefault="00100456">
            <w:pPr>
              <w:pStyle w:val="ListParagraph"/>
              <w:numPr>
                <w:ilvl w:val="0"/>
                <w:numId w:val="28"/>
              </w:numPr>
              <w:autoSpaceDE w:val="0"/>
              <w:autoSpaceDN w:val="0"/>
              <w:adjustRightInd w:val="0"/>
              <w:snapToGrid w:val="0"/>
              <w:ind w:firstLineChars="0"/>
              <w:jc w:val="both"/>
              <w:rPr>
                <w:lang w:val="en-GB" w:eastAsia="zh-CN"/>
              </w:rPr>
            </w:pPr>
            <w:r>
              <w:rPr>
                <w:sz w:val="20"/>
                <w:szCs w:val="20"/>
                <w:lang w:val="en-GB" w:eastAsia="zh-CN"/>
              </w:rPr>
              <w:t>5</w:t>
            </w:r>
            <w:r>
              <w:rPr>
                <w:sz w:val="20"/>
                <w:szCs w:val="20"/>
                <w:vertAlign w:val="superscript"/>
                <w:lang w:val="en-GB" w:eastAsia="zh-CN"/>
              </w:rPr>
              <w:t>th</w:t>
            </w:r>
            <w:r>
              <w:rPr>
                <w:sz w:val="20"/>
                <w:szCs w:val="20"/>
                <w:lang w:val="en-GB" w:eastAsia="zh-CN"/>
              </w:rPr>
              <w:t xml:space="preserve"> bullet: we think that option 3 does not need extra UE capability or configuration while option 2 does.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sz w:val="20"/>
                <w:szCs w:val="20"/>
                <w:lang w:eastAsia="zh-CN"/>
              </w:rPr>
              <w:t>QC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val="en-GB" w:eastAsia="zh-CN"/>
              </w:rPr>
            </w:pPr>
            <w:r>
              <w:rPr>
                <w:lang w:val="en-GB" w:eastAsia="zh-CN"/>
              </w:rPr>
              <w:t>Response to Intel: We do not understand why option 2 should be used for “selection”. The restrictions in Option2 are unnecessary for selection. Regarding “supporting both soft-combining and UE selection”, doesn’t it mean to support both option 2 and option 3?</w:t>
            </w:r>
          </w:p>
          <w:p w:rsidR="000D26EF" w:rsidRDefault="00100456">
            <w:pPr>
              <w:autoSpaceDE w:val="0"/>
              <w:autoSpaceDN w:val="0"/>
              <w:adjustRightInd w:val="0"/>
              <w:snapToGrid w:val="0"/>
              <w:spacing w:after="0" w:line="240" w:lineRule="auto"/>
              <w:jc w:val="both"/>
              <w:rPr>
                <w:lang w:val="en-GB" w:eastAsia="zh-CN"/>
              </w:rPr>
            </w:pPr>
            <w:r>
              <w:rPr>
                <w:lang w:val="en-GB" w:eastAsia="zh-CN"/>
              </w:rPr>
              <w:t xml:space="preserve">In Section 3.2, the proposal is “at least support option 2”. It does not preclude option 3. The intention is to at least support the option that has majority support for progress. If the intention is to say “we do not agree with option 2 unless both option 2 and option 3 are agreed together” let’s indicate that preference (we also have similar preference) instead of adding the restrictions of option 2 to “selection”, which is artificial. </w:t>
            </w:r>
          </w:p>
          <w:p w:rsidR="000D26EF" w:rsidRDefault="000D26EF">
            <w:pPr>
              <w:autoSpaceDE w:val="0"/>
              <w:autoSpaceDN w:val="0"/>
              <w:adjustRightInd w:val="0"/>
              <w:snapToGrid w:val="0"/>
              <w:spacing w:after="0" w:line="240" w:lineRule="auto"/>
              <w:jc w:val="both"/>
              <w:rPr>
                <w:lang w:val="en-GB" w:eastAsia="zh-CN"/>
              </w:rPr>
            </w:pPr>
          </w:p>
          <w:p w:rsidR="000D26EF" w:rsidRDefault="00100456">
            <w:pPr>
              <w:autoSpaceDE w:val="0"/>
              <w:autoSpaceDN w:val="0"/>
              <w:adjustRightInd w:val="0"/>
              <w:snapToGrid w:val="0"/>
              <w:spacing w:after="0" w:line="240" w:lineRule="auto"/>
              <w:jc w:val="both"/>
              <w:rPr>
                <w:rFonts w:eastAsia="Malgun Gothic"/>
                <w:sz w:val="20"/>
                <w:szCs w:val="20"/>
                <w:lang w:eastAsia="ko-KR"/>
              </w:rPr>
            </w:pPr>
            <w:r>
              <w:rPr>
                <w:lang w:val="en-GB" w:eastAsia="zh-CN"/>
              </w:rPr>
              <w:t xml:space="preserve">Regarding network selection, my understanding of FUTUREWEI’s comment was that it did not refer to selection between </w:t>
            </w:r>
            <w:proofErr w:type="spellStart"/>
            <w:r>
              <w:rPr>
                <w:lang w:val="en-GB" w:eastAsia="zh-CN"/>
              </w:rPr>
              <w:t>sTRP</w:t>
            </w:r>
            <w:proofErr w:type="spellEnd"/>
            <w:r>
              <w:rPr>
                <w:lang w:val="en-GB" w:eastAsia="zh-CN"/>
              </w:rPr>
              <w:t xml:space="preserve"> and </w:t>
            </w:r>
            <w:proofErr w:type="spellStart"/>
            <w:r>
              <w:rPr>
                <w:lang w:val="en-GB" w:eastAsia="zh-CN"/>
              </w:rPr>
              <w:t>mTRP</w:t>
            </w:r>
            <w:proofErr w:type="spellEnd"/>
            <w:r>
              <w:rPr>
                <w:lang w:val="en-GB" w:eastAsia="zh-CN"/>
              </w:rPr>
              <w:t xml:space="preserve">. Instead, it referred to </w:t>
            </w:r>
            <w:r>
              <w:rPr>
                <w:lang w:val="en-GB" w:eastAsia="zh-CN"/>
              </w:rPr>
              <w:lastRenderedPageBreak/>
              <w:t xml:space="preserve">selection between TRP1 and TRP2. For selection between </w:t>
            </w:r>
            <w:proofErr w:type="spellStart"/>
            <w:r>
              <w:rPr>
                <w:lang w:val="en-GB" w:eastAsia="zh-CN"/>
              </w:rPr>
              <w:t>sTRP</w:t>
            </w:r>
            <w:proofErr w:type="spellEnd"/>
            <w:r>
              <w:rPr>
                <w:lang w:val="en-GB" w:eastAsia="zh-CN"/>
              </w:rPr>
              <w:t xml:space="preserve"> and </w:t>
            </w:r>
            <w:proofErr w:type="spellStart"/>
            <w:r>
              <w:rPr>
                <w:lang w:val="en-GB" w:eastAsia="zh-CN"/>
              </w:rPr>
              <w:t>mTRP</w:t>
            </w:r>
            <w:proofErr w:type="spellEnd"/>
            <w:r>
              <w:rPr>
                <w:lang w:val="en-GB" w:eastAsia="zh-CN"/>
              </w:rPr>
              <w:t>, we do not see an issue with any of the options as a different candidate (separate from the multi-TCI state candidate in option 1 or two linked PDCCH candidates in options 2/3) can be used.</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val="en-GB" w:eastAsia="zh-CN"/>
              </w:rPr>
            </w:pPr>
            <w:r>
              <w:rPr>
                <w:lang w:val="en-GB" w:eastAsia="zh-CN"/>
              </w:rPr>
              <w:t>We share the similar understanding on the above clarifications</w:t>
            </w:r>
          </w:p>
          <w:p w:rsidR="000D26EF" w:rsidRDefault="000D26EF">
            <w:pPr>
              <w:autoSpaceDE w:val="0"/>
              <w:autoSpaceDN w:val="0"/>
              <w:adjustRightInd w:val="0"/>
              <w:snapToGrid w:val="0"/>
              <w:spacing w:after="0" w:line="240" w:lineRule="auto"/>
              <w:jc w:val="both"/>
              <w:rPr>
                <w:lang w:val="en-GB" w:eastAsia="zh-CN"/>
              </w:rPr>
            </w:pPr>
          </w:p>
          <w:p w:rsidR="000D26EF" w:rsidRDefault="00100456">
            <w:pPr>
              <w:autoSpaceDE w:val="0"/>
              <w:autoSpaceDN w:val="0"/>
              <w:adjustRightInd w:val="0"/>
              <w:snapToGrid w:val="0"/>
              <w:spacing w:after="0" w:line="240" w:lineRule="auto"/>
              <w:jc w:val="both"/>
              <w:rPr>
                <w:i/>
                <w:lang w:val="en-GB" w:eastAsia="zh-CN"/>
              </w:rPr>
            </w:pPr>
            <w:r>
              <w:rPr>
                <w:i/>
                <w:lang w:val="en-GB" w:eastAsia="zh-CN"/>
              </w:rPr>
              <w:t>Question: Is there any reason to consider the restrictions in option 2 (same AL, same DCI payload, same coded bits) in the absence of soft-combining (i.e. for selection diversity)?</w:t>
            </w:r>
          </w:p>
          <w:p w:rsidR="000D26EF" w:rsidRDefault="00100456">
            <w:pPr>
              <w:autoSpaceDE w:val="0"/>
              <w:autoSpaceDN w:val="0"/>
              <w:adjustRightInd w:val="0"/>
              <w:snapToGrid w:val="0"/>
              <w:spacing w:after="0" w:line="240" w:lineRule="auto"/>
              <w:jc w:val="both"/>
              <w:rPr>
                <w:lang w:val="en-GB" w:eastAsia="zh-CN"/>
              </w:rPr>
            </w:pPr>
            <w:r>
              <w:rPr>
                <w:lang w:val="en-GB" w:eastAsia="zh-CN"/>
              </w:rPr>
              <w:t>[OPPO] Yes. RAN1#102e agreement: Each repetition has the same number of CCEs and coded bits, and corresponds to the same DCI payload</w:t>
            </w:r>
          </w:p>
          <w:p w:rsidR="000D26EF" w:rsidRDefault="000D26EF">
            <w:pPr>
              <w:autoSpaceDE w:val="0"/>
              <w:autoSpaceDN w:val="0"/>
              <w:adjustRightInd w:val="0"/>
              <w:snapToGrid w:val="0"/>
              <w:spacing w:after="0" w:line="240" w:lineRule="auto"/>
              <w:jc w:val="both"/>
              <w:rPr>
                <w:lang w:val="en-GB" w:eastAsia="zh-CN"/>
              </w:rPr>
            </w:pPr>
          </w:p>
          <w:p w:rsidR="000D26EF" w:rsidRDefault="00100456">
            <w:pPr>
              <w:autoSpaceDE w:val="0"/>
              <w:autoSpaceDN w:val="0"/>
              <w:adjustRightInd w:val="0"/>
              <w:snapToGrid w:val="0"/>
              <w:spacing w:after="0" w:line="240" w:lineRule="auto"/>
              <w:jc w:val="both"/>
              <w:rPr>
                <w:i/>
                <w:lang w:val="en-GB" w:eastAsia="zh-CN"/>
              </w:rPr>
            </w:pPr>
            <w:r>
              <w:rPr>
                <w:i/>
                <w:lang w:val="en-GB" w:eastAsia="zh-CN"/>
              </w:rPr>
              <w:t>Question: Is there a need to differentiate “UE selection” versus “network selection” for Option 3?</w:t>
            </w:r>
          </w:p>
          <w:p w:rsidR="000D26EF" w:rsidRDefault="00100456">
            <w:pPr>
              <w:autoSpaceDE w:val="0"/>
              <w:autoSpaceDN w:val="0"/>
              <w:adjustRightInd w:val="0"/>
              <w:snapToGrid w:val="0"/>
              <w:spacing w:after="0" w:line="240" w:lineRule="auto"/>
              <w:jc w:val="both"/>
              <w:rPr>
                <w:lang w:val="en-GB" w:eastAsia="zh-CN"/>
              </w:rPr>
            </w:pPr>
            <w:r>
              <w:rPr>
                <w:lang w:val="en-GB" w:eastAsia="zh-CN"/>
              </w:rPr>
              <w:t>[OPPO] Although Mostafa explained what “network selection” refers to, we still not clear what the question is. From our understanding, UE always needs to blind decode DCI in the potential PDCCH occasions. Thus, it does not matter how NW choose to transmit a given DCI from TRP 1 or TRP2.</w:t>
            </w:r>
          </w:p>
          <w:p w:rsidR="000D26EF" w:rsidRDefault="000D26EF">
            <w:pPr>
              <w:autoSpaceDE w:val="0"/>
              <w:autoSpaceDN w:val="0"/>
              <w:adjustRightInd w:val="0"/>
              <w:snapToGrid w:val="0"/>
              <w:spacing w:after="0" w:line="240" w:lineRule="auto"/>
              <w:jc w:val="both"/>
              <w:rPr>
                <w:lang w:val="en-GB" w:eastAsia="zh-CN"/>
              </w:rPr>
            </w:pPr>
          </w:p>
          <w:p w:rsidR="000D26EF" w:rsidRDefault="00100456">
            <w:pPr>
              <w:autoSpaceDE w:val="0"/>
              <w:autoSpaceDN w:val="0"/>
              <w:adjustRightInd w:val="0"/>
              <w:snapToGrid w:val="0"/>
              <w:spacing w:after="0" w:line="240" w:lineRule="auto"/>
              <w:jc w:val="both"/>
              <w:rPr>
                <w:i/>
                <w:lang w:val="en-GB" w:eastAsia="zh-CN"/>
              </w:rPr>
            </w:pPr>
            <w:r>
              <w:rPr>
                <w:i/>
                <w:lang w:val="en-GB" w:eastAsia="zh-CN"/>
              </w:rPr>
              <w:t>It is possible to support both soft combining (with option 2) and selection diversity (with option 3) based on UE capability / RRC configuration (if both agreed).</w:t>
            </w:r>
          </w:p>
          <w:p w:rsidR="000D26EF" w:rsidRDefault="00100456">
            <w:pPr>
              <w:autoSpaceDE w:val="0"/>
              <w:autoSpaceDN w:val="0"/>
              <w:adjustRightInd w:val="0"/>
              <w:snapToGrid w:val="0"/>
              <w:spacing w:after="0" w:line="240" w:lineRule="auto"/>
              <w:jc w:val="both"/>
              <w:rPr>
                <w:lang w:val="en-GB" w:eastAsia="zh-CN"/>
              </w:rPr>
            </w:pPr>
            <w:r>
              <w:rPr>
                <w:lang w:val="en-GB" w:eastAsia="zh-CN"/>
              </w:rPr>
              <w:t xml:space="preserve">[OPPO] No need to support two similar functionalities. It is a redundancy.  Moreover, there are more spec impacts or restriction for Option 3, e.g., PUCCH resource determination, UCI multiplexing and so on.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are wondering whether clarification1, 2, 3 are pretext for supporting all of those. From our point of, we should avoid duplicated functions as much as possible.</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 xml:space="preserve">Regarding Case1 (explicit linkage), only the combination of Option2 (repetition) and Case1 is enough, there is no need to introduce the combination of Option3 (chance) and Case1, which avoids the redundant design for PDCCH enhancement. </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Regarding Option2 (repetition), the time gap between the first repetition occasion and the second repetition occasion and the time gap between one of PDCCH repetitions and one of PDSCH repetitions (PDCCH repetition and PDSCH repetition may be transmitted from different TRPs) should be further studied.</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 xml:space="preserve">Regarding Option3 (multi-chance), with  Option3+implicit linkage, gNB has extra freedom, and UE can perform legacy behavior for reception, as in NCJT for </w:t>
            </w:r>
            <w:proofErr w:type="spellStart"/>
            <w:r>
              <w:rPr>
                <w:sz w:val="20"/>
                <w:szCs w:val="20"/>
                <w:lang w:eastAsia="zh-CN"/>
              </w:rPr>
              <w:t>eMBB</w:t>
            </w:r>
            <w:proofErr w:type="spellEnd"/>
            <w:r>
              <w:rPr>
                <w:sz w:val="20"/>
                <w:szCs w:val="20"/>
                <w:lang w:eastAsia="zh-CN"/>
              </w:rPr>
              <w:t xml:space="preserve"> in Rel16</w:t>
            </w:r>
          </w:p>
          <w:p w:rsidR="000D26EF" w:rsidRDefault="000D26EF">
            <w:pPr>
              <w:autoSpaceDE w:val="0"/>
              <w:autoSpaceDN w:val="0"/>
              <w:adjustRightInd w:val="0"/>
              <w:snapToGrid w:val="0"/>
              <w:spacing w:after="0" w:line="240" w:lineRule="auto"/>
              <w:jc w:val="both"/>
              <w:rPr>
                <w:lang w:val="en-GB"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ZTE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pStyle w:val="ListParagraph"/>
              <w:autoSpaceDE w:val="0"/>
              <w:autoSpaceDN w:val="0"/>
              <w:adjustRightInd w:val="0"/>
              <w:snapToGrid w:val="0"/>
              <w:ind w:firstLineChars="0" w:firstLine="0"/>
              <w:jc w:val="both"/>
              <w:rPr>
                <w:sz w:val="20"/>
                <w:szCs w:val="20"/>
                <w:lang w:val="en-US" w:eastAsia="zh-CN"/>
              </w:rPr>
            </w:pPr>
            <w:r>
              <w:rPr>
                <w:rFonts w:hint="eastAsia"/>
                <w:sz w:val="20"/>
                <w:szCs w:val="20"/>
                <w:lang w:val="en-US" w:eastAsia="zh-CN"/>
              </w:rPr>
              <w:t>Basically we have the same understanding with FL, DOCOMO and Samsung.</w:t>
            </w:r>
          </w:p>
          <w:p w:rsidR="000D26EF" w:rsidRDefault="00100456">
            <w:pPr>
              <w:pStyle w:val="ListParagraph"/>
              <w:autoSpaceDE w:val="0"/>
              <w:autoSpaceDN w:val="0"/>
              <w:adjustRightInd w:val="0"/>
              <w:snapToGrid w:val="0"/>
              <w:ind w:firstLineChars="0" w:firstLine="0"/>
              <w:jc w:val="both"/>
              <w:rPr>
                <w:sz w:val="20"/>
                <w:szCs w:val="20"/>
                <w:lang w:val="en-US" w:eastAsia="zh-CN"/>
              </w:rPr>
            </w:pPr>
            <w:r>
              <w:rPr>
                <w:rFonts w:hint="eastAsia"/>
                <w:sz w:val="20"/>
                <w:szCs w:val="20"/>
                <w:lang w:val="en-US" w:eastAsia="zh-CN"/>
              </w:rPr>
              <w:t>Especially for clarification 3, our views are as follow</w:t>
            </w:r>
          </w:p>
          <w:p w:rsidR="000D26EF" w:rsidRDefault="00100456">
            <w:pPr>
              <w:pStyle w:val="ListParagraph"/>
              <w:numPr>
                <w:ilvl w:val="0"/>
                <w:numId w:val="29"/>
              </w:numPr>
              <w:ind w:firstLineChars="0"/>
              <w:rPr>
                <w:sz w:val="22"/>
                <w:szCs w:val="22"/>
                <w:lang w:val="en-GB" w:eastAsia="zh-CN"/>
              </w:rPr>
            </w:pPr>
            <w:r>
              <w:rPr>
                <w:sz w:val="22"/>
                <w:szCs w:val="22"/>
                <w:lang w:val="en-GB" w:eastAsia="zh-CN"/>
              </w:rPr>
              <w:t>For selection diversity only (no soft combining), Option 3 + Case 1 (explicit linkage) or Option 3 + Case 2 (no explicit linkage) are valid combinations.</w:t>
            </w:r>
            <w:r>
              <w:rPr>
                <w:rFonts w:hint="eastAsia"/>
                <w:sz w:val="22"/>
                <w:szCs w:val="22"/>
                <w:lang w:val="en-US" w:eastAsia="zh-CN"/>
              </w:rPr>
              <w:t xml:space="preserve"> </w:t>
            </w:r>
          </w:p>
          <w:p w:rsidR="000D26EF" w:rsidRDefault="00100456">
            <w:pPr>
              <w:pStyle w:val="ListParagraph"/>
              <w:numPr>
                <w:ilvl w:val="0"/>
                <w:numId w:val="26"/>
              </w:numPr>
              <w:ind w:firstLineChars="0"/>
              <w:rPr>
                <w:sz w:val="22"/>
                <w:szCs w:val="22"/>
                <w:lang w:val="en-GB" w:eastAsia="zh-CN"/>
              </w:rPr>
            </w:pPr>
            <w:r>
              <w:rPr>
                <w:rFonts w:hint="eastAsia"/>
                <w:b/>
                <w:bCs/>
                <w:sz w:val="22"/>
                <w:szCs w:val="22"/>
                <w:lang w:val="en-US" w:eastAsia="zh-CN"/>
              </w:rPr>
              <w:t>ZTE:</w:t>
            </w:r>
            <w:r>
              <w:rPr>
                <w:rFonts w:hint="eastAsia"/>
                <w:sz w:val="22"/>
                <w:szCs w:val="22"/>
                <w:lang w:val="en-US" w:eastAsia="zh-CN"/>
              </w:rPr>
              <w:t xml:space="preserve"> agree, but option 3 + case 1 has no any benefit because of restriction</w:t>
            </w:r>
          </w:p>
          <w:p w:rsidR="000D26EF" w:rsidRDefault="00100456">
            <w:pPr>
              <w:pStyle w:val="ListParagraph"/>
              <w:numPr>
                <w:ilvl w:val="0"/>
                <w:numId w:val="30"/>
              </w:numPr>
              <w:ind w:firstLineChars="0"/>
              <w:rPr>
                <w:sz w:val="22"/>
                <w:szCs w:val="22"/>
                <w:lang w:val="en-GB" w:eastAsia="zh-CN"/>
              </w:rPr>
            </w:pPr>
            <w:r>
              <w:rPr>
                <w:sz w:val="22"/>
                <w:szCs w:val="22"/>
                <w:lang w:val="en-GB" w:eastAsia="zh-CN"/>
              </w:rPr>
              <w:t>Question: Is there any reason to consider the restrictions in option 2 (same AL, same DCI payload, same coded bits) in the absence of soft-combining (i.e. for selection diversity)?</w:t>
            </w:r>
          </w:p>
          <w:p w:rsidR="000D26EF" w:rsidRDefault="00100456">
            <w:pPr>
              <w:pStyle w:val="ListParagraph"/>
              <w:numPr>
                <w:ilvl w:val="0"/>
                <w:numId w:val="26"/>
              </w:numPr>
              <w:ind w:firstLineChars="0"/>
              <w:rPr>
                <w:sz w:val="22"/>
                <w:szCs w:val="22"/>
                <w:lang w:val="en-GB" w:eastAsia="zh-CN"/>
              </w:rPr>
            </w:pPr>
            <w:r>
              <w:rPr>
                <w:rFonts w:hint="eastAsia"/>
                <w:b/>
                <w:bCs/>
                <w:sz w:val="22"/>
                <w:szCs w:val="22"/>
                <w:lang w:val="en-US" w:eastAsia="zh-CN"/>
              </w:rPr>
              <w:t>ZTE:</w:t>
            </w:r>
            <w:r>
              <w:rPr>
                <w:rFonts w:hint="eastAsia"/>
                <w:sz w:val="22"/>
                <w:szCs w:val="22"/>
                <w:lang w:val="en-US" w:eastAsia="zh-CN"/>
              </w:rPr>
              <w:t xml:space="preserve"> If no restriction, that is option 3. As Samsung commented, we have defined option 2 with the same AL, coded bits.</w:t>
            </w:r>
          </w:p>
          <w:p w:rsidR="000D26EF" w:rsidRDefault="00100456">
            <w:pPr>
              <w:pStyle w:val="ListParagraph"/>
              <w:numPr>
                <w:ilvl w:val="0"/>
                <w:numId w:val="31"/>
              </w:numPr>
              <w:ind w:firstLineChars="0"/>
              <w:rPr>
                <w:sz w:val="22"/>
                <w:szCs w:val="22"/>
                <w:lang w:val="en-GB" w:eastAsia="zh-CN"/>
              </w:rPr>
            </w:pPr>
            <w:r>
              <w:rPr>
                <w:sz w:val="22"/>
                <w:szCs w:val="22"/>
                <w:lang w:val="en-GB" w:eastAsia="zh-CN"/>
              </w:rPr>
              <w:t>Question: Is there a need to differentiate “UE selection” versus “network selection” for Option 3?</w:t>
            </w:r>
          </w:p>
          <w:p w:rsidR="000D26EF" w:rsidRDefault="00100456">
            <w:pPr>
              <w:pStyle w:val="ListParagraph"/>
              <w:numPr>
                <w:ilvl w:val="0"/>
                <w:numId w:val="26"/>
              </w:numPr>
              <w:ind w:firstLineChars="0"/>
              <w:rPr>
                <w:sz w:val="22"/>
                <w:szCs w:val="22"/>
                <w:lang w:val="en-GB" w:eastAsia="zh-CN"/>
              </w:rPr>
            </w:pPr>
            <w:r>
              <w:rPr>
                <w:rFonts w:hint="eastAsia"/>
                <w:b/>
                <w:bCs/>
                <w:sz w:val="22"/>
                <w:szCs w:val="22"/>
                <w:lang w:val="en-US" w:eastAsia="zh-CN"/>
              </w:rPr>
              <w:t>ZTE:</w:t>
            </w:r>
            <w:r>
              <w:rPr>
                <w:rFonts w:hint="eastAsia"/>
                <w:sz w:val="22"/>
                <w:szCs w:val="22"/>
                <w:lang w:val="en-US" w:eastAsia="zh-CN"/>
              </w:rPr>
              <w:t xml:space="preserve"> No need to discuss this. </w:t>
            </w:r>
          </w:p>
          <w:p w:rsidR="000D26EF" w:rsidRDefault="00100456">
            <w:pPr>
              <w:pStyle w:val="ListParagraph"/>
              <w:numPr>
                <w:ilvl w:val="0"/>
                <w:numId w:val="32"/>
              </w:numPr>
              <w:ind w:firstLineChars="0"/>
              <w:rPr>
                <w:sz w:val="22"/>
                <w:szCs w:val="22"/>
                <w:lang w:val="en-GB" w:eastAsia="zh-CN"/>
              </w:rPr>
            </w:pPr>
            <w:r>
              <w:rPr>
                <w:sz w:val="22"/>
                <w:szCs w:val="22"/>
                <w:lang w:val="en-GB" w:eastAsia="zh-CN"/>
              </w:rPr>
              <w:lastRenderedPageBreak/>
              <w:t>It is possible to support both soft combining (with option 2) and selection diversity (with option 3) based on UE capability / RRC configuration (if both agreed).</w:t>
            </w:r>
          </w:p>
          <w:p w:rsidR="000D26EF" w:rsidRDefault="00100456">
            <w:pPr>
              <w:pStyle w:val="ListParagraph"/>
              <w:numPr>
                <w:ilvl w:val="0"/>
                <w:numId w:val="26"/>
              </w:numPr>
              <w:ind w:firstLineChars="0"/>
              <w:rPr>
                <w:sz w:val="22"/>
                <w:szCs w:val="22"/>
                <w:lang w:val="en-GB" w:eastAsia="zh-CN"/>
              </w:rPr>
            </w:pPr>
            <w:r>
              <w:rPr>
                <w:rFonts w:hint="eastAsia"/>
                <w:b/>
                <w:bCs/>
                <w:sz w:val="22"/>
                <w:szCs w:val="22"/>
                <w:lang w:val="en-US" w:eastAsia="zh-CN"/>
              </w:rPr>
              <w:t>ZTE:</w:t>
            </w:r>
            <w:r>
              <w:rPr>
                <w:rFonts w:hint="eastAsia"/>
                <w:sz w:val="22"/>
                <w:szCs w:val="22"/>
                <w:lang w:val="en-US" w:eastAsia="zh-CN"/>
              </w:rPr>
              <w:t xml:space="preserve"> Yes. But it is better also support independent DCI transmissions. Specifically, two DCIs may transmit PDCCH repetitions or may carry two independent scheduling information like Rel-15/16. </w:t>
            </w:r>
          </w:p>
          <w:p w:rsidR="000D26EF" w:rsidRDefault="000D26EF">
            <w:pPr>
              <w:pStyle w:val="ListParagraph"/>
              <w:ind w:firstLineChars="0" w:firstLine="0"/>
              <w:rPr>
                <w:sz w:val="22"/>
                <w:szCs w:val="22"/>
                <w:lang w:val="en-GB" w:eastAsia="zh-CN"/>
              </w:rPr>
            </w:pPr>
          </w:p>
          <w:p w:rsidR="000D26EF" w:rsidRDefault="000D26EF">
            <w:pPr>
              <w:pStyle w:val="ListParagraph"/>
              <w:autoSpaceDE w:val="0"/>
              <w:autoSpaceDN w:val="0"/>
              <w:adjustRightInd w:val="0"/>
              <w:snapToGrid w:val="0"/>
              <w:ind w:firstLineChars="0" w:firstLine="0"/>
              <w:jc w:val="both"/>
              <w:rPr>
                <w:sz w:val="20"/>
                <w:szCs w:val="20"/>
                <w:lang w:val="en-GB"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pStyle w:val="ListParagraph"/>
              <w:autoSpaceDE w:val="0"/>
              <w:autoSpaceDN w:val="0"/>
              <w:adjustRightInd w:val="0"/>
              <w:snapToGrid w:val="0"/>
              <w:ind w:firstLineChars="0" w:firstLine="0"/>
              <w:jc w:val="both"/>
              <w:rPr>
                <w:sz w:val="20"/>
                <w:szCs w:val="20"/>
                <w:lang w:val="en-US" w:eastAsia="zh-CN"/>
              </w:rPr>
            </w:pPr>
            <w:r>
              <w:rPr>
                <w:sz w:val="20"/>
                <w:szCs w:val="20"/>
                <w:lang w:val="en-US" w:eastAsia="zh-CN"/>
              </w:rPr>
              <w:t>@ intel</w:t>
            </w:r>
          </w:p>
          <w:p w:rsidR="000D26EF" w:rsidRDefault="00100456">
            <w:pPr>
              <w:pStyle w:val="ListParagraph"/>
              <w:autoSpaceDE w:val="0"/>
              <w:autoSpaceDN w:val="0"/>
              <w:adjustRightInd w:val="0"/>
              <w:snapToGrid w:val="0"/>
              <w:ind w:firstLineChars="0" w:firstLine="0"/>
              <w:jc w:val="both"/>
              <w:rPr>
                <w:sz w:val="20"/>
                <w:szCs w:val="20"/>
                <w:lang w:val="en-US" w:eastAsia="zh-CN"/>
              </w:rPr>
            </w:pPr>
            <w:r>
              <w:rPr>
                <w:sz w:val="20"/>
                <w:szCs w:val="20"/>
                <w:lang w:val="en-US" w:eastAsia="zh-CN"/>
              </w:rPr>
              <w:t xml:space="preserve">In our understanding, option 2 does not mandate that the UE needs to do soft combining. Even if the DCI is repeated, the UE can just decode each separately. Thus, option 2 can actually support both soft combining and selection decoding (this can be different selection decoding in option 3 which can also support different DCI payloads). </w:t>
            </w:r>
          </w:p>
          <w:p w:rsidR="000D26EF" w:rsidRDefault="000D26EF">
            <w:pPr>
              <w:pStyle w:val="ListParagraph"/>
              <w:autoSpaceDE w:val="0"/>
              <w:autoSpaceDN w:val="0"/>
              <w:adjustRightInd w:val="0"/>
              <w:snapToGrid w:val="0"/>
              <w:ind w:firstLineChars="0" w:firstLine="0"/>
              <w:jc w:val="both"/>
              <w:rPr>
                <w:sz w:val="20"/>
                <w:szCs w:val="20"/>
                <w:lang w:val="en-US" w:eastAsia="zh-CN"/>
              </w:rPr>
            </w:pPr>
          </w:p>
          <w:p w:rsidR="000D26EF" w:rsidRDefault="00100456">
            <w:pPr>
              <w:pStyle w:val="ListParagraph"/>
              <w:numPr>
                <w:ilvl w:val="0"/>
                <w:numId w:val="26"/>
              </w:numPr>
              <w:ind w:firstLineChars="0"/>
              <w:rPr>
                <w:sz w:val="22"/>
                <w:szCs w:val="22"/>
                <w:lang w:val="en-GB" w:eastAsia="zh-CN"/>
              </w:rPr>
            </w:pPr>
            <w:r>
              <w:rPr>
                <w:sz w:val="22"/>
                <w:szCs w:val="22"/>
                <w:lang w:val="en-GB" w:eastAsia="zh-CN"/>
              </w:rPr>
              <w:t>Clarification 2: Alt 1-1 + SFN means that the DMRS port of each PDCCH candidate is associated with both TCI states of the CORESET.</w:t>
            </w:r>
          </w:p>
          <w:p w:rsidR="000D26EF" w:rsidRDefault="00100456">
            <w:pPr>
              <w:pStyle w:val="ListParagraph"/>
              <w:ind w:left="720" w:firstLineChars="0" w:firstLine="0"/>
              <w:rPr>
                <w:sz w:val="22"/>
                <w:szCs w:val="22"/>
                <w:lang w:val="en-GB" w:eastAsia="zh-CN"/>
              </w:rPr>
            </w:pPr>
            <w:r>
              <w:rPr>
                <w:b/>
                <w:sz w:val="22"/>
                <w:szCs w:val="22"/>
                <w:lang w:val="en-GB" w:eastAsia="zh-CN"/>
              </w:rPr>
              <w:t>MediaTek:</w:t>
            </w:r>
            <w:r>
              <w:rPr>
                <w:sz w:val="22"/>
                <w:szCs w:val="22"/>
                <w:lang w:val="en-GB" w:eastAsia="zh-CN"/>
              </w:rPr>
              <w:t xml:space="preserve"> Yes</w:t>
            </w:r>
          </w:p>
          <w:p w:rsidR="000D26EF" w:rsidRDefault="00100456">
            <w:pPr>
              <w:pStyle w:val="ListParagraph"/>
              <w:numPr>
                <w:ilvl w:val="0"/>
                <w:numId w:val="26"/>
              </w:numPr>
              <w:ind w:firstLineChars="0"/>
              <w:rPr>
                <w:sz w:val="22"/>
                <w:szCs w:val="22"/>
                <w:lang w:val="en-GB" w:eastAsia="zh-CN"/>
              </w:rPr>
            </w:pPr>
            <w:r>
              <w:rPr>
                <w:sz w:val="22"/>
                <w:szCs w:val="22"/>
                <w:lang w:val="en-GB" w:eastAsia="zh-CN"/>
              </w:rPr>
              <w:t>Clarification 3: Selection diversity versus soft-combining for non-SFN schemes</w:t>
            </w:r>
          </w:p>
          <w:p w:rsidR="000D26EF" w:rsidRDefault="00100456">
            <w:pPr>
              <w:pStyle w:val="ListParagraph"/>
              <w:numPr>
                <w:ilvl w:val="0"/>
                <w:numId w:val="26"/>
              </w:numPr>
              <w:ind w:left="1080" w:firstLineChars="0"/>
              <w:rPr>
                <w:sz w:val="22"/>
                <w:szCs w:val="22"/>
                <w:lang w:val="en-GB" w:eastAsia="zh-CN"/>
              </w:rPr>
            </w:pPr>
            <w:r>
              <w:rPr>
                <w:sz w:val="22"/>
                <w:szCs w:val="22"/>
                <w:lang w:val="en-GB" w:eastAsia="zh-CN"/>
              </w:rPr>
              <w:t>For selection diversity only (no soft combining), Option 3 + Case 1 (explicit linkage) or Option 3 + Case 2 (no explicit linkage) are valid combinations.</w:t>
            </w:r>
          </w:p>
          <w:p w:rsidR="000D26EF" w:rsidRDefault="00100456">
            <w:pPr>
              <w:pStyle w:val="ListParagraph"/>
              <w:ind w:left="1080" w:firstLineChars="0" w:firstLine="0"/>
              <w:rPr>
                <w:sz w:val="22"/>
                <w:szCs w:val="22"/>
                <w:lang w:val="en-GB" w:eastAsia="zh-CN"/>
              </w:rPr>
            </w:pPr>
            <w:r>
              <w:rPr>
                <w:b/>
                <w:sz w:val="22"/>
                <w:szCs w:val="22"/>
                <w:lang w:val="en-GB" w:eastAsia="zh-CN"/>
              </w:rPr>
              <w:t>MediaTek:</w:t>
            </w:r>
            <w:r>
              <w:rPr>
                <w:sz w:val="22"/>
                <w:szCs w:val="22"/>
                <w:lang w:val="en-GB" w:eastAsia="zh-CN"/>
              </w:rPr>
              <w:t xml:space="preserve"> We think only option 3 + case 1 is only valid combination. Option 3 + case 2 has many limitation.</w:t>
            </w:r>
          </w:p>
          <w:p w:rsidR="000D26EF" w:rsidRDefault="00100456">
            <w:pPr>
              <w:pStyle w:val="ListParagraph"/>
              <w:numPr>
                <w:ilvl w:val="0"/>
                <w:numId w:val="26"/>
              </w:numPr>
              <w:ind w:left="1080" w:firstLineChars="0"/>
              <w:rPr>
                <w:sz w:val="22"/>
                <w:szCs w:val="22"/>
                <w:lang w:val="en-GB" w:eastAsia="zh-CN"/>
              </w:rPr>
            </w:pPr>
            <w:r>
              <w:rPr>
                <w:sz w:val="22"/>
                <w:szCs w:val="22"/>
                <w:lang w:val="en-GB" w:eastAsia="zh-CN"/>
              </w:rPr>
              <w:t>For soft-combining, only option 2 + Case 1 is a valid combination</w:t>
            </w:r>
          </w:p>
          <w:p w:rsidR="000D26EF" w:rsidRDefault="00100456">
            <w:pPr>
              <w:pStyle w:val="ListParagraph"/>
              <w:ind w:left="1080" w:firstLineChars="0" w:firstLine="0"/>
              <w:rPr>
                <w:sz w:val="22"/>
                <w:szCs w:val="22"/>
                <w:lang w:val="en-GB" w:eastAsia="zh-CN"/>
              </w:rPr>
            </w:pPr>
            <w:r>
              <w:rPr>
                <w:b/>
                <w:sz w:val="22"/>
                <w:szCs w:val="22"/>
                <w:lang w:val="en-GB" w:eastAsia="zh-CN"/>
              </w:rPr>
              <w:t>MediaTek:</w:t>
            </w:r>
            <w:r>
              <w:rPr>
                <w:sz w:val="22"/>
                <w:szCs w:val="22"/>
                <w:lang w:val="en-GB" w:eastAsia="zh-CN"/>
              </w:rPr>
              <w:t xml:space="preserve"> Yes</w:t>
            </w:r>
          </w:p>
          <w:p w:rsidR="000D26EF" w:rsidRDefault="00100456">
            <w:pPr>
              <w:pStyle w:val="ListParagraph"/>
              <w:numPr>
                <w:ilvl w:val="0"/>
                <w:numId w:val="26"/>
              </w:numPr>
              <w:ind w:left="1080" w:firstLineChars="0"/>
              <w:rPr>
                <w:sz w:val="22"/>
                <w:szCs w:val="22"/>
                <w:lang w:val="en-GB" w:eastAsia="zh-CN"/>
              </w:rPr>
            </w:pPr>
            <w:r>
              <w:rPr>
                <w:sz w:val="22"/>
                <w:szCs w:val="22"/>
                <w:lang w:val="en-GB" w:eastAsia="zh-CN"/>
              </w:rPr>
              <w:t>Question: Is there any reason to consider the restrictions in option 2 (same AL, same DCI payload, same coded bits) in the absence of soft-combining (i.e. for selection diversity)?</w:t>
            </w:r>
          </w:p>
          <w:p w:rsidR="000D26EF" w:rsidRDefault="00100456">
            <w:pPr>
              <w:pStyle w:val="ListParagraph"/>
              <w:ind w:left="1080" w:firstLineChars="0" w:firstLine="0"/>
              <w:rPr>
                <w:sz w:val="22"/>
                <w:szCs w:val="22"/>
                <w:lang w:val="en-GB" w:eastAsia="zh-CN"/>
              </w:rPr>
            </w:pPr>
            <w:r>
              <w:rPr>
                <w:b/>
                <w:sz w:val="22"/>
                <w:szCs w:val="22"/>
                <w:lang w:val="en-GB" w:eastAsia="zh-CN"/>
              </w:rPr>
              <w:t>MediaTek:</w:t>
            </w:r>
            <w:r>
              <w:rPr>
                <w:sz w:val="22"/>
                <w:szCs w:val="22"/>
                <w:lang w:val="en-GB" w:eastAsia="zh-CN"/>
              </w:rPr>
              <w:t xml:space="preserve"> Yes, it is required. Before decoding, the UE has to know two DCI have the same payloads. Otherwise, it will increase the UE BD complexity. </w:t>
            </w:r>
          </w:p>
          <w:p w:rsidR="000D26EF" w:rsidRDefault="00100456">
            <w:pPr>
              <w:pStyle w:val="ListParagraph"/>
              <w:numPr>
                <w:ilvl w:val="0"/>
                <w:numId w:val="26"/>
              </w:numPr>
              <w:ind w:left="1080" w:firstLineChars="0"/>
              <w:rPr>
                <w:sz w:val="22"/>
                <w:szCs w:val="22"/>
                <w:lang w:val="en-GB" w:eastAsia="zh-CN"/>
              </w:rPr>
            </w:pPr>
            <w:r>
              <w:rPr>
                <w:sz w:val="22"/>
                <w:szCs w:val="22"/>
                <w:lang w:val="en-GB" w:eastAsia="zh-CN"/>
              </w:rPr>
              <w:t>Question: Is there a need to differentiate “UE selection” versus “network selection” for Option 3?</w:t>
            </w:r>
          </w:p>
          <w:p w:rsidR="000D26EF" w:rsidRDefault="00100456">
            <w:pPr>
              <w:pStyle w:val="ListParagraph"/>
              <w:ind w:left="1080" w:firstLineChars="0" w:firstLine="0"/>
              <w:rPr>
                <w:sz w:val="22"/>
                <w:szCs w:val="22"/>
                <w:lang w:val="en-GB" w:eastAsia="zh-CN"/>
              </w:rPr>
            </w:pPr>
            <w:r>
              <w:rPr>
                <w:b/>
                <w:sz w:val="22"/>
                <w:szCs w:val="22"/>
                <w:lang w:val="en-GB" w:eastAsia="zh-CN"/>
              </w:rPr>
              <w:t>MediaTek:</w:t>
            </w:r>
            <w:r>
              <w:rPr>
                <w:sz w:val="22"/>
                <w:szCs w:val="22"/>
                <w:lang w:val="en-GB" w:eastAsia="zh-CN"/>
              </w:rPr>
              <w:t xml:space="preserve"> No need to discuss</w:t>
            </w:r>
          </w:p>
          <w:p w:rsidR="000D26EF" w:rsidRDefault="00100456">
            <w:pPr>
              <w:pStyle w:val="ListParagraph"/>
              <w:numPr>
                <w:ilvl w:val="0"/>
                <w:numId w:val="26"/>
              </w:numPr>
              <w:ind w:left="1080" w:firstLineChars="0"/>
              <w:rPr>
                <w:sz w:val="22"/>
                <w:szCs w:val="22"/>
                <w:lang w:val="en-GB" w:eastAsia="zh-CN"/>
              </w:rPr>
            </w:pPr>
            <w:r>
              <w:rPr>
                <w:sz w:val="22"/>
                <w:szCs w:val="22"/>
                <w:lang w:val="en-GB" w:eastAsia="zh-CN"/>
              </w:rPr>
              <w:t>It is possible to support both soft combining (with option 2) and selection diversity (with option 3) based on UE capability / RRC configuration (if both agreed).</w:t>
            </w:r>
          </w:p>
          <w:p w:rsidR="000D26EF" w:rsidRDefault="00100456">
            <w:pPr>
              <w:pStyle w:val="ListParagraph"/>
              <w:ind w:left="1080" w:firstLineChars="0" w:firstLine="0"/>
              <w:rPr>
                <w:sz w:val="22"/>
                <w:szCs w:val="22"/>
                <w:lang w:val="en-GB" w:eastAsia="zh-CN"/>
              </w:rPr>
            </w:pPr>
            <w:r>
              <w:rPr>
                <w:b/>
                <w:sz w:val="22"/>
                <w:szCs w:val="22"/>
                <w:lang w:val="en-GB" w:eastAsia="zh-CN"/>
              </w:rPr>
              <w:t>MediaTek:</w:t>
            </w:r>
            <w:r>
              <w:rPr>
                <w:sz w:val="22"/>
                <w:szCs w:val="22"/>
                <w:lang w:val="en-GB" w:eastAsia="zh-CN"/>
              </w:rPr>
              <w:t xml:space="preserve"> With option 2, we can support both soft combining and selection diversity based on UE capability. We don’t need to introduce option 3. </w:t>
            </w:r>
          </w:p>
          <w:p w:rsidR="000D26EF" w:rsidRDefault="000D26EF">
            <w:pPr>
              <w:pStyle w:val="ListParagraph"/>
              <w:ind w:left="720" w:firstLineChars="0" w:firstLine="0"/>
              <w:rPr>
                <w:sz w:val="20"/>
                <w:szCs w:val="20"/>
                <w:lang w:val="en-GB"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pStyle w:val="ListParagraph"/>
              <w:autoSpaceDE w:val="0"/>
              <w:autoSpaceDN w:val="0"/>
              <w:adjustRightInd w:val="0"/>
              <w:snapToGrid w:val="0"/>
              <w:ind w:firstLineChars="0" w:firstLine="0"/>
              <w:jc w:val="both"/>
              <w:rPr>
                <w:sz w:val="22"/>
                <w:szCs w:val="22"/>
                <w:lang w:val="en-GB" w:eastAsia="zh-CN"/>
              </w:rPr>
            </w:pPr>
            <w:r>
              <w:rPr>
                <w:sz w:val="22"/>
                <w:szCs w:val="22"/>
                <w:lang w:val="en-GB" w:eastAsia="zh-CN"/>
              </w:rPr>
              <w:t>We focus on Option 2 + Case 1 here, which is partially discussed in the email thread.</w:t>
            </w:r>
          </w:p>
          <w:p w:rsidR="000D26EF" w:rsidRDefault="00100456">
            <w:pPr>
              <w:spacing w:after="0" w:line="240" w:lineRule="auto"/>
              <w:rPr>
                <w:lang w:eastAsia="zh-CN"/>
              </w:rPr>
            </w:pPr>
            <w:r>
              <w:rPr>
                <w:lang w:eastAsia="zh-CN"/>
              </w:rPr>
              <w:t>We think there may be a few schemes for Option 2 + Case 1:</w:t>
            </w:r>
          </w:p>
          <w:p w:rsidR="000D26EF" w:rsidRDefault="00100456">
            <w:pPr>
              <w:pStyle w:val="ListParagraph"/>
              <w:numPr>
                <w:ilvl w:val="0"/>
                <w:numId w:val="33"/>
              </w:numPr>
              <w:ind w:firstLineChars="0"/>
              <w:rPr>
                <w:sz w:val="22"/>
                <w:szCs w:val="22"/>
                <w:lang w:val="en-US" w:eastAsia="zh-CN"/>
              </w:rPr>
            </w:pPr>
            <w:r>
              <w:rPr>
                <w:sz w:val="22"/>
                <w:szCs w:val="22"/>
                <w:lang w:val="en-US" w:eastAsia="zh-CN"/>
              </w:rPr>
              <w:t>M-TRPs transmit AL4 + AL4:</w:t>
            </w:r>
          </w:p>
          <w:p w:rsidR="000D26EF" w:rsidRDefault="00100456">
            <w:pPr>
              <w:pStyle w:val="ListParagraph"/>
              <w:numPr>
                <w:ilvl w:val="1"/>
                <w:numId w:val="33"/>
              </w:numPr>
              <w:ind w:firstLineChars="0"/>
              <w:rPr>
                <w:sz w:val="22"/>
                <w:szCs w:val="22"/>
                <w:lang w:val="en-US" w:eastAsia="zh-CN"/>
              </w:rPr>
            </w:pPr>
            <w:r>
              <w:rPr>
                <w:sz w:val="22"/>
                <w:szCs w:val="22"/>
                <w:lang w:val="en-US" w:eastAsia="zh-CN"/>
              </w:rPr>
              <w:t>UE soft combining scheme: UE decodes using AL4 + AL4</w:t>
            </w:r>
          </w:p>
          <w:p w:rsidR="000D26EF" w:rsidRDefault="00100456">
            <w:pPr>
              <w:pStyle w:val="ListParagraph"/>
              <w:numPr>
                <w:ilvl w:val="1"/>
                <w:numId w:val="33"/>
              </w:numPr>
              <w:ind w:firstLineChars="0"/>
              <w:rPr>
                <w:sz w:val="22"/>
                <w:szCs w:val="22"/>
                <w:lang w:val="en-US" w:eastAsia="zh-CN"/>
              </w:rPr>
            </w:pPr>
            <w:r>
              <w:rPr>
                <w:sz w:val="22"/>
                <w:szCs w:val="22"/>
                <w:lang w:val="en-US" w:eastAsia="zh-CN"/>
              </w:rPr>
              <w:t xml:space="preserve">UE selection scheme: UE decodes with one AL4 </w:t>
            </w:r>
          </w:p>
          <w:p w:rsidR="000D26EF" w:rsidRDefault="00100456">
            <w:pPr>
              <w:pStyle w:val="ListParagraph"/>
              <w:numPr>
                <w:ilvl w:val="0"/>
                <w:numId w:val="33"/>
              </w:numPr>
              <w:ind w:firstLineChars="0"/>
              <w:rPr>
                <w:sz w:val="22"/>
                <w:szCs w:val="22"/>
                <w:lang w:val="en-US" w:eastAsia="zh-CN"/>
              </w:rPr>
            </w:pPr>
            <w:r>
              <w:rPr>
                <w:sz w:val="22"/>
                <w:szCs w:val="22"/>
                <w:lang w:val="en-US" w:eastAsia="zh-CN"/>
              </w:rPr>
              <w:t>Network selection scheme: one TRP transmits AL4, and UE decodes with the AL4</w:t>
            </w:r>
          </w:p>
          <w:p w:rsidR="000D26EF" w:rsidRDefault="00100456">
            <w:pPr>
              <w:spacing w:after="0" w:line="240" w:lineRule="auto"/>
              <w:rPr>
                <w:lang w:eastAsia="zh-CN"/>
              </w:rPr>
            </w:pPr>
            <w:r>
              <w:rPr>
                <w:lang w:eastAsia="zh-CN"/>
              </w:rPr>
              <w:lastRenderedPageBreak/>
              <w:t xml:space="preserve">Therefore, we think within the framework of Option 2 + Case 1, M-TRP/S-TRP dynamic switching (in a way different from what’s described below, though) and UE/network selection scheme dynamic switching can be supported. </w:t>
            </w:r>
          </w:p>
          <w:p w:rsidR="000D26EF" w:rsidRDefault="00100456">
            <w:pPr>
              <w:pStyle w:val="ListParagraph"/>
              <w:autoSpaceDE w:val="0"/>
              <w:autoSpaceDN w:val="0"/>
              <w:adjustRightInd w:val="0"/>
              <w:snapToGrid w:val="0"/>
              <w:ind w:firstLineChars="0" w:firstLine="0"/>
              <w:jc w:val="both"/>
              <w:rPr>
                <w:sz w:val="22"/>
                <w:szCs w:val="22"/>
                <w:lang w:val="en-US" w:eastAsia="zh-CN"/>
              </w:rPr>
            </w:pPr>
            <w:r>
              <w:rPr>
                <w:sz w:val="22"/>
                <w:szCs w:val="22"/>
                <w:lang w:val="en-US" w:eastAsia="zh-CN"/>
              </w:rPr>
              <w:t xml:space="preserve">As FL kindly replied in the email, “I think whether it is UE selection or network selection should not make a difference since in both cases UE blindly decodes both PDCCH candidates”. </w:t>
            </w:r>
          </w:p>
          <w:p w:rsidR="000D26EF" w:rsidRDefault="00100456">
            <w:pPr>
              <w:pStyle w:val="ListParagraph"/>
              <w:autoSpaceDE w:val="0"/>
              <w:autoSpaceDN w:val="0"/>
              <w:adjustRightInd w:val="0"/>
              <w:snapToGrid w:val="0"/>
              <w:ind w:firstLineChars="0" w:firstLine="0"/>
              <w:jc w:val="both"/>
              <w:rPr>
                <w:sz w:val="22"/>
                <w:szCs w:val="22"/>
                <w:lang w:val="en-US" w:eastAsia="zh-CN"/>
              </w:rPr>
            </w:pPr>
            <w:r>
              <w:rPr>
                <w:sz w:val="22"/>
                <w:szCs w:val="22"/>
                <w:lang w:val="en-US" w:eastAsia="zh-CN"/>
              </w:rPr>
              <w:t xml:space="preserve">We agree with that. So UE/network selection and soft combining can be supported by Option 2 + Case 1. Other options/cases are not needed. </w:t>
            </w:r>
          </w:p>
          <w:p w:rsidR="000D26EF" w:rsidRDefault="00100456">
            <w:pPr>
              <w:pStyle w:val="ListParagraph"/>
              <w:autoSpaceDE w:val="0"/>
              <w:autoSpaceDN w:val="0"/>
              <w:adjustRightInd w:val="0"/>
              <w:snapToGrid w:val="0"/>
              <w:ind w:firstLineChars="0" w:firstLine="0"/>
              <w:jc w:val="both"/>
              <w:rPr>
                <w:sz w:val="22"/>
                <w:szCs w:val="22"/>
                <w:lang w:val="en-US" w:eastAsia="zh-CN"/>
              </w:rPr>
            </w:pPr>
            <w:r>
              <w:rPr>
                <w:sz w:val="22"/>
                <w:szCs w:val="22"/>
                <w:lang w:val="en-US" w:eastAsia="zh-CN"/>
              </w:rPr>
              <w:t>Note that S-TRP transmission may be seen as a special case of network selection.</w:t>
            </w:r>
          </w:p>
          <w:p w:rsidR="000D26EF" w:rsidRDefault="000D26EF">
            <w:pPr>
              <w:pStyle w:val="ListParagraph"/>
              <w:ind w:firstLineChars="0" w:firstLine="0"/>
              <w:rPr>
                <w:sz w:val="20"/>
                <w:szCs w:val="20"/>
                <w:lang w:val="en-US" w:eastAsia="zh-CN"/>
              </w:rPr>
            </w:pPr>
          </w:p>
          <w:p w:rsidR="000D26EF" w:rsidRDefault="00100456">
            <w:pPr>
              <w:pStyle w:val="ListParagraph"/>
              <w:ind w:firstLineChars="0" w:firstLine="0"/>
              <w:rPr>
                <w:i/>
                <w:iCs/>
                <w:sz w:val="22"/>
                <w:szCs w:val="22"/>
                <w:lang w:val="en-GB" w:eastAsia="zh-CN"/>
              </w:rPr>
            </w:pPr>
            <w:r>
              <w:rPr>
                <w:i/>
                <w:iCs/>
                <w:sz w:val="22"/>
                <w:szCs w:val="22"/>
                <w:lang w:val="en-GB" w:eastAsia="zh-CN"/>
              </w:rPr>
              <w:t>Question: Is there any reason to consider the restrictions in option 2 (same AL, same DCI payload, same coded bits) in the absence of soft-combining (i.e. for selection diversity)?</w:t>
            </w:r>
          </w:p>
          <w:p w:rsidR="000D26EF" w:rsidRDefault="00100456">
            <w:pPr>
              <w:pStyle w:val="ListParagraph"/>
              <w:autoSpaceDE w:val="0"/>
              <w:autoSpaceDN w:val="0"/>
              <w:adjustRightInd w:val="0"/>
              <w:snapToGrid w:val="0"/>
              <w:ind w:firstLineChars="0" w:firstLine="0"/>
              <w:jc w:val="both"/>
              <w:rPr>
                <w:sz w:val="22"/>
                <w:szCs w:val="22"/>
                <w:lang w:val="en-GB" w:eastAsia="zh-CN"/>
              </w:rPr>
            </w:pPr>
            <w:r>
              <w:rPr>
                <w:b/>
                <w:bCs/>
                <w:sz w:val="22"/>
                <w:szCs w:val="22"/>
                <w:lang w:val="en-GB" w:eastAsia="zh-CN"/>
              </w:rPr>
              <w:t>Futurewei</w:t>
            </w:r>
            <w:r>
              <w:rPr>
                <w:sz w:val="22"/>
                <w:szCs w:val="22"/>
                <w:lang w:val="en-GB" w:eastAsia="zh-CN"/>
              </w:rPr>
              <w:t>: For Option 2 UE selection, this restriction is needed. For Option 2 network selection, this restriction does not apply.</w:t>
            </w:r>
          </w:p>
          <w:p w:rsidR="000D26EF" w:rsidRDefault="000D26EF">
            <w:pPr>
              <w:pStyle w:val="ListParagraph"/>
              <w:autoSpaceDE w:val="0"/>
              <w:autoSpaceDN w:val="0"/>
              <w:adjustRightInd w:val="0"/>
              <w:snapToGrid w:val="0"/>
              <w:ind w:firstLineChars="0" w:firstLine="0"/>
              <w:jc w:val="both"/>
              <w:rPr>
                <w:sz w:val="20"/>
                <w:szCs w:val="20"/>
                <w:lang w:val="en-US"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lang w:eastAsia="zh-CN"/>
              </w:rPr>
            </w:pPr>
            <w:r>
              <w:rPr>
                <w:rFonts w:eastAsia="SimSun"/>
                <w:lang w:eastAsia="zh-CN"/>
              </w:rPr>
              <w:lastRenderedPageBreak/>
              <w:t>Fraunhofer</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spacing w:after="0" w:line="240" w:lineRule="auto"/>
              <w:jc w:val="both"/>
              <w:rPr>
                <w:i/>
                <w:lang w:val="en-GB" w:eastAsia="zh-CN"/>
              </w:rPr>
            </w:pPr>
            <w:r>
              <w:rPr>
                <w:i/>
                <w:lang w:val="en-GB" w:eastAsia="zh-CN"/>
              </w:rPr>
              <w:t>Question: Is there any reason to consider the restrictions in option 2 (same AL, same DCI payload, same coded bits) in the absence of soft-combining (i.e. for selection diversity)?</w:t>
            </w:r>
          </w:p>
          <w:p w:rsidR="000D26EF" w:rsidRDefault="000D26EF">
            <w:pPr>
              <w:spacing w:after="0" w:line="240" w:lineRule="auto"/>
              <w:jc w:val="both"/>
              <w:rPr>
                <w:i/>
                <w:lang w:val="en-GB" w:eastAsia="zh-CN"/>
              </w:rPr>
            </w:pPr>
          </w:p>
          <w:p w:rsidR="000D26EF" w:rsidRDefault="00100456">
            <w:pPr>
              <w:spacing w:after="0" w:line="240" w:lineRule="auto"/>
              <w:jc w:val="both"/>
              <w:rPr>
                <w:lang w:val="en-GB" w:eastAsia="zh-CN"/>
              </w:rPr>
            </w:pPr>
            <w:r>
              <w:rPr>
                <w:lang w:val="en-GB" w:eastAsia="zh-CN"/>
              </w:rPr>
              <w:t>Option 2, as per the earlier agreement, comprises the same DCI payload and the coded bits in the two PDCCH candidates. Option 2 without the restrictions would be option 3. We see option 2 as a restricted version of option 3, specifically for soft-combining purposes. Therefore, the restrictions have to be in place for option 2 as defined earlier and for it to support soft-combining.</w:t>
            </w:r>
          </w:p>
          <w:p w:rsidR="000D26EF" w:rsidRDefault="000D26EF">
            <w:pPr>
              <w:spacing w:after="0" w:line="240" w:lineRule="auto"/>
              <w:jc w:val="both"/>
              <w:rPr>
                <w:i/>
                <w:lang w:val="en-GB" w:eastAsia="zh-CN"/>
              </w:rPr>
            </w:pPr>
          </w:p>
          <w:p w:rsidR="000D26EF" w:rsidRDefault="00100456">
            <w:pPr>
              <w:spacing w:after="0" w:line="240" w:lineRule="auto"/>
              <w:jc w:val="both"/>
              <w:rPr>
                <w:i/>
                <w:lang w:val="en-GB" w:eastAsia="zh-CN"/>
              </w:rPr>
            </w:pPr>
            <w:r>
              <w:rPr>
                <w:i/>
                <w:lang w:val="en-GB" w:eastAsia="zh-CN"/>
              </w:rPr>
              <w:t>Question: Is there a need to differentiate “UE selection” versus “network selection” for Option 3?</w:t>
            </w:r>
          </w:p>
          <w:p w:rsidR="000D26EF" w:rsidRDefault="000D26EF">
            <w:pPr>
              <w:spacing w:after="0" w:line="240" w:lineRule="auto"/>
              <w:jc w:val="both"/>
              <w:rPr>
                <w:i/>
                <w:lang w:val="en-GB" w:eastAsia="zh-CN"/>
              </w:rPr>
            </w:pPr>
          </w:p>
          <w:p w:rsidR="000D26EF" w:rsidRDefault="00100456">
            <w:pPr>
              <w:spacing w:after="0" w:line="240" w:lineRule="auto"/>
              <w:jc w:val="both"/>
              <w:rPr>
                <w:lang w:val="en-GB" w:eastAsia="zh-CN"/>
              </w:rPr>
            </w:pPr>
            <w:r>
              <w:rPr>
                <w:lang w:val="en-GB" w:eastAsia="zh-CN"/>
              </w:rPr>
              <w:t>No, it’s not required. In case of selection diversity, the UE independently decodes each PDCCH candidate anyway.</w:t>
            </w:r>
          </w:p>
          <w:p w:rsidR="000D26EF" w:rsidRDefault="000D26EF">
            <w:pPr>
              <w:spacing w:after="0" w:line="240" w:lineRule="auto"/>
              <w:jc w:val="both"/>
              <w:rPr>
                <w:i/>
                <w:lang w:val="en-GB" w:eastAsia="zh-CN"/>
              </w:rPr>
            </w:pPr>
          </w:p>
          <w:p w:rsidR="000D26EF" w:rsidRDefault="00100456">
            <w:pPr>
              <w:spacing w:after="0" w:line="240" w:lineRule="auto"/>
              <w:jc w:val="both"/>
              <w:rPr>
                <w:i/>
                <w:lang w:val="en-GB" w:eastAsia="zh-CN"/>
              </w:rPr>
            </w:pPr>
            <w:r>
              <w:rPr>
                <w:i/>
                <w:lang w:val="en-GB" w:eastAsia="zh-CN"/>
              </w:rPr>
              <w:t>It is possible to support both soft combining (with option 2) and selection diversity (with option 3) based on UE capability / RRC configuration (if both agreed)</w:t>
            </w:r>
          </w:p>
          <w:p w:rsidR="000D26EF" w:rsidRDefault="000D26EF">
            <w:pPr>
              <w:spacing w:after="0" w:line="240" w:lineRule="auto"/>
              <w:jc w:val="both"/>
              <w:rPr>
                <w:i/>
                <w:lang w:val="en-GB" w:eastAsia="zh-CN"/>
              </w:rPr>
            </w:pPr>
          </w:p>
          <w:p w:rsidR="000D26EF" w:rsidRDefault="00100456">
            <w:pPr>
              <w:spacing w:after="0" w:line="240" w:lineRule="auto"/>
              <w:jc w:val="both"/>
              <w:rPr>
                <w:lang w:val="en-GB" w:eastAsia="zh-CN"/>
              </w:rPr>
            </w:pPr>
            <w:r>
              <w:rPr>
                <w:lang w:val="en-GB" w:eastAsia="zh-CN"/>
              </w:rPr>
              <w:t>Yes it is possible. However, the following points shall be considered: Option 2 is suitable for UEs that support either of the decoding methods (soft-combining or selection diversity). Option 3, on the other hand, may suit only to selection diversity. The specification effort to support both options can be quite high.</w:t>
            </w:r>
          </w:p>
          <w:p w:rsidR="000D26EF" w:rsidRDefault="000D26EF">
            <w:pPr>
              <w:spacing w:after="0" w:line="240" w:lineRule="auto"/>
              <w:jc w:val="both"/>
              <w:rPr>
                <w:i/>
                <w:lang w:val="en-GB" w:eastAsia="zh-CN"/>
              </w:rPr>
            </w:pPr>
          </w:p>
          <w:p w:rsidR="000D26EF" w:rsidRDefault="00100456">
            <w:pPr>
              <w:pStyle w:val="ListParagraph"/>
              <w:autoSpaceDE w:val="0"/>
              <w:autoSpaceDN w:val="0"/>
              <w:adjustRightInd w:val="0"/>
              <w:snapToGrid w:val="0"/>
              <w:ind w:firstLineChars="0" w:firstLine="0"/>
              <w:jc w:val="both"/>
              <w:rPr>
                <w:sz w:val="22"/>
                <w:szCs w:val="22"/>
                <w:lang w:val="en-GB" w:eastAsia="zh-CN"/>
              </w:rPr>
            </w:pPr>
            <w:r>
              <w:rPr>
                <w:lang w:val="en-GB" w:eastAsia="zh-CN"/>
              </w:rPr>
              <w:t>Simulation results from multiple companies show the effectiveness of option 2 over option 3. Considering the above points, option 2 is preferred to option 3.</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lang w:eastAsia="zh-CN"/>
              </w:rPr>
            </w:pPr>
            <w:r>
              <w:rPr>
                <w:rFonts w:eastAsia="SimSun"/>
                <w:sz w:val="20"/>
                <w:szCs w:val="20"/>
                <w:lang w:eastAsia="zh-CN"/>
              </w:rPr>
              <w:t>FL Summary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pStyle w:val="ListParagraph"/>
              <w:autoSpaceDE w:val="0"/>
              <w:autoSpaceDN w:val="0"/>
              <w:adjustRightInd w:val="0"/>
              <w:snapToGrid w:val="0"/>
              <w:ind w:firstLineChars="0" w:firstLine="0"/>
              <w:jc w:val="both"/>
              <w:rPr>
                <w:sz w:val="20"/>
                <w:szCs w:val="20"/>
                <w:lang w:val="en-US" w:eastAsia="zh-CN"/>
              </w:rPr>
            </w:pPr>
            <w:r>
              <w:rPr>
                <w:sz w:val="20"/>
                <w:szCs w:val="20"/>
                <w:lang w:val="en-US" w:eastAsia="zh-CN"/>
              </w:rPr>
              <w:t>It seems that companies are aligned on most of the clarification above, but not on all of them. Please see some follow-up below:</w:t>
            </w:r>
          </w:p>
          <w:p w:rsidR="000D26EF" w:rsidRDefault="00100456">
            <w:pPr>
              <w:pStyle w:val="ListParagraph"/>
              <w:autoSpaceDE w:val="0"/>
              <w:autoSpaceDN w:val="0"/>
              <w:adjustRightInd w:val="0"/>
              <w:snapToGrid w:val="0"/>
              <w:ind w:firstLineChars="0" w:firstLine="0"/>
              <w:jc w:val="both"/>
              <w:rPr>
                <w:rFonts w:eastAsia="SimSun"/>
                <w:sz w:val="20"/>
                <w:szCs w:val="20"/>
                <w:lang w:val="en-US" w:eastAsia="zh-CN"/>
              </w:rPr>
            </w:pPr>
            <w:r>
              <w:rPr>
                <w:sz w:val="20"/>
                <w:szCs w:val="20"/>
                <w:lang w:val="en-US" w:eastAsia="zh-CN"/>
              </w:rPr>
              <w:t xml:space="preserve">@ </w:t>
            </w:r>
            <w:r>
              <w:rPr>
                <w:rFonts w:eastAsia="SimSun"/>
                <w:sz w:val="20"/>
                <w:szCs w:val="20"/>
                <w:lang w:val="en-US" w:eastAsia="zh-CN"/>
              </w:rPr>
              <w:t xml:space="preserve">MediaTek: My assumption is that whether UE does soft-combining or only selection cannot be totally transparent to the spec. This is because at least how the BDs are counted toward the limit would be different. In the case of soft-combining, for two liked PDCCH candidates, 2 BDs are not enough as UE blindly decodes (including RE de-mapping / demodulation) each candidate and in addition to decoding the soft-combined one. In the case </w:t>
            </w:r>
            <w:proofErr w:type="gramStart"/>
            <w:r>
              <w:rPr>
                <w:rFonts w:eastAsia="SimSun"/>
                <w:sz w:val="20"/>
                <w:szCs w:val="20"/>
                <w:lang w:val="en-US" w:eastAsia="zh-CN"/>
              </w:rPr>
              <w:t>of  selection</w:t>
            </w:r>
            <w:proofErr w:type="gramEnd"/>
            <w:r>
              <w:rPr>
                <w:rFonts w:eastAsia="SimSun"/>
                <w:sz w:val="20"/>
                <w:szCs w:val="20"/>
                <w:lang w:val="en-US" w:eastAsia="zh-CN"/>
              </w:rPr>
              <w:t xml:space="preserve"> only, 2 BDs are enough. If you agree with above, then through UE </w:t>
            </w:r>
            <w:r>
              <w:rPr>
                <w:rFonts w:eastAsia="SimSun"/>
                <w:sz w:val="20"/>
                <w:szCs w:val="20"/>
                <w:lang w:val="en-US" w:eastAsia="zh-CN"/>
              </w:rPr>
              <w:lastRenderedPageBreak/>
              <w:t xml:space="preserve">capability / RRC configuration, both UE and gNB should be on the same page </w:t>
            </w:r>
            <w:proofErr w:type="spellStart"/>
            <w:r>
              <w:rPr>
                <w:rFonts w:eastAsia="SimSun"/>
                <w:sz w:val="20"/>
                <w:szCs w:val="20"/>
                <w:lang w:val="en-US" w:eastAsia="zh-CN"/>
              </w:rPr>
              <w:t>wrt</w:t>
            </w:r>
            <w:proofErr w:type="spellEnd"/>
            <w:r>
              <w:rPr>
                <w:rFonts w:eastAsia="SimSun"/>
                <w:sz w:val="20"/>
                <w:szCs w:val="20"/>
                <w:lang w:val="en-US" w:eastAsia="zh-CN"/>
              </w:rPr>
              <w:t xml:space="preserve"> how BDs are counted. For the case that selection is configured, it is not clear why it should be limited to same AL and exactly same DCI payload (e.g. in this case one can have AL=2 and another AL=8; one can indicate K0=2 and another K0=1 if they are in different slots). </w:t>
            </w:r>
          </w:p>
          <w:p w:rsidR="000D26EF" w:rsidRDefault="00100456">
            <w:pPr>
              <w:pStyle w:val="ListParagraph"/>
              <w:autoSpaceDE w:val="0"/>
              <w:autoSpaceDN w:val="0"/>
              <w:adjustRightInd w:val="0"/>
              <w:snapToGrid w:val="0"/>
              <w:ind w:firstLineChars="0" w:firstLine="0"/>
              <w:jc w:val="both"/>
              <w:rPr>
                <w:rFonts w:eastAsia="SimSun"/>
                <w:sz w:val="20"/>
                <w:szCs w:val="20"/>
                <w:lang w:val="en-US" w:eastAsia="zh-CN"/>
              </w:rPr>
            </w:pPr>
            <w:r>
              <w:rPr>
                <w:rFonts w:eastAsia="SimSun"/>
                <w:sz w:val="20"/>
                <w:szCs w:val="20"/>
                <w:lang w:val="en-US" w:eastAsia="zh-CN"/>
              </w:rPr>
              <w:t xml:space="preserve">Regarding your comment “Before decoding, the UE has to know two DCI have the same payloads. Otherwise, it will increase the UE BD complexity.” Can you explain more why BD is increased if the payload and/or AL is not the same in the case that UE does not do soft-combining? To me, it seems that for selection diversity, the restrictions in Option 2 are artificial. </w:t>
            </w:r>
          </w:p>
          <w:p w:rsidR="000D26EF" w:rsidRDefault="00100456">
            <w:pPr>
              <w:spacing w:after="0" w:line="240" w:lineRule="auto"/>
              <w:rPr>
                <w:rFonts w:eastAsia="SimSun"/>
                <w:sz w:val="20"/>
                <w:szCs w:val="20"/>
                <w:lang w:eastAsia="zh-CN"/>
              </w:rPr>
            </w:pPr>
            <w:r>
              <w:rPr>
                <w:rFonts w:eastAsia="SimSun"/>
                <w:sz w:val="20"/>
                <w:szCs w:val="20"/>
                <w:lang w:eastAsia="zh-CN"/>
              </w:rPr>
              <w:t xml:space="preserve">@vivo: The questions here were not about </w:t>
            </w:r>
            <w:proofErr w:type="gramStart"/>
            <w:r>
              <w:rPr>
                <w:rFonts w:eastAsia="SimSun"/>
                <w:sz w:val="20"/>
                <w:szCs w:val="20"/>
                <w:lang w:eastAsia="zh-CN"/>
              </w:rPr>
              <w:t>companies</w:t>
            </w:r>
            <w:proofErr w:type="gramEnd"/>
            <w:r>
              <w:rPr>
                <w:rFonts w:eastAsia="SimSun"/>
                <w:sz w:val="20"/>
                <w:szCs w:val="20"/>
                <w:lang w:eastAsia="zh-CN"/>
              </w:rPr>
              <w:t xml:space="preserve"> preferences, and this is not a pretext for anything. The clarifications were motivated by the questions asked during the GTW call as well as in the Emails. Please further check and let me know if more clarification is needed.</w:t>
            </w:r>
          </w:p>
          <w:p w:rsidR="000D26EF" w:rsidRDefault="00100456">
            <w:pPr>
              <w:spacing w:after="0" w:line="240" w:lineRule="auto"/>
              <w:jc w:val="both"/>
              <w:rPr>
                <w:rFonts w:eastAsia="SimSun"/>
                <w:sz w:val="20"/>
                <w:szCs w:val="20"/>
                <w:lang w:eastAsia="zh-CN"/>
              </w:rPr>
            </w:pPr>
            <w:r>
              <w:rPr>
                <w:rFonts w:eastAsia="SimSun"/>
                <w:sz w:val="20"/>
                <w:szCs w:val="20"/>
                <w:lang w:eastAsia="zh-CN"/>
              </w:rPr>
              <w:t>@ Futurewei: Regarding “For Option 2 UE selection, this restriction is needed”, can you please explain a bit more why restrictions are needed? If it is selection only, then why same AL / DCI payload is needed? (please also see my response to MediaTek above).</w:t>
            </w:r>
          </w:p>
          <w:p w:rsidR="000D26EF" w:rsidRDefault="00100456">
            <w:pPr>
              <w:spacing w:after="0" w:line="240" w:lineRule="auto"/>
              <w:jc w:val="both"/>
              <w:rPr>
                <w:i/>
                <w:lang w:val="en-GB" w:eastAsia="zh-CN"/>
              </w:rPr>
            </w:pPr>
            <w:r>
              <w:rPr>
                <w:rFonts w:eastAsia="SimSun"/>
                <w:sz w:val="20"/>
                <w:szCs w:val="20"/>
                <w:lang w:eastAsia="zh-CN"/>
              </w:rPr>
              <w:t>@ Fraunhofer: Regarding your comment “Option 2 without the restrictions would be option 3”. If that is the case, then why we need the restrictions in Option2 for selection only mode? I understand and agree that Option 2 can be also used for selection, but the question is that why we should not focus on Option3 for “selection only” mode given that the restrictions in Option 2 are not needed.</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lastRenderedPageBreak/>
              <w:t>Fraunhofer2</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pStyle w:val="ListParagraph"/>
              <w:autoSpaceDE w:val="0"/>
              <w:autoSpaceDN w:val="0"/>
              <w:adjustRightInd w:val="0"/>
              <w:snapToGrid w:val="0"/>
              <w:ind w:firstLineChars="0" w:firstLine="0"/>
              <w:jc w:val="both"/>
              <w:rPr>
                <w:sz w:val="20"/>
                <w:szCs w:val="20"/>
                <w:lang w:val="en-US" w:eastAsia="zh-CN"/>
              </w:rPr>
            </w:pPr>
            <w:r>
              <w:rPr>
                <w:sz w:val="20"/>
                <w:szCs w:val="20"/>
                <w:lang w:val="en-US" w:eastAsia="zh-CN"/>
              </w:rPr>
              <w:t>@FL: In our view, we choose option 2 based on its perceived advantages and performance. Simulations from multiple companies show that option 2 with soft-combining is advantageous over selection diversity. Hence, as a decoding method, soft-combining is preferred, i.e., option 2 is preferred to option 3. Given that specifying both would increase the specification effort, we prefer to focus on one of them. We are open to specifying option 2 with higher priority and having option 3 as a further option.</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Futurewei2</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pStyle w:val="ListParagraph"/>
              <w:autoSpaceDE w:val="0"/>
              <w:autoSpaceDN w:val="0"/>
              <w:adjustRightInd w:val="0"/>
              <w:snapToGrid w:val="0"/>
              <w:ind w:firstLineChars="0" w:firstLine="0"/>
              <w:jc w:val="both"/>
              <w:rPr>
                <w:sz w:val="20"/>
                <w:szCs w:val="20"/>
                <w:lang w:val="en-US" w:eastAsia="zh-CN"/>
              </w:rPr>
            </w:pPr>
            <w:r>
              <w:rPr>
                <w:sz w:val="20"/>
                <w:szCs w:val="20"/>
                <w:lang w:val="en-US" w:eastAsia="zh-CN"/>
              </w:rPr>
              <w:t xml:space="preserve">@FL: In our understanding, Option 2 UE selection is UE implementation and transparent to the gNB. So the gNB still needs to maintain the transmission scheme intended for Option 2, i.e., if both PDCCH candidates are present, they should still have the same AL/DCI payload.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pStyle w:val="ListParagraph"/>
              <w:autoSpaceDE w:val="0"/>
              <w:autoSpaceDN w:val="0"/>
              <w:adjustRightInd w:val="0"/>
              <w:snapToGrid w:val="0"/>
              <w:ind w:firstLineChars="0" w:firstLine="0"/>
              <w:jc w:val="both"/>
              <w:rPr>
                <w:sz w:val="20"/>
                <w:szCs w:val="20"/>
                <w:lang w:val="en-US" w:eastAsia="zh-CN"/>
              </w:rPr>
            </w:pPr>
            <w:r>
              <w:rPr>
                <w:sz w:val="20"/>
                <w:szCs w:val="20"/>
                <w:lang w:val="en-US" w:eastAsia="zh-CN"/>
              </w:rPr>
              <w:t>@ FL</w:t>
            </w:r>
          </w:p>
          <w:p w:rsidR="000D26EF" w:rsidRDefault="00100456">
            <w:pPr>
              <w:pStyle w:val="ListParagraph"/>
              <w:autoSpaceDE w:val="0"/>
              <w:autoSpaceDN w:val="0"/>
              <w:adjustRightInd w:val="0"/>
              <w:snapToGrid w:val="0"/>
              <w:ind w:firstLineChars="0" w:firstLine="0"/>
              <w:jc w:val="both"/>
              <w:rPr>
                <w:sz w:val="20"/>
                <w:szCs w:val="20"/>
                <w:lang w:val="en-US" w:eastAsia="zh-CN"/>
              </w:rPr>
            </w:pPr>
            <w:r>
              <w:rPr>
                <w:sz w:val="20"/>
                <w:szCs w:val="20"/>
                <w:lang w:val="en-US" w:eastAsia="zh-CN"/>
              </w:rPr>
              <w:t>We misunderstood the question. My comment “Before decoding, the UE has to know two DCI have the same payloads.” was for option 2 with soft combining. Sorry for the confusion. However, we still don’t think we need to support option 3 by introducing “selection only” mode additionally.</w:t>
            </w:r>
          </w:p>
        </w:tc>
      </w:tr>
      <w:tr w:rsidR="000D26EF">
        <w:tc>
          <w:tcPr>
            <w:tcW w:w="1385" w:type="dxa"/>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hint="eastAsia"/>
                <w:sz w:val="20"/>
                <w:szCs w:val="20"/>
                <w:lang w:eastAsia="ko-KR"/>
              </w:rPr>
              <w:t>LG</w:t>
            </w:r>
          </w:p>
        </w:tc>
        <w:tc>
          <w:tcPr>
            <w:tcW w:w="7480" w:type="dxa"/>
          </w:tcPr>
          <w:p w:rsidR="000D26EF" w:rsidRDefault="00100456">
            <w:pPr>
              <w:pStyle w:val="ListParagraph"/>
              <w:numPr>
                <w:ilvl w:val="0"/>
                <w:numId w:val="32"/>
              </w:numPr>
              <w:autoSpaceDE w:val="0"/>
              <w:autoSpaceDN w:val="0"/>
              <w:adjustRightInd w:val="0"/>
              <w:snapToGrid w:val="0"/>
              <w:ind w:firstLineChars="0"/>
              <w:jc w:val="both"/>
              <w:rPr>
                <w:sz w:val="20"/>
                <w:szCs w:val="20"/>
                <w:lang w:val="en-GB" w:eastAsia="zh-CN"/>
              </w:rPr>
            </w:pPr>
            <w:r>
              <w:rPr>
                <w:sz w:val="20"/>
                <w:szCs w:val="20"/>
                <w:lang w:val="en-GB" w:eastAsia="zh-CN"/>
              </w:rPr>
              <w:t xml:space="preserve">For selection diversity only (no soft combining), Option 3 + Case 1 (explicit linkage) or Option 3 + Case 2 (no explicit linkage) are valid combinations. </w:t>
            </w:r>
          </w:p>
          <w:p w:rsidR="000D26EF" w:rsidRDefault="00100456">
            <w:pPr>
              <w:autoSpaceDE w:val="0"/>
              <w:autoSpaceDN w:val="0"/>
              <w:adjustRightInd w:val="0"/>
              <w:snapToGrid w:val="0"/>
              <w:spacing w:after="0" w:line="240" w:lineRule="auto"/>
              <w:jc w:val="both"/>
              <w:rPr>
                <w:rFonts w:eastAsia="Malgun Gothic"/>
                <w:sz w:val="20"/>
                <w:szCs w:val="20"/>
                <w:lang w:val="en-GB" w:eastAsia="ko-KR"/>
              </w:rPr>
            </w:pPr>
            <w:r>
              <w:rPr>
                <w:rFonts w:eastAsia="Malgun Gothic"/>
                <w:sz w:val="20"/>
                <w:szCs w:val="20"/>
                <w:lang w:val="en-GB" w:eastAsia="ko-KR"/>
              </w:rPr>
              <w:t>: B</w:t>
            </w:r>
            <w:r>
              <w:rPr>
                <w:rFonts w:eastAsia="Malgun Gothic" w:hint="eastAsia"/>
                <w:sz w:val="20"/>
                <w:szCs w:val="20"/>
                <w:lang w:val="en-GB" w:eastAsia="ko-KR"/>
              </w:rPr>
              <w:t xml:space="preserve">oth are valid but </w:t>
            </w:r>
            <w:r>
              <w:rPr>
                <w:rFonts w:eastAsia="Malgun Gothic"/>
                <w:sz w:val="20"/>
                <w:szCs w:val="20"/>
                <w:lang w:val="en-GB" w:eastAsia="ko-KR"/>
              </w:rPr>
              <w:t>it is not necessary to define explicit linkage and causes redundant specification work. Also, with the linkage, scheduling flexibility of Option 3 is disappear.</w:t>
            </w:r>
          </w:p>
          <w:p w:rsidR="000D26EF" w:rsidRDefault="000D26EF">
            <w:pPr>
              <w:autoSpaceDE w:val="0"/>
              <w:autoSpaceDN w:val="0"/>
              <w:adjustRightInd w:val="0"/>
              <w:snapToGrid w:val="0"/>
              <w:spacing w:after="0" w:line="240" w:lineRule="auto"/>
              <w:jc w:val="both"/>
              <w:rPr>
                <w:sz w:val="20"/>
                <w:szCs w:val="20"/>
                <w:lang w:val="en-GB" w:eastAsia="zh-CN"/>
              </w:rPr>
            </w:pPr>
          </w:p>
          <w:p w:rsidR="000D26EF" w:rsidRDefault="00100456">
            <w:pPr>
              <w:pStyle w:val="ListParagraph"/>
              <w:numPr>
                <w:ilvl w:val="0"/>
                <w:numId w:val="32"/>
              </w:numPr>
              <w:autoSpaceDE w:val="0"/>
              <w:autoSpaceDN w:val="0"/>
              <w:adjustRightInd w:val="0"/>
              <w:snapToGrid w:val="0"/>
              <w:ind w:firstLineChars="0"/>
              <w:jc w:val="both"/>
              <w:rPr>
                <w:sz w:val="20"/>
                <w:szCs w:val="20"/>
                <w:lang w:val="en-GB" w:eastAsia="zh-CN"/>
              </w:rPr>
            </w:pPr>
            <w:r>
              <w:rPr>
                <w:sz w:val="20"/>
                <w:szCs w:val="20"/>
                <w:lang w:val="en-GB" w:eastAsia="zh-CN"/>
              </w:rPr>
              <w:t>Question: Is there any reason to consider the restrictions in option 2 (same AL, same DCI payload, same coded bits) in the absence of soft-combining (i.e. for selection diversity)?</w:t>
            </w:r>
          </w:p>
          <w:p w:rsidR="000D26EF" w:rsidRDefault="00100456">
            <w:pPr>
              <w:autoSpaceDE w:val="0"/>
              <w:autoSpaceDN w:val="0"/>
              <w:adjustRightInd w:val="0"/>
              <w:snapToGrid w:val="0"/>
              <w:spacing w:after="0" w:line="240" w:lineRule="auto"/>
              <w:jc w:val="both"/>
              <w:rPr>
                <w:rFonts w:eastAsia="Malgun Gothic"/>
                <w:sz w:val="20"/>
                <w:szCs w:val="20"/>
                <w:lang w:val="en-GB" w:eastAsia="ko-KR"/>
              </w:rPr>
            </w:pPr>
            <w:r>
              <w:rPr>
                <w:rFonts w:eastAsia="Malgun Gothic" w:hint="eastAsia"/>
                <w:sz w:val="20"/>
                <w:szCs w:val="20"/>
                <w:lang w:val="en-GB" w:eastAsia="ko-KR"/>
              </w:rPr>
              <w:t>:</w:t>
            </w:r>
            <w:r>
              <w:rPr>
                <w:rFonts w:eastAsia="Malgun Gothic"/>
                <w:sz w:val="20"/>
                <w:szCs w:val="20"/>
                <w:lang w:val="en-GB" w:eastAsia="ko-KR"/>
              </w:rPr>
              <w:t xml:space="preserve"> Option 2 should have the restriction by definition. </w:t>
            </w:r>
          </w:p>
          <w:p w:rsidR="000D26EF" w:rsidRDefault="000D26EF">
            <w:pPr>
              <w:autoSpaceDE w:val="0"/>
              <w:autoSpaceDN w:val="0"/>
              <w:adjustRightInd w:val="0"/>
              <w:snapToGrid w:val="0"/>
              <w:spacing w:after="0" w:line="240" w:lineRule="auto"/>
              <w:jc w:val="both"/>
              <w:rPr>
                <w:rFonts w:eastAsia="Malgun Gothic"/>
                <w:sz w:val="20"/>
                <w:szCs w:val="20"/>
                <w:lang w:val="en-GB" w:eastAsia="ko-KR"/>
              </w:rPr>
            </w:pPr>
          </w:p>
          <w:p w:rsidR="000D26EF" w:rsidRDefault="00100456">
            <w:pPr>
              <w:pStyle w:val="ListParagraph"/>
              <w:numPr>
                <w:ilvl w:val="0"/>
                <w:numId w:val="32"/>
              </w:numPr>
              <w:autoSpaceDE w:val="0"/>
              <w:autoSpaceDN w:val="0"/>
              <w:adjustRightInd w:val="0"/>
              <w:snapToGrid w:val="0"/>
              <w:ind w:firstLineChars="0"/>
              <w:jc w:val="both"/>
              <w:rPr>
                <w:sz w:val="20"/>
                <w:szCs w:val="20"/>
                <w:lang w:val="en-GB" w:eastAsia="zh-CN"/>
              </w:rPr>
            </w:pPr>
            <w:r>
              <w:rPr>
                <w:sz w:val="20"/>
                <w:szCs w:val="20"/>
                <w:lang w:val="en-GB" w:eastAsia="zh-CN"/>
              </w:rPr>
              <w:t>Question: Is there a need to differentiate “UE selection” versus “network selection” for Option 3?</w:t>
            </w:r>
          </w:p>
          <w:p w:rsidR="000D26EF" w:rsidRDefault="00100456">
            <w:pPr>
              <w:autoSpaceDE w:val="0"/>
              <w:autoSpaceDN w:val="0"/>
              <w:adjustRightInd w:val="0"/>
              <w:snapToGrid w:val="0"/>
              <w:spacing w:after="0" w:line="240" w:lineRule="auto"/>
              <w:jc w:val="both"/>
              <w:rPr>
                <w:rFonts w:eastAsia="Malgun Gothic"/>
                <w:sz w:val="20"/>
                <w:szCs w:val="20"/>
                <w:lang w:val="en-GB" w:eastAsia="ko-KR"/>
              </w:rPr>
            </w:pPr>
            <w:r>
              <w:rPr>
                <w:rFonts w:eastAsia="Malgun Gothic" w:hint="eastAsia"/>
                <w:sz w:val="20"/>
                <w:szCs w:val="20"/>
                <w:lang w:val="en-GB" w:eastAsia="ko-KR"/>
              </w:rPr>
              <w:t>:</w:t>
            </w:r>
            <w:r>
              <w:rPr>
                <w:rFonts w:eastAsia="Malgun Gothic"/>
                <w:sz w:val="20"/>
                <w:szCs w:val="20"/>
                <w:lang w:val="en-GB" w:eastAsia="ko-KR"/>
              </w:rPr>
              <w:t xml:space="preserve"> Clarification may be needed for the definition of network selection. From my understanding network selection means gNB selects one between single chance PDCCH and multi-chance PDCCH. From the UE perspective, it does not cause difference in UE behaviour since UE just try to decode PDCCH candidate independently. </w:t>
            </w:r>
          </w:p>
          <w:p w:rsidR="000D26EF" w:rsidRDefault="000D26EF">
            <w:pPr>
              <w:autoSpaceDE w:val="0"/>
              <w:autoSpaceDN w:val="0"/>
              <w:adjustRightInd w:val="0"/>
              <w:snapToGrid w:val="0"/>
              <w:spacing w:after="0" w:line="240" w:lineRule="auto"/>
              <w:jc w:val="both"/>
              <w:rPr>
                <w:rFonts w:eastAsia="Malgun Gothic"/>
                <w:sz w:val="20"/>
                <w:szCs w:val="20"/>
                <w:lang w:val="en-GB" w:eastAsia="ko-KR"/>
              </w:rPr>
            </w:pPr>
          </w:p>
          <w:p w:rsidR="000D26EF" w:rsidRDefault="00100456">
            <w:pPr>
              <w:autoSpaceDE w:val="0"/>
              <w:autoSpaceDN w:val="0"/>
              <w:adjustRightInd w:val="0"/>
              <w:snapToGrid w:val="0"/>
              <w:spacing w:after="0" w:line="240" w:lineRule="auto"/>
              <w:jc w:val="both"/>
              <w:rPr>
                <w:rFonts w:eastAsia="Malgun Gothic"/>
                <w:sz w:val="20"/>
                <w:szCs w:val="20"/>
                <w:lang w:val="en-GB" w:eastAsia="ko-KR"/>
              </w:rPr>
            </w:pPr>
            <w:r>
              <w:rPr>
                <w:rFonts w:eastAsia="Malgun Gothic" w:hint="eastAsia"/>
                <w:sz w:val="20"/>
                <w:szCs w:val="20"/>
                <w:lang w:val="en-GB" w:eastAsia="ko-KR"/>
              </w:rPr>
              <w:t xml:space="preserve"> </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CMCC</w:t>
            </w:r>
          </w:p>
        </w:tc>
        <w:tc>
          <w:tcPr>
            <w:tcW w:w="7480" w:type="dxa"/>
          </w:tcPr>
          <w:p w:rsidR="000D26EF" w:rsidRDefault="00100456">
            <w:pPr>
              <w:autoSpaceDE w:val="0"/>
              <w:autoSpaceDN w:val="0"/>
              <w:adjustRightInd w:val="0"/>
              <w:snapToGrid w:val="0"/>
              <w:spacing w:after="0" w:line="240" w:lineRule="auto"/>
              <w:jc w:val="both"/>
              <w:rPr>
                <w:sz w:val="20"/>
                <w:szCs w:val="20"/>
                <w:lang w:val="en-GB" w:eastAsia="zh-CN"/>
              </w:rPr>
            </w:pPr>
            <w:r>
              <w:rPr>
                <w:rFonts w:hint="eastAsia"/>
                <w:sz w:val="20"/>
                <w:szCs w:val="20"/>
                <w:lang w:val="en-GB" w:eastAsia="zh-CN"/>
              </w:rPr>
              <w:t xml:space="preserve">We support </w:t>
            </w:r>
            <w:r>
              <w:rPr>
                <w:sz w:val="20"/>
                <w:szCs w:val="20"/>
                <w:lang w:val="en-GB" w:eastAsia="zh-CN"/>
              </w:rPr>
              <w:t xml:space="preserve">both soft-combining and selection diversity scheme for Option 2. On one hand, most of simulation results show that Option 2 out performs Option 3, on the other hand, if </w:t>
            </w:r>
            <w:r>
              <w:rPr>
                <w:sz w:val="20"/>
                <w:szCs w:val="20"/>
                <w:lang w:val="en-GB" w:eastAsia="zh-CN"/>
              </w:rPr>
              <w:lastRenderedPageBreak/>
              <w:t>Option 2 can support both soft-combining and selection diversity scheme, there is no need to support Option 3 with additional specification work.</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lastRenderedPageBreak/>
              <w:t>Intel2</w:t>
            </w:r>
          </w:p>
        </w:tc>
        <w:tc>
          <w:tcPr>
            <w:tcW w:w="7480" w:type="dxa"/>
          </w:tcPr>
          <w:p w:rsidR="000D26EF" w:rsidRDefault="00100456">
            <w:pPr>
              <w:autoSpaceDE w:val="0"/>
              <w:autoSpaceDN w:val="0"/>
              <w:adjustRightInd w:val="0"/>
              <w:snapToGrid w:val="0"/>
              <w:spacing w:after="0" w:line="240" w:lineRule="auto"/>
              <w:jc w:val="both"/>
              <w:rPr>
                <w:sz w:val="20"/>
                <w:szCs w:val="20"/>
                <w:lang w:val="en-GB" w:eastAsia="zh-CN"/>
              </w:rPr>
            </w:pPr>
            <w:r>
              <w:rPr>
                <w:sz w:val="20"/>
                <w:szCs w:val="20"/>
                <w:lang w:val="en-GB" w:eastAsia="zh-CN"/>
              </w:rPr>
              <w:t xml:space="preserve">@QC: thank you. I think we understand each other. </w:t>
            </w:r>
            <w:proofErr w:type="gramStart"/>
            <w:r>
              <w:rPr>
                <w:sz w:val="20"/>
                <w:szCs w:val="20"/>
                <w:lang w:val="en-GB" w:eastAsia="zh-CN"/>
              </w:rPr>
              <w:t>yes</w:t>
            </w:r>
            <w:proofErr w:type="gramEnd"/>
            <w:r>
              <w:rPr>
                <w:sz w:val="20"/>
                <w:szCs w:val="20"/>
                <w:lang w:val="en-GB" w:eastAsia="zh-CN"/>
              </w:rPr>
              <w:t xml:space="preserve"> by s-TRP/m-TRP I meant decoding from TRP-1, TRP-2 vs TRP-1+TRP-2 as clarified later by OPPO as D4, so we are on the same page that its possible also in Option 2. </w:t>
            </w:r>
          </w:p>
          <w:p w:rsidR="000D26EF" w:rsidRDefault="00100456">
            <w:pPr>
              <w:autoSpaceDE w:val="0"/>
              <w:autoSpaceDN w:val="0"/>
              <w:adjustRightInd w:val="0"/>
              <w:snapToGrid w:val="0"/>
              <w:spacing w:after="0" w:line="240" w:lineRule="auto"/>
              <w:jc w:val="both"/>
              <w:rPr>
                <w:sz w:val="20"/>
                <w:szCs w:val="20"/>
                <w:lang w:val="en-GB" w:eastAsia="zh-CN"/>
              </w:rPr>
            </w:pPr>
            <w:r>
              <w:rPr>
                <w:sz w:val="20"/>
                <w:szCs w:val="20"/>
                <w:lang w:val="en-GB" w:eastAsia="zh-CN"/>
              </w:rPr>
              <w:t xml:space="preserve">@MTK, then we are on the same page that </w:t>
            </w:r>
            <w:r>
              <w:rPr>
                <w:sz w:val="20"/>
                <w:szCs w:val="20"/>
                <w:lang w:eastAsia="zh-CN"/>
              </w:rPr>
              <w:t>option 2 can support both soft combining and selection decoding. thanks!</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Xiaomi</w:t>
            </w:r>
          </w:p>
        </w:tc>
        <w:tc>
          <w:tcPr>
            <w:tcW w:w="7480" w:type="dxa"/>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Regarding Clarification 1&amp;2, we have same understanding.</w:t>
            </w:r>
          </w:p>
          <w:p w:rsidR="000D26EF" w:rsidRDefault="000D26EF">
            <w:pPr>
              <w:autoSpaceDE w:val="0"/>
              <w:autoSpaceDN w:val="0"/>
              <w:adjustRightInd w:val="0"/>
              <w:snapToGrid w:val="0"/>
              <w:spacing w:after="0" w:line="240" w:lineRule="auto"/>
              <w:jc w:val="both"/>
              <w:rPr>
                <w:rFonts w:eastAsia="Malgun Gothic"/>
                <w:sz w:val="20"/>
                <w:szCs w:val="20"/>
                <w:lang w:eastAsia="ko-KR"/>
              </w:rPr>
            </w:pPr>
          </w:p>
          <w:p w:rsidR="000D26EF" w:rsidRDefault="00100456">
            <w:pPr>
              <w:autoSpaceDE w:val="0"/>
              <w:autoSpaceDN w:val="0"/>
              <w:adjustRightInd w:val="0"/>
              <w:snapToGrid w:val="0"/>
              <w:spacing w:after="0" w:line="240" w:lineRule="auto"/>
              <w:jc w:val="both"/>
              <w:rPr>
                <w:sz w:val="20"/>
                <w:szCs w:val="20"/>
                <w:lang w:val="en-GB" w:eastAsia="zh-CN"/>
              </w:rPr>
            </w:pPr>
            <w:r>
              <w:rPr>
                <w:sz w:val="20"/>
                <w:szCs w:val="20"/>
                <w:lang w:val="en-GB" w:eastAsia="zh-CN"/>
              </w:rPr>
              <w:t>Regarding Clarification 3. Please find our views as follows.</w:t>
            </w:r>
          </w:p>
          <w:p w:rsidR="000D26EF" w:rsidRDefault="00100456">
            <w:pPr>
              <w:pStyle w:val="ListParagraph"/>
              <w:numPr>
                <w:ilvl w:val="0"/>
                <w:numId w:val="26"/>
              </w:numPr>
              <w:ind w:firstLineChars="0"/>
              <w:rPr>
                <w:sz w:val="20"/>
                <w:szCs w:val="20"/>
                <w:lang w:val="en-GB" w:eastAsia="zh-CN"/>
              </w:rPr>
            </w:pPr>
            <w:r>
              <w:rPr>
                <w:rFonts w:hint="eastAsia"/>
                <w:sz w:val="20"/>
                <w:szCs w:val="20"/>
                <w:lang w:val="en-GB" w:eastAsia="zh-CN"/>
              </w:rPr>
              <w:t xml:space="preserve"> </w:t>
            </w:r>
            <w:r>
              <w:rPr>
                <w:sz w:val="20"/>
                <w:szCs w:val="20"/>
                <w:lang w:val="en-GB" w:eastAsia="zh-CN"/>
              </w:rPr>
              <w:t>For selection diversity only (no soft combining), Option 3 + Case 1 (explicit linkage) or Option 3 + Case 2 (no explicit linkage) are valid combinations.</w:t>
            </w:r>
          </w:p>
          <w:p w:rsidR="000D26EF" w:rsidRDefault="000D26EF">
            <w:pPr>
              <w:pStyle w:val="ListParagraph"/>
              <w:ind w:left="720" w:firstLineChars="0" w:firstLine="0"/>
              <w:rPr>
                <w:sz w:val="20"/>
                <w:szCs w:val="20"/>
                <w:lang w:val="en-GB" w:eastAsia="zh-CN"/>
              </w:rPr>
            </w:pPr>
          </w:p>
          <w:p w:rsidR="000D26EF" w:rsidRDefault="00100456">
            <w:pPr>
              <w:pStyle w:val="ListParagraph"/>
              <w:ind w:left="720" w:firstLineChars="0" w:firstLine="0"/>
              <w:rPr>
                <w:sz w:val="20"/>
                <w:szCs w:val="20"/>
                <w:lang w:val="en-GB" w:eastAsia="zh-CN"/>
              </w:rPr>
            </w:pPr>
            <w:r>
              <w:rPr>
                <w:sz w:val="20"/>
                <w:szCs w:val="20"/>
                <w:lang w:val="en-GB" w:eastAsia="zh-CN"/>
              </w:rPr>
              <w:t>: We think that option 3 + case 1 can be considered with lower priority, and we don’t support option 3 + case 2.</w:t>
            </w:r>
          </w:p>
          <w:p w:rsidR="000D26EF" w:rsidRDefault="000D26EF">
            <w:pPr>
              <w:pStyle w:val="ListParagraph"/>
              <w:ind w:left="720" w:firstLineChars="0" w:firstLine="0"/>
              <w:rPr>
                <w:sz w:val="20"/>
                <w:szCs w:val="20"/>
                <w:lang w:val="en-GB" w:eastAsia="zh-CN"/>
              </w:rPr>
            </w:pPr>
          </w:p>
          <w:p w:rsidR="000D26EF" w:rsidRDefault="00100456">
            <w:pPr>
              <w:pStyle w:val="ListParagraph"/>
              <w:numPr>
                <w:ilvl w:val="0"/>
                <w:numId w:val="26"/>
              </w:numPr>
              <w:ind w:firstLineChars="0"/>
              <w:rPr>
                <w:sz w:val="20"/>
                <w:szCs w:val="20"/>
                <w:lang w:val="en-GB" w:eastAsia="zh-CN"/>
              </w:rPr>
            </w:pPr>
            <w:r>
              <w:rPr>
                <w:sz w:val="20"/>
                <w:szCs w:val="20"/>
                <w:lang w:val="en-GB" w:eastAsia="zh-CN"/>
              </w:rPr>
              <w:t>For soft-combining, only option 2 + Case 1 is a valid combination</w:t>
            </w:r>
          </w:p>
          <w:p w:rsidR="000D26EF" w:rsidRDefault="000D26EF">
            <w:pPr>
              <w:pStyle w:val="ListParagraph"/>
              <w:autoSpaceDE w:val="0"/>
              <w:autoSpaceDN w:val="0"/>
              <w:adjustRightInd w:val="0"/>
              <w:snapToGrid w:val="0"/>
              <w:ind w:left="720" w:firstLineChars="0" w:firstLine="0"/>
              <w:jc w:val="both"/>
              <w:rPr>
                <w:sz w:val="20"/>
                <w:szCs w:val="20"/>
                <w:lang w:val="en-GB" w:eastAsia="zh-CN"/>
              </w:rPr>
            </w:pPr>
          </w:p>
          <w:p w:rsidR="000D26EF" w:rsidRDefault="00100456">
            <w:pPr>
              <w:pStyle w:val="ListParagraph"/>
              <w:autoSpaceDE w:val="0"/>
              <w:autoSpaceDN w:val="0"/>
              <w:adjustRightInd w:val="0"/>
              <w:snapToGrid w:val="0"/>
              <w:ind w:left="720" w:firstLineChars="0" w:firstLine="0"/>
              <w:jc w:val="both"/>
              <w:rPr>
                <w:sz w:val="20"/>
                <w:szCs w:val="20"/>
                <w:lang w:val="en-GB" w:eastAsia="zh-CN"/>
              </w:rPr>
            </w:pPr>
            <w:r>
              <w:rPr>
                <w:sz w:val="20"/>
                <w:szCs w:val="20"/>
                <w:lang w:val="en-GB" w:eastAsia="zh-CN"/>
              </w:rPr>
              <w:t>: We support Option 2+ Case 1.</w:t>
            </w:r>
          </w:p>
          <w:p w:rsidR="000D26EF" w:rsidRDefault="000D26EF">
            <w:pPr>
              <w:pStyle w:val="ListParagraph"/>
              <w:ind w:left="720" w:firstLineChars="0" w:firstLine="0"/>
              <w:rPr>
                <w:sz w:val="20"/>
                <w:szCs w:val="20"/>
                <w:lang w:val="en-GB" w:eastAsia="zh-CN"/>
              </w:rPr>
            </w:pPr>
          </w:p>
          <w:p w:rsidR="000D26EF" w:rsidRDefault="00100456">
            <w:pPr>
              <w:pStyle w:val="ListParagraph"/>
              <w:numPr>
                <w:ilvl w:val="0"/>
                <w:numId w:val="26"/>
              </w:numPr>
              <w:ind w:firstLineChars="0"/>
              <w:rPr>
                <w:sz w:val="20"/>
                <w:szCs w:val="20"/>
                <w:lang w:val="en-GB" w:eastAsia="zh-CN"/>
              </w:rPr>
            </w:pPr>
            <w:r>
              <w:rPr>
                <w:sz w:val="20"/>
                <w:szCs w:val="20"/>
                <w:lang w:val="en-GB" w:eastAsia="zh-CN"/>
              </w:rPr>
              <w:t>Question: Is there any reason to consider the restrictions in option 2 (same AL, same DCI payload, same coded bits) in the absence of soft-combining (i.e. for selection diversity)?</w:t>
            </w:r>
          </w:p>
          <w:p w:rsidR="000D26EF" w:rsidRDefault="000D26EF">
            <w:pPr>
              <w:pStyle w:val="ListParagraph"/>
              <w:ind w:left="720" w:firstLineChars="0" w:firstLine="0"/>
              <w:rPr>
                <w:sz w:val="20"/>
                <w:szCs w:val="20"/>
                <w:lang w:val="en-GB" w:eastAsia="zh-CN"/>
              </w:rPr>
            </w:pPr>
          </w:p>
          <w:p w:rsidR="000D26EF" w:rsidRDefault="00100456">
            <w:pPr>
              <w:pStyle w:val="ListParagraph"/>
              <w:ind w:left="720" w:firstLineChars="0" w:firstLine="0"/>
              <w:rPr>
                <w:sz w:val="20"/>
                <w:szCs w:val="20"/>
                <w:lang w:val="en-GB" w:eastAsia="zh-CN"/>
              </w:rPr>
            </w:pPr>
            <w:r>
              <w:rPr>
                <w:sz w:val="20"/>
                <w:szCs w:val="20"/>
                <w:lang w:val="en-GB" w:eastAsia="zh-CN"/>
              </w:rPr>
              <w:t>: Option 2 should have the restriction according to the agreement in RAN1-102e meeting</w:t>
            </w:r>
          </w:p>
          <w:p w:rsidR="000D26EF" w:rsidRDefault="000D26EF">
            <w:pPr>
              <w:pStyle w:val="ListParagraph"/>
              <w:ind w:left="720" w:firstLineChars="0" w:firstLine="0"/>
              <w:rPr>
                <w:sz w:val="20"/>
                <w:szCs w:val="20"/>
                <w:lang w:val="en-GB" w:eastAsia="zh-CN"/>
              </w:rPr>
            </w:pPr>
          </w:p>
          <w:p w:rsidR="000D26EF" w:rsidRDefault="00100456">
            <w:pPr>
              <w:pStyle w:val="ListParagraph"/>
              <w:numPr>
                <w:ilvl w:val="0"/>
                <w:numId w:val="26"/>
              </w:numPr>
              <w:ind w:firstLineChars="0"/>
              <w:rPr>
                <w:sz w:val="20"/>
                <w:szCs w:val="20"/>
                <w:lang w:val="en-GB" w:eastAsia="zh-CN"/>
              </w:rPr>
            </w:pPr>
            <w:r>
              <w:rPr>
                <w:sz w:val="20"/>
                <w:szCs w:val="20"/>
                <w:lang w:val="en-GB" w:eastAsia="zh-CN"/>
              </w:rPr>
              <w:t>Question: Is there a need to differentiate “UE selection” versus “network selection” for Option 3?</w:t>
            </w:r>
          </w:p>
          <w:p w:rsidR="000D26EF" w:rsidRDefault="000D26EF">
            <w:pPr>
              <w:pStyle w:val="ListParagraph"/>
              <w:ind w:left="720" w:firstLineChars="0" w:firstLine="0"/>
              <w:rPr>
                <w:sz w:val="20"/>
                <w:szCs w:val="20"/>
                <w:lang w:val="en-GB" w:eastAsia="zh-CN"/>
              </w:rPr>
            </w:pPr>
          </w:p>
          <w:p w:rsidR="000D26EF" w:rsidRDefault="00100456">
            <w:pPr>
              <w:pStyle w:val="ListParagraph"/>
              <w:ind w:left="720" w:firstLineChars="0" w:firstLine="0"/>
              <w:rPr>
                <w:sz w:val="20"/>
                <w:szCs w:val="20"/>
                <w:lang w:val="en-GB" w:eastAsia="zh-CN"/>
              </w:rPr>
            </w:pPr>
            <w:r>
              <w:rPr>
                <w:sz w:val="20"/>
                <w:szCs w:val="20"/>
                <w:lang w:val="en-GB" w:eastAsia="zh-CN"/>
              </w:rPr>
              <w:t>: Case 1 is more preferred for UE selection</w:t>
            </w:r>
          </w:p>
          <w:p w:rsidR="000D26EF" w:rsidRDefault="000D26EF">
            <w:pPr>
              <w:pStyle w:val="ListParagraph"/>
              <w:ind w:left="720" w:firstLineChars="0" w:firstLine="0"/>
              <w:rPr>
                <w:sz w:val="20"/>
                <w:szCs w:val="20"/>
                <w:lang w:val="en-GB" w:eastAsia="zh-CN"/>
              </w:rPr>
            </w:pPr>
          </w:p>
          <w:p w:rsidR="000D26EF" w:rsidRDefault="00100456">
            <w:pPr>
              <w:pStyle w:val="ListParagraph"/>
              <w:numPr>
                <w:ilvl w:val="0"/>
                <w:numId w:val="26"/>
              </w:numPr>
              <w:ind w:firstLineChars="0"/>
              <w:rPr>
                <w:sz w:val="20"/>
                <w:szCs w:val="20"/>
                <w:lang w:val="en-GB" w:eastAsia="zh-CN"/>
              </w:rPr>
            </w:pPr>
            <w:r>
              <w:rPr>
                <w:sz w:val="20"/>
                <w:szCs w:val="20"/>
                <w:lang w:val="en-GB" w:eastAsia="zh-CN"/>
              </w:rPr>
              <w:t>It is possible to support both soft combining (with option 2) and selection diversity (with option 3) based on UE capability / RRC configuration (if both agreed).</w:t>
            </w:r>
          </w:p>
          <w:p w:rsidR="000D26EF" w:rsidRDefault="000D26EF">
            <w:pPr>
              <w:pStyle w:val="ListParagraph"/>
              <w:autoSpaceDE w:val="0"/>
              <w:autoSpaceDN w:val="0"/>
              <w:adjustRightInd w:val="0"/>
              <w:snapToGrid w:val="0"/>
              <w:ind w:left="720" w:firstLineChars="0" w:firstLine="0"/>
              <w:jc w:val="both"/>
              <w:rPr>
                <w:sz w:val="20"/>
                <w:szCs w:val="20"/>
                <w:lang w:val="en-GB" w:eastAsia="zh-CN"/>
              </w:rPr>
            </w:pPr>
          </w:p>
          <w:p w:rsidR="000D26EF" w:rsidRDefault="00100456">
            <w:pPr>
              <w:autoSpaceDE w:val="0"/>
              <w:autoSpaceDN w:val="0"/>
              <w:adjustRightInd w:val="0"/>
              <w:snapToGrid w:val="0"/>
              <w:spacing w:after="0" w:line="240" w:lineRule="auto"/>
              <w:jc w:val="both"/>
              <w:rPr>
                <w:sz w:val="20"/>
                <w:szCs w:val="20"/>
                <w:lang w:val="en-GB" w:eastAsia="zh-CN"/>
              </w:rPr>
            </w:pPr>
            <w:r>
              <w:rPr>
                <w:sz w:val="20"/>
                <w:szCs w:val="20"/>
                <w:lang w:val="en-GB" w:eastAsia="zh-CN"/>
              </w:rPr>
              <w:t>: Option 2 should be considered with higher priority than Option 3</w:t>
            </w:r>
          </w:p>
        </w:tc>
      </w:tr>
      <w:tr w:rsidR="000D26EF">
        <w:tc>
          <w:tcPr>
            <w:tcW w:w="1385" w:type="dxa"/>
          </w:tcPr>
          <w:p w:rsidR="000D26EF" w:rsidRDefault="00100456">
            <w:pPr>
              <w:autoSpaceDE w:val="0"/>
              <w:autoSpaceDN w:val="0"/>
              <w:adjustRightInd w:val="0"/>
              <w:snapToGrid w:val="0"/>
              <w:jc w:val="both"/>
              <w:rPr>
                <w:sz w:val="20"/>
                <w:szCs w:val="20"/>
                <w:lang w:eastAsia="zh-CN"/>
              </w:rPr>
            </w:pPr>
            <w:r>
              <w:rPr>
                <w:sz w:val="20"/>
                <w:szCs w:val="20"/>
                <w:lang w:eastAsia="zh-CN"/>
              </w:rPr>
              <w:t>Huawei, HiSilicon</w:t>
            </w:r>
          </w:p>
        </w:tc>
        <w:tc>
          <w:tcPr>
            <w:tcW w:w="7480" w:type="dxa"/>
          </w:tcPr>
          <w:p w:rsidR="000D26EF" w:rsidRDefault="00100456">
            <w:pPr>
              <w:spacing w:after="0"/>
              <w:rPr>
                <w:i/>
                <w:sz w:val="20"/>
                <w:szCs w:val="20"/>
                <w:lang w:val="en-GB" w:eastAsia="zh-CN"/>
              </w:rPr>
            </w:pPr>
            <w:r>
              <w:rPr>
                <w:i/>
                <w:sz w:val="20"/>
                <w:szCs w:val="20"/>
                <w:lang w:val="en-GB" w:eastAsia="zh-CN"/>
              </w:rPr>
              <w:t>Question: Is there any reason to consider the restrictions in option 2 (same AL, same DCI payload, same coded bits) in the absence of soft-combining (i.e. for selection diversity)?</w:t>
            </w:r>
          </w:p>
          <w:p w:rsidR="000D26EF" w:rsidRDefault="000D26EF">
            <w:pPr>
              <w:spacing w:after="0"/>
              <w:rPr>
                <w:sz w:val="20"/>
                <w:szCs w:val="20"/>
                <w:lang w:val="en-GB" w:eastAsia="zh-CN"/>
              </w:rPr>
            </w:pPr>
          </w:p>
          <w:p w:rsidR="000D26EF" w:rsidRDefault="00100456">
            <w:pPr>
              <w:spacing w:after="0"/>
              <w:jc w:val="both"/>
              <w:rPr>
                <w:sz w:val="20"/>
                <w:szCs w:val="20"/>
                <w:lang w:val="en-GB" w:eastAsia="zh-CN"/>
              </w:rPr>
            </w:pPr>
            <w:r>
              <w:rPr>
                <w:sz w:val="20"/>
                <w:szCs w:val="20"/>
                <w:lang w:val="en-GB" w:eastAsia="zh-CN"/>
              </w:rPr>
              <w:t xml:space="preserve">In our understanding, as OPPO mentioned, to follow the agreement in last meeting, the motivation of Option 2 is to let UE preform soft combining which means that same AL/DCI payload/coded bits should be supported. While, we are open to further support Option 3 for the UE without capability of soft combining based on the design made for Option 2 if Option 3 can be agreed. Whether to do such restriction is according to the UE capability reporting and gNB configuration. </w:t>
            </w:r>
          </w:p>
          <w:p w:rsidR="000D26EF" w:rsidRDefault="000D26EF">
            <w:pPr>
              <w:spacing w:after="0"/>
              <w:rPr>
                <w:sz w:val="20"/>
                <w:szCs w:val="20"/>
                <w:lang w:val="en-GB" w:eastAsia="zh-CN"/>
              </w:rPr>
            </w:pPr>
          </w:p>
          <w:p w:rsidR="000D26EF" w:rsidRDefault="00100456">
            <w:pPr>
              <w:spacing w:after="0"/>
              <w:rPr>
                <w:i/>
                <w:sz w:val="20"/>
                <w:szCs w:val="20"/>
                <w:lang w:val="en-GB" w:eastAsia="zh-CN"/>
              </w:rPr>
            </w:pPr>
            <w:r>
              <w:rPr>
                <w:i/>
                <w:sz w:val="20"/>
                <w:szCs w:val="20"/>
                <w:lang w:val="en-GB" w:eastAsia="zh-CN"/>
              </w:rPr>
              <w:t>Question: Is there a need to differentiate “UE selection” versus “network selection” for Option 3?</w:t>
            </w:r>
          </w:p>
          <w:p w:rsidR="000D26EF" w:rsidRDefault="000D26EF">
            <w:pPr>
              <w:spacing w:after="0"/>
              <w:rPr>
                <w:sz w:val="20"/>
                <w:szCs w:val="20"/>
                <w:lang w:val="en-GB" w:eastAsia="zh-CN"/>
              </w:rPr>
            </w:pPr>
          </w:p>
          <w:p w:rsidR="000D26EF" w:rsidRDefault="00100456">
            <w:pPr>
              <w:spacing w:after="0"/>
              <w:jc w:val="both"/>
              <w:rPr>
                <w:sz w:val="20"/>
                <w:szCs w:val="20"/>
                <w:lang w:val="en-GB" w:eastAsia="zh-CN"/>
              </w:rPr>
            </w:pPr>
            <w:r>
              <w:rPr>
                <w:sz w:val="20"/>
                <w:szCs w:val="20"/>
                <w:lang w:val="en-GB" w:eastAsia="zh-CN"/>
              </w:rPr>
              <w:t xml:space="preserve">Seems that the background of the question needs to be clarified. In our view, the UE behaviour in option 3 is clear that UE needs to try the blindly detection of all the gNB configured candidates. </w:t>
            </w:r>
          </w:p>
        </w:tc>
      </w:tr>
      <w:tr w:rsidR="000D26EF">
        <w:tc>
          <w:tcPr>
            <w:tcW w:w="1385" w:type="dxa"/>
          </w:tcPr>
          <w:p w:rsidR="000D26EF" w:rsidRDefault="00100456">
            <w:pPr>
              <w:autoSpaceDE w:val="0"/>
              <w:autoSpaceDN w:val="0"/>
              <w:adjustRightInd w:val="0"/>
              <w:snapToGrid w:val="0"/>
              <w:jc w:val="both"/>
              <w:rPr>
                <w:sz w:val="20"/>
                <w:szCs w:val="20"/>
              </w:rPr>
            </w:pPr>
            <w:r>
              <w:rPr>
                <w:sz w:val="20"/>
                <w:szCs w:val="20"/>
              </w:rPr>
              <w:lastRenderedPageBreak/>
              <w:t>FL summary 2</w:t>
            </w:r>
          </w:p>
        </w:tc>
        <w:tc>
          <w:tcPr>
            <w:tcW w:w="7480" w:type="dxa"/>
          </w:tcPr>
          <w:p w:rsidR="000D26EF" w:rsidRDefault="00100456">
            <w:pPr>
              <w:autoSpaceDE w:val="0"/>
              <w:autoSpaceDN w:val="0"/>
              <w:adjustRightInd w:val="0"/>
              <w:snapToGrid w:val="0"/>
              <w:jc w:val="both"/>
              <w:rPr>
                <w:sz w:val="20"/>
                <w:szCs w:val="20"/>
                <w:lang w:val="en-GB"/>
              </w:rPr>
            </w:pPr>
            <w:r>
              <w:rPr>
                <w:sz w:val="20"/>
                <w:szCs w:val="20"/>
                <w:lang w:val="en-GB"/>
              </w:rPr>
              <w:t>Thank you all for the discussion. Based on the views, for option 2, whether UE supports (or is configured with) soft-combining versus selection should be both supported, and this may be related to UE capability and/or how BDs are defined toward the BD limit. Based on this understanding, I updated the FL proposal 2 below.</w:t>
            </w:r>
          </w:p>
        </w:tc>
      </w:tr>
      <w:tr w:rsidR="000D26EF">
        <w:tc>
          <w:tcPr>
            <w:tcW w:w="1385" w:type="dxa"/>
          </w:tcPr>
          <w:p w:rsidR="000D26EF" w:rsidRDefault="00100456">
            <w:pPr>
              <w:autoSpaceDE w:val="0"/>
              <w:autoSpaceDN w:val="0"/>
              <w:adjustRightInd w:val="0"/>
              <w:snapToGrid w:val="0"/>
              <w:jc w:val="both"/>
              <w:rPr>
                <w:sz w:val="20"/>
                <w:szCs w:val="20"/>
              </w:rPr>
            </w:pPr>
            <w:r>
              <w:rPr>
                <w:sz w:val="20"/>
                <w:szCs w:val="20"/>
              </w:rPr>
              <w:t>Ericsson</w:t>
            </w:r>
          </w:p>
        </w:tc>
        <w:tc>
          <w:tcPr>
            <w:tcW w:w="7480" w:type="dxa"/>
          </w:tcPr>
          <w:p w:rsidR="000D26EF" w:rsidRDefault="00100456">
            <w:pPr>
              <w:pStyle w:val="ListParagraph"/>
              <w:autoSpaceDE w:val="0"/>
              <w:autoSpaceDN w:val="0"/>
              <w:adjustRightInd w:val="0"/>
              <w:snapToGrid w:val="0"/>
              <w:ind w:firstLineChars="0" w:firstLine="0"/>
              <w:jc w:val="both"/>
              <w:rPr>
                <w:sz w:val="22"/>
                <w:szCs w:val="22"/>
                <w:lang w:val="en-GB"/>
              </w:rPr>
            </w:pPr>
            <w:r>
              <w:rPr>
                <w:sz w:val="22"/>
                <w:szCs w:val="22"/>
                <w:lang w:val="en-GB"/>
              </w:rPr>
              <w:t>We have the same understanding as FL on Clarifications 1 and 2.</w:t>
            </w:r>
          </w:p>
          <w:p w:rsidR="000D26EF" w:rsidRDefault="000D26EF">
            <w:pPr>
              <w:pStyle w:val="ListParagraph"/>
              <w:autoSpaceDE w:val="0"/>
              <w:autoSpaceDN w:val="0"/>
              <w:adjustRightInd w:val="0"/>
              <w:snapToGrid w:val="0"/>
              <w:ind w:firstLineChars="0" w:firstLine="0"/>
              <w:jc w:val="both"/>
              <w:rPr>
                <w:sz w:val="22"/>
                <w:szCs w:val="22"/>
                <w:lang w:val="en-GB"/>
              </w:rPr>
            </w:pPr>
          </w:p>
          <w:p w:rsidR="000D26EF" w:rsidRDefault="00100456">
            <w:pPr>
              <w:rPr>
                <w:lang w:val="en-GB"/>
              </w:rPr>
            </w:pPr>
            <w:r>
              <w:rPr>
                <w:lang w:val="en-GB"/>
              </w:rPr>
              <w:t>Regarding Clarification 3, we have the following comments:</w:t>
            </w:r>
          </w:p>
          <w:p w:rsidR="000D26EF" w:rsidRDefault="00100456">
            <w:pPr>
              <w:pStyle w:val="ListParagraph"/>
              <w:numPr>
                <w:ilvl w:val="0"/>
                <w:numId w:val="34"/>
              </w:numPr>
              <w:spacing w:after="120"/>
              <w:ind w:firstLineChars="0"/>
              <w:rPr>
                <w:lang w:val="en-GB"/>
              </w:rPr>
            </w:pPr>
            <w:r>
              <w:rPr>
                <w:sz w:val="22"/>
                <w:szCs w:val="22"/>
                <w:lang w:val="en-GB"/>
              </w:rPr>
              <w:t>We do not think that ‘</w:t>
            </w:r>
            <w:r>
              <w:rPr>
                <w:lang w:val="en-GB"/>
              </w:rPr>
              <w:t>Option 3 + Case 2 (no explicit linkage)</w:t>
            </w:r>
            <w:r>
              <w:rPr>
                <w:sz w:val="22"/>
                <w:szCs w:val="22"/>
                <w:lang w:val="en-GB"/>
              </w:rPr>
              <w:t xml:space="preserve">’ is a valid combination.  This is because, without explicit linkage, </w:t>
            </w:r>
            <w:r>
              <w:rPr>
                <w:lang w:val="en-GB"/>
              </w:rPr>
              <w:t>UE behaviour is unknown with respect to at least (i) time offset determination between detected DCI and the scheduled PDSCH/PUSCH/SRS/CSI-RS/etc., and (ii) PUCCH resource determination in case there are more than 8 PUCCH resources in a selected resource set.</w:t>
            </w:r>
          </w:p>
          <w:p w:rsidR="000D26EF" w:rsidRDefault="00100456">
            <w:pPr>
              <w:pStyle w:val="ListParagraph"/>
              <w:numPr>
                <w:ilvl w:val="0"/>
                <w:numId w:val="34"/>
              </w:numPr>
              <w:spacing w:after="120"/>
              <w:ind w:firstLineChars="0"/>
              <w:rPr>
                <w:lang w:val="en-GB"/>
              </w:rPr>
            </w:pPr>
            <w:r>
              <w:rPr>
                <w:lang w:val="en-GB"/>
              </w:rPr>
              <w:t>We agree that for soft-combining, only ‘Option 2 + Case 1’ is a valid combination.</w:t>
            </w:r>
          </w:p>
          <w:p w:rsidR="000D26EF" w:rsidRDefault="00100456">
            <w:pPr>
              <w:pStyle w:val="ListParagraph"/>
              <w:numPr>
                <w:ilvl w:val="0"/>
                <w:numId w:val="34"/>
              </w:numPr>
              <w:spacing w:after="120"/>
              <w:ind w:firstLineChars="0"/>
              <w:rPr>
                <w:lang w:val="en-GB"/>
              </w:rPr>
            </w:pPr>
            <w:r>
              <w:rPr>
                <w:lang w:val="en-GB"/>
              </w:rPr>
              <w:t xml:space="preserve">On the </w:t>
            </w:r>
            <w:r>
              <w:rPr>
                <w:i/>
                <w:iCs/>
                <w:lang w:val="en-GB"/>
              </w:rPr>
              <w:t>Question: Is there any reason to consider the restrictions in option 2 (same AL, same DCI payload, same coded bits) in the absence of soft-combining (i.e. for selection diversity)?</w:t>
            </w:r>
          </w:p>
          <w:p w:rsidR="000D26EF" w:rsidRDefault="00100456">
            <w:pPr>
              <w:pStyle w:val="ListParagraph"/>
              <w:numPr>
                <w:ilvl w:val="1"/>
                <w:numId w:val="34"/>
              </w:numPr>
              <w:spacing w:after="120"/>
              <w:ind w:firstLineChars="0"/>
              <w:rPr>
                <w:lang w:val="en-GB"/>
              </w:rPr>
            </w:pPr>
            <w:r>
              <w:rPr>
                <w:lang w:val="en-GB"/>
              </w:rPr>
              <w:t>Ericsson’s view is that introducing these restrictions in option 2 will simplify the linkage between the two candidates and simplify gNB/UE implementation.</w:t>
            </w:r>
          </w:p>
          <w:p w:rsidR="000D26EF" w:rsidRDefault="00100456">
            <w:pPr>
              <w:pStyle w:val="ListParagraph"/>
              <w:numPr>
                <w:ilvl w:val="0"/>
                <w:numId w:val="34"/>
              </w:numPr>
              <w:ind w:firstLineChars="0"/>
              <w:rPr>
                <w:lang w:val="en-GB"/>
              </w:rPr>
            </w:pPr>
            <w:r>
              <w:rPr>
                <w:lang w:val="en-GB"/>
              </w:rPr>
              <w:t>Regarding the Observation:  It is possible to support both soft combining (with option 2) and selection diversity (with option 3) based on UE capability / RRC configuration (if both agreed).</w:t>
            </w:r>
          </w:p>
          <w:p w:rsidR="000D26EF" w:rsidRDefault="00100456">
            <w:pPr>
              <w:pStyle w:val="ListParagraph"/>
              <w:numPr>
                <w:ilvl w:val="1"/>
                <w:numId w:val="34"/>
              </w:numPr>
              <w:spacing w:after="120"/>
              <w:ind w:firstLineChars="0"/>
              <w:rPr>
                <w:lang w:val="en-GB"/>
              </w:rPr>
            </w:pPr>
            <w:r>
              <w:rPr>
                <w:lang w:val="en-GB"/>
              </w:rPr>
              <w:t xml:space="preserve">Ericsson’s view is that both soft combining and selection diversity can both be supported with option 2.  We do not support Option 3 as it doesn’t work without linkage in our view.  With linkage, Option 3 would be similar to Option 2 which eliminates the need to specify Option 3. </w:t>
            </w:r>
          </w:p>
          <w:p w:rsidR="000D26EF" w:rsidRDefault="000D26EF">
            <w:pPr>
              <w:spacing w:after="120"/>
              <w:rPr>
                <w:lang w:val="en-GB"/>
              </w:rPr>
            </w:pPr>
          </w:p>
        </w:tc>
      </w:tr>
      <w:tr w:rsidR="000D26EF">
        <w:tc>
          <w:tcPr>
            <w:tcW w:w="1385" w:type="dxa"/>
          </w:tcPr>
          <w:p w:rsidR="000D26EF" w:rsidRDefault="000D26EF">
            <w:pPr>
              <w:autoSpaceDE w:val="0"/>
              <w:autoSpaceDN w:val="0"/>
              <w:adjustRightInd w:val="0"/>
              <w:snapToGrid w:val="0"/>
              <w:jc w:val="both"/>
              <w:rPr>
                <w:sz w:val="20"/>
                <w:szCs w:val="20"/>
              </w:rPr>
            </w:pPr>
          </w:p>
        </w:tc>
        <w:tc>
          <w:tcPr>
            <w:tcW w:w="7480" w:type="dxa"/>
          </w:tcPr>
          <w:p w:rsidR="000D26EF" w:rsidRDefault="000D26EF">
            <w:pPr>
              <w:pStyle w:val="ListParagraph"/>
              <w:autoSpaceDE w:val="0"/>
              <w:autoSpaceDN w:val="0"/>
              <w:adjustRightInd w:val="0"/>
              <w:snapToGrid w:val="0"/>
              <w:ind w:firstLineChars="0" w:firstLine="0"/>
              <w:jc w:val="both"/>
              <w:rPr>
                <w:sz w:val="22"/>
                <w:szCs w:val="22"/>
                <w:lang w:val="en-GB"/>
              </w:rPr>
            </w:pPr>
          </w:p>
        </w:tc>
      </w:tr>
    </w:tbl>
    <w:p w:rsidR="000D26EF" w:rsidRDefault="000D26EF">
      <w:pPr>
        <w:rPr>
          <w:lang w:eastAsia="zh-CN"/>
        </w:rPr>
      </w:pPr>
    </w:p>
    <w:p w:rsidR="000D26EF" w:rsidRDefault="00100456">
      <w:pPr>
        <w:pStyle w:val="Heading2"/>
        <w:spacing w:after="120"/>
        <w:jc w:val="both"/>
        <w:rPr>
          <w:rFonts w:ascii="Calibri" w:eastAsia="Batang" w:hAnsi="Calibri" w:cs="Calibri"/>
          <w:b/>
          <w:bCs/>
          <w:sz w:val="28"/>
        </w:rPr>
      </w:pPr>
      <w:r>
        <w:rPr>
          <w:rFonts w:ascii="Calibri" w:eastAsia="Batang" w:hAnsi="Calibri" w:cs="Calibri"/>
          <w:b/>
          <w:bCs/>
          <w:sz w:val="28"/>
        </w:rPr>
        <w:t>SFN Scheme</w:t>
      </w:r>
    </w:p>
    <w:p w:rsidR="000D26EF" w:rsidRDefault="00100456">
      <w:pPr>
        <w:spacing w:after="0" w:line="240" w:lineRule="auto"/>
        <w:rPr>
          <w:rFonts w:ascii="Times New Roman" w:hAnsi="Times New Roman" w:cs="Times New Roman"/>
          <w:lang w:val="en-GB" w:eastAsia="zh-CN"/>
        </w:rPr>
      </w:pPr>
      <w:r>
        <w:rPr>
          <w:rFonts w:ascii="Times New Roman" w:hAnsi="Times New Roman" w:cs="Times New Roman"/>
          <w:lang w:val="en-GB" w:eastAsia="zh-CN"/>
        </w:rPr>
        <w:t>The following was discussed during the GTW call:</w:t>
      </w:r>
    </w:p>
    <w:p w:rsidR="000D26EF" w:rsidRDefault="000D26EF">
      <w:pPr>
        <w:spacing w:after="0" w:line="240" w:lineRule="auto"/>
        <w:rPr>
          <w:rFonts w:ascii="Times" w:eastAsia="Batang" w:hAnsi="Times" w:cs="Times New Roman"/>
          <w:sz w:val="20"/>
          <w:szCs w:val="20"/>
          <w:lang w:eastAsia="zh-CN"/>
        </w:rPr>
      </w:pPr>
    </w:p>
    <w:p w:rsidR="000D26EF" w:rsidRDefault="00100456">
      <w:pPr>
        <w:spacing w:after="0" w:line="240" w:lineRule="auto"/>
        <w:rPr>
          <w:rFonts w:ascii="Times" w:eastAsia="Batang" w:hAnsi="Times" w:cs="Times New Roman"/>
          <w:b/>
          <w:bCs/>
          <w:sz w:val="20"/>
          <w:szCs w:val="20"/>
          <w:highlight w:val="yellow"/>
          <w:lang w:eastAsia="zh-CN"/>
        </w:rPr>
      </w:pPr>
      <w:r>
        <w:rPr>
          <w:rFonts w:ascii="Times" w:eastAsia="Batang" w:hAnsi="Times" w:cs="Times New Roman"/>
          <w:b/>
          <w:bCs/>
          <w:sz w:val="20"/>
          <w:szCs w:val="20"/>
          <w:highlight w:val="yellow"/>
          <w:lang w:eastAsia="zh-CN"/>
        </w:rPr>
        <w:t>Possible Agreement</w:t>
      </w:r>
    </w:p>
    <w:p w:rsidR="000D26EF" w:rsidRDefault="00100456">
      <w:pPr>
        <w:spacing w:after="0" w:line="240" w:lineRule="auto"/>
        <w:jc w:val="both"/>
        <w:rPr>
          <w:rFonts w:ascii="Times" w:eastAsia="Batang" w:hAnsi="Times" w:cs="Times New Roman"/>
          <w:b/>
          <w:bCs/>
          <w:kern w:val="32"/>
          <w:sz w:val="20"/>
          <w:szCs w:val="20"/>
          <w:lang w:val="en-GB" w:eastAsia="zh-CN"/>
        </w:rPr>
      </w:pPr>
      <w:r>
        <w:rPr>
          <w:rFonts w:ascii="Times New Roman" w:eastAsia="SimSun" w:hAnsi="Times New Roman" w:cs="Times New Roman"/>
          <w:b/>
          <w:bCs/>
          <w:sz w:val="20"/>
          <w:szCs w:val="20"/>
          <w:lang w:val="en-GB" w:eastAsia="zh-CN"/>
        </w:rPr>
        <w:t>For PDCCH reliability enhancements,</w:t>
      </w:r>
      <w:r>
        <w:rPr>
          <w:rFonts w:ascii="Times" w:eastAsia="Batang" w:hAnsi="Times" w:cs="Times New Roman"/>
          <w:b/>
          <w:bCs/>
          <w:kern w:val="32"/>
          <w:sz w:val="20"/>
          <w:szCs w:val="20"/>
          <w:lang w:val="en-GB" w:eastAsia="zh-CN"/>
        </w:rPr>
        <w:t xml:space="preserve"> </w:t>
      </w:r>
    </w:p>
    <w:p w:rsidR="000D26EF" w:rsidRDefault="00100456">
      <w:pPr>
        <w:numPr>
          <w:ilvl w:val="0"/>
          <w:numId w:val="35"/>
        </w:numPr>
        <w:spacing w:after="0" w:line="240" w:lineRule="auto"/>
        <w:jc w:val="both"/>
        <w:rPr>
          <w:rFonts w:ascii="Times" w:eastAsia="Batang" w:hAnsi="Times" w:cs="Times New Roman"/>
          <w:b/>
          <w:bCs/>
          <w:kern w:val="32"/>
          <w:sz w:val="20"/>
          <w:szCs w:val="20"/>
          <w:lang w:val="en-GB" w:eastAsia="zh-CN"/>
        </w:rPr>
      </w:pPr>
      <w:r>
        <w:rPr>
          <w:rFonts w:ascii="Times" w:eastAsia="Batang" w:hAnsi="Times" w:cs="Times New Roman"/>
          <w:b/>
          <w:bCs/>
          <w:kern w:val="32"/>
          <w:sz w:val="20"/>
          <w:szCs w:val="20"/>
          <w:lang w:val="en-GB" w:eastAsia="zh-CN"/>
        </w:rPr>
        <w:t>Combination A: SFN scheme + Alt 1-1 is supported</w:t>
      </w:r>
    </w:p>
    <w:p w:rsidR="000D26EF" w:rsidRDefault="00100456">
      <w:pPr>
        <w:numPr>
          <w:ilvl w:val="0"/>
          <w:numId w:val="35"/>
        </w:numPr>
        <w:spacing w:after="0" w:line="240" w:lineRule="auto"/>
        <w:jc w:val="both"/>
        <w:rPr>
          <w:rFonts w:ascii="Times" w:eastAsia="Batang" w:hAnsi="Times" w:cs="Times New Roman"/>
          <w:b/>
          <w:bCs/>
          <w:kern w:val="32"/>
          <w:sz w:val="20"/>
          <w:szCs w:val="20"/>
          <w:lang w:val="en-GB" w:eastAsia="zh-CN"/>
        </w:rPr>
      </w:pPr>
      <w:r>
        <w:rPr>
          <w:rFonts w:ascii="Times" w:eastAsia="Batang" w:hAnsi="Times" w:cs="Times New Roman"/>
          <w:b/>
          <w:bCs/>
          <w:kern w:val="32"/>
          <w:sz w:val="20"/>
          <w:szCs w:val="20"/>
          <w:lang w:val="en-GB" w:eastAsia="zh-CN"/>
        </w:rPr>
        <w:t xml:space="preserve">Combination C1: [FDM / TDM] schemes + Alts 1-2 / 1-3 / 2 / 3 + Option 2 + Case 1 </w:t>
      </w:r>
    </w:p>
    <w:p w:rsidR="000D26EF" w:rsidRDefault="00100456">
      <w:pPr>
        <w:numPr>
          <w:ilvl w:val="1"/>
          <w:numId w:val="35"/>
        </w:numPr>
        <w:spacing w:after="0" w:line="240" w:lineRule="auto"/>
        <w:jc w:val="both"/>
        <w:rPr>
          <w:rFonts w:ascii="Times" w:eastAsia="Batang" w:hAnsi="Times" w:cs="Times New Roman"/>
          <w:b/>
          <w:bCs/>
          <w:kern w:val="32"/>
          <w:sz w:val="20"/>
          <w:szCs w:val="20"/>
          <w:lang w:val="en-GB" w:eastAsia="zh-CN"/>
        </w:rPr>
      </w:pPr>
      <w:r>
        <w:rPr>
          <w:rFonts w:ascii="Times" w:eastAsia="Batang" w:hAnsi="Times" w:cs="Times New Roman"/>
          <w:b/>
          <w:bCs/>
          <w:kern w:val="32"/>
          <w:sz w:val="20"/>
          <w:szCs w:val="20"/>
          <w:lang w:val="en-GB" w:eastAsia="zh-CN"/>
        </w:rPr>
        <w:t>Down-select one from Alts 1-2 / 1-3 / 2 / 3</w:t>
      </w:r>
    </w:p>
    <w:p w:rsidR="000D26EF" w:rsidRDefault="000D26EF">
      <w:pPr>
        <w:rPr>
          <w:rFonts w:ascii="Times New Roman" w:hAnsi="Times New Roman" w:cs="Times New Roman"/>
          <w:lang w:val="en-GB" w:eastAsia="zh-CN"/>
        </w:rPr>
      </w:pPr>
    </w:p>
    <w:p w:rsidR="000D26EF" w:rsidRDefault="00100456">
      <w:pPr>
        <w:rPr>
          <w:rFonts w:ascii="Times New Roman" w:hAnsi="Times New Roman" w:cs="Times New Roman"/>
          <w:lang w:val="en-GB" w:eastAsia="zh-CN"/>
        </w:rPr>
      </w:pPr>
      <w:r>
        <w:rPr>
          <w:rFonts w:ascii="Times New Roman" w:hAnsi="Times New Roman" w:cs="Times New Roman"/>
          <w:lang w:val="en-GB" w:eastAsia="zh-CN"/>
        </w:rPr>
        <w:lastRenderedPageBreak/>
        <w:t>Given that SFN scheme is clear, we can discuss it separately as mentioned by some companies above and in the GTW session:</w:t>
      </w:r>
    </w:p>
    <w:p w:rsidR="000D26EF" w:rsidRDefault="00100456">
      <w:pPr>
        <w:jc w:val="both"/>
        <w:rPr>
          <w:rFonts w:eastAsia="Batang"/>
          <w:b/>
          <w:bCs/>
          <w:i/>
          <w:iCs/>
          <w:kern w:val="32"/>
          <w:lang w:val="en-GB" w:eastAsia="zh-CN"/>
        </w:rPr>
      </w:pPr>
      <w:r>
        <w:rPr>
          <w:rFonts w:ascii="Times New Roman" w:eastAsia="SimSun" w:hAnsi="Times New Roman" w:cs="Times New Roman"/>
          <w:b/>
          <w:bCs/>
          <w:i/>
          <w:iCs/>
          <w:sz w:val="24"/>
          <w:szCs w:val="24"/>
          <w:u w:val="single"/>
        </w:rPr>
        <w:t>FL Proposal 1</w:t>
      </w:r>
      <w:r>
        <w:rPr>
          <w:rFonts w:ascii="Times New Roman" w:eastAsia="SimSun" w:hAnsi="Times New Roman" w:cs="Times New Roman"/>
          <w:b/>
          <w:bCs/>
          <w:sz w:val="24"/>
          <w:szCs w:val="24"/>
        </w:rPr>
        <w:t xml:space="preserve">: </w:t>
      </w:r>
      <w:r>
        <w:rPr>
          <w:rFonts w:ascii="Times New Roman" w:eastAsia="SimSun" w:hAnsi="Times New Roman" w:cs="Times New Roman"/>
          <w:b/>
          <w:bCs/>
          <w:i/>
          <w:iCs/>
          <w:sz w:val="24"/>
          <w:szCs w:val="24"/>
        </w:rPr>
        <w:t>For PDCCH reliability enhancements, support</w:t>
      </w:r>
      <w:r>
        <w:rPr>
          <w:rFonts w:ascii="Times New Roman" w:eastAsia="Batang" w:hAnsi="Times New Roman" w:cs="Times New Roman"/>
          <w:b/>
          <w:bCs/>
          <w:i/>
          <w:iCs/>
          <w:kern w:val="32"/>
          <w:sz w:val="24"/>
          <w:szCs w:val="24"/>
          <w:lang w:val="en-GB" w:eastAsia="zh-CN"/>
        </w:rPr>
        <w:t xml:space="preserve"> SFN scheme + Alt 1-1</w:t>
      </w:r>
      <w:r>
        <w:rPr>
          <w:rFonts w:eastAsia="Batang"/>
          <w:b/>
          <w:bCs/>
          <w:i/>
          <w:iCs/>
          <w:kern w:val="32"/>
          <w:lang w:val="en-GB" w:eastAsia="zh-CN"/>
        </w:rPr>
        <w:t>.</w:t>
      </w:r>
    </w:p>
    <w:p w:rsidR="000D26EF" w:rsidRDefault="00100456">
      <w:pPr>
        <w:pStyle w:val="ListParagraph"/>
        <w:numPr>
          <w:ilvl w:val="0"/>
          <w:numId w:val="36"/>
        </w:numPr>
        <w:ind w:firstLineChars="0"/>
        <w:jc w:val="both"/>
        <w:rPr>
          <w:rFonts w:eastAsia="Batang"/>
          <w:b/>
          <w:bCs/>
          <w:i/>
          <w:iCs/>
          <w:kern w:val="32"/>
          <w:lang w:val="en-GB" w:eastAsia="zh-CN"/>
        </w:rPr>
      </w:pPr>
      <w:r>
        <w:rPr>
          <w:rFonts w:eastAsia="Batang"/>
          <w:b/>
          <w:bCs/>
          <w:i/>
          <w:iCs/>
          <w:kern w:val="32"/>
          <w:lang w:val="en-GB" w:eastAsia="zh-CN"/>
        </w:rPr>
        <w:t>FFS: TCI state activation for CORESET, impact on default beam, BFD resource for BFR</w:t>
      </w: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Support</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To us the key use-case for PDCCH enhancement is FR2 and we need to further check how this works in FR2</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N</w:t>
            </w:r>
            <w:r>
              <w:rPr>
                <w:sz w:val="20"/>
                <w:szCs w:val="20"/>
                <w:lang w:eastAsia="zh-CN"/>
              </w:rPr>
              <w:t>TT Docomo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We support FL’s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eastAsia="Malgun Gothic" w:hint="eastAsia"/>
                <w:sz w:val="20"/>
                <w:szCs w:val="20"/>
                <w:lang w:eastAsia="ko-KR"/>
              </w:rPr>
              <w:t>Samsung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eastAsia="Malgun Gothic" w:hint="eastAsia"/>
                <w:sz w:val="20"/>
                <w:szCs w:val="20"/>
                <w:lang w:eastAsia="ko-KR"/>
              </w:rPr>
              <w:t>S</w:t>
            </w:r>
            <w:r>
              <w:rPr>
                <w:rFonts w:eastAsia="Malgun Gothic"/>
                <w:sz w:val="20"/>
                <w:szCs w:val="20"/>
                <w:lang w:eastAsia="ko-KR"/>
              </w:rPr>
              <w:t>upport FL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sz w:val="20"/>
                <w:szCs w:val="20"/>
                <w:lang w:eastAsia="zh-CN"/>
              </w:rPr>
              <w:t>QC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sz w:val="20"/>
                <w:szCs w:val="20"/>
                <w:lang w:eastAsia="zh-CN"/>
              </w:rPr>
              <w:t>We think further progress in HST-SFN AI is needed before we can agree to this.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Support the proposal assuming that TDM will be supported as well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Batang"/>
                <w:bCs/>
                <w:iCs/>
                <w:kern w:val="32"/>
                <w:lang w:val="en-GB" w:eastAsia="zh-CN"/>
              </w:rPr>
            </w:pPr>
            <w:r>
              <w:rPr>
                <w:sz w:val="20"/>
                <w:szCs w:val="20"/>
                <w:lang w:eastAsia="zh-CN"/>
              </w:rPr>
              <w:t xml:space="preserve">Regarding the </w:t>
            </w:r>
            <w:r>
              <w:rPr>
                <w:rFonts w:eastAsia="Batang"/>
                <w:b/>
                <w:bCs/>
                <w:i/>
                <w:iCs/>
                <w:kern w:val="32"/>
                <w:lang w:val="en-GB" w:eastAsia="zh-CN"/>
              </w:rPr>
              <w:t xml:space="preserve">TCI state activation, </w:t>
            </w:r>
            <w:r>
              <w:rPr>
                <w:rFonts w:eastAsia="Batang"/>
                <w:bCs/>
                <w:iCs/>
                <w:kern w:val="32"/>
                <w:lang w:val="en-GB" w:eastAsia="zh-CN"/>
              </w:rPr>
              <w:t xml:space="preserve">it is straight forward to activate two TCI states by MAC CE to support SFN scheme and </w:t>
            </w:r>
            <w:r>
              <w:rPr>
                <w:rFonts w:hint="eastAsia"/>
                <w:bCs/>
                <w:iCs/>
                <w:kern w:val="32"/>
                <w:lang w:val="en-GB" w:eastAsia="zh-CN"/>
              </w:rPr>
              <w:t>t</w:t>
            </w:r>
            <w:r>
              <w:rPr>
                <w:bCs/>
                <w:iCs/>
                <w:kern w:val="32"/>
                <w:lang w:val="en-GB" w:eastAsia="zh-CN"/>
              </w:rPr>
              <w:t xml:space="preserve">he </w:t>
            </w:r>
            <w:r>
              <w:rPr>
                <w:rFonts w:eastAsia="Batang"/>
                <w:bCs/>
                <w:iCs/>
                <w:kern w:val="32"/>
                <w:lang w:val="en-GB" w:eastAsia="zh-CN"/>
              </w:rPr>
              <w:t>switching between S-TRP and M-TRP can be easily performed by MAC CE.</w:t>
            </w:r>
          </w:p>
          <w:p w:rsidR="000D26EF" w:rsidRDefault="00100456">
            <w:pPr>
              <w:autoSpaceDE w:val="0"/>
              <w:autoSpaceDN w:val="0"/>
              <w:adjustRightInd w:val="0"/>
              <w:snapToGrid w:val="0"/>
              <w:spacing w:after="0" w:line="240" w:lineRule="auto"/>
              <w:jc w:val="both"/>
              <w:rPr>
                <w:rFonts w:eastAsia="Batang"/>
                <w:bCs/>
                <w:iCs/>
                <w:kern w:val="32"/>
                <w:lang w:val="en-GB" w:eastAsia="zh-CN"/>
              </w:rPr>
            </w:pPr>
            <w:r>
              <w:rPr>
                <w:sz w:val="20"/>
                <w:szCs w:val="20"/>
                <w:lang w:eastAsia="zh-CN"/>
              </w:rPr>
              <w:t xml:space="preserve">Regarding the </w:t>
            </w:r>
            <w:r>
              <w:rPr>
                <w:rFonts w:eastAsia="Batang"/>
                <w:b/>
                <w:bCs/>
                <w:i/>
                <w:iCs/>
                <w:kern w:val="32"/>
                <w:lang w:val="en-GB" w:eastAsia="zh-CN"/>
              </w:rPr>
              <w:t>impact on default beam, BFD resource for BFR,</w:t>
            </w:r>
            <w:r>
              <w:rPr>
                <w:rFonts w:eastAsia="Batang"/>
                <w:bCs/>
                <w:iCs/>
                <w:kern w:val="32"/>
                <w:lang w:val="en-GB" w:eastAsia="zh-CN"/>
              </w:rPr>
              <w:t xml:space="preserve"> we think the other schemes for PDCCH enhancement (e.g. FDM or TDM) have similar issues to deal with. </w:t>
            </w:r>
          </w:p>
          <w:p w:rsidR="000D26EF" w:rsidRDefault="00100456">
            <w:pPr>
              <w:autoSpaceDE w:val="0"/>
              <w:autoSpaceDN w:val="0"/>
              <w:adjustRightInd w:val="0"/>
              <w:snapToGrid w:val="0"/>
              <w:spacing w:after="0" w:line="240" w:lineRule="auto"/>
              <w:jc w:val="both"/>
              <w:rPr>
                <w:bCs/>
                <w:iCs/>
                <w:kern w:val="32"/>
                <w:lang w:val="en-GB" w:eastAsia="zh-CN"/>
              </w:rPr>
            </w:pPr>
            <w:r>
              <w:rPr>
                <w:rFonts w:eastAsia="Batang"/>
                <w:bCs/>
                <w:iCs/>
                <w:kern w:val="32"/>
                <w:lang w:val="en-GB" w:eastAsia="zh-CN"/>
              </w:rPr>
              <w:t>Default beam, BFD resource for B</w:t>
            </w:r>
            <w:r>
              <w:rPr>
                <w:rFonts w:hint="eastAsia"/>
                <w:bCs/>
                <w:iCs/>
                <w:kern w:val="32"/>
                <w:lang w:val="en-GB" w:eastAsia="zh-CN"/>
              </w:rPr>
              <w:t>FR to be discussed in multi TRP multi b</w:t>
            </w:r>
            <w:r>
              <w:rPr>
                <w:bCs/>
                <w:iCs/>
                <w:kern w:val="32"/>
                <w:lang w:val="en-GB" w:eastAsia="zh-CN"/>
              </w:rPr>
              <w:t>eam agenda.</w:t>
            </w:r>
          </w:p>
          <w:p w:rsidR="000D26EF" w:rsidRDefault="000D26EF">
            <w:pPr>
              <w:autoSpaceDE w:val="0"/>
              <w:autoSpaceDN w:val="0"/>
              <w:adjustRightInd w:val="0"/>
              <w:snapToGrid w:val="0"/>
              <w:spacing w:after="0" w:line="240" w:lineRule="auto"/>
              <w:jc w:val="both"/>
              <w:rPr>
                <w:sz w:val="20"/>
                <w:szCs w:val="20"/>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ZTE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 xml:space="preserve">Support FL proposal.  </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@Intel, we think UE should be able to support two receive beams simultaneously. It is similar with PDSCH based SFN which is under discussion in AI 8.1.2.4</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proofErr w:type="spellStart"/>
            <w:r>
              <w:rPr>
                <w:rFonts w:eastAsia="SimSun"/>
                <w:sz w:val="20"/>
                <w:szCs w:val="20"/>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 xml:space="preserve">Support FL proposal.  </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Futurewei</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Support the FL’s proposal</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MediaTek</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Support the proposal</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Nokia/NSB</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xml:space="preserve">This has a direct relation to schemes which are under discussion in HST-SFN. At least for now, we do not see this as the main scenario to agree within this sub-agenda, this is low priority.   </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ko-KR"/>
              </w:rPr>
            </w:pPr>
            <w:r>
              <w:rPr>
                <w:rFonts w:ascii="BatangChe" w:eastAsia="BatangChe" w:hAnsi="BatangChe" w:cs="BatangChe" w:hint="eastAsia"/>
                <w:sz w:val="20"/>
                <w:szCs w:val="20"/>
                <w:lang w:eastAsia="ko-KR"/>
              </w:rPr>
              <w:t>L</w:t>
            </w:r>
            <w:r>
              <w:rPr>
                <w:rFonts w:ascii="BatangChe" w:eastAsia="BatangChe" w:hAnsi="BatangChe" w:cs="BatangChe"/>
                <w:sz w:val="20"/>
                <w:szCs w:val="20"/>
                <w:lang w:eastAsia="ko-KR"/>
              </w:rPr>
              <w:t>G</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Support FL proposal.</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NEC</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Support the proposal.</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Lenovo/</w:t>
            </w:r>
            <w:r>
              <w:rPr>
                <w:lang w:eastAsia="zh-CN"/>
              </w:rPr>
              <w:t xml:space="preserve"> </w:t>
            </w:r>
            <w:r>
              <w:rPr>
                <w:rFonts w:eastAsia="SimSun"/>
                <w:sz w:val="20"/>
                <w:szCs w:val="20"/>
                <w:lang w:eastAsia="zh-CN"/>
              </w:rPr>
              <w:t>Motorola Mobility</w:t>
            </w:r>
          </w:p>
        </w:tc>
        <w:tc>
          <w:tcPr>
            <w:tcW w:w="7480" w:type="dxa"/>
          </w:tcPr>
          <w:p w:rsidR="000D26EF" w:rsidRDefault="00100456">
            <w:pPr>
              <w:spacing w:after="0" w:line="240" w:lineRule="auto"/>
              <w:jc w:val="both"/>
              <w:rPr>
                <w:rFonts w:eastAsia="Batang"/>
                <w:b/>
                <w:bCs/>
                <w:i/>
                <w:iCs/>
                <w:kern w:val="32"/>
                <w:sz w:val="24"/>
                <w:szCs w:val="24"/>
                <w:lang w:val="en-GB" w:eastAsia="zh-CN"/>
              </w:rPr>
            </w:pPr>
            <w:r>
              <w:rPr>
                <w:rFonts w:eastAsia="SimSun" w:hint="eastAsia"/>
                <w:sz w:val="20"/>
                <w:szCs w:val="20"/>
                <w:lang w:eastAsia="zh-CN"/>
              </w:rPr>
              <w:t xml:space="preserve">Support FL proposal. </w:t>
            </w:r>
            <w:r>
              <w:rPr>
                <w:rFonts w:eastAsia="SimSun"/>
                <w:sz w:val="20"/>
                <w:szCs w:val="20"/>
                <w:lang w:eastAsia="zh-CN"/>
              </w:rPr>
              <w:t xml:space="preserve">For FFS part, it is suggested to add new beam identification resource for BFR as following:  </w:t>
            </w:r>
          </w:p>
          <w:p w:rsidR="000D26EF" w:rsidRDefault="00100456">
            <w:pPr>
              <w:spacing w:after="0" w:line="240" w:lineRule="auto"/>
              <w:jc w:val="both"/>
              <w:rPr>
                <w:rFonts w:eastAsia="Batang"/>
                <w:b/>
                <w:bCs/>
                <w:i/>
                <w:iCs/>
                <w:kern w:val="32"/>
                <w:lang w:val="en-GB" w:eastAsia="zh-CN"/>
              </w:rPr>
            </w:pPr>
            <w:r>
              <w:rPr>
                <w:rFonts w:eastAsia="SimSun"/>
                <w:b/>
                <w:bCs/>
                <w:i/>
                <w:iCs/>
                <w:sz w:val="20"/>
                <w:szCs w:val="20"/>
                <w:lang w:eastAsia="zh-CN"/>
              </w:rPr>
              <w:t xml:space="preserve">FFS: TCI state activation for CORESET, impact on default beam, BFD resource </w:t>
            </w:r>
            <w:r>
              <w:rPr>
                <w:rFonts w:eastAsia="SimSun"/>
                <w:b/>
                <w:bCs/>
                <w:i/>
                <w:iCs/>
                <w:sz w:val="20"/>
                <w:szCs w:val="20"/>
                <w:highlight w:val="yellow"/>
                <w:lang w:eastAsia="zh-CN"/>
              </w:rPr>
              <w:t>and new beam identification resource</w:t>
            </w:r>
            <w:r>
              <w:rPr>
                <w:rFonts w:eastAsia="SimSun"/>
                <w:b/>
                <w:bCs/>
                <w:i/>
                <w:iCs/>
                <w:sz w:val="20"/>
                <w:szCs w:val="20"/>
                <w:lang w:eastAsia="zh-CN"/>
              </w:rPr>
              <w:t xml:space="preserve"> for BFR</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CMCC</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Support FL’s proposal.</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X</w:t>
            </w:r>
            <w:r>
              <w:rPr>
                <w:rFonts w:eastAsia="SimSun"/>
                <w:sz w:val="20"/>
                <w:szCs w:val="20"/>
                <w:lang w:eastAsia="zh-CN"/>
              </w:rPr>
              <w:t>iaomi</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Supp</w:t>
            </w:r>
            <w:r>
              <w:rPr>
                <w:rFonts w:eastAsia="SimSun"/>
                <w:sz w:val="20"/>
                <w:szCs w:val="20"/>
                <w:lang w:eastAsia="zh-CN"/>
              </w:rPr>
              <w:t>ort the proposal.</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v</w:t>
            </w:r>
            <w:r>
              <w:rPr>
                <w:rFonts w:eastAsia="SimSun"/>
                <w:sz w:val="20"/>
                <w:szCs w:val="20"/>
                <w:lang w:eastAsia="zh-CN"/>
              </w:rPr>
              <w:t>ivo</w:t>
            </w:r>
          </w:p>
        </w:tc>
        <w:tc>
          <w:tcPr>
            <w:tcW w:w="7480" w:type="dxa"/>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 xml:space="preserve">kay with FL’s proposal 1, </w:t>
            </w:r>
          </w:p>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Comment to @Nokia, Per the WID for HST enhancement:</w:t>
            </w:r>
          </w:p>
          <w:p w:rsidR="000D26EF" w:rsidRDefault="00100456">
            <w:pPr>
              <w:pStyle w:val="ListParagraph"/>
              <w:numPr>
                <w:ilvl w:val="1"/>
                <w:numId w:val="37"/>
              </w:numPr>
              <w:ind w:left="1440" w:firstLineChars="0"/>
              <w:jc w:val="both"/>
              <w:rPr>
                <w:lang w:val="en-US" w:eastAsia="zh-CN"/>
              </w:rPr>
            </w:pPr>
            <w:r>
              <w:rPr>
                <w:lang w:val="en-US" w:eastAsia="zh-CN"/>
              </w:rPr>
              <w:t>Enhancement to support HST-SFN deployment scenario:</w:t>
            </w:r>
          </w:p>
          <w:p w:rsidR="000D26EF" w:rsidRDefault="00100456">
            <w:pPr>
              <w:pStyle w:val="ListParagraph"/>
              <w:numPr>
                <w:ilvl w:val="2"/>
                <w:numId w:val="37"/>
              </w:numPr>
              <w:ind w:left="2160" w:firstLineChars="0"/>
              <w:jc w:val="both"/>
              <w:rPr>
                <w:lang w:val="en-US" w:eastAsia="zh-CN"/>
              </w:rPr>
            </w:pPr>
            <w:r>
              <w:rPr>
                <w:u w:val="single"/>
                <w:lang w:val="en-US" w:eastAsia="zh-CN"/>
              </w:rPr>
              <w:t>Identify and specify</w:t>
            </w:r>
            <w:r>
              <w:rPr>
                <w:lang w:val="en-US" w:eastAsia="zh-CN"/>
              </w:rPr>
              <w:t xml:space="preserve"> solution(s) on QCL assumption for DMRS, e.g. multiple QCL assumptions for the same DMRS port(s), targeting DL-only transmission</w:t>
            </w:r>
          </w:p>
          <w:p w:rsidR="000D26EF" w:rsidRDefault="000D26EF">
            <w:pPr>
              <w:autoSpaceDE w:val="0"/>
              <w:autoSpaceDN w:val="0"/>
              <w:adjustRightInd w:val="0"/>
              <w:snapToGrid w:val="0"/>
              <w:spacing w:after="0" w:line="240" w:lineRule="auto"/>
              <w:jc w:val="both"/>
              <w:rPr>
                <w:rFonts w:eastAsia="SimSun"/>
                <w:sz w:val="20"/>
                <w:szCs w:val="20"/>
                <w:lang w:eastAsia="zh-CN"/>
              </w:rPr>
            </w:pP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SFN scheme for HST is supported in Rel-17.</w:t>
            </w:r>
          </w:p>
          <w:p w:rsidR="000D26EF" w:rsidRDefault="000D26EF">
            <w:pPr>
              <w:autoSpaceDE w:val="0"/>
              <w:autoSpaceDN w:val="0"/>
              <w:adjustRightInd w:val="0"/>
              <w:snapToGrid w:val="0"/>
              <w:spacing w:after="0" w:line="240" w:lineRule="auto"/>
              <w:jc w:val="both"/>
              <w:rPr>
                <w:rFonts w:eastAsia="SimSun"/>
                <w:sz w:val="20"/>
                <w:szCs w:val="20"/>
                <w:lang w:eastAsia="zh-CN"/>
              </w:rPr>
            </w:pPr>
          </w:p>
        </w:tc>
      </w:tr>
      <w:tr w:rsidR="000D26EF">
        <w:tc>
          <w:tcPr>
            <w:tcW w:w="1385" w:type="dxa"/>
          </w:tcPr>
          <w:p w:rsidR="000D26EF" w:rsidRDefault="00100456">
            <w:pPr>
              <w:spacing w:after="0"/>
              <w:jc w:val="both"/>
              <w:rPr>
                <w:sz w:val="20"/>
                <w:szCs w:val="20"/>
                <w:lang w:val="en-GB" w:eastAsia="zh-CN"/>
              </w:rPr>
            </w:pPr>
            <w:r>
              <w:rPr>
                <w:rFonts w:hint="eastAsia"/>
                <w:sz w:val="20"/>
                <w:szCs w:val="20"/>
                <w:lang w:val="en-GB" w:eastAsia="zh-CN"/>
              </w:rPr>
              <w:t>H</w:t>
            </w:r>
            <w:r>
              <w:rPr>
                <w:sz w:val="20"/>
                <w:szCs w:val="20"/>
                <w:lang w:val="en-GB" w:eastAsia="zh-CN"/>
              </w:rPr>
              <w:t>uawei, HiSilicon</w:t>
            </w:r>
          </w:p>
        </w:tc>
        <w:tc>
          <w:tcPr>
            <w:tcW w:w="7480" w:type="dxa"/>
          </w:tcPr>
          <w:p w:rsidR="000D26EF" w:rsidRDefault="00100456">
            <w:pPr>
              <w:spacing w:after="0"/>
              <w:jc w:val="both"/>
              <w:rPr>
                <w:sz w:val="20"/>
                <w:szCs w:val="20"/>
                <w:lang w:val="en-GB" w:eastAsia="zh-CN"/>
              </w:rPr>
            </w:pPr>
            <w:r>
              <w:rPr>
                <w:rFonts w:hint="eastAsia"/>
                <w:sz w:val="20"/>
                <w:szCs w:val="20"/>
                <w:lang w:val="en-GB" w:eastAsia="zh-CN"/>
              </w:rPr>
              <w:t>W</w:t>
            </w:r>
            <w:r>
              <w:rPr>
                <w:sz w:val="20"/>
                <w:szCs w:val="20"/>
                <w:lang w:val="en-GB" w:eastAsia="zh-CN"/>
              </w:rPr>
              <w:t xml:space="preserve">e are open to discuss SFN, but prefer to agree on the non-SFN based solution first. </w:t>
            </w:r>
          </w:p>
        </w:tc>
      </w:tr>
      <w:tr w:rsidR="000D26EF">
        <w:tc>
          <w:tcPr>
            <w:tcW w:w="1385" w:type="dxa"/>
          </w:tcPr>
          <w:p w:rsidR="000D26EF" w:rsidRDefault="00100456">
            <w:pPr>
              <w:autoSpaceDE w:val="0"/>
              <w:autoSpaceDN w:val="0"/>
              <w:adjustRightInd w:val="0"/>
              <w:snapToGrid w:val="0"/>
              <w:jc w:val="both"/>
              <w:rPr>
                <w:rFonts w:eastAsia="SimSun"/>
                <w:sz w:val="20"/>
                <w:szCs w:val="20"/>
              </w:rPr>
            </w:pPr>
            <w:r>
              <w:rPr>
                <w:rFonts w:eastAsia="SimSun"/>
                <w:sz w:val="20"/>
                <w:szCs w:val="20"/>
              </w:rPr>
              <w:lastRenderedPageBreak/>
              <w:t>FL summary</w:t>
            </w:r>
          </w:p>
        </w:tc>
        <w:tc>
          <w:tcPr>
            <w:tcW w:w="7480" w:type="dxa"/>
          </w:tcPr>
          <w:p w:rsidR="000D26EF" w:rsidRDefault="00100456">
            <w:pPr>
              <w:autoSpaceDE w:val="0"/>
              <w:autoSpaceDN w:val="0"/>
              <w:adjustRightInd w:val="0"/>
              <w:snapToGrid w:val="0"/>
              <w:jc w:val="both"/>
              <w:rPr>
                <w:rFonts w:eastAsia="SimSun"/>
                <w:sz w:val="20"/>
                <w:szCs w:val="20"/>
              </w:rPr>
            </w:pPr>
            <w:r>
              <w:rPr>
                <w:rFonts w:eastAsia="SimSun"/>
                <w:sz w:val="20"/>
                <w:szCs w:val="20"/>
              </w:rPr>
              <w:t>Majority of companies support the proposal.</w:t>
            </w:r>
          </w:p>
          <w:p w:rsidR="000D26EF" w:rsidRDefault="00100456">
            <w:pPr>
              <w:autoSpaceDE w:val="0"/>
              <w:autoSpaceDN w:val="0"/>
              <w:adjustRightInd w:val="0"/>
              <w:snapToGrid w:val="0"/>
              <w:jc w:val="both"/>
              <w:rPr>
                <w:rFonts w:eastAsia="SimSun"/>
                <w:sz w:val="20"/>
                <w:szCs w:val="20"/>
              </w:rPr>
            </w:pPr>
            <w:r>
              <w:rPr>
                <w:rFonts w:eastAsia="SimSun"/>
                <w:sz w:val="20"/>
                <w:szCs w:val="20"/>
              </w:rPr>
              <w:t>@ Nokia, Intel, QC: Please indicate if the proposal is not acceptable to you.</w:t>
            </w:r>
          </w:p>
          <w:p w:rsidR="000D26EF" w:rsidRDefault="00100456">
            <w:pPr>
              <w:autoSpaceDE w:val="0"/>
              <w:autoSpaceDN w:val="0"/>
              <w:adjustRightInd w:val="0"/>
              <w:snapToGrid w:val="0"/>
              <w:jc w:val="both"/>
              <w:rPr>
                <w:rFonts w:eastAsia="SimSun"/>
                <w:sz w:val="20"/>
                <w:szCs w:val="20"/>
              </w:rPr>
            </w:pPr>
            <w:r>
              <w:rPr>
                <w:rFonts w:eastAsia="SimSun"/>
                <w:sz w:val="20"/>
                <w:szCs w:val="20"/>
              </w:rPr>
              <w:t>@ Lenovo: Since the new part has not been discussed before, let’s not add it at now. Instead, I add a note that other issues can be discussed too.</w:t>
            </w:r>
          </w:p>
          <w:p w:rsidR="000D26EF" w:rsidRDefault="00100456">
            <w:pPr>
              <w:jc w:val="both"/>
              <w:rPr>
                <w:rFonts w:eastAsia="Batang"/>
                <w:b/>
                <w:bCs/>
                <w:i/>
                <w:iCs/>
                <w:kern w:val="32"/>
                <w:lang w:val="en-GB" w:eastAsia="zh-CN"/>
              </w:rPr>
            </w:pPr>
            <w:bookmarkStart w:id="103" w:name="_Hlk55338477"/>
            <w:r>
              <w:rPr>
                <w:rFonts w:eastAsia="SimSun"/>
                <w:b/>
                <w:bCs/>
                <w:i/>
                <w:iCs/>
                <w:sz w:val="24"/>
                <w:szCs w:val="24"/>
                <w:u w:val="single"/>
              </w:rPr>
              <w:t>Updated FL Proposal 1</w:t>
            </w:r>
            <w:r>
              <w:rPr>
                <w:rFonts w:eastAsia="SimSun"/>
                <w:b/>
                <w:bCs/>
                <w:sz w:val="24"/>
                <w:szCs w:val="24"/>
              </w:rPr>
              <w:t xml:space="preserve">: </w:t>
            </w:r>
            <w:r>
              <w:rPr>
                <w:rFonts w:eastAsia="SimSun"/>
                <w:b/>
                <w:bCs/>
                <w:i/>
                <w:iCs/>
                <w:sz w:val="24"/>
                <w:szCs w:val="24"/>
              </w:rPr>
              <w:t>For PDCCH reliability enhancements, support</w:t>
            </w:r>
            <w:r>
              <w:rPr>
                <w:rFonts w:eastAsia="Batang"/>
                <w:b/>
                <w:bCs/>
                <w:i/>
                <w:iCs/>
                <w:kern w:val="32"/>
                <w:sz w:val="24"/>
                <w:szCs w:val="24"/>
                <w:lang w:val="en-GB" w:eastAsia="zh-CN"/>
              </w:rPr>
              <w:t xml:space="preserve"> SFN scheme + Alt 1-1</w:t>
            </w:r>
            <w:r>
              <w:rPr>
                <w:rFonts w:eastAsia="Batang"/>
                <w:b/>
                <w:bCs/>
                <w:i/>
                <w:iCs/>
                <w:kern w:val="32"/>
                <w:lang w:val="en-GB" w:eastAsia="zh-CN"/>
              </w:rPr>
              <w:t>.</w:t>
            </w:r>
          </w:p>
          <w:p w:rsidR="000D26EF" w:rsidRDefault="00100456">
            <w:pPr>
              <w:pStyle w:val="ListParagraph"/>
              <w:numPr>
                <w:ilvl w:val="0"/>
                <w:numId w:val="36"/>
              </w:numPr>
              <w:ind w:firstLineChars="0"/>
              <w:jc w:val="both"/>
              <w:rPr>
                <w:rFonts w:eastAsia="Batang"/>
                <w:b/>
                <w:bCs/>
                <w:i/>
                <w:iCs/>
                <w:kern w:val="32"/>
                <w:lang w:val="en-GB"/>
              </w:rPr>
            </w:pPr>
            <w:r>
              <w:rPr>
                <w:rFonts w:eastAsia="Batang"/>
                <w:b/>
                <w:bCs/>
                <w:i/>
                <w:iCs/>
                <w:kern w:val="32"/>
                <w:lang w:val="en-GB" w:eastAsia="zh-CN"/>
              </w:rPr>
              <w:t>FFS: TCI state activation for CORESET, impact on default beam, BFD resource for BFR</w:t>
            </w:r>
          </w:p>
          <w:p w:rsidR="000D26EF" w:rsidRDefault="00100456">
            <w:pPr>
              <w:pStyle w:val="ListParagraph"/>
              <w:numPr>
                <w:ilvl w:val="0"/>
                <w:numId w:val="36"/>
              </w:numPr>
              <w:ind w:firstLineChars="0"/>
              <w:jc w:val="both"/>
              <w:rPr>
                <w:rFonts w:eastAsia="Batang"/>
                <w:b/>
                <w:bCs/>
                <w:i/>
                <w:iCs/>
                <w:kern w:val="32"/>
                <w:lang w:val="en-GB" w:eastAsia="zh-CN"/>
              </w:rPr>
            </w:pPr>
            <w:r>
              <w:rPr>
                <w:rFonts w:eastAsia="Batang"/>
                <w:b/>
                <w:bCs/>
                <w:i/>
                <w:iCs/>
                <w:color w:val="FF0000"/>
                <w:kern w:val="32"/>
                <w:lang w:val="en-GB"/>
              </w:rPr>
              <w:t>Note: The items in FFS may not be containing all FFS items, and additional issues can be discussed.</w:t>
            </w:r>
          </w:p>
          <w:bookmarkEnd w:id="103"/>
          <w:p w:rsidR="000D26EF" w:rsidRDefault="000D26EF">
            <w:pPr>
              <w:autoSpaceDE w:val="0"/>
              <w:autoSpaceDN w:val="0"/>
              <w:adjustRightInd w:val="0"/>
              <w:snapToGrid w:val="0"/>
              <w:jc w:val="both"/>
              <w:rPr>
                <w:rFonts w:eastAsia="SimSun"/>
                <w:sz w:val="20"/>
                <w:szCs w:val="20"/>
              </w:rPr>
            </w:pPr>
          </w:p>
        </w:tc>
      </w:tr>
      <w:tr w:rsidR="000D26EF">
        <w:tc>
          <w:tcPr>
            <w:tcW w:w="1385" w:type="dxa"/>
          </w:tcPr>
          <w:p w:rsidR="000D26EF" w:rsidRDefault="00100456">
            <w:pPr>
              <w:autoSpaceDE w:val="0"/>
              <w:autoSpaceDN w:val="0"/>
              <w:adjustRightInd w:val="0"/>
              <w:snapToGrid w:val="0"/>
              <w:jc w:val="both"/>
              <w:rPr>
                <w:rFonts w:eastAsia="SimSun"/>
                <w:sz w:val="20"/>
                <w:szCs w:val="20"/>
              </w:rPr>
            </w:pPr>
            <w:r>
              <w:rPr>
                <w:rFonts w:eastAsia="SimSun"/>
                <w:sz w:val="20"/>
                <w:szCs w:val="20"/>
              </w:rPr>
              <w:t>Ericsson</w:t>
            </w:r>
          </w:p>
        </w:tc>
        <w:tc>
          <w:tcPr>
            <w:tcW w:w="7480" w:type="dxa"/>
          </w:tcPr>
          <w:p w:rsidR="000D26EF" w:rsidRDefault="00100456">
            <w:pPr>
              <w:autoSpaceDE w:val="0"/>
              <w:autoSpaceDN w:val="0"/>
              <w:adjustRightInd w:val="0"/>
              <w:snapToGrid w:val="0"/>
              <w:jc w:val="both"/>
              <w:rPr>
                <w:rFonts w:eastAsia="SimSun"/>
                <w:sz w:val="20"/>
                <w:szCs w:val="20"/>
              </w:rPr>
            </w:pPr>
            <w:r>
              <w:rPr>
                <w:rFonts w:eastAsia="SimSun"/>
                <w:sz w:val="20"/>
                <w:szCs w:val="20"/>
              </w:rPr>
              <w:t>We support the following updated proposal from the FL with one suggestion.  In our view, the last Note is not needed.  It is generally understood that there could be more FFSs which can be discussed in future meetings.  We prefer to only list FFSs that have a concrete description</w:t>
            </w:r>
          </w:p>
          <w:p w:rsidR="000D26EF" w:rsidRDefault="000D26EF">
            <w:pPr>
              <w:autoSpaceDE w:val="0"/>
              <w:autoSpaceDN w:val="0"/>
              <w:adjustRightInd w:val="0"/>
              <w:snapToGrid w:val="0"/>
              <w:jc w:val="both"/>
              <w:rPr>
                <w:rFonts w:eastAsia="SimSun"/>
                <w:sz w:val="20"/>
                <w:szCs w:val="20"/>
                <w:highlight w:val="yellow"/>
              </w:rPr>
            </w:pPr>
          </w:p>
          <w:p w:rsidR="000D26EF" w:rsidRDefault="00100456">
            <w:pPr>
              <w:jc w:val="both"/>
              <w:rPr>
                <w:b/>
                <w:bCs/>
                <w:i/>
                <w:iCs/>
                <w:sz w:val="24"/>
                <w:szCs w:val="24"/>
                <w:lang w:val="en-GB" w:eastAsia="zh-CN"/>
              </w:rPr>
            </w:pPr>
            <w:r>
              <w:rPr>
                <w:b/>
                <w:bCs/>
                <w:i/>
                <w:iCs/>
                <w:u w:val="single"/>
              </w:rPr>
              <w:t>Updated FL Proposal 1</w:t>
            </w:r>
            <w:r>
              <w:rPr>
                <w:b/>
                <w:bCs/>
                <w:i/>
                <w:iCs/>
              </w:rPr>
              <w:t>: For PDCCH reliability enhancements, support</w:t>
            </w:r>
            <w:r>
              <w:rPr>
                <w:b/>
                <w:bCs/>
                <w:i/>
                <w:iCs/>
                <w:lang w:val="en-GB" w:eastAsia="zh-CN"/>
              </w:rPr>
              <w:t xml:space="preserve"> SFN scheme + Alt 1-1.</w:t>
            </w:r>
          </w:p>
          <w:p w:rsidR="000D26EF" w:rsidRDefault="00100456">
            <w:pPr>
              <w:pStyle w:val="ListParagraph"/>
              <w:numPr>
                <w:ilvl w:val="0"/>
                <w:numId w:val="36"/>
              </w:numPr>
              <w:ind w:left="720" w:firstLineChars="0"/>
              <w:jc w:val="both"/>
              <w:rPr>
                <w:b/>
                <w:bCs/>
                <w:i/>
                <w:iCs/>
                <w:lang w:val="en-GB"/>
              </w:rPr>
            </w:pPr>
            <w:r>
              <w:rPr>
                <w:rFonts w:hint="eastAsia"/>
                <w:b/>
                <w:bCs/>
                <w:i/>
                <w:iCs/>
                <w:lang w:val="en-GB" w:eastAsia="zh-CN"/>
              </w:rPr>
              <w:t>FFS: TCI state activation for CORESET, impact on default beam, BFD resource for BFR</w:t>
            </w:r>
          </w:p>
          <w:p w:rsidR="000D26EF" w:rsidRDefault="00100456">
            <w:pPr>
              <w:pStyle w:val="ListParagraph"/>
              <w:numPr>
                <w:ilvl w:val="0"/>
                <w:numId w:val="36"/>
              </w:numPr>
              <w:ind w:left="720" w:firstLineChars="0"/>
              <w:jc w:val="both"/>
              <w:rPr>
                <w:rFonts w:ascii="SimSun" w:hAnsi="SimSun" w:cs="Calibri"/>
                <w:b/>
                <w:bCs/>
                <w:i/>
                <w:iCs/>
                <w:strike/>
                <w:highlight w:val="yellow"/>
                <w:lang w:val="en-GB" w:eastAsia="zh-CN"/>
              </w:rPr>
            </w:pPr>
            <w:r>
              <w:rPr>
                <w:rFonts w:hint="eastAsia"/>
                <w:b/>
                <w:bCs/>
                <w:i/>
                <w:iCs/>
                <w:strike/>
                <w:color w:val="FF0000"/>
                <w:highlight w:val="yellow"/>
                <w:lang w:val="en-GB"/>
              </w:rPr>
              <w:t>Note: The items in FFS may not be containing all FFS items, and additional issues can be discussed.</w:t>
            </w:r>
          </w:p>
          <w:p w:rsidR="000D26EF" w:rsidRDefault="000D26EF">
            <w:pPr>
              <w:autoSpaceDE w:val="0"/>
              <w:autoSpaceDN w:val="0"/>
              <w:adjustRightInd w:val="0"/>
              <w:snapToGrid w:val="0"/>
              <w:jc w:val="both"/>
              <w:rPr>
                <w:rFonts w:eastAsia="SimSun"/>
                <w:sz w:val="20"/>
                <w:szCs w:val="20"/>
                <w:highlight w:val="yellow"/>
              </w:rPr>
            </w:pPr>
          </w:p>
          <w:p w:rsidR="000D26EF" w:rsidRDefault="000D26EF">
            <w:pPr>
              <w:autoSpaceDE w:val="0"/>
              <w:autoSpaceDN w:val="0"/>
              <w:adjustRightInd w:val="0"/>
              <w:snapToGrid w:val="0"/>
              <w:jc w:val="both"/>
              <w:rPr>
                <w:rFonts w:eastAsia="SimSun"/>
                <w:sz w:val="20"/>
                <w:szCs w:val="20"/>
              </w:rPr>
            </w:pPr>
          </w:p>
        </w:tc>
      </w:tr>
    </w:tbl>
    <w:p w:rsidR="000D26EF" w:rsidRDefault="000D26EF">
      <w:pPr>
        <w:rPr>
          <w:lang w:val="en-GB" w:eastAsia="zh-CN"/>
        </w:rPr>
      </w:pPr>
    </w:p>
    <w:p w:rsidR="000D26EF" w:rsidRDefault="00100456">
      <w:pPr>
        <w:pStyle w:val="Heading2"/>
        <w:spacing w:after="120"/>
        <w:jc w:val="both"/>
        <w:rPr>
          <w:rFonts w:ascii="Calibri" w:eastAsia="Batang" w:hAnsi="Calibri" w:cs="Calibri"/>
          <w:b/>
          <w:bCs/>
          <w:sz w:val="28"/>
        </w:rPr>
      </w:pPr>
      <w:r>
        <w:rPr>
          <w:rFonts w:ascii="Calibri" w:eastAsia="Batang" w:hAnsi="Calibri" w:cs="Calibri"/>
          <w:b/>
          <w:bCs/>
          <w:sz w:val="28"/>
        </w:rPr>
        <w:t>Option 2 + Case 1</w:t>
      </w:r>
    </w:p>
    <w:p w:rsidR="000D26EF" w:rsidRDefault="00100456">
      <w:pPr>
        <w:rPr>
          <w:rFonts w:ascii="Times New Roman" w:hAnsi="Times New Roman" w:cs="Times New Roman"/>
          <w:lang w:val="en-GB" w:eastAsia="zh-CN"/>
        </w:rPr>
      </w:pPr>
      <w:r>
        <w:rPr>
          <w:rFonts w:ascii="Times New Roman" w:hAnsi="Times New Roman" w:cs="Times New Roman"/>
          <w:lang w:val="en-GB" w:eastAsia="zh-CN"/>
        </w:rPr>
        <w:t xml:space="preserve">Based on majority view and the discussions, we can try the following proposal to support Option 2 with Case 1. Issues identified in Section 2.1 are listed for further study. </w:t>
      </w:r>
    </w:p>
    <w:p w:rsidR="000D26EF" w:rsidRDefault="00100456">
      <w:pPr>
        <w:jc w:val="both"/>
        <w:rPr>
          <w:rFonts w:ascii="Times New Roman" w:eastAsia="Batang" w:hAnsi="Times New Roman" w:cs="Times New Roman"/>
          <w:b/>
          <w:bCs/>
          <w:i/>
          <w:iCs/>
          <w:kern w:val="32"/>
          <w:sz w:val="24"/>
          <w:szCs w:val="24"/>
          <w:lang w:val="en-GB" w:eastAsia="zh-CN"/>
        </w:rPr>
      </w:pPr>
      <w:r>
        <w:rPr>
          <w:rFonts w:ascii="Times New Roman" w:eastAsia="SimSun" w:hAnsi="Times New Roman" w:cs="Times New Roman"/>
          <w:b/>
          <w:bCs/>
          <w:i/>
          <w:iCs/>
          <w:sz w:val="24"/>
          <w:szCs w:val="24"/>
          <w:u w:val="single"/>
        </w:rPr>
        <w:t>FL Proposal 2</w:t>
      </w:r>
      <w:r>
        <w:rPr>
          <w:rFonts w:ascii="Times New Roman" w:eastAsia="SimSun" w:hAnsi="Times New Roman" w:cs="Times New Roman"/>
          <w:b/>
          <w:bCs/>
          <w:sz w:val="24"/>
          <w:szCs w:val="24"/>
        </w:rPr>
        <w:t xml:space="preserve">: </w:t>
      </w:r>
      <w:r>
        <w:rPr>
          <w:rFonts w:ascii="Times New Roman" w:eastAsia="SimSun" w:hAnsi="Times New Roman" w:cs="Times New Roman"/>
          <w:b/>
          <w:bCs/>
          <w:i/>
          <w:iCs/>
          <w:sz w:val="24"/>
          <w:szCs w:val="24"/>
        </w:rPr>
        <w:t>For PDCCH reliability enhancements with non-SFN schemes, support</w:t>
      </w:r>
      <w:r>
        <w:rPr>
          <w:rFonts w:ascii="Times New Roman" w:eastAsia="Batang" w:hAnsi="Times New Roman" w:cs="Times New Roman"/>
          <w:b/>
          <w:bCs/>
          <w:i/>
          <w:iCs/>
          <w:kern w:val="32"/>
          <w:sz w:val="24"/>
          <w:szCs w:val="24"/>
          <w:lang w:val="en-GB" w:eastAsia="zh-CN"/>
        </w:rPr>
        <w:t xml:space="preserve"> at least Option 2 + Case 1.</w:t>
      </w:r>
    </w:p>
    <w:p w:rsidR="000D26EF" w:rsidRDefault="00100456">
      <w:pPr>
        <w:pStyle w:val="ListParagraph"/>
        <w:numPr>
          <w:ilvl w:val="0"/>
          <w:numId w:val="38"/>
        </w:numPr>
        <w:ind w:firstLineChars="0"/>
        <w:jc w:val="both"/>
        <w:rPr>
          <w:rFonts w:eastAsia="Batang"/>
          <w:b/>
          <w:bCs/>
          <w:i/>
          <w:iCs/>
          <w:kern w:val="32"/>
          <w:lang w:val="en-GB" w:eastAsia="zh-CN"/>
        </w:rPr>
      </w:pPr>
      <w:r>
        <w:rPr>
          <w:rFonts w:eastAsia="Batang"/>
          <w:b/>
          <w:bCs/>
          <w:i/>
          <w:iCs/>
          <w:kern w:val="32"/>
          <w:lang w:val="en-GB" w:eastAsia="zh-CN"/>
        </w:rPr>
        <w:t>Down-select one Alt from Alts 1-2 / 1-3 / 2 / 3</w:t>
      </w:r>
    </w:p>
    <w:p w:rsidR="000D26EF" w:rsidRDefault="00100456">
      <w:pPr>
        <w:pStyle w:val="ListParagraph"/>
        <w:numPr>
          <w:ilvl w:val="0"/>
          <w:numId w:val="38"/>
        </w:numPr>
        <w:ind w:firstLineChars="0"/>
        <w:jc w:val="both"/>
        <w:rPr>
          <w:rFonts w:eastAsia="Batang"/>
          <w:b/>
          <w:bCs/>
          <w:i/>
          <w:iCs/>
          <w:kern w:val="32"/>
          <w:lang w:val="en-GB" w:eastAsia="zh-CN"/>
        </w:rPr>
      </w:pPr>
      <w:r>
        <w:rPr>
          <w:rFonts w:eastAsia="Batang"/>
          <w:b/>
          <w:bCs/>
          <w:i/>
          <w:iCs/>
          <w:kern w:val="32"/>
          <w:lang w:val="en-GB" w:eastAsia="zh-CN"/>
        </w:rPr>
        <w:t>FFS: Linking options such as a fixed rule based on the same PDCCH candidate index, based on start CCE, based on configuration, etc.</w:t>
      </w:r>
    </w:p>
    <w:p w:rsidR="000D26EF" w:rsidRDefault="00100456">
      <w:pPr>
        <w:pStyle w:val="ListParagraph"/>
        <w:numPr>
          <w:ilvl w:val="0"/>
          <w:numId w:val="38"/>
        </w:numPr>
        <w:ind w:firstLineChars="0"/>
        <w:rPr>
          <w:rFonts w:eastAsia="Batang"/>
          <w:b/>
          <w:bCs/>
          <w:i/>
          <w:iCs/>
          <w:kern w:val="32"/>
          <w:lang w:val="en-GB" w:eastAsia="zh-CN"/>
        </w:rPr>
      </w:pPr>
      <w:r>
        <w:rPr>
          <w:rFonts w:eastAsia="Batang"/>
          <w:b/>
          <w:bCs/>
          <w:i/>
          <w:iCs/>
          <w:kern w:val="32"/>
          <w:lang w:val="en-GB" w:eastAsia="zh-CN"/>
        </w:rPr>
        <w:t>FFS: BD limits, overbooking, implicit PUCCH resource determination for &gt;8 PUCCH resources in the resource set, scheduling offset for “</w:t>
      </w:r>
      <w:proofErr w:type="spellStart"/>
      <w:r>
        <w:rPr>
          <w:rFonts w:eastAsia="Batang"/>
          <w:b/>
          <w:bCs/>
          <w:i/>
          <w:iCs/>
          <w:kern w:val="32"/>
          <w:lang w:val="en-GB" w:eastAsia="zh-CN"/>
        </w:rPr>
        <w:t>timeDurationForQCL</w:t>
      </w:r>
      <w:proofErr w:type="spellEnd"/>
      <w:r>
        <w:rPr>
          <w:rFonts w:eastAsia="Batang"/>
          <w:b/>
          <w:bCs/>
          <w:i/>
          <w:iCs/>
          <w:kern w:val="32"/>
          <w:lang w:val="en-GB" w:eastAsia="zh-CN"/>
        </w:rPr>
        <w:t>”, Out-of-order / in-order definition for PDCCH-to-PDSCH and PDCCH-to-PUSCH, DAI for Type-2 codebook, Slot offset  for scheduling the same PDSCH/PUSCH/CSI-RS/SRS, issues related to DCI format 2_x, rate matching PDSCH around the scheduling DCI.</w:t>
      </w:r>
    </w:p>
    <w:p w:rsidR="000D26EF" w:rsidRDefault="000D26EF">
      <w:pPr>
        <w:pStyle w:val="ListParagraph"/>
        <w:ind w:left="720" w:firstLineChars="0" w:firstLine="0"/>
        <w:jc w:val="both"/>
        <w:rPr>
          <w:rFonts w:eastAsia="Batang"/>
          <w:b/>
          <w:bCs/>
          <w:i/>
          <w:iCs/>
          <w:kern w:val="32"/>
          <w:lang w:val="en-GB" w:eastAsia="zh-CN"/>
        </w:rPr>
      </w:pP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OK with the proposal and suggest to add some other FFS point as follows:</w:t>
            </w:r>
          </w:p>
          <w:p w:rsidR="000D26EF" w:rsidRDefault="000D26EF">
            <w:pPr>
              <w:autoSpaceDE w:val="0"/>
              <w:autoSpaceDN w:val="0"/>
              <w:adjustRightInd w:val="0"/>
              <w:snapToGrid w:val="0"/>
              <w:spacing w:after="0" w:line="240" w:lineRule="auto"/>
              <w:jc w:val="both"/>
              <w:rPr>
                <w:sz w:val="20"/>
                <w:szCs w:val="20"/>
                <w:lang w:val="en-GB" w:eastAsia="zh-CN"/>
              </w:rPr>
            </w:pPr>
          </w:p>
          <w:p w:rsidR="000D26EF" w:rsidRDefault="00100456">
            <w:pPr>
              <w:autoSpaceDE w:val="0"/>
              <w:autoSpaceDN w:val="0"/>
              <w:adjustRightInd w:val="0"/>
              <w:snapToGrid w:val="0"/>
              <w:spacing w:after="0" w:line="240" w:lineRule="auto"/>
              <w:jc w:val="both"/>
              <w:rPr>
                <w:b/>
                <w:bCs/>
                <w:sz w:val="20"/>
                <w:szCs w:val="20"/>
                <w:lang w:eastAsia="zh-CN"/>
              </w:rPr>
            </w:pPr>
            <w:r>
              <w:rPr>
                <w:b/>
                <w:bCs/>
                <w:sz w:val="20"/>
                <w:szCs w:val="20"/>
                <w:lang w:eastAsia="zh-CN"/>
              </w:rPr>
              <w:t>FFS: additional restriction to facilitate soft combining based detection, e.g. same starting CCE index for each repetition</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 xml:space="preserve">We are okay with this. we slightly prefer to not preclude Case 2 completely for Option 2 (mainly for the case when UE is not supporting </w:t>
            </w:r>
            <w:proofErr w:type="gramStart"/>
            <w:r>
              <w:rPr>
                <w:sz w:val="20"/>
                <w:szCs w:val="20"/>
                <w:lang w:eastAsia="zh-CN"/>
              </w:rPr>
              <w:t>soft-combining</w:t>
            </w:r>
            <w:proofErr w:type="gramEnd"/>
            <w:r>
              <w:rPr>
                <w:sz w:val="20"/>
                <w:szCs w:val="20"/>
                <w:lang w:eastAsia="zh-CN"/>
              </w:rPr>
              <w:t xml:space="preserve"> but supporting selection diversity reception). The reason is that linkage can potentially increase PDCCH blocking probability at the NW – although our initial results show there is little impact.</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N</w:t>
            </w:r>
            <w:r>
              <w:rPr>
                <w:sz w:val="20"/>
                <w:szCs w:val="20"/>
                <w:lang w:eastAsia="zh-CN"/>
              </w:rPr>
              <w:t>TT Docomo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We support FL’s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eastAsia="Malgun Gothic" w:hint="eastAsia"/>
                <w:sz w:val="20"/>
                <w:szCs w:val="20"/>
                <w:lang w:eastAsia="ko-KR"/>
              </w:rPr>
              <w:t>O</w:t>
            </w:r>
            <w:r>
              <w:rPr>
                <w:rFonts w:eastAsia="Malgun Gothic"/>
                <w:sz w:val="20"/>
                <w:szCs w:val="20"/>
                <w:lang w:eastAsia="ko-KR"/>
              </w:rPr>
              <w:t>kay with FL’s proposal. Regarding FFSs, we prefer to remove them since other aspects should not be precluded. Also, some of them (e.g., BD limits, overbooking) were already included in the previous agreement.</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sz w:val="20"/>
                <w:szCs w:val="20"/>
                <w:lang w:eastAsia="zh-CN"/>
              </w:rPr>
              <w:t>QC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We can accept this proposal for progress if the following is added:</w:t>
            </w:r>
          </w:p>
          <w:p w:rsidR="000D26EF" w:rsidRDefault="00100456">
            <w:pPr>
              <w:pStyle w:val="ListParagraph"/>
              <w:numPr>
                <w:ilvl w:val="0"/>
                <w:numId w:val="39"/>
              </w:numPr>
              <w:autoSpaceDE w:val="0"/>
              <w:autoSpaceDN w:val="0"/>
              <w:adjustRightInd w:val="0"/>
              <w:snapToGrid w:val="0"/>
              <w:ind w:firstLineChars="0"/>
              <w:jc w:val="both"/>
              <w:rPr>
                <w:b/>
                <w:bCs/>
                <w:sz w:val="20"/>
                <w:szCs w:val="20"/>
                <w:lang w:val="en-US" w:eastAsia="zh-CN"/>
              </w:rPr>
            </w:pPr>
            <w:r>
              <w:rPr>
                <w:b/>
                <w:bCs/>
                <w:sz w:val="20"/>
                <w:szCs w:val="20"/>
                <w:lang w:val="en-US" w:eastAsia="zh-CN"/>
              </w:rPr>
              <w:t>Maximum number of linked PDCCH candidates is two</w:t>
            </w:r>
          </w:p>
          <w:p w:rsidR="000D26EF" w:rsidRDefault="00100456">
            <w:pPr>
              <w:pStyle w:val="ListParagraph"/>
              <w:numPr>
                <w:ilvl w:val="0"/>
                <w:numId w:val="39"/>
              </w:numPr>
              <w:autoSpaceDE w:val="0"/>
              <w:autoSpaceDN w:val="0"/>
              <w:adjustRightInd w:val="0"/>
              <w:snapToGrid w:val="0"/>
              <w:ind w:firstLineChars="0"/>
              <w:jc w:val="both"/>
              <w:rPr>
                <w:b/>
                <w:bCs/>
                <w:sz w:val="20"/>
                <w:szCs w:val="20"/>
                <w:lang w:val="en-US" w:eastAsia="zh-CN"/>
              </w:rPr>
            </w:pPr>
            <w:r>
              <w:rPr>
                <w:b/>
                <w:bCs/>
                <w:sz w:val="20"/>
                <w:szCs w:val="20"/>
                <w:lang w:val="en-US" w:eastAsia="zh-CN"/>
              </w:rPr>
              <w:t>Option 3 + Case 1 is also added to the proposal</w:t>
            </w:r>
          </w:p>
          <w:p w:rsidR="000D26EF" w:rsidRDefault="00100456">
            <w:pPr>
              <w:autoSpaceDE w:val="0"/>
              <w:autoSpaceDN w:val="0"/>
              <w:adjustRightInd w:val="0"/>
              <w:snapToGrid w:val="0"/>
              <w:spacing w:after="0" w:line="240" w:lineRule="auto"/>
              <w:jc w:val="both"/>
              <w:rPr>
                <w:rFonts w:eastAsia="Malgun Gothic"/>
                <w:sz w:val="20"/>
                <w:szCs w:val="20"/>
                <w:lang w:eastAsia="ko-KR"/>
              </w:rPr>
            </w:pPr>
            <w:r>
              <w:rPr>
                <w:sz w:val="20"/>
                <w:szCs w:val="20"/>
                <w:lang w:eastAsia="zh-CN"/>
              </w:rPr>
              <w:t xml:space="preserve">The two above points are both related to UE complexity. For more than 2 repetitions, UE complexity (soft-combining / LLR storing) and number of BDs is even further increased. In addition, we would like to have an option without soft combining. Our preference is option 1 as UE complexity is similar to Rel. 15 / 16. However, if option 1 is not acceptable, we would like to have option 3 + Case 1. We do not understand how Option 3 + Case 2 can work given the issues discussed (but can be considered as an additional combination if the issues are addressed).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Support the proposal</w:t>
            </w:r>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Question for QC regarding the UE complexity: Let’s consider a case with 2 PDCCH repetitions (for option 2) or 2 PDCCH chances (for Option 3).</w:t>
            </w:r>
          </w:p>
          <w:p w:rsidR="000D26EF" w:rsidRDefault="00100456">
            <w:pPr>
              <w:pStyle w:val="ListParagraph"/>
              <w:numPr>
                <w:ilvl w:val="0"/>
                <w:numId w:val="40"/>
              </w:numPr>
              <w:autoSpaceDE w:val="0"/>
              <w:autoSpaceDN w:val="0"/>
              <w:adjustRightInd w:val="0"/>
              <w:snapToGrid w:val="0"/>
              <w:ind w:firstLineChars="0"/>
              <w:jc w:val="both"/>
              <w:rPr>
                <w:sz w:val="20"/>
                <w:szCs w:val="20"/>
                <w:lang w:val="en-US" w:eastAsia="zh-CN"/>
              </w:rPr>
            </w:pPr>
            <w:r>
              <w:rPr>
                <w:sz w:val="20"/>
                <w:szCs w:val="20"/>
                <w:lang w:val="en-US" w:eastAsia="zh-CN"/>
              </w:rPr>
              <w:t>Option 2: 1 blind decoding + processing of the signals of two repetitions (e.g., channel estimation)</w:t>
            </w:r>
          </w:p>
          <w:p w:rsidR="000D26EF" w:rsidRDefault="00100456">
            <w:pPr>
              <w:pStyle w:val="ListParagraph"/>
              <w:numPr>
                <w:ilvl w:val="0"/>
                <w:numId w:val="40"/>
              </w:numPr>
              <w:autoSpaceDE w:val="0"/>
              <w:autoSpaceDN w:val="0"/>
              <w:adjustRightInd w:val="0"/>
              <w:snapToGrid w:val="0"/>
              <w:ind w:firstLineChars="0"/>
              <w:jc w:val="both"/>
              <w:rPr>
                <w:sz w:val="20"/>
                <w:szCs w:val="20"/>
                <w:lang w:val="en-US" w:eastAsia="zh-CN"/>
              </w:rPr>
            </w:pPr>
            <w:r>
              <w:rPr>
                <w:sz w:val="20"/>
                <w:szCs w:val="20"/>
                <w:lang w:val="en-US" w:eastAsia="zh-CN"/>
              </w:rPr>
              <w:t>Option 3: 2 blind decoding2 + 2 processing of the signals of one PDCCH changes (e.g., channel estimation)</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 xml:space="preserve">Thus, we think soft combining for option 2 will not lead to larger UE complexity compared to Option 3. Could you elaborate a bit more on the UE complexity of Option 2 + Case 1 and Option 3+ Case 1?   Maybe I missed something.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 xml:space="preserve">In our view, different alternatives can be divided into two categories, </w:t>
            </w:r>
            <w:r>
              <w:rPr>
                <w:b/>
                <w:sz w:val="20"/>
                <w:szCs w:val="20"/>
                <w:lang w:eastAsia="zh-CN"/>
              </w:rPr>
              <w:t>the first category is one SS with Alt1-2 and Alt2, the second category is two SS with Alt1-3 and Alt3</w:t>
            </w:r>
            <w:r>
              <w:rPr>
                <w:sz w:val="20"/>
                <w:szCs w:val="20"/>
                <w:lang w:eastAsia="zh-CN"/>
              </w:rPr>
              <w:t xml:space="preserve">. Since different categories will have different rules for linkage, we prefer to define only one linkage rule </w:t>
            </w:r>
            <w:r>
              <w:rPr>
                <w:rFonts w:hint="eastAsia"/>
                <w:sz w:val="20"/>
                <w:szCs w:val="20"/>
                <w:lang w:eastAsia="zh-CN"/>
              </w:rPr>
              <w:t>i</w:t>
            </w:r>
            <w:r>
              <w:rPr>
                <w:sz w:val="20"/>
                <w:szCs w:val="20"/>
                <w:lang w:eastAsia="zh-CN"/>
              </w:rPr>
              <w:t xml:space="preserve">n order to reduce the complexity of design for PDCCH, we can down-select one of the two categories. </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In Alt3. it reuses legacy design, there may not be much spec impact, in contrast, Alt2 needs one SS associated with two CORESETs, that may increase have big spec impact, hence we prefer second category.</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 xml:space="preserve">Regarding so many issues listed above, different approach has different issues which pretty much rely on the combination of alternatives, whether explicit or implicit linkage, repetition or multi-chance, and different DCI format configuration (e.g. common DCI or UE-specific DCI). We should avoid supporting all of the combinations, for down-selection we can start with following two alternatives: </w:t>
            </w:r>
          </w:p>
          <w:p w:rsidR="000D26EF" w:rsidRDefault="00100456">
            <w:pPr>
              <w:pStyle w:val="ListParagraph"/>
              <w:numPr>
                <w:ilvl w:val="0"/>
                <w:numId w:val="41"/>
              </w:numPr>
              <w:autoSpaceDE w:val="0"/>
              <w:autoSpaceDN w:val="0"/>
              <w:adjustRightInd w:val="0"/>
              <w:snapToGrid w:val="0"/>
              <w:ind w:firstLineChars="0"/>
              <w:jc w:val="both"/>
              <w:rPr>
                <w:b/>
                <w:sz w:val="20"/>
                <w:szCs w:val="20"/>
                <w:lang w:val="en-US" w:eastAsia="zh-CN"/>
              </w:rPr>
            </w:pPr>
            <w:r>
              <w:rPr>
                <w:rFonts w:eastAsiaTheme="minorEastAsia" w:hint="eastAsia"/>
                <w:b/>
                <w:sz w:val="20"/>
                <w:szCs w:val="20"/>
                <w:lang w:val="en-US" w:eastAsia="zh-CN"/>
              </w:rPr>
              <w:t>o</w:t>
            </w:r>
            <w:r>
              <w:rPr>
                <w:rFonts w:eastAsiaTheme="minorEastAsia"/>
                <w:b/>
                <w:sz w:val="20"/>
                <w:szCs w:val="20"/>
                <w:lang w:val="en-US" w:eastAsia="zh-CN"/>
              </w:rPr>
              <w:t>nly support Option2(repetition)+Alt1-3+explicit linkage</w:t>
            </w:r>
          </w:p>
          <w:p w:rsidR="000D26EF" w:rsidRDefault="00100456">
            <w:pPr>
              <w:pStyle w:val="ListParagraph"/>
              <w:autoSpaceDE w:val="0"/>
              <w:autoSpaceDN w:val="0"/>
              <w:adjustRightInd w:val="0"/>
              <w:snapToGrid w:val="0"/>
              <w:ind w:left="420" w:firstLineChars="0" w:firstLine="0"/>
              <w:jc w:val="both"/>
              <w:rPr>
                <w:b/>
                <w:sz w:val="20"/>
                <w:szCs w:val="20"/>
                <w:lang w:val="en-US" w:eastAsia="zh-CN"/>
              </w:rPr>
            </w:pPr>
            <w:r>
              <w:rPr>
                <w:rFonts w:eastAsiaTheme="minorEastAsia"/>
                <w:b/>
                <w:sz w:val="20"/>
                <w:szCs w:val="20"/>
                <w:lang w:val="en-US" w:eastAsia="zh-CN"/>
              </w:rPr>
              <w:t>FFS: which formats can be configured</w:t>
            </w:r>
          </w:p>
          <w:p w:rsidR="000D26EF" w:rsidRDefault="00100456">
            <w:pPr>
              <w:pStyle w:val="ListParagraph"/>
              <w:numPr>
                <w:ilvl w:val="0"/>
                <w:numId w:val="41"/>
              </w:numPr>
              <w:autoSpaceDE w:val="0"/>
              <w:autoSpaceDN w:val="0"/>
              <w:adjustRightInd w:val="0"/>
              <w:snapToGrid w:val="0"/>
              <w:ind w:firstLineChars="0"/>
              <w:jc w:val="both"/>
              <w:rPr>
                <w:b/>
                <w:sz w:val="20"/>
                <w:szCs w:val="20"/>
                <w:lang w:val="en-US" w:eastAsia="zh-CN"/>
              </w:rPr>
            </w:pPr>
            <w:r>
              <w:rPr>
                <w:rFonts w:eastAsiaTheme="minorEastAsia" w:hint="eastAsia"/>
                <w:b/>
                <w:sz w:val="20"/>
                <w:szCs w:val="20"/>
                <w:lang w:val="en-US" w:eastAsia="zh-CN"/>
              </w:rPr>
              <w:t>o</w:t>
            </w:r>
            <w:r>
              <w:rPr>
                <w:rFonts w:eastAsiaTheme="minorEastAsia"/>
                <w:b/>
                <w:sz w:val="20"/>
                <w:szCs w:val="20"/>
                <w:lang w:val="en-US" w:eastAsia="zh-CN"/>
              </w:rPr>
              <w:t>nly support Option3(chance)+Alt3+ implicit linkage</w:t>
            </w:r>
          </w:p>
          <w:p w:rsidR="000D26EF" w:rsidRDefault="00100456">
            <w:pPr>
              <w:autoSpaceDE w:val="0"/>
              <w:autoSpaceDN w:val="0"/>
              <w:adjustRightInd w:val="0"/>
              <w:snapToGrid w:val="0"/>
              <w:spacing w:after="0" w:line="240" w:lineRule="auto"/>
              <w:jc w:val="both"/>
              <w:rPr>
                <w:sz w:val="20"/>
                <w:szCs w:val="20"/>
                <w:lang w:eastAsia="zh-CN"/>
              </w:rPr>
            </w:pPr>
            <w:r>
              <w:rPr>
                <w:b/>
                <w:sz w:val="20"/>
                <w:szCs w:val="20"/>
                <w:lang w:eastAsia="zh-CN"/>
              </w:rPr>
              <w:t>FFS: which formats can be configured. E.g. only M-DCI based on format 0-1 and 0-2 for PUSCH repetition</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ZTE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 xml:space="preserve">We are fine with the proposal in principle. </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lastRenderedPageBreak/>
              <w:t>However, for the last FFS part, we have concern to support DCI format 2_x which is usually for a group of UEs. That</w:t>
            </w:r>
            <w:r>
              <w:rPr>
                <w:rFonts w:eastAsia="SimSun"/>
                <w:sz w:val="20"/>
                <w:szCs w:val="20"/>
                <w:lang w:eastAsia="zh-CN"/>
              </w:rPr>
              <w:t>’</w:t>
            </w:r>
            <w:r>
              <w:rPr>
                <w:rFonts w:eastAsia="SimSun" w:hint="eastAsia"/>
                <w:sz w:val="20"/>
                <w:szCs w:val="20"/>
                <w:lang w:eastAsia="zh-CN"/>
              </w:rPr>
              <w:t>s because not all UEs are suitable for multi-TRP transmission. So our suggestion is to remove the FFS part or revise it as follows</w:t>
            </w:r>
          </w:p>
          <w:p w:rsidR="000D26EF" w:rsidRDefault="00100456">
            <w:pPr>
              <w:spacing w:after="0" w:line="240" w:lineRule="auto"/>
              <w:jc w:val="both"/>
              <w:rPr>
                <w:rFonts w:eastAsia="Batang"/>
                <w:b/>
                <w:bCs/>
                <w:i/>
                <w:iCs/>
                <w:kern w:val="32"/>
                <w:sz w:val="24"/>
                <w:szCs w:val="24"/>
                <w:lang w:val="en-GB" w:eastAsia="zh-CN"/>
              </w:rPr>
            </w:pPr>
            <w:r>
              <w:rPr>
                <w:rFonts w:eastAsia="SimSun"/>
                <w:b/>
                <w:bCs/>
                <w:i/>
                <w:iCs/>
                <w:sz w:val="24"/>
                <w:szCs w:val="24"/>
                <w:u w:val="single"/>
                <w:lang w:eastAsia="zh-CN"/>
              </w:rPr>
              <w:t>FL Proposal 2</w:t>
            </w:r>
            <w:r>
              <w:rPr>
                <w:rFonts w:eastAsia="SimSun"/>
                <w:b/>
                <w:bCs/>
                <w:sz w:val="24"/>
                <w:szCs w:val="24"/>
                <w:lang w:eastAsia="zh-CN"/>
              </w:rPr>
              <w:t xml:space="preserve">: </w:t>
            </w:r>
            <w:r>
              <w:rPr>
                <w:rFonts w:eastAsia="SimSun"/>
                <w:b/>
                <w:bCs/>
                <w:i/>
                <w:iCs/>
                <w:sz w:val="24"/>
                <w:szCs w:val="24"/>
                <w:lang w:eastAsia="zh-CN"/>
              </w:rPr>
              <w:t>For PDCCH reliability enhancements with non-SFN schemes, support</w:t>
            </w:r>
            <w:r>
              <w:rPr>
                <w:rFonts w:eastAsia="Batang"/>
                <w:b/>
                <w:bCs/>
                <w:i/>
                <w:iCs/>
                <w:kern w:val="32"/>
                <w:sz w:val="24"/>
                <w:szCs w:val="24"/>
                <w:lang w:val="en-GB" w:eastAsia="zh-CN"/>
              </w:rPr>
              <w:t xml:space="preserve"> at least Option 2 + Case 1.</w:t>
            </w:r>
          </w:p>
          <w:p w:rsidR="000D26EF" w:rsidRDefault="00100456">
            <w:pPr>
              <w:pStyle w:val="ListParagraph"/>
              <w:numPr>
                <w:ilvl w:val="0"/>
                <w:numId w:val="38"/>
              </w:numPr>
              <w:ind w:firstLineChars="0"/>
              <w:jc w:val="both"/>
              <w:rPr>
                <w:rFonts w:eastAsia="Batang"/>
                <w:b/>
                <w:bCs/>
                <w:i/>
                <w:iCs/>
                <w:kern w:val="32"/>
                <w:lang w:val="en-GB" w:eastAsia="zh-CN"/>
              </w:rPr>
            </w:pPr>
            <w:r>
              <w:rPr>
                <w:rFonts w:eastAsia="Batang"/>
                <w:b/>
                <w:bCs/>
                <w:i/>
                <w:iCs/>
                <w:kern w:val="32"/>
                <w:lang w:val="en-GB" w:eastAsia="zh-CN"/>
              </w:rPr>
              <w:t>Down-select one Alt from Alts 1-2 / 1-3 / 2 / 3</w:t>
            </w:r>
          </w:p>
          <w:p w:rsidR="000D26EF" w:rsidRDefault="00100456">
            <w:pPr>
              <w:pStyle w:val="ListParagraph"/>
              <w:numPr>
                <w:ilvl w:val="0"/>
                <w:numId w:val="38"/>
              </w:numPr>
              <w:ind w:firstLineChars="0"/>
              <w:jc w:val="both"/>
              <w:rPr>
                <w:rFonts w:eastAsia="Batang"/>
                <w:b/>
                <w:bCs/>
                <w:i/>
                <w:iCs/>
                <w:kern w:val="32"/>
                <w:lang w:val="en-GB" w:eastAsia="zh-CN"/>
              </w:rPr>
            </w:pPr>
            <w:r>
              <w:rPr>
                <w:rFonts w:eastAsia="Batang"/>
                <w:b/>
                <w:bCs/>
                <w:i/>
                <w:iCs/>
                <w:kern w:val="32"/>
                <w:lang w:val="en-GB" w:eastAsia="zh-CN"/>
              </w:rPr>
              <w:t>FFS: Linking options such as a fixed rule based on the same PDCCH candidate index, based on start CCE, based on configuration, etc.</w:t>
            </w:r>
          </w:p>
          <w:p w:rsidR="000D26EF" w:rsidRDefault="00100456">
            <w:pPr>
              <w:pStyle w:val="ListParagraph"/>
              <w:numPr>
                <w:ilvl w:val="0"/>
                <w:numId w:val="38"/>
              </w:numPr>
              <w:ind w:firstLineChars="0"/>
              <w:rPr>
                <w:ins w:id="104" w:author="ZTE" w:date="2020-11-03T19:59:00Z"/>
                <w:rFonts w:eastAsia="Batang"/>
                <w:b/>
                <w:bCs/>
                <w:i/>
                <w:iCs/>
                <w:kern w:val="32"/>
                <w:lang w:val="en-GB" w:eastAsia="zh-CN"/>
              </w:rPr>
            </w:pPr>
            <w:r>
              <w:rPr>
                <w:rFonts w:eastAsia="Batang"/>
                <w:b/>
                <w:bCs/>
                <w:i/>
                <w:iCs/>
                <w:kern w:val="32"/>
                <w:lang w:val="en-GB" w:eastAsia="zh-CN"/>
              </w:rPr>
              <w:t>FFS: BD limits, overbooking, implicit PUCCH resource determination for &gt;8 PUCCH resources in the resource set, scheduling offset for “</w:t>
            </w:r>
            <w:proofErr w:type="spellStart"/>
            <w:r>
              <w:rPr>
                <w:rFonts w:eastAsia="Batang"/>
                <w:b/>
                <w:bCs/>
                <w:i/>
                <w:iCs/>
                <w:kern w:val="32"/>
                <w:lang w:val="en-GB" w:eastAsia="zh-CN"/>
              </w:rPr>
              <w:t>timeDurationForQCL</w:t>
            </w:r>
            <w:proofErr w:type="spellEnd"/>
            <w:r>
              <w:rPr>
                <w:rFonts w:eastAsia="Batang"/>
                <w:b/>
                <w:bCs/>
                <w:i/>
                <w:iCs/>
                <w:kern w:val="32"/>
                <w:lang w:val="en-GB" w:eastAsia="zh-CN"/>
              </w:rPr>
              <w:t>”, Out-of-order / in-order definition for PDCCH-to-PDSCH and PDCCH-to-PUSCH, DAI for Type-2 codebook, Slot offset  for scheduling the same PDSCH/PUSCH/CSI-RS/SRS</w:t>
            </w:r>
            <w:del w:id="105" w:author="ZTE" w:date="2020-11-03T19:59:00Z">
              <w:r>
                <w:rPr>
                  <w:rFonts w:eastAsia="Batang"/>
                  <w:b/>
                  <w:bCs/>
                  <w:i/>
                  <w:iCs/>
                  <w:kern w:val="32"/>
                  <w:lang w:val="en-GB" w:eastAsia="zh-CN"/>
                </w:rPr>
                <w:delText>, issues related to DCI format 2_x</w:delText>
              </w:r>
            </w:del>
            <w:r>
              <w:rPr>
                <w:rFonts w:eastAsia="Batang"/>
                <w:b/>
                <w:bCs/>
                <w:i/>
                <w:iCs/>
                <w:kern w:val="32"/>
                <w:lang w:val="en-GB" w:eastAsia="zh-CN"/>
              </w:rPr>
              <w:t>, rate matching PDSCH around the scheduling DCI.</w:t>
            </w:r>
          </w:p>
          <w:p w:rsidR="000D26EF" w:rsidRDefault="00100456">
            <w:pPr>
              <w:pStyle w:val="ListParagraph"/>
              <w:numPr>
                <w:ilvl w:val="0"/>
                <w:numId w:val="38"/>
              </w:numPr>
              <w:ind w:firstLineChars="0"/>
              <w:rPr>
                <w:rFonts w:eastAsia="Batang"/>
                <w:b/>
                <w:bCs/>
                <w:i/>
                <w:iCs/>
                <w:kern w:val="32"/>
                <w:lang w:val="en-GB" w:eastAsia="zh-CN"/>
              </w:rPr>
            </w:pPr>
            <w:ins w:id="106" w:author="ZTE" w:date="2020-11-03T19:59:00Z">
              <w:r>
                <w:rPr>
                  <w:rFonts w:eastAsia="Batang" w:hint="eastAsia"/>
                  <w:b/>
                  <w:bCs/>
                  <w:i/>
                  <w:iCs/>
                  <w:kern w:val="32"/>
                  <w:lang w:val="en-US" w:eastAsia="zh-CN"/>
                </w:rPr>
                <w:t>FFS whether</w:t>
              </w:r>
            </w:ins>
            <w:ins w:id="107" w:author="ZTE" w:date="2020-11-03T20:00:00Z">
              <w:r>
                <w:rPr>
                  <w:rFonts w:eastAsia="Batang" w:hint="eastAsia"/>
                  <w:b/>
                  <w:bCs/>
                  <w:i/>
                  <w:iCs/>
                  <w:kern w:val="32"/>
                  <w:lang w:val="en-US" w:eastAsia="zh-CN"/>
                </w:rPr>
                <w:t xml:space="preserve"> and how to support </w:t>
              </w:r>
            </w:ins>
            <w:ins w:id="108" w:author="ZTE" w:date="2020-11-03T19:59:00Z">
              <w:r>
                <w:rPr>
                  <w:rFonts w:eastAsia="Batang" w:hint="eastAsia"/>
                  <w:b/>
                  <w:bCs/>
                  <w:i/>
                  <w:iCs/>
                  <w:kern w:val="32"/>
                  <w:lang w:val="en-US" w:eastAsia="zh-CN"/>
                </w:rPr>
                <w:t>for DCI format 2_x</w:t>
              </w:r>
            </w:ins>
          </w:p>
          <w:p w:rsidR="000D26EF" w:rsidRDefault="000D26EF">
            <w:pPr>
              <w:autoSpaceDE w:val="0"/>
              <w:autoSpaceDN w:val="0"/>
              <w:adjustRightInd w:val="0"/>
              <w:snapToGrid w:val="0"/>
              <w:spacing w:after="0" w:line="240" w:lineRule="auto"/>
              <w:jc w:val="both"/>
              <w:rPr>
                <w:rFonts w:eastAsia="SimSun"/>
                <w:sz w:val="20"/>
                <w:szCs w:val="20"/>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proofErr w:type="spellStart"/>
            <w:r>
              <w:rPr>
                <w:rFonts w:eastAsia="SimSun"/>
                <w:sz w:val="20"/>
                <w:szCs w:val="20"/>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Support FL proposal</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Futurewei</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Support the FL’s proposal</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We suggest to limit the number of PDCCH candidates linked to any given PDCCH candidate. For example, this number may be [3].</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MediaTek</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Support the proposal</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QC</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We don’t need to add option 3 + case 1 if you are concerned about the complexity of soft combining. Option 2 can support both soft combining and selection decoding based on UE capability or UE implementation. For option 3 + case 2, we have the same view as QC.</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Fraunhofer</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xml:space="preserve">Support the proposal. </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FL summary</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Apple, QC, ZTE: I will update the proposal based on the suggestions. I would like to wait for more inputs and also for the discussions in Section 3 regarding “clarifications” (mainly related to option2 with selection only)</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@OPPO: For option 2 when UE does soft-combining, # of BDs cannot be 1 as UE does two separate RE-</w:t>
            </w:r>
            <w:proofErr w:type="spellStart"/>
            <w:r>
              <w:rPr>
                <w:rFonts w:eastAsia="SimSun"/>
                <w:sz w:val="20"/>
                <w:szCs w:val="20"/>
                <w:lang w:eastAsia="zh-CN"/>
              </w:rPr>
              <w:t>demapping</w:t>
            </w:r>
            <w:proofErr w:type="spellEnd"/>
            <w:r>
              <w:rPr>
                <w:rFonts w:eastAsia="SimSun"/>
                <w:sz w:val="20"/>
                <w:szCs w:val="20"/>
                <w:lang w:eastAsia="zh-CN"/>
              </w:rPr>
              <w:t xml:space="preserve"> / demodulations anyway. Also, if UE decodes each PDCCH candidate separately in addition to the combined one (so that gNB can choose to send DCI on the first candidate, second candidate, or both), the # of BDs should be larger than 2. Some of these aspects were discussed in Emails in the previous meeting.  </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Vivo: We will discuss Alts separately once there is more progress. We can try to divide the Alts to 2 categories as you suggested for that discussion.</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Vivo, SS: Unless if there is any concern, I suggest to keep the FFS so that issues can be studied by more carefully for the next meeting. These are for further study anyway.</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MediaTek: I think once the discussions in the clarification part is sorted out, we can decide between Option2 or Option 3 for selection only mode. Please see the FL summary in Section 3.</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Nokia</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xml:space="preserve">Support the FL proposal. </w:t>
            </w:r>
          </w:p>
          <w:p w:rsidR="000D26EF" w:rsidRDefault="000D26EF">
            <w:pPr>
              <w:autoSpaceDE w:val="0"/>
              <w:autoSpaceDN w:val="0"/>
              <w:adjustRightInd w:val="0"/>
              <w:snapToGrid w:val="0"/>
              <w:spacing w:after="0" w:line="240" w:lineRule="auto"/>
              <w:jc w:val="both"/>
              <w:rPr>
                <w:rFonts w:eastAsia="SimSun"/>
                <w:sz w:val="20"/>
                <w:szCs w:val="20"/>
                <w:lang w:eastAsia="zh-CN"/>
              </w:rPr>
            </w:pP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xml:space="preserve">The FFS items that are listed seem to cover most of the issues that are needed to address. Additional issues may be also arise based on the alternatives and things we have not thought of yet. It would be safer that another bullet or note saying the following. </w:t>
            </w:r>
          </w:p>
          <w:p w:rsidR="000D26EF" w:rsidRDefault="000D26EF">
            <w:pPr>
              <w:autoSpaceDE w:val="0"/>
              <w:autoSpaceDN w:val="0"/>
              <w:adjustRightInd w:val="0"/>
              <w:snapToGrid w:val="0"/>
              <w:spacing w:after="0" w:line="240" w:lineRule="auto"/>
              <w:jc w:val="both"/>
              <w:rPr>
                <w:rFonts w:eastAsia="SimSun"/>
                <w:sz w:val="20"/>
                <w:szCs w:val="20"/>
                <w:lang w:eastAsia="zh-CN"/>
              </w:rPr>
            </w:pPr>
          </w:p>
          <w:p w:rsidR="000D26EF" w:rsidRDefault="00100456">
            <w:pPr>
              <w:autoSpaceDE w:val="0"/>
              <w:autoSpaceDN w:val="0"/>
              <w:adjustRightInd w:val="0"/>
              <w:snapToGrid w:val="0"/>
              <w:spacing w:after="0" w:line="240" w:lineRule="auto"/>
              <w:jc w:val="both"/>
              <w:rPr>
                <w:rFonts w:eastAsia="SimSun"/>
                <w:i/>
                <w:iCs/>
                <w:sz w:val="20"/>
                <w:szCs w:val="20"/>
                <w:lang w:eastAsia="zh-CN"/>
              </w:rPr>
            </w:pPr>
            <w:r>
              <w:rPr>
                <w:rFonts w:eastAsia="SimSun"/>
                <w:i/>
                <w:iCs/>
                <w:sz w:val="20"/>
                <w:szCs w:val="20"/>
                <w:lang w:eastAsia="zh-CN"/>
              </w:rPr>
              <w:t xml:space="preserve">Note: The items in FFS may not be containing all FFS items, and companies are encouraged to report additional changes which are expected by when supporting option 2+case 1 together with different combinations of </w:t>
            </w:r>
            <w:r>
              <w:rPr>
                <w:rFonts w:eastAsia="Batang"/>
                <w:i/>
                <w:iCs/>
                <w:kern w:val="32"/>
                <w:sz w:val="20"/>
                <w:szCs w:val="20"/>
                <w:lang w:val="en-GB" w:eastAsia="zh-CN"/>
              </w:rPr>
              <w:t xml:space="preserve">Alts 1-2 / 1-3 / 2 / 3. </w:t>
            </w:r>
          </w:p>
          <w:p w:rsidR="000D26EF" w:rsidRDefault="000D26EF">
            <w:pPr>
              <w:autoSpaceDE w:val="0"/>
              <w:autoSpaceDN w:val="0"/>
              <w:adjustRightInd w:val="0"/>
              <w:snapToGrid w:val="0"/>
              <w:spacing w:after="0" w:line="240" w:lineRule="auto"/>
              <w:jc w:val="both"/>
              <w:rPr>
                <w:rFonts w:eastAsia="SimSun"/>
                <w:sz w:val="20"/>
                <w:szCs w:val="20"/>
                <w:lang w:eastAsia="zh-CN"/>
              </w:rPr>
            </w:pPr>
          </w:p>
        </w:tc>
      </w:tr>
      <w:tr w:rsidR="000D26EF">
        <w:tc>
          <w:tcPr>
            <w:tcW w:w="1385" w:type="dxa"/>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hint="eastAsia"/>
                <w:sz w:val="20"/>
                <w:szCs w:val="20"/>
                <w:lang w:eastAsia="ko-KR"/>
              </w:rPr>
              <w:lastRenderedPageBreak/>
              <w:t>LG</w:t>
            </w:r>
          </w:p>
        </w:tc>
        <w:tc>
          <w:tcPr>
            <w:tcW w:w="7480" w:type="dxa"/>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Nokia’s suggestion. In addition, there seems no objection to support TDM based Option 2 so we can add it as follows:</w:t>
            </w:r>
          </w:p>
          <w:p w:rsidR="000D26EF" w:rsidRDefault="000D26EF">
            <w:pPr>
              <w:autoSpaceDE w:val="0"/>
              <w:autoSpaceDN w:val="0"/>
              <w:adjustRightInd w:val="0"/>
              <w:snapToGrid w:val="0"/>
              <w:spacing w:after="0" w:line="240" w:lineRule="auto"/>
              <w:jc w:val="both"/>
              <w:rPr>
                <w:rFonts w:eastAsia="Malgun Gothic"/>
                <w:sz w:val="20"/>
                <w:szCs w:val="20"/>
                <w:lang w:eastAsia="ko-KR"/>
              </w:rPr>
            </w:pPr>
          </w:p>
          <w:p w:rsidR="000D26EF" w:rsidRDefault="00100456">
            <w:pPr>
              <w:spacing w:after="0" w:line="240" w:lineRule="auto"/>
              <w:jc w:val="both"/>
              <w:rPr>
                <w:rFonts w:eastAsia="Batang"/>
                <w:b/>
                <w:bCs/>
                <w:i/>
                <w:iCs/>
                <w:kern w:val="32"/>
                <w:sz w:val="24"/>
                <w:szCs w:val="24"/>
                <w:lang w:val="en-GB" w:eastAsia="zh-CN"/>
              </w:rPr>
            </w:pPr>
            <w:r>
              <w:rPr>
                <w:rFonts w:eastAsia="SimSun"/>
                <w:b/>
                <w:bCs/>
                <w:i/>
                <w:iCs/>
                <w:sz w:val="24"/>
                <w:szCs w:val="24"/>
                <w:u w:val="single"/>
                <w:lang w:eastAsia="zh-CN"/>
              </w:rPr>
              <w:t>FL Proposal 2</w:t>
            </w:r>
            <w:r>
              <w:rPr>
                <w:rFonts w:eastAsia="SimSun"/>
                <w:b/>
                <w:bCs/>
                <w:sz w:val="24"/>
                <w:szCs w:val="24"/>
                <w:lang w:eastAsia="zh-CN"/>
              </w:rPr>
              <w:t xml:space="preserve">: </w:t>
            </w:r>
            <w:r>
              <w:rPr>
                <w:rFonts w:eastAsia="SimSun"/>
                <w:b/>
                <w:bCs/>
                <w:i/>
                <w:iCs/>
                <w:sz w:val="24"/>
                <w:szCs w:val="24"/>
                <w:lang w:eastAsia="zh-CN"/>
              </w:rPr>
              <w:t>For PDCCH reliability enhancements with non-SFN schemes, support</w:t>
            </w:r>
            <w:r>
              <w:rPr>
                <w:rFonts w:eastAsia="Batang"/>
                <w:b/>
                <w:bCs/>
                <w:i/>
                <w:iCs/>
                <w:kern w:val="32"/>
                <w:sz w:val="24"/>
                <w:szCs w:val="24"/>
                <w:lang w:val="en-GB" w:eastAsia="zh-CN"/>
              </w:rPr>
              <w:t xml:space="preserve"> at least </w:t>
            </w:r>
            <w:r>
              <w:rPr>
                <w:rFonts w:eastAsia="Batang"/>
                <w:b/>
                <w:bCs/>
                <w:i/>
                <w:iCs/>
                <w:color w:val="FF0000"/>
                <w:kern w:val="32"/>
                <w:sz w:val="24"/>
                <w:szCs w:val="24"/>
                <w:lang w:val="en-GB" w:eastAsia="zh-CN"/>
              </w:rPr>
              <w:t xml:space="preserve">TDM based </w:t>
            </w:r>
            <w:r>
              <w:rPr>
                <w:rFonts w:eastAsia="Batang"/>
                <w:b/>
                <w:bCs/>
                <w:i/>
                <w:iCs/>
                <w:kern w:val="32"/>
                <w:sz w:val="24"/>
                <w:szCs w:val="24"/>
                <w:lang w:val="en-GB" w:eastAsia="zh-CN"/>
              </w:rPr>
              <w:t>Option 2 + Case 1.</w:t>
            </w:r>
          </w:p>
          <w:p w:rsidR="000D26EF" w:rsidRDefault="00100456">
            <w:pPr>
              <w:pStyle w:val="ListParagraph"/>
              <w:numPr>
                <w:ilvl w:val="0"/>
                <w:numId w:val="38"/>
              </w:numPr>
              <w:ind w:firstLineChars="0"/>
              <w:jc w:val="both"/>
              <w:rPr>
                <w:rFonts w:eastAsia="Batang"/>
                <w:b/>
                <w:bCs/>
                <w:i/>
                <w:iCs/>
                <w:kern w:val="32"/>
                <w:lang w:val="en-GB" w:eastAsia="zh-CN"/>
              </w:rPr>
            </w:pPr>
            <w:r>
              <w:rPr>
                <w:rFonts w:eastAsia="Batang"/>
                <w:b/>
                <w:bCs/>
                <w:i/>
                <w:iCs/>
                <w:kern w:val="32"/>
                <w:lang w:val="en-GB" w:eastAsia="zh-CN"/>
              </w:rPr>
              <w:t>Down-select one Alt from Alts 1-2 / 1-3 / 2 / 3</w:t>
            </w:r>
          </w:p>
          <w:p w:rsidR="000D26EF" w:rsidRDefault="00100456">
            <w:pPr>
              <w:pStyle w:val="ListParagraph"/>
              <w:numPr>
                <w:ilvl w:val="0"/>
                <w:numId w:val="38"/>
              </w:numPr>
              <w:ind w:firstLineChars="0"/>
              <w:jc w:val="both"/>
              <w:rPr>
                <w:rFonts w:eastAsia="Batang"/>
                <w:b/>
                <w:bCs/>
                <w:i/>
                <w:iCs/>
                <w:kern w:val="32"/>
                <w:lang w:val="en-GB" w:eastAsia="zh-CN"/>
              </w:rPr>
            </w:pPr>
            <w:r>
              <w:rPr>
                <w:rFonts w:eastAsia="Batang"/>
                <w:b/>
                <w:bCs/>
                <w:i/>
                <w:iCs/>
                <w:kern w:val="32"/>
                <w:lang w:val="en-GB" w:eastAsia="zh-CN"/>
              </w:rPr>
              <w:t>FFS: Linking options such as a fixed rule based on the same PDCCH candidate index, based on start CCE, based on configuration, etc.</w:t>
            </w:r>
          </w:p>
          <w:p w:rsidR="000D26EF" w:rsidRDefault="00100456">
            <w:pPr>
              <w:pStyle w:val="ListParagraph"/>
              <w:numPr>
                <w:ilvl w:val="0"/>
                <w:numId w:val="38"/>
              </w:numPr>
              <w:ind w:firstLineChars="0"/>
              <w:rPr>
                <w:rFonts w:eastAsia="Batang"/>
                <w:b/>
                <w:bCs/>
                <w:i/>
                <w:iCs/>
                <w:kern w:val="32"/>
                <w:lang w:val="en-GB" w:eastAsia="zh-CN"/>
              </w:rPr>
            </w:pPr>
            <w:r>
              <w:rPr>
                <w:rFonts w:eastAsia="Batang"/>
                <w:b/>
                <w:bCs/>
                <w:i/>
                <w:iCs/>
                <w:kern w:val="32"/>
                <w:lang w:val="en-GB" w:eastAsia="zh-CN"/>
              </w:rPr>
              <w:t>FFS: BD limits, overbooking, implicit PUCCH resource determination for &gt;8 PUCCH resources in the resource set, scheduling offset for “</w:t>
            </w:r>
            <w:proofErr w:type="spellStart"/>
            <w:r>
              <w:rPr>
                <w:rFonts w:eastAsia="Batang"/>
                <w:b/>
                <w:bCs/>
                <w:i/>
                <w:iCs/>
                <w:kern w:val="32"/>
                <w:lang w:val="en-GB" w:eastAsia="zh-CN"/>
              </w:rPr>
              <w:t>timeDurationForQCL</w:t>
            </w:r>
            <w:proofErr w:type="spellEnd"/>
            <w:r>
              <w:rPr>
                <w:rFonts w:eastAsia="Batang"/>
                <w:b/>
                <w:bCs/>
                <w:i/>
                <w:iCs/>
                <w:kern w:val="32"/>
                <w:lang w:val="en-GB" w:eastAsia="zh-CN"/>
              </w:rPr>
              <w:t>”, Out-of-order / in-order definition for PDCCH-to-PDSCH and PDCCH-to-PUSCH, DAI for Type-2 codebook, Slot offset  for scheduling the same PDSCH/PUSCH/CSI-RS/SRS, issues related to DCI format 2_x, rate matching PDSCH around the scheduling DCI.</w:t>
            </w:r>
          </w:p>
          <w:p w:rsidR="000D26EF" w:rsidRDefault="00100456">
            <w:pPr>
              <w:autoSpaceDE w:val="0"/>
              <w:autoSpaceDN w:val="0"/>
              <w:adjustRightInd w:val="0"/>
              <w:snapToGrid w:val="0"/>
              <w:spacing w:after="0" w:line="240" w:lineRule="auto"/>
              <w:jc w:val="both"/>
              <w:rPr>
                <w:rFonts w:eastAsia="SimSun"/>
                <w:i/>
                <w:iCs/>
                <w:sz w:val="20"/>
                <w:szCs w:val="20"/>
                <w:lang w:eastAsia="zh-CN"/>
              </w:rPr>
            </w:pPr>
            <w:r>
              <w:rPr>
                <w:rFonts w:eastAsia="SimSun"/>
                <w:i/>
                <w:iCs/>
                <w:color w:val="FF0000"/>
                <w:sz w:val="20"/>
                <w:szCs w:val="20"/>
                <w:lang w:eastAsia="zh-CN"/>
              </w:rPr>
              <w:t xml:space="preserve">Note: The items in FFS may not be containing all FFS items, and companies are encouraged to report additional changes which are expected by when supporting option 2+case 1 together with different combinations of </w:t>
            </w:r>
            <w:r>
              <w:rPr>
                <w:rFonts w:eastAsia="Batang"/>
                <w:i/>
                <w:iCs/>
                <w:color w:val="FF0000"/>
                <w:kern w:val="32"/>
                <w:sz w:val="20"/>
                <w:szCs w:val="20"/>
                <w:lang w:val="en-GB" w:eastAsia="zh-CN"/>
              </w:rPr>
              <w:t xml:space="preserve">Alts 1-2 / 1-3 / 2 / 3. </w:t>
            </w:r>
          </w:p>
          <w:p w:rsidR="000D26EF" w:rsidRDefault="000D26EF">
            <w:pPr>
              <w:autoSpaceDE w:val="0"/>
              <w:autoSpaceDN w:val="0"/>
              <w:adjustRightInd w:val="0"/>
              <w:snapToGrid w:val="0"/>
              <w:spacing w:after="0" w:line="240" w:lineRule="auto"/>
              <w:jc w:val="both"/>
              <w:rPr>
                <w:rFonts w:eastAsia="Malgun Gothic"/>
                <w:sz w:val="20"/>
                <w:szCs w:val="20"/>
                <w:lang w:eastAsia="ko-KR"/>
              </w:rPr>
            </w:pPr>
          </w:p>
          <w:p w:rsidR="000D26EF" w:rsidRDefault="000D26EF">
            <w:pPr>
              <w:autoSpaceDE w:val="0"/>
              <w:autoSpaceDN w:val="0"/>
              <w:adjustRightInd w:val="0"/>
              <w:snapToGrid w:val="0"/>
              <w:spacing w:after="0" w:line="240" w:lineRule="auto"/>
              <w:jc w:val="both"/>
              <w:rPr>
                <w:rFonts w:eastAsia="Malgun Gothic"/>
                <w:sz w:val="20"/>
                <w:szCs w:val="20"/>
                <w:lang w:eastAsia="ko-KR"/>
              </w:rPr>
            </w:pP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NE</w:t>
            </w:r>
            <w:r>
              <w:rPr>
                <w:sz w:val="20"/>
                <w:szCs w:val="20"/>
                <w:lang w:eastAsia="zh-CN"/>
              </w:rPr>
              <w:t>C</w:t>
            </w:r>
          </w:p>
        </w:tc>
        <w:tc>
          <w:tcPr>
            <w:tcW w:w="7480"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S</w:t>
            </w:r>
            <w:r>
              <w:rPr>
                <w:rFonts w:hint="eastAsia"/>
                <w:sz w:val="20"/>
                <w:szCs w:val="20"/>
                <w:lang w:eastAsia="zh-CN"/>
              </w:rPr>
              <w:t>up</w:t>
            </w:r>
            <w:r>
              <w:rPr>
                <w:sz w:val="20"/>
                <w:szCs w:val="20"/>
                <w:lang w:eastAsia="zh-CN"/>
              </w:rPr>
              <w:t>port the proposal.</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And we think number of linked PDCCH candidates should be 2.</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eastAsia="SimSun"/>
                <w:sz w:val="20"/>
                <w:szCs w:val="20"/>
                <w:lang w:eastAsia="zh-CN"/>
              </w:rPr>
              <w:t>Lenovo/</w:t>
            </w:r>
            <w:r>
              <w:rPr>
                <w:lang w:eastAsia="zh-CN"/>
              </w:rPr>
              <w:t xml:space="preserve"> </w:t>
            </w:r>
            <w:r>
              <w:rPr>
                <w:rFonts w:eastAsia="SimSun"/>
                <w:sz w:val="20"/>
                <w:szCs w:val="20"/>
                <w:lang w:eastAsia="zh-CN"/>
              </w:rPr>
              <w:t>Motorola Mobility</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xml:space="preserve">Support the FL proposal. </w:t>
            </w:r>
          </w:p>
          <w:p w:rsidR="000D26EF" w:rsidRDefault="000D26EF">
            <w:pPr>
              <w:autoSpaceDE w:val="0"/>
              <w:autoSpaceDN w:val="0"/>
              <w:adjustRightInd w:val="0"/>
              <w:snapToGrid w:val="0"/>
              <w:spacing w:after="0" w:line="240" w:lineRule="auto"/>
              <w:jc w:val="both"/>
              <w:rPr>
                <w:sz w:val="20"/>
                <w:szCs w:val="20"/>
                <w:lang w:eastAsia="zh-CN"/>
              </w:rPr>
            </w:pP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CMCC</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xml:space="preserve">Support FL’s proposal. </w:t>
            </w:r>
          </w:p>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val="en-GB" w:eastAsia="zh-CN"/>
              </w:rPr>
              <w:t xml:space="preserve">Regarding to the </w:t>
            </w:r>
            <w:r>
              <w:rPr>
                <w:sz w:val="20"/>
                <w:szCs w:val="20"/>
                <w:lang w:val="en-GB" w:eastAsia="zh-CN"/>
              </w:rPr>
              <w:t xml:space="preserve">first sub-bullet “Down-select one Alt from Alts 1-2 / 1-3 / 2 / 3”, we think that different Alts may have different pros and cons, it may be possible to </w:t>
            </w:r>
            <w:proofErr w:type="spellStart"/>
            <w:r>
              <w:rPr>
                <w:sz w:val="20"/>
                <w:szCs w:val="20"/>
                <w:lang w:val="en-GB" w:eastAsia="zh-CN"/>
              </w:rPr>
              <w:t>suppot</w:t>
            </w:r>
            <w:proofErr w:type="spellEnd"/>
            <w:r>
              <w:rPr>
                <w:sz w:val="20"/>
                <w:szCs w:val="20"/>
                <w:lang w:val="en-GB" w:eastAsia="zh-CN"/>
              </w:rPr>
              <w:t xml:space="preserve"> one or more alternatives, so we prefer to revise the proposal as “Down-select one or more Alts from Alts 1-2 / 1-3 / 2 / 3”.</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eastAsia="SimSun"/>
                <w:sz w:val="20"/>
                <w:szCs w:val="20"/>
                <w:lang w:eastAsia="zh-CN"/>
              </w:rPr>
              <w:t>OPPO2</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Ok with either FL’s proposal or LG’s version</w:t>
            </w:r>
          </w:p>
          <w:p w:rsidR="000D26EF" w:rsidRDefault="000D26EF">
            <w:pPr>
              <w:autoSpaceDE w:val="0"/>
              <w:autoSpaceDN w:val="0"/>
              <w:adjustRightInd w:val="0"/>
              <w:snapToGrid w:val="0"/>
              <w:spacing w:after="0" w:line="240" w:lineRule="auto"/>
              <w:jc w:val="both"/>
              <w:rPr>
                <w:rFonts w:eastAsia="SimSun"/>
                <w:sz w:val="20"/>
                <w:szCs w:val="20"/>
                <w:lang w:eastAsia="zh-CN"/>
              </w:rPr>
            </w:pP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Response to FL:  From our understanding, there seem four different implementations for Option 2 form UE perspective.</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D1: selection diversity only. UE will decode each PDCCH repetition separately</w:t>
            </w:r>
          </w:p>
          <w:p w:rsidR="000D26EF" w:rsidRDefault="00100456">
            <w:pPr>
              <w:pStyle w:val="ListParagraph"/>
              <w:numPr>
                <w:ilvl w:val="0"/>
                <w:numId w:val="42"/>
              </w:numPr>
              <w:autoSpaceDE w:val="0"/>
              <w:autoSpaceDN w:val="0"/>
              <w:adjustRightInd w:val="0"/>
              <w:snapToGrid w:val="0"/>
              <w:ind w:firstLineChars="0"/>
              <w:jc w:val="both"/>
              <w:rPr>
                <w:rFonts w:eastAsia="SimSun"/>
                <w:sz w:val="20"/>
                <w:szCs w:val="20"/>
                <w:lang w:eastAsia="zh-CN"/>
              </w:rPr>
            </w:pPr>
            <w:r>
              <w:rPr>
                <w:rFonts w:eastAsia="SimSun"/>
                <w:sz w:val="20"/>
                <w:szCs w:val="20"/>
                <w:lang w:eastAsia="zh-CN"/>
              </w:rPr>
              <w:t>Complexity: x</w:t>
            </w:r>
            <w:r>
              <w:rPr>
                <w:rFonts w:eastAsia="SimSun"/>
                <w:sz w:val="20"/>
                <w:szCs w:val="20"/>
                <w:lang w:val="en-US" w:eastAsia="zh-CN"/>
              </w:rPr>
              <w:t>1</w:t>
            </w:r>
            <w:r>
              <w:rPr>
                <w:rFonts w:eastAsia="SimSun"/>
                <w:sz w:val="20"/>
                <w:szCs w:val="20"/>
                <w:lang w:eastAsia="zh-CN"/>
              </w:rPr>
              <w:t xml:space="preserve"> = 2 BDs </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D2: Soft-combining only. UE will only jointly decode the two PDCCH repetitions</w:t>
            </w:r>
          </w:p>
          <w:p w:rsidR="000D26EF" w:rsidRDefault="00100456">
            <w:pPr>
              <w:pStyle w:val="ListParagraph"/>
              <w:numPr>
                <w:ilvl w:val="0"/>
                <w:numId w:val="43"/>
              </w:numPr>
              <w:autoSpaceDE w:val="0"/>
              <w:autoSpaceDN w:val="0"/>
              <w:adjustRightInd w:val="0"/>
              <w:snapToGrid w:val="0"/>
              <w:ind w:firstLineChars="0"/>
              <w:jc w:val="both"/>
              <w:rPr>
                <w:rFonts w:eastAsia="SimSun"/>
                <w:sz w:val="20"/>
                <w:szCs w:val="20"/>
                <w:lang w:val="en-US" w:eastAsia="zh-CN"/>
              </w:rPr>
            </w:pPr>
            <w:r>
              <w:rPr>
                <w:rFonts w:eastAsia="SimSun"/>
                <w:sz w:val="20"/>
                <w:szCs w:val="20"/>
                <w:lang w:val="en-US" w:eastAsia="zh-CN"/>
              </w:rPr>
              <w:t>Complexity: 2 BDs &gt; x2 &gt; 1 BDs  (due to two separate RE-</w:t>
            </w:r>
            <w:proofErr w:type="spellStart"/>
            <w:r>
              <w:rPr>
                <w:rFonts w:eastAsia="SimSun"/>
                <w:sz w:val="20"/>
                <w:szCs w:val="20"/>
                <w:lang w:val="en-US" w:eastAsia="zh-CN"/>
              </w:rPr>
              <w:t>demapping</w:t>
            </w:r>
            <w:proofErr w:type="spellEnd"/>
            <w:r>
              <w:rPr>
                <w:rFonts w:eastAsia="SimSun"/>
                <w:sz w:val="20"/>
                <w:szCs w:val="20"/>
                <w:lang w:val="en-US" w:eastAsia="zh-CN"/>
              </w:rPr>
              <w:t xml:space="preserve"> / demodulations)</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xml:space="preserve">D3: Selection diversity + soft-combining, UE will decode the 1st PDCCH and jointly decode the two PDCCH repetitions </w:t>
            </w:r>
          </w:p>
          <w:p w:rsidR="000D26EF" w:rsidRDefault="00100456">
            <w:pPr>
              <w:pStyle w:val="ListParagraph"/>
              <w:numPr>
                <w:ilvl w:val="0"/>
                <w:numId w:val="43"/>
              </w:numPr>
              <w:autoSpaceDE w:val="0"/>
              <w:autoSpaceDN w:val="0"/>
              <w:adjustRightInd w:val="0"/>
              <w:snapToGrid w:val="0"/>
              <w:ind w:firstLineChars="0"/>
              <w:jc w:val="both"/>
              <w:rPr>
                <w:rFonts w:eastAsia="SimSun"/>
                <w:sz w:val="20"/>
                <w:szCs w:val="20"/>
                <w:lang w:eastAsia="zh-CN"/>
              </w:rPr>
            </w:pPr>
            <w:r>
              <w:rPr>
                <w:rFonts w:eastAsia="SimSun"/>
                <w:sz w:val="20"/>
                <w:szCs w:val="20"/>
                <w:lang w:eastAsia="zh-CN"/>
              </w:rPr>
              <w:t>Complexity:  x</w:t>
            </w:r>
            <w:r>
              <w:rPr>
                <w:rFonts w:eastAsia="SimSun"/>
                <w:sz w:val="20"/>
                <w:szCs w:val="20"/>
                <w:lang w:val="en-US" w:eastAsia="zh-CN"/>
              </w:rPr>
              <w:t>3</w:t>
            </w:r>
            <w:r>
              <w:rPr>
                <w:rFonts w:eastAsia="SimSun"/>
                <w:sz w:val="20"/>
                <w:szCs w:val="20"/>
                <w:lang w:eastAsia="zh-CN"/>
              </w:rPr>
              <w:t xml:space="preserve"> &gt; 2 BDs </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xml:space="preserve">D4: Selection diversity + soft-combining, UE will decode the 1st PDCCH and the 2nd  PDCCH separately, and jointly decode the two PDCCH repetitions </w:t>
            </w:r>
          </w:p>
          <w:p w:rsidR="000D26EF" w:rsidRDefault="00100456">
            <w:pPr>
              <w:pStyle w:val="ListParagraph"/>
              <w:numPr>
                <w:ilvl w:val="0"/>
                <w:numId w:val="43"/>
              </w:numPr>
              <w:autoSpaceDE w:val="0"/>
              <w:autoSpaceDN w:val="0"/>
              <w:adjustRightInd w:val="0"/>
              <w:snapToGrid w:val="0"/>
              <w:ind w:firstLineChars="0"/>
              <w:jc w:val="both"/>
              <w:rPr>
                <w:rFonts w:eastAsia="SimSun"/>
                <w:sz w:val="20"/>
                <w:szCs w:val="20"/>
                <w:lang w:val="en-US" w:eastAsia="zh-CN"/>
              </w:rPr>
            </w:pPr>
            <w:r>
              <w:rPr>
                <w:rFonts w:eastAsia="SimSun"/>
                <w:sz w:val="20"/>
                <w:szCs w:val="20"/>
                <w:lang w:val="en-US" w:eastAsia="zh-CN"/>
              </w:rPr>
              <w:t>Complexity: x4 &gt; 2 BDs  (or &gt; 3 BDs ? ), x4 &gt; x3</w:t>
            </w:r>
          </w:p>
          <w:p w:rsidR="000D26EF" w:rsidRDefault="000D26EF">
            <w:pPr>
              <w:autoSpaceDE w:val="0"/>
              <w:autoSpaceDN w:val="0"/>
              <w:adjustRightInd w:val="0"/>
              <w:snapToGrid w:val="0"/>
              <w:spacing w:after="0" w:line="240" w:lineRule="auto"/>
              <w:jc w:val="both"/>
              <w:rPr>
                <w:rFonts w:eastAsia="SimSun"/>
                <w:sz w:val="20"/>
                <w:szCs w:val="20"/>
                <w:lang w:eastAsia="zh-CN"/>
              </w:rPr>
            </w:pPr>
          </w:p>
          <w:tbl>
            <w:tblPr>
              <w:tblStyle w:val="TableGrid"/>
              <w:tblW w:w="0" w:type="auto"/>
              <w:tblLayout w:type="fixed"/>
              <w:tblLook w:val="04A0" w:firstRow="1" w:lastRow="0" w:firstColumn="1" w:lastColumn="0" w:noHBand="0" w:noVBand="1"/>
            </w:tblPr>
            <w:tblGrid>
              <w:gridCol w:w="3627"/>
              <w:gridCol w:w="3627"/>
            </w:tblGrid>
            <w:tr w:rsidR="000D26EF">
              <w:tc>
                <w:tcPr>
                  <w:tcW w:w="3627" w:type="dxa"/>
                </w:tcPr>
                <w:p w:rsidR="000D26EF" w:rsidRDefault="000D26EF">
                  <w:pPr>
                    <w:autoSpaceDE w:val="0"/>
                    <w:autoSpaceDN w:val="0"/>
                    <w:adjustRightInd w:val="0"/>
                    <w:snapToGrid w:val="0"/>
                    <w:spacing w:after="120" w:line="240" w:lineRule="auto"/>
                    <w:jc w:val="both"/>
                    <w:rPr>
                      <w:rFonts w:eastAsia="SimSun"/>
                      <w:sz w:val="20"/>
                      <w:szCs w:val="20"/>
                    </w:rPr>
                  </w:pPr>
                </w:p>
              </w:tc>
              <w:tc>
                <w:tcPr>
                  <w:tcW w:w="3627" w:type="dxa"/>
                </w:tcPr>
                <w:p w:rsidR="000D26EF" w:rsidRDefault="00100456">
                  <w:pPr>
                    <w:autoSpaceDE w:val="0"/>
                    <w:autoSpaceDN w:val="0"/>
                    <w:adjustRightInd w:val="0"/>
                    <w:snapToGrid w:val="0"/>
                    <w:spacing w:after="120" w:line="240" w:lineRule="auto"/>
                    <w:jc w:val="both"/>
                    <w:rPr>
                      <w:rFonts w:eastAsia="SimSun"/>
                      <w:sz w:val="20"/>
                      <w:szCs w:val="20"/>
                    </w:rPr>
                  </w:pPr>
                  <w:r>
                    <w:rPr>
                      <w:rFonts w:eastAsia="SimSun"/>
                      <w:sz w:val="20"/>
                      <w:szCs w:val="20"/>
                    </w:rPr>
                    <w:t>UE complexity compared to Option 3 + Case 1</w:t>
                  </w:r>
                </w:p>
              </w:tc>
            </w:tr>
            <w:tr w:rsidR="000D26EF">
              <w:tc>
                <w:tcPr>
                  <w:tcW w:w="3627" w:type="dxa"/>
                </w:tcPr>
                <w:p w:rsidR="000D26EF" w:rsidRDefault="00100456">
                  <w:pPr>
                    <w:autoSpaceDE w:val="0"/>
                    <w:autoSpaceDN w:val="0"/>
                    <w:adjustRightInd w:val="0"/>
                    <w:snapToGrid w:val="0"/>
                    <w:spacing w:after="120" w:line="240" w:lineRule="auto"/>
                    <w:jc w:val="both"/>
                    <w:rPr>
                      <w:rFonts w:eastAsia="SimSun"/>
                      <w:sz w:val="20"/>
                      <w:szCs w:val="20"/>
                    </w:rPr>
                  </w:pPr>
                  <w:r>
                    <w:rPr>
                      <w:rFonts w:eastAsia="SimSun"/>
                      <w:sz w:val="20"/>
                      <w:szCs w:val="20"/>
                    </w:rPr>
                    <w:t>D1</w:t>
                  </w:r>
                </w:p>
              </w:tc>
              <w:tc>
                <w:tcPr>
                  <w:tcW w:w="3627" w:type="dxa"/>
                </w:tcPr>
                <w:p w:rsidR="000D26EF" w:rsidRDefault="00100456">
                  <w:pPr>
                    <w:autoSpaceDE w:val="0"/>
                    <w:autoSpaceDN w:val="0"/>
                    <w:adjustRightInd w:val="0"/>
                    <w:snapToGrid w:val="0"/>
                    <w:spacing w:after="120" w:line="240" w:lineRule="auto"/>
                    <w:jc w:val="both"/>
                    <w:rPr>
                      <w:rFonts w:eastAsia="SimSun"/>
                      <w:sz w:val="20"/>
                      <w:szCs w:val="20"/>
                    </w:rPr>
                  </w:pPr>
                  <w:r>
                    <w:rPr>
                      <w:rFonts w:eastAsia="SimSun"/>
                      <w:sz w:val="20"/>
                      <w:szCs w:val="20"/>
                    </w:rPr>
                    <w:t>Similar or same</w:t>
                  </w:r>
                </w:p>
              </w:tc>
            </w:tr>
            <w:tr w:rsidR="000D26EF">
              <w:tc>
                <w:tcPr>
                  <w:tcW w:w="3627" w:type="dxa"/>
                </w:tcPr>
                <w:p w:rsidR="000D26EF" w:rsidRDefault="00100456">
                  <w:pPr>
                    <w:autoSpaceDE w:val="0"/>
                    <w:autoSpaceDN w:val="0"/>
                    <w:adjustRightInd w:val="0"/>
                    <w:snapToGrid w:val="0"/>
                    <w:spacing w:after="120" w:line="240" w:lineRule="auto"/>
                    <w:jc w:val="both"/>
                    <w:rPr>
                      <w:rFonts w:eastAsia="SimSun"/>
                      <w:sz w:val="20"/>
                      <w:szCs w:val="20"/>
                    </w:rPr>
                  </w:pPr>
                  <w:r>
                    <w:rPr>
                      <w:rFonts w:eastAsia="SimSun"/>
                      <w:sz w:val="20"/>
                      <w:szCs w:val="20"/>
                    </w:rPr>
                    <w:lastRenderedPageBreak/>
                    <w:t>D2</w:t>
                  </w:r>
                </w:p>
              </w:tc>
              <w:tc>
                <w:tcPr>
                  <w:tcW w:w="3627" w:type="dxa"/>
                </w:tcPr>
                <w:p w:rsidR="000D26EF" w:rsidRDefault="00100456">
                  <w:pPr>
                    <w:autoSpaceDE w:val="0"/>
                    <w:autoSpaceDN w:val="0"/>
                    <w:adjustRightInd w:val="0"/>
                    <w:snapToGrid w:val="0"/>
                    <w:spacing w:after="120" w:line="240" w:lineRule="auto"/>
                    <w:jc w:val="both"/>
                    <w:rPr>
                      <w:rFonts w:eastAsia="SimSun"/>
                      <w:sz w:val="20"/>
                      <w:szCs w:val="20"/>
                    </w:rPr>
                  </w:pPr>
                  <w:r>
                    <w:rPr>
                      <w:rFonts w:eastAsia="SimSun"/>
                      <w:sz w:val="20"/>
                      <w:szCs w:val="20"/>
                    </w:rPr>
                    <w:t xml:space="preserve">Less </w:t>
                  </w:r>
                </w:p>
              </w:tc>
            </w:tr>
            <w:tr w:rsidR="000D26EF">
              <w:tc>
                <w:tcPr>
                  <w:tcW w:w="3627" w:type="dxa"/>
                </w:tcPr>
                <w:p w:rsidR="000D26EF" w:rsidRDefault="00100456">
                  <w:pPr>
                    <w:autoSpaceDE w:val="0"/>
                    <w:autoSpaceDN w:val="0"/>
                    <w:adjustRightInd w:val="0"/>
                    <w:snapToGrid w:val="0"/>
                    <w:spacing w:after="120" w:line="240" w:lineRule="auto"/>
                    <w:jc w:val="both"/>
                    <w:rPr>
                      <w:rFonts w:eastAsia="SimSun"/>
                      <w:sz w:val="20"/>
                      <w:szCs w:val="20"/>
                    </w:rPr>
                  </w:pPr>
                  <w:r>
                    <w:rPr>
                      <w:rFonts w:eastAsia="SimSun"/>
                      <w:sz w:val="20"/>
                      <w:szCs w:val="20"/>
                    </w:rPr>
                    <w:t>D3</w:t>
                  </w:r>
                </w:p>
              </w:tc>
              <w:tc>
                <w:tcPr>
                  <w:tcW w:w="3627" w:type="dxa"/>
                </w:tcPr>
                <w:p w:rsidR="000D26EF" w:rsidRDefault="00100456">
                  <w:pPr>
                    <w:autoSpaceDE w:val="0"/>
                    <w:autoSpaceDN w:val="0"/>
                    <w:adjustRightInd w:val="0"/>
                    <w:snapToGrid w:val="0"/>
                    <w:spacing w:after="120" w:line="240" w:lineRule="auto"/>
                    <w:jc w:val="both"/>
                    <w:rPr>
                      <w:rFonts w:eastAsia="SimSun"/>
                      <w:sz w:val="20"/>
                      <w:szCs w:val="20"/>
                    </w:rPr>
                  </w:pPr>
                  <w:r>
                    <w:rPr>
                      <w:rFonts w:eastAsia="SimSun"/>
                      <w:sz w:val="20"/>
                      <w:szCs w:val="20"/>
                    </w:rPr>
                    <w:t>Higher</w:t>
                  </w:r>
                </w:p>
              </w:tc>
            </w:tr>
            <w:tr w:rsidR="000D26EF">
              <w:tc>
                <w:tcPr>
                  <w:tcW w:w="3627" w:type="dxa"/>
                </w:tcPr>
                <w:p w:rsidR="000D26EF" w:rsidRDefault="00100456">
                  <w:pPr>
                    <w:autoSpaceDE w:val="0"/>
                    <w:autoSpaceDN w:val="0"/>
                    <w:adjustRightInd w:val="0"/>
                    <w:snapToGrid w:val="0"/>
                    <w:spacing w:after="120" w:line="240" w:lineRule="auto"/>
                    <w:jc w:val="both"/>
                    <w:rPr>
                      <w:rFonts w:eastAsia="SimSun"/>
                      <w:sz w:val="20"/>
                      <w:szCs w:val="20"/>
                    </w:rPr>
                  </w:pPr>
                  <w:r>
                    <w:rPr>
                      <w:rFonts w:eastAsia="SimSun"/>
                      <w:sz w:val="20"/>
                      <w:szCs w:val="20"/>
                    </w:rPr>
                    <w:t>D4</w:t>
                  </w:r>
                </w:p>
              </w:tc>
              <w:tc>
                <w:tcPr>
                  <w:tcW w:w="3627" w:type="dxa"/>
                </w:tcPr>
                <w:p w:rsidR="000D26EF" w:rsidRDefault="00100456">
                  <w:pPr>
                    <w:autoSpaceDE w:val="0"/>
                    <w:autoSpaceDN w:val="0"/>
                    <w:adjustRightInd w:val="0"/>
                    <w:snapToGrid w:val="0"/>
                    <w:spacing w:after="120" w:line="240" w:lineRule="auto"/>
                    <w:jc w:val="both"/>
                    <w:rPr>
                      <w:rFonts w:eastAsia="SimSun"/>
                      <w:sz w:val="20"/>
                      <w:szCs w:val="20"/>
                    </w:rPr>
                  </w:pPr>
                  <w:r>
                    <w:rPr>
                      <w:rFonts w:eastAsia="SimSun"/>
                      <w:sz w:val="20"/>
                      <w:szCs w:val="20"/>
                    </w:rPr>
                    <w:t>Higher</w:t>
                  </w:r>
                </w:p>
              </w:tc>
            </w:tr>
          </w:tbl>
          <w:p w:rsidR="000D26EF" w:rsidRDefault="000D26EF">
            <w:pPr>
              <w:autoSpaceDE w:val="0"/>
              <w:autoSpaceDN w:val="0"/>
              <w:adjustRightInd w:val="0"/>
              <w:snapToGrid w:val="0"/>
              <w:spacing w:after="0" w:line="240" w:lineRule="auto"/>
              <w:jc w:val="both"/>
              <w:rPr>
                <w:rFonts w:eastAsia="SimSun"/>
                <w:sz w:val="20"/>
                <w:szCs w:val="20"/>
                <w:lang w:eastAsia="zh-CN"/>
              </w:rPr>
            </w:pP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If I understood correctly, when you were talking about “soft combining”, you referred to D4, which requires the highest UE complexity. However, UE has other choice(s), e.g., D2.  Thus, we don’t think the UE complexity issue can justify the support of Option 3 + Case 1.  Different implementations can be reported by UE capability and/or configured by gNB (depends on the output of further discussion).</w:t>
            </w:r>
          </w:p>
          <w:p w:rsidR="000D26EF" w:rsidRDefault="000D26EF">
            <w:pPr>
              <w:autoSpaceDE w:val="0"/>
              <w:autoSpaceDN w:val="0"/>
              <w:adjustRightInd w:val="0"/>
              <w:snapToGrid w:val="0"/>
              <w:spacing w:after="0" w:line="240" w:lineRule="auto"/>
              <w:jc w:val="both"/>
              <w:rPr>
                <w:rFonts w:eastAsia="SimSun"/>
                <w:sz w:val="20"/>
                <w:szCs w:val="20"/>
                <w:lang w:eastAsia="zh-CN"/>
              </w:rPr>
            </w:pP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lastRenderedPageBreak/>
              <w:t>Intel2</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@OPPO2, @MTK – similar view, and we believe D1-D4 can be further discussed for Option 2</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@LG – we don’t see why restriction of TDM is needed</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@QC – we are okay to add “Maximum number of linked PDCCH candidates is two”</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hint="eastAsia"/>
                <w:sz w:val="20"/>
                <w:szCs w:val="20"/>
                <w:lang w:eastAsia="zh-CN"/>
              </w:rPr>
              <w:t>Xiaomi</w:t>
            </w:r>
          </w:p>
        </w:tc>
        <w:tc>
          <w:tcPr>
            <w:tcW w:w="7480"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S</w:t>
            </w:r>
            <w:r>
              <w:rPr>
                <w:rFonts w:hint="eastAsia"/>
                <w:sz w:val="20"/>
                <w:szCs w:val="20"/>
                <w:lang w:eastAsia="zh-CN"/>
              </w:rPr>
              <w:t>upport the proposal.</w:t>
            </w:r>
          </w:p>
          <w:p w:rsidR="000D26EF" w:rsidRDefault="00100456">
            <w:pPr>
              <w:autoSpaceDE w:val="0"/>
              <w:autoSpaceDN w:val="0"/>
              <w:adjustRightInd w:val="0"/>
              <w:snapToGrid w:val="0"/>
              <w:spacing w:after="0" w:line="240" w:lineRule="auto"/>
              <w:jc w:val="both"/>
              <w:rPr>
                <w:rFonts w:eastAsia="SimSun"/>
                <w:sz w:val="20"/>
                <w:szCs w:val="20"/>
                <w:lang w:eastAsia="zh-CN"/>
              </w:rPr>
            </w:pPr>
            <w:r>
              <w:rPr>
                <w:sz w:val="20"/>
                <w:szCs w:val="20"/>
                <w:lang w:eastAsia="zh-CN"/>
              </w:rPr>
              <w:t>And we suggest to limit the number of linked PDCCH candidates to 2.</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vivo</w:t>
            </w:r>
          </w:p>
        </w:tc>
        <w:tc>
          <w:tcPr>
            <w:tcW w:w="7480" w:type="dxa"/>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 xml:space="preserve">kay with FL’s proposal, and we agree with </w:t>
            </w:r>
            <w:r>
              <w:rPr>
                <w:rFonts w:eastAsia="Malgun Gothic" w:hint="eastAsia"/>
                <w:sz w:val="20"/>
                <w:szCs w:val="20"/>
                <w:lang w:eastAsia="ko-KR"/>
              </w:rPr>
              <w:t>S</w:t>
            </w:r>
            <w:r>
              <w:rPr>
                <w:rFonts w:eastAsia="Malgun Gothic"/>
                <w:sz w:val="20"/>
                <w:szCs w:val="20"/>
                <w:lang w:eastAsia="ko-KR"/>
              </w:rPr>
              <w:t>amsung’s comment. These issues listed by FL are concerned not only under Option2, but also Option3, and some other issues (e.g. rules about default beam depends on 1or2 TCI states activated for lowest CORESET ID, enhancement for BFD procedure depends on soft bits combining or not) are not included in this proposal, there are certainly other issues which may turn up later.</w:t>
            </w:r>
          </w:p>
          <w:p w:rsidR="000D26EF" w:rsidRDefault="00100456">
            <w:pPr>
              <w:autoSpaceDE w:val="0"/>
              <w:autoSpaceDN w:val="0"/>
              <w:adjustRightInd w:val="0"/>
              <w:snapToGrid w:val="0"/>
              <w:spacing w:after="0" w:line="240" w:lineRule="auto"/>
              <w:jc w:val="both"/>
              <w:rPr>
                <w:sz w:val="20"/>
                <w:szCs w:val="20"/>
                <w:lang w:eastAsia="zh-CN"/>
              </w:rPr>
            </w:pPr>
            <w:r>
              <w:rPr>
                <w:rFonts w:eastAsia="Malgun Gothic"/>
                <w:sz w:val="20"/>
                <w:szCs w:val="20"/>
                <w:lang w:eastAsia="ko-KR"/>
              </w:rPr>
              <w:t>We should focus on down-selection for combination of different Options and different Case and different Alt at this meeting, the FFS can be removed from proposal for now and companies can further consider potential impacts next meeting</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Huawei, HiSilicon</w:t>
            </w:r>
          </w:p>
        </w:tc>
        <w:tc>
          <w:tcPr>
            <w:tcW w:w="7480" w:type="dxa"/>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Support the main bullet. We are open to further discuss on the Alts to be combined with option 2.</w:t>
            </w:r>
          </w:p>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@LG, we think FDM can also be supported by option 2 easily, so we don’t see the necessity to limit it to TDM.</w:t>
            </w:r>
          </w:p>
        </w:tc>
      </w:tr>
      <w:tr w:rsidR="000D26EF">
        <w:tc>
          <w:tcPr>
            <w:tcW w:w="1385" w:type="dxa"/>
          </w:tcPr>
          <w:p w:rsidR="000D26EF" w:rsidRDefault="00100456">
            <w:pPr>
              <w:autoSpaceDE w:val="0"/>
              <w:autoSpaceDN w:val="0"/>
              <w:adjustRightInd w:val="0"/>
              <w:snapToGrid w:val="0"/>
              <w:jc w:val="both"/>
              <w:rPr>
                <w:rFonts w:eastAsia="SimSun"/>
                <w:sz w:val="20"/>
                <w:szCs w:val="20"/>
              </w:rPr>
            </w:pPr>
            <w:r>
              <w:rPr>
                <w:rFonts w:eastAsia="SimSun"/>
                <w:sz w:val="20"/>
                <w:szCs w:val="20"/>
              </w:rPr>
              <w:t>FL Summary</w:t>
            </w:r>
          </w:p>
        </w:tc>
        <w:tc>
          <w:tcPr>
            <w:tcW w:w="7480" w:type="dxa"/>
          </w:tcPr>
          <w:p w:rsidR="000D26EF" w:rsidRDefault="00100456">
            <w:pPr>
              <w:autoSpaceDE w:val="0"/>
              <w:autoSpaceDN w:val="0"/>
              <w:adjustRightInd w:val="0"/>
              <w:snapToGrid w:val="0"/>
              <w:jc w:val="both"/>
              <w:rPr>
                <w:rFonts w:eastAsia="SimSun"/>
                <w:sz w:val="20"/>
                <w:szCs w:val="20"/>
              </w:rPr>
            </w:pPr>
            <w:r>
              <w:rPr>
                <w:rFonts w:eastAsia="SimSun"/>
                <w:sz w:val="20"/>
                <w:szCs w:val="20"/>
              </w:rPr>
              <w:t>@ OPPO: Yes, I was referring to D4 above. I agree that the details for BD should be discussed further.</w:t>
            </w:r>
          </w:p>
          <w:p w:rsidR="000D26EF" w:rsidRDefault="00100456">
            <w:pPr>
              <w:autoSpaceDE w:val="0"/>
              <w:autoSpaceDN w:val="0"/>
              <w:adjustRightInd w:val="0"/>
              <w:snapToGrid w:val="0"/>
              <w:jc w:val="both"/>
              <w:rPr>
                <w:rFonts w:eastAsia="SimSun"/>
                <w:sz w:val="20"/>
                <w:szCs w:val="20"/>
              </w:rPr>
            </w:pPr>
            <w:r>
              <w:rPr>
                <w:rFonts w:eastAsia="SimSun"/>
                <w:sz w:val="20"/>
                <w:szCs w:val="20"/>
              </w:rPr>
              <w:t>@ LG: The discussions related to TDM versus FDM can happen later, and it depends on the Alt we choose. For example, with Alt3, there is no difference between TDM and FDM from specification point of view (depends on CORESET / SS configurations).</w:t>
            </w:r>
          </w:p>
          <w:p w:rsidR="000D26EF" w:rsidRDefault="00100456">
            <w:pPr>
              <w:autoSpaceDE w:val="0"/>
              <w:autoSpaceDN w:val="0"/>
              <w:adjustRightInd w:val="0"/>
              <w:snapToGrid w:val="0"/>
              <w:jc w:val="both"/>
              <w:rPr>
                <w:rFonts w:eastAsia="SimSun"/>
                <w:sz w:val="20"/>
                <w:szCs w:val="20"/>
              </w:rPr>
            </w:pPr>
            <w:r>
              <w:rPr>
                <w:rFonts w:eastAsia="SimSun"/>
                <w:sz w:val="20"/>
                <w:szCs w:val="20"/>
              </w:rPr>
              <w:t>@ Vivo: Yes, I agree that some of the issues may be also needed for other options. At least for option 2, there seems to be a common understanding that these issues should be discussed (it does not mean change is required for each of them). From FL point of view, I see the benefit of listing the identified items for further study. Since these are FFS anyway, there should not be a major concern (also a note is added that other issues can also be discussed).</w:t>
            </w:r>
          </w:p>
          <w:p w:rsidR="000D26EF" w:rsidRDefault="00100456">
            <w:pPr>
              <w:autoSpaceDE w:val="0"/>
              <w:autoSpaceDN w:val="0"/>
              <w:adjustRightInd w:val="0"/>
              <w:snapToGrid w:val="0"/>
              <w:jc w:val="both"/>
              <w:rPr>
                <w:rFonts w:eastAsia="SimSun"/>
                <w:sz w:val="20"/>
                <w:szCs w:val="20"/>
              </w:rPr>
            </w:pPr>
            <w:r>
              <w:rPr>
                <w:rFonts w:eastAsia="SimSun"/>
                <w:sz w:val="20"/>
                <w:szCs w:val="20"/>
              </w:rPr>
              <w:t>@ Apple, QC, ZTE, CMCC, Intel, Nokia: Your suggestions are captured in the updated proposal below:</w:t>
            </w:r>
          </w:p>
          <w:p w:rsidR="000D26EF" w:rsidRDefault="000D26EF">
            <w:pPr>
              <w:autoSpaceDE w:val="0"/>
              <w:autoSpaceDN w:val="0"/>
              <w:adjustRightInd w:val="0"/>
              <w:snapToGrid w:val="0"/>
              <w:jc w:val="both"/>
              <w:rPr>
                <w:rFonts w:eastAsia="SimSun"/>
                <w:sz w:val="20"/>
                <w:szCs w:val="20"/>
              </w:rPr>
            </w:pPr>
          </w:p>
          <w:p w:rsidR="000D26EF" w:rsidRDefault="00100456">
            <w:pPr>
              <w:jc w:val="both"/>
              <w:rPr>
                <w:rFonts w:eastAsia="Batang"/>
                <w:b/>
                <w:bCs/>
                <w:i/>
                <w:iCs/>
                <w:kern w:val="32"/>
                <w:sz w:val="24"/>
                <w:szCs w:val="24"/>
                <w:lang w:val="en-GB" w:eastAsia="zh-CN"/>
              </w:rPr>
            </w:pPr>
            <w:bookmarkStart w:id="109" w:name="_Hlk55338501"/>
            <w:r>
              <w:rPr>
                <w:rFonts w:eastAsia="SimSun"/>
                <w:b/>
                <w:bCs/>
                <w:i/>
                <w:iCs/>
                <w:sz w:val="24"/>
                <w:szCs w:val="24"/>
                <w:u w:val="single"/>
              </w:rPr>
              <w:t>FL Proposal 2</w:t>
            </w:r>
            <w:r>
              <w:rPr>
                <w:rFonts w:eastAsia="SimSun"/>
                <w:b/>
                <w:bCs/>
                <w:sz w:val="24"/>
                <w:szCs w:val="24"/>
              </w:rPr>
              <w:t xml:space="preserve">: </w:t>
            </w:r>
            <w:r>
              <w:rPr>
                <w:rFonts w:eastAsia="SimSun"/>
                <w:b/>
                <w:bCs/>
                <w:i/>
                <w:iCs/>
                <w:sz w:val="24"/>
                <w:szCs w:val="24"/>
              </w:rPr>
              <w:t>For PDCCH reliability enhancements with non-SFN schemes, support</w:t>
            </w:r>
            <w:r>
              <w:rPr>
                <w:rFonts w:eastAsia="Batang"/>
                <w:b/>
                <w:bCs/>
                <w:i/>
                <w:iCs/>
                <w:kern w:val="32"/>
                <w:sz w:val="24"/>
                <w:szCs w:val="24"/>
                <w:lang w:val="en-GB" w:eastAsia="zh-CN"/>
              </w:rPr>
              <w:t xml:space="preserve"> at least Option 2 + Case 1.</w:t>
            </w:r>
          </w:p>
          <w:p w:rsidR="000D26EF" w:rsidRDefault="00100456">
            <w:pPr>
              <w:pStyle w:val="ListParagraph"/>
              <w:numPr>
                <w:ilvl w:val="0"/>
                <w:numId w:val="38"/>
              </w:numPr>
              <w:ind w:firstLineChars="0"/>
              <w:rPr>
                <w:rFonts w:eastAsia="Batang"/>
                <w:b/>
                <w:bCs/>
                <w:i/>
                <w:iCs/>
                <w:color w:val="FF0000"/>
                <w:kern w:val="32"/>
                <w:lang w:val="en-GB" w:eastAsia="zh-CN"/>
              </w:rPr>
            </w:pPr>
            <w:r>
              <w:rPr>
                <w:rFonts w:eastAsia="Batang"/>
                <w:b/>
                <w:bCs/>
                <w:i/>
                <w:iCs/>
                <w:color w:val="FF0000"/>
                <w:kern w:val="32"/>
                <w:lang w:val="en-GB" w:eastAsia="zh-CN"/>
              </w:rPr>
              <w:t>Maximum number of linked PDCCH candidates is two</w:t>
            </w:r>
          </w:p>
          <w:p w:rsidR="000D26EF" w:rsidRDefault="00100456">
            <w:pPr>
              <w:pStyle w:val="ListParagraph"/>
              <w:numPr>
                <w:ilvl w:val="0"/>
                <w:numId w:val="38"/>
              </w:numPr>
              <w:ind w:firstLineChars="0"/>
              <w:jc w:val="both"/>
              <w:rPr>
                <w:rFonts w:eastAsia="Batang"/>
                <w:b/>
                <w:bCs/>
                <w:i/>
                <w:iCs/>
                <w:color w:val="FF0000"/>
                <w:kern w:val="32"/>
                <w:lang w:val="en-GB"/>
              </w:rPr>
            </w:pPr>
            <w:r>
              <w:rPr>
                <w:rFonts w:eastAsia="Batang"/>
                <w:b/>
                <w:bCs/>
                <w:i/>
                <w:iCs/>
                <w:color w:val="FF0000"/>
                <w:kern w:val="32"/>
                <w:lang w:val="en-GB"/>
              </w:rPr>
              <w:t>Option 2 + Case 1 supports both soft-combining and selection decoding</w:t>
            </w:r>
          </w:p>
          <w:p w:rsidR="000D26EF" w:rsidRDefault="00100456">
            <w:pPr>
              <w:pStyle w:val="ListParagraph"/>
              <w:numPr>
                <w:ilvl w:val="1"/>
                <w:numId w:val="38"/>
              </w:numPr>
              <w:ind w:firstLineChars="0"/>
              <w:jc w:val="both"/>
              <w:rPr>
                <w:rFonts w:eastAsia="Batang"/>
                <w:b/>
                <w:bCs/>
                <w:i/>
                <w:iCs/>
                <w:color w:val="FF0000"/>
                <w:kern w:val="32"/>
                <w:lang w:val="en-GB"/>
              </w:rPr>
            </w:pPr>
            <w:r>
              <w:rPr>
                <w:rFonts w:eastAsia="Batang"/>
                <w:b/>
                <w:bCs/>
                <w:i/>
                <w:iCs/>
                <w:color w:val="FF0000"/>
                <w:kern w:val="32"/>
                <w:lang w:val="en-GB"/>
              </w:rPr>
              <w:lastRenderedPageBreak/>
              <w:t>FFS: Details including how the two PDCCH candidates are counted toward the BD limits and impact on overbooking, if any, for both cases of soft-combining and selection decoding</w:t>
            </w:r>
          </w:p>
          <w:p w:rsidR="000D26EF" w:rsidRDefault="00100456">
            <w:pPr>
              <w:pStyle w:val="ListParagraph"/>
              <w:numPr>
                <w:ilvl w:val="0"/>
                <w:numId w:val="38"/>
              </w:numPr>
              <w:ind w:firstLineChars="0"/>
              <w:jc w:val="both"/>
              <w:rPr>
                <w:rFonts w:eastAsia="Batang"/>
                <w:b/>
                <w:bCs/>
                <w:i/>
                <w:iCs/>
                <w:kern w:val="32"/>
                <w:lang w:val="en-GB" w:eastAsia="zh-CN"/>
              </w:rPr>
            </w:pPr>
            <w:r>
              <w:rPr>
                <w:rFonts w:eastAsia="Batang"/>
                <w:b/>
                <w:bCs/>
                <w:i/>
                <w:iCs/>
                <w:kern w:val="32"/>
                <w:lang w:val="en-GB" w:eastAsia="zh-CN"/>
              </w:rPr>
              <w:t>Down-select</w:t>
            </w:r>
            <w:r>
              <w:rPr>
                <w:rFonts w:eastAsia="Batang"/>
                <w:b/>
                <w:bCs/>
                <w:i/>
                <w:iCs/>
                <w:kern w:val="32"/>
                <w:lang w:val="en-GB"/>
              </w:rPr>
              <w:t xml:space="preserve"> </w:t>
            </w:r>
            <w:r>
              <w:rPr>
                <w:rFonts w:eastAsia="Batang"/>
                <w:b/>
                <w:bCs/>
                <w:i/>
                <w:iCs/>
                <w:color w:val="FF0000"/>
                <w:kern w:val="32"/>
                <w:lang w:val="en-GB"/>
              </w:rPr>
              <w:t>at least</w:t>
            </w:r>
            <w:r>
              <w:rPr>
                <w:rFonts w:eastAsia="Batang"/>
                <w:b/>
                <w:bCs/>
                <w:i/>
                <w:iCs/>
                <w:kern w:val="32"/>
                <w:lang w:val="en-GB" w:eastAsia="zh-CN"/>
              </w:rPr>
              <w:t xml:space="preserve"> one Alt from Alts 1-2 / 1-3 / 2 / 3</w:t>
            </w:r>
          </w:p>
          <w:p w:rsidR="000D26EF" w:rsidRDefault="00100456">
            <w:pPr>
              <w:pStyle w:val="ListParagraph"/>
              <w:numPr>
                <w:ilvl w:val="0"/>
                <w:numId w:val="38"/>
              </w:numPr>
              <w:ind w:firstLineChars="0"/>
              <w:jc w:val="both"/>
              <w:rPr>
                <w:rFonts w:eastAsia="Batang"/>
                <w:b/>
                <w:bCs/>
                <w:i/>
                <w:iCs/>
                <w:kern w:val="32"/>
                <w:lang w:val="en-GB"/>
              </w:rPr>
            </w:pPr>
            <w:r>
              <w:rPr>
                <w:rFonts w:eastAsia="Batang"/>
                <w:b/>
                <w:bCs/>
                <w:i/>
                <w:iCs/>
                <w:kern w:val="32"/>
                <w:lang w:val="en-GB" w:eastAsia="zh-CN"/>
              </w:rPr>
              <w:t>FFS: Linking options such as a fixed rule based on the same PDCCH candidate index, based on start CCE, based on configuration, etc.</w:t>
            </w:r>
          </w:p>
          <w:p w:rsidR="000D26EF" w:rsidRDefault="00100456">
            <w:pPr>
              <w:pStyle w:val="ListParagraph"/>
              <w:numPr>
                <w:ilvl w:val="1"/>
                <w:numId w:val="38"/>
              </w:numPr>
              <w:ind w:firstLineChars="0"/>
              <w:jc w:val="both"/>
              <w:rPr>
                <w:rFonts w:eastAsia="Batang"/>
                <w:b/>
                <w:bCs/>
                <w:i/>
                <w:iCs/>
                <w:color w:val="FF0000"/>
                <w:kern w:val="32"/>
                <w:lang w:val="en-GB" w:eastAsia="zh-CN"/>
              </w:rPr>
            </w:pPr>
            <w:r>
              <w:rPr>
                <w:rFonts w:eastAsia="Batang"/>
                <w:b/>
                <w:bCs/>
                <w:i/>
                <w:iCs/>
                <w:color w:val="FF0000"/>
                <w:kern w:val="32"/>
                <w:lang w:val="en-GB"/>
              </w:rPr>
              <w:t xml:space="preserve">FFS: additional restriction to facilitate soft combining </w:t>
            </w:r>
          </w:p>
          <w:p w:rsidR="000D26EF" w:rsidRDefault="00100456">
            <w:pPr>
              <w:pStyle w:val="ListParagraph"/>
              <w:numPr>
                <w:ilvl w:val="0"/>
                <w:numId w:val="38"/>
              </w:numPr>
              <w:ind w:firstLineChars="0"/>
              <w:rPr>
                <w:rFonts w:eastAsia="Batang"/>
                <w:b/>
                <w:bCs/>
                <w:i/>
                <w:iCs/>
                <w:kern w:val="32"/>
                <w:lang w:val="en-GB"/>
              </w:rPr>
            </w:pPr>
            <w:r>
              <w:rPr>
                <w:rFonts w:eastAsia="Batang"/>
                <w:b/>
                <w:bCs/>
                <w:i/>
                <w:iCs/>
                <w:kern w:val="32"/>
                <w:lang w:val="en-GB" w:eastAsia="zh-CN"/>
              </w:rPr>
              <w:t xml:space="preserve">FFS: </w:t>
            </w:r>
            <w:r>
              <w:rPr>
                <w:rFonts w:eastAsia="Batang"/>
                <w:b/>
                <w:bCs/>
                <w:i/>
                <w:iCs/>
                <w:strike/>
                <w:color w:val="FF0000"/>
                <w:kern w:val="32"/>
                <w:lang w:val="en-GB" w:eastAsia="zh-CN"/>
              </w:rPr>
              <w:t>BD limits, overbooking,</w:t>
            </w:r>
            <w:r>
              <w:rPr>
                <w:rFonts w:eastAsia="Batang"/>
                <w:b/>
                <w:bCs/>
                <w:i/>
                <w:iCs/>
                <w:kern w:val="32"/>
                <w:lang w:val="en-GB" w:eastAsia="zh-CN"/>
              </w:rPr>
              <w:t xml:space="preserve"> implicit PUCCH resource determination for &gt;8 PUCCH resources in the resource set, scheduling offset for “</w:t>
            </w:r>
            <w:proofErr w:type="spellStart"/>
            <w:r>
              <w:rPr>
                <w:rFonts w:eastAsia="Batang"/>
                <w:b/>
                <w:bCs/>
                <w:i/>
                <w:iCs/>
                <w:kern w:val="32"/>
                <w:lang w:val="en-GB" w:eastAsia="zh-CN"/>
              </w:rPr>
              <w:t>timeDurationForQCL</w:t>
            </w:r>
            <w:proofErr w:type="spellEnd"/>
            <w:r>
              <w:rPr>
                <w:rFonts w:eastAsia="Batang"/>
                <w:b/>
                <w:bCs/>
                <w:i/>
                <w:iCs/>
                <w:kern w:val="32"/>
                <w:lang w:val="en-GB" w:eastAsia="zh-CN"/>
              </w:rPr>
              <w:t xml:space="preserve">”, Out-of-order / in-order definition for PDCCH-to-PDSCH and PDCCH-to-PUSCH, DAI for Type-2 codebook, Slot offset  for scheduling the same PDSCH/PUSCH/CSI-RS/SRS, </w:t>
            </w:r>
            <w:r>
              <w:rPr>
                <w:rFonts w:eastAsia="Batang"/>
                <w:b/>
                <w:bCs/>
                <w:i/>
                <w:iCs/>
                <w:strike/>
                <w:color w:val="FF0000"/>
                <w:kern w:val="32"/>
                <w:lang w:val="en-GB" w:eastAsia="zh-CN"/>
              </w:rPr>
              <w:t>issues related to DCI format 2_x,</w:t>
            </w:r>
            <w:r>
              <w:rPr>
                <w:rFonts w:eastAsia="Batang"/>
                <w:b/>
                <w:bCs/>
                <w:i/>
                <w:iCs/>
                <w:kern w:val="32"/>
                <w:lang w:val="en-GB" w:eastAsia="zh-CN"/>
              </w:rPr>
              <w:t xml:space="preserve"> rate matching PDSCH around the scheduling DCI.</w:t>
            </w:r>
          </w:p>
          <w:p w:rsidR="000D26EF" w:rsidRDefault="00100456">
            <w:pPr>
              <w:pStyle w:val="ListParagraph"/>
              <w:numPr>
                <w:ilvl w:val="0"/>
                <w:numId w:val="38"/>
              </w:numPr>
              <w:ind w:firstLineChars="0"/>
              <w:rPr>
                <w:rFonts w:eastAsia="Batang"/>
                <w:b/>
                <w:bCs/>
                <w:i/>
                <w:iCs/>
                <w:color w:val="FF0000"/>
                <w:kern w:val="32"/>
                <w:lang w:val="en-GB"/>
              </w:rPr>
            </w:pPr>
            <w:r>
              <w:rPr>
                <w:rFonts w:eastAsia="Batang"/>
                <w:b/>
                <w:bCs/>
                <w:i/>
                <w:iCs/>
                <w:color w:val="FF0000"/>
                <w:kern w:val="32"/>
                <w:lang w:val="en-GB" w:eastAsia="zh-CN"/>
              </w:rPr>
              <w:t>FFS</w:t>
            </w:r>
            <w:r>
              <w:rPr>
                <w:rFonts w:eastAsia="Batang"/>
                <w:b/>
                <w:bCs/>
                <w:i/>
                <w:iCs/>
                <w:color w:val="FF0000"/>
                <w:kern w:val="32"/>
                <w:lang w:val="en-GB"/>
              </w:rPr>
              <w:t>:</w:t>
            </w:r>
            <w:r>
              <w:rPr>
                <w:rFonts w:eastAsia="Batang"/>
                <w:b/>
                <w:bCs/>
                <w:i/>
                <w:iCs/>
                <w:color w:val="FF0000"/>
                <w:kern w:val="32"/>
                <w:lang w:val="en-GB" w:eastAsia="zh-CN"/>
              </w:rPr>
              <w:t xml:space="preserve"> whether and how to support for DCI format 2_x</w:t>
            </w:r>
          </w:p>
          <w:p w:rsidR="000D26EF" w:rsidRDefault="00100456">
            <w:pPr>
              <w:pStyle w:val="ListParagraph"/>
              <w:numPr>
                <w:ilvl w:val="0"/>
                <w:numId w:val="38"/>
              </w:numPr>
              <w:ind w:firstLineChars="0"/>
              <w:rPr>
                <w:rFonts w:eastAsia="Batang"/>
                <w:b/>
                <w:bCs/>
                <w:i/>
                <w:iCs/>
                <w:color w:val="FF0000"/>
                <w:kern w:val="32"/>
                <w:lang w:val="en-GB" w:eastAsia="zh-CN"/>
              </w:rPr>
            </w:pPr>
            <w:r>
              <w:rPr>
                <w:rFonts w:eastAsia="Batang"/>
                <w:b/>
                <w:bCs/>
                <w:i/>
                <w:iCs/>
                <w:color w:val="FF0000"/>
                <w:kern w:val="32"/>
                <w:lang w:val="en-GB"/>
              </w:rPr>
              <w:t>Note: The items in FFS may not be containing all FFS items, and companies are encouraged to report additional changes which are expected by when supporting option 2+case 1 together with different combinations of Alts 1-2 / 1-3 / 2 / 3.</w:t>
            </w:r>
          </w:p>
          <w:bookmarkEnd w:id="109"/>
          <w:p w:rsidR="000D26EF" w:rsidRDefault="000D26EF">
            <w:pPr>
              <w:autoSpaceDE w:val="0"/>
              <w:autoSpaceDN w:val="0"/>
              <w:adjustRightInd w:val="0"/>
              <w:snapToGrid w:val="0"/>
              <w:jc w:val="both"/>
              <w:rPr>
                <w:rFonts w:eastAsia="SimSun"/>
                <w:sz w:val="20"/>
                <w:szCs w:val="20"/>
              </w:rPr>
            </w:pPr>
          </w:p>
        </w:tc>
      </w:tr>
      <w:tr w:rsidR="000D26EF">
        <w:tc>
          <w:tcPr>
            <w:tcW w:w="1385" w:type="dxa"/>
          </w:tcPr>
          <w:p w:rsidR="000D26EF" w:rsidRDefault="00100456">
            <w:pPr>
              <w:autoSpaceDE w:val="0"/>
              <w:autoSpaceDN w:val="0"/>
              <w:adjustRightInd w:val="0"/>
              <w:snapToGrid w:val="0"/>
              <w:jc w:val="both"/>
              <w:rPr>
                <w:rFonts w:eastAsia="SimSun"/>
                <w:sz w:val="20"/>
                <w:szCs w:val="20"/>
              </w:rPr>
            </w:pPr>
            <w:r>
              <w:rPr>
                <w:rFonts w:eastAsia="SimSun"/>
                <w:sz w:val="20"/>
                <w:szCs w:val="20"/>
              </w:rPr>
              <w:lastRenderedPageBreak/>
              <w:t>Ericsson</w:t>
            </w:r>
          </w:p>
        </w:tc>
        <w:tc>
          <w:tcPr>
            <w:tcW w:w="7480" w:type="dxa"/>
          </w:tcPr>
          <w:p w:rsidR="000D26EF" w:rsidRDefault="00100456">
            <w:pPr>
              <w:autoSpaceDE w:val="0"/>
              <w:autoSpaceDN w:val="0"/>
              <w:adjustRightInd w:val="0"/>
              <w:snapToGrid w:val="0"/>
              <w:jc w:val="both"/>
              <w:rPr>
                <w:rFonts w:eastAsia="SimSun"/>
                <w:sz w:val="20"/>
                <w:szCs w:val="20"/>
              </w:rPr>
            </w:pPr>
            <w:r>
              <w:rPr>
                <w:rFonts w:eastAsia="SimSun"/>
                <w:sz w:val="20"/>
                <w:szCs w:val="20"/>
              </w:rPr>
              <w:t xml:space="preserve">We supported the following updated proposal from the feature lead with a few suggestions.  </w:t>
            </w:r>
          </w:p>
          <w:p w:rsidR="000D26EF" w:rsidRDefault="00100456">
            <w:pPr>
              <w:autoSpaceDE w:val="0"/>
              <w:autoSpaceDN w:val="0"/>
              <w:adjustRightInd w:val="0"/>
              <w:snapToGrid w:val="0"/>
              <w:jc w:val="both"/>
              <w:rPr>
                <w:rFonts w:eastAsia="SimSun"/>
                <w:sz w:val="20"/>
                <w:szCs w:val="20"/>
              </w:rPr>
            </w:pPr>
            <w:r>
              <w:rPr>
                <w:rFonts w:eastAsia="SimSun"/>
                <w:sz w:val="20"/>
                <w:szCs w:val="20"/>
              </w:rPr>
              <w:t>Firstly, we prefer to remove the last Note.  In our view, the Note doesn’t seem meaningful. It is understood that there may be additional FFSs that may be brought up in future meetings.  So, we suggest removing this Note.</w:t>
            </w:r>
          </w:p>
          <w:p w:rsidR="000D26EF" w:rsidRDefault="00100456">
            <w:pPr>
              <w:autoSpaceDE w:val="0"/>
              <w:autoSpaceDN w:val="0"/>
              <w:adjustRightInd w:val="0"/>
              <w:snapToGrid w:val="0"/>
              <w:jc w:val="both"/>
              <w:rPr>
                <w:rFonts w:eastAsia="SimSun"/>
                <w:sz w:val="20"/>
                <w:szCs w:val="20"/>
              </w:rPr>
            </w:pPr>
            <w:r>
              <w:rPr>
                <w:rFonts w:eastAsia="SimSun"/>
                <w:sz w:val="20"/>
                <w:szCs w:val="20"/>
              </w:rPr>
              <w:t>Furthermore, for the alternatives, we prefer to down select one of the Alts to minimize spec impact.  Hence, we suggest to remove ‘at least’</w:t>
            </w:r>
          </w:p>
          <w:p w:rsidR="000D26EF" w:rsidRDefault="00100456">
            <w:pPr>
              <w:autoSpaceDE w:val="0"/>
              <w:autoSpaceDN w:val="0"/>
              <w:adjustRightInd w:val="0"/>
              <w:snapToGrid w:val="0"/>
              <w:jc w:val="both"/>
              <w:rPr>
                <w:rFonts w:eastAsia="SimSun"/>
                <w:sz w:val="20"/>
                <w:szCs w:val="20"/>
              </w:rPr>
            </w:pPr>
            <w:r>
              <w:rPr>
                <w:rFonts w:eastAsia="SimSun"/>
                <w:sz w:val="20"/>
                <w:szCs w:val="20"/>
              </w:rPr>
              <w:t>In addition, we support limiting the maximum number of linked PDCCH candidates to two.</w:t>
            </w:r>
          </w:p>
          <w:p w:rsidR="000D26EF" w:rsidRDefault="00100456">
            <w:pPr>
              <w:autoSpaceDE w:val="0"/>
              <w:autoSpaceDN w:val="0"/>
              <w:adjustRightInd w:val="0"/>
              <w:snapToGrid w:val="0"/>
              <w:jc w:val="both"/>
              <w:rPr>
                <w:rFonts w:eastAsia="SimSun"/>
                <w:sz w:val="20"/>
                <w:szCs w:val="20"/>
              </w:rPr>
            </w:pPr>
            <w:r>
              <w:rPr>
                <w:rFonts w:eastAsia="SimSun"/>
                <w:sz w:val="20"/>
                <w:szCs w:val="20"/>
              </w:rPr>
              <w:t>Our suggested changes are highlighted in yellow.</w:t>
            </w:r>
          </w:p>
          <w:p w:rsidR="000D26EF" w:rsidRDefault="000D26EF">
            <w:pPr>
              <w:autoSpaceDE w:val="0"/>
              <w:autoSpaceDN w:val="0"/>
              <w:adjustRightInd w:val="0"/>
              <w:snapToGrid w:val="0"/>
              <w:jc w:val="both"/>
              <w:rPr>
                <w:rFonts w:eastAsia="SimSun"/>
                <w:sz w:val="20"/>
                <w:szCs w:val="20"/>
              </w:rPr>
            </w:pPr>
          </w:p>
          <w:p w:rsidR="000D26EF" w:rsidRDefault="00100456">
            <w:pPr>
              <w:jc w:val="both"/>
              <w:rPr>
                <w:b/>
                <w:bCs/>
                <w:i/>
                <w:iCs/>
                <w:sz w:val="24"/>
                <w:szCs w:val="24"/>
                <w:lang w:val="en-GB" w:eastAsia="zh-CN"/>
              </w:rPr>
            </w:pPr>
            <w:r>
              <w:rPr>
                <w:b/>
                <w:bCs/>
                <w:i/>
                <w:iCs/>
                <w:u w:val="single"/>
              </w:rPr>
              <w:t>Updated FL Proposal 2</w:t>
            </w:r>
            <w:r>
              <w:rPr>
                <w:b/>
                <w:bCs/>
                <w:i/>
                <w:iCs/>
              </w:rPr>
              <w:t>: For PDCCH reliability enhancements with non-SFN schemes, support</w:t>
            </w:r>
            <w:r>
              <w:rPr>
                <w:b/>
                <w:bCs/>
                <w:i/>
                <w:iCs/>
                <w:lang w:val="en-GB" w:eastAsia="zh-CN"/>
              </w:rPr>
              <w:t xml:space="preserve"> at least Option 2 + Case 1.</w:t>
            </w:r>
          </w:p>
          <w:p w:rsidR="000D26EF" w:rsidRDefault="00100456">
            <w:pPr>
              <w:pStyle w:val="ListParagraph"/>
              <w:numPr>
                <w:ilvl w:val="0"/>
                <w:numId w:val="38"/>
              </w:numPr>
              <w:ind w:firstLineChars="0"/>
              <w:rPr>
                <w:b/>
                <w:bCs/>
                <w:i/>
                <w:iCs/>
                <w:color w:val="FF0000"/>
                <w:lang w:val="en-GB" w:eastAsia="zh-CN"/>
              </w:rPr>
            </w:pPr>
            <w:r>
              <w:rPr>
                <w:rFonts w:hint="eastAsia"/>
                <w:b/>
                <w:bCs/>
                <w:i/>
                <w:iCs/>
                <w:color w:val="FF0000"/>
                <w:lang w:val="en-GB" w:eastAsia="zh-CN"/>
              </w:rPr>
              <w:t>Maximum number of linked PDCCH candidates is two</w:t>
            </w:r>
          </w:p>
          <w:p w:rsidR="000D26EF" w:rsidRDefault="00100456">
            <w:pPr>
              <w:pStyle w:val="ListParagraph"/>
              <w:numPr>
                <w:ilvl w:val="0"/>
                <w:numId w:val="38"/>
              </w:numPr>
              <w:ind w:firstLineChars="0"/>
              <w:jc w:val="both"/>
              <w:rPr>
                <w:rFonts w:ascii="SimSun" w:hAnsi="SimSun" w:cs="Calibri"/>
                <w:b/>
                <w:bCs/>
                <w:i/>
                <w:iCs/>
                <w:strike/>
                <w:color w:val="00B0F0"/>
                <w:lang w:val="en-GB"/>
              </w:rPr>
            </w:pPr>
            <w:r>
              <w:rPr>
                <w:rFonts w:hint="eastAsia"/>
                <w:b/>
                <w:bCs/>
                <w:i/>
                <w:iCs/>
                <w:strike/>
                <w:color w:val="00B0F0"/>
                <w:lang w:val="en-GB"/>
              </w:rPr>
              <w:t>Option 2 + Case 1 can supports both soft-combining and selection decoding</w:t>
            </w:r>
          </w:p>
          <w:p w:rsidR="000D26EF" w:rsidRDefault="00100456">
            <w:pPr>
              <w:pStyle w:val="ListParagraph"/>
              <w:numPr>
                <w:ilvl w:val="0"/>
                <w:numId w:val="38"/>
              </w:numPr>
              <w:ind w:firstLineChars="0"/>
              <w:jc w:val="both"/>
              <w:rPr>
                <w:b/>
                <w:bCs/>
                <w:i/>
                <w:iCs/>
                <w:color w:val="FF0000"/>
                <w:lang w:val="en-GB"/>
              </w:rPr>
            </w:pPr>
            <w:r>
              <w:rPr>
                <w:rFonts w:hint="eastAsia"/>
                <w:b/>
                <w:bCs/>
                <w:i/>
                <w:iCs/>
                <w:color w:val="FF0000"/>
                <w:lang w:val="en-GB"/>
              </w:rPr>
              <w:t>FFS: Details including how the two PDCCH candidates are counted toward the BD limits and impact on overbooking, if any</w:t>
            </w:r>
            <w:r>
              <w:rPr>
                <w:rFonts w:hint="eastAsia"/>
                <w:b/>
                <w:bCs/>
                <w:i/>
                <w:iCs/>
                <w:strike/>
                <w:color w:val="00B0F0"/>
                <w:lang w:val="en-GB"/>
              </w:rPr>
              <w:t>, for both cases of soft-combining and selection decoding</w:t>
            </w:r>
          </w:p>
          <w:p w:rsidR="000D26EF" w:rsidRDefault="00100456">
            <w:pPr>
              <w:pStyle w:val="ListParagraph"/>
              <w:numPr>
                <w:ilvl w:val="0"/>
                <w:numId w:val="38"/>
              </w:numPr>
              <w:ind w:firstLineChars="0"/>
              <w:jc w:val="both"/>
              <w:rPr>
                <w:b/>
                <w:bCs/>
                <w:i/>
                <w:iCs/>
                <w:lang w:val="en-GB" w:eastAsia="zh-CN"/>
              </w:rPr>
            </w:pPr>
            <w:r>
              <w:rPr>
                <w:rFonts w:hint="eastAsia"/>
                <w:b/>
                <w:bCs/>
                <w:i/>
                <w:iCs/>
                <w:lang w:val="en-GB" w:eastAsia="zh-CN"/>
              </w:rPr>
              <w:t>Down-select</w:t>
            </w:r>
            <w:r>
              <w:rPr>
                <w:rFonts w:hint="eastAsia"/>
                <w:b/>
                <w:bCs/>
                <w:i/>
                <w:iCs/>
                <w:lang w:val="en-GB"/>
              </w:rPr>
              <w:t xml:space="preserve"> </w:t>
            </w:r>
            <w:r>
              <w:rPr>
                <w:rFonts w:hint="eastAsia"/>
                <w:b/>
                <w:bCs/>
                <w:i/>
                <w:iCs/>
                <w:strike/>
                <w:color w:val="FF0000"/>
                <w:highlight w:val="yellow"/>
                <w:lang w:val="en-GB"/>
              </w:rPr>
              <w:t>at least</w:t>
            </w:r>
            <w:r>
              <w:rPr>
                <w:rFonts w:hint="eastAsia"/>
                <w:b/>
                <w:bCs/>
                <w:i/>
                <w:iCs/>
                <w:lang w:val="en-GB" w:eastAsia="zh-CN"/>
              </w:rPr>
              <w:t xml:space="preserve"> one Alt from Alts 1-2 / 1-3 / 2 / 3</w:t>
            </w:r>
          </w:p>
          <w:p w:rsidR="000D26EF" w:rsidRDefault="00100456">
            <w:pPr>
              <w:pStyle w:val="ListParagraph"/>
              <w:numPr>
                <w:ilvl w:val="0"/>
                <w:numId w:val="38"/>
              </w:numPr>
              <w:ind w:firstLineChars="0"/>
              <w:jc w:val="both"/>
              <w:rPr>
                <w:b/>
                <w:bCs/>
                <w:i/>
                <w:iCs/>
                <w:lang w:val="en-GB"/>
              </w:rPr>
            </w:pPr>
            <w:r>
              <w:rPr>
                <w:rFonts w:hint="eastAsia"/>
                <w:b/>
                <w:bCs/>
                <w:i/>
                <w:iCs/>
                <w:lang w:val="en-GB" w:eastAsia="zh-CN"/>
              </w:rPr>
              <w:lastRenderedPageBreak/>
              <w:t>FFS: Linking options such as a fixed rule based on the same PDCCH candidate index, based on start CCE, based on configuration, etc.</w:t>
            </w:r>
            <w:r>
              <w:rPr>
                <w:rFonts w:hint="eastAsia"/>
                <w:lang w:val="en-GB"/>
              </w:rPr>
              <w:t xml:space="preserve"> </w:t>
            </w:r>
          </w:p>
          <w:p w:rsidR="000D26EF" w:rsidRDefault="00100456">
            <w:pPr>
              <w:pStyle w:val="ListParagraph"/>
              <w:numPr>
                <w:ilvl w:val="1"/>
                <w:numId w:val="38"/>
              </w:numPr>
              <w:ind w:firstLineChars="0"/>
              <w:jc w:val="both"/>
              <w:rPr>
                <w:b/>
                <w:bCs/>
                <w:i/>
                <w:iCs/>
                <w:color w:val="FF0000"/>
                <w:lang w:val="en-GB" w:eastAsia="zh-CN"/>
              </w:rPr>
            </w:pPr>
            <w:r>
              <w:rPr>
                <w:rFonts w:hint="eastAsia"/>
                <w:b/>
                <w:bCs/>
                <w:i/>
                <w:iCs/>
                <w:color w:val="FF0000"/>
                <w:lang w:val="en-GB"/>
              </w:rPr>
              <w:t xml:space="preserve">FFS: additional restriction to facilitate soft combining </w:t>
            </w:r>
          </w:p>
          <w:p w:rsidR="000D26EF" w:rsidRDefault="00100456">
            <w:pPr>
              <w:pStyle w:val="ListParagraph"/>
              <w:numPr>
                <w:ilvl w:val="0"/>
                <w:numId w:val="38"/>
              </w:numPr>
              <w:ind w:firstLineChars="0"/>
              <w:rPr>
                <w:b/>
                <w:bCs/>
                <w:i/>
                <w:iCs/>
                <w:lang w:val="en-GB"/>
              </w:rPr>
            </w:pPr>
            <w:r>
              <w:rPr>
                <w:rFonts w:hint="eastAsia"/>
                <w:b/>
                <w:bCs/>
                <w:i/>
                <w:iCs/>
                <w:lang w:val="en-GB" w:eastAsia="zh-CN"/>
              </w:rPr>
              <w:t xml:space="preserve">FFS: </w:t>
            </w:r>
            <w:r>
              <w:rPr>
                <w:rFonts w:hint="eastAsia"/>
                <w:b/>
                <w:bCs/>
                <w:i/>
                <w:iCs/>
                <w:strike/>
                <w:color w:val="FF0000"/>
                <w:lang w:val="en-GB" w:eastAsia="zh-CN"/>
              </w:rPr>
              <w:t>BD limits, overbooking,</w:t>
            </w:r>
            <w:r>
              <w:rPr>
                <w:rFonts w:hint="eastAsia"/>
                <w:b/>
                <w:bCs/>
                <w:i/>
                <w:iCs/>
                <w:lang w:val="en-GB" w:eastAsia="zh-CN"/>
              </w:rPr>
              <w:t xml:space="preserve"> implicit PUCCH resource determination for &gt;8 PUCCH resources in the resource set, scheduling offset for </w:t>
            </w:r>
            <w:r>
              <w:rPr>
                <w:rFonts w:hint="eastAsia"/>
                <w:b/>
                <w:bCs/>
                <w:i/>
                <w:iCs/>
                <w:lang w:val="en-US" w:eastAsia="zh-CN"/>
              </w:rPr>
              <w:t>“</w:t>
            </w:r>
            <w:proofErr w:type="spellStart"/>
            <w:r>
              <w:rPr>
                <w:rFonts w:hint="eastAsia"/>
                <w:b/>
                <w:bCs/>
                <w:i/>
                <w:iCs/>
                <w:lang w:val="en-GB" w:eastAsia="zh-CN"/>
              </w:rPr>
              <w:t>timeDurationForQCL</w:t>
            </w:r>
            <w:proofErr w:type="spellEnd"/>
            <w:r>
              <w:rPr>
                <w:rFonts w:hint="eastAsia"/>
                <w:b/>
                <w:bCs/>
                <w:i/>
                <w:iCs/>
                <w:lang w:val="en-US" w:eastAsia="zh-CN"/>
              </w:rPr>
              <w:t>”</w:t>
            </w:r>
            <w:r>
              <w:rPr>
                <w:rFonts w:hint="eastAsia"/>
                <w:b/>
                <w:bCs/>
                <w:i/>
                <w:iCs/>
                <w:lang w:val="en-GB" w:eastAsia="zh-CN"/>
              </w:rPr>
              <w:t xml:space="preserve">, Out-of-order / in-order definition for PDCCH-to-PDSCH and PDCCH-to-PUSCH, DAI for Type-2 codebook, Slot offset  for scheduling the same PDSCH/PUSCH/CSI-RS/SRS, </w:t>
            </w:r>
            <w:r>
              <w:rPr>
                <w:rFonts w:hint="eastAsia"/>
                <w:b/>
                <w:bCs/>
                <w:i/>
                <w:iCs/>
                <w:strike/>
                <w:color w:val="FF0000"/>
                <w:lang w:val="en-GB" w:eastAsia="zh-CN"/>
              </w:rPr>
              <w:t>issues related to DCI format 2_x,</w:t>
            </w:r>
            <w:r>
              <w:rPr>
                <w:rFonts w:hint="eastAsia"/>
                <w:b/>
                <w:bCs/>
                <w:i/>
                <w:iCs/>
                <w:lang w:val="en-GB" w:eastAsia="zh-CN"/>
              </w:rPr>
              <w:t xml:space="preserve"> rate matching PDSCH around the scheduling DCI.</w:t>
            </w:r>
          </w:p>
          <w:p w:rsidR="000D26EF" w:rsidRDefault="00100456">
            <w:pPr>
              <w:pStyle w:val="ListParagraph"/>
              <w:numPr>
                <w:ilvl w:val="0"/>
                <w:numId w:val="38"/>
              </w:numPr>
              <w:ind w:firstLineChars="0"/>
              <w:rPr>
                <w:b/>
                <w:bCs/>
                <w:i/>
                <w:iCs/>
                <w:color w:val="FF0000"/>
                <w:lang w:val="en-GB"/>
              </w:rPr>
            </w:pPr>
            <w:r>
              <w:rPr>
                <w:rFonts w:hint="eastAsia"/>
                <w:b/>
                <w:bCs/>
                <w:i/>
                <w:iCs/>
                <w:color w:val="FF0000"/>
                <w:lang w:val="en-GB" w:eastAsia="zh-CN"/>
              </w:rPr>
              <w:t>FFS</w:t>
            </w:r>
            <w:r>
              <w:rPr>
                <w:rFonts w:hint="eastAsia"/>
                <w:b/>
                <w:bCs/>
                <w:i/>
                <w:iCs/>
                <w:color w:val="FF0000"/>
                <w:lang w:val="en-GB"/>
              </w:rPr>
              <w:t>:</w:t>
            </w:r>
            <w:r>
              <w:rPr>
                <w:rFonts w:hint="eastAsia"/>
                <w:b/>
                <w:bCs/>
                <w:i/>
                <w:iCs/>
                <w:color w:val="FF0000"/>
                <w:lang w:val="en-GB" w:eastAsia="zh-CN"/>
              </w:rPr>
              <w:t xml:space="preserve"> whether and how to support for DCI format 2_x</w:t>
            </w:r>
          </w:p>
          <w:p w:rsidR="000D26EF" w:rsidRDefault="00100456">
            <w:pPr>
              <w:pStyle w:val="ListParagraph"/>
              <w:numPr>
                <w:ilvl w:val="0"/>
                <w:numId w:val="38"/>
              </w:numPr>
              <w:ind w:firstLineChars="0"/>
              <w:jc w:val="both"/>
              <w:rPr>
                <w:b/>
                <w:bCs/>
                <w:i/>
                <w:iCs/>
                <w:strike/>
                <w:color w:val="00B0F0"/>
                <w:lang w:val="en-GB" w:eastAsia="zh-CN"/>
              </w:rPr>
            </w:pPr>
            <w:r>
              <w:rPr>
                <w:rFonts w:hint="eastAsia"/>
                <w:b/>
                <w:bCs/>
                <w:i/>
                <w:iCs/>
                <w:strike/>
                <w:color w:val="00B0F0"/>
                <w:lang w:val="en-GB" w:eastAsia="zh-CN"/>
              </w:rPr>
              <w:t>FFS: SFN + Option 2</w:t>
            </w:r>
          </w:p>
          <w:p w:rsidR="000D26EF" w:rsidRDefault="00100456">
            <w:pPr>
              <w:pStyle w:val="ListParagraph"/>
              <w:numPr>
                <w:ilvl w:val="0"/>
                <w:numId w:val="38"/>
              </w:numPr>
              <w:ind w:firstLineChars="0"/>
              <w:rPr>
                <w:b/>
                <w:bCs/>
                <w:i/>
                <w:iCs/>
                <w:strike/>
                <w:color w:val="FF0000"/>
                <w:highlight w:val="yellow"/>
                <w:lang w:val="en-GB" w:eastAsia="zh-CN"/>
              </w:rPr>
            </w:pPr>
            <w:r>
              <w:rPr>
                <w:rFonts w:hint="eastAsia"/>
                <w:b/>
                <w:bCs/>
                <w:i/>
                <w:iCs/>
                <w:strike/>
                <w:color w:val="FF0000"/>
                <w:highlight w:val="yellow"/>
                <w:lang w:val="en-GB"/>
              </w:rPr>
              <w:t>Note: The items in FFS may not be containing all FFS items, and companies are encouraged to report additional changes which are expected by when supporting option 2+case 1 together with different combinations of Alts 1-2 / 1-3 / 2 / 3.</w:t>
            </w:r>
          </w:p>
          <w:p w:rsidR="000D26EF" w:rsidRDefault="000D26EF">
            <w:pPr>
              <w:autoSpaceDE w:val="0"/>
              <w:autoSpaceDN w:val="0"/>
              <w:adjustRightInd w:val="0"/>
              <w:snapToGrid w:val="0"/>
              <w:jc w:val="both"/>
              <w:rPr>
                <w:rFonts w:eastAsia="SimSun"/>
                <w:sz w:val="20"/>
                <w:szCs w:val="20"/>
              </w:rPr>
            </w:pPr>
          </w:p>
        </w:tc>
      </w:tr>
    </w:tbl>
    <w:p w:rsidR="000D26EF" w:rsidRDefault="000D26EF">
      <w:pPr>
        <w:rPr>
          <w:lang w:eastAsia="zh-CN"/>
        </w:rPr>
      </w:pPr>
    </w:p>
    <w:p w:rsidR="000D26EF" w:rsidRDefault="00100456">
      <w:pPr>
        <w:pStyle w:val="Heading2"/>
        <w:spacing w:after="120"/>
        <w:jc w:val="both"/>
        <w:rPr>
          <w:rFonts w:ascii="Calibri" w:eastAsia="Batang" w:hAnsi="Calibri" w:cs="Calibri"/>
          <w:b/>
          <w:bCs/>
          <w:sz w:val="28"/>
        </w:rPr>
      </w:pPr>
      <w:r>
        <w:rPr>
          <w:rFonts w:ascii="Calibri" w:eastAsia="Batang" w:hAnsi="Calibri" w:cs="Calibri"/>
          <w:b/>
          <w:bCs/>
          <w:sz w:val="28"/>
        </w:rPr>
        <w:t xml:space="preserve">Option 3 </w:t>
      </w:r>
    </w:p>
    <w:p w:rsidR="000D26EF" w:rsidRDefault="00100456">
      <w:pPr>
        <w:rPr>
          <w:rFonts w:ascii="Times New Roman" w:hAnsi="Times New Roman" w:cs="Times New Roman"/>
          <w:lang w:val="en-GB" w:eastAsia="zh-CN"/>
        </w:rPr>
      </w:pPr>
      <w:r>
        <w:rPr>
          <w:rFonts w:ascii="Times New Roman" w:hAnsi="Times New Roman" w:cs="Times New Roman"/>
          <w:lang w:val="en-GB" w:eastAsia="zh-CN"/>
        </w:rPr>
        <w:t>For Option 3, both Case 1 and Case 2 are possible. Discussions are required for further down-selection. Multiple companies pointed out issues with respect to Option 3 + Case 2 for which there may not be an easy solution. Some of the issues are listed here based on the summary in Section 2.1 for more technical discussions. Companies are welcome to clarify if they see an issue, and if yes, how it can be fixed given that there is no explicit linkage between the two PDCCH candidates:</w:t>
      </w:r>
    </w:p>
    <w:p w:rsidR="000D26EF" w:rsidRDefault="00100456">
      <w:pPr>
        <w:pStyle w:val="ListParagraph"/>
        <w:numPr>
          <w:ilvl w:val="0"/>
          <w:numId w:val="44"/>
        </w:numPr>
        <w:ind w:firstLineChars="0"/>
        <w:rPr>
          <w:sz w:val="22"/>
          <w:szCs w:val="22"/>
          <w:lang w:val="en-GB" w:eastAsia="zh-CN"/>
        </w:rPr>
      </w:pPr>
      <w:r>
        <w:rPr>
          <w:sz w:val="22"/>
          <w:szCs w:val="22"/>
          <w:lang w:val="en-GB" w:eastAsia="zh-CN"/>
        </w:rPr>
        <w:t>Implicit PUCCH resource determination for &gt;8 PUCCH resources in the resource set</w:t>
      </w:r>
    </w:p>
    <w:p w:rsidR="000D26EF" w:rsidRDefault="00100456">
      <w:pPr>
        <w:pStyle w:val="ListParagraph"/>
        <w:numPr>
          <w:ilvl w:val="0"/>
          <w:numId w:val="44"/>
        </w:numPr>
        <w:ind w:firstLineChars="0"/>
        <w:rPr>
          <w:sz w:val="22"/>
          <w:szCs w:val="22"/>
          <w:lang w:val="en-GB" w:eastAsia="zh-CN"/>
        </w:rPr>
      </w:pPr>
      <w:r>
        <w:rPr>
          <w:sz w:val="22"/>
          <w:szCs w:val="22"/>
          <w:lang w:val="en-GB" w:eastAsia="zh-CN"/>
        </w:rPr>
        <w:t>Scheduling offset for “</w:t>
      </w:r>
      <w:proofErr w:type="spellStart"/>
      <w:r>
        <w:rPr>
          <w:sz w:val="22"/>
          <w:szCs w:val="22"/>
          <w:lang w:val="en-GB" w:eastAsia="zh-CN"/>
        </w:rPr>
        <w:t>timeDurationForQCL</w:t>
      </w:r>
      <w:proofErr w:type="spellEnd"/>
      <w:r>
        <w:rPr>
          <w:sz w:val="22"/>
          <w:szCs w:val="22"/>
          <w:lang w:val="en-GB" w:eastAsia="zh-CN"/>
        </w:rPr>
        <w:t>”</w:t>
      </w:r>
    </w:p>
    <w:p w:rsidR="000D26EF" w:rsidRDefault="00100456">
      <w:pPr>
        <w:pStyle w:val="ListParagraph"/>
        <w:numPr>
          <w:ilvl w:val="0"/>
          <w:numId w:val="44"/>
        </w:numPr>
        <w:ind w:firstLineChars="0"/>
        <w:rPr>
          <w:sz w:val="22"/>
          <w:szCs w:val="22"/>
          <w:lang w:val="en-GB" w:eastAsia="zh-CN"/>
        </w:rPr>
      </w:pPr>
      <w:r>
        <w:rPr>
          <w:sz w:val="22"/>
          <w:szCs w:val="22"/>
          <w:lang w:val="en-GB" w:eastAsia="zh-CN"/>
        </w:rPr>
        <w:t>Out-of-order / in-order definition for PDCCH-to-PDSCH and PDCCH-to-PUSCH</w:t>
      </w:r>
    </w:p>
    <w:p w:rsidR="000D26EF" w:rsidRDefault="00100456">
      <w:pPr>
        <w:pStyle w:val="ListParagraph"/>
        <w:numPr>
          <w:ilvl w:val="0"/>
          <w:numId w:val="44"/>
        </w:numPr>
        <w:ind w:firstLineChars="0"/>
        <w:rPr>
          <w:sz w:val="22"/>
          <w:szCs w:val="22"/>
          <w:lang w:val="en-GB" w:eastAsia="zh-CN"/>
        </w:rPr>
      </w:pPr>
      <w:r>
        <w:rPr>
          <w:sz w:val="22"/>
          <w:szCs w:val="22"/>
          <w:lang w:val="en-GB" w:eastAsia="zh-CN"/>
        </w:rPr>
        <w:t>Rate matching PDSCH around the scheduling DCI(s)</w:t>
      </w:r>
    </w:p>
    <w:p w:rsidR="000D26EF" w:rsidRDefault="00100456">
      <w:pPr>
        <w:pStyle w:val="ListParagraph"/>
        <w:numPr>
          <w:ilvl w:val="0"/>
          <w:numId w:val="44"/>
        </w:numPr>
        <w:ind w:firstLineChars="0"/>
        <w:rPr>
          <w:sz w:val="22"/>
          <w:szCs w:val="22"/>
          <w:lang w:val="en-GB" w:eastAsia="zh-CN"/>
        </w:rPr>
      </w:pPr>
      <w:r>
        <w:rPr>
          <w:sz w:val="22"/>
          <w:szCs w:val="22"/>
          <w:lang w:val="en-GB" w:eastAsia="zh-CN"/>
        </w:rPr>
        <w:t>Group-common DCIs such as TPC command</w:t>
      </w:r>
    </w:p>
    <w:p w:rsidR="000D26EF" w:rsidRDefault="000D26EF">
      <w:pPr>
        <w:rPr>
          <w:rFonts w:ascii="Times New Roman" w:eastAsia="SimSun" w:hAnsi="Times New Roman" w:cs="Times New Roman"/>
          <w:sz w:val="20"/>
          <w:szCs w:val="20"/>
        </w:rPr>
      </w:pPr>
    </w:p>
    <w:p w:rsidR="000D26EF" w:rsidRDefault="00100456">
      <w:pPr>
        <w:rPr>
          <w:lang w:val="en-GB" w:eastAsia="zh-CN"/>
        </w:rPr>
      </w:pPr>
      <w:r>
        <w:rPr>
          <w:rFonts w:ascii="Times New Roman" w:eastAsia="SimSun" w:hAnsi="Times New Roman" w:cs="Times New Roman"/>
          <w:sz w:val="20"/>
          <w:szCs w:val="20"/>
        </w:rPr>
        <w:t>Please discuss the technical details of the issues above as well as any other potential issues to align the understanding on pros / cons of Case 1 versus Case 2 for Option 3.</w:t>
      </w: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Do not support option 3</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N</w:t>
            </w:r>
            <w:r>
              <w:rPr>
                <w:sz w:val="20"/>
                <w:szCs w:val="20"/>
                <w:lang w:eastAsia="zh-CN"/>
              </w:rPr>
              <w:t>TT Docomo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spacing w:after="0" w:line="240" w:lineRule="auto"/>
              <w:jc w:val="both"/>
              <w:rPr>
                <w:sz w:val="20"/>
                <w:szCs w:val="20"/>
                <w:lang w:eastAsia="zh-CN"/>
              </w:rPr>
            </w:pPr>
            <w:r>
              <w:rPr>
                <w:sz w:val="20"/>
                <w:szCs w:val="20"/>
                <w:lang w:eastAsia="zh-CN"/>
              </w:rPr>
              <w:t xml:space="preserve">In our view, </w:t>
            </w:r>
            <w:r>
              <w:rPr>
                <w:rFonts w:hint="eastAsia"/>
                <w:sz w:val="20"/>
                <w:szCs w:val="20"/>
                <w:lang w:eastAsia="zh-CN"/>
              </w:rPr>
              <w:t>Option2 is sufficient. There is no need to support Option3 additionally.</w:t>
            </w:r>
          </w:p>
          <w:p w:rsidR="000D26EF" w:rsidRDefault="000D26EF">
            <w:pPr>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Meanwhile</w:t>
            </w:r>
            <w:r>
              <w:rPr>
                <w:rFonts w:hint="eastAsia"/>
                <w:sz w:val="20"/>
                <w:szCs w:val="20"/>
                <w:lang w:eastAsia="zh-CN"/>
              </w:rPr>
              <w:t>, for Option3, without explicit linkage pre-defined or configured, enhancement on DCI will be needed to solve the above issues.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eastAsia="Malgun Gothic" w:hint="eastAsia"/>
                <w:sz w:val="20"/>
                <w:szCs w:val="20"/>
                <w:lang w:eastAsia="ko-KR"/>
              </w:rPr>
              <w:t>Samsung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spacing w:after="0" w:line="240" w:lineRule="auto"/>
              <w:jc w:val="both"/>
              <w:rPr>
                <w:sz w:val="20"/>
                <w:szCs w:val="20"/>
                <w:lang w:eastAsia="zh-CN"/>
              </w:rPr>
            </w:pPr>
            <w:r>
              <w:rPr>
                <w:rFonts w:eastAsia="Malgun Gothic"/>
                <w:sz w:val="20"/>
                <w:szCs w:val="20"/>
                <w:lang w:eastAsia="ko-KR"/>
              </w:rPr>
              <w:t xml:space="preserve">We do not understand why the issues are only related to case 2. These are also applied to case 1. Also, they can be resolved by proper configuration/implementation. For example, the NW can schedule a UE with the same behavior applying on PDSCH default beam for repeated PDCCHs. </w:t>
            </w:r>
            <w:r>
              <w:rPr>
                <w:rFonts w:eastAsia="Malgun Gothic" w:hint="eastAsia"/>
                <w:sz w:val="20"/>
                <w:szCs w:val="20"/>
                <w:lang w:eastAsia="ko-KR"/>
              </w:rPr>
              <w:t>I</w:t>
            </w:r>
            <w:r>
              <w:rPr>
                <w:rFonts w:eastAsia="Malgun Gothic"/>
                <w:sz w:val="20"/>
                <w:szCs w:val="20"/>
                <w:lang w:eastAsia="ko-KR"/>
              </w:rPr>
              <w:t>n that sense, we don’t think explicit linkage (case 1) is really needed for Option 3.</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sz w:val="20"/>
                <w:szCs w:val="20"/>
                <w:lang w:eastAsia="zh-CN"/>
              </w:rPr>
              <w:lastRenderedPageBreak/>
              <w:t>QC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spacing w:after="0" w:line="240" w:lineRule="auto"/>
              <w:jc w:val="both"/>
              <w:rPr>
                <w:rFonts w:eastAsia="Malgun Gothic"/>
                <w:sz w:val="20"/>
                <w:szCs w:val="20"/>
                <w:lang w:eastAsia="ko-KR"/>
              </w:rPr>
            </w:pPr>
            <w:r>
              <w:rPr>
                <w:sz w:val="20"/>
                <w:szCs w:val="20"/>
                <w:lang w:eastAsia="zh-CN"/>
              </w:rPr>
              <w:t>In our understanding, the issues above are not easily solvable for Option 3 + Case 2. For Case 1, the ambiguities can be resolved due to the linkage. It would be good if interested companies can clarify the details.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spacing w:after="0" w:line="240" w:lineRule="auto"/>
              <w:jc w:val="both"/>
              <w:rPr>
                <w:sz w:val="20"/>
                <w:szCs w:val="20"/>
                <w:lang w:eastAsia="zh-CN"/>
              </w:rPr>
            </w:pPr>
            <w:r>
              <w:rPr>
                <w:sz w:val="20"/>
                <w:szCs w:val="20"/>
                <w:lang w:eastAsia="zh-CN"/>
              </w:rPr>
              <w:t>Not support Option 3</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 xml:space="preserve">As we mentioned above,  </w:t>
            </w:r>
          </w:p>
          <w:p w:rsidR="000D26EF" w:rsidRDefault="00100456">
            <w:pPr>
              <w:pStyle w:val="ListParagraph"/>
              <w:numPr>
                <w:ilvl w:val="0"/>
                <w:numId w:val="45"/>
              </w:numPr>
              <w:autoSpaceDE w:val="0"/>
              <w:autoSpaceDN w:val="0"/>
              <w:adjustRightInd w:val="0"/>
              <w:snapToGrid w:val="0"/>
              <w:ind w:firstLineChars="0"/>
              <w:jc w:val="both"/>
              <w:rPr>
                <w:sz w:val="20"/>
                <w:szCs w:val="20"/>
                <w:lang w:val="en-US" w:eastAsia="zh-CN"/>
              </w:rPr>
            </w:pPr>
            <w:r>
              <w:rPr>
                <w:sz w:val="20"/>
                <w:szCs w:val="20"/>
                <w:lang w:val="en-US" w:eastAsia="zh-CN"/>
              </w:rPr>
              <w:t>For Case1 (explicit linkage), only Alt1-3 is enough. Combination of Case1+Alt3 is basically same function hence two similar designs is not necessary.</w:t>
            </w:r>
          </w:p>
          <w:p w:rsidR="000D26EF" w:rsidRDefault="00100456">
            <w:pPr>
              <w:pStyle w:val="ListParagraph"/>
              <w:numPr>
                <w:ilvl w:val="0"/>
                <w:numId w:val="45"/>
              </w:numPr>
              <w:autoSpaceDE w:val="0"/>
              <w:autoSpaceDN w:val="0"/>
              <w:adjustRightInd w:val="0"/>
              <w:snapToGrid w:val="0"/>
              <w:ind w:firstLineChars="0"/>
              <w:jc w:val="both"/>
              <w:rPr>
                <w:sz w:val="20"/>
                <w:szCs w:val="20"/>
                <w:lang w:val="en-US" w:eastAsia="zh-CN"/>
              </w:rPr>
            </w:pPr>
            <w:r>
              <w:rPr>
                <w:rFonts w:eastAsiaTheme="minorEastAsia"/>
                <w:sz w:val="20"/>
                <w:szCs w:val="20"/>
                <w:lang w:val="en-US" w:eastAsia="zh-CN"/>
              </w:rPr>
              <w:t>For the most of questions (e.g. scheduling offset, Out-of-order, rate matching) listed above, we can reuse NCJT mechanism in Rel16, where different CORESET is associated with one CORESET pool index.</w:t>
            </w:r>
          </w:p>
          <w:p w:rsidR="000D26EF" w:rsidRDefault="00100456">
            <w:pPr>
              <w:pStyle w:val="ListParagraph"/>
              <w:numPr>
                <w:ilvl w:val="0"/>
                <w:numId w:val="45"/>
              </w:numPr>
              <w:autoSpaceDE w:val="0"/>
              <w:autoSpaceDN w:val="0"/>
              <w:adjustRightInd w:val="0"/>
              <w:snapToGrid w:val="0"/>
              <w:ind w:firstLineChars="0"/>
              <w:jc w:val="both"/>
              <w:rPr>
                <w:sz w:val="20"/>
                <w:szCs w:val="20"/>
                <w:lang w:val="en-US" w:eastAsia="zh-CN"/>
              </w:rPr>
            </w:pPr>
            <w:r>
              <w:rPr>
                <w:rFonts w:eastAsiaTheme="minorEastAsia" w:hint="eastAsia"/>
                <w:sz w:val="20"/>
                <w:szCs w:val="20"/>
                <w:lang w:val="en-US" w:eastAsia="zh-CN"/>
              </w:rPr>
              <w:t>A</w:t>
            </w:r>
            <w:r>
              <w:rPr>
                <w:rFonts w:eastAsiaTheme="minorEastAsia"/>
                <w:sz w:val="20"/>
                <w:szCs w:val="20"/>
                <w:lang w:val="en-US" w:eastAsia="zh-CN"/>
              </w:rPr>
              <w:t xml:space="preserve">lt3 is only supported with M-DCI PUSCH repetition to reduce effort of spec and complexity of design, Alt3 is not applicable to </w:t>
            </w:r>
            <w:r>
              <w:rPr>
                <w:sz w:val="22"/>
                <w:szCs w:val="22"/>
                <w:lang w:val="en-GB" w:eastAsia="zh-CN"/>
              </w:rPr>
              <w:t>Group-common DCIs.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ZTE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spacing w:after="0" w:line="240" w:lineRule="auto"/>
              <w:jc w:val="both"/>
              <w:rPr>
                <w:rFonts w:eastAsia="SimSun"/>
                <w:sz w:val="20"/>
                <w:szCs w:val="20"/>
                <w:lang w:eastAsia="zh-CN"/>
              </w:rPr>
            </w:pPr>
            <w:r>
              <w:rPr>
                <w:rFonts w:eastAsia="SimSun" w:hint="eastAsia"/>
                <w:sz w:val="20"/>
                <w:szCs w:val="20"/>
                <w:lang w:eastAsia="zh-CN"/>
              </w:rPr>
              <w:t xml:space="preserve">Option 3 + Case 2 provides most flexibility since two DCIs can transmit PDCCH repetitions or can carry independent scheduling information like as Rel-15/16. gNB can dynamically switches to Rel-15/16 scheduling or switches to repetition modes </w:t>
            </w:r>
            <w:proofErr w:type="gramStart"/>
            <w:r>
              <w:rPr>
                <w:rFonts w:eastAsia="SimSun" w:hint="eastAsia"/>
                <w:sz w:val="20"/>
                <w:szCs w:val="20"/>
                <w:lang w:eastAsia="zh-CN"/>
              </w:rPr>
              <w:t>so as to</w:t>
            </w:r>
            <w:proofErr w:type="gramEnd"/>
            <w:r>
              <w:rPr>
                <w:rFonts w:eastAsia="SimSun" w:hint="eastAsia"/>
                <w:sz w:val="20"/>
                <w:szCs w:val="20"/>
                <w:lang w:eastAsia="zh-CN"/>
              </w:rPr>
              <w:t xml:space="preserve"> enhance the PDCCH reliability especially in blockage scenarios.  </w:t>
            </w:r>
          </w:p>
          <w:p w:rsidR="000D26EF" w:rsidRDefault="00100456">
            <w:pPr>
              <w:spacing w:after="0" w:line="240" w:lineRule="auto"/>
              <w:jc w:val="both"/>
              <w:rPr>
                <w:rFonts w:eastAsia="SimSun"/>
                <w:sz w:val="20"/>
                <w:szCs w:val="20"/>
                <w:lang w:eastAsia="zh-CN"/>
              </w:rPr>
            </w:pPr>
            <w:r>
              <w:rPr>
                <w:rFonts w:eastAsia="SimSun" w:hint="eastAsia"/>
                <w:sz w:val="20"/>
                <w:szCs w:val="20"/>
                <w:lang w:eastAsia="zh-CN"/>
              </w:rPr>
              <w:t>Here is our view for the above issues</w:t>
            </w:r>
          </w:p>
          <w:p w:rsidR="000D26EF" w:rsidRDefault="000D26EF">
            <w:pPr>
              <w:spacing w:after="0" w:line="240" w:lineRule="auto"/>
              <w:jc w:val="both"/>
              <w:rPr>
                <w:rFonts w:eastAsia="SimSun"/>
                <w:sz w:val="20"/>
                <w:szCs w:val="20"/>
                <w:lang w:eastAsia="zh-CN"/>
              </w:rPr>
            </w:pPr>
          </w:p>
          <w:p w:rsidR="000D26EF" w:rsidRDefault="00100456">
            <w:pPr>
              <w:pStyle w:val="ListParagraph"/>
              <w:numPr>
                <w:ilvl w:val="0"/>
                <w:numId w:val="46"/>
              </w:numPr>
              <w:ind w:firstLineChars="0"/>
              <w:rPr>
                <w:sz w:val="20"/>
                <w:szCs w:val="20"/>
                <w:lang w:val="en-GB" w:eastAsia="zh-CN"/>
              </w:rPr>
            </w:pPr>
            <w:r>
              <w:rPr>
                <w:sz w:val="20"/>
                <w:szCs w:val="20"/>
                <w:lang w:val="en-GB" w:eastAsia="zh-CN"/>
              </w:rPr>
              <w:t>Implicit PUCCH resource determination for &gt;8 PUCCH resources in the resource set</w:t>
            </w:r>
          </w:p>
          <w:p w:rsidR="000D26EF" w:rsidRDefault="00100456">
            <w:pPr>
              <w:pStyle w:val="ListParagraph"/>
              <w:ind w:firstLineChars="0" w:firstLine="0"/>
              <w:rPr>
                <w:sz w:val="20"/>
                <w:szCs w:val="20"/>
                <w:lang w:val="en-US" w:eastAsia="zh-CN"/>
              </w:rPr>
            </w:pPr>
            <w:r>
              <w:rPr>
                <w:rFonts w:hint="eastAsia"/>
                <w:sz w:val="20"/>
                <w:szCs w:val="20"/>
                <w:lang w:val="en-US" w:eastAsia="zh-CN"/>
              </w:rPr>
              <w:t xml:space="preserve">       </w:t>
            </w:r>
            <w:r>
              <w:rPr>
                <w:rFonts w:hint="eastAsia"/>
                <w:b/>
                <w:bCs/>
                <w:sz w:val="20"/>
                <w:szCs w:val="20"/>
                <w:lang w:val="en-US" w:eastAsia="zh-CN"/>
              </w:rPr>
              <w:t>ZTE</w:t>
            </w:r>
            <w:r>
              <w:rPr>
                <w:rFonts w:hint="eastAsia"/>
                <w:sz w:val="20"/>
                <w:szCs w:val="20"/>
                <w:lang w:val="en-US" w:eastAsia="zh-CN"/>
              </w:rPr>
              <w:t xml:space="preserve">: several solutions can be considered. One solution is up to UE to select one PUCCH resource based on one of two PDCCH if UE correctly receives both DCIs. gNB will detect PUCCH twice, but only one PUCCH can be successfully detected.  The second solution is, UE can transmit PUCCH twice, but it may cause additional UE power. Another solution is to restrict two PDCCHs must lead to the same PUCCH resource selection, this is easy to be implemented by </w:t>
            </w:r>
            <w:proofErr w:type="spellStart"/>
            <w:r>
              <w:rPr>
                <w:rFonts w:hint="eastAsia"/>
                <w:sz w:val="20"/>
                <w:szCs w:val="20"/>
                <w:lang w:val="en-US" w:eastAsia="zh-CN"/>
              </w:rPr>
              <w:t>TDMed</w:t>
            </w:r>
            <w:proofErr w:type="spellEnd"/>
            <w:r>
              <w:rPr>
                <w:rFonts w:hint="eastAsia"/>
                <w:sz w:val="20"/>
                <w:szCs w:val="20"/>
                <w:lang w:val="en-US" w:eastAsia="zh-CN"/>
              </w:rPr>
              <w:t xml:space="preserve"> PDCCH repetition. </w:t>
            </w:r>
          </w:p>
          <w:p w:rsidR="000D26EF" w:rsidRDefault="00100456">
            <w:pPr>
              <w:pStyle w:val="ListParagraph"/>
              <w:numPr>
                <w:ilvl w:val="0"/>
                <w:numId w:val="46"/>
              </w:numPr>
              <w:ind w:firstLineChars="0"/>
              <w:rPr>
                <w:sz w:val="20"/>
                <w:szCs w:val="20"/>
                <w:lang w:val="en-GB" w:eastAsia="zh-CN"/>
              </w:rPr>
            </w:pPr>
            <w:r>
              <w:rPr>
                <w:sz w:val="20"/>
                <w:szCs w:val="20"/>
                <w:lang w:val="en-GB" w:eastAsia="zh-CN"/>
              </w:rPr>
              <w:t>Scheduling offset for “</w:t>
            </w:r>
            <w:proofErr w:type="spellStart"/>
            <w:r>
              <w:rPr>
                <w:sz w:val="20"/>
                <w:szCs w:val="20"/>
                <w:lang w:val="en-GB" w:eastAsia="zh-CN"/>
              </w:rPr>
              <w:t>timeDurationForQCL</w:t>
            </w:r>
            <w:proofErr w:type="spellEnd"/>
            <w:r>
              <w:rPr>
                <w:sz w:val="20"/>
                <w:szCs w:val="20"/>
                <w:lang w:val="en-GB" w:eastAsia="zh-CN"/>
              </w:rPr>
              <w:t>”</w:t>
            </w:r>
          </w:p>
          <w:p w:rsidR="000D26EF" w:rsidRDefault="00100456">
            <w:pPr>
              <w:pStyle w:val="ListParagraph"/>
              <w:ind w:firstLineChars="0" w:firstLine="0"/>
              <w:rPr>
                <w:sz w:val="20"/>
                <w:szCs w:val="20"/>
                <w:lang w:val="en-US" w:eastAsia="zh-CN"/>
              </w:rPr>
            </w:pPr>
            <w:r>
              <w:rPr>
                <w:rFonts w:hint="eastAsia"/>
                <w:sz w:val="20"/>
                <w:szCs w:val="20"/>
                <w:lang w:val="en-US" w:eastAsia="zh-CN"/>
              </w:rPr>
              <w:t xml:space="preserve">        </w:t>
            </w:r>
            <w:r>
              <w:rPr>
                <w:rFonts w:hint="eastAsia"/>
                <w:b/>
                <w:bCs/>
                <w:sz w:val="20"/>
                <w:szCs w:val="20"/>
                <w:lang w:val="en-US" w:eastAsia="zh-CN"/>
              </w:rPr>
              <w:t xml:space="preserve">ZTE: </w:t>
            </w:r>
            <w:r>
              <w:rPr>
                <w:rFonts w:hint="eastAsia"/>
                <w:sz w:val="20"/>
                <w:szCs w:val="20"/>
                <w:lang w:val="en-US" w:eastAsia="zh-CN"/>
              </w:rPr>
              <w:t xml:space="preserve">Solution 1, gNB can ensure the slot offset between both PDCCH and the scheduled PDSCH is either smaller or larger than the threshold. Solution 2: If UE receives both DCI, one of two default TCIs can be predefined, e.g. use the indicated TCI. </w:t>
            </w:r>
          </w:p>
          <w:p w:rsidR="000D26EF" w:rsidRDefault="00100456">
            <w:pPr>
              <w:pStyle w:val="ListParagraph"/>
              <w:numPr>
                <w:ilvl w:val="0"/>
                <w:numId w:val="46"/>
              </w:numPr>
              <w:ind w:firstLineChars="0"/>
              <w:rPr>
                <w:sz w:val="20"/>
                <w:szCs w:val="20"/>
                <w:lang w:val="en-GB" w:eastAsia="zh-CN"/>
              </w:rPr>
            </w:pPr>
            <w:r>
              <w:rPr>
                <w:sz w:val="20"/>
                <w:szCs w:val="20"/>
                <w:lang w:val="en-GB" w:eastAsia="zh-CN"/>
              </w:rPr>
              <w:t>Out-of-order / in-order definition for PDCCH-to-PDSCH and PDCCH-to-PUSCH</w:t>
            </w:r>
          </w:p>
          <w:p w:rsidR="000D26EF" w:rsidRDefault="00100456">
            <w:pPr>
              <w:pStyle w:val="ListParagraph"/>
              <w:ind w:firstLineChars="0" w:firstLine="0"/>
              <w:rPr>
                <w:sz w:val="20"/>
                <w:szCs w:val="20"/>
                <w:lang w:val="en-US" w:eastAsia="zh-CN"/>
              </w:rPr>
            </w:pPr>
            <w:r>
              <w:rPr>
                <w:rFonts w:hint="eastAsia"/>
                <w:sz w:val="20"/>
                <w:szCs w:val="20"/>
                <w:lang w:val="en-US" w:eastAsia="zh-CN"/>
              </w:rPr>
              <w:t xml:space="preserve">      </w:t>
            </w:r>
            <w:r>
              <w:rPr>
                <w:rFonts w:hint="eastAsia"/>
                <w:b/>
                <w:bCs/>
                <w:sz w:val="20"/>
                <w:szCs w:val="20"/>
                <w:lang w:val="en-US" w:eastAsia="zh-CN"/>
              </w:rPr>
              <w:t xml:space="preserve">  ZTE:</w:t>
            </w:r>
            <w:r>
              <w:rPr>
                <w:rFonts w:hint="eastAsia"/>
                <w:sz w:val="20"/>
                <w:szCs w:val="20"/>
                <w:lang w:val="en-US" w:eastAsia="zh-CN"/>
              </w:rPr>
              <w:t xml:space="preserve"> The solution can be similar with option 2 + case 1. One solution is to define a time reference for one of two PDCCHs. Taking QC</w:t>
            </w:r>
            <w:r>
              <w:rPr>
                <w:sz w:val="20"/>
                <w:szCs w:val="20"/>
                <w:lang w:val="en-US" w:eastAsia="zh-CN"/>
              </w:rPr>
              <w:t>’</w:t>
            </w:r>
            <w:r>
              <w:rPr>
                <w:rFonts w:hint="eastAsia"/>
                <w:sz w:val="20"/>
                <w:szCs w:val="20"/>
                <w:lang w:val="en-US" w:eastAsia="zh-CN"/>
              </w:rPr>
              <w:t xml:space="preserve">s picture as an example, a time offset (maybe a negative value) for the second candidate can be introduced, UE can assume second PDCCH is transmitted in the time position as the same as the first PDCCH candidate.  The other solution is to let gNB avoid the following scheduling. </w:t>
            </w:r>
          </w:p>
          <w:p w:rsidR="000D26EF" w:rsidRDefault="00100456">
            <w:pPr>
              <w:pStyle w:val="ListParagraph"/>
              <w:ind w:firstLineChars="0" w:firstLine="0"/>
              <w:rPr>
                <w:sz w:val="20"/>
                <w:szCs w:val="20"/>
                <w:lang w:val="en-US" w:eastAsia="zh-CN"/>
              </w:rPr>
            </w:pPr>
            <w:r>
              <w:rPr>
                <w:rFonts w:hint="eastAsia"/>
                <w:sz w:val="20"/>
                <w:szCs w:val="20"/>
                <w:lang w:val="en-US" w:eastAsia="zh-CN"/>
              </w:rPr>
              <w:t xml:space="preserve"> In our view, option 2 will have the same issue. One of PDCCH candidates will be assumed as the time reference of the other PDCCH. So for option 3 + case2, the time reference can also be defined for each PDCCH.</w:t>
            </w:r>
          </w:p>
          <w:p w:rsidR="000D26EF" w:rsidRDefault="000D26EF">
            <w:pPr>
              <w:pStyle w:val="ListParagraph"/>
              <w:ind w:firstLineChars="0" w:firstLine="0"/>
              <w:rPr>
                <w:sz w:val="20"/>
                <w:szCs w:val="20"/>
                <w:lang w:val="en-US" w:eastAsia="zh-CN"/>
              </w:rPr>
            </w:pPr>
          </w:p>
          <w:p w:rsidR="000D26EF" w:rsidRDefault="00100456">
            <w:pPr>
              <w:autoSpaceDE w:val="0"/>
              <w:autoSpaceDN w:val="0"/>
              <w:adjustRightInd w:val="0"/>
              <w:snapToGrid w:val="0"/>
              <w:spacing w:after="0" w:line="240" w:lineRule="auto"/>
              <w:jc w:val="both"/>
              <w:rPr>
                <w:lang w:eastAsia="zh-CN"/>
              </w:rPr>
            </w:pPr>
            <w:r>
              <w:rPr>
                <w:noProof/>
                <w:lang w:eastAsia="ko-KR"/>
              </w:rPr>
              <w:drawing>
                <wp:inline distT="0" distB="0" distL="0" distR="0">
                  <wp:extent cx="3916045" cy="1089660"/>
                  <wp:effectExtent l="0" t="0" r="825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66972" cy="1103846"/>
                          </a:xfrm>
                          <a:prstGeom prst="rect">
                            <a:avLst/>
                          </a:prstGeom>
                          <a:noFill/>
                        </pic:spPr>
                      </pic:pic>
                    </a:graphicData>
                  </a:graphic>
                </wp:inline>
              </w:drawing>
            </w:r>
          </w:p>
          <w:p w:rsidR="000D26EF" w:rsidRDefault="00100456">
            <w:pPr>
              <w:pStyle w:val="ListParagraph"/>
              <w:numPr>
                <w:ilvl w:val="0"/>
                <w:numId w:val="46"/>
              </w:numPr>
              <w:ind w:firstLineChars="0"/>
              <w:rPr>
                <w:sz w:val="20"/>
                <w:szCs w:val="20"/>
                <w:lang w:val="en-GB" w:eastAsia="zh-CN"/>
              </w:rPr>
            </w:pPr>
            <w:r>
              <w:rPr>
                <w:sz w:val="20"/>
                <w:szCs w:val="20"/>
                <w:lang w:val="en-GB" w:eastAsia="zh-CN"/>
              </w:rPr>
              <w:t>Rate matching PDSCH around the scheduling DCI(s)</w:t>
            </w:r>
          </w:p>
          <w:p w:rsidR="000D26EF" w:rsidRDefault="00100456">
            <w:pPr>
              <w:pStyle w:val="ListParagraph"/>
              <w:ind w:firstLineChars="0" w:firstLine="0"/>
              <w:rPr>
                <w:sz w:val="20"/>
                <w:szCs w:val="20"/>
                <w:lang w:val="en-US" w:eastAsia="zh-CN"/>
              </w:rPr>
            </w:pPr>
            <w:r>
              <w:rPr>
                <w:rFonts w:hint="eastAsia"/>
                <w:sz w:val="20"/>
                <w:szCs w:val="20"/>
                <w:lang w:val="en-US" w:eastAsia="zh-CN"/>
              </w:rPr>
              <w:t xml:space="preserve">        </w:t>
            </w:r>
            <w:r>
              <w:rPr>
                <w:rFonts w:hint="eastAsia"/>
                <w:b/>
                <w:bCs/>
                <w:sz w:val="20"/>
                <w:szCs w:val="20"/>
                <w:lang w:val="en-US" w:eastAsia="zh-CN"/>
              </w:rPr>
              <w:t>ZTE:</w:t>
            </w:r>
            <w:r>
              <w:rPr>
                <w:rFonts w:hint="eastAsia"/>
                <w:sz w:val="20"/>
                <w:szCs w:val="20"/>
                <w:lang w:val="en-US" w:eastAsia="zh-CN"/>
              </w:rPr>
              <w:t xml:space="preserve"> This is not a big issue. Dynamic rate matching patterns have been introduced since Rel-15, the corresponding CORESET resources can be configured in that. Another solution is up to implementation, e.g. gNB ensure </w:t>
            </w:r>
            <w:r>
              <w:rPr>
                <w:rFonts w:hint="eastAsia"/>
                <w:sz w:val="20"/>
                <w:szCs w:val="20"/>
                <w:lang w:val="en-GB" w:eastAsia="zh-CN"/>
              </w:rPr>
              <w:t>scheduling DCI</w:t>
            </w:r>
            <w:r>
              <w:rPr>
                <w:rFonts w:hint="eastAsia"/>
                <w:sz w:val="20"/>
                <w:szCs w:val="20"/>
                <w:lang w:val="en-US" w:eastAsia="zh-CN"/>
              </w:rPr>
              <w:t>s</w:t>
            </w:r>
            <w:r>
              <w:rPr>
                <w:rFonts w:hint="eastAsia"/>
                <w:sz w:val="20"/>
                <w:szCs w:val="20"/>
                <w:lang w:val="en-GB" w:eastAsia="zh-CN"/>
              </w:rPr>
              <w:t xml:space="preserve"> not overlap with PDSCH resource</w:t>
            </w:r>
            <w:r>
              <w:rPr>
                <w:rFonts w:hint="eastAsia"/>
                <w:sz w:val="20"/>
                <w:szCs w:val="20"/>
                <w:lang w:val="en-US" w:eastAsia="zh-CN"/>
              </w:rPr>
              <w:t xml:space="preserve">.  </w:t>
            </w:r>
          </w:p>
          <w:p w:rsidR="000D26EF" w:rsidRDefault="00100456">
            <w:pPr>
              <w:pStyle w:val="ListParagraph"/>
              <w:numPr>
                <w:ilvl w:val="0"/>
                <w:numId w:val="46"/>
              </w:numPr>
              <w:ind w:firstLineChars="0"/>
              <w:rPr>
                <w:sz w:val="20"/>
                <w:szCs w:val="20"/>
                <w:lang w:val="en-GB" w:eastAsia="zh-CN"/>
              </w:rPr>
            </w:pPr>
            <w:r>
              <w:rPr>
                <w:sz w:val="20"/>
                <w:szCs w:val="20"/>
                <w:lang w:val="en-GB" w:eastAsia="zh-CN"/>
              </w:rPr>
              <w:t>Group-common DCIs such as TPC command</w:t>
            </w:r>
          </w:p>
          <w:p w:rsidR="000D26EF" w:rsidRDefault="00100456">
            <w:pPr>
              <w:pStyle w:val="ListParagraph"/>
              <w:ind w:firstLineChars="0" w:firstLine="0"/>
              <w:rPr>
                <w:sz w:val="20"/>
                <w:szCs w:val="20"/>
                <w:lang w:val="en-US" w:eastAsia="zh-CN"/>
              </w:rPr>
            </w:pPr>
            <w:r>
              <w:rPr>
                <w:rFonts w:hint="eastAsia"/>
                <w:sz w:val="20"/>
                <w:szCs w:val="20"/>
                <w:lang w:val="en-US" w:eastAsia="zh-CN"/>
              </w:rPr>
              <w:t xml:space="preserve">      </w:t>
            </w:r>
            <w:r>
              <w:rPr>
                <w:rFonts w:hint="eastAsia"/>
                <w:b/>
                <w:bCs/>
                <w:sz w:val="20"/>
                <w:szCs w:val="20"/>
                <w:lang w:val="en-US" w:eastAsia="zh-CN"/>
              </w:rPr>
              <w:t xml:space="preserve"> ZTE:</w:t>
            </w:r>
            <w:r>
              <w:rPr>
                <w:rFonts w:hint="eastAsia"/>
                <w:sz w:val="20"/>
                <w:szCs w:val="20"/>
                <w:lang w:val="en-US" w:eastAsia="zh-CN"/>
              </w:rPr>
              <w:t xml:space="preserve"> As we commented before, we don</w:t>
            </w:r>
            <w:r>
              <w:rPr>
                <w:sz w:val="20"/>
                <w:szCs w:val="20"/>
                <w:lang w:val="en-US" w:eastAsia="zh-CN"/>
              </w:rPr>
              <w:t>’</w:t>
            </w:r>
            <w:r>
              <w:rPr>
                <w:rFonts w:hint="eastAsia"/>
                <w:sz w:val="20"/>
                <w:szCs w:val="20"/>
                <w:lang w:val="en-US" w:eastAsia="zh-CN"/>
              </w:rPr>
              <w:t>t think multi-TRP can be supported for common group DCIs.</w:t>
            </w:r>
          </w:p>
          <w:p w:rsidR="000D26EF" w:rsidRDefault="000D26EF">
            <w:pPr>
              <w:spacing w:after="0" w:line="240" w:lineRule="auto"/>
              <w:jc w:val="both"/>
              <w:rPr>
                <w:rFonts w:eastAsia="SimSun"/>
                <w:sz w:val="20"/>
                <w:szCs w:val="20"/>
                <w:lang w:eastAsia="zh-CN"/>
              </w:rPr>
            </w:pP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lastRenderedPageBreak/>
              <w:t>Futurewei</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Do not support Option 3</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MediaTek</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Do not support Option 3</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FL summary</w:t>
            </w:r>
          </w:p>
        </w:tc>
        <w:tc>
          <w:tcPr>
            <w:tcW w:w="7480" w:type="dxa"/>
          </w:tcPr>
          <w:p w:rsidR="000D26EF" w:rsidRDefault="00100456">
            <w:pPr>
              <w:spacing w:after="0" w:line="240" w:lineRule="auto"/>
              <w:jc w:val="both"/>
              <w:rPr>
                <w:rFonts w:eastAsia="SimSun"/>
                <w:sz w:val="20"/>
                <w:szCs w:val="20"/>
                <w:lang w:eastAsia="zh-CN"/>
              </w:rPr>
            </w:pPr>
            <w:r>
              <w:rPr>
                <w:rFonts w:eastAsia="SimSun"/>
                <w:sz w:val="20"/>
                <w:szCs w:val="20"/>
                <w:lang w:eastAsia="zh-CN"/>
              </w:rPr>
              <w:t xml:space="preserve">@ Samsung: The reason that these issues are listed for Case 2 only is that it is not clear to some companies how the ambiguous cases can be addressed given that there is no explicit linkage. </w:t>
            </w:r>
          </w:p>
          <w:p w:rsidR="000D26EF" w:rsidRDefault="00100456">
            <w:pPr>
              <w:spacing w:after="0" w:line="240" w:lineRule="auto"/>
              <w:jc w:val="both"/>
              <w:rPr>
                <w:rFonts w:eastAsia="SimSun"/>
                <w:sz w:val="20"/>
                <w:szCs w:val="20"/>
                <w:lang w:eastAsia="zh-CN"/>
              </w:rPr>
            </w:pPr>
            <w:r>
              <w:rPr>
                <w:rFonts w:eastAsia="SimSun"/>
                <w:sz w:val="20"/>
                <w:szCs w:val="20"/>
                <w:lang w:eastAsia="zh-CN"/>
              </w:rPr>
              <w:t>@Vivo: Can you clarify how “</w:t>
            </w:r>
            <w:r>
              <w:rPr>
                <w:sz w:val="20"/>
                <w:szCs w:val="20"/>
                <w:lang w:eastAsia="zh-CN"/>
              </w:rPr>
              <w:t>we can reuse NCJT mechanism in Rel16, where different CORESET is associated with one CORESET pool index</w:t>
            </w:r>
            <w:r>
              <w:rPr>
                <w:rFonts w:eastAsia="SimSun"/>
                <w:sz w:val="20"/>
                <w:szCs w:val="20"/>
                <w:lang w:eastAsia="zh-CN"/>
              </w:rPr>
              <w:t xml:space="preserve">” can help for the issues above? Also, are you suggesting that Option3 + Case 2 can be used only when UE is configured with two </w:t>
            </w:r>
            <w:proofErr w:type="spellStart"/>
            <w:r>
              <w:rPr>
                <w:rFonts w:eastAsia="SimSun"/>
                <w:sz w:val="20"/>
                <w:szCs w:val="20"/>
                <w:lang w:eastAsia="zh-CN"/>
              </w:rPr>
              <w:t>CORESETPoolIndex</w:t>
            </w:r>
            <w:proofErr w:type="spellEnd"/>
            <w:r>
              <w:rPr>
                <w:rFonts w:eastAsia="SimSun"/>
                <w:sz w:val="20"/>
                <w:szCs w:val="20"/>
                <w:lang w:eastAsia="zh-CN"/>
              </w:rPr>
              <w:t xml:space="preserve"> values? I do not think this is a common understanding among companies.</w:t>
            </w:r>
          </w:p>
          <w:p w:rsidR="000D26EF" w:rsidRDefault="00100456">
            <w:pPr>
              <w:spacing w:after="0" w:line="240" w:lineRule="auto"/>
              <w:jc w:val="both"/>
              <w:rPr>
                <w:rFonts w:eastAsia="SimSun"/>
                <w:sz w:val="20"/>
                <w:szCs w:val="20"/>
                <w:lang w:eastAsia="zh-CN"/>
              </w:rPr>
            </w:pPr>
            <w:r>
              <w:rPr>
                <w:rFonts w:eastAsia="SimSun"/>
                <w:sz w:val="20"/>
                <w:szCs w:val="20"/>
                <w:lang w:eastAsia="zh-CN"/>
              </w:rPr>
              <w:t>@ ZTE: Thanks for providing some details. I think it helps a lot. Some follow-up questions below:</w:t>
            </w:r>
          </w:p>
          <w:p w:rsidR="000D26EF" w:rsidRDefault="00100456">
            <w:pPr>
              <w:spacing w:after="0" w:line="240" w:lineRule="auto"/>
              <w:jc w:val="both"/>
              <w:rPr>
                <w:rFonts w:eastAsia="SimSun"/>
                <w:sz w:val="20"/>
                <w:szCs w:val="20"/>
                <w:lang w:eastAsia="zh-CN"/>
              </w:rPr>
            </w:pPr>
            <w:r>
              <w:rPr>
                <w:rFonts w:eastAsia="SimSun"/>
                <w:sz w:val="20"/>
                <w:szCs w:val="20"/>
                <w:lang w:eastAsia="zh-CN"/>
              </w:rPr>
              <w:t>For “</w:t>
            </w:r>
            <w:r>
              <w:rPr>
                <w:rFonts w:hint="eastAsia"/>
                <w:sz w:val="20"/>
                <w:szCs w:val="20"/>
                <w:lang w:eastAsia="zh-CN"/>
              </w:rPr>
              <w:t>a time offset (maybe a negative value) for the second candidate can be introduced, UE can assume second PDCCH is transmitted in the time position as the same as the first PDCCH candidate</w:t>
            </w:r>
            <w:r>
              <w:rPr>
                <w:rFonts w:eastAsia="SimSun"/>
                <w:sz w:val="20"/>
                <w:szCs w:val="20"/>
                <w:lang w:eastAsia="zh-CN"/>
              </w:rPr>
              <w:t>”, are you thinking that first/second is based on some sort of linkage?</w:t>
            </w:r>
          </w:p>
          <w:p w:rsidR="000D26EF" w:rsidRDefault="00100456">
            <w:pPr>
              <w:spacing w:after="0" w:line="240" w:lineRule="auto"/>
              <w:jc w:val="both"/>
              <w:rPr>
                <w:rFonts w:eastAsia="SimSun"/>
                <w:sz w:val="20"/>
                <w:szCs w:val="20"/>
                <w:lang w:eastAsia="zh-CN"/>
              </w:rPr>
            </w:pPr>
            <w:r>
              <w:rPr>
                <w:rFonts w:eastAsia="SimSun"/>
                <w:sz w:val="20"/>
                <w:szCs w:val="20"/>
                <w:lang w:eastAsia="zh-CN"/>
              </w:rPr>
              <w:t>For rate matching issue, if “</w:t>
            </w:r>
            <w:r>
              <w:rPr>
                <w:rFonts w:hint="eastAsia"/>
                <w:sz w:val="20"/>
                <w:szCs w:val="20"/>
                <w:lang w:eastAsia="zh-CN"/>
              </w:rPr>
              <w:t>Dynamic rate matching patterns</w:t>
            </w:r>
            <w:r>
              <w:rPr>
                <w:rFonts w:eastAsia="SimSun"/>
                <w:sz w:val="20"/>
                <w:szCs w:val="20"/>
                <w:lang w:eastAsia="zh-CN"/>
              </w:rPr>
              <w:t xml:space="preserve">” is used, it is no longer rate matching around the scheduling DCI. Instead, rate matching would be around the resources of the whole CORESET. What you suggested can address the issue to some extend but then the unit of rate matching is much less granular. </w:t>
            </w:r>
          </w:p>
          <w:p w:rsidR="000D26EF" w:rsidRDefault="00100456">
            <w:pPr>
              <w:spacing w:after="0" w:line="240" w:lineRule="auto"/>
              <w:jc w:val="both"/>
              <w:rPr>
                <w:rFonts w:eastAsia="SimSun"/>
                <w:sz w:val="20"/>
                <w:szCs w:val="20"/>
                <w:lang w:eastAsia="zh-CN"/>
              </w:rPr>
            </w:pPr>
            <w:r>
              <w:rPr>
                <w:rFonts w:eastAsia="SimSun"/>
                <w:sz w:val="20"/>
                <w:szCs w:val="20"/>
                <w:lang w:eastAsia="zh-CN"/>
              </w:rPr>
              <w:t>For the other solutions / other issues: It seems to me that the spec changes and/or limitations needed here (for Case 2) are different than those needed for Case 1 (with either option2 or option 3) based on your explanations. Then, we may not have a common design / framework between Option 2 and Option 3 (if case 2 is selected for option3). If that’s the case, the support of Option 3 + Case 2 can be discussed as an additional scheme.</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For group-common DCI, I think it is ok to make it FFS to study the issues (as you suggested for FL proposal 2). However, we cannot assume here we should not worry about the implications for group common DCIs. The structure of DCI formats 2_x is designed in such a way it can be also used for transmission to a single UE. Also, if there are multiple UEs that see the same two TRPs (e.g. co-located TRP, or UEs at the cell-edge of two TRPs) group common DCI can be sent to those UEs.</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Nokia</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xml:space="preserve">Do not support. Having option 2 is more than sufficient to provide reliability requirements. No need to support redundant solutions. </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LG</w:t>
            </w:r>
          </w:p>
        </w:tc>
        <w:tc>
          <w:tcPr>
            <w:tcW w:w="7480" w:type="dxa"/>
          </w:tcPr>
          <w:p w:rsidR="000D26EF" w:rsidRDefault="00100456">
            <w:pPr>
              <w:pStyle w:val="ListParagraph"/>
              <w:numPr>
                <w:ilvl w:val="0"/>
                <w:numId w:val="44"/>
              </w:numPr>
              <w:ind w:firstLineChars="0"/>
              <w:rPr>
                <w:sz w:val="22"/>
                <w:szCs w:val="22"/>
                <w:lang w:val="en-GB" w:eastAsia="zh-CN"/>
              </w:rPr>
            </w:pPr>
            <w:r>
              <w:rPr>
                <w:sz w:val="22"/>
                <w:szCs w:val="22"/>
                <w:lang w:val="en-GB" w:eastAsia="zh-CN"/>
              </w:rPr>
              <w:t>Implicit PUCCH resource determination for &gt;8 PUCCH resources in the resource set</w:t>
            </w:r>
          </w:p>
          <w:p w:rsidR="000D26EF" w:rsidRDefault="00100456">
            <w:pPr>
              <w:pStyle w:val="ListParagraph"/>
              <w:ind w:left="720" w:firstLineChars="0" w:firstLine="0"/>
              <w:rPr>
                <w:rFonts w:eastAsia="Malgun Gothic"/>
                <w:sz w:val="22"/>
                <w:szCs w:val="22"/>
                <w:lang w:val="en-GB" w:eastAsia="ko-KR"/>
              </w:rPr>
            </w:pPr>
            <w:r>
              <w:rPr>
                <w:rFonts w:eastAsia="Malgun Gothic" w:hint="eastAsia"/>
                <w:sz w:val="22"/>
                <w:szCs w:val="22"/>
                <w:lang w:val="en-GB" w:eastAsia="ko-KR"/>
              </w:rPr>
              <w:t>:</w:t>
            </w:r>
            <w:r>
              <w:rPr>
                <w:rFonts w:eastAsia="Malgun Gothic"/>
                <w:sz w:val="22"/>
                <w:szCs w:val="22"/>
                <w:lang w:val="en-GB" w:eastAsia="ko-KR"/>
              </w:rPr>
              <w:t xml:space="preserve"> We have similar view with ZTE. Scheduler avoids the issue by configuring the same PUCCH resource or UE can use any one of the PUCCH resources when it successfully decodes multiple DCIs scheduling the same PDSCH. </w:t>
            </w:r>
          </w:p>
          <w:p w:rsidR="000D26EF" w:rsidRDefault="00100456">
            <w:pPr>
              <w:pStyle w:val="ListParagraph"/>
              <w:numPr>
                <w:ilvl w:val="0"/>
                <w:numId w:val="44"/>
              </w:numPr>
              <w:ind w:firstLineChars="0"/>
              <w:rPr>
                <w:sz w:val="22"/>
                <w:szCs w:val="22"/>
                <w:lang w:val="en-GB" w:eastAsia="zh-CN"/>
              </w:rPr>
            </w:pPr>
            <w:r>
              <w:rPr>
                <w:sz w:val="22"/>
                <w:szCs w:val="22"/>
                <w:lang w:val="en-GB" w:eastAsia="zh-CN"/>
              </w:rPr>
              <w:t>Scheduling offset for “</w:t>
            </w:r>
            <w:proofErr w:type="spellStart"/>
            <w:r>
              <w:rPr>
                <w:sz w:val="22"/>
                <w:szCs w:val="22"/>
                <w:lang w:val="en-GB" w:eastAsia="zh-CN"/>
              </w:rPr>
              <w:t>timeDurationForQCL</w:t>
            </w:r>
            <w:proofErr w:type="spellEnd"/>
            <w:r>
              <w:rPr>
                <w:sz w:val="22"/>
                <w:szCs w:val="22"/>
                <w:lang w:val="en-GB" w:eastAsia="zh-CN"/>
              </w:rPr>
              <w:t>”</w:t>
            </w:r>
          </w:p>
          <w:p w:rsidR="000D26EF" w:rsidRDefault="00100456">
            <w:pPr>
              <w:pStyle w:val="ListParagraph"/>
              <w:ind w:left="720" w:firstLineChars="0" w:firstLine="0"/>
              <w:rPr>
                <w:rFonts w:eastAsia="Malgun Gothic"/>
                <w:sz w:val="22"/>
                <w:szCs w:val="22"/>
                <w:lang w:val="en-GB" w:eastAsia="ko-KR"/>
              </w:rPr>
            </w:pPr>
            <w:r>
              <w:rPr>
                <w:rFonts w:eastAsia="Malgun Gothic" w:hint="eastAsia"/>
                <w:sz w:val="22"/>
                <w:szCs w:val="22"/>
                <w:lang w:val="en-GB" w:eastAsia="ko-KR"/>
              </w:rPr>
              <w:t>:</w:t>
            </w:r>
            <w:r>
              <w:rPr>
                <w:rFonts w:eastAsia="Malgun Gothic"/>
                <w:sz w:val="22"/>
                <w:szCs w:val="22"/>
                <w:lang w:val="en-GB" w:eastAsia="ko-KR"/>
              </w:rPr>
              <w:t xml:space="preserve"> When DCI 1 to PDSCH offset satisfies the threshold but DCI 2 does not, scheduler can indicate the same TCI state of DCI 1 as default beam of PDSCH.  </w:t>
            </w:r>
          </w:p>
          <w:p w:rsidR="000D26EF" w:rsidRDefault="00100456">
            <w:pPr>
              <w:pStyle w:val="ListParagraph"/>
              <w:numPr>
                <w:ilvl w:val="0"/>
                <w:numId w:val="44"/>
              </w:numPr>
              <w:ind w:firstLineChars="0"/>
              <w:rPr>
                <w:sz w:val="22"/>
                <w:szCs w:val="22"/>
                <w:lang w:val="en-GB" w:eastAsia="zh-CN"/>
              </w:rPr>
            </w:pPr>
            <w:r>
              <w:rPr>
                <w:sz w:val="22"/>
                <w:szCs w:val="22"/>
                <w:lang w:val="en-GB" w:eastAsia="zh-CN"/>
              </w:rPr>
              <w:t>Out-of-order / in-order definition for PDCCH-to-PDSCH and PDCCH-to-PUSCH</w:t>
            </w:r>
          </w:p>
          <w:p w:rsidR="000D26EF" w:rsidRDefault="00100456">
            <w:pPr>
              <w:pStyle w:val="ListParagraph"/>
              <w:ind w:left="720" w:firstLineChars="0" w:firstLine="0"/>
              <w:rPr>
                <w:rFonts w:eastAsia="Malgun Gothic"/>
                <w:sz w:val="22"/>
                <w:szCs w:val="22"/>
                <w:lang w:val="en-GB" w:eastAsia="ko-KR"/>
              </w:rPr>
            </w:pPr>
            <w:r>
              <w:rPr>
                <w:rFonts w:eastAsia="Malgun Gothic" w:hint="eastAsia"/>
                <w:sz w:val="22"/>
                <w:szCs w:val="22"/>
                <w:lang w:val="en-GB" w:eastAsia="ko-KR"/>
              </w:rPr>
              <w:t>:</w:t>
            </w:r>
            <w:r>
              <w:rPr>
                <w:rFonts w:eastAsia="Malgun Gothic"/>
                <w:sz w:val="22"/>
                <w:szCs w:val="22"/>
                <w:lang w:val="en-GB" w:eastAsia="ko-KR"/>
              </w:rPr>
              <w:t xml:space="preserve"> Similar view with ZTE, time offset may be introduced. It does not mean explicit linkage and it just reference time to determine whether OOO.</w:t>
            </w:r>
          </w:p>
          <w:p w:rsidR="000D26EF" w:rsidRDefault="00100456">
            <w:pPr>
              <w:spacing w:after="0" w:line="240" w:lineRule="auto"/>
              <w:rPr>
                <w:rFonts w:eastAsia="Malgun Gothic"/>
                <w:sz w:val="20"/>
                <w:szCs w:val="20"/>
                <w:lang w:val="en-GB" w:eastAsia="ko-KR"/>
              </w:rPr>
            </w:pPr>
            <w:r>
              <w:rPr>
                <w:rFonts w:eastAsia="Malgun Gothic" w:hint="eastAsia"/>
                <w:sz w:val="20"/>
                <w:szCs w:val="20"/>
                <w:lang w:val="en-GB" w:eastAsia="ko-KR"/>
              </w:rPr>
              <w:t xml:space="preserve"> </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N</w:t>
            </w:r>
            <w:r>
              <w:rPr>
                <w:rFonts w:eastAsia="SimSun"/>
                <w:sz w:val="20"/>
                <w:szCs w:val="20"/>
                <w:lang w:eastAsia="zh-CN"/>
              </w:rPr>
              <w:t>EC</w:t>
            </w:r>
          </w:p>
        </w:tc>
        <w:tc>
          <w:tcPr>
            <w:tcW w:w="7480" w:type="dxa"/>
          </w:tcPr>
          <w:p w:rsidR="000D26EF" w:rsidRDefault="00100456">
            <w:pPr>
              <w:spacing w:after="0" w:line="240" w:lineRule="auto"/>
              <w:rPr>
                <w:lang w:val="en-GB" w:eastAsia="zh-CN"/>
              </w:rPr>
            </w:pPr>
            <w:r>
              <w:rPr>
                <w:rFonts w:hint="eastAsia"/>
                <w:lang w:val="en-GB" w:eastAsia="zh-CN"/>
              </w:rPr>
              <w:t>D</w:t>
            </w:r>
            <w:r>
              <w:rPr>
                <w:lang w:val="en-GB" w:eastAsia="zh-CN"/>
              </w:rPr>
              <w:t>o not support option 3, we think option 2 is enough.</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Lenovo/</w:t>
            </w:r>
            <w:r>
              <w:rPr>
                <w:lang w:eastAsia="zh-CN"/>
              </w:rPr>
              <w:t xml:space="preserve"> </w:t>
            </w:r>
            <w:r>
              <w:rPr>
                <w:rFonts w:eastAsia="SimSun"/>
                <w:sz w:val="20"/>
                <w:szCs w:val="20"/>
                <w:lang w:eastAsia="zh-CN"/>
              </w:rPr>
              <w:t>Motorola Mobility</w:t>
            </w:r>
          </w:p>
        </w:tc>
        <w:tc>
          <w:tcPr>
            <w:tcW w:w="7480" w:type="dxa"/>
          </w:tcPr>
          <w:p w:rsidR="000D26EF" w:rsidRDefault="00100456">
            <w:pPr>
              <w:autoSpaceDE w:val="0"/>
              <w:autoSpaceDN w:val="0"/>
              <w:spacing w:after="0" w:line="240" w:lineRule="auto"/>
              <w:rPr>
                <w:lang w:eastAsia="zh-CN"/>
              </w:rPr>
            </w:pPr>
            <w:r>
              <w:rPr>
                <w:rFonts w:eastAsia="SimSun"/>
                <w:sz w:val="20"/>
                <w:szCs w:val="20"/>
                <w:lang w:eastAsia="zh-CN"/>
              </w:rPr>
              <w:t>We support option 3. Without explicit linkage of PDCCH resources, gNB has the flexibility to use the PDCCH resources jointly or separately. This gives gNB the freedom to decide how much reliability to give to each DCI transmission. This also allows gNB to reduce the blocking probability.</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CMCC</w:t>
            </w:r>
          </w:p>
        </w:tc>
        <w:tc>
          <w:tcPr>
            <w:tcW w:w="7480" w:type="dxa"/>
          </w:tcPr>
          <w:p w:rsidR="000D26EF" w:rsidRDefault="00100456">
            <w:pPr>
              <w:spacing w:after="0" w:line="240" w:lineRule="auto"/>
              <w:jc w:val="both"/>
              <w:rPr>
                <w:sz w:val="20"/>
                <w:szCs w:val="20"/>
                <w:lang w:eastAsia="zh-CN"/>
              </w:rPr>
            </w:pPr>
            <w:r>
              <w:rPr>
                <w:sz w:val="20"/>
                <w:szCs w:val="20"/>
                <w:lang w:eastAsia="zh-CN"/>
              </w:rPr>
              <w:t>Not support Option 3</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eastAsia="SimSun" w:hint="eastAsia"/>
                <w:sz w:val="20"/>
                <w:szCs w:val="20"/>
                <w:lang w:eastAsia="zh-CN"/>
              </w:rPr>
              <w:t>Xiaomi</w:t>
            </w:r>
          </w:p>
        </w:tc>
        <w:tc>
          <w:tcPr>
            <w:tcW w:w="7480" w:type="dxa"/>
          </w:tcPr>
          <w:p w:rsidR="000D26EF" w:rsidRDefault="00100456">
            <w:pPr>
              <w:spacing w:after="0" w:line="240" w:lineRule="auto"/>
              <w:jc w:val="both"/>
              <w:rPr>
                <w:sz w:val="20"/>
                <w:szCs w:val="20"/>
                <w:lang w:eastAsia="zh-CN"/>
              </w:rPr>
            </w:pPr>
            <w:r>
              <w:rPr>
                <w:rFonts w:hint="eastAsia"/>
                <w:sz w:val="20"/>
                <w:szCs w:val="20"/>
                <w:lang w:val="en-GB" w:eastAsia="zh-CN"/>
              </w:rPr>
              <w:t xml:space="preserve">Option 3 </w:t>
            </w:r>
            <w:r>
              <w:rPr>
                <w:sz w:val="20"/>
                <w:szCs w:val="20"/>
                <w:lang w:val="en-GB" w:eastAsia="zh-CN"/>
              </w:rPr>
              <w:t xml:space="preserve">+ Case 1 </w:t>
            </w:r>
            <w:r>
              <w:rPr>
                <w:rFonts w:hint="eastAsia"/>
                <w:sz w:val="20"/>
                <w:szCs w:val="20"/>
                <w:lang w:val="en-GB" w:eastAsia="zh-CN"/>
              </w:rPr>
              <w:t xml:space="preserve">can be </w:t>
            </w:r>
            <w:r>
              <w:rPr>
                <w:sz w:val="20"/>
                <w:szCs w:val="20"/>
                <w:lang w:val="en-GB" w:eastAsia="zh-CN"/>
              </w:rPr>
              <w:t>considered with lower priority</w:t>
            </w:r>
            <w:r>
              <w:rPr>
                <w:rFonts w:hint="eastAsia"/>
                <w:sz w:val="20"/>
                <w:szCs w:val="20"/>
                <w:lang w:val="en-GB" w:eastAsia="zh-CN"/>
              </w:rPr>
              <w:t xml:space="preserve">. </w:t>
            </w:r>
            <w:r>
              <w:rPr>
                <w:sz w:val="20"/>
                <w:szCs w:val="20"/>
                <w:lang w:val="en-GB" w:eastAsia="zh-CN"/>
              </w:rPr>
              <w:t>Do not support Option 3+ Case 2.</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lastRenderedPageBreak/>
              <w:t>vivo</w:t>
            </w:r>
          </w:p>
        </w:tc>
        <w:tc>
          <w:tcPr>
            <w:tcW w:w="7480" w:type="dxa"/>
          </w:tcPr>
          <w:p w:rsidR="000D26EF" w:rsidRDefault="00100456">
            <w:pPr>
              <w:autoSpaceDE w:val="0"/>
              <w:autoSpaceDN w:val="0"/>
              <w:adjustRightInd w:val="0"/>
              <w:snapToGrid w:val="0"/>
              <w:spacing w:after="0" w:line="240" w:lineRule="auto"/>
              <w:jc w:val="both"/>
              <w:rPr>
                <w:sz w:val="20"/>
                <w:szCs w:val="20"/>
                <w:lang w:val="en-GB" w:eastAsia="zh-CN"/>
              </w:rPr>
            </w:pPr>
            <w:r>
              <w:rPr>
                <w:sz w:val="20"/>
                <w:szCs w:val="20"/>
                <w:lang w:eastAsia="zh-CN"/>
              </w:rPr>
              <w:t xml:space="preserve">Following was </w:t>
            </w:r>
            <w:r>
              <w:rPr>
                <w:sz w:val="20"/>
                <w:szCs w:val="20"/>
                <w:lang w:val="en-GB" w:eastAsia="zh-CN"/>
              </w:rPr>
              <w:t xml:space="preserve">agreed in last RAN1 meeting: </w:t>
            </w:r>
          </w:p>
          <w:p w:rsidR="000D26EF" w:rsidRDefault="00100456">
            <w:pPr>
              <w:numPr>
                <w:ilvl w:val="0"/>
                <w:numId w:val="47"/>
              </w:numPr>
              <w:spacing w:after="0" w:line="240" w:lineRule="auto"/>
              <w:rPr>
                <w:rFonts w:eastAsia="MS PGothic" w:cs="Times"/>
                <w:lang w:eastAsia="zh-CN"/>
              </w:rPr>
            </w:pPr>
            <w:r>
              <w:rPr>
                <w:rStyle w:val="Emphasis"/>
                <w:rFonts w:cs="Times"/>
                <w:bCs/>
                <w:i w:val="0"/>
                <w:szCs w:val="20"/>
                <w:lang w:eastAsia="zh-CN"/>
              </w:rPr>
              <w:t>Option 3 (multi-chance): Separate DCIs that schedule the same PDSCH /PUSCH /RS/TB/etc. or result in the same outcome.</w:t>
            </w:r>
          </w:p>
          <w:p w:rsidR="000D26EF" w:rsidRDefault="00100456">
            <w:pPr>
              <w:pStyle w:val="ListParagraph"/>
              <w:numPr>
                <w:ilvl w:val="1"/>
                <w:numId w:val="48"/>
              </w:numPr>
              <w:autoSpaceDE w:val="0"/>
              <w:autoSpaceDN w:val="0"/>
              <w:adjustRightInd w:val="0"/>
              <w:snapToGrid w:val="0"/>
              <w:ind w:firstLineChars="0"/>
              <w:jc w:val="both"/>
              <w:rPr>
                <w:szCs w:val="20"/>
                <w:lang w:val="en-US" w:eastAsia="zh-CN"/>
              </w:rPr>
            </w:pPr>
            <w:r>
              <w:rPr>
                <w:iCs/>
                <w:lang w:val="en-US" w:eastAsia="zh-CN"/>
              </w:rPr>
              <w:t>Study both cases of DCIs in the same slot and DCIs in different slots</w:t>
            </w:r>
          </w:p>
          <w:p w:rsidR="000D26EF" w:rsidRDefault="000D26EF">
            <w:pPr>
              <w:autoSpaceDE w:val="0"/>
              <w:autoSpaceDN w:val="0"/>
              <w:adjustRightInd w:val="0"/>
              <w:snapToGrid w:val="0"/>
              <w:spacing w:after="0" w:line="240" w:lineRule="auto"/>
              <w:jc w:val="both"/>
              <w:rPr>
                <w:sz w:val="20"/>
                <w:szCs w:val="20"/>
                <w:lang w:eastAsia="zh-CN"/>
              </w:rPr>
            </w:pP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The behavior of UE reception is not only difference between Option2 and Option3, Option3 provides more flexibility compared to option2.</w:t>
            </w:r>
          </w:p>
          <w:p w:rsidR="000D26EF" w:rsidRDefault="00100456">
            <w:pPr>
              <w:pStyle w:val="ListParagraph"/>
              <w:numPr>
                <w:ilvl w:val="0"/>
                <w:numId w:val="35"/>
              </w:numPr>
              <w:autoSpaceDE w:val="0"/>
              <w:autoSpaceDN w:val="0"/>
              <w:adjustRightInd w:val="0"/>
              <w:snapToGrid w:val="0"/>
              <w:ind w:firstLineChars="0"/>
              <w:jc w:val="both"/>
              <w:rPr>
                <w:sz w:val="20"/>
                <w:szCs w:val="20"/>
                <w:lang w:val="en-US" w:eastAsia="zh-CN"/>
              </w:rPr>
            </w:pPr>
            <w:r>
              <w:rPr>
                <w:sz w:val="20"/>
                <w:szCs w:val="20"/>
                <w:lang w:val="en-US" w:eastAsia="zh-CN"/>
              </w:rPr>
              <w:t>No need to use same AL. Each TRP can dynamically select suitable AL for corresponding DCI, which can avoid wastage of PDCCH resource.</w:t>
            </w:r>
          </w:p>
          <w:p w:rsidR="000D26EF" w:rsidRDefault="00100456">
            <w:pPr>
              <w:pStyle w:val="ListParagraph"/>
              <w:numPr>
                <w:ilvl w:val="0"/>
                <w:numId w:val="35"/>
              </w:numPr>
              <w:autoSpaceDE w:val="0"/>
              <w:autoSpaceDN w:val="0"/>
              <w:adjustRightInd w:val="0"/>
              <w:snapToGrid w:val="0"/>
              <w:ind w:firstLineChars="0"/>
              <w:jc w:val="both"/>
              <w:rPr>
                <w:sz w:val="20"/>
                <w:szCs w:val="20"/>
                <w:lang w:val="en-US" w:eastAsia="zh-CN"/>
              </w:rPr>
            </w:pPr>
            <w:r>
              <w:rPr>
                <w:sz w:val="20"/>
                <w:szCs w:val="20"/>
                <w:lang w:val="en-US" w:eastAsia="zh-CN"/>
              </w:rPr>
              <w:t xml:space="preserve">For M-DCIs scheduling multiple PDSCH/PUSCH repetition occasion, the slot offset indication (e.g. K0) can be different, the fields for MCS or resource allocation can be different, so the payload in every DCI must be different.  </w:t>
            </w:r>
          </w:p>
          <w:p w:rsidR="000D26EF" w:rsidRDefault="000D26EF">
            <w:pPr>
              <w:spacing w:after="0" w:line="240" w:lineRule="auto"/>
              <w:jc w:val="both"/>
              <w:rPr>
                <w:sz w:val="20"/>
                <w:szCs w:val="20"/>
                <w:lang w:eastAsia="zh-CN"/>
              </w:rPr>
            </w:pPr>
          </w:p>
          <w:p w:rsidR="000D26EF" w:rsidRDefault="00100456">
            <w:pPr>
              <w:spacing w:after="0" w:line="240" w:lineRule="auto"/>
              <w:jc w:val="both"/>
              <w:rPr>
                <w:sz w:val="20"/>
                <w:szCs w:val="20"/>
                <w:lang w:eastAsia="zh-CN"/>
              </w:rPr>
            </w:pPr>
            <w:r>
              <w:rPr>
                <w:sz w:val="20"/>
                <w:szCs w:val="20"/>
                <w:lang w:eastAsia="zh-CN"/>
              </w:rPr>
              <w:t xml:space="preserve">Regarding </w:t>
            </w:r>
            <w:r>
              <w:rPr>
                <w:rFonts w:hint="eastAsia"/>
                <w:sz w:val="20"/>
                <w:szCs w:val="20"/>
                <w:lang w:eastAsia="zh-CN"/>
              </w:rPr>
              <w:t>F</w:t>
            </w:r>
            <w:r>
              <w:rPr>
                <w:sz w:val="20"/>
                <w:szCs w:val="20"/>
                <w:lang w:eastAsia="zh-CN"/>
              </w:rPr>
              <w:t>L’s comment to vivo</w:t>
            </w:r>
          </w:p>
          <w:p w:rsidR="000D26EF" w:rsidRDefault="000D26EF">
            <w:pPr>
              <w:spacing w:after="0" w:line="240" w:lineRule="auto"/>
              <w:jc w:val="both"/>
              <w:rPr>
                <w:sz w:val="20"/>
                <w:szCs w:val="20"/>
                <w:lang w:eastAsia="zh-CN"/>
              </w:rPr>
            </w:pPr>
          </w:p>
          <w:p w:rsidR="000D26EF" w:rsidRDefault="00100456">
            <w:pPr>
              <w:spacing w:after="0" w:line="240" w:lineRule="auto"/>
              <w:jc w:val="both"/>
              <w:rPr>
                <w:sz w:val="20"/>
                <w:szCs w:val="20"/>
                <w:lang w:eastAsia="zh-CN"/>
              </w:rPr>
            </w:pPr>
            <w:r>
              <w:rPr>
                <w:rFonts w:hint="eastAsia"/>
                <w:sz w:val="20"/>
                <w:szCs w:val="20"/>
                <w:lang w:eastAsia="zh-CN"/>
              </w:rPr>
              <w:t>Please find below our consideration:</w:t>
            </w:r>
          </w:p>
          <w:p w:rsidR="000D26EF" w:rsidRDefault="00100456">
            <w:pPr>
              <w:spacing w:after="0" w:line="240" w:lineRule="auto"/>
              <w:jc w:val="both"/>
              <w:rPr>
                <w:sz w:val="20"/>
                <w:szCs w:val="20"/>
                <w:lang w:eastAsia="zh-CN"/>
              </w:rPr>
            </w:pPr>
            <w:r>
              <w:rPr>
                <w:sz w:val="20"/>
                <w:szCs w:val="20"/>
                <w:lang w:eastAsia="zh-CN"/>
              </w:rPr>
              <w:t>The Rel-16 spec supports Out-of-order scheduling if configured two different CORESET pool</w:t>
            </w:r>
            <w:r>
              <w:rPr>
                <w:rFonts w:hint="eastAsia"/>
                <w:sz w:val="20"/>
                <w:szCs w:val="20"/>
                <w:lang w:eastAsia="zh-CN"/>
              </w:rPr>
              <w:t xml:space="preserve"> </w:t>
            </w:r>
            <w:r>
              <w:rPr>
                <w:sz w:val="20"/>
                <w:szCs w:val="20"/>
                <w:lang w:eastAsia="zh-CN"/>
              </w:rPr>
              <w:t>index, and rate matching can reuse the present rule, so with minor changes, e.g.,  predefining</w:t>
            </w:r>
            <w:r>
              <w:rPr>
                <w:rFonts w:hint="eastAsia"/>
                <w:sz w:val="20"/>
                <w:szCs w:val="20"/>
                <w:lang w:eastAsia="zh-CN"/>
              </w:rPr>
              <w:t xml:space="preserve"> </w:t>
            </w:r>
            <w:r>
              <w:rPr>
                <w:sz w:val="20"/>
                <w:szCs w:val="20"/>
                <w:lang w:eastAsia="zh-CN"/>
              </w:rPr>
              <w:t xml:space="preserve">two HARQ process IDs indicated in different multi-DCIs are same for combination of Optin3+Alt3, the issues can be easily solved.  Below is excerpt from </w:t>
            </w:r>
            <w:proofErr w:type="gramStart"/>
            <w:r>
              <w:rPr>
                <w:sz w:val="20"/>
                <w:szCs w:val="20"/>
                <w:lang w:eastAsia="zh-CN"/>
              </w:rPr>
              <w:t>38.214 .</w:t>
            </w:r>
            <w:proofErr w:type="gramEnd"/>
          </w:p>
          <w:p w:rsidR="000D26EF" w:rsidRDefault="00100456">
            <w:pPr>
              <w:spacing w:after="0" w:line="240" w:lineRule="auto"/>
              <w:jc w:val="both"/>
              <w:rPr>
                <w:sz w:val="20"/>
                <w:szCs w:val="20"/>
                <w:lang w:eastAsia="zh-CN"/>
              </w:rPr>
            </w:pPr>
            <w:r>
              <w:rPr>
                <w:rFonts w:hint="eastAsia"/>
                <w:sz w:val="20"/>
                <w:szCs w:val="20"/>
                <w:lang w:eastAsia="zh-CN"/>
              </w:rPr>
              <w:t>=</w:t>
            </w:r>
            <w:r>
              <w:rPr>
                <w:sz w:val="20"/>
                <w:szCs w:val="20"/>
                <w:lang w:eastAsia="zh-CN"/>
              </w:rPr>
              <w:t>===================for PDSCH scheduling================</w:t>
            </w:r>
          </w:p>
          <w:p w:rsidR="000D26EF" w:rsidRDefault="00100456">
            <w:pPr>
              <w:spacing w:after="0" w:line="240" w:lineRule="auto"/>
              <w:rPr>
                <w:lang w:eastAsia="zh-CN"/>
              </w:rPr>
            </w:pPr>
            <w:r>
              <w:rPr>
                <w:sz w:val="20"/>
                <w:szCs w:val="20"/>
                <w:lang w:eastAsia="zh-CN"/>
              </w:rPr>
              <w:t>“</w:t>
            </w:r>
            <w:r>
              <w:rPr>
                <w:lang w:eastAsia="zh-CN"/>
              </w:rPr>
              <w:t xml:space="preserve">When PDCCHs that schedule two PDSCHs are associated to different </w:t>
            </w:r>
            <w:proofErr w:type="spellStart"/>
            <w:r>
              <w:rPr>
                <w:i/>
                <w:lang w:eastAsia="zh-CN"/>
              </w:rPr>
              <w:t>ControlResourceSets</w:t>
            </w:r>
            <w:proofErr w:type="spellEnd"/>
            <w:r>
              <w:rPr>
                <w:lang w:eastAsia="zh-CN"/>
              </w:rPr>
              <w:t xml:space="preserve"> having different values of </w:t>
            </w:r>
            <w:proofErr w:type="spellStart"/>
            <w:r>
              <w:rPr>
                <w:i/>
                <w:lang w:eastAsia="zh-CN"/>
              </w:rPr>
              <w:t>CORESETPoolIndex</w:t>
            </w:r>
            <w:proofErr w:type="spellEnd"/>
            <w:r>
              <w:rPr>
                <w:i/>
                <w:lang w:eastAsia="zh-CN"/>
              </w:rPr>
              <w:t xml:space="preserve">, </w:t>
            </w:r>
            <w:r>
              <w:rPr>
                <w:lang w:eastAsia="zh-CN"/>
              </w:rPr>
              <w:t xml:space="preserve">the following operations are allowed: </w:t>
            </w:r>
          </w:p>
          <w:p w:rsidR="000D26EF" w:rsidRDefault="00100456">
            <w:pPr>
              <w:pStyle w:val="B1"/>
              <w:rPr>
                <w:lang w:eastAsia="zh-CN"/>
              </w:rPr>
            </w:pPr>
            <w:r>
              <w:rPr>
                <w:lang w:eastAsia="zh-CN"/>
              </w:rPr>
              <w:t>-</w:t>
            </w:r>
            <w:r>
              <w:rPr>
                <w:lang w:eastAsia="zh-CN"/>
              </w:rPr>
              <w:tab/>
              <w:t xml:space="preserve">For </w:t>
            </w:r>
            <w:r>
              <w:rPr>
                <w:color w:val="FF0000"/>
                <w:lang w:eastAsia="zh-CN"/>
              </w:rPr>
              <w:t>any two HARQ process IDs</w:t>
            </w:r>
            <w:r>
              <w:rPr>
                <w:lang w:eastAsia="zh-CN"/>
              </w:rPr>
              <w:t xml:space="preserve"> in a given scheduled cell, if the UE is scheduled to start receiving a first PDSCH starting in symbol </w:t>
            </w:r>
            <w:r>
              <w:rPr>
                <w:i/>
                <w:lang w:eastAsia="zh-CN"/>
              </w:rPr>
              <w:t>j</w:t>
            </w:r>
            <w:r>
              <w:rPr>
                <w:lang w:eastAsia="zh-CN"/>
              </w:rPr>
              <w:t xml:space="preserve"> by a PDCCH associated with a value of </w:t>
            </w:r>
            <w:proofErr w:type="spellStart"/>
            <w:r>
              <w:rPr>
                <w:i/>
                <w:lang w:eastAsia="zh-CN"/>
              </w:rPr>
              <w:t>CORESETpoolIndex</w:t>
            </w:r>
            <w:proofErr w:type="spellEnd"/>
            <w:r>
              <w:rPr>
                <w:lang w:eastAsia="zh-CN"/>
              </w:rPr>
              <w:t xml:space="preserve"> ending in symbol </w:t>
            </w:r>
            <w:r>
              <w:rPr>
                <w:i/>
                <w:lang w:eastAsia="zh-CN"/>
              </w:rPr>
              <w:t>i</w:t>
            </w:r>
            <w:r>
              <w:rPr>
                <w:lang w:eastAsia="zh-CN"/>
              </w:rPr>
              <w:t xml:space="preserve">, the UE can be scheduled to receive a PDSCH starting earlier than the end of the first PDSCH with a PDCCH associated with a different value of </w:t>
            </w:r>
            <w:proofErr w:type="spellStart"/>
            <w:r>
              <w:rPr>
                <w:i/>
                <w:lang w:eastAsia="zh-CN"/>
              </w:rPr>
              <w:t>CORESETpoolIndex</w:t>
            </w:r>
            <w:proofErr w:type="spellEnd"/>
            <w:r>
              <w:rPr>
                <w:lang w:eastAsia="zh-CN"/>
              </w:rPr>
              <w:t xml:space="preserve"> that ends later than symbol </w:t>
            </w:r>
            <w:r>
              <w:rPr>
                <w:i/>
                <w:lang w:eastAsia="zh-CN"/>
              </w:rPr>
              <w:t>i</w:t>
            </w:r>
            <w:r>
              <w:rPr>
                <w:lang w:eastAsia="zh-CN"/>
              </w:rPr>
              <w:t xml:space="preserve">. </w:t>
            </w:r>
          </w:p>
          <w:p w:rsidR="000D26EF" w:rsidRDefault="00100456">
            <w:pPr>
              <w:pStyle w:val="B1"/>
              <w:rPr>
                <w:lang w:eastAsia="zh-CN"/>
              </w:rPr>
            </w:pPr>
            <w:r>
              <w:rPr>
                <w:lang w:eastAsia="zh-CN"/>
              </w:rPr>
              <w:t>-</w:t>
            </w:r>
            <w:r>
              <w:rPr>
                <w:lang w:eastAsia="zh-CN"/>
              </w:rPr>
              <w:tab/>
              <w:t xml:space="preserve">In a given scheduled cell, the UE can receive a </w:t>
            </w:r>
            <w:r>
              <w:rPr>
                <w:rFonts w:eastAsia="DengXian"/>
                <w:lang w:eastAsia="zh-CN"/>
              </w:rPr>
              <w:t xml:space="preserve">first </w:t>
            </w:r>
            <w:r>
              <w:rPr>
                <w:lang w:eastAsia="zh-CN"/>
              </w:rPr>
              <w:t xml:space="preserve">PDSCH in slot </w:t>
            </w:r>
            <w:r>
              <w:rPr>
                <w:i/>
                <w:lang w:eastAsia="zh-CN"/>
              </w:rPr>
              <w:t>i</w:t>
            </w:r>
            <w:r>
              <w:rPr>
                <w:lang w:eastAsia="zh-CN"/>
              </w:rPr>
              <w:t xml:space="preserve">, with the corresponding HARQ-ACK assigned to be transmitted in slot </w:t>
            </w:r>
            <w:r>
              <w:rPr>
                <w:i/>
                <w:lang w:eastAsia="zh-CN"/>
              </w:rPr>
              <w:t>j</w:t>
            </w:r>
            <w:r>
              <w:rPr>
                <w:lang w:eastAsia="zh-CN"/>
              </w:rPr>
              <w:t xml:space="preserve">, and </w:t>
            </w:r>
            <w:r>
              <w:rPr>
                <w:rFonts w:eastAsia="DengXian"/>
                <w:lang w:eastAsia="zh-CN"/>
              </w:rPr>
              <w:t>a second</w:t>
            </w:r>
            <w:r>
              <w:rPr>
                <w:lang w:eastAsia="zh-CN"/>
              </w:rPr>
              <w:t xml:space="preserve"> PDSCH associated with a value of </w:t>
            </w:r>
            <w:proofErr w:type="spellStart"/>
            <w:r>
              <w:rPr>
                <w:i/>
                <w:iCs/>
                <w:lang w:eastAsia="zh-CN"/>
              </w:rPr>
              <w:t>CORESETpoolindex</w:t>
            </w:r>
            <w:proofErr w:type="spellEnd"/>
            <w:r>
              <w:rPr>
                <w:lang w:eastAsia="zh-CN"/>
              </w:rPr>
              <w:t xml:space="preserve"> different from that of the first PDSCH </w:t>
            </w:r>
            <w:r>
              <w:rPr>
                <w:rFonts w:eastAsia="DengXian"/>
                <w:lang w:eastAsia="zh-CN"/>
              </w:rPr>
              <w:t>starting later than the first PDSCH</w:t>
            </w:r>
            <w:r>
              <w:rPr>
                <w:lang w:eastAsia="zh-CN"/>
              </w:rPr>
              <w:t xml:space="preserve"> with its corresponding HARQ-ACK assigned to be transmitted in a slot before slot </w:t>
            </w:r>
            <w:r>
              <w:rPr>
                <w:i/>
                <w:lang w:eastAsia="zh-CN"/>
              </w:rPr>
              <w:t>j</w:t>
            </w:r>
            <w:r>
              <w:rPr>
                <w:lang w:eastAsia="zh-CN"/>
              </w:rPr>
              <w:t>.”</w:t>
            </w:r>
          </w:p>
          <w:p w:rsidR="000D26EF" w:rsidRDefault="00100456">
            <w:pPr>
              <w:spacing w:after="0" w:line="240" w:lineRule="auto"/>
              <w:jc w:val="both"/>
              <w:rPr>
                <w:sz w:val="20"/>
                <w:szCs w:val="20"/>
                <w:lang w:eastAsia="zh-CN"/>
              </w:rPr>
            </w:pPr>
            <w:r>
              <w:rPr>
                <w:rFonts w:hint="eastAsia"/>
                <w:sz w:val="20"/>
                <w:szCs w:val="20"/>
                <w:lang w:eastAsia="zh-CN"/>
              </w:rPr>
              <w:t>=</w:t>
            </w:r>
            <w:r>
              <w:rPr>
                <w:sz w:val="20"/>
                <w:szCs w:val="20"/>
                <w:lang w:eastAsia="zh-CN"/>
              </w:rPr>
              <w:t>===================for PUSCH scheduling================</w:t>
            </w:r>
          </w:p>
          <w:p w:rsidR="000D26EF" w:rsidRDefault="00100456">
            <w:pPr>
              <w:spacing w:after="0" w:line="240" w:lineRule="auto"/>
              <w:rPr>
                <w:sz w:val="20"/>
                <w:szCs w:val="20"/>
                <w:lang w:eastAsia="zh-CN"/>
              </w:rPr>
            </w:pPr>
            <w:r>
              <w:rPr>
                <w:sz w:val="20"/>
                <w:szCs w:val="20"/>
                <w:lang w:eastAsia="zh-CN"/>
              </w:rPr>
              <w:t>“</w:t>
            </w:r>
            <w:bookmarkStart w:id="110" w:name="_Hlk26290630"/>
            <w:bookmarkStart w:id="111" w:name="OLE_LINK4"/>
            <w:r>
              <w:rPr>
                <w:lang w:eastAsia="zh-CN"/>
              </w:rPr>
              <w:t xml:space="preserve">If a UE is configured by higher layer parameter </w:t>
            </w:r>
            <w:r>
              <w:rPr>
                <w:i/>
                <w:lang w:eastAsia="zh-CN"/>
              </w:rPr>
              <w:t>PDCCH-Config</w:t>
            </w:r>
            <w:r>
              <w:rPr>
                <w:lang w:eastAsia="zh-CN"/>
              </w:rPr>
              <w:t xml:space="preserve"> that contains two different values of </w:t>
            </w:r>
            <w:proofErr w:type="spellStart"/>
            <w:r>
              <w:rPr>
                <w:i/>
                <w:lang w:eastAsia="zh-CN"/>
              </w:rPr>
              <w:t>CORESETPoolIndex</w:t>
            </w:r>
            <w:proofErr w:type="spellEnd"/>
            <w:r>
              <w:rPr>
                <w:lang w:eastAsia="zh-CN"/>
              </w:rPr>
              <w:t xml:space="preserve"> in </w:t>
            </w:r>
            <w:proofErr w:type="spellStart"/>
            <w:r>
              <w:rPr>
                <w:i/>
                <w:lang w:eastAsia="zh-CN"/>
              </w:rPr>
              <w:t>ControlResourceSet</w:t>
            </w:r>
            <w:proofErr w:type="spellEnd"/>
            <w:r>
              <w:rPr>
                <w:lang w:eastAsia="zh-CN"/>
              </w:rPr>
              <w:t xml:space="preserve"> for the active BWP of a serving cell and PDCCHs that schedule two non-overlapping in time domain PUSCHs are associated to different </w:t>
            </w:r>
            <w:proofErr w:type="spellStart"/>
            <w:r>
              <w:rPr>
                <w:i/>
                <w:lang w:eastAsia="zh-CN"/>
              </w:rPr>
              <w:t>ControlResourceSets</w:t>
            </w:r>
            <w:proofErr w:type="spellEnd"/>
            <w:r>
              <w:rPr>
                <w:lang w:eastAsia="zh-CN"/>
              </w:rPr>
              <w:t xml:space="preserve"> having different values of </w:t>
            </w:r>
            <w:proofErr w:type="spellStart"/>
            <w:r>
              <w:rPr>
                <w:i/>
                <w:lang w:eastAsia="zh-CN"/>
              </w:rPr>
              <w:t>CORESETPoolIndex</w:t>
            </w:r>
            <w:proofErr w:type="spellEnd"/>
            <w:r>
              <w:rPr>
                <w:i/>
                <w:lang w:eastAsia="zh-CN"/>
              </w:rPr>
              <w:t xml:space="preserve">, </w:t>
            </w:r>
            <w:r>
              <w:rPr>
                <w:lang w:eastAsia="zh-CN"/>
              </w:rPr>
              <w:t xml:space="preserve">for </w:t>
            </w:r>
            <w:r>
              <w:rPr>
                <w:color w:val="FF0000"/>
                <w:lang w:eastAsia="zh-CN"/>
              </w:rPr>
              <w:t>any two HARQ process IDs</w:t>
            </w:r>
            <w:r>
              <w:rPr>
                <w:lang w:eastAsia="zh-CN"/>
              </w:rPr>
              <w:t xml:space="preserve">  in a given scheduled cell, if the UE is scheduled to start a first PUSCH transmission starting in symbol </w:t>
            </w:r>
            <w:r>
              <w:rPr>
                <w:i/>
                <w:lang w:eastAsia="zh-CN"/>
              </w:rPr>
              <w:t>j</w:t>
            </w:r>
            <w:r>
              <w:rPr>
                <w:lang w:eastAsia="zh-CN"/>
              </w:rPr>
              <w:t xml:space="preserve"> by a PDCCH associated with a value of </w:t>
            </w:r>
            <w:proofErr w:type="spellStart"/>
            <w:r>
              <w:rPr>
                <w:i/>
                <w:iCs/>
                <w:lang w:eastAsia="zh-CN"/>
              </w:rPr>
              <w:t>CORESETpoolIndex</w:t>
            </w:r>
            <w:proofErr w:type="spellEnd"/>
            <w:r>
              <w:rPr>
                <w:lang w:eastAsia="zh-CN"/>
              </w:rPr>
              <w:t xml:space="preserve"> ending in symbol </w:t>
            </w:r>
            <w:r>
              <w:rPr>
                <w:i/>
                <w:lang w:eastAsia="zh-CN"/>
              </w:rPr>
              <w:t>i</w:t>
            </w:r>
            <w:r>
              <w:rPr>
                <w:lang w:eastAsia="zh-CN"/>
              </w:rPr>
              <w:t xml:space="preserve">, the UE can be scheduled to transmit a PUSCH starting earlier than the end of the first PUSCH by a PDCCH associated with a different value of </w:t>
            </w:r>
            <w:proofErr w:type="spellStart"/>
            <w:r>
              <w:rPr>
                <w:i/>
                <w:iCs/>
                <w:lang w:eastAsia="zh-CN"/>
              </w:rPr>
              <w:t>CORESETpoolIndex</w:t>
            </w:r>
            <w:proofErr w:type="spellEnd"/>
            <w:r>
              <w:rPr>
                <w:lang w:eastAsia="zh-CN"/>
              </w:rPr>
              <w:t xml:space="preserve">  that ends later than symbol </w:t>
            </w:r>
            <w:r>
              <w:rPr>
                <w:i/>
                <w:lang w:eastAsia="zh-CN"/>
              </w:rPr>
              <w:t>i</w:t>
            </w:r>
            <w:r>
              <w:rPr>
                <w:lang w:eastAsia="zh-CN"/>
              </w:rPr>
              <w:t xml:space="preserve">. </w:t>
            </w:r>
            <w:bookmarkEnd w:id="110"/>
            <w:bookmarkEnd w:id="111"/>
            <w:r>
              <w:rPr>
                <w:sz w:val="20"/>
                <w:szCs w:val="20"/>
                <w:lang w:eastAsia="zh-CN"/>
              </w:rPr>
              <w:t>”</w:t>
            </w:r>
          </w:p>
          <w:p w:rsidR="000D26EF" w:rsidRDefault="000D26EF">
            <w:pPr>
              <w:spacing w:after="0" w:line="240" w:lineRule="auto"/>
              <w:jc w:val="both"/>
              <w:rPr>
                <w:sz w:val="20"/>
                <w:szCs w:val="20"/>
                <w:lang w:val="en-GB" w:eastAsia="zh-CN"/>
              </w:rPr>
            </w:pP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ZTE2</w:t>
            </w:r>
          </w:p>
        </w:tc>
        <w:tc>
          <w:tcPr>
            <w:tcW w:w="7480" w:type="dxa"/>
          </w:tcPr>
          <w:p w:rsidR="000D26EF" w:rsidRDefault="00100456">
            <w:pPr>
              <w:spacing w:after="0" w:line="240" w:lineRule="auto"/>
              <w:jc w:val="both"/>
              <w:rPr>
                <w:sz w:val="20"/>
                <w:szCs w:val="20"/>
                <w:lang w:eastAsia="zh-CN"/>
              </w:rPr>
            </w:pPr>
            <w:r>
              <w:rPr>
                <w:rFonts w:hint="eastAsia"/>
                <w:sz w:val="20"/>
                <w:szCs w:val="20"/>
                <w:lang w:eastAsia="zh-CN"/>
              </w:rPr>
              <w:t>@FL, please see my reply as follows</w:t>
            </w:r>
          </w:p>
          <w:p w:rsidR="000D26EF" w:rsidRDefault="00100456">
            <w:pPr>
              <w:spacing w:after="0" w:line="240" w:lineRule="auto"/>
              <w:jc w:val="both"/>
              <w:rPr>
                <w:rFonts w:eastAsia="SimSun"/>
                <w:sz w:val="20"/>
                <w:szCs w:val="20"/>
                <w:lang w:eastAsia="zh-CN"/>
              </w:rPr>
            </w:pPr>
            <w:r>
              <w:rPr>
                <w:rFonts w:eastAsia="SimSun"/>
                <w:sz w:val="20"/>
                <w:szCs w:val="20"/>
                <w:lang w:eastAsia="zh-CN"/>
              </w:rPr>
              <w:t>For “</w:t>
            </w:r>
            <w:r>
              <w:rPr>
                <w:rFonts w:hint="eastAsia"/>
                <w:sz w:val="20"/>
                <w:szCs w:val="20"/>
                <w:lang w:eastAsia="zh-CN"/>
              </w:rPr>
              <w:t>a time offset (maybe a negative value) for the second candidate can be introduced, UE can assume second PDCCH is transmitted in the time position as the same as the first PDCCH candidate</w:t>
            </w:r>
            <w:r>
              <w:rPr>
                <w:rFonts w:eastAsia="SimSun"/>
                <w:sz w:val="20"/>
                <w:szCs w:val="20"/>
                <w:lang w:eastAsia="zh-CN"/>
              </w:rPr>
              <w:t>”, are you thinking that first/second is based on some sort of linkage?</w:t>
            </w:r>
          </w:p>
          <w:p w:rsidR="000D26EF" w:rsidRDefault="00100456">
            <w:pPr>
              <w:spacing w:after="0" w:line="240" w:lineRule="auto"/>
              <w:jc w:val="both"/>
              <w:rPr>
                <w:rFonts w:eastAsia="SimSun"/>
                <w:color w:val="4472C4" w:themeColor="accent1"/>
                <w:sz w:val="20"/>
                <w:szCs w:val="20"/>
                <w:lang w:eastAsia="zh-CN"/>
              </w:rPr>
            </w:pPr>
            <w:r>
              <w:rPr>
                <w:rFonts w:eastAsia="SimSun" w:hint="eastAsia"/>
                <w:b/>
                <w:bCs/>
                <w:color w:val="4472C4" w:themeColor="accent1"/>
                <w:sz w:val="20"/>
                <w:szCs w:val="20"/>
                <w:lang w:eastAsia="zh-CN"/>
              </w:rPr>
              <w:lastRenderedPageBreak/>
              <w:t>ZTE</w:t>
            </w:r>
            <w:r>
              <w:rPr>
                <w:rFonts w:eastAsia="SimSun" w:hint="eastAsia"/>
                <w:color w:val="4472C4" w:themeColor="accent1"/>
                <w:sz w:val="20"/>
                <w:szCs w:val="20"/>
                <w:lang w:eastAsia="zh-CN"/>
              </w:rPr>
              <w:t>: This can be assumed a kind of implicit linkage, but it is different from the linkage defined for option 2. Actually, it is just a time reference for a DCI detection, UE does not need to be aware of the other DCI.</w:t>
            </w:r>
          </w:p>
          <w:p w:rsidR="000D26EF" w:rsidRDefault="000D26EF">
            <w:pPr>
              <w:spacing w:after="0" w:line="240" w:lineRule="auto"/>
              <w:jc w:val="both"/>
              <w:rPr>
                <w:rFonts w:eastAsia="SimSun"/>
                <w:sz w:val="20"/>
                <w:szCs w:val="20"/>
                <w:lang w:eastAsia="zh-CN"/>
              </w:rPr>
            </w:pPr>
          </w:p>
          <w:p w:rsidR="000D26EF" w:rsidRDefault="00100456">
            <w:pPr>
              <w:spacing w:after="0" w:line="240" w:lineRule="auto"/>
              <w:jc w:val="both"/>
              <w:rPr>
                <w:rFonts w:eastAsia="SimSun"/>
                <w:sz w:val="20"/>
                <w:szCs w:val="20"/>
                <w:lang w:eastAsia="zh-CN"/>
              </w:rPr>
            </w:pPr>
            <w:r>
              <w:rPr>
                <w:rFonts w:eastAsia="SimSun"/>
                <w:sz w:val="20"/>
                <w:szCs w:val="20"/>
                <w:lang w:eastAsia="zh-CN"/>
              </w:rPr>
              <w:t>For rate matching issue, if “</w:t>
            </w:r>
            <w:r>
              <w:rPr>
                <w:rFonts w:hint="eastAsia"/>
                <w:sz w:val="20"/>
                <w:szCs w:val="20"/>
                <w:lang w:eastAsia="zh-CN"/>
              </w:rPr>
              <w:t>Dynamic rate matching patterns</w:t>
            </w:r>
            <w:r>
              <w:rPr>
                <w:rFonts w:eastAsia="SimSun"/>
                <w:sz w:val="20"/>
                <w:szCs w:val="20"/>
                <w:lang w:eastAsia="zh-CN"/>
              </w:rPr>
              <w:t xml:space="preserve">” is used, it is no longer rate matching around the scheduling DCI. Instead, rate matching would be around the resources of the whole CORESET. What you suggested can address the issue to some extend but then the unit of rate matching is much less granular. </w:t>
            </w:r>
          </w:p>
          <w:p w:rsidR="000D26EF" w:rsidRDefault="00100456">
            <w:pPr>
              <w:spacing w:after="0" w:line="240" w:lineRule="auto"/>
              <w:jc w:val="both"/>
              <w:rPr>
                <w:rFonts w:eastAsia="SimSun"/>
                <w:color w:val="4472C4" w:themeColor="accent1"/>
                <w:sz w:val="20"/>
                <w:szCs w:val="20"/>
                <w:lang w:eastAsia="zh-CN"/>
              </w:rPr>
            </w:pPr>
            <w:r>
              <w:rPr>
                <w:rFonts w:eastAsia="SimSun" w:hint="eastAsia"/>
                <w:b/>
                <w:bCs/>
                <w:color w:val="4472C4" w:themeColor="accent1"/>
                <w:sz w:val="20"/>
                <w:szCs w:val="20"/>
                <w:lang w:eastAsia="zh-CN"/>
              </w:rPr>
              <w:t>ZTE</w:t>
            </w:r>
            <w:r>
              <w:rPr>
                <w:rFonts w:eastAsia="SimSun" w:hint="eastAsia"/>
                <w:color w:val="4472C4" w:themeColor="accent1"/>
                <w:sz w:val="20"/>
                <w:szCs w:val="20"/>
                <w:lang w:eastAsia="zh-CN"/>
              </w:rPr>
              <w:t xml:space="preserve">: What I suggested was nothing to do for the current spec, it is up to implementation. gNB can also ensure non-overlapping between PDCCHs and PDSCH. In addition, I think option 3 + case 1 may also have the same issue if gNB can freely choose single-TRP or multi-TRP PDCCHs. For example, if gNB only transmit DCI1 but not transmit DCI2, does UE rate match around DCI1 since DCI1 and DCI2 are explicitly linked. </w:t>
            </w:r>
          </w:p>
          <w:p w:rsidR="000D26EF" w:rsidRDefault="000D26EF">
            <w:pPr>
              <w:spacing w:after="0" w:line="240" w:lineRule="auto"/>
              <w:jc w:val="both"/>
              <w:rPr>
                <w:rFonts w:eastAsia="SimSun"/>
                <w:sz w:val="20"/>
                <w:szCs w:val="20"/>
                <w:lang w:eastAsia="zh-CN"/>
              </w:rPr>
            </w:pPr>
          </w:p>
          <w:p w:rsidR="000D26EF" w:rsidRDefault="000D26EF">
            <w:pPr>
              <w:spacing w:after="0" w:line="240" w:lineRule="auto"/>
              <w:jc w:val="both"/>
              <w:rPr>
                <w:rFonts w:eastAsia="SimSun"/>
                <w:sz w:val="20"/>
                <w:szCs w:val="20"/>
                <w:lang w:eastAsia="zh-CN"/>
              </w:rPr>
            </w:pPr>
          </w:p>
          <w:p w:rsidR="000D26EF" w:rsidRDefault="00100456">
            <w:pPr>
              <w:spacing w:after="0" w:line="240" w:lineRule="auto"/>
              <w:jc w:val="both"/>
              <w:rPr>
                <w:rFonts w:eastAsia="SimSun"/>
                <w:sz w:val="20"/>
                <w:szCs w:val="20"/>
                <w:lang w:eastAsia="zh-CN"/>
              </w:rPr>
            </w:pPr>
            <w:r>
              <w:rPr>
                <w:rFonts w:eastAsia="SimSun"/>
                <w:sz w:val="20"/>
                <w:szCs w:val="20"/>
                <w:lang w:eastAsia="zh-CN"/>
              </w:rPr>
              <w:t>For the other solutions / other issues: It seems to me that the spec changes and/or limitations needed here (for Case 2) are different than those needed for Case 1 (with either option2 or option 3) based on your explanations. Then, we may not have a common design / framework between Option 2 and Option 3 (if case 2 is selected for option3). If that’s the case, the support of Option 3 + Case 2 can be discussed as an additional scheme.</w:t>
            </w:r>
          </w:p>
          <w:p w:rsidR="000D26EF" w:rsidRDefault="00100456">
            <w:pPr>
              <w:spacing w:after="0" w:line="240" w:lineRule="auto"/>
              <w:jc w:val="both"/>
              <w:rPr>
                <w:rFonts w:eastAsia="SimSun"/>
                <w:sz w:val="20"/>
                <w:szCs w:val="20"/>
                <w:lang w:eastAsia="zh-CN"/>
              </w:rPr>
            </w:pPr>
            <w:r>
              <w:rPr>
                <w:rFonts w:eastAsia="SimSun" w:hint="eastAsia"/>
                <w:b/>
                <w:bCs/>
                <w:color w:val="4472C4" w:themeColor="accent1"/>
                <w:sz w:val="20"/>
                <w:szCs w:val="20"/>
                <w:lang w:eastAsia="zh-CN"/>
              </w:rPr>
              <w:t>ZTE</w:t>
            </w:r>
            <w:r>
              <w:rPr>
                <w:rFonts w:eastAsia="SimSun" w:hint="eastAsia"/>
                <w:color w:val="4472C4" w:themeColor="accent1"/>
                <w:sz w:val="20"/>
                <w:szCs w:val="20"/>
                <w:lang w:eastAsia="zh-CN"/>
              </w:rPr>
              <w:t xml:space="preserve">: We are open for option 3+case1 if it can provide sufficient flexibility, e.g. dynamic switching between PDCCH repetition </w:t>
            </w:r>
            <w:proofErr w:type="gramStart"/>
            <w:r>
              <w:rPr>
                <w:rFonts w:eastAsia="SimSun" w:hint="eastAsia"/>
                <w:color w:val="4472C4" w:themeColor="accent1"/>
                <w:sz w:val="20"/>
                <w:szCs w:val="20"/>
                <w:lang w:eastAsia="zh-CN"/>
              </w:rPr>
              <w:t>and  independent</w:t>
            </w:r>
            <w:proofErr w:type="gramEnd"/>
            <w:r>
              <w:rPr>
                <w:rFonts w:eastAsia="SimSun" w:hint="eastAsia"/>
                <w:color w:val="4472C4" w:themeColor="accent1"/>
                <w:sz w:val="20"/>
                <w:szCs w:val="20"/>
                <w:lang w:eastAsia="zh-CN"/>
              </w:rPr>
              <w:t xml:space="preserve"> scheduling. After agree option 2 + case 1, we can further discuss it. </w:t>
            </w:r>
          </w:p>
          <w:p w:rsidR="000D26EF" w:rsidRDefault="000D26EF">
            <w:pPr>
              <w:spacing w:after="0" w:line="240" w:lineRule="auto"/>
              <w:jc w:val="both"/>
              <w:rPr>
                <w:rFonts w:eastAsia="SimSun"/>
                <w:sz w:val="20"/>
                <w:szCs w:val="20"/>
                <w:lang w:val="en-GB" w:eastAsia="zh-CN"/>
              </w:rPr>
            </w:pP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lastRenderedPageBreak/>
              <w:t>Huawei, HiSilicon</w:t>
            </w:r>
          </w:p>
        </w:tc>
        <w:tc>
          <w:tcPr>
            <w:tcW w:w="7480" w:type="dxa"/>
          </w:tcPr>
          <w:p w:rsidR="000D26EF" w:rsidRDefault="00100456">
            <w:pPr>
              <w:spacing w:after="0" w:line="240" w:lineRule="auto"/>
              <w:jc w:val="both"/>
              <w:rPr>
                <w:sz w:val="20"/>
                <w:szCs w:val="20"/>
                <w:lang w:eastAsia="zh-CN"/>
              </w:rPr>
            </w:pPr>
            <w:r>
              <w:rPr>
                <w:sz w:val="20"/>
                <w:szCs w:val="20"/>
                <w:lang w:eastAsia="zh-CN"/>
              </w:rPr>
              <w:t xml:space="preserve">Option 3 + case 1 can be covered by option 2. With option 2, if there’s no soft combining at UE side it will essentially be option 3, and they are of the same specification framework. The soft combining can be according to both the UE capability reporting and gNB configuration/scheduling. </w:t>
            </w:r>
          </w:p>
          <w:p w:rsidR="000D26EF" w:rsidRDefault="00100456">
            <w:pPr>
              <w:spacing w:after="0" w:line="240" w:lineRule="auto"/>
              <w:jc w:val="both"/>
              <w:rPr>
                <w:sz w:val="20"/>
                <w:szCs w:val="20"/>
                <w:lang w:eastAsia="zh-CN"/>
              </w:rPr>
            </w:pPr>
            <w:r>
              <w:rPr>
                <w:sz w:val="20"/>
                <w:szCs w:val="20"/>
                <w:lang w:eastAsia="zh-CN"/>
              </w:rPr>
              <w:t>For option 3 + case 2, it seems very challenging considering the listed issues.</w:t>
            </w:r>
          </w:p>
        </w:tc>
      </w:tr>
      <w:tr w:rsidR="000D26EF">
        <w:tc>
          <w:tcPr>
            <w:tcW w:w="1385" w:type="dxa"/>
          </w:tcPr>
          <w:p w:rsidR="000D26EF" w:rsidRDefault="00100456">
            <w:pPr>
              <w:autoSpaceDE w:val="0"/>
              <w:autoSpaceDN w:val="0"/>
              <w:adjustRightInd w:val="0"/>
              <w:snapToGrid w:val="0"/>
              <w:jc w:val="both"/>
              <w:rPr>
                <w:sz w:val="20"/>
                <w:szCs w:val="20"/>
              </w:rPr>
            </w:pPr>
            <w:r>
              <w:rPr>
                <w:sz w:val="20"/>
                <w:szCs w:val="20"/>
              </w:rPr>
              <w:t>FL summary 2</w:t>
            </w:r>
          </w:p>
        </w:tc>
        <w:tc>
          <w:tcPr>
            <w:tcW w:w="7480" w:type="dxa"/>
          </w:tcPr>
          <w:p w:rsidR="000D26EF" w:rsidRDefault="00100456">
            <w:pPr>
              <w:jc w:val="both"/>
              <w:rPr>
                <w:sz w:val="20"/>
                <w:szCs w:val="20"/>
              </w:rPr>
            </w:pPr>
            <w:r>
              <w:rPr>
                <w:sz w:val="20"/>
                <w:szCs w:val="20"/>
              </w:rPr>
              <w:t>Thanks for the discussions, especially ZTE and vivo for providing more details, which I think help to clarify the specification impacts. It is clear that Option3 is not supported by a large number of companies (11 companies). Let’s focus on option 2, and other options can be further discussed later when there are more supports.</w:t>
            </w:r>
          </w:p>
        </w:tc>
      </w:tr>
      <w:tr w:rsidR="000D26EF">
        <w:tc>
          <w:tcPr>
            <w:tcW w:w="1385" w:type="dxa"/>
          </w:tcPr>
          <w:p w:rsidR="000D26EF" w:rsidRDefault="00100456">
            <w:pPr>
              <w:autoSpaceDE w:val="0"/>
              <w:autoSpaceDN w:val="0"/>
              <w:adjustRightInd w:val="0"/>
              <w:snapToGrid w:val="0"/>
              <w:jc w:val="both"/>
              <w:rPr>
                <w:sz w:val="20"/>
                <w:szCs w:val="20"/>
              </w:rPr>
            </w:pPr>
            <w:r>
              <w:rPr>
                <w:sz w:val="20"/>
                <w:szCs w:val="20"/>
              </w:rPr>
              <w:t>Ericsson</w:t>
            </w:r>
          </w:p>
        </w:tc>
        <w:tc>
          <w:tcPr>
            <w:tcW w:w="7480" w:type="dxa"/>
          </w:tcPr>
          <w:p w:rsidR="000D26EF" w:rsidRDefault="00100456">
            <w:pPr>
              <w:jc w:val="both"/>
              <w:rPr>
                <w:sz w:val="20"/>
                <w:szCs w:val="20"/>
              </w:rPr>
            </w:pPr>
            <w:r>
              <w:rPr>
                <w:sz w:val="20"/>
                <w:szCs w:val="20"/>
              </w:rPr>
              <w:t>We agree with the FL’s latest assessment.  Ericsson does not support Option 3 also at this stage.  We can discuss other options later.</w:t>
            </w:r>
          </w:p>
        </w:tc>
      </w:tr>
    </w:tbl>
    <w:p w:rsidR="000D26EF" w:rsidRDefault="000D26EF">
      <w:pPr>
        <w:rPr>
          <w:lang w:val="en-GB" w:eastAsia="zh-CN"/>
        </w:rPr>
      </w:pPr>
    </w:p>
    <w:p w:rsidR="000D26EF" w:rsidRDefault="00100456">
      <w:pPr>
        <w:pStyle w:val="Heading2"/>
        <w:spacing w:after="120"/>
        <w:jc w:val="both"/>
        <w:rPr>
          <w:rFonts w:ascii="Calibri" w:eastAsia="Batang" w:hAnsi="Calibri" w:cs="Calibri"/>
          <w:b/>
          <w:bCs/>
          <w:sz w:val="28"/>
        </w:rPr>
      </w:pPr>
      <w:r>
        <w:rPr>
          <w:rFonts w:ascii="Calibri" w:eastAsia="Batang" w:hAnsi="Calibri" w:cs="Calibri"/>
          <w:b/>
          <w:bCs/>
          <w:sz w:val="28"/>
        </w:rPr>
        <w:t xml:space="preserve">Option 1 </w:t>
      </w:r>
    </w:p>
    <w:p w:rsidR="000D26EF" w:rsidRDefault="00100456">
      <w:pPr>
        <w:rPr>
          <w:rFonts w:ascii="Times New Roman" w:hAnsi="Times New Roman" w:cs="Times New Roman"/>
          <w:lang w:val="en-GB" w:eastAsia="zh-CN"/>
        </w:rPr>
      </w:pPr>
      <w:r>
        <w:rPr>
          <w:rFonts w:ascii="Times New Roman" w:hAnsi="Times New Roman" w:cs="Times New Roman"/>
          <w:lang w:val="en-GB" w:eastAsia="zh-CN"/>
        </w:rPr>
        <w:t>The following limitations have been mentioned for option 1:</w:t>
      </w:r>
    </w:p>
    <w:p w:rsidR="000D26EF" w:rsidRDefault="00100456">
      <w:pPr>
        <w:pStyle w:val="ListParagraph"/>
        <w:numPr>
          <w:ilvl w:val="0"/>
          <w:numId w:val="49"/>
        </w:numPr>
        <w:ind w:firstLineChars="0"/>
        <w:rPr>
          <w:sz w:val="22"/>
          <w:szCs w:val="22"/>
          <w:lang w:val="en-GB" w:eastAsia="zh-CN"/>
        </w:rPr>
      </w:pPr>
      <w:r>
        <w:rPr>
          <w:sz w:val="22"/>
          <w:szCs w:val="22"/>
          <w:lang w:val="en-GB" w:eastAsia="zh-CN"/>
        </w:rPr>
        <w:t>For FDM, AL=1 is not supported when REG bundle=6</w:t>
      </w:r>
    </w:p>
    <w:p w:rsidR="000D26EF" w:rsidRDefault="00100456">
      <w:pPr>
        <w:pStyle w:val="ListParagraph"/>
        <w:numPr>
          <w:ilvl w:val="0"/>
          <w:numId w:val="49"/>
        </w:numPr>
        <w:ind w:firstLineChars="0"/>
        <w:rPr>
          <w:sz w:val="22"/>
          <w:szCs w:val="22"/>
          <w:lang w:val="en-GB" w:eastAsia="zh-CN"/>
        </w:rPr>
      </w:pPr>
      <w:r>
        <w:rPr>
          <w:sz w:val="22"/>
          <w:szCs w:val="22"/>
          <w:lang w:val="en-GB" w:eastAsia="zh-CN"/>
        </w:rPr>
        <w:t>For TDM, 1-symbol CORESET is not supported. For 3-symbol CORESET, equal allocation is not possible.</w:t>
      </w:r>
    </w:p>
    <w:p w:rsidR="000D26EF" w:rsidRDefault="00100456">
      <w:pPr>
        <w:pStyle w:val="ListParagraph"/>
        <w:numPr>
          <w:ilvl w:val="0"/>
          <w:numId w:val="49"/>
        </w:numPr>
        <w:ind w:firstLineChars="0"/>
        <w:rPr>
          <w:sz w:val="22"/>
          <w:szCs w:val="22"/>
          <w:lang w:val="en-GB" w:eastAsia="zh-CN"/>
        </w:rPr>
      </w:pPr>
      <w:r>
        <w:rPr>
          <w:sz w:val="22"/>
          <w:szCs w:val="22"/>
          <w:lang w:val="en-GB" w:eastAsia="zh-CN"/>
        </w:rPr>
        <w:t>AL16 + AL16 is not supported.</w:t>
      </w:r>
    </w:p>
    <w:p w:rsidR="000D26EF" w:rsidRDefault="000D26EF">
      <w:pPr>
        <w:rPr>
          <w:lang w:val="en-GB" w:eastAsia="zh-CN"/>
        </w:rPr>
      </w:pPr>
    </w:p>
    <w:p w:rsidR="000D26EF" w:rsidRDefault="00100456">
      <w:pPr>
        <w:rPr>
          <w:lang w:val="en-GB" w:eastAsia="zh-CN"/>
        </w:rPr>
      </w:pPr>
      <w:r>
        <w:rPr>
          <w:rFonts w:ascii="Times New Roman" w:eastAsia="SimSun" w:hAnsi="Times New Roman" w:cs="Times New Roman"/>
          <w:sz w:val="20"/>
          <w:szCs w:val="20"/>
        </w:rPr>
        <w:t>Please discuss any other limitation, or comment on the limitations above for option 1.</w:t>
      </w: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pStyle w:val="ListParagraph"/>
              <w:numPr>
                <w:ilvl w:val="0"/>
                <w:numId w:val="12"/>
              </w:numPr>
              <w:autoSpaceDE w:val="0"/>
              <w:autoSpaceDN w:val="0"/>
              <w:adjustRightInd w:val="0"/>
              <w:snapToGrid w:val="0"/>
              <w:ind w:firstLineChars="0"/>
              <w:jc w:val="both"/>
              <w:rPr>
                <w:sz w:val="22"/>
                <w:szCs w:val="22"/>
                <w:lang w:val="en-US" w:eastAsia="zh-CN"/>
              </w:rPr>
            </w:pPr>
            <w:r>
              <w:rPr>
                <w:sz w:val="22"/>
                <w:szCs w:val="22"/>
                <w:lang w:val="en-US" w:eastAsia="zh-CN"/>
              </w:rPr>
              <w:t xml:space="preserve">Support of selection diversity reception (that can be used for Option 2 or option 3) </w:t>
            </w:r>
          </w:p>
          <w:p w:rsidR="000D26EF" w:rsidRDefault="00100456">
            <w:pPr>
              <w:pStyle w:val="ListParagraph"/>
              <w:numPr>
                <w:ilvl w:val="0"/>
                <w:numId w:val="12"/>
              </w:numPr>
              <w:autoSpaceDE w:val="0"/>
              <w:autoSpaceDN w:val="0"/>
              <w:adjustRightInd w:val="0"/>
              <w:snapToGrid w:val="0"/>
              <w:ind w:firstLineChars="0"/>
              <w:jc w:val="both"/>
              <w:rPr>
                <w:lang w:val="en-US" w:eastAsia="zh-CN"/>
              </w:rPr>
            </w:pPr>
            <w:r>
              <w:rPr>
                <w:sz w:val="22"/>
                <w:szCs w:val="22"/>
                <w:lang w:val="en-US" w:eastAsia="zh-CN"/>
              </w:rPr>
              <w:lastRenderedPageBreak/>
              <w:t>Not clear how to support dynamic switching between s-TRP and m-TRP PDCCH (“network selection”)</w:t>
            </w:r>
          </w:p>
          <w:p w:rsidR="000D26EF" w:rsidRDefault="00100456">
            <w:pPr>
              <w:pStyle w:val="ListParagraph"/>
              <w:numPr>
                <w:ilvl w:val="0"/>
                <w:numId w:val="12"/>
              </w:numPr>
              <w:autoSpaceDE w:val="0"/>
              <w:autoSpaceDN w:val="0"/>
              <w:adjustRightInd w:val="0"/>
              <w:snapToGrid w:val="0"/>
              <w:ind w:firstLineChars="0"/>
              <w:jc w:val="both"/>
              <w:rPr>
                <w:lang w:val="en-US" w:eastAsia="zh-CN"/>
              </w:rPr>
            </w:pPr>
            <w:r>
              <w:rPr>
                <w:sz w:val="22"/>
                <w:szCs w:val="22"/>
                <w:lang w:val="en-US" w:eastAsia="zh-CN"/>
              </w:rPr>
              <w:t>Not clear how to generalize to inter-slot repetition if necessary</w:t>
            </w:r>
          </w:p>
          <w:p w:rsidR="000D26EF" w:rsidRDefault="000D26EF">
            <w:pPr>
              <w:autoSpaceDE w:val="0"/>
              <w:autoSpaceDN w:val="0"/>
              <w:adjustRightInd w:val="0"/>
              <w:snapToGrid w:val="0"/>
              <w:spacing w:after="0" w:line="240" w:lineRule="auto"/>
              <w:jc w:val="both"/>
              <w:rPr>
                <w:sz w:val="20"/>
                <w:szCs w:val="20"/>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eastAsia="Malgun Gothic" w:hint="eastAsia"/>
                <w:sz w:val="20"/>
                <w:szCs w:val="20"/>
                <w:lang w:eastAsia="ko-KR"/>
              </w:rPr>
              <w:lastRenderedPageBreak/>
              <w:t>Sam</w:t>
            </w:r>
            <w:r>
              <w:rPr>
                <w:rFonts w:eastAsia="Malgun Gothic"/>
                <w:sz w:val="20"/>
                <w:szCs w:val="20"/>
                <w:lang w:eastAsia="ko-KR"/>
              </w:rPr>
              <w:t>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rFonts w:eastAsia="Malgun Gothic"/>
                <w:sz w:val="20"/>
                <w:szCs w:val="20"/>
                <w:lang w:eastAsia="ko-KR"/>
              </w:rPr>
              <w:t>Not support Option 1. Based on simulation results, we observed that Option 1 does not have any performance benefit compared to Option 2 especially in blockage scenario.</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sz w:val="20"/>
                <w:szCs w:val="20"/>
                <w:lang w:eastAsia="zh-CN"/>
              </w:rPr>
              <w:t>QC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pStyle w:val="ListParagraph"/>
              <w:numPr>
                <w:ilvl w:val="0"/>
                <w:numId w:val="50"/>
              </w:numPr>
              <w:autoSpaceDE w:val="0"/>
              <w:autoSpaceDN w:val="0"/>
              <w:adjustRightInd w:val="0"/>
              <w:snapToGrid w:val="0"/>
              <w:ind w:firstLineChars="0"/>
              <w:jc w:val="both"/>
              <w:rPr>
                <w:sz w:val="28"/>
                <w:szCs w:val="28"/>
                <w:lang w:val="en-US" w:eastAsia="zh-CN"/>
              </w:rPr>
            </w:pPr>
            <w:r>
              <w:rPr>
                <w:sz w:val="22"/>
                <w:szCs w:val="22"/>
                <w:lang w:val="en-US" w:eastAsia="zh-CN"/>
              </w:rPr>
              <w:t>For FDM with AL=1 with REG bundle=6: Network can configure other REG bundle size. Also, AL=1 is not the main scenario of interest. Even with Option 2 / 3, we do not have an equivalent to AL=1 in terms of # of CCEs. So, if anything, option 1 is more flexible (since 1 CCE DCI is possible with option 1, e.g., when REG bundle size is not 6, but it is not even possible with options 2 and 3)</w:t>
            </w:r>
          </w:p>
          <w:p w:rsidR="000D26EF" w:rsidRDefault="00100456">
            <w:pPr>
              <w:pStyle w:val="ListParagraph"/>
              <w:numPr>
                <w:ilvl w:val="0"/>
                <w:numId w:val="50"/>
              </w:numPr>
              <w:autoSpaceDE w:val="0"/>
              <w:autoSpaceDN w:val="0"/>
              <w:adjustRightInd w:val="0"/>
              <w:snapToGrid w:val="0"/>
              <w:ind w:firstLineChars="0"/>
              <w:jc w:val="both"/>
              <w:rPr>
                <w:sz w:val="28"/>
                <w:szCs w:val="28"/>
                <w:lang w:eastAsia="zh-CN"/>
              </w:rPr>
            </w:pPr>
            <w:r>
              <w:rPr>
                <w:sz w:val="22"/>
                <w:szCs w:val="22"/>
                <w:lang w:val="en-US" w:eastAsia="zh-CN"/>
              </w:rPr>
              <w:t>For TDM with 1-symbol CORESET: Network can configure 2-symbol CORESET. Even with options 2 / 3, at least 2 symbols are needed overall for TDM by definition. Hence, we cannot view that as limitation of Option 1.</w:t>
            </w:r>
          </w:p>
          <w:p w:rsidR="000D26EF" w:rsidRDefault="00100456">
            <w:pPr>
              <w:pStyle w:val="ListParagraph"/>
              <w:numPr>
                <w:ilvl w:val="0"/>
                <w:numId w:val="50"/>
              </w:numPr>
              <w:autoSpaceDE w:val="0"/>
              <w:autoSpaceDN w:val="0"/>
              <w:adjustRightInd w:val="0"/>
              <w:snapToGrid w:val="0"/>
              <w:ind w:firstLineChars="0"/>
              <w:jc w:val="both"/>
              <w:rPr>
                <w:sz w:val="22"/>
                <w:szCs w:val="22"/>
                <w:lang w:val="en-US" w:eastAsia="zh-CN"/>
              </w:rPr>
            </w:pPr>
            <w:r>
              <w:rPr>
                <w:sz w:val="22"/>
                <w:szCs w:val="22"/>
                <w:lang w:val="en-US" w:eastAsia="zh-CN"/>
              </w:rPr>
              <w:t>Regarding AL16+AL16: First, it is not fair to compare option 1 with AL=16 and options 2 and 3 with AL16+AL16. Second, AL16+AL16 is not related to reliability. It is related to the operation point, i.e., SINR regime. If there is an interest to extend the PDCCH coverage (i.e. min SINR operating point), the fair comparison is to compare AL16+AL16 (in options 2 / 3) with AL32 (in option 1).</w:t>
            </w:r>
          </w:p>
          <w:p w:rsidR="000D26EF" w:rsidRDefault="00100456">
            <w:pPr>
              <w:pStyle w:val="ListParagraph"/>
              <w:numPr>
                <w:ilvl w:val="0"/>
                <w:numId w:val="50"/>
              </w:numPr>
              <w:autoSpaceDE w:val="0"/>
              <w:autoSpaceDN w:val="0"/>
              <w:adjustRightInd w:val="0"/>
              <w:snapToGrid w:val="0"/>
              <w:ind w:firstLineChars="0"/>
              <w:jc w:val="both"/>
              <w:rPr>
                <w:sz w:val="22"/>
                <w:szCs w:val="22"/>
                <w:lang w:val="en-US" w:eastAsia="zh-CN"/>
              </w:rPr>
            </w:pPr>
            <w:r>
              <w:rPr>
                <w:sz w:val="22"/>
                <w:szCs w:val="22"/>
                <w:lang w:val="en-US" w:eastAsia="zh-CN"/>
              </w:rPr>
              <w:t xml:space="preserve">Dynamic switching between </w:t>
            </w:r>
            <w:proofErr w:type="spellStart"/>
            <w:r>
              <w:rPr>
                <w:sz w:val="22"/>
                <w:szCs w:val="22"/>
                <w:lang w:val="en-US" w:eastAsia="zh-CN"/>
              </w:rPr>
              <w:t>sTRP</w:t>
            </w:r>
            <w:proofErr w:type="spellEnd"/>
            <w:r>
              <w:rPr>
                <w:sz w:val="22"/>
                <w:szCs w:val="22"/>
                <w:lang w:val="en-US" w:eastAsia="zh-CN"/>
              </w:rPr>
              <w:t xml:space="preserve"> and </w:t>
            </w:r>
            <w:proofErr w:type="spellStart"/>
            <w:r>
              <w:rPr>
                <w:sz w:val="22"/>
                <w:szCs w:val="22"/>
                <w:lang w:val="en-US" w:eastAsia="zh-CN"/>
              </w:rPr>
              <w:t>mTRP</w:t>
            </w:r>
            <w:proofErr w:type="spellEnd"/>
            <w:r>
              <w:rPr>
                <w:sz w:val="22"/>
                <w:szCs w:val="22"/>
                <w:lang w:val="en-US" w:eastAsia="zh-CN"/>
              </w:rPr>
              <w:t xml:space="preserve"> can be supported by using a different CORESET, or by configuring REG bundles with TCI state 1 / TCI state 2 in the same CORESET so that </w:t>
            </w:r>
          </w:p>
          <w:p w:rsidR="000D26EF" w:rsidRDefault="00100456">
            <w:pPr>
              <w:pStyle w:val="ListParagraph"/>
              <w:numPr>
                <w:ilvl w:val="1"/>
                <w:numId w:val="50"/>
              </w:numPr>
              <w:autoSpaceDE w:val="0"/>
              <w:autoSpaceDN w:val="0"/>
              <w:adjustRightInd w:val="0"/>
              <w:snapToGrid w:val="0"/>
              <w:ind w:firstLineChars="0"/>
              <w:jc w:val="both"/>
              <w:rPr>
                <w:sz w:val="22"/>
                <w:szCs w:val="22"/>
                <w:lang w:val="en-US" w:eastAsia="zh-CN"/>
              </w:rPr>
            </w:pPr>
            <w:r>
              <w:rPr>
                <w:sz w:val="22"/>
                <w:szCs w:val="22"/>
                <w:lang w:val="en-US" w:eastAsia="zh-CN"/>
              </w:rPr>
              <w:t>some PDCCH candidates are transmitted only from TRP1</w:t>
            </w:r>
          </w:p>
          <w:p w:rsidR="000D26EF" w:rsidRDefault="00100456">
            <w:pPr>
              <w:pStyle w:val="ListParagraph"/>
              <w:numPr>
                <w:ilvl w:val="1"/>
                <w:numId w:val="50"/>
              </w:numPr>
              <w:autoSpaceDE w:val="0"/>
              <w:autoSpaceDN w:val="0"/>
              <w:adjustRightInd w:val="0"/>
              <w:snapToGrid w:val="0"/>
              <w:ind w:firstLineChars="0"/>
              <w:jc w:val="both"/>
              <w:rPr>
                <w:sz w:val="22"/>
                <w:szCs w:val="22"/>
                <w:lang w:val="en-US" w:eastAsia="zh-CN"/>
              </w:rPr>
            </w:pPr>
            <w:r>
              <w:rPr>
                <w:sz w:val="22"/>
                <w:szCs w:val="22"/>
                <w:lang w:val="en-US" w:eastAsia="zh-CN"/>
              </w:rPr>
              <w:t>some PDCCH candidates are transmitted only from TRP2</w:t>
            </w:r>
          </w:p>
          <w:p w:rsidR="000D26EF" w:rsidRDefault="00100456">
            <w:pPr>
              <w:pStyle w:val="ListParagraph"/>
              <w:numPr>
                <w:ilvl w:val="1"/>
                <w:numId w:val="50"/>
              </w:numPr>
              <w:autoSpaceDE w:val="0"/>
              <w:autoSpaceDN w:val="0"/>
              <w:adjustRightInd w:val="0"/>
              <w:snapToGrid w:val="0"/>
              <w:ind w:firstLineChars="0"/>
              <w:jc w:val="both"/>
              <w:rPr>
                <w:sz w:val="22"/>
                <w:szCs w:val="22"/>
                <w:lang w:val="en-US" w:eastAsia="zh-CN"/>
              </w:rPr>
            </w:pPr>
            <w:r>
              <w:rPr>
                <w:sz w:val="22"/>
                <w:szCs w:val="22"/>
                <w:lang w:val="en-US" w:eastAsia="zh-CN"/>
              </w:rPr>
              <w:t>some PDCCH candidates are transmitted from both TRPs</w:t>
            </w:r>
          </w:p>
          <w:p w:rsidR="000D26EF" w:rsidRDefault="00100456">
            <w:pPr>
              <w:pStyle w:val="ListParagraph"/>
              <w:numPr>
                <w:ilvl w:val="0"/>
                <w:numId w:val="50"/>
              </w:numPr>
              <w:autoSpaceDE w:val="0"/>
              <w:autoSpaceDN w:val="0"/>
              <w:adjustRightInd w:val="0"/>
              <w:snapToGrid w:val="0"/>
              <w:ind w:firstLineChars="0"/>
              <w:jc w:val="both"/>
              <w:rPr>
                <w:rFonts w:eastAsia="Malgun Gothic"/>
                <w:sz w:val="20"/>
                <w:szCs w:val="20"/>
                <w:lang w:val="en-US" w:eastAsia="ko-KR"/>
              </w:rPr>
            </w:pPr>
            <w:r>
              <w:rPr>
                <w:sz w:val="22"/>
                <w:szCs w:val="22"/>
                <w:lang w:val="en-US" w:eastAsia="zh-CN"/>
              </w:rPr>
              <w:t>Not clear why inter-slot is required given the low latency requirements especially when it comes to scheduling info (i.e. PDCCH)</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lang w:eastAsia="zh-CN"/>
              </w:rPr>
            </w:pPr>
            <w:r>
              <w:rPr>
                <w:lang w:eastAsia="zh-CN"/>
              </w:rPr>
              <w:t xml:space="preserve">Not support Option 1 due to the above-mentioned limitations/restrictions.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 xml:space="preserve">First, PDCCH </w:t>
            </w:r>
            <w:r>
              <w:rPr>
                <w:sz w:val="20"/>
                <w:szCs w:val="20"/>
                <w:lang w:eastAsia="zh-CN"/>
              </w:rPr>
              <w:t>enhancement</w:t>
            </w:r>
            <w:r>
              <w:rPr>
                <w:rFonts w:hint="eastAsia"/>
                <w:sz w:val="20"/>
                <w:szCs w:val="20"/>
                <w:lang w:eastAsia="zh-CN"/>
              </w:rPr>
              <w:t xml:space="preserve"> </w:t>
            </w:r>
            <w:r>
              <w:rPr>
                <w:sz w:val="20"/>
                <w:szCs w:val="20"/>
                <w:lang w:eastAsia="zh-CN"/>
              </w:rPr>
              <w:t>should avoid duplicated functions, in our view, compared to SFN scheme, there is no benefit of Option1 both from performance and complexity point of view. Hence, the discussion should be not only for limitations, the benefit against SFN should also be discussed.</w:t>
            </w:r>
          </w:p>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Our understanding of pros of SFN against Option1 as follows</w:t>
            </w:r>
            <w:r>
              <w:rPr>
                <w:lang w:eastAsia="zh-CN"/>
              </w:rPr>
              <w:t>:</w:t>
            </w:r>
          </w:p>
          <w:p w:rsidR="000D26EF" w:rsidRDefault="00100456">
            <w:pPr>
              <w:pStyle w:val="ListParagraph"/>
              <w:numPr>
                <w:ilvl w:val="0"/>
                <w:numId w:val="51"/>
              </w:numPr>
              <w:autoSpaceDE w:val="0"/>
              <w:autoSpaceDN w:val="0"/>
              <w:adjustRightInd w:val="0"/>
              <w:snapToGrid w:val="0"/>
              <w:ind w:firstLineChars="0"/>
              <w:jc w:val="both"/>
              <w:rPr>
                <w:sz w:val="20"/>
                <w:szCs w:val="20"/>
                <w:lang w:val="en-US" w:eastAsia="zh-CN"/>
              </w:rPr>
            </w:pPr>
            <w:r>
              <w:rPr>
                <w:rFonts w:eastAsiaTheme="minorEastAsia"/>
                <w:sz w:val="20"/>
                <w:szCs w:val="20"/>
                <w:lang w:val="en-US" w:eastAsia="zh-CN"/>
              </w:rPr>
              <w:t xml:space="preserve">SFN is suitable for HST whereas option1 </w:t>
            </w:r>
            <w:r>
              <w:rPr>
                <w:rFonts w:eastAsiaTheme="minorEastAsia" w:hint="eastAsia"/>
                <w:sz w:val="20"/>
                <w:szCs w:val="20"/>
                <w:lang w:val="en-US" w:eastAsia="zh-CN"/>
              </w:rPr>
              <w:t>T</w:t>
            </w:r>
            <w:r>
              <w:rPr>
                <w:rFonts w:eastAsiaTheme="minorEastAsia"/>
                <w:sz w:val="20"/>
                <w:szCs w:val="20"/>
                <w:lang w:val="en-US" w:eastAsia="zh-CN"/>
              </w:rPr>
              <w:t>DM</w:t>
            </w:r>
            <w:r>
              <w:rPr>
                <w:rFonts w:eastAsiaTheme="minorEastAsia" w:hint="eastAsia"/>
                <w:sz w:val="20"/>
                <w:szCs w:val="20"/>
                <w:lang w:val="en-US" w:eastAsia="zh-CN"/>
              </w:rPr>
              <w:t xml:space="preserve"> and F</w:t>
            </w:r>
            <w:r>
              <w:rPr>
                <w:rFonts w:eastAsiaTheme="minorEastAsia"/>
                <w:sz w:val="20"/>
                <w:szCs w:val="20"/>
                <w:lang w:val="en-US" w:eastAsia="zh-CN"/>
              </w:rPr>
              <w:t>DM cannot support efficiently</w:t>
            </w:r>
          </w:p>
          <w:p w:rsidR="000D26EF" w:rsidRDefault="00100456">
            <w:pPr>
              <w:pStyle w:val="ListParagraph"/>
              <w:numPr>
                <w:ilvl w:val="0"/>
                <w:numId w:val="51"/>
              </w:numPr>
              <w:autoSpaceDE w:val="0"/>
              <w:autoSpaceDN w:val="0"/>
              <w:adjustRightInd w:val="0"/>
              <w:snapToGrid w:val="0"/>
              <w:ind w:firstLineChars="0"/>
              <w:jc w:val="both"/>
              <w:rPr>
                <w:sz w:val="20"/>
                <w:szCs w:val="20"/>
                <w:lang w:val="en-US" w:eastAsia="zh-CN"/>
              </w:rPr>
            </w:pPr>
            <w:r>
              <w:rPr>
                <w:rFonts w:eastAsiaTheme="minorEastAsia"/>
                <w:sz w:val="20"/>
                <w:szCs w:val="20"/>
                <w:lang w:val="en-US" w:eastAsia="zh-CN"/>
              </w:rPr>
              <w:t xml:space="preserve">Performance of </w:t>
            </w:r>
            <w:r>
              <w:rPr>
                <w:rFonts w:eastAsiaTheme="minorEastAsia" w:hint="eastAsia"/>
                <w:sz w:val="20"/>
                <w:szCs w:val="20"/>
                <w:lang w:val="en-US" w:eastAsia="zh-CN"/>
              </w:rPr>
              <w:t>S</w:t>
            </w:r>
            <w:r>
              <w:rPr>
                <w:rFonts w:eastAsiaTheme="minorEastAsia"/>
                <w:sz w:val="20"/>
                <w:szCs w:val="20"/>
                <w:lang w:val="en-US" w:eastAsia="zh-CN"/>
              </w:rPr>
              <w:t xml:space="preserve">FN (with small delay CDD between 2 TRPs) is similar to </w:t>
            </w:r>
            <w:r>
              <w:rPr>
                <w:rFonts w:eastAsiaTheme="minorEastAsia" w:hint="eastAsia"/>
                <w:sz w:val="20"/>
                <w:szCs w:val="20"/>
                <w:lang w:val="en-US" w:eastAsia="zh-CN"/>
              </w:rPr>
              <w:t>F</w:t>
            </w:r>
            <w:r>
              <w:rPr>
                <w:rFonts w:eastAsiaTheme="minorEastAsia"/>
                <w:sz w:val="20"/>
                <w:szCs w:val="20"/>
                <w:lang w:val="en-US" w:eastAsia="zh-CN"/>
              </w:rPr>
              <w:t xml:space="preserve">DM </w:t>
            </w:r>
            <w:r>
              <w:rPr>
                <w:rFonts w:eastAsiaTheme="minorEastAsia" w:hint="eastAsia"/>
                <w:sz w:val="20"/>
                <w:szCs w:val="20"/>
                <w:lang w:val="en-US" w:eastAsia="zh-CN"/>
              </w:rPr>
              <w:t>joint</w:t>
            </w:r>
            <w:r>
              <w:rPr>
                <w:rFonts w:eastAsiaTheme="minorEastAsia"/>
                <w:sz w:val="20"/>
                <w:szCs w:val="20"/>
                <w:lang w:val="en-US" w:eastAsia="zh-CN"/>
              </w:rPr>
              <w:t xml:space="preserve"> </w:t>
            </w:r>
            <w:r>
              <w:rPr>
                <w:rFonts w:eastAsiaTheme="minorEastAsia" w:hint="eastAsia"/>
                <w:sz w:val="20"/>
                <w:szCs w:val="20"/>
                <w:lang w:val="en-US" w:eastAsia="zh-CN"/>
              </w:rPr>
              <w:t>encoding</w:t>
            </w:r>
            <w:r>
              <w:rPr>
                <w:rFonts w:eastAsiaTheme="minorEastAsia"/>
                <w:sz w:val="20"/>
                <w:szCs w:val="20"/>
                <w:lang w:val="en-US" w:eastAsia="zh-CN"/>
              </w:rPr>
              <w:t xml:space="preserve"> and </w:t>
            </w:r>
            <w:r>
              <w:rPr>
                <w:rFonts w:eastAsiaTheme="minorEastAsia" w:hint="eastAsia"/>
                <w:sz w:val="20"/>
                <w:szCs w:val="20"/>
                <w:lang w:val="en-US" w:eastAsia="zh-CN"/>
              </w:rPr>
              <w:t>F</w:t>
            </w:r>
            <w:r>
              <w:rPr>
                <w:rFonts w:eastAsiaTheme="minorEastAsia"/>
                <w:sz w:val="20"/>
                <w:szCs w:val="20"/>
                <w:lang w:val="en-US" w:eastAsia="zh-CN"/>
              </w:rPr>
              <w:t xml:space="preserve">DM </w:t>
            </w:r>
            <w:r>
              <w:rPr>
                <w:rFonts w:eastAsiaTheme="minorEastAsia" w:hint="eastAsia"/>
                <w:sz w:val="20"/>
                <w:szCs w:val="20"/>
                <w:lang w:val="en-US" w:eastAsia="zh-CN"/>
              </w:rPr>
              <w:t>separate</w:t>
            </w:r>
            <w:r>
              <w:rPr>
                <w:rFonts w:eastAsiaTheme="minorEastAsia"/>
                <w:sz w:val="20"/>
                <w:szCs w:val="20"/>
                <w:lang w:val="en-US" w:eastAsia="zh-CN"/>
              </w:rPr>
              <w:t xml:space="preserve"> </w:t>
            </w:r>
            <w:r>
              <w:rPr>
                <w:rFonts w:eastAsiaTheme="minorEastAsia" w:hint="eastAsia"/>
                <w:sz w:val="20"/>
                <w:szCs w:val="20"/>
                <w:lang w:val="en-US" w:eastAsia="zh-CN"/>
              </w:rPr>
              <w:t>encoding</w:t>
            </w:r>
            <w:r>
              <w:rPr>
                <w:rFonts w:eastAsiaTheme="minorEastAsia"/>
                <w:sz w:val="20"/>
                <w:szCs w:val="20"/>
                <w:lang w:val="en-US" w:eastAsia="zh-CN"/>
              </w:rPr>
              <w:t xml:space="preserve"> (Ref R1-2005364 </w:t>
            </w:r>
            <w:r>
              <w:rPr>
                <w:rFonts w:eastAsiaTheme="minorEastAsia" w:hint="eastAsia"/>
                <w:sz w:val="20"/>
                <w:szCs w:val="20"/>
                <w:lang w:val="en-US" w:eastAsia="zh-CN"/>
              </w:rPr>
              <w:t>in</w:t>
            </w:r>
            <w:r>
              <w:rPr>
                <w:rFonts w:eastAsiaTheme="minorEastAsia"/>
                <w:sz w:val="20"/>
                <w:szCs w:val="20"/>
                <w:lang w:val="en-US" w:eastAsia="zh-CN"/>
              </w:rPr>
              <w:t xml:space="preserve"> </w:t>
            </w:r>
            <w:r>
              <w:rPr>
                <w:rFonts w:eastAsiaTheme="minorEastAsia" w:hint="eastAsia"/>
                <w:sz w:val="20"/>
                <w:szCs w:val="20"/>
                <w:lang w:val="en-US" w:eastAsia="zh-CN"/>
              </w:rPr>
              <w:t>#</w:t>
            </w:r>
            <w:r>
              <w:rPr>
                <w:rFonts w:eastAsiaTheme="minorEastAsia"/>
                <w:sz w:val="20"/>
                <w:szCs w:val="20"/>
                <w:lang w:val="en-US" w:eastAsia="zh-CN"/>
              </w:rPr>
              <w:t>102</w:t>
            </w:r>
            <w:r>
              <w:rPr>
                <w:rFonts w:eastAsiaTheme="minorEastAsia" w:hint="eastAsia"/>
                <w:sz w:val="20"/>
                <w:szCs w:val="20"/>
                <w:lang w:val="en-US" w:eastAsia="zh-CN"/>
              </w:rPr>
              <w:t>e)</w:t>
            </w:r>
          </w:p>
          <w:p w:rsidR="000D26EF" w:rsidRDefault="00100456">
            <w:pPr>
              <w:pStyle w:val="ListParagraph"/>
              <w:numPr>
                <w:ilvl w:val="0"/>
                <w:numId w:val="51"/>
              </w:numPr>
              <w:autoSpaceDE w:val="0"/>
              <w:autoSpaceDN w:val="0"/>
              <w:adjustRightInd w:val="0"/>
              <w:snapToGrid w:val="0"/>
              <w:ind w:firstLineChars="0"/>
              <w:jc w:val="both"/>
              <w:rPr>
                <w:sz w:val="20"/>
                <w:szCs w:val="20"/>
                <w:lang w:val="en-US" w:eastAsia="zh-CN"/>
              </w:rPr>
            </w:pPr>
            <w:r>
              <w:rPr>
                <w:rFonts w:eastAsiaTheme="minorEastAsia" w:hint="eastAsia"/>
                <w:sz w:val="20"/>
                <w:szCs w:val="20"/>
                <w:lang w:val="en-US" w:eastAsia="zh-CN"/>
              </w:rPr>
              <w:t>S</w:t>
            </w:r>
            <w:r>
              <w:rPr>
                <w:rFonts w:eastAsiaTheme="minorEastAsia"/>
                <w:sz w:val="20"/>
                <w:szCs w:val="20"/>
                <w:lang w:val="en-US" w:eastAsia="zh-CN"/>
              </w:rPr>
              <w:t xml:space="preserve">FN and </w:t>
            </w:r>
            <w:r>
              <w:rPr>
                <w:rFonts w:eastAsiaTheme="minorEastAsia" w:hint="eastAsia"/>
                <w:sz w:val="20"/>
                <w:szCs w:val="20"/>
                <w:lang w:val="en-US" w:eastAsia="zh-CN"/>
              </w:rPr>
              <w:t>F</w:t>
            </w:r>
            <w:r>
              <w:rPr>
                <w:rFonts w:eastAsiaTheme="minorEastAsia"/>
                <w:sz w:val="20"/>
                <w:szCs w:val="20"/>
                <w:lang w:val="en-US" w:eastAsia="zh-CN"/>
              </w:rPr>
              <w:t>DM have same latency</w:t>
            </w:r>
          </w:p>
          <w:p w:rsidR="000D26EF" w:rsidRDefault="00100456">
            <w:pPr>
              <w:pStyle w:val="ListParagraph"/>
              <w:numPr>
                <w:ilvl w:val="0"/>
                <w:numId w:val="51"/>
              </w:numPr>
              <w:autoSpaceDE w:val="0"/>
              <w:autoSpaceDN w:val="0"/>
              <w:adjustRightInd w:val="0"/>
              <w:snapToGrid w:val="0"/>
              <w:ind w:firstLineChars="0"/>
              <w:jc w:val="both"/>
              <w:rPr>
                <w:sz w:val="20"/>
                <w:szCs w:val="20"/>
                <w:lang w:val="en-US" w:eastAsia="zh-CN"/>
              </w:rPr>
            </w:pPr>
            <w:r>
              <w:rPr>
                <w:rFonts w:eastAsiaTheme="minorEastAsia" w:hint="eastAsia"/>
                <w:sz w:val="20"/>
                <w:szCs w:val="20"/>
                <w:lang w:val="en-US" w:eastAsia="zh-CN"/>
              </w:rPr>
              <w:t>S</w:t>
            </w:r>
            <w:r>
              <w:rPr>
                <w:rFonts w:eastAsiaTheme="minorEastAsia"/>
                <w:sz w:val="20"/>
                <w:szCs w:val="20"/>
                <w:lang w:val="en-US" w:eastAsia="zh-CN"/>
              </w:rPr>
              <w:t xml:space="preserve">FN can be supported by 1 COREST with two active </w:t>
            </w:r>
            <w:r>
              <w:rPr>
                <w:rFonts w:eastAsiaTheme="minorEastAsia" w:hint="eastAsia"/>
                <w:sz w:val="20"/>
                <w:szCs w:val="20"/>
                <w:lang w:val="en-US" w:eastAsia="zh-CN"/>
              </w:rPr>
              <w:t>T</w:t>
            </w:r>
            <w:r>
              <w:rPr>
                <w:rFonts w:eastAsiaTheme="minorEastAsia"/>
                <w:sz w:val="20"/>
                <w:szCs w:val="20"/>
                <w:lang w:val="en-US" w:eastAsia="zh-CN"/>
              </w:rPr>
              <w:t xml:space="preserve">CI </w:t>
            </w:r>
            <w:r>
              <w:rPr>
                <w:rFonts w:eastAsiaTheme="minorEastAsia" w:hint="eastAsia"/>
                <w:sz w:val="20"/>
                <w:szCs w:val="20"/>
                <w:lang w:val="en-US" w:eastAsia="zh-CN"/>
              </w:rPr>
              <w:t>states</w:t>
            </w:r>
            <w:r>
              <w:rPr>
                <w:rFonts w:eastAsiaTheme="minorEastAsia"/>
                <w:sz w:val="20"/>
                <w:szCs w:val="20"/>
                <w:lang w:val="en-US" w:eastAsia="zh-CN"/>
              </w:rPr>
              <w:t xml:space="preserve">, whereas complicated design </w:t>
            </w:r>
            <w:r>
              <w:rPr>
                <w:rFonts w:eastAsiaTheme="minorEastAsia" w:hint="eastAsia"/>
                <w:sz w:val="20"/>
                <w:szCs w:val="20"/>
                <w:lang w:val="en-US" w:eastAsia="zh-CN"/>
              </w:rPr>
              <w:t>F</w:t>
            </w:r>
            <w:r>
              <w:rPr>
                <w:rFonts w:eastAsiaTheme="minorEastAsia"/>
                <w:sz w:val="20"/>
                <w:szCs w:val="20"/>
                <w:lang w:val="en-US" w:eastAsia="zh-CN"/>
              </w:rPr>
              <w:t xml:space="preserve">DM/TDM with regard to </w:t>
            </w:r>
            <w:r>
              <w:rPr>
                <w:rFonts w:eastAsiaTheme="minorEastAsia" w:hint="eastAsia"/>
                <w:sz w:val="20"/>
                <w:szCs w:val="20"/>
                <w:lang w:val="en-US" w:eastAsia="zh-CN"/>
              </w:rPr>
              <w:t>T</w:t>
            </w:r>
            <w:r>
              <w:rPr>
                <w:rFonts w:eastAsiaTheme="minorEastAsia"/>
                <w:sz w:val="20"/>
                <w:szCs w:val="20"/>
                <w:lang w:val="en-US" w:eastAsia="zh-CN"/>
              </w:rPr>
              <w:t xml:space="preserve">CI </w:t>
            </w:r>
            <w:r>
              <w:rPr>
                <w:rFonts w:eastAsiaTheme="minorEastAsia" w:hint="eastAsia"/>
                <w:sz w:val="20"/>
                <w:szCs w:val="20"/>
                <w:lang w:val="en-US" w:eastAsia="zh-CN"/>
              </w:rPr>
              <w:t>state</w:t>
            </w:r>
            <w:r>
              <w:rPr>
                <w:rFonts w:eastAsiaTheme="minorEastAsia"/>
                <w:sz w:val="20"/>
                <w:szCs w:val="20"/>
                <w:lang w:val="en-US" w:eastAsia="zh-CN"/>
              </w:rPr>
              <w:t xml:space="preserve"> association and </w:t>
            </w:r>
            <w:r>
              <w:rPr>
                <w:rFonts w:eastAsiaTheme="minorEastAsia" w:hint="eastAsia"/>
                <w:sz w:val="20"/>
                <w:szCs w:val="20"/>
                <w:lang w:val="en-US" w:eastAsia="zh-CN"/>
              </w:rPr>
              <w:t>R</w:t>
            </w:r>
            <w:r>
              <w:rPr>
                <w:rFonts w:eastAsiaTheme="minorEastAsia"/>
                <w:sz w:val="20"/>
                <w:szCs w:val="20"/>
                <w:lang w:val="en-US" w:eastAsia="zh-CN"/>
              </w:rPr>
              <w:t xml:space="preserve">EG </w:t>
            </w:r>
            <w:r>
              <w:rPr>
                <w:rFonts w:eastAsiaTheme="minorEastAsia" w:hint="eastAsia"/>
                <w:sz w:val="20"/>
                <w:szCs w:val="20"/>
                <w:lang w:val="en-US" w:eastAsia="zh-CN"/>
              </w:rPr>
              <w:t>bundle</w:t>
            </w:r>
            <w:r>
              <w:rPr>
                <w:rFonts w:eastAsiaTheme="minorEastAsia"/>
                <w:sz w:val="20"/>
                <w:szCs w:val="20"/>
                <w:lang w:val="en-US" w:eastAsia="zh-CN"/>
              </w:rPr>
              <w:t>/</w:t>
            </w:r>
            <w:r>
              <w:rPr>
                <w:rFonts w:eastAsiaTheme="minorEastAsia" w:hint="eastAsia"/>
                <w:sz w:val="20"/>
                <w:szCs w:val="20"/>
                <w:lang w:val="en-US" w:eastAsia="zh-CN"/>
              </w:rPr>
              <w:t>symbol</w:t>
            </w:r>
          </w:p>
          <w:p w:rsidR="000D26EF" w:rsidRDefault="00100456">
            <w:pPr>
              <w:pStyle w:val="ListParagraph"/>
              <w:numPr>
                <w:ilvl w:val="0"/>
                <w:numId w:val="51"/>
              </w:numPr>
              <w:autoSpaceDE w:val="0"/>
              <w:autoSpaceDN w:val="0"/>
              <w:adjustRightInd w:val="0"/>
              <w:snapToGrid w:val="0"/>
              <w:ind w:firstLineChars="0"/>
              <w:jc w:val="both"/>
              <w:rPr>
                <w:rFonts w:eastAsiaTheme="minorEastAsia"/>
                <w:sz w:val="20"/>
                <w:szCs w:val="20"/>
                <w:lang w:val="en-US" w:eastAsia="zh-CN"/>
              </w:rPr>
            </w:pPr>
            <w:r>
              <w:rPr>
                <w:rFonts w:eastAsiaTheme="minorEastAsia" w:hint="eastAsia"/>
                <w:sz w:val="20"/>
                <w:szCs w:val="20"/>
                <w:lang w:val="en-US" w:eastAsia="zh-CN"/>
              </w:rPr>
              <w:t>T</w:t>
            </w:r>
            <w:r>
              <w:rPr>
                <w:rFonts w:eastAsiaTheme="minorEastAsia"/>
                <w:sz w:val="20"/>
                <w:szCs w:val="20"/>
                <w:lang w:val="en-US" w:eastAsia="zh-CN"/>
              </w:rPr>
              <w:t>DM</w:t>
            </w:r>
            <w:r>
              <w:rPr>
                <w:rFonts w:eastAsiaTheme="minorEastAsia" w:hint="eastAsia"/>
                <w:sz w:val="20"/>
                <w:szCs w:val="20"/>
                <w:lang w:val="en-US" w:eastAsia="zh-CN"/>
              </w:rPr>
              <w:t xml:space="preserve"> in</w:t>
            </w:r>
            <w:r>
              <w:rPr>
                <w:rFonts w:eastAsiaTheme="minorEastAsia"/>
                <w:sz w:val="20"/>
                <w:szCs w:val="20"/>
                <w:lang w:val="en-US" w:eastAsia="zh-CN"/>
              </w:rPr>
              <w:t xml:space="preserve"> </w:t>
            </w:r>
            <w:r>
              <w:rPr>
                <w:rFonts w:eastAsiaTheme="minorEastAsia" w:hint="eastAsia"/>
                <w:sz w:val="20"/>
                <w:szCs w:val="20"/>
                <w:lang w:val="en-US" w:eastAsia="zh-CN"/>
              </w:rPr>
              <w:t>symbol</w:t>
            </w:r>
            <w:r>
              <w:rPr>
                <w:rFonts w:eastAsiaTheme="minorEastAsia"/>
                <w:sz w:val="20"/>
                <w:szCs w:val="20"/>
                <w:lang w:val="en-US" w:eastAsia="zh-CN"/>
              </w:rPr>
              <w:t xml:space="preserve"> granularity doesn’t support 1 symbol CORESET and is not straight forward with 3 symbols CORESET. There are no evaluations results showing benefits.</w:t>
            </w:r>
          </w:p>
          <w:p w:rsidR="000D26EF" w:rsidRDefault="000D26EF">
            <w:pPr>
              <w:autoSpaceDE w:val="0"/>
              <w:autoSpaceDN w:val="0"/>
              <w:adjustRightInd w:val="0"/>
              <w:snapToGrid w:val="0"/>
              <w:spacing w:after="0" w:line="240" w:lineRule="auto"/>
              <w:jc w:val="both"/>
              <w:rPr>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ZTE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Not support option 1 as SFN has the similar performance, functionality and complexity,</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Futurewei</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Non-SFN Option 1 seems not needed.</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MediaTek</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Do not support Option 1.</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Nokia</w:t>
            </w:r>
          </w:p>
        </w:tc>
        <w:tc>
          <w:tcPr>
            <w:tcW w:w="7480"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 xml:space="preserve">We would be ok to consider. However, it looks like ‘No’ for option 1. </w:t>
            </w:r>
          </w:p>
        </w:tc>
      </w:tr>
      <w:tr w:rsidR="000D26EF">
        <w:tc>
          <w:tcPr>
            <w:tcW w:w="1385" w:type="dxa"/>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hint="eastAsia"/>
                <w:sz w:val="20"/>
                <w:szCs w:val="20"/>
                <w:lang w:eastAsia="ko-KR"/>
              </w:rPr>
              <w:t>LG</w:t>
            </w:r>
          </w:p>
        </w:tc>
        <w:tc>
          <w:tcPr>
            <w:tcW w:w="7480" w:type="dxa"/>
          </w:tcPr>
          <w:p w:rsidR="000D26EF" w:rsidRDefault="00100456">
            <w:pPr>
              <w:autoSpaceDE w:val="0"/>
              <w:autoSpaceDN w:val="0"/>
              <w:adjustRightInd w:val="0"/>
              <w:snapToGrid w:val="0"/>
              <w:spacing w:after="0" w:line="240" w:lineRule="auto"/>
              <w:jc w:val="both"/>
              <w:rPr>
                <w:rFonts w:eastAsia="MS Mincho"/>
                <w:lang w:eastAsia="ja-JP"/>
              </w:rPr>
            </w:pPr>
            <w:r>
              <w:rPr>
                <w:rFonts w:eastAsia="MS Mincho"/>
                <w:lang w:eastAsia="ja-JP"/>
              </w:rPr>
              <w:t xml:space="preserve">Not support. </w:t>
            </w:r>
          </w:p>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MS Mincho"/>
                <w:lang w:eastAsia="ja-JP"/>
              </w:rPr>
              <w:lastRenderedPageBreak/>
              <w:t>Most companies show option 2 achieves equal or better performance that option 1. So performance wise, it is not reasonable to introduce option 1 in addition to option 2. If some company have concern on UE implementation burden for option 2, we can consider SFN based enhancement providing 3dB power boosting in non-blockage scenario and diversity gain in blockage scenario.</w:t>
            </w:r>
          </w:p>
        </w:tc>
      </w:tr>
      <w:tr w:rsidR="000D26EF">
        <w:tc>
          <w:tcPr>
            <w:tcW w:w="1385" w:type="dxa"/>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SimSun"/>
                <w:sz w:val="20"/>
                <w:szCs w:val="20"/>
                <w:lang w:eastAsia="zh-CN"/>
              </w:rPr>
              <w:lastRenderedPageBreak/>
              <w:t>Lenovo/</w:t>
            </w:r>
            <w:r>
              <w:rPr>
                <w:lang w:eastAsia="zh-CN"/>
              </w:rPr>
              <w:t xml:space="preserve"> </w:t>
            </w:r>
            <w:r>
              <w:rPr>
                <w:rFonts w:eastAsia="SimSun"/>
                <w:sz w:val="20"/>
                <w:szCs w:val="20"/>
                <w:lang w:eastAsia="zh-CN"/>
              </w:rPr>
              <w:t xml:space="preserve">Motorola Mobility </w:t>
            </w:r>
          </w:p>
        </w:tc>
        <w:tc>
          <w:tcPr>
            <w:tcW w:w="7480" w:type="dxa"/>
          </w:tcPr>
          <w:p w:rsidR="000D26EF" w:rsidRDefault="00100456">
            <w:pPr>
              <w:autoSpaceDE w:val="0"/>
              <w:autoSpaceDN w:val="0"/>
              <w:adjustRightInd w:val="0"/>
              <w:snapToGrid w:val="0"/>
              <w:spacing w:after="0" w:line="240" w:lineRule="auto"/>
              <w:jc w:val="both"/>
              <w:rPr>
                <w:rFonts w:eastAsia="MS Mincho"/>
                <w:lang w:eastAsia="ja-JP"/>
              </w:rPr>
            </w:pPr>
            <w:r>
              <w:rPr>
                <w:rFonts w:eastAsia="SimSun"/>
                <w:sz w:val="20"/>
                <w:szCs w:val="20"/>
                <w:lang w:eastAsia="zh-CN"/>
              </w:rPr>
              <w:t>We are fine to consider it as a complementary enhanced scheme.</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CMCC</w:t>
            </w:r>
          </w:p>
        </w:tc>
        <w:tc>
          <w:tcPr>
            <w:tcW w:w="7480" w:type="dxa"/>
          </w:tcPr>
          <w:p w:rsidR="000D26EF" w:rsidRDefault="00100456">
            <w:pPr>
              <w:spacing w:after="0" w:line="240" w:lineRule="auto"/>
              <w:jc w:val="both"/>
              <w:rPr>
                <w:sz w:val="20"/>
                <w:szCs w:val="20"/>
                <w:lang w:eastAsia="zh-CN"/>
              </w:rPr>
            </w:pPr>
            <w:r>
              <w:rPr>
                <w:sz w:val="20"/>
                <w:szCs w:val="20"/>
                <w:lang w:eastAsia="zh-CN"/>
              </w:rPr>
              <w:t>Not support Option 1</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Intel2</w:t>
            </w:r>
          </w:p>
        </w:tc>
        <w:tc>
          <w:tcPr>
            <w:tcW w:w="7480" w:type="dxa"/>
          </w:tcPr>
          <w:p w:rsidR="000D26EF" w:rsidRDefault="00100456">
            <w:pPr>
              <w:spacing w:after="0" w:line="240" w:lineRule="auto"/>
              <w:jc w:val="both"/>
              <w:rPr>
                <w:sz w:val="20"/>
                <w:szCs w:val="20"/>
                <w:lang w:eastAsia="zh-CN"/>
              </w:rPr>
            </w:pPr>
            <w:r>
              <w:rPr>
                <w:sz w:val="20"/>
                <w:szCs w:val="20"/>
                <w:lang w:eastAsia="zh-CN"/>
              </w:rPr>
              <w:t xml:space="preserve">@QC: Inter-slot is beneficial to significantly improve PDCCH blocking probability by jointly scheduling PDCCH over 2 slots at a time as shown in our </w:t>
            </w:r>
            <w:proofErr w:type="spellStart"/>
            <w:r>
              <w:rPr>
                <w:sz w:val="20"/>
                <w:szCs w:val="20"/>
                <w:lang w:eastAsia="zh-CN"/>
              </w:rPr>
              <w:t>tdoc</w:t>
            </w:r>
            <w:proofErr w:type="spellEnd"/>
            <w:r>
              <w:rPr>
                <w:sz w:val="20"/>
                <w:szCs w:val="20"/>
                <w:lang w:eastAsia="zh-CN"/>
              </w:rPr>
              <w:t xml:space="preserve"> – yes it comes at a cost of latency (but in FR2 it may be acceptable latency). The reason for improvement is because a UE can be allocated a candidate in slot-1 and another candidate in slot-2 for soft-combining that can improve CCE utilization at the gNB.</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Xiaomi</w:t>
            </w:r>
          </w:p>
        </w:tc>
        <w:tc>
          <w:tcPr>
            <w:tcW w:w="7480" w:type="dxa"/>
          </w:tcPr>
          <w:p w:rsidR="000D26EF" w:rsidRDefault="00100456">
            <w:pPr>
              <w:spacing w:after="0" w:line="240" w:lineRule="auto"/>
              <w:jc w:val="both"/>
              <w:rPr>
                <w:sz w:val="20"/>
                <w:szCs w:val="20"/>
                <w:lang w:eastAsia="zh-CN"/>
              </w:rPr>
            </w:pPr>
            <w:r>
              <w:rPr>
                <w:sz w:val="20"/>
                <w:szCs w:val="20"/>
                <w:lang w:eastAsia="zh-CN"/>
              </w:rPr>
              <w:t>N</w:t>
            </w:r>
            <w:r>
              <w:rPr>
                <w:rFonts w:hint="eastAsia"/>
                <w:sz w:val="20"/>
                <w:szCs w:val="20"/>
                <w:lang w:eastAsia="zh-CN"/>
              </w:rPr>
              <w:t>o</w:t>
            </w:r>
            <w:r>
              <w:rPr>
                <w:sz w:val="20"/>
                <w:szCs w:val="20"/>
                <w:lang w:eastAsia="zh-CN"/>
              </w:rPr>
              <w:t>t</w:t>
            </w:r>
            <w:r>
              <w:rPr>
                <w:rFonts w:hint="eastAsia"/>
                <w:sz w:val="20"/>
                <w:szCs w:val="20"/>
                <w:lang w:eastAsia="zh-CN"/>
              </w:rPr>
              <w:t xml:space="preserve"> </w:t>
            </w:r>
            <w:r>
              <w:rPr>
                <w:sz w:val="20"/>
                <w:szCs w:val="20"/>
                <w:lang w:eastAsia="zh-CN"/>
              </w:rPr>
              <w:t>support Option 1 since it doesn’t have better performance than SFN</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Huawei, HiSilicon</w:t>
            </w:r>
          </w:p>
        </w:tc>
        <w:tc>
          <w:tcPr>
            <w:tcW w:w="7480" w:type="dxa"/>
          </w:tcPr>
          <w:p w:rsidR="000D26EF" w:rsidRDefault="00100456">
            <w:pPr>
              <w:autoSpaceDE w:val="0"/>
              <w:autoSpaceDN w:val="0"/>
              <w:adjustRightInd w:val="0"/>
              <w:snapToGrid w:val="0"/>
              <w:spacing w:after="0" w:line="240" w:lineRule="auto"/>
              <w:jc w:val="both"/>
              <w:rPr>
                <w:sz w:val="20"/>
              </w:rPr>
            </w:pPr>
            <w:r>
              <w:rPr>
                <w:sz w:val="20"/>
              </w:rPr>
              <w:t>Besides the listed limitation, there are also following problems for option 1. Therefore, we don’t support option 1.</w:t>
            </w:r>
          </w:p>
          <w:p w:rsidR="000D26EF" w:rsidRDefault="00100456">
            <w:pPr>
              <w:numPr>
                <w:ilvl w:val="0"/>
                <w:numId w:val="12"/>
              </w:numPr>
              <w:autoSpaceDE w:val="0"/>
              <w:autoSpaceDN w:val="0"/>
              <w:adjustRightInd w:val="0"/>
              <w:snapToGrid w:val="0"/>
              <w:spacing w:after="0" w:line="240" w:lineRule="auto"/>
              <w:jc w:val="both"/>
              <w:rPr>
                <w:rFonts w:eastAsia="MS Gothic"/>
                <w:sz w:val="20"/>
              </w:rPr>
            </w:pPr>
            <w:r>
              <w:rPr>
                <w:rFonts w:eastAsia="MS Gothic"/>
                <w:sz w:val="20"/>
              </w:rPr>
              <w:t xml:space="preserve">The performance of Option 1 depends heavily on the TCI mapping patterns, considering different CORESET configurations, e.g., interleaving or not, REG bundle size, #of REGs, interleaving size, AL and etc. So the pattern design will be very complicated. </w:t>
            </w:r>
          </w:p>
          <w:p w:rsidR="000D26EF" w:rsidRDefault="00100456">
            <w:pPr>
              <w:numPr>
                <w:ilvl w:val="0"/>
                <w:numId w:val="12"/>
              </w:numPr>
              <w:autoSpaceDE w:val="0"/>
              <w:autoSpaceDN w:val="0"/>
              <w:adjustRightInd w:val="0"/>
              <w:snapToGrid w:val="0"/>
              <w:spacing w:after="0" w:line="240" w:lineRule="auto"/>
              <w:jc w:val="both"/>
              <w:rPr>
                <w:rFonts w:eastAsia="MS Gothic"/>
                <w:sz w:val="20"/>
              </w:rPr>
            </w:pPr>
            <w:r>
              <w:rPr>
                <w:sz w:val="20"/>
              </w:rPr>
              <w:t>Wideband channel estimation may be limited for Option 1</w:t>
            </w:r>
          </w:p>
        </w:tc>
      </w:tr>
      <w:tr w:rsidR="000D26EF">
        <w:tc>
          <w:tcPr>
            <w:tcW w:w="1385" w:type="dxa"/>
          </w:tcPr>
          <w:p w:rsidR="000D26EF" w:rsidRDefault="00100456">
            <w:pPr>
              <w:autoSpaceDE w:val="0"/>
              <w:autoSpaceDN w:val="0"/>
              <w:adjustRightInd w:val="0"/>
              <w:snapToGrid w:val="0"/>
              <w:jc w:val="both"/>
              <w:rPr>
                <w:sz w:val="20"/>
                <w:szCs w:val="20"/>
              </w:rPr>
            </w:pPr>
            <w:r>
              <w:rPr>
                <w:sz w:val="20"/>
                <w:szCs w:val="20"/>
              </w:rPr>
              <w:t>FL summary 2</w:t>
            </w:r>
          </w:p>
        </w:tc>
        <w:tc>
          <w:tcPr>
            <w:tcW w:w="7480" w:type="dxa"/>
          </w:tcPr>
          <w:p w:rsidR="000D26EF" w:rsidRDefault="00100456">
            <w:pPr>
              <w:jc w:val="both"/>
              <w:rPr>
                <w:sz w:val="20"/>
                <w:szCs w:val="20"/>
              </w:rPr>
            </w:pPr>
            <w:r>
              <w:rPr>
                <w:sz w:val="20"/>
                <w:szCs w:val="20"/>
              </w:rPr>
              <w:t>It is clear that Option1 is not supported by a large number of companies (11 companies). Let’s focus on option 2, and the other options can be further discussed later when there are more supports.</w:t>
            </w:r>
          </w:p>
        </w:tc>
      </w:tr>
      <w:tr w:rsidR="000D26EF">
        <w:tc>
          <w:tcPr>
            <w:tcW w:w="1385" w:type="dxa"/>
          </w:tcPr>
          <w:p w:rsidR="000D26EF" w:rsidRDefault="00100456">
            <w:pPr>
              <w:autoSpaceDE w:val="0"/>
              <w:autoSpaceDN w:val="0"/>
              <w:adjustRightInd w:val="0"/>
              <w:snapToGrid w:val="0"/>
              <w:jc w:val="both"/>
              <w:rPr>
                <w:sz w:val="20"/>
                <w:szCs w:val="20"/>
              </w:rPr>
            </w:pPr>
            <w:r>
              <w:rPr>
                <w:sz w:val="20"/>
                <w:szCs w:val="20"/>
              </w:rPr>
              <w:t>Ericsson</w:t>
            </w:r>
          </w:p>
        </w:tc>
        <w:tc>
          <w:tcPr>
            <w:tcW w:w="7480" w:type="dxa"/>
          </w:tcPr>
          <w:p w:rsidR="000D26EF" w:rsidRDefault="00100456">
            <w:pPr>
              <w:jc w:val="both"/>
              <w:rPr>
                <w:sz w:val="20"/>
                <w:szCs w:val="20"/>
              </w:rPr>
            </w:pPr>
            <w:r>
              <w:rPr>
                <w:sz w:val="20"/>
                <w:szCs w:val="20"/>
              </w:rPr>
              <w:t xml:space="preserve">Ericsson also does not support Option 1.  As we discussed in our contribution, one of the main issues with Option 1 is that  its performance in presence of channel blocking is highly dependent on the partition of coded PDCCH bits between TRPs, which depends on not only REG/REG bundle/CCE to TRP/TCI state mapping, but also on DCI payload size and aggregation levels.  Therefore, one mapping pattern which is good for one AL/payload </w:t>
            </w:r>
            <w:proofErr w:type="gramStart"/>
            <w:r>
              <w:rPr>
                <w:sz w:val="20"/>
                <w:szCs w:val="20"/>
              </w:rPr>
              <w:t>size  may</w:t>
            </w:r>
            <w:proofErr w:type="gramEnd"/>
            <w:r>
              <w:rPr>
                <w:sz w:val="20"/>
                <w:szCs w:val="20"/>
              </w:rPr>
              <w:t xml:space="preserve"> not be good for a different AL/payload size. This makes it very difficult </w:t>
            </w:r>
            <w:proofErr w:type="gramStart"/>
            <w:r>
              <w:rPr>
                <w:sz w:val="20"/>
                <w:szCs w:val="20"/>
              </w:rPr>
              <w:t>to  standardize</w:t>
            </w:r>
            <w:proofErr w:type="gramEnd"/>
            <w:r>
              <w:rPr>
                <w:sz w:val="20"/>
                <w:szCs w:val="20"/>
              </w:rPr>
              <w:t xml:space="preserve"> Option 1.</w:t>
            </w:r>
          </w:p>
        </w:tc>
      </w:tr>
    </w:tbl>
    <w:p w:rsidR="000D26EF" w:rsidRDefault="000D26EF">
      <w:pPr>
        <w:jc w:val="both"/>
        <w:rPr>
          <w:rFonts w:ascii="Times New Roman" w:eastAsia="Batang" w:hAnsi="Times New Roman" w:cs="Times New Roman"/>
          <w:kern w:val="32"/>
          <w:lang w:eastAsia="zh-CN"/>
        </w:rPr>
      </w:pPr>
    </w:p>
    <w:p w:rsidR="000D26EF" w:rsidRDefault="00100456">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t>Round 3 Discussions</w:t>
      </w:r>
    </w:p>
    <w:p w:rsidR="000D26EF" w:rsidRDefault="00100456">
      <w:pPr>
        <w:rPr>
          <w:rFonts w:ascii="Times New Roman" w:hAnsi="Times New Roman" w:cs="Times New Roman"/>
          <w:lang w:val="en-GB" w:eastAsia="zh-CN"/>
        </w:rPr>
      </w:pPr>
      <w:r>
        <w:rPr>
          <w:rFonts w:ascii="Times New Roman" w:hAnsi="Times New Roman" w:cs="Times New Roman"/>
          <w:lang w:val="en-GB" w:eastAsia="zh-CN"/>
        </w:rPr>
        <w:t>The following were agreed:</w:t>
      </w:r>
    </w:p>
    <w:p w:rsidR="000D26EF" w:rsidRDefault="00100456">
      <w:pPr>
        <w:jc w:val="both"/>
        <w:rPr>
          <w:rFonts w:ascii="Times New Roman" w:hAnsi="Times New Roman" w:cs="Times New Roman"/>
          <w:b/>
          <w:bCs/>
          <w:i/>
          <w:iCs/>
          <w:sz w:val="24"/>
          <w:szCs w:val="24"/>
          <w:lang w:eastAsia="zh-CN"/>
        </w:rPr>
      </w:pPr>
      <w:r>
        <w:rPr>
          <w:rFonts w:ascii="Times New Roman" w:hAnsi="Times New Roman" w:cs="Times New Roman"/>
          <w:b/>
          <w:bCs/>
          <w:i/>
          <w:iCs/>
          <w:sz w:val="24"/>
          <w:szCs w:val="24"/>
          <w:highlight w:val="green"/>
          <w:lang w:eastAsia="zh-CN"/>
        </w:rPr>
        <w:t>Agreement</w:t>
      </w:r>
    </w:p>
    <w:p w:rsidR="000D26EF" w:rsidRDefault="00100456">
      <w:pPr>
        <w:jc w:val="both"/>
        <w:rPr>
          <w:rFonts w:ascii="Times New Roman" w:hAnsi="Times New Roman" w:cs="Times New Roman"/>
          <w:i/>
          <w:iCs/>
          <w:sz w:val="24"/>
          <w:szCs w:val="24"/>
          <w:lang w:val="en-GB" w:eastAsia="zh-CN"/>
        </w:rPr>
      </w:pPr>
      <w:r>
        <w:rPr>
          <w:rFonts w:ascii="Times New Roman" w:hAnsi="Times New Roman" w:cs="Times New Roman"/>
          <w:i/>
          <w:iCs/>
          <w:sz w:val="24"/>
          <w:szCs w:val="24"/>
          <w:lang w:eastAsia="zh-CN"/>
        </w:rPr>
        <w:t>For PDCCH reliability enhancements, support</w:t>
      </w:r>
      <w:r>
        <w:rPr>
          <w:rFonts w:ascii="Times New Roman" w:hAnsi="Times New Roman" w:cs="Times New Roman"/>
          <w:i/>
          <w:iCs/>
          <w:sz w:val="24"/>
          <w:szCs w:val="24"/>
          <w:lang w:val="en-GB" w:eastAsia="zh-CN"/>
        </w:rPr>
        <w:t xml:space="preserve"> SFN scheme + Alt 1-1.</w:t>
      </w:r>
    </w:p>
    <w:p w:rsidR="000D26EF" w:rsidRDefault="00100456">
      <w:pPr>
        <w:pStyle w:val="ListParagraph"/>
        <w:numPr>
          <w:ilvl w:val="0"/>
          <w:numId w:val="36"/>
        </w:numPr>
        <w:ind w:left="720" w:firstLineChars="0"/>
        <w:jc w:val="both"/>
        <w:rPr>
          <w:i/>
          <w:iCs/>
          <w:lang w:val="en-GB" w:eastAsia="zh-CN"/>
        </w:rPr>
      </w:pPr>
      <w:r>
        <w:rPr>
          <w:i/>
          <w:iCs/>
          <w:lang w:val="en-GB" w:eastAsia="zh-CN"/>
        </w:rPr>
        <w:t>FFS: TCI state activation for CORESET, impact on default beam, BFD resource for BFR</w:t>
      </w:r>
    </w:p>
    <w:p w:rsidR="000D26EF" w:rsidRDefault="000D26EF">
      <w:pPr>
        <w:rPr>
          <w:rFonts w:ascii="Times New Roman" w:hAnsi="Times New Roman" w:cs="Times New Roman"/>
          <w:lang w:val="en-GB" w:eastAsia="zh-CN"/>
        </w:rPr>
      </w:pPr>
    </w:p>
    <w:p w:rsidR="000D26EF" w:rsidRDefault="00100456">
      <w:pPr>
        <w:jc w:val="both"/>
        <w:rPr>
          <w:rFonts w:ascii="Times New Roman" w:hAnsi="Times New Roman" w:cs="Times New Roman"/>
          <w:b/>
          <w:bCs/>
          <w:i/>
          <w:iCs/>
          <w:sz w:val="24"/>
          <w:szCs w:val="24"/>
          <w:lang w:eastAsia="zh-CN"/>
        </w:rPr>
      </w:pPr>
      <w:r>
        <w:rPr>
          <w:rFonts w:ascii="Times New Roman" w:hAnsi="Times New Roman" w:cs="Times New Roman"/>
          <w:b/>
          <w:bCs/>
          <w:i/>
          <w:iCs/>
          <w:sz w:val="24"/>
          <w:szCs w:val="24"/>
          <w:highlight w:val="green"/>
          <w:lang w:eastAsia="zh-CN"/>
        </w:rPr>
        <w:t>Agreement</w:t>
      </w:r>
    </w:p>
    <w:p w:rsidR="000D26EF" w:rsidRDefault="00100456">
      <w:pPr>
        <w:jc w:val="both"/>
        <w:rPr>
          <w:rFonts w:ascii="Times New Roman" w:hAnsi="Times New Roman" w:cs="Times New Roman"/>
          <w:i/>
          <w:iCs/>
          <w:sz w:val="24"/>
          <w:szCs w:val="24"/>
          <w:lang w:val="en-GB" w:eastAsia="zh-CN"/>
        </w:rPr>
      </w:pPr>
      <w:r>
        <w:rPr>
          <w:rFonts w:ascii="Times New Roman" w:hAnsi="Times New Roman" w:cs="Times New Roman"/>
          <w:i/>
          <w:iCs/>
          <w:sz w:val="24"/>
          <w:szCs w:val="24"/>
          <w:lang w:eastAsia="zh-CN"/>
        </w:rPr>
        <w:t>For PDCCH reliability enhancements with non-SFN schemes, support</w:t>
      </w:r>
      <w:r>
        <w:rPr>
          <w:rFonts w:ascii="Times New Roman" w:hAnsi="Times New Roman" w:cs="Times New Roman"/>
          <w:i/>
          <w:iCs/>
          <w:sz w:val="24"/>
          <w:szCs w:val="24"/>
          <w:lang w:val="en-GB" w:eastAsia="zh-CN"/>
        </w:rPr>
        <w:t xml:space="preserve"> at least Option 2 + Case 1.</w:t>
      </w:r>
    </w:p>
    <w:p w:rsidR="000D26EF" w:rsidRDefault="00100456">
      <w:pPr>
        <w:pStyle w:val="ListParagraph"/>
        <w:numPr>
          <w:ilvl w:val="0"/>
          <w:numId w:val="38"/>
        </w:numPr>
        <w:ind w:firstLineChars="0"/>
        <w:rPr>
          <w:i/>
          <w:iCs/>
          <w:lang w:val="en-GB" w:eastAsia="zh-CN"/>
        </w:rPr>
      </w:pPr>
      <w:r>
        <w:rPr>
          <w:i/>
          <w:iCs/>
          <w:lang w:val="en-GB" w:eastAsia="zh-CN"/>
        </w:rPr>
        <w:t>Maximum number of linked PDCCH candidates is two</w:t>
      </w:r>
    </w:p>
    <w:p w:rsidR="000D26EF" w:rsidRDefault="00100456">
      <w:pPr>
        <w:pStyle w:val="ListParagraph"/>
        <w:numPr>
          <w:ilvl w:val="0"/>
          <w:numId w:val="38"/>
        </w:numPr>
        <w:ind w:firstLineChars="0"/>
        <w:jc w:val="both"/>
        <w:rPr>
          <w:i/>
          <w:iCs/>
          <w:lang w:val="en-GB" w:eastAsia="zh-CN"/>
        </w:rPr>
      </w:pPr>
      <w:r>
        <w:rPr>
          <w:i/>
          <w:iCs/>
          <w:lang w:val="en-GB" w:eastAsia="zh-CN"/>
        </w:rPr>
        <w:t>FFS: Details including how the two PDCCH candidates are counted toward the BD limits and impact on overbooking, if any</w:t>
      </w:r>
    </w:p>
    <w:p w:rsidR="000D26EF" w:rsidRDefault="00100456">
      <w:pPr>
        <w:pStyle w:val="ListParagraph"/>
        <w:numPr>
          <w:ilvl w:val="0"/>
          <w:numId w:val="38"/>
        </w:numPr>
        <w:ind w:firstLineChars="0"/>
        <w:jc w:val="both"/>
        <w:rPr>
          <w:i/>
          <w:iCs/>
          <w:lang w:val="en-GB" w:eastAsia="zh-CN"/>
        </w:rPr>
      </w:pPr>
      <w:r>
        <w:rPr>
          <w:i/>
          <w:iCs/>
          <w:lang w:val="en-GB" w:eastAsia="zh-CN"/>
        </w:rPr>
        <w:lastRenderedPageBreak/>
        <w:t>Down-select at least one Alt from Alts 1-2 / 1-3 / 2 / 3</w:t>
      </w:r>
    </w:p>
    <w:p w:rsidR="000D26EF" w:rsidRDefault="00100456">
      <w:pPr>
        <w:pStyle w:val="ListParagraph"/>
        <w:numPr>
          <w:ilvl w:val="0"/>
          <w:numId w:val="38"/>
        </w:numPr>
        <w:ind w:firstLineChars="0"/>
        <w:jc w:val="both"/>
        <w:rPr>
          <w:i/>
          <w:iCs/>
          <w:lang w:val="en-GB" w:eastAsia="zh-CN"/>
        </w:rPr>
      </w:pPr>
      <w:r>
        <w:rPr>
          <w:i/>
          <w:iCs/>
          <w:lang w:val="en-GB" w:eastAsia="zh-CN"/>
        </w:rPr>
        <w:t>FFS: Linking options such as a fixed rule based on the same PDCCH candidate index, based on start CCE, based on configuration, etc.</w:t>
      </w:r>
      <w:r>
        <w:rPr>
          <w:lang w:val="en-GB" w:eastAsia="zh-CN"/>
        </w:rPr>
        <w:t xml:space="preserve"> </w:t>
      </w:r>
    </w:p>
    <w:p w:rsidR="000D26EF" w:rsidRDefault="00100456">
      <w:pPr>
        <w:pStyle w:val="ListParagraph"/>
        <w:numPr>
          <w:ilvl w:val="1"/>
          <w:numId w:val="38"/>
        </w:numPr>
        <w:ind w:firstLineChars="0"/>
        <w:jc w:val="both"/>
        <w:rPr>
          <w:i/>
          <w:iCs/>
          <w:color w:val="FF0000"/>
          <w:lang w:val="en-GB" w:eastAsia="zh-CN"/>
        </w:rPr>
      </w:pPr>
      <w:r>
        <w:rPr>
          <w:i/>
          <w:iCs/>
          <w:color w:val="FF0000"/>
          <w:lang w:val="en-GB" w:eastAsia="zh-CN"/>
        </w:rPr>
        <w:t xml:space="preserve">FFS: additional restriction to facilitate soft combining </w:t>
      </w:r>
    </w:p>
    <w:p w:rsidR="000D26EF" w:rsidRDefault="00100456">
      <w:pPr>
        <w:pStyle w:val="ListParagraph"/>
        <w:numPr>
          <w:ilvl w:val="0"/>
          <w:numId w:val="38"/>
        </w:numPr>
        <w:ind w:firstLineChars="0"/>
        <w:rPr>
          <w:i/>
          <w:iCs/>
          <w:lang w:val="en-GB" w:eastAsia="zh-CN"/>
        </w:rPr>
      </w:pPr>
      <w:r>
        <w:rPr>
          <w:i/>
          <w:iCs/>
          <w:lang w:val="en-GB" w:eastAsia="zh-CN"/>
        </w:rPr>
        <w:t xml:space="preserve">FFS: implicit PUCCH resource determination for &gt;8 PUCCH resources in the resource set, scheduling offset for </w:t>
      </w:r>
      <w:r>
        <w:rPr>
          <w:i/>
          <w:iCs/>
          <w:lang w:val="en-US" w:eastAsia="zh-CN"/>
        </w:rPr>
        <w:t>“</w:t>
      </w:r>
      <w:proofErr w:type="spellStart"/>
      <w:r>
        <w:rPr>
          <w:i/>
          <w:iCs/>
          <w:lang w:val="en-GB" w:eastAsia="zh-CN"/>
        </w:rPr>
        <w:t>timeDurationForQCL</w:t>
      </w:r>
      <w:proofErr w:type="spellEnd"/>
      <w:r>
        <w:rPr>
          <w:i/>
          <w:iCs/>
          <w:lang w:val="en-US" w:eastAsia="zh-CN"/>
        </w:rPr>
        <w:t>”</w:t>
      </w:r>
      <w:r>
        <w:rPr>
          <w:i/>
          <w:iCs/>
          <w:lang w:val="en-GB" w:eastAsia="zh-CN"/>
        </w:rPr>
        <w:t>, Out-of-order / in-order definition for PDCCH-to-PDSCH and PDCCH-to-PUSCH, DAI for Type-2 codebook, Slot offset  for scheduling the same PDSCH/PUSCH/CSI-RS/SRS, rate matching PDSCH around the scheduling DCI.</w:t>
      </w:r>
    </w:p>
    <w:p w:rsidR="000D26EF" w:rsidRDefault="00100456">
      <w:pPr>
        <w:pStyle w:val="ListParagraph"/>
        <w:numPr>
          <w:ilvl w:val="0"/>
          <w:numId w:val="38"/>
        </w:numPr>
        <w:ind w:firstLineChars="0"/>
        <w:rPr>
          <w:i/>
          <w:iCs/>
          <w:color w:val="FF0000"/>
          <w:lang w:val="en-GB" w:eastAsia="zh-CN"/>
        </w:rPr>
      </w:pPr>
      <w:r>
        <w:rPr>
          <w:i/>
          <w:iCs/>
          <w:color w:val="FF0000"/>
          <w:lang w:val="en-GB" w:eastAsia="zh-CN"/>
        </w:rPr>
        <w:t>FFS: whether and how to support for DCI format 2_x</w:t>
      </w:r>
    </w:p>
    <w:p w:rsidR="000D26EF" w:rsidRDefault="000D26EF">
      <w:pPr>
        <w:rPr>
          <w:rFonts w:ascii="Times New Roman" w:hAnsi="Times New Roman" w:cs="Times New Roman"/>
          <w:lang w:val="en-GB" w:eastAsia="zh-CN"/>
        </w:rPr>
      </w:pPr>
    </w:p>
    <w:p w:rsidR="000D26EF" w:rsidRDefault="00100456">
      <w:pPr>
        <w:pStyle w:val="Heading2"/>
        <w:spacing w:after="120"/>
        <w:jc w:val="both"/>
        <w:rPr>
          <w:rFonts w:ascii="Calibri" w:eastAsia="Batang" w:hAnsi="Calibri" w:cs="Calibri"/>
          <w:b/>
          <w:bCs/>
          <w:sz w:val="28"/>
        </w:rPr>
      </w:pPr>
      <w:r>
        <w:rPr>
          <w:rFonts w:ascii="Calibri" w:eastAsia="Batang" w:hAnsi="Calibri" w:cs="Calibri"/>
          <w:b/>
          <w:bCs/>
          <w:sz w:val="28"/>
        </w:rPr>
        <w:t>Alternatives</w:t>
      </w:r>
    </w:p>
    <w:p w:rsidR="000D26EF" w:rsidRDefault="00100456">
      <w:pPr>
        <w:rPr>
          <w:rFonts w:ascii="Times New Roman" w:hAnsi="Times New Roman" w:cs="Times New Roman"/>
          <w:lang w:val="en-GB" w:eastAsia="zh-CN"/>
        </w:rPr>
      </w:pPr>
      <w:r>
        <w:rPr>
          <w:rFonts w:ascii="Times New Roman" w:hAnsi="Times New Roman" w:cs="Times New Roman"/>
          <w:lang w:val="en-GB" w:eastAsia="zh-CN"/>
        </w:rPr>
        <w:t>For round 3, we can focus on down-selection for alternatives for combination Option 2 + Case 1 for non-SFN schemes (i.e. to address “•</w:t>
      </w:r>
      <w:r>
        <w:rPr>
          <w:rFonts w:ascii="Times New Roman" w:hAnsi="Times New Roman" w:cs="Times New Roman"/>
          <w:lang w:val="en-GB" w:eastAsia="zh-CN"/>
        </w:rPr>
        <w:tab/>
        <w:t>Down-select at least one Alt from Alts 1-2 / 1-3 / 2 / 3)</w:t>
      </w:r>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Alt 1-2 (one CORESET with 2 TCI states; two PDCCH candidates in the same SS set)</w:t>
      </w:r>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Alt 1-3 (one CORESET with 2 TCI states; two PDCCH candidates in different SS sets)</w:t>
      </w:r>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Alt 2 (one SS set associated with 2 different CORESETs)</w:t>
      </w:r>
    </w:p>
    <w:p w:rsidR="000D26EF" w:rsidRDefault="00100456">
      <w:pPr>
        <w:pStyle w:val="ListParagraph"/>
        <w:numPr>
          <w:ilvl w:val="0"/>
          <w:numId w:val="18"/>
        </w:numPr>
        <w:ind w:firstLineChars="0"/>
        <w:rPr>
          <w:rFonts w:eastAsia="Batang"/>
          <w:kern w:val="32"/>
          <w:lang w:val="en-GB" w:eastAsia="zh-CN"/>
        </w:rPr>
      </w:pPr>
      <w:r>
        <w:rPr>
          <w:rFonts w:eastAsia="Batang"/>
          <w:kern w:val="32"/>
          <w:sz w:val="22"/>
          <w:szCs w:val="22"/>
          <w:lang w:val="en-GB" w:eastAsia="zh-CN"/>
        </w:rPr>
        <w:t>Alt 3 (</w:t>
      </w:r>
      <w:bookmarkStart w:id="112" w:name="_Hlk55419508"/>
      <w:r>
        <w:rPr>
          <w:rFonts w:eastAsia="Batang"/>
          <w:kern w:val="32"/>
          <w:sz w:val="22"/>
          <w:szCs w:val="22"/>
          <w:lang w:val="en-GB" w:eastAsia="zh-CN"/>
        </w:rPr>
        <w:t>two SS sets associated with corresponding CORESETs</w:t>
      </w:r>
      <w:bookmarkEnd w:id="112"/>
      <w:r>
        <w:rPr>
          <w:rFonts w:eastAsia="Batang"/>
          <w:kern w:val="32"/>
          <w:sz w:val="22"/>
          <w:szCs w:val="22"/>
          <w:lang w:val="en-GB" w:eastAsia="zh-CN"/>
        </w:rPr>
        <w:t>)</w:t>
      </w:r>
    </w:p>
    <w:p w:rsidR="000D26EF" w:rsidRDefault="000D26EF">
      <w:pPr>
        <w:rPr>
          <w:rFonts w:ascii="Times New Roman" w:hAnsi="Times New Roman" w:cs="Times New Roman"/>
          <w:lang w:val="en-GB" w:eastAsia="zh-CN"/>
        </w:rPr>
      </w:pPr>
    </w:p>
    <w:p w:rsidR="000D26EF" w:rsidRDefault="00100456">
      <w:pPr>
        <w:rPr>
          <w:rFonts w:ascii="Times New Roman" w:hAnsi="Times New Roman" w:cs="Times New Roman"/>
          <w:lang w:val="en-GB" w:eastAsia="zh-CN"/>
        </w:rPr>
      </w:pPr>
      <w:r>
        <w:rPr>
          <w:rFonts w:ascii="Times New Roman" w:hAnsi="Times New Roman" w:cs="Times New Roman"/>
          <w:lang w:val="en-GB" w:eastAsia="zh-CN"/>
        </w:rPr>
        <w:t>Below is a summary considering on the discussions in Round 1 regarding alternatives (Section 2.4):</w:t>
      </w:r>
    </w:p>
    <w:p w:rsidR="000D26EF" w:rsidRDefault="00100456">
      <w:pPr>
        <w:pStyle w:val="ListParagraph"/>
        <w:numPr>
          <w:ilvl w:val="0"/>
          <w:numId w:val="52"/>
        </w:numPr>
        <w:ind w:firstLineChars="0"/>
        <w:rPr>
          <w:sz w:val="22"/>
          <w:szCs w:val="22"/>
          <w:lang w:val="en-GB" w:eastAsia="zh-CN"/>
        </w:rPr>
      </w:pPr>
      <w:r>
        <w:rPr>
          <w:sz w:val="22"/>
          <w:szCs w:val="22"/>
          <w:lang w:val="en-GB" w:eastAsia="zh-CN"/>
        </w:rPr>
        <w:t xml:space="preserve">In Alt 1-2 or 2 (one SS set), different monitoring occasions of the same SS set should be associated with different TCI states (in Alt 1-2) or different CORESETs (in Alt 2) in order to support TDM, which requires additional “association” in monitoring occasion dimension. </w:t>
      </w:r>
    </w:p>
    <w:p w:rsidR="000D26EF" w:rsidRDefault="00100456">
      <w:pPr>
        <w:pStyle w:val="ListParagraph"/>
        <w:numPr>
          <w:ilvl w:val="0"/>
          <w:numId w:val="52"/>
        </w:numPr>
        <w:ind w:firstLineChars="0"/>
        <w:rPr>
          <w:sz w:val="22"/>
          <w:szCs w:val="22"/>
          <w:lang w:val="en-GB" w:eastAsia="zh-CN"/>
        </w:rPr>
      </w:pPr>
      <w:r>
        <w:rPr>
          <w:sz w:val="22"/>
          <w:szCs w:val="22"/>
          <w:lang w:val="en-GB" w:eastAsia="zh-CN"/>
        </w:rPr>
        <w:t>In Alt 1-3 or 3 (two SS sets), TDM can be supported naturally. Time-domain behaviour of the two SS sets may require some alignment.</w:t>
      </w:r>
    </w:p>
    <w:p w:rsidR="000D26EF" w:rsidRDefault="00100456">
      <w:pPr>
        <w:pStyle w:val="ListParagraph"/>
        <w:numPr>
          <w:ilvl w:val="0"/>
          <w:numId w:val="52"/>
        </w:numPr>
        <w:ind w:firstLineChars="0"/>
        <w:rPr>
          <w:sz w:val="22"/>
          <w:szCs w:val="22"/>
          <w:lang w:val="en-GB" w:eastAsia="zh-CN"/>
        </w:rPr>
      </w:pPr>
      <w:r>
        <w:rPr>
          <w:sz w:val="22"/>
          <w:szCs w:val="22"/>
          <w:lang w:val="en-GB" w:eastAsia="zh-CN"/>
        </w:rPr>
        <w:t>In Alt 1-3, it is required to associate a SS set to a TCI state out of the two TCI states of the CORESET (TCI state becomes a property of the SS set)</w:t>
      </w:r>
    </w:p>
    <w:p w:rsidR="000D26EF" w:rsidRDefault="00100456">
      <w:pPr>
        <w:pStyle w:val="ListParagraph"/>
        <w:numPr>
          <w:ilvl w:val="0"/>
          <w:numId w:val="52"/>
        </w:numPr>
        <w:ind w:firstLineChars="0"/>
        <w:rPr>
          <w:sz w:val="22"/>
          <w:szCs w:val="22"/>
          <w:lang w:val="en-GB" w:eastAsia="zh-CN"/>
        </w:rPr>
      </w:pPr>
      <w:r>
        <w:rPr>
          <w:sz w:val="22"/>
          <w:szCs w:val="22"/>
          <w:lang w:val="en-GB" w:eastAsia="zh-CN"/>
        </w:rPr>
        <w:t xml:space="preserve">In Alt 1-2, it is required to link different PDCCH candidate </w:t>
      </w:r>
      <w:proofErr w:type="spellStart"/>
      <w:r>
        <w:rPr>
          <w:sz w:val="22"/>
          <w:szCs w:val="22"/>
          <w:lang w:val="en-GB" w:eastAsia="zh-CN"/>
        </w:rPr>
        <w:t>incides</w:t>
      </w:r>
      <w:proofErr w:type="spellEnd"/>
      <w:r>
        <w:rPr>
          <w:sz w:val="22"/>
          <w:szCs w:val="22"/>
          <w:lang w:val="en-GB" w:eastAsia="zh-CN"/>
        </w:rPr>
        <w:t xml:space="preserve"> of the SS set for FDM</w:t>
      </w:r>
    </w:p>
    <w:p w:rsidR="000D26EF" w:rsidRDefault="00100456">
      <w:pPr>
        <w:pStyle w:val="ListParagraph"/>
        <w:numPr>
          <w:ilvl w:val="0"/>
          <w:numId w:val="52"/>
        </w:numPr>
        <w:ind w:firstLineChars="0"/>
        <w:rPr>
          <w:sz w:val="22"/>
          <w:szCs w:val="22"/>
          <w:lang w:val="en-GB" w:eastAsia="zh-CN"/>
        </w:rPr>
      </w:pPr>
      <w:r>
        <w:rPr>
          <w:sz w:val="22"/>
          <w:szCs w:val="22"/>
          <w:lang w:val="en-GB" w:eastAsia="zh-CN"/>
        </w:rPr>
        <w:t>It is not clear how Alt 1-3 can support FDM.</w:t>
      </w:r>
    </w:p>
    <w:p w:rsidR="000D26EF" w:rsidRDefault="00100456">
      <w:pPr>
        <w:pStyle w:val="ListParagraph"/>
        <w:numPr>
          <w:ilvl w:val="0"/>
          <w:numId w:val="52"/>
        </w:numPr>
        <w:ind w:firstLineChars="0"/>
        <w:rPr>
          <w:sz w:val="22"/>
          <w:szCs w:val="22"/>
          <w:lang w:val="en-GB" w:eastAsia="zh-CN"/>
        </w:rPr>
      </w:pPr>
      <w:r>
        <w:rPr>
          <w:sz w:val="22"/>
          <w:szCs w:val="22"/>
          <w:lang w:val="en-GB" w:eastAsia="zh-CN"/>
        </w:rPr>
        <w:t>Alt 3 can support both TDM and FDM with same framework. TCI framework of CORESET in R15 can be reused, and the association between SS set and CORESET in R15 can also be reused.</w:t>
      </w:r>
    </w:p>
    <w:p w:rsidR="000D26EF" w:rsidRDefault="00100456">
      <w:pPr>
        <w:pStyle w:val="ListParagraph"/>
        <w:numPr>
          <w:ilvl w:val="0"/>
          <w:numId w:val="52"/>
        </w:numPr>
        <w:ind w:firstLineChars="0"/>
        <w:rPr>
          <w:sz w:val="22"/>
          <w:szCs w:val="22"/>
          <w:lang w:val="en-GB" w:eastAsia="zh-CN"/>
        </w:rPr>
      </w:pPr>
      <w:r>
        <w:rPr>
          <w:sz w:val="22"/>
          <w:szCs w:val="22"/>
          <w:lang w:val="en-GB" w:eastAsia="zh-CN"/>
        </w:rPr>
        <w:t xml:space="preserve">Alt 2 or 3 require two CORESETs, while Alt 1-2 / 1-3 can work with one CORESET. </w:t>
      </w:r>
    </w:p>
    <w:p w:rsidR="000D26EF" w:rsidRDefault="00100456">
      <w:pPr>
        <w:pStyle w:val="ListParagraph"/>
        <w:numPr>
          <w:ilvl w:val="0"/>
          <w:numId w:val="52"/>
        </w:numPr>
        <w:ind w:firstLineChars="0"/>
        <w:rPr>
          <w:sz w:val="22"/>
          <w:szCs w:val="22"/>
          <w:lang w:val="en-GB" w:eastAsia="zh-CN"/>
        </w:rPr>
      </w:pPr>
      <w:r>
        <w:rPr>
          <w:sz w:val="22"/>
          <w:szCs w:val="22"/>
          <w:lang w:val="en-GB" w:eastAsia="zh-CN"/>
        </w:rPr>
        <w:t>In Alt 1-2 / 1-3, some changes are required due to two TCI states for a CORESET (which may be similar to changes required for Alt1-1 that is agreed for SFN)</w:t>
      </w:r>
    </w:p>
    <w:p w:rsidR="000D26EF" w:rsidRDefault="00100456">
      <w:pPr>
        <w:pStyle w:val="ListParagraph"/>
        <w:numPr>
          <w:ilvl w:val="0"/>
          <w:numId w:val="52"/>
        </w:numPr>
        <w:ind w:firstLineChars="0"/>
        <w:rPr>
          <w:sz w:val="22"/>
          <w:szCs w:val="22"/>
          <w:lang w:val="en-GB" w:eastAsia="zh-CN"/>
        </w:rPr>
      </w:pPr>
      <w:r>
        <w:rPr>
          <w:sz w:val="22"/>
          <w:szCs w:val="22"/>
          <w:lang w:val="en-GB" w:eastAsia="zh-CN"/>
        </w:rPr>
        <w:t>Most (not all) of the FFS items in the second agreement (for non-SFN scheme) are applicable to all Alts.</w:t>
      </w:r>
    </w:p>
    <w:p w:rsidR="000D26EF" w:rsidRDefault="000D26EF">
      <w:pPr>
        <w:rPr>
          <w:lang w:val="en-GB" w:eastAsia="zh-CN"/>
        </w:rPr>
      </w:pPr>
    </w:p>
    <w:p w:rsidR="000D26EF" w:rsidRDefault="00100456">
      <w:pPr>
        <w:rPr>
          <w:rFonts w:ascii="Times New Roman" w:hAnsi="Times New Roman" w:cs="Times New Roman"/>
          <w:lang w:val="en-GB" w:eastAsia="zh-CN"/>
        </w:rPr>
      </w:pPr>
      <w:r>
        <w:rPr>
          <w:rFonts w:ascii="Times New Roman" w:hAnsi="Times New Roman" w:cs="Times New Roman"/>
          <w:lang w:val="en-GB" w:eastAsia="zh-CN"/>
        </w:rPr>
        <w:t>It is important to agree on at least one Alt so that we can focus on specification impacts in the next meeting. Considering the majority view and the considerations summarized above, the following is proposed:</w:t>
      </w:r>
    </w:p>
    <w:p w:rsidR="000D26EF" w:rsidRDefault="00100456">
      <w:pPr>
        <w:jc w:val="both"/>
        <w:rPr>
          <w:rFonts w:ascii="Times New Roman" w:eastAsia="Batang" w:hAnsi="Times New Roman" w:cs="Times New Roman"/>
          <w:b/>
          <w:bCs/>
          <w:i/>
          <w:iCs/>
          <w:kern w:val="32"/>
          <w:sz w:val="24"/>
          <w:szCs w:val="24"/>
          <w:lang w:val="en-GB" w:eastAsia="zh-CN"/>
        </w:rPr>
      </w:pPr>
      <w:r>
        <w:rPr>
          <w:rFonts w:ascii="Times New Roman" w:eastAsia="SimSun" w:hAnsi="Times New Roman" w:cs="Times New Roman"/>
          <w:b/>
          <w:bCs/>
          <w:i/>
          <w:iCs/>
          <w:sz w:val="24"/>
          <w:szCs w:val="24"/>
          <w:u w:val="single"/>
        </w:rPr>
        <w:t>FL Proposal 3</w:t>
      </w:r>
      <w:r>
        <w:rPr>
          <w:rFonts w:ascii="Times New Roman" w:eastAsia="SimSun" w:hAnsi="Times New Roman" w:cs="Times New Roman"/>
          <w:b/>
          <w:bCs/>
          <w:sz w:val="24"/>
          <w:szCs w:val="24"/>
        </w:rPr>
        <w:t xml:space="preserve">: </w:t>
      </w:r>
      <w:r>
        <w:rPr>
          <w:rFonts w:ascii="Times New Roman" w:eastAsia="SimSun" w:hAnsi="Times New Roman" w:cs="Times New Roman"/>
          <w:b/>
          <w:bCs/>
          <w:i/>
          <w:iCs/>
          <w:sz w:val="24"/>
          <w:szCs w:val="24"/>
        </w:rPr>
        <w:t xml:space="preserve">For PDCCH reliability enhancements with non-SFN schemes and </w:t>
      </w:r>
      <w:r>
        <w:rPr>
          <w:rFonts w:ascii="Times New Roman" w:eastAsia="Batang" w:hAnsi="Times New Roman" w:cs="Times New Roman"/>
          <w:b/>
          <w:bCs/>
          <w:i/>
          <w:iCs/>
          <w:kern w:val="32"/>
          <w:sz w:val="24"/>
          <w:szCs w:val="24"/>
          <w:lang w:val="en-GB" w:eastAsia="zh-CN"/>
        </w:rPr>
        <w:t>Option 2 + Case 1, support Alt3 (two SS sets associated with corresponding CORESETs).</w:t>
      </w: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ko-KR"/>
              </w:rPr>
            </w:pPr>
            <w:r>
              <w:rPr>
                <w:rFonts w:ascii="BatangChe" w:eastAsia="BatangChe" w:hAnsi="BatangChe" w:cs="BatangChe" w:hint="eastAsia"/>
                <w:sz w:val="20"/>
                <w:szCs w:val="20"/>
                <w:lang w:eastAsia="ko-KR"/>
              </w:rPr>
              <w:t>L</w:t>
            </w:r>
            <w:r>
              <w:rPr>
                <w:rFonts w:ascii="BatangChe" w:eastAsia="BatangChe" w:hAnsi="BatangChe" w:cs="BatangChe"/>
                <w:sz w:val="20"/>
                <w:szCs w:val="20"/>
                <w:lang w:eastAsia="ko-KR"/>
              </w:rPr>
              <w:t>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Not support. We have agreed one CORESET with 2 TCI for SFN PDCCH. Option 2 can be supported with the similar framework, i.e., with Alt 1-2 or 1-3. If Alt 3 is introduced it may cause CORSET shortage since it consumes two CORESETs. Also, even though the two CORESET have almost same information except for TCI state, it needs independent RRC configuration in Alt 3, increasing signaling overhead.</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ascii="BatangChe" w:eastAsia="BatangChe" w:hAnsi="BatangChe" w:cs="BatangChe"/>
                <w:sz w:val="20"/>
                <w:szCs w:val="20"/>
                <w:lang w:eastAsia="ko-KR"/>
              </w:rPr>
            </w:pPr>
            <w:r>
              <w:rPr>
                <w:rFonts w:ascii="BatangChe" w:eastAsia="BatangChe" w:hAnsi="BatangChe" w:cs="BatangChe"/>
                <w:sz w:val="20"/>
                <w:szCs w:val="20"/>
                <w:lang w:eastAsia="ko-KR"/>
              </w:rPr>
              <w:t>Apple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zh-CN"/>
              </w:rPr>
            </w:pPr>
            <w:r>
              <w:rPr>
                <w:rFonts w:eastAsia="Malgun Gothic"/>
                <w:sz w:val="20"/>
                <w:szCs w:val="20"/>
                <w:lang w:eastAsia="ko-KR"/>
              </w:rPr>
              <w:t>We support Alt1-3. Alt2/Alt3 may need to introduce more CORESETs. In addition, we are not sure whether we should consider the case that two PDCCH repetitions are in different slot, maybe it is good to restrict them within a slot.</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ascii="BatangChe" w:hAnsi="BatangChe" w:cs="BatangChe"/>
                <w:sz w:val="20"/>
                <w:szCs w:val="20"/>
                <w:lang w:eastAsia="zh-CN"/>
              </w:rPr>
            </w:pPr>
            <w:r>
              <w:rPr>
                <w:rFonts w:ascii="BatangChe" w:hAnsi="BatangChe" w:cs="BatangChe" w:hint="eastAsia"/>
                <w:sz w:val="20"/>
                <w:szCs w:val="20"/>
                <w:lang w:eastAsia="zh-CN"/>
              </w:rPr>
              <w:t>CMCC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rFonts w:hint="eastAsia"/>
                <w:sz w:val="20"/>
                <w:szCs w:val="20"/>
                <w:lang w:eastAsia="zh-CN"/>
              </w:rPr>
              <w:t xml:space="preserve">We support both Alt1-3 and Alt3. </w:t>
            </w:r>
            <w:r>
              <w:rPr>
                <w:sz w:val="20"/>
                <w:szCs w:val="20"/>
                <w:lang w:eastAsia="zh-CN"/>
              </w:rPr>
              <w:t>Since only three CORESETs are supported for UE, to consider the CORESET configuration flexibility, Alt 1-3 occupies less CORESET than Alt 3. However, Alt 1-3 needs additional spec enhancement to support two TCI states for one CORESET. Considering the pros and cons for different alternatives, both Alt 1-3 and Alt 3 could be supported for Option 2, and left to gNB for selection.</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ascii="BatangChe" w:hAnsi="BatangChe" w:cs="BatangChe"/>
                <w:sz w:val="20"/>
                <w:szCs w:val="20"/>
                <w:lang w:eastAsia="zh-CN"/>
              </w:rPr>
            </w:pPr>
            <w:r>
              <w:rPr>
                <w:rFonts w:ascii="BatangChe" w:hAnsi="BatangChe" w:cs="BatangChe" w:hint="eastAsia"/>
                <w:sz w:val="20"/>
                <w:szCs w:val="20"/>
                <w:lang w:eastAsia="zh-CN"/>
              </w:rPr>
              <w:t>S</w:t>
            </w:r>
            <w:r>
              <w:rPr>
                <w:rFonts w:ascii="BatangChe" w:hAnsi="BatangChe" w:cs="BatangChe"/>
                <w:sz w:val="20"/>
                <w:szCs w:val="20"/>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rFonts w:hint="eastAsia"/>
                <w:sz w:val="20"/>
                <w:szCs w:val="20"/>
                <w:lang w:eastAsia="zh-CN"/>
              </w:rPr>
              <w:t>Support FL</w:t>
            </w:r>
            <w:r>
              <w:rPr>
                <w:sz w:val="20"/>
                <w:szCs w:val="20"/>
                <w:lang w:eastAsia="zh-CN"/>
              </w:rPr>
              <w:t>’s proposal.</w:t>
            </w:r>
          </w:p>
          <w:p w:rsidR="000D26EF" w:rsidRDefault="00100456">
            <w:pPr>
              <w:autoSpaceDE w:val="0"/>
              <w:autoSpaceDN w:val="0"/>
              <w:adjustRightInd w:val="0"/>
              <w:snapToGrid w:val="0"/>
              <w:jc w:val="both"/>
              <w:rPr>
                <w:sz w:val="20"/>
                <w:szCs w:val="20"/>
                <w:lang w:eastAsia="zh-CN"/>
              </w:rPr>
            </w:pPr>
            <w:r>
              <w:rPr>
                <w:sz w:val="20"/>
                <w:szCs w:val="20"/>
                <w:lang w:eastAsia="zh-CN"/>
              </w:rPr>
              <w:t>Rel-16 has introduced two set of CORESETs to enable CORESET configuration per TRP, and total #COERSET has been increased up to 5 depending on UE capability. Given that, we think Alt3 is one natural way to support option 2 + case1, and compatible with PDSCH transmission across M-TRP.</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ascii="BatangChe" w:eastAsia="SimSun" w:hAnsi="BatangChe" w:cs="BatangChe"/>
                <w:sz w:val="20"/>
                <w:szCs w:val="20"/>
                <w:lang w:eastAsia="zh-CN"/>
              </w:rPr>
            </w:pPr>
            <w:r>
              <w:rPr>
                <w:rFonts w:ascii="BatangChe" w:eastAsia="SimSun" w:hAnsi="BatangChe" w:cs="BatangChe" w:hint="eastAsia"/>
                <w:sz w:val="20"/>
                <w:szCs w:val="20"/>
                <w:lang w:eastAsia="zh-CN"/>
              </w:rPr>
              <w:t>ZTE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SimSun"/>
                <w:sz w:val="20"/>
                <w:szCs w:val="20"/>
                <w:lang w:eastAsia="zh-CN"/>
              </w:rPr>
            </w:pPr>
            <w:r>
              <w:rPr>
                <w:rFonts w:eastAsia="SimSun" w:hint="eastAsia"/>
                <w:sz w:val="20"/>
                <w:szCs w:val="20"/>
                <w:lang w:eastAsia="zh-CN"/>
              </w:rPr>
              <w:t>Support FL proposal. Since above alternatives have the same functionality, we don</w:t>
            </w:r>
            <w:r>
              <w:rPr>
                <w:rFonts w:eastAsia="SimSun"/>
                <w:sz w:val="20"/>
                <w:szCs w:val="20"/>
                <w:lang w:eastAsia="zh-CN"/>
              </w:rPr>
              <w:t>’</w:t>
            </w:r>
            <w:r>
              <w:rPr>
                <w:rFonts w:eastAsia="SimSun" w:hint="eastAsia"/>
                <w:sz w:val="20"/>
                <w:szCs w:val="20"/>
                <w:lang w:eastAsia="zh-CN"/>
              </w:rPr>
              <w:t>t think more than one can be supported.</w:t>
            </w:r>
          </w:p>
          <w:p w:rsidR="000D26EF" w:rsidRDefault="00100456">
            <w:pPr>
              <w:autoSpaceDE w:val="0"/>
              <w:autoSpaceDN w:val="0"/>
              <w:adjustRightInd w:val="0"/>
              <w:snapToGrid w:val="0"/>
              <w:jc w:val="both"/>
              <w:rPr>
                <w:rFonts w:eastAsia="SimSun"/>
                <w:sz w:val="20"/>
                <w:szCs w:val="20"/>
                <w:lang w:eastAsia="zh-CN"/>
              </w:rPr>
            </w:pPr>
            <w:r>
              <w:rPr>
                <w:rFonts w:eastAsia="SimSun" w:hint="eastAsia"/>
                <w:sz w:val="20"/>
                <w:szCs w:val="20"/>
                <w:lang w:eastAsia="zh-CN"/>
              </w:rPr>
              <w:t xml:space="preserve">Alt1-2 and 1-3 are less flexible than Alt3 which can support both FDM and TDM multiplexing between two PDCCH repetitions.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ascii="BatangChe" w:eastAsia="SimSun" w:hAnsi="BatangChe" w:cs="BatangChe"/>
                <w:sz w:val="20"/>
                <w:szCs w:val="20"/>
                <w:lang w:eastAsia="zh-CN"/>
              </w:rPr>
            </w:pPr>
            <w:r>
              <w:rPr>
                <w:rFonts w:ascii="BatangChe" w:eastAsia="SimSun" w:hAnsi="BatangChe" w:cs="BatangChe" w:hint="eastAsia"/>
                <w:sz w:val="20"/>
                <w:szCs w:val="20"/>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sz w:val="20"/>
                <w:szCs w:val="20"/>
                <w:lang w:eastAsia="zh-CN"/>
              </w:rPr>
              <w:t>Not support the FL proposal. Alt 3 will consume two CORESETs.</w:t>
            </w:r>
          </w:p>
          <w:p w:rsidR="000D26EF" w:rsidRDefault="00100456">
            <w:pPr>
              <w:autoSpaceDE w:val="0"/>
              <w:autoSpaceDN w:val="0"/>
              <w:adjustRightInd w:val="0"/>
              <w:snapToGrid w:val="0"/>
              <w:jc w:val="both"/>
              <w:rPr>
                <w:rFonts w:eastAsia="SimSun"/>
                <w:sz w:val="20"/>
                <w:szCs w:val="20"/>
                <w:lang w:eastAsia="zh-CN"/>
              </w:rPr>
            </w:pPr>
            <w:r>
              <w:rPr>
                <w:sz w:val="20"/>
                <w:szCs w:val="20"/>
                <w:lang w:eastAsia="zh-CN"/>
              </w:rPr>
              <w:t>And we support Alt 1-3 since we have agreed one CORESET with 2 TCI for SFN PDCCH</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ascii="BatangChe" w:eastAsia="SimSun" w:hAnsi="BatangChe" w:cs="BatangChe"/>
                <w:sz w:val="20"/>
                <w:szCs w:val="20"/>
                <w:lang w:eastAsia="zh-CN"/>
              </w:rPr>
            </w:pPr>
            <w:r>
              <w:rPr>
                <w:rFonts w:ascii="BatangChe" w:eastAsia="SimSun" w:hAnsi="BatangChe" w:cs="BatangChe"/>
                <w:sz w:val="20"/>
                <w:szCs w:val="20"/>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t xml:space="preserve">We support Alt1-2. </w:t>
            </w:r>
          </w:p>
          <w:p w:rsidR="000D26EF" w:rsidRDefault="00100456">
            <w:pPr>
              <w:pStyle w:val="ListParagraph"/>
              <w:numPr>
                <w:ilvl w:val="0"/>
                <w:numId w:val="53"/>
              </w:numPr>
              <w:autoSpaceDE w:val="0"/>
              <w:autoSpaceDN w:val="0"/>
              <w:adjustRightInd w:val="0"/>
              <w:snapToGrid w:val="0"/>
              <w:ind w:firstLineChars="0"/>
              <w:jc w:val="both"/>
              <w:rPr>
                <w:rFonts w:eastAsia="SimSun"/>
                <w:sz w:val="20"/>
                <w:szCs w:val="20"/>
                <w:lang w:val="en-US" w:eastAsia="zh-CN"/>
              </w:rPr>
            </w:pPr>
            <w:r>
              <w:rPr>
                <w:rFonts w:eastAsia="SimSun"/>
                <w:sz w:val="20"/>
                <w:szCs w:val="20"/>
                <w:lang w:val="en-US" w:eastAsia="zh-CN"/>
              </w:rPr>
              <w:t xml:space="preserve">We should design the detailed features based on the same framework for both SFN and Non-SFN schemes. Thus, Alt.2 and Alt.3 should be precluded as it introduces a different framework compared to SFN scheme. </w:t>
            </w:r>
          </w:p>
          <w:p w:rsidR="000D26EF" w:rsidRDefault="00100456">
            <w:pPr>
              <w:pStyle w:val="ListParagraph"/>
              <w:numPr>
                <w:ilvl w:val="0"/>
                <w:numId w:val="53"/>
              </w:numPr>
              <w:autoSpaceDE w:val="0"/>
              <w:autoSpaceDN w:val="0"/>
              <w:adjustRightInd w:val="0"/>
              <w:snapToGrid w:val="0"/>
              <w:ind w:firstLineChars="0"/>
              <w:jc w:val="both"/>
              <w:rPr>
                <w:rFonts w:eastAsia="SimSun"/>
                <w:sz w:val="20"/>
                <w:szCs w:val="20"/>
                <w:lang w:val="en-US" w:eastAsia="zh-CN"/>
              </w:rPr>
            </w:pPr>
            <w:r>
              <w:rPr>
                <w:rFonts w:eastAsia="SimSun"/>
                <w:sz w:val="20"/>
                <w:szCs w:val="20"/>
                <w:lang w:val="en-US" w:eastAsia="zh-CN"/>
              </w:rPr>
              <w:t>For Alt.1-3, it violates the basic design principle of CORESET-level beam indication, which was an outcome of lengthy and intensive discussion in Rel-15.</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ascii="BatangChe" w:eastAsia="Malgun Gothic" w:hAnsi="BatangChe" w:cs="BatangChe"/>
                <w:sz w:val="20"/>
                <w:szCs w:val="20"/>
                <w:lang w:eastAsia="ko-KR"/>
              </w:rPr>
            </w:pPr>
            <w:r>
              <w:rPr>
                <w:rFonts w:ascii="BatangChe" w:eastAsia="Malgun Gothic" w:hAnsi="BatangChe" w:cs="BatangChe"/>
                <w:sz w:val="20"/>
                <w:szCs w:val="20"/>
                <w:lang w:eastAsia="ko-KR"/>
              </w:rPr>
              <w:t>Samsung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Huawei, HiSilicon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t xml:space="preserve">Support FL’s proposal. Alt 3 provides high flexibility to allow separate configuration of SS set and CORESET per TRP. Also, the linkage between candidates can have a unified design for both TDM and FDM based scheme. We are open to discuss how to define the linkage between candidates. We can also consider to reuse R16 scheme to extend maximum number of CORESET to 5 per BWP. </w:t>
            </w:r>
          </w:p>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t xml:space="preserve">For Alt 1-2 quite different spec impact is needed for TDM and FDM based scheme. For </w:t>
            </w:r>
            <w:proofErr w:type="spellStart"/>
            <w:r>
              <w:rPr>
                <w:rFonts w:eastAsia="SimSun"/>
                <w:sz w:val="20"/>
                <w:szCs w:val="20"/>
                <w:lang w:eastAsia="zh-CN"/>
              </w:rPr>
              <w:t>TDMed</w:t>
            </w:r>
            <w:proofErr w:type="spellEnd"/>
            <w:r>
              <w:rPr>
                <w:rFonts w:eastAsia="SimSun"/>
                <w:sz w:val="20"/>
                <w:szCs w:val="20"/>
                <w:lang w:eastAsia="zh-CN"/>
              </w:rPr>
              <w:t xml:space="preserve"> scheme, different monitoring occasions should be associated with different TCI, and the candidates associated with different TCI </w:t>
            </w:r>
            <w:proofErr w:type="spellStart"/>
            <w:r>
              <w:rPr>
                <w:rFonts w:eastAsia="SimSun"/>
                <w:sz w:val="20"/>
                <w:szCs w:val="20"/>
                <w:lang w:eastAsia="zh-CN"/>
              </w:rPr>
              <w:t>isare</w:t>
            </w:r>
            <w:proofErr w:type="spellEnd"/>
            <w:r>
              <w:rPr>
                <w:rFonts w:eastAsia="SimSun"/>
                <w:sz w:val="20"/>
                <w:szCs w:val="20"/>
                <w:lang w:eastAsia="zh-CN"/>
              </w:rPr>
              <w:t xml:space="preserve"> linked, the TCI mapping as well as the linked rule should be specified. While for </w:t>
            </w:r>
            <w:proofErr w:type="spellStart"/>
            <w:r>
              <w:rPr>
                <w:rFonts w:eastAsia="SimSun"/>
                <w:sz w:val="20"/>
                <w:szCs w:val="20"/>
                <w:lang w:eastAsia="zh-CN"/>
              </w:rPr>
              <w:t>FDMed</w:t>
            </w:r>
            <w:proofErr w:type="spellEnd"/>
            <w:r>
              <w:rPr>
                <w:rFonts w:eastAsia="SimSun"/>
                <w:sz w:val="20"/>
                <w:szCs w:val="20"/>
                <w:lang w:eastAsia="zh-CN"/>
              </w:rPr>
              <w:t xml:space="preserve"> scheme, linkage of candidates should be defined within one monitoring occasion of a SS set and the association of candidates and TCIs should also be specified. </w:t>
            </w:r>
          </w:p>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lastRenderedPageBreak/>
              <w:t>With Alt 2, the candidates from two CORESETs compose one SS set, therefore the framework of the SS set have to be modified, while it can be reused for alt 3.</w:t>
            </w:r>
          </w:p>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t>Our 2nd preference is Alt 1-3. Compared with Alt 3, one more spec impact is that TCI should be defined per SS set.</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lastRenderedPageBreak/>
              <w:t>N</w:t>
            </w:r>
            <w:r>
              <w:rPr>
                <w:rFonts w:eastAsia="SimSun"/>
                <w:sz w:val="20"/>
                <w:szCs w:val="20"/>
                <w:lang w:eastAsia="zh-CN"/>
              </w:rPr>
              <w:t>TT Docomo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SimSun"/>
                <w:sz w:val="20"/>
                <w:szCs w:val="20"/>
                <w:lang w:eastAsia="zh-CN"/>
              </w:rPr>
            </w:pPr>
            <w:r>
              <w:rPr>
                <w:rFonts w:eastAsia="SimSun" w:hint="eastAsia"/>
                <w:sz w:val="20"/>
                <w:szCs w:val="20"/>
                <w:lang w:eastAsia="zh-CN"/>
              </w:rPr>
              <w:t xml:space="preserve">Support FL proposal. </w:t>
            </w:r>
          </w:p>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t>We are fine with either alt.1-3 or alt.3. Alt.1-3 cost less CORESETs than Alt.3, while Alt.3 is more flexible since different CORESETs can be configured.</w:t>
            </w:r>
          </w:p>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t>With Alt. 1-2/2, to support TDM, association between monitoring occasions and TCI states/CORESETs is needed. Furthermore, both intra-slot and inter-slot repetition need to be considered. We do not support alt.1-2/2.</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t>Support FL’s proposal.</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Futurewei</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Support the FL’s proposal.</w:t>
            </w:r>
          </w:p>
          <w:p w:rsidR="000D26EF" w:rsidRDefault="00100456">
            <w:pPr>
              <w:autoSpaceDE w:val="0"/>
              <w:autoSpaceDN w:val="0"/>
              <w:adjustRightInd w:val="0"/>
              <w:snapToGrid w:val="0"/>
              <w:jc w:val="both"/>
              <w:rPr>
                <w:sz w:val="20"/>
                <w:szCs w:val="20"/>
                <w:lang w:eastAsia="zh-CN"/>
              </w:rPr>
            </w:pPr>
            <w:r>
              <w:rPr>
                <w:sz w:val="20"/>
                <w:szCs w:val="20"/>
                <w:lang w:eastAsia="zh-CN"/>
              </w:rPr>
              <w:t>From the above summary, Alt3 is the most versatile/straightforward approach and least restrictive.</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eastAsia="SimSun"/>
                <w:sz w:val="20"/>
                <w:szCs w:val="20"/>
                <w:lang w:eastAsia="zh-CN"/>
              </w:rPr>
              <w:t>Lenovo/</w:t>
            </w:r>
            <w:r>
              <w:rPr>
                <w:lang w:eastAsia="zh-CN"/>
              </w:rPr>
              <w:t xml:space="preserve"> </w:t>
            </w:r>
            <w:r>
              <w:rPr>
                <w:rFonts w:eastAsia="SimSun"/>
                <w:sz w:val="20"/>
                <w:szCs w:val="20"/>
                <w:lang w:eastAsia="zh-CN"/>
              </w:rPr>
              <w:t>Motorola Mobility</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Support FL’s proposal on account of flexible configuration for Alt3.</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sz w:val="20"/>
                <w:szCs w:val="20"/>
                <w:lang w:eastAsia="zh-CN"/>
              </w:rPr>
              <w:t>QC</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Support the FL proposal. </w:t>
            </w:r>
          </w:p>
          <w:p w:rsidR="000D26EF" w:rsidRDefault="00100456">
            <w:pPr>
              <w:autoSpaceDE w:val="0"/>
              <w:autoSpaceDN w:val="0"/>
              <w:adjustRightInd w:val="0"/>
              <w:snapToGrid w:val="0"/>
              <w:jc w:val="both"/>
              <w:rPr>
                <w:sz w:val="20"/>
                <w:szCs w:val="20"/>
                <w:lang w:eastAsia="zh-CN"/>
              </w:rPr>
            </w:pPr>
            <w:r>
              <w:rPr>
                <w:sz w:val="20"/>
                <w:szCs w:val="20"/>
                <w:lang w:eastAsia="zh-CN"/>
              </w:rPr>
              <w:t>Regarding # of CORESETs in Alt3, we think the 2 CORESETs needed can also be used for single-TRP / legacy behavior (e.g. by using other SS sets). Hence, we do not think “consuming two CORESETs” is an issue.</w:t>
            </w:r>
          </w:p>
          <w:p w:rsidR="000D26EF" w:rsidRDefault="00100456">
            <w:pPr>
              <w:autoSpaceDE w:val="0"/>
              <w:autoSpaceDN w:val="0"/>
              <w:adjustRightInd w:val="0"/>
              <w:snapToGrid w:val="0"/>
              <w:jc w:val="both"/>
              <w:rPr>
                <w:sz w:val="20"/>
                <w:szCs w:val="20"/>
                <w:lang w:eastAsia="zh-CN"/>
              </w:rPr>
            </w:pPr>
            <w:r>
              <w:rPr>
                <w:sz w:val="20"/>
                <w:szCs w:val="20"/>
                <w:lang w:eastAsia="zh-CN"/>
              </w:rPr>
              <w:t>In addition, the changes required for SFN PDCCH are anyway not the same since SFN is agreed with Alt 1-1 (and not Alt 1-2 or 1-3).</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MediaTek</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Support FL’s proposal</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proofErr w:type="spellStart"/>
            <w:r>
              <w:rPr>
                <w:sz w:val="20"/>
                <w:szCs w:val="20"/>
                <w:lang w:eastAsia="zh-CN"/>
              </w:rPr>
              <w:t>Convida</w:t>
            </w:r>
            <w:proofErr w:type="spellEnd"/>
            <w:r>
              <w:rPr>
                <w:sz w:val="20"/>
                <w:szCs w:val="20"/>
                <w:lang w:eastAsia="zh-CN"/>
              </w:rPr>
              <w:t xml:space="preserve"> Wireless</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Support FL’s proposal</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Intel</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Support FL proposal. Some reasoning below:</w:t>
            </w:r>
          </w:p>
          <w:p w:rsidR="000D26EF" w:rsidRDefault="00100456">
            <w:pPr>
              <w:pStyle w:val="ListParagraph"/>
              <w:numPr>
                <w:ilvl w:val="0"/>
                <w:numId w:val="53"/>
              </w:numPr>
              <w:autoSpaceDE w:val="0"/>
              <w:autoSpaceDN w:val="0"/>
              <w:adjustRightInd w:val="0"/>
              <w:snapToGrid w:val="0"/>
              <w:ind w:firstLineChars="0"/>
              <w:jc w:val="both"/>
              <w:rPr>
                <w:sz w:val="20"/>
                <w:szCs w:val="20"/>
                <w:lang w:val="en-US" w:eastAsia="zh-CN"/>
              </w:rPr>
            </w:pPr>
            <w:r>
              <w:rPr>
                <w:sz w:val="20"/>
                <w:szCs w:val="20"/>
                <w:lang w:val="en-US" w:eastAsia="zh-CN"/>
              </w:rPr>
              <w:t>CORESET shortage is not an issue because the linked CORESETs can also be used for other SS-sets (s-TRP transmission for e.g.) as QC mentioned</w:t>
            </w:r>
          </w:p>
          <w:p w:rsidR="000D26EF" w:rsidRDefault="00100456">
            <w:pPr>
              <w:pStyle w:val="ListParagraph"/>
              <w:numPr>
                <w:ilvl w:val="0"/>
                <w:numId w:val="53"/>
              </w:numPr>
              <w:autoSpaceDE w:val="0"/>
              <w:autoSpaceDN w:val="0"/>
              <w:adjustRightInd w:val="0"/>
              <w:snapToGrid w:val="0"/>
              <w:ind w:firstLineChars="0"/>
              <w:jc w:val="both"/>
              <w:rPr>
                <w:sz w:val="20"/>
                <w:szCs w:val="20"/>
                <w:lang w:val="en-US" w:eastAsia="zh-CN"/>
              </w:rPr>
            </w:pPr>
            <w:r>
              <w:rPr>
                <w:sz w:val="20"/>
                <w:szCs w:val="20"/>
                <w:lang w:val="en-US" w:eastAsia="zh-CN"/>
              </w:rPr>
              <w:t>2 CORESET does not mean more UE complexity than 1 CORESET as CCE/BD limits will be used to determine complexity (separate discussion)</w:t>
            </w:r>
          </w:p>
          <w:p w:rsidR="000D26EF" w:rsidRDefault="00100456">
            <w:pPr>
              <w:pStyle w:val="ListParagraph"/>
              <w:numPr>
                <w:ilvl w:val="0"/>
                <w:numId w:val="53"/>
              </w:numPr>
              <w:autoSpaceDE w:val="0"/>
              <w:autoSpaceDN w:val="0"/>
              <w:adjustRightInd w:val="0"/>
              <w:snapToGrid w:val="0"/>
              <w:ind w:firstLineChars="0"/>
              <w:jc w:val="both"/>
              <w:rPr>
                <w:sz w:val="20"/>
                <w:szCs w:val="20"/>
                <w:lang w:val="en-US" w:eastAsia="zh-CN"/>
              </w:rPr>
            </w:pPr>
            <w:r>
              <w:rPr>
                <w:sz w:val="20"/>
                <w:szCs w:val="20"/>
                <w:lang w:val="en-US" w:eastAsia="zh-CN"/>
              </w:rPr>
              <w:t>Alt-1-2/1-3 implies strict TDM multiplexing of repetitions which is quite limiting as ZTE mentioned</w:t>
            </w:r>
          </w:p>
          <w:p w:rsidR="000D26EF" w:rsidRDefault="00100456">
            <w:pPr>
              <w:pStyle w:val="ListParagraph"/>
              <w:numPr>
                <w:ilvl w:val="0"/>
                <w:numId w:val="53"/>
              </w:numPr>
              <w:autoSpaceDE w:val="0"/>
              <w:autoSpaceDN w:val="0"/>
              <w:adjustRightInd w:val="0"/>
              <w:snapToGrid w:val="0"/>
              <w:ind w:firstLineChars="0"/>
              <w:jc w:val="both"/>
              <w:rPr>
                <w:sz w:val="20"/>
                <w:szCs w:val="20"/>
                <w:lang w:val="en-US" w:eastAsia="zh-CN"/>
              </w:rPr>
            </w:pPr>
            <w:r>
              <w:rPr>
                <w:sz w:val="20"/>
                <w:szCs w:val="20"/>
                <w:lang w:val="en-US" w:eastAsia="zh-CN"/>
              </w:rPr>
              <w:t>Alt-3 we can use existing CORESET/SS-set definitions and association with TCI states</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Fraunhofer</w:t>
            </w:r>
          </w:p>
        </w:tc>
        <w:tc>
          <w:tcPr>
            <w:tcW w:w="7480" w:type="dxa"/>
          </w:tcPr>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t>Support FL’s proposal for the following reasons:</w:t>
            </w:r>
          </w:p>
          <w:p w:rsidR="000D26EF" w:rsidRDefault="00100456">
            <w:pPr>
              <w:pStyle w:val="ListParagraph"/>
              <w:numPr>
                <w:ilvl w:val="0"/>
                <w:numId w:val="35"/>
              </w:numPr>
              <w:autoSpaceDE w:val="0"/>
              <w:autoSpaceDN w:val="0"/>
              <w:adjustRightInd w:val="0"/>
              <w:snapToGrid w:val="0"/>
              <w:ind w:firstLineChars="0"/>
              <w:jc w:val="both"/>
              <w:rPr>
                <w:rFonts w:eastAsia="SimSun"/>
                <w:sz w:val="20"/>
                <w:szCs w:val="20"/>
                <w:lang w:val="en-US" w:eastAsia="zh-CN"/>
              </w:rPr>
            </w:pPr>
            <w:r>
              <w:rPr>
                <w:rFonts w:eastAsia="SimSun"/>
                <w:sz w:val="20"/>
                <w:szCs w:val="20"/>
                <w:lang w:val="en-US" w:eastAsia="zh-CN"/>
              </w:rPr>
              <w:t>Extra specification effort is required to map the TCI-states to the PDCCH candidates or the SS sets in the case of Alt1-2 and Alt1-3.</w:t>
            </w:r>
          </w:p>
          <w:p w:rsidR="000D26EF" w:rsidRDefault="00100456">
            <w:pPr>
              <w:pStyle w:val="ListParagraph"/>
              <w:numPr>
                <w:ilvl w:val="0"/>
                <w:numId w:val="35"/>
              </w:numPr>
              <w:autoSpaceDE w:val="0"/>
              <w:autoSpaceDN w:val="0"/>
              <w:adjustRightInd w:val="0"/>
              <w:snapToGrid w:val="0"/>
              <w:ind w:firstLineChars="0"/>
              <w:jc w:val="both"/>
              <w:rPr>
                <w:sz w:val="20"/>
                <w:szCs w:val="20"/>
                <w:lang w:eastAsia="zh-CN"/>
              </w:rPr>
            </w:pPr>
            <w:r>
              <w:rPr>
                <w:rFonts w:eastAsia="SimSun"/>
                <w:sz w:val="20"/>
                <w:szCs w:val="20"/>
                <w:lang w:val="en-US" w:eastAsia="zh-CN"/>
              </w:rPr>
              <w:t xml:space="preserve">Alt-3 is flexible and supports both TDM and FDM. Moreover, for multi-TRP purposes, the number of CORESETs supported per BWP has been increased to 5. </w:t>
            </w:r>
            <w:r>
              <w:rPr>
                <w:rFonts w:eastAsia="SimSun"/>
                <w:sz w:val="20"/>
                <w:szCs w:val="20"/>
                <w:lang w:val="de-DE" w:eastAsia="zh-CN"/>
              </w:rPr>
              <w:t>Hence, supporting Alt-3 won’t be a problem.</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bookmarkStart w:id="113" w:name="_Hlk55836225"/>
            <w:proofErr w:type="spellStart"/>
            <w:r>
              <w:rPr>
                <w:sz w:val="20"/>
                <w:szCs w:val="20"/>
                <w:lang w:eastAsia="zh-CN"/>
              </w:rPr>
              <w:t>InterDigital</w:t>
            </w:r>
            <w:proofErr w:type="spellEnd"/>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Support FL’s proposal. </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lastRenderedPageBreak/>
              <w:t>Ericsson</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Support FL’s proposal.   We think Alt.2 may provide a simpler linkage between 2 PDCCH candidates but we are ok with Alt.3. </w:t>
            </w:r>
          </w:p>
          <w:p w:rsidR="000D26EF" w:rsidRDefault="00100456">
            <w:pPr>
              <w:autoSpaceDE w:val="0"/>
              <w:autoSpaceDN w:val="0"/>
              <w:adjustRightInd w:val="0"/>
              <w:snapToGrid w:val="0"/>
              <w:jc w:val="both"/>
              <w:rPr>
                <w:sz w:val="20"/>
                <w:szCs w:val="20"/>
                <w:lang w:eastAsia="zh-CN"/>
              </w:rPr>
            </w:pPr>
            <w:r>
              <w:rPr>
                <w:sz w:val="20"/>
                <w:szCs w:val="20"/>
                <w:lang w:eastAsia="zh-CN"/>
              </w:rPr>
              <w:t xml:space="preserve">For Alt.1-2/1-3, at least for supporting TDM operation between </w:t>
            </w:r>
            <w:proofErr w:type="gramStart"/>
            <w:r>
              <w:rPr>
                <w:sz w:val="20"/>
                <w:szCs w:val="20"/>
                <w:lang w:eastAsia="zh-CN"/>
              </w:rPr>
              <w:t>TRPs,  the</w:t>
            </w:r>
            <w:proofErr w:type="gramEnd"/>
            <w:r>
              <w:rPr>
                <w:sz w:val="20"/>
                <w:szCs w:val="20"/>
                <w:lang w:eastAsia="zh-CN"/>
              </w:rPr>
              <w:t xml:space="preserve"> current CCE to REG mapping is no longer feasible and a new mapping is required, which may require large specification work.</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v</w:t>
            </w:r>
            <w:r>
              <w:rPr>
                <w:sz w:val="20"/>
                <w:szCs w:val="20"/>
                <w:lang w:eastAsia="zh-CN"/>
              </w:rPr>
              <w:t>ivo</w:t>
            </w:r>
          </w:p>
        </w:tc>
        <w:tc>
          <w:tcPr>
            <w:tcW w:w="7480" w:type="dxa"/>
          </w:tcPr>
          <w:p w:rsidR="000D26EF" w:rsidRDefault="00100456">
            <w:pPr>
              <w:autoSpaceDE w:val="0"/>
              <w:autoSpaceDN w:val="0"/>
              <w:adjustRightInd w:val="0"/>
              <w:snapToGrid w:val="0"/>
              <w:jc w:val="both"/>
              <w:rPr>
                <w:sz w:val="20"/>
                <w:szCs w:val="20"/>
                <w:lang w:eastAsia="zh-CN"/>
              </w:rPr>
            </w:pPr>
            <w:r>
              <w:rPr>
                <w:rFonts w:hint="eastAsia"/>
                <w:sz w:val="20"/>
                <w:szCs w:val="20"/>
                <w:lang w:eastAsia="zh-CN"/>
              </w:rPr>
              <w:t>N</w:t>
            </w:r>
            <w:r>
              <w:rPr>
                <w:sz w:val="20"/>
                <w:szCs w:val="20"/>
                <w:lang w:eastAsia="zh-CN"/>
              </w:rPr>
              <w:t>ot support.</w:t>
            </w:r>
          </w:p>
          <w:p w:rsidR="000D26EF" w:rsidRDefault="00100456">
            <w:pPr>
              <w:autoSpaceDE w:val="0"/>
              <w:autoSpaceDN w:val="0"/>
              <w:adjustRightInd w:val="0"/>
              <w:snapToGrid w:val="0"/>
              <w:jc w:val="both"/>
              <w:rPr>
                <w:sz w:val="20"/>
                <w:szCs w:val="20"/>
                <w:lang w:eastAsia="zh-CN"/>
              </w:rPr>
            </w:pPr>
            <w:r>
              <w:rPr>
                <w:sz w:val="20"/>
                <w:szCs w:val="20"/>
                <w:lang w:eastAsia="zh-CN"/>
              </w:rPr>
              <w:t xml:space="preserve">We prefer Alt1-2 an Alt1-3 for </w:t>
            </w:r>
            <w:r>
              <w:rPr>
                <w:lang w:val="en-GB" w:eastAsia="zh-CN"/>
              </w:rPr>
              <w:t xml:space="preserve">combination </w:t>
            </w:r>
            <w:r>
              <w:rPr>
                <w:sz w:val="20"/>
                <w:szCs w:val="20"/>
                <w:lang w:eastAsia="zh-CN"/>
              </w:rPr>
              <w:t>Option2+Case1,</w:t>
            </w:r>
            <w:r>
              <w:rPr>
                <w:rFonts w:hint="eastAsia"/>
                <w:sz w:val="20"/>
                <w:szCs w:val="20"/>
                <w:lang w:eastAsia="zh-CN"/>
              </w:rPr>
              <w:t xml:space="preserve"> </w:t>
            </w:r>
            <w:r>
              <w:rPr>
                <w:sz w:val="20"/>
                <w:szCs w:val="20"/>
                <w:lang w:eastAsia="zh-CN"/>
              </w:rPr>
              <w:t>if further down-selection is needed for Opiton2,</w:t>
            </w:r>
            <w:r>
              <w:rPr>
                <w:rFonts w:hint="eastAsia"/>
                <w:sz w:val="20"/>
                <w:szCs w:val="20"/>
                <w:lang w:eastAsia="zh-CN"/>
              </w:rPr>
              <w:t xml:space="preserve"> </w:t>
            </w:r>
            <w:r>
              <w:rPr>
                <w:sz w:val="20"/>
                <w:szCs w:val="20"/>
                <w:lang w:eastAsia="zh-CN"/>
              </w:rPr>
              <w:t>we support at least Alt 1-3.</w:t>
            </w:r>
            <w:r>
              <w:rPr>
                <w:rFonts w:hint="eastAsia"/>
                <w:sz w:val="20"/>
                <w:szCs w:val="20"/>
                <w:lang w:eastAsia="zh-CN"/>
              </w:rPr>
              <w:t xml:space="preserve"> </w:t>
            </w:r>
          </w:p>
          <w:p w:rsidR="000D26EF" w:rsidRDefault="00100456">
            <w:pPr>
              <w:autoSpaceDE w:val="0"/>
              <w:autoSpaceDN w:val="0"/>
              <w:adjustRightInd w:val="0"/>
              <w:snapToGrid w:val="0"/>
              <w:jc w:val="both"/>
              <w:rPr>
                <w:sz w:val="20"/>
                <w:szCs w:val="20"/>
                <w:lang w:eastAsia="zh-CN"/>
              </w:rPr>
            </w:pPr>
            <w:r>
              <w:rPr>
                <w:sz w:val="20"/>
                <w:szCs w:val="20"/>
                <w:lang w:eastAsia="zh-CN"/>
              </w:rPr>
              <w:t xml:space="preserve">Since SFN scheme has been supported by introducing one CORESET with two TCI states, which can be seen as the main feature for PDCCH enhancement in Rel17 which differentiates the legacy design, from spec impact point of view it is better to keep similar approach for SFN and Option2. Furthermore, Alt1-3 and Alt1-2 both can support Option2 with TDM (e.g. configure special monitoring occasions associated with respective TCI states) and FDM scheme (e.g. configure odd/even candidate index </w:t>
            </w:r>
            <w:bookmarkStart w:id="114" w:name="OLE_LINK1"/>
            <w:bookmarkStart w:id="115" w:name="OLE_LINK2"/>
            <w:r>
              <w:rPr>
                <w:sz w:val="20"/>
                <w:szCs w:val="20"/>
                <w:lang w:eastAsia="zh-CN"/>
              </w:rPr>
              <w:t>associated with respective TCI states</w:t>
            </w:r>
            <w:bookmarkEnd w:id="114"/>
            <w:bookmarkEnd w:id="115"/>
            <w:r>
              <w:rPr>
                <w:sz w:val="20"/>
                <w:szCs w:val="20"/>
                <w:lang w:eastAsia="zh-CN"/>
              </w:rPr>
              <w:t>), with Alt1-3 since the number of SS can be seen as the identification to differentiate SFN and Option2, for instance.</w:t>
            </w:r>
          </w:p>
          <w:p w:rsidR="000D26EF" w:rsidRDefault="00100456">
            <w:pPr>
              <w:autoSpaceDE w:val="0"/>
              <w:autoSpaceDN w:val="0"/>
              <w:adjustRightInd w:val="0"/>
              <w:snapToGrid w:val="0"/>
              <w:jc w:val="both"/>
              <w:rPr>
                <w:sz w:val="20"/>
                <w:szCs w:val="20"/>
                <w:lang w:eastAsia="zh-CN"/>
              </w:rPr>
            </w:pPr>
            <w:r>
              <w:rPr>
                <w:rFonts w:hint="eastAsia"/>
                <w:sz w:val="20"/>
                <w:szCs w:val="20"/>
                <w:lang w:eastAsia="zh-CN"/>
              </w:rPr>
              <w:t>R</w:t>
            </w:r>
            <w:r>
              <w:rPr>
                <w:sz w:val="20"/>
                <w:szCs w:val="20"/>
                <w:lang w:eastAsia="zh-CN"/>
              </w:rPr>
              <w:t xml:space="preserve">egarding Alt2 and Alt3, at least 2 </w:t>
            </w:r>
            <w:r>
              <w:rPr>
                <w:rFonts w:hint="eastAsia"/>
                <w:sz w:val="20"/>
                <w:szCs w:val="20"/>
                <w:lang w:eastAsia="zh-CN"/>
              </w:rPr>
              <w:t>C</w:t>
            </w:r>
            <w:r>
              <w:rPr>
                <w:sz w:val="20"/>
                <w:szCs w:val="20"/>
                <w:lang w:eastAsia="zh-CN"/>
              </w:rPr>
              <w:t>ORESETs are needed.</w:t>
            </w:r>
            <w:r>
              <w:rPr>
                <w:rFonts w:hint="eastAsia"/>
                <w:sz w:val="20"/>
                <w:szCs w:val="20"/>
                <w:lang w:eastAsia="zh-CN"/>
              </w:rPr>
              <w:t xml:space="preserve"> I</w:t>
            </w:r>
            <w:r>
              <w:rPr>
                <w:sz w:val="20"/>
                <w:szCs w:val="20"/>
                <w:lang w:eastAsia="zh-CN"/>
              </w:rPr>
              <w:t>n Rel16, up to 3 CORESETs can be configured on each BWP on a serving cell. For Alt2 or Alt3, number of CORESETs are limited, besides two CORESETs for PDCCH repetition are configured,</w:t>
            </w:r>
            <w:r>
              <w:rPr>
                <w:rFonts w:hint="eastAsia"/>
                <w:sz w:val="20"/>
                <w:szCs w:val="20"/>
                <w:lang w:eastAsia="zh-CN"/>
              </w:rPr>
              <w:t xml:space="preserve"> </w:t>
            </w:r>
            <w:r>
              <w:rPr>
                <w:sz w:val="20"/>
                <w:szCs w:val="20"/>
                <w:lang w:eastAsia="zh-CN"/>
              </w:rPr>
              <w:t>once CORESET0 is configured again, there is no CORESET allowed to the search spac</w:t>
            </w:r>
            <w:r>
              <w:rPr>
                <w:color w:val="000000"/>
                <w:sz w:val="20"/>
                <w:szCs w:val="20"/>
              </w:rPr>
              <w:t xml:space="preserve">e set provided by </w:t>
            </w:r>
            <w:proofErr w:type="spellStart"/>
            <w:r>
              <w:rPr>
                <w:i/>
                <w:iCs/>
                <w:color w:val="000000"/>
                <w:sz w:val="20"/>
                <w:szCs w:val="20"/>
              </w:rPr>
              <w:t>recoverySearchSpaceId</w:t>
            </w:r>
            <w:proofErr w:type="spellEnd"/>
            <w:r>
              <w:rPr>
                <w:i/>
                <w:iCs/>
                <w:color w:val="000000"/>
                <w:sz w:val="20"/>
                <w:szCs w:val="20"/>
              </w:rPr>
              <w:t xml:space="preserve"> </w:t>
            </w:r>
            <w:r>
              <w:rPr>
                <w:color w:val="000000"/>
                <w:sz w:val="20"/>
                <w:szCs w:val="20"/>
              </w:rPr>
              <w:t>for monitoring PDCCH in BFD procedure</w:t>
            </w:r>
            <w:r>
              <w:rPr>
                <w:sz w:val="20"/>
                <w:szCs w:val="20"/>
                <w:lang w:eastAsia="zh-CN"/>
              </w:rPr>
              <w:t>.</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eastAsia="SimSun"/>
                <w:sz w:val="20"/>
                <w:szCs w:val="20"/>
                <w:lang w:eastAsia="zh-CN"/>
              </w:rPr>
              <w:t>Nokia/NSB</w:t>
            </w:r>
          </w:p>
        </w:tc>
        <w:tc>
          <w:tcPr>
            <w:tcW w:w="7480" w:type="dxa"/>
          </w:tcPr>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t xml:space="preserve">Do not support. We think that Alt.3 is a restricted scenario as two CORESETs has to be used always, and we may not able to increase the number of CORESETs that the UE support. The better way to handle this would be Alt 1-2. </w:t>
            </w:r>
          </w:p>
          <w:p w:rsidR="000D26EF" w:rsidRDefault="00100456">
            <w:pPr>
              <w:autoSpaceDE w:val="0"/>
              <w:autoSpaceDN w:val="0"/>
              <w:adjustRightInd w:val="0"/>
              <w:snapToGrid w:val="0"/>
              <w:jc w:val="both"/>
              <w:rPr>
                <w:sz w:val="20"/>
                <w:szCs w:val="20"/>
                <w:lang w:eastAsia="zh-CN"/>
              </w:rPr>
            </w:pPr>
            <w:r>
              <w:rPr>
                <w:rFonts w:eastAsia="SimSun"/>
                <w:sz w:val="20"/>
                <w:szCs w:val="20"/>
                <w:lang w:eastAsia="zh-CN"/>
              </w:rPr>
              <w:t xml:space="preserve">We understand that there would be much more spec impact, but as this may be the only scheme that might need further discussion, we think there is enough time to support this. </w:t>
            </w:r>
          </w:p>
        </w:tc>
      </w:tr>
    </w:tbl>
    <w:bookmarkEnd w:id="113"/>
    <w:p w:rsidR="000D26EF" w:rsidRDefault="00100456">
      <w:pPr>
        <w:pStyle w:val="Heading31"/>
        <w:numPr>
          <w:ilvl w:val="0"/>
          <w:numId w:val="0"/>
        </w:numPr>
        <w:spacing w:after="120"/>
        <w:ind w:left="540"/>
        <w:jc w:val="both"/>
        <w:rPr>
          <w:rFonts w:ascii="Calibri" w:eastAsia="Batang" w:hAnsi="Calibri" w:cs="Calibri"/>
          <w:b/>
          <w:bCs/>
          <w:sz w:val="28"/>
        </w:rPr>
      </w:pPr>
      <w:r>
        <w:rPr>
          <w:rFonts w:ascii="Calibri" w:eastAsia="Batang" w:hAnsi="Calibri" w:cs="Calibri"/>
          <w:b/>
          <w:bCs/>
          <w:sz w:val="28"/>
        </w:rPr>
        <w:t>4.1.1. FL Update</w:t>
      </w:r>
    </w:p>
    <w:p w:rsidR="000D26EF" w:rsidRDefault="00100456">
      <w:pPr>
        <w:rPr>
          <w:rFonts w:ascii="Times New Roman" w:hAnsi="Times New Roman" w:cs="Times New Roman"/>
          <w:lang w:val="en-GB" w:eastAsia="zh-CN"/>
        </w:rPr>
      </w:pPr>
      <w:r>
        <w:rPr>
          <w:rFonts w:ascii="Times New Roman" w:hAnsi="Times New Roman" w:cs="Times New Roman"/>
          <w:lang w:val="en-GB" w:eastAsia="zh-CN"/>
        </w:rPr>
        <w:t>The company views are summarized as:</w:t>
      </w:r>
    </w:p>
    <w:p w:rsidR="000D26EF" w:rsidRDefault="00100456">
      <w:pPr>
        <w:pStyle w:val="ListParagraph"/>
        <w:numPr>
          <w:ilvl w:val="0"/>
          <w:numId w:val="54"/>
        </w:numPr>
        <w:ind w:firstLineChars="0"/>
        <w:rPr>
          <w:sz w:val="22"/>
          <w:szCs w:val="22"/>
          <w:lang w:val="en-GB" w:eastAsia="zh-CN"/>
        </w:rPr>
      </w:pPr>
      <w:r>
        <w:rPr>
          <w:sz w:val="22"/>
          <w:szCs w:val="22"/>
          <w:lang w:val="en-GB" w:eastAsia="zh-CN"/>
        </w:rPr>
        <w:t xml:space="preserve">Support Alt 3 (18 companies): CMCC, Spreadtrum, ZTE, Samsung, Huawei, </w:t>
      </w:r>
      <w:proofErr w:type="spellStart"/>
      <w:r>
        <w:rPr>
          <w:sz w:val="22"/>
          <w:szCs w:val="22"/>
          <w:lang w:val="en-GB" w:eastAsia="zh-CN"/>
        </w:rPr>
        <w:t>HiSilicon</w:t>
      </w:r>
      <w:proofErr w:type="spellEnd"/>
      <w:r>
        <w:rPr>
          <w:sz w:val="22"/>
          <w:szCs w:val="22"/>
          <w:lang w:val="en-GB" w:eastAsia="zh-CN"/>
        </w:rPr>
        <w:t xml:space="preserve">, NTT Docomo, Fujitsu, Futurewei, Lenovo/ Motorola Mobility, Qualcomm, MediaTek, </w:t>
      </w:r>
      <w:proofErr w:type="spellStart"/>
      <w:r>
        <w:rPr>
          <w:sz w:val="22"/>
          <w:szCs w:val="22"/>
          <w:lang w:val="en-GB" w:eastAsia="zh-CN"/>
        </w:rPr>
        <w:t>Convida</w:t>
      </w:r>
      <w:proofErr w:type="spellEnd"/>
      <w:r>
        <w:rPr>
          <w:sz w:val="22"/>
          <w:szCs w:val="22"/>
          <w:lang w:val="en-GB" w:eastAsia="zh-CN"/>
        </w:rPr>
        <w:t xml:space="preserve"> Wireless, Intel, Fraunhofer, </w:t>
      </w:r>
      <w:proofErr w:type="spellStart"/>
      <w:r>
        <w:rPr>
          <w:sz w:val="22"/>
          <w:szCs w:val="22"/>
          <w:lang w:val="en-GB" w:eastAsia="zh-CN"/>
        </w:rPr>
        <w:t>InterDigital</w:t>
      </w:r>
      <w:proofErr w:type="spellEnd"/>
      <w:r>
        <w:rPr>
          <w:sz w:val="22"/>
          <w:szCs w:val="22"/>
          <w:lang w:val="en-GB" w:eastAsia="zh-CN"/>
        </w:rPr>
        <w:t>, Ericsson</w:t>
      </w:r>
    </w:p>
    <w:p w:rsidR="000D26EF" w:rsidRDefault="00100456">
      <w:pPr>
        <w:pStyle w:val="ListParagraph"/>
        <w:numPr>
          <w:ilvl w:val="0"/>
          <w:numId w:val="54"/>
        </w:numPr>
        <w:ind w:firstLineChars="0"/>
        <w:rPr>
          <w:sz w:val="22"/>
          <w:szCs w:val="22"/>
          <w:lang w:val="en-GB" w:eastAsia="zh-CN"/>
        </w:rPr>
      </w:pPr>
      <w:r>
        <w:rPr>
          <w:sz w:val="22"/>
          <w:szCs w:val="22"/>
          <w:lang w:val="en-GB" w:eastAsia="zh-CN"/>
        </w:rPr>
        <w:t>Support Alt 1-3 (5 companies): LG, Apple, CMCC (in addition to Alt 3), Xiaomi, vivo</w:t>
      </w:r>
    </w:p>
    <w:p w:rsidR="000D26EF" w:rsidRDefault="00100456">
      <w:pPr>
        <w:pStyle w:val="ListParagraph"/>
        <w:numPr>
          <w:ilvl w:val="0"/>
          <w:numId w:val="54"/>
        </w:numPr>
        <w:ind w:firstLineChars="0"/>
        <w:rPr>
          <w:sz w:val="22"/>
          <w:szCs w:val="22"/>
          <w:lang w:val="en-GB" w:eastAsia="zh-CN"/>
        </w:rPr>
      </w:pPr>
      <w:r>
        <w:rPr>
          <w:sz w:val="22"/>
          <w:szCs w:val="22"/>
          <w:lang w:val="en-GB" w:eastAsia="zh-CN"/>
        </w:rPr>
        <w:t>Support Alt 1-2 (</w:t>
      </w:r>
      <w:del w:id="116" w:author="Jayasinghe, Keeth (Nokia - FI/Espoo)" w:date="2020-11-10T10:19:00Z">
        <w:r>
          <w:rPr>
            <w:sz w:val="22"/>
            <w:szCs w:val="22"/>
            <w:lang w:val="en-GB" w:eastAsia="zh-CN"/>
          </w:rPr>
          <w:delText xml:space="preserve">2 </w:delText>
        </w:r>
      </w:del>
      <w:ins w:id="117" w:author="Jayasinghe, Keeth (Nokia - FI/Espoo)" w:date="2020-11-10T10:19:00Z">
        <w:r>
          <w:rPr>
            <w:sz w:val="22"/>
            <w:szCs w:val="22"/>
            <w:lang w:val="en-GB" w:eastAsia="zh-CN"/>
          </w:rPr>
          <w:t xml:space="preserve">3 </w:t>
        </w:r>
      </w:ins>
      <w:r>
        <w:rPr>
          <w:sz w:val="22"/>
          <w:szCs w:val="22"/>
          <w:lang w:val="en-GB" w:eastAsia="zh-CN"/>
        </w:rPr>
        <w:t>company): OPPO, vivo</w:t>
      </w:r>
      <w:ins w:id="118" w:author="Jayasinghe, Keeth (Nokia - FI/Espoo)" w:date="2020-11-10T10:19:00Z">
        <w:r>
          <w:rPr>
            <w:sz w:val="22"/>
            <w:szCs w:val="22"/>
            <w:lang w:val="en-GB" w:eastAsia="zh-CN"/>
          </w:rPr>
          <w:t>, Nokia/NSB</w:t>
        </w:r>
      </w:ins>
    </w:p>
    <w:p w:rsidR="000D26EF" w:rsidRDefault="000D26EF">
      <w:pPr>
        <w:pStyle w:val="0Maintext"/>
        <w:rPr>
          <w:sz w:val="22"/>
          <w:szCs w:val="22"/>
          <w:lang w:eastAsia="zh-CN"/>
        </w:rPr>
      </w:pPr>
    </w:p>
    <w:p w:rsidR="000D26EF" w:rsidRDefault="00100456">
      <w:pPr>
        <w:pStyle w:val="0Maintext"/>
        <w:ind w:firstLine="0"/>
        <w:rPr>
          <w:sz w:val="22"/>
          <w:szCs w:val="22"/>
          <w:lang w:eastAsia="zh-CN"/>
        </w:rPr>
      </w:pPr>
      <w:r>
        <w:rPr>
          <w:sz w:val="22"/>
          <w:szCs w:val="22"/>
          <w:lang w:eastAsia="zh-CN"/>
        </w:rPr>
        <w:t xml:space="preserve">The pros and cons of all alternatives are well-understood as this topic is being discussed for the third time. The main reason from companies who do not support Alt3 is that it requires two CORESETs. However, it should be noted that the two CORESETs can also be used for other SS sets as multiple companies mentioned. At the same time, the limitation in the scenario mentioned by vivo (when both CORESET 0 and CORESET associated with </w:t>
      </w:r>
      <w:proofErr w:type="spellStart"/>
      <w:r>
        <w:rPr>
          <w:i/>
          <w:iCs/>
          <w:color w:val="000000"/>
        </w:rPr>
        <w:t>recoverySearchSpaceId</w:t>
      </w:r>
      <w:proofErr w:type="spellEnd"/>
      <w:r>
        <w:rPr>
          <w:i/>
          <w:iCs/>
          <w:color w:val="000000"/>
        </w:rPr>
        <w:t xml:space="preserve"> </w:t>
      </w:r>
      <w:r>
        <w:rPr>
          <w:sz w:val="22"/>
          <w:szCs w:val="22"/>
          <w:lang w:eastAsia="zh-CN"/>
        </w:rPr>
        <w:t xml:space="preserve">are in the active BWP) can be discussed further. If # of CORESETs are 3 (i.e. in the absence of multi-DCI based </w:t>
      </w:r>
      <w:proofErr w:type="spellStart"/>
      <w:r>
        <w:rPr>
          <w:sz w:val="22"/>
          <w:szCs w:val="22"/>
          <w:lang w:eastAsia="zh-CN"/>
        </w:rPr>
        <w:t>mTRP</w:t>
      </w:r>
      <w:proofErr w:type="spellEnd"/>
      <w:r>
        <w:rPr>
          <w:sz w:val="22"/>
          <w:szCs w:val="22"/>
          <w:lang w:eastAsia="zh-CN"/>
        </w:rPr>
        <w:t>), then CORESET0, if present, can be used as one of the two CORESETs in Alt3.</w:t>
      </w:r>
    </w:p>
    <w:p w:rsidR="000D26EF" w:rsidRDefault="00100456">
      <w:pPr>
        <w:pStyle w:val="0Maintext"/>
        <w:ind w:firstLine="0"/>
        <w:rPr>
          <w:sz w:val="22"/>
          <w:szCs w:val="22"/>
          <w:lang w:eastAsia="zh-CN"/>
        </w:rPr>
      </w:pPr>
      <w:r>
        <w:rPr>
          <w:sz w:val="22"/>
          <w:szCs w:val="22"/>
          <w:lang w:eastAsia="zh-CN"/>
        </w:rPr>
        <w:lastRenderedPageBreak/>
        <w:t>From FL point of view, a decision is needed so that details can be discussed in the next meeting (e.g. the linking options heavily depend on the Alt). At the same time, there are companies who prefer to not close the door to more than one Alt. For progress and given the majority view, the following proposal can be considered.</w:t>
      </w:r>
    </w:p>
    <w:p w:rsidR="000D26EF" w:rsidRDefault="00100456">
      <w:pPr>
        <w:jc w:val="both"/>
        <w:rPr>
          <w:rFonts w:ascii="Times New Roman" w:eastAsia="Batang" w:hAnsi="Times New Roman" w:cs="Times New Roman"/>
          <w:b/>
          <w:bCs/>
          <w:i/>
          <w:iCs/>
          <w:kern w:val="32"/>
          <w:sz w:val="24"/>
          <w:szCs w:val="24"/>
          <w:lang w:val="en-GB" w:eastAsia="zh-CN"/>
        </w:rPr>
      </w:pPr>
      <w:r>
        <w:rPr>
          <w:rFonts w:ascii="Times New Roman" w:eastAsia="SimSun" w:hAnsi="Times New Roman" w:cs="Times New Roman"/>
          <w:b/>
          <w:bCs/>
          <w:i/>
          <w:iCs/>
          <w:sz w:val="24"/>
          <w:szCs w:val="24"/>
          <w:u w:val="single"/>
        </w:rPr>
        <w:t>Updated FL Proposal 3</w:t>
      </w:r>
      <w:r>
        <w:rPr>
          <w:rFonts w:ascii="Times New Roman" w:eastAsia="SimSun" w:hAnsi="Times New Roman" w:cs="Times New Roman"/>
          <w:b/>
          <w:bCs/>
          <w:sz w:val="24"/>
          <w:szCs w:val="24"/>
        </w:rPr>
        <w:t xml:space="preserve">: </w:t>
      </w:r>
      <w:r>
        <w:rPr>
          <w:rFonts w:ascii="Times New Roman" w:eastAsia="SimSun" w:hAnsi="Times New Roman" w:cs="Times New Roman"/>
          <w:b/>
          <w:bCs/>
          <w:i/>
          <w:iCs/>
          <w:sz w:val="24"/>
          <w:szCs w:val="24"/>
        </w:rPr>
        <w:t xml:space="preserve">For PDCCH reliability enhancements with non-SFN schemes and </w:t>
      </w:r>
      <w:r>
        <w:rPr>
          <w:rFonts w:ascii="Times New Roman" w:eastAsia="Batang" w:hAnsi="Times New Roman" w:cs="Times New Roman"/>
          <w:b/>
          <w:bCs/>
          <w:i/>
          <w:iCs/>
          <w:kern w:val="32"/>
          <w:sz w:val="24"/>
          <w:szCs w:val="24"/>
          <w:lang w:val="en-GB" w:eastAsia="zh-CN"/>
        </w:rPr>
        <w:t xml:space="preserve">Option 2 + Case 1, </w:t>
      </w:r>
      <w:r>
        <w:rPr>
          <w:rFonts w:ascii="Times New Roman" w:eastAsia="Batang" w:hAnsi="Times New Roman" w:cs="Times New Roman"/>
          <w:b/>
          <w:bCs/>
          <w:i/>
          <w:iCs/>
          <w:color w:val="FF0000"/>
          <w:kern w:val="32"/>
          <w:sz w:val="24"/>
          <w:szCs w:val="24"/>
          <w:lang w:val="en-GB" w:eastAsia="zh-CN"/>
        </w:rPr>
        <w:t>at least</w:t>
      </w:r>
      <w:r>
        <w:rPr>
          <w:rFonts w:ascii="Times New Roman" w:eastAsia="Batang" w:hAnsi="Times New Roman" w:cs="Times New Roman"/>
          <w:b/>
          <w:bCs/>
          <w:i/>
          <w:iCs/>
          <w:kern w:val="32"/>
          <w:sz w:val="24"/>
          <w:szCs w:val="24"/>
          <w:lang w:val="en-GB" w:eastAsia="zh-CN"/>
        </w:rPr>
        <w:t xml:space="preserve"> support Alt3 (two SS sets associated with corresponding CORESETs).</w:t>
      </w:r>
    </w:p>
    <w:p w:rsidR="000D26EF" w:rsidRDefault="00100456">
      <w:pPr>
        <w:jc w:val="both"/>
        <w:rPr>
          <w:rFonts w:ascii="Times New Roman" w:eastAsia="Batang" w:hAnsi="Times New Roman" w:cs="Times New Roman"/>
          <w:b/>
          <w:bCs/>
          <w:i/>
          <w:iCs/>
          <w:kern w:val="32"/>
          <w:sz w:val="24"/>
          <w:szCs w:val="24"/>
          <w:lang w:val="en-GB" w:eastAsia="zh-CN"/>
        </w:rPr>
      </w:pPr>
      <w:r>
        <w:rPr>
          <w:lang w:val="en-GB" w:eastAsia="zh-CN"/>
        </w:rPr>
        <w:t>Given the above summary, please comment only if the updated proposal is not acceptable to you or if you have a comment not mentioned before.</w:t>
      </w:r>
    </w:p>
    <w:tbl>
      <w:tblPr>
        <w:tblStyle w:val="TableGrid6"/>
        <w:tblW w:w="8789" w:type="dxa"/>
        <w:tblInd w:w="108" w:type="dxa"/>
        <w:tblLayout w:type="fixed"/>
        <w:tblLook w:val="04A0" w:firstRow="1" w:lastRow="0" w:firstColumn="1" w:lastColumn="0" w:noHBand="0" w:noVBand="1"/>
      </w:tblPr>
      <w:tblGrid>
        <w:gridCol w:w="1277"/>
        <w:gridCol w:w="7512"/>
      </w:tblGrid>
      <w:tr w:rsidR="000D26EF" w:rsidTr="00850843">
        <w:tc>
          <w:tcPr>
            <w:tcW w:w="1277"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512"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rsidTr="00850843">
        <w:tc>
          <w:tcPr>
            <w:tcW w:w="1277"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512"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We prefer to remove “at least”.</w:t>
            </w:r>
          </w:p>
        </w:tc>
      </w:tr>
      <w:tr w:rsidR="000D26EF" w:rsidTr="00850843">
        <w:tc>
          <w:tcPr>
            <w:tcW w:w="1277"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Nokia/NSB</w:t>
            </w:r>
          </w:p>
        </w:tc>
        <w:tc>
          <w:tcPr>
            <w:tcW w:w="7512"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 xml:space="preserve">Ok to compromise. </w:t>
            </w:r>
          </w:p>
        </w:tc>
      </w:tr>
      <w:tr w:rsidR="000D26EF" w:rsidTr="00850843">
        <w:tc>
          <w:tcPr>
            <w:tcW w:w="1277"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Apple</w:t>
            </w:r>
          </w:p>
        </w:tc>
        <w:tc>
          <w:tcPr>
            <w:tcW w:w="7512"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Alt3 cannot work for PCell, where one CORESET is used as CORESET0, another CORESET is used for CORESET-BFR. There is only 1 CORESET left. However, to increase number of CORESETs would increase UE complexity. Alt1-2 or Alt1-3 may be a better solution.</w:t>
            </w:r>
          </w:p>
        </w:tc>
      </w:tr>
      <w:tr w:rsidR="000D26EF" w:rsidTr="00850843">
        <w:tc>
          <w:tcPr>
            <w:tcW w:w="1277"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hint="eastAsia"/>
                <w:sz w:val="20"/>
                <w:szCs w:val="20"/>
                <w:lang w:eastAsia="ko-KR"/>
              </w:rPr>
              <w:t>H</w:t>
            </w:r>
            <w:r>
              <w:rPr>
                <w:rFonts w:eastAsia="Malgun Gothic"/>
                <w:sz w:val="20"/>
                <w:szCs w:val="20"/>
                <w:lang w:eastAsia="ko-KR"/>
              </w:rPr>
              <w:t>uawei, HiSilicon</w:t>
            </w:r>
          </w:p>
        </w:tc>
        <w:tc>
          <w:tcPr>
            <w:tcW w:w="7512"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Support the FL proposal.</w:t>
            </w:r>
          </w:p>
        </w:tc>
      </w:tr>
      <w:tr w:rsidR="000D26EF" w:rsidTr="00850843">
        <w:tc>
          <w:tcPr>
            <w:tcW w:w="1277"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OPPO</w:t>
            </w:r>
          </w:p>
        </w:tc>
        <w:tc>
          <w:tcPr>
            <w:tcW w:w="7512"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 xml:space="preserve">Although we prefer Alt.1-2, by considering the majority views, we can compromise to accept the updated FL proposal assuming that “at least” is remove. We don’t want to support duplicated mechanisms for the same purpose.  One mechanism is sufficient. </w:t>
            </w:r>
          </w:p>
        </w:tc>
      </w:tr>
      <w:tr w:rsidR="000D26EF" w:rsidTr="00850843">
        <w:tc>
          <w:tcPr>
            <w:tcW w:w="1277" w:type="dxa"/>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LG</w:t>
            </w:r>
          </w:p>
        </w:tc>
        <w:tc>
          <w:tcPr>
            <w:tcW w:w="7512" w:type="dxa"/>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 xml:space="preserve">Not support. We also think there is CORESET shortage issue for PCell, as Apple mentioned.  In addition, CORESET 0 is used for broadcast so Tx beam is not optimized for UE specific PDCCH. As a result, there may be performance loss if CORESET 0 and another CORESET are used for UE specific PDCCH repetition. </w:t>
            </w:r>
          </w:p>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Regarding then number of CORESET, some proponents of Alt 3 mentioned up to 5 CORESETs can be configured for R-16 MTRP, so # of CORESET is sufficient. However, if UE does not have capability of multiple CORESET pools or gNB does not configure multiple CORESET pools, maximum # of CORESET is still 3.</w:t>
            </w:r>
          </w:p>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 xml:space="preserve">Regarding FDM, some companies argue one of benefits of Alt 3 is to support both </w:t>
            </w:r>
            <w:r>
              <w:rPr>
                <w:rFonts w:eastAsia="Malgun Gothic" w:hint="eastAsia"/>
                <w:sz w:val="20"/>
                <w:szCs w:val="20"/>
                <w:lang w:eastAsia="ko-KR"/>
              </w:rPr>
              <w:t>FDM and TDM</w:t>
            </w:r>
            <w:r>
              <w:rPr>
                <w:rFonts w:eastAsia="Malgun Gothic"/>
                <w:sz w:val="20"/>
                <w:szCs w:val="20"/>
                <w:lang w:eastAsia="ko-KR"/>
              </w:rPr>
              <w:t xml:space="preserve"> but Alt 1-3/1-2 can support both as well with linkage of PDCCH candidate and TCI state.</w:t>
            </w:r>
          </w:p>
        </w:tc>
      </w:tr>
      <w:tr w:rsidR="000D26EF" w:rsidTr="00850843">
        <w:tc>
          <w:tcPr>
            <w:tcW w:w="1277"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ZTE</w:t>
            </w:r>
          </w:p>
        </w:tc>
        <w:tc>
          <w:tcPr>
            <w:tcW w:w="7512" w:type="dxa"/>
          </w:tcPr>
          <w:p w:rsidR="000D26EF" w:rsidRDefault="00100456">
            <w:pPr>
              <w:autoSpaceDE w:val="0"/>
              <w:autoSpaceDN w:val="0"/>
              <w:adjustRightInd w:val="0"/>
              <w:snapToGrid w:val="0"/>
              <w:jc w:val="both"/>
              <w:rPr>
                <w:rFonts w:eastAsia="SimSun"/>
                <w:sz w:val="20"/>
                <w:szCs w:val="20"/>
                <w:lang w:eastAsia="zh-CN"/>
              </w:rPr>
            </w:pPr>
            <w:r>
              <w:rPr>
                <w:rFonts w:eastAsia="Malgun Gothic"/>
                <w:sz w:val="20"/>
                <w:szCs w:val="20"/>
                <w:lang w:eastAsia="ko-KR"/>
              </w:rPr>
              <w:t>Support the FL proposal.</w:t>
            </w:r>
            <w:r>
              <w:rPr>
                <w:rFonts w:eastAsia="SimSun" w:hint="eastAsia"/>
                <w:sz w:val="20"/>
                <w:szCs w:val="20"/>
                <w:lang w:eastAsia="zh-CN"/>
              </w:rPr>
              <w:t xml:space="preserve"> </w:t>
            </w:r>
          </w:p>
          <w:p w:rsidR="000D26EF" w:rsidRDefault="00100456">
            <w:pPr>
              <w:autoSpaceDE w:val="0"/>
              <w:autoSpaceDN w:val="0"/>
              <w:adjustRightInd w:val="0"/>
              <w:snapToGrid w:val="0"/>
              <w:jc w:val="both"/>
              <w:rPr>
                <w:rFonts w:eastAsia="SimSun"/>
                <w:sz w:val="20"/>
                <w:szCs w:val="20"/>
                <w:lang w:eastAsia="zh-CN"/>
              </w:rPr>
            </w:pPr>
            <w:r>
              <w:rPr>
                <w:rFonts w:eastAsia="SimSun" w:hint="eastAsia"/>
                <w:sz w:val="20"/>
                <w:szCs w:val="20"/>
                <w:lang w:eastAsia="zh-CN"/>
              </w:rPr>
              <w:t xml:space="preserve">In our view, there is no limitation to use option 2+ </w:t>
            </w:r>
            <w:proofErr w:type="spellStart"/>
            <w:r>
              <w:rPr>
                <w:rFonts w:eastAsia="SimSun" w:hint="eastAsia"/>
                <w:sz w:val="20"/>
                <w:szCs w:val="20"/>
                <w:lang w:eastAsia="zh-CN"/>
              </w:rPr>
              <w:t>cae</w:t>
            </w:r>
            <w:proofErr w:type="spellEnd"/>
            <w:r>
              <w:rPr>
                <w:rFonts w:eastAsia="SimSun" w:hint="eastAsia"/>
                <w:sz w:val="20"/>
                <w:szCs w:val="20"/>
                <w:lang w:eastAsia="zh-CN"/>
              </w:rPr>
              <w:t xml:space="preserve"> 1 for CORESET for BFD. Also, CORESET0 and another CORESET can also be used for option 2 + case 1. </w:t>
            </w:r>
          </w:p>
        </w:tc>
      </w:tr>
      <w:tr w:rsidR="00D74500" w:rsidTr="00850843">
        <w:tc>
          <w:tcPr>
            <w:tcW w:w="1277" w:type="dxa"/>
          </w:tcPr>
          <w:p w:rsidR="00D74500" w:rsidRDefault="00D74500">
            <w:pPr>
              <w:autoSpaceDE w:val="0"/>
              <w:autoSpaceDN w:val="0"/>
              <w:adjustRightInd w:val="0"/>
              <w:snapToGrid w:val="0"/>
              <w:spacing w:after="0" w:line="240" w:lineRule="auto"/>
              <w:jc w:val="both"/>
              <w:rPr>
                <w:rFonts w:eastAsia="SimSun"/>
                <w:sz w:val="20"/>
                <w:szCs w:val="20"/>
                <w:lang w:eastAsia="zh-CN"/>
              </w:rPr>
            </w:pPr>
            <w:r>
              <w:rPr>
                <w:rFonts w:eastAsia="SimSun" w:hint="eastAsia"/>
                <w:sz w:val="20"/>
                <w:szCs w:val="20"/>
                <w:lang w:eastAsia="zh-CN"/>
              </w:rPr>
              <w:t>CATT</w:t>
            </w:r>
          </w:p>
        </w:tc>
        <w:tc>
          <w:tcPr>
            <w:tcW w:w="7512" w:type="dxa"/>
          </w:tcPr>
          <w:p w:rsidR="00D74500" w:rsidRDefault="00D74500">
            <w:pPr>
              <w:autoSpaceDE w:val="0"/>
              <w:autoSpaceDN w:val="0"/>
              <w:adjustRightInd w:val="0"/>
              <w:snapToGrid w:val="0"/>
              <w:jc w:val="both"/>
              <w:rPr>
                <w:sz w:val="20"/>
                <w:szCs w:val="20"/>
                <w:lang w:eastAsia="zh-CN"/>
              </w:rPr>
            </w:pPr>
            <w:r>
              <w:rPr>
                <w:sz w:val="20"/>
                <w:szCs w:val="20"/>
                <w:lang w:eastAsia="zh-CN"/>
              </w:rPr>
              <w:t>W</w:t>
            </w:r>
            <w:r>
              <w:rPr>
                <w:rFonts w:hint="eastAsia"/>
                <w:sz w:val="20"/>
                <w:szCs w:val="20"/>
                <w:lang w:eastAsia="zh-CN"/>
              </w:rPr>
              <w:t>e don</w:t>
            </w:r>
            <w:r>
              <w:rPr>
                <w:sz w:val="20"/>
                <w:szCs w:val="20"/>
                <w:lang w:eastAsia="zh-CN"/>
              </w:rPr>
              <w:t>’</w:t>
            </w:r>
            <w:r>
              <w:rPr>
                <w:rFonts w:hint="eastAsia"/>
                <w:sz w:val="20"/>
                <w:szCs w:val="20"/>
                <w:lang w:eastAsia="zh-CN"/>
              </w:rPr>
              <w:t>t support this proposal.</w:t>
            </w:r>
          </w:p>
          <w:p w:rsidR="00D74500" w:rsidRPr="00D74500" w:rsidRDefault="00D74500" w:rsidP="00D74500">
            <w:pPr>
              <w:autoSpaceDE w:val="0"/>
              <w:autoSpaceDN w:val="0"/>
              <w:adjustRightInd w:val="0"/>
              <w:snapToGrid w:val="0"/>
              <w:jc w:val="both"/>
              <w:rPr>
                <w:sz w:val="20"/>
                <w:szCs w:val="20"/>
                <w:lang w:eastAsia="zh-CN"/>
              </w:rPr>
            </w:pPr>
            <w:r w:rsidRPr="00D74500">
              <w:rPr>
                <w:sz w:val="20"/>
                <w:szCs w:val="20"/>
                <w:lang w:eastAsia="zh-CN"/>
              </w:rPr>
              <w:t>C</w:t>
            </w:r>
            <w:r w:rsidRPr="00D74500">
              <w:rPr>
                <w:rFonts w:hint="eastAsia"/>
                <w:sz w:val="20"/>
                <w:szCs w:val="20"/>
                <w:lang w:eastAsia="zh-CN"/>
              </w:rPr>
              <w:t>onsidering the</w:t>
            </w:r>
            <w:r>
              <w:rPr>
                <w:rFonts w:hint="eastAsia"/>
                <w:sz w:val="20"/>
                <w:szCs w:val="20"/>
                <w:lang w:eastAsia="zh-CN"/>
              </w:rPr>
              <w:t xml:space="preserve"> amount of</w:t>
            </w:r>
            <w:r w:rsidRPr="00D74500">
              <w:rPr>
                <w:rFonts w:hint="eastAsia"/>
                <w:sz w:val="20"/>
                <w:szCs w:val="20"/>
                <w:lang w:eastAsia="zh-CN"/>
              </w:rPr>
              <w:t xml:space="preserve"> CORESETs occupied in Alt.2 and 3, Alt.1-2 or 1-3 is </w:t>
            </w:r>
            <w:proofErr w:type="gramStart"/>
            <w:r>
              <w:rPr>
                <w:rFonts w:hint="eastAsia"/>
                <w:sz w:val="20"/>
                <w:szCs w:val="20"/>
                <w:lang w:eastAsia="zh-CN"/>
              </w:rPr>
              <w:t>preferred.</w:t>
            </w:r>
            <w:r w:rsidRPr="00D74500">
              <w:rPr>
                <w:rFonts w:hint="eastAsia"/>
                <w:sz w:val="20"/>
                <w:szCs w:val="20"/>
                <w:lang w:eastAsia="zh-CN"/>
              </w:rPr>
              <w:t>.</w:t>
            </w:r>
            <w:proofErr w:type="gramEnd"/>
          </w:p>
        </w:tc>
      </w:tr>
      <w:tr w:rsidR="00AF3AA1" w:rsidTr="00850843">
        <w:tc>
          <w:tcPr>
            <w:tcW w:w="1277" w:type="dxa"/>
            <w:tcBorders>
              <w:top w:val="single" w:sz="4" w:space="0" w:color="auto"/>
              <w:left w:val="single" w:sz="4" w:space="0" w:color="auto"/>
              <w:bottom w:val="single" w:sz="4" w:space="0" w:color="auto"/>
              <w:right w:val="single" w:sz="4" w:space="0" w:color="auto"/>
            </w:tcBorders>
          </w:tcPr>
          <w:p w:rsidR="00AF3AA1" w:rsidRPr="00B80BB3" w:rsidRDefault="00AF3AA1" w:rsidP="00241D9E">
            <w:pPr>
              <w:autoSpaceDE w:val="0"/>
              <w:autoSpaceDN w:val="0"/>
              <w:adjustRightInd w:val="0"/>
              <w:snapToGrid w:val="0"/>
              <w:spacing w:after="0" w:line="240" w:lineRule="auto"/>
              <w:jc w:val="both"/>
              <w:rPr>
                <w:sz w:val="20"/>
                <w:szCs w:val="20"/>
                <w:lang w:eastAsia="zh-CN"/>
              </w:rPr>
            </w:pPr>
            <w:r>
              <w:rPr>
                <w:rFonts w:hint="eastAsia"/>
                <w:sz w:val="20"/>
                <w:szCs w:val="20"/>
                <w:lang w:eastAsia="zh-CN"/>
              </w:rPr>
              <w:t>v</w:t>
            </w:r>
            <w:r>
              <w:rPr>
                <w:sz w:val="20"/>
                <w:szCs w:val="20"/>
                <w:lang w:eastAsia="zh-CN"/>
              </w:rPr>
              <w:t>ivo</w:t>
            </w:r>
          </w:p>
        </w:tc>
        <w:tc>
          <w:tcPr>
            <w:tcW w:w="7512" w:type="dxa"/>
            <w:tcBorders>
              <w:top w:val="single" w:sz="4" w:space="0" w:color="auto"/>
              <w:left w:val="single" w:sz="4" w:space="0" w:color="auto"/>
              <w:bottom w:val="single" w:sz="4" w:space="0" w:color="auto"/>
              <w:right w:val="single" w:sz="4" w:space="0" w:color="auto"/>
            </w:tcBorders>
          </w:tcPr>
          <w:p w:rsidR="00AF3AA1" w:rsidRDefault="00AF3AA1" w:rsidP="00241D9E">
            <w:pPr>
              <w:autoSpaceDE w:val="0"/>
              <w:autoSpaceDN w:val="0"/>
              <w:adjustRightInd w:val="0"/>
              <w:snapToGrid w:val="0"/>
              <w:jc w:val="both"/>
              <w:rPr>
                <w:sz w:val="20"/>
                <w:szCs w:val="20"/>
                <w:lang w:eastAsia="zh-CN"/>
              </w:rPr>
            </w:pPr>
            <w:r>
              <w:rPr>
                <w:rFonts w:hint="eastAsia"/>
                <w:sz w:val="20"/>
                <w:szCs w:val="20"/>
                <w:lang w:eastAsia="zh-CN"/>
              </w:rPr>
              <w:t>A</w:t>
            </w:r>
            <w:r>
              <w:rPr>
                <w:sz w:val="20"/>
                <w:szCs w:val="20"/>
                <w:lang w:eastAsia="zh-CN"/>
              </w:rPr>
              <w:t xml:space="preserve">lthough there are many companies supporting </w:t>
            </w:r>
            <w:r w:rsidRPr="0006736B">
              <w:rPr>
                <w:sz w:val="20"/>
                <w:szCs w:val="20"/>
                <w:lang w:eastAsia="zh-CN"/>
              </w:rPr>
              <w:t xml:space="preserve">Alt 3, </w:t>
            </w:r>
            <w:r>
              <w:rPr>
                <w:sz w:val="20"/>
                <w:szCs w:val="20"/>
                <w:lang w:eastAsia="zh-CN"/>
              </w:rPr>
              <w:t>maybe</w:t>
            </w:r>
            <w:r w:rsidRPr="0006736B">
              <w:rPr>
                <w:sz w:val="20"/>
                <w:szCs w:val="20"/>
                <w:lang w:eastAsia="zh-CN"/>
              </w:rPr>
              <w:t xml:space="preserve"> most of companies did not consider </w:t>
            </w:r>
            <w:r>
              <w:rPr>
                <w:sz w:val="20"/>
                <w:szCs w:val="20"/>
                <w:lang w:eastAsia="zh-CN"/>
              </w:rPr>
              <w:t xml:space="preserve">that </w:t>
            </w:r>
            <w:r w:rsidRPr="0006736B">
              <w:rPr>
                <w:sz w:val="20"/>
                <w:szCs w:val="20"/>
                <w:lang w:eastAsia="zh-CN"/>
              </w:rPr>
              <w:t>one special CORESET need to be reserved for beam recove</w:t>
            </w:r>
            <w:r>
              <w:rPr>
                <w:sz w:val="20"/>
                <w:szCs w:val="20"/>
                <w:lang w:eastAsia="zh-CN"/>
              </w:rPr>
              <w:t xml:space="preserve">ry. In our view Alt3 should be further studied considering potential limitations. </w:t>
            </w:r>
          </w:p>
          <w:p w:rsidR="00AF3AA1" w:rsidRPr="00824A9D" w:rsidRDefault="00AF3AA1" w:rsidP="00241D9E">
            <w:pPr>
              <w:autoSpaceDE w:val="0"/>
              <w:autoSpaceDN w:val="0"/>
              <w:adjustRightInd w:val="0"/>
              <w:snapToGrid w:val="0"/>
              <w:jc w:val="both"/>
              <w:rPr>
                <w:sz w:val="20"/>
                <w:szCs w:val="20"/>
                <w:lang w:eastAsia="zh-CN"/>
              </w:rPr>
            </w:pPr>
            <w:r>
              <w:rPr>
                <w:sz w:val="20"/>
                <w:szCs w:val="20"/>
                <w:lang w:eastAsia="zh-CN"/>
              </w:rPr>
              <w:lastRenderedPageBreak/>
              <w:t>Furthermore, when UE is connected with two TRPs, the two TCI states configured by NW could change frequently due to the mobility or rotation. In the case of two TCI states are both updated, at least two DCIs and two MAC CEs are needed for Alt3, while only one DCI and one MAC CE are needed for Alt1-3 which has lower latency and overhead.</w:t>
            </w:r>
          </w:p>
          <w:p w:rsidR="00AF3AA1" w:rsidRDefault="00AF3AA1" w:rsidP="00241D9E">
            <w:pPr>
              <w:autoSpaceDE w:val="0"/>
              <w:autoSpaceDN w:val="0"/>
              <w:adjustRightInd w:val="0"/>
              <w:snapToGrid w:val="0"/>
              <w:jc w:val="both"/>
              <w:rPr>
                <w:sz w:val="20"/>
                <w:szCs w:val="20"/>
                <w:lang w:eastAsia="zh-CN"/>
              </w:rPr>
            </w:pPr>
            <w:r>
              <w:rPr>
                <w:sz w:val="20"/>
                <w:szCs w:val="20"/>
                <w:lang w:eastAsia="zh-CN"/>
              </w:rPr>
              <w:t>Hence, we suggest following revision of proposal3:</w:t>
            </w:r>
          </w:p>
          <w:p w:rsidR="00AF3AA1" w:rsidRDefault="00AF3AA1" w:rsidP="00241D9E">
            <w:pPr>
              <w:autoSpaceDE w:val="0"/>
              <w:autoSpaceDN w:val="0"/>
              <w:adjustRightInd w:val="0"/>
              <w:snapToGrid w:val="0"/>
              <w:jc w:val="both"/>
              <w:rPr>
                <w:rFonts w:eastAsia="Batang"/>
                <w:b/>
                <w:bCs/>
                <w:i/>
                <w:iCs/>
                <w:kern w:val="32"/>
                <w:sz w:val="24"/>
                <w:szCs w:val="24"/>
                <w:lang w:val="en-GB" w:eastAsia="zh-CN"/>
              </w:rPr>
            </w:pPr>
            <w:r>
              <w:rPr>
                <w:rFonts w:eastAsia="SimSun"/>
                <w:b/>
                <w:bCs/>
                <w:i/>
                <w:iCs/>
                <w:sz w:val="24"/>
                <w:szCs w:val="24"/>
                <w:u w:val="single"/>
              </w:rPr>
              <w:t>Proposal 3</w:t>
            </w:r>
            <w:r>
              <w:rPr>
                <w:rFonts w:eastAsia="SimSun"/>
                <w:b/>
                <w:bCs/>
                <w:sz w:val="24"/>
                <w:szCs w:val="24"/>
              </w:rPr>
              <w:t xml:space="preserve">: </w:t>
            </w:r>
            <w:r>
              <w:rPr>
                <w:rFonts w:eastAsia="SimSun"/>
                <w:b/>
                <w:bCs/>
                <w:i/>
                <w:iCs/>
                <w:sz w:val="24"/>
                <w:szCs w:val="24"/>
              </w:rPr>
              <w:t xml:space="preserve">For PDCCH reliability enhancements with non-SFN schemes and </w:t>
            </w:r>
            <w:r>
              <w:rPr>
                <w:rFonts w:eastAsia="Batang"/>
                <w:b/>
                <w:bCs/>
                <w:i/>
                <w:iCs/>
                <w:kern w:val="32"/>
                <w:sz w:val="24"/>
                <w:szCs w:val="24"/>
                <w:lang w:val="en-GB" w:eastAsia="zh-CN"/>
              </w:rPr>
              <w:t xml:space="preserve">Option 2 + Case 1, </w:t>
            </w:r>
            <w:r w:rsidRPr="00C825B7">
              <w:rPr>
                <w:rFonts w:eastAsia="Batang"/>
                <w:b/>
                <w:bCs/>
                <w:i/>
                <w:iCs/>
                <w:strike/>
                <w:color w:val="FF0000"/>
                <w:kern w:val="32"/>
                <w:sz w:val="24"/>
                <w:szCs w:val="24"/>
                <w:lang w:val="en-GB" w:eastAsia="zh-CN"/>
              </w:rPr>
              <w:t>at least</w:t>
            </w:r>
            <w:r w:rsidRPr="00AF3AA1">
              <w:rPr>
                <w:rFonts w:eastAsia="Batang"/>
                <w:b/>
                <w:bCs/>
                <w:i/>
                <w:iCs/>
                <w:strike/>
                <w:color w:val="FF0000"/>
                <w:kern w:val="32"/>
                <w:sz w:val="24"/>
                <w:szCs w:val="24"/>
                <w:lang w:val="en-GB" w:eastAsia="zh-CN"/>
              </w:rPr>
              <w:t xml:space="preserve"> support</w:t>
            </w:r>
            <w:r w:rsidRPr="00AF3AA1">
              <w:rPr>
                <w:rFonts w:eastAsia="Batang"/>
                <w:b/>
                <w:bCs/>
                <w:i/>
                <w:iCs/>
                <w:color w:val="FF0000"/>
                <w:kern w:val="32"/>
                <w:sz w:val="24"/>
                <w:szCs w:val="24"/>
                <w:lang w:val="en-GB" w:eastAsia="zh-CN"/>
              </w:rPr>
              <w:t xml:space="preserve"> </w:t>
            </w:r>
            <w:r>
              <w:rPr>
                <w:rFonts w:eastAsia="Batang"/>
                <w:b/>
                <w:bCs/>
                <w:i/>
                <w:iCs/>
                <w:kern w:val="32"/>
                <w:sz w:val="24"/>
                <w:szCs w:val="24"/>
                <w:lang w:val="en-GB" w:eastAsia="zh-CN"/>
              </w:rPr>
              <w:t>down-select between Alt1-3 and Alt3 (two SS sets associated with corresponding CORESETs)</w:t>
            </w:r>
          </w:p>
          <w:p w:rsidR="00AF3AA1" w:rsidRPr="00FA2837" w:rsidRDefault="00AF3AA1" w:rsidP="00241D9E">
            <w:pPr>
              <w:autoSpaceDE w:val="0"/>
              <w:autoSpaceDN w:val="0"/>
              <w:adjustRightInd w:val="0"/>
              <w:snapToGrid w:val="0"/>
              <w:jc w:val="both"/>
              <w:rPr>
                <w:b/>
                <w:bCs/>
                <w:i/>
                <w:iCs/>
                <w:kern w:val="32"/>
                <w:sz w:val="24"/>
                <w:szCs w:val="24"/>
                <w:lang w:val="en-GB" w:eastAsia="zh-CN"/>
              </w:rPr>
            </w:pPr>
            <w:r>
              <w:rPr>
                <w:rFonts w:eastAsia="Batang"/>
                <w:b/>
                <w:bCs/>
                <w:i/>
                <w:iCs/>
                <w:kern w:val="32"/>
                <w:sz w:val="24"/>
                <w:szCs w:val="24"/>
                <w:lang w:val="en-GB" w:eastAsia="zh-CN"/>
              </w:rPr>
              <w:t>FFS: whether or how to extend the limitation of CORESET number for Alt3.</w:t>
            </w:r>
          </w:p>
        </w:tc>
      </w:tr>
      <w:tr w:rsidR="00AF3AA1" w:rsidTr="00850843">
        <w:tc>
          <w:tcPr>
            <w:tcW w:w="1277" w:type="dxa"/>
          </w:tcPr>
          <w:p w:rsidR="00AF3AA1" w:rsidRPr="00AF3AA1" w:rsidRDefault="009D4A96">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lastRenderedPageBreak/>
              <w:t>MediaTek</w:t>
            </w:r>
          </w:p>
        </w:tc>
        <w:tc>
          <w:tcPr>
            <w:tcW w:w="7512" w:type="dxa"/>
          </w:tcPr>
          <w:p w:rsidR="00AF3AA1" w:rsidRDefault="009D4A96" w:rsidP="009D4A96">
            <w:pPr>
              <w:autoSpaceDE w:val="0"/>
              <w:autoSpaceDN w:val="0"/>
              <w:adjustRightInd w:val="0"/>
              <w:snapToGrid w:val="0"/>
              <w:jc w:val="both"/>
              <w:rPr>
                <w:sz w:val="20"/>
                <w:szCs w:val="20"/>
                <w:lang w:eastAsia="zh-CN"/>
              </w:rPr>
            </w:pPr>
            <w:r>
              <w:rPr>
                <w:sz w:val="20"/>
                <w:szCs w:val="20"/>
                <w:lang w:eastAsia="zh-CN"/>
              </w:rPr>
              <w:t xml:space="preserve">Support FL’s proposal. We have the same view as FL. CORESET can be reused for other SS set which is targeted for S-TRP. We don’t see any issues regarding the number of CORESETs. As commented by OPPO, please remove “at least”. We don’t need to support more than one scheme. </w:t>
            </w:r>
          </w:p>
        </w:tc>
      </w:tr>
      <w:tr w:rsidR="00DD2C7D" w:rsidTr="00850843">
        <w:tc>
          <w:tcPr>
            <w:tcW w:w="1277" w:type="dxa"/>
          </w:tcPr>
          <w:p w:rsidR="00DD2C7D" w:rsidRPr="00AF3AA1" w:rsidRDefault="00DD2C7D" w:rsidP="00DD2C7D">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Intel</w:t>
            </w:r>
          </w:p>
        </w:tc>
        <w:tc>
          <w:tcPr>
            <w:tcW w:w="7512" w:type="dxa"/>
          </w:tcPr>
          <w:p w:rsidR="00DD2C7D" w:rsidRDefault="00DD2C7D" w:rsidP="00DD2C7D">
            <w:pPr>
              <w:autoSpaceDE w:val="0"/>
              <w:autoSpaceDN w:val="0"/>
              <w:adjustRightInd w:val="0"/>
              <w:snapToGrid w:val="0"/>
              <w:jc w:val="both"/>
            </w:pPr>
            <w:r>
              <w:rPr>
                <w:sz w:val="20"/>
                <w:szCs w:val="20"/>
                <w:lang w:eastAsia="zh-CN"/>
              </w:rPr>
              <w:t>@LG: for Alt-1-3</w:t>
            </w:r>
            <w:r>
              <w:t xml:space="preserve"> each of the candidates of the two SS-sets fully overlap as the hashing function is the same for the two SS-sets in the same slot. This implies strict TDM multiplexing of </w:t>
            </w:r>
            <w:proofErr w:type="spellStart"/>
            <w:r>
              <w:t>mTRP</w:t>
            </w:r>
            <w:proofErr w:type="spellEnd"/>
            <w:r>
              <w:t xml:space="preserve"> repetitions.</w:t>
            </w:r>
          </w:p>
          <w:p w:rsidR="00DD2C7D" w:rsidRDefault="00DD2C7D" w:rsidP="00DD2C7D">
            <w:pPr>
              <w:autoSpaceDE w:val="0"/>
              <w:autoSpaceDN w:val="0"/>
              <w:adjustRightInd w:val="0"/>
              <w:snapToGrid w:val="0"/>
              <w:jc w:val="both"/>
              <w:rPr>
                <w:sz w:val="20"/>
                <w:szCs w:val="20"/>
                <w:lang w:eastAsia="zh-CN"/>
              </w:rPr>
            </w:pPr>
            <w:r>
              <w:t xml:space="preserve">We are not sure why CORESET#0 and the other non-BFR CORESET cannot be used for Alt-3 repetitions – this is the same assumption for MDCI – MTRP with number of CORESET=3, isn’t </w:t>
            </w:r>
            <w:proofErr w:type="gramStart"/>
            <w:r>
              <w:t>it ?</w:t>
            </w:r>
            <w:proofErr w:type="gramEnd"/>
          </w:p>
        </w:tc>
      </w:tr>
      <w:tr w:rsidR="00850843" w:rsidTr="00850843">
        <w:tc>
          <w:tcPr>
            <w:tcW w:w="1277" w:type="dxa"/>
          </w:tcPr>
          <w:p w:rsidR="00850843" w:rsidRPr="00AF3AA1" w:rsidRDefault="00850843" w:rsidP="00241D9E">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Futurewei</w:t>
            </w:r>
          </w:p>
        </w:tc>
        <w:tc>
          <w:tcPr>
            <w:tcW w:w="7512" w:type="dxa"/>
          </w:tcPr>
          <w:p w:rsidR="00850843" w:rsidRDefault="00850843" w:rsidP="00241D9E">
            <w:pPr>
              <w:autoSpaceDE w:val="0"/>
              <w:autoSpaceDN w:val="0"/>
              <w:adjustRightInd w:val="0"/>
              <w:snapToGrid w:val="0"/>
              <w:jc w:val="both"/>
              <w:rPr>
                <w:sz w:val="20"/>
                <w:szCs w:val="20"/>
                <w:lang w:eastAsia="zh-CN"/>
              </w:rPr>
            </w:pPr>
            <w:r>
              <w:rPr>
                <w:sz w:val="20"/>
                <w:szCs w:val="20"/>
                <w:lang w:eastAsia="zh-CN"/>
              </w:rPr>
              <w:t>Support the FL’s proposal.</w:t>
            </w:r>
          </w:p>
          <w:p w:rsidR="00850843" w:rsidRDefault="00850843" w:rsidP="00241D9E">
            <w:pPr>
              <w:autoSpaceDE w:val="0"/>
              <w:autoSpaceDN w:val="0"/>
              <w:adjustRightInd w:val="0"/>
              <w:snapToGrid w:val="0"/>
              <w:jc w:val="both"/>
              <w:rPr>
                <w:sz w:val="20"/>
                <w:szCs w:val="20"/>
                <w:lang w:eastAsia="zh-CN"/>
              </w:rPr>
            </w:pPr>
            <w:r>
              <w:rPr>
                <w:sz w:val="20"/>
                <w:szCs w:val="20"/>
                <w:lang w:eastAsia="zh-CN"/>
              </w:rPr>
              <w:t xml:space="preserve">Increasing the number of CORESETs to up to 5 can be considered. This might slightly increase signaling overhead and complexity, but it is a much cleaner solution than others with significant changes of the standards. In addition, the most crucial factor for complexity/capability here is not the number of CORESETs but the number of BDs; </w:t>
            </w:r>
            <w:proofErr w:type="gramStart"/>
            <w:r>
              <w:rPr>
                <w:sz w:val="20"/>
                <w:szCs w:val="20"/>
                <w:lang w:eastAsia="zh-CN"/>
              </w:rPr>
              <w:t>as long as</w:t>
            </w:r>
            <w:proofErr w:type="gramEnd"/>
            <w:r>
              <w:rPr>
                <w:sz w:val="20"/>
                <w:szCs w:val="20"/>
                <w:lang w:eastAsia="zh-CN"/>
              </w:rPr>
              <w:t xml:space="preserve"> the number of BDs is within a limit, up to 5 CORESETs would not cause any complexity/capability issue.</w:t>
            </w:r>
          </w:p>
        </w:tc>
      </w:tr>
      <w:tr w:rsidR="00241D9E" w:rsidTr="00850843">
        <w:tc>
          <w:tcPr>
            <w:tcW w:w="1277" w:type="dxa"/>
          </w:tcPr>
          <w:p w:rsidR="00241D9E" w:rsidRDefault="00241D9E" w:rsidP="00241D9E">
            <w:pPr>
              <w:autoSpaceDE w:val="0"/>
              <w:autoSpaceDN w:val="0"/>
              <w:adjustRightInd w:val="0"/>
              <w:snapToGrid w:val="0"/>
              <w:spacing w:after="0" w:line="240" w:lineRule="auto"/>
              <w:jc w:val="both"/>
              <w:rPr>
                <w:rFonts w:eastAsia="SimSun"/>
                <w:sz w:val="20"/>
                <w:szCs w:val="20"/>
                <w:lang w:eastAsia="zh-CN"/>
              </w:rPr>
            </w:pPr>
            <w:r>
              <w:rPr>
                <w:rFonts w:eastAsia="SimSun"/>
                <w:sz w:val="20"/>
                <w:szCs w:val="20"/>
                <w:lang w:eastAsia="zh-CN"/>
              </w:rPr>
              <w:t>FL Summary</w:t>
            </w:r>
          </w:p>
        </w:tc>
        <w:tc>
          <w:tcPr>
            <w:tcW w:w="7512" w:type="dxa"/>
          </w:tcPr>
          <w:p w:rsidR="00241D9E" w:rsidRDefault="00241D9E" w:rsidP="00241D9E">
            <w:pPr>
              <w:autoSpaceDE w:val="0"/>
              <w:autoSpaceDN w:val="0"/>
              <w:adjustRightInd w:val="0"/>
              <w:snapToGrid w:val="0"/>
              <w:jc w:val="both"/>
              <w:rPr>
                <w:sz w:val="20"/>
                <w:szCs w:val="20"/>
                <w:lang w:eastAsia="zh-CN"/>
              </w:rPr>
            </w:pPr>
            <w:r>
              <w:rPr>
                <w:sz w:val="20"/>
                <w:szCs w:val="20"/>
                <w:lang w:eastAsia="zh-CN"/>
              </w:rPr>
              <w:t xml:space="preserve">It seems that Apple, LG, vivo and CATT have concerns with the proposal while other companies </w:t>
            </w:r>
            <w:r w:rsidR="00104845">
              <w:rPr>
                <w:sz w:val="20"/>
                <w:szCs w:val="20"/>
                <w:lang w:eastAsia="zh-CN"/>
              </w:rPr>
              <w:t xml:space="preserve">support or </w:t>
            </w:r>
            <w:r>
              <w:rPr>
                <w:sz w:val="20"/>
                <w:szCs w:val="20"/>
                <w:lang w:eastAsia="zh-CN"/>
              </w:rPr>
              <w:t>can accept the proposal.</w:t>
            </w:r>
          </w:p>
          <w:p w:rsidR="00241D9E" w:rsidRDefault="00241D9E" w:rsidP="00241D9E">
            <w:pPr>
              <w:autoSpaceDE w:val="0"/>
              <w:autoSpaceDN w:val="0"/>
              <w:adjustRightInd w:val="0"/>
              <w:snapToGrid w:val="0"/>
              <w:jc w:val="both"/>
              <w:rPr>
                <w:sz w:val="20"/>
                <w:szCs w:val="20"/>
                <w:lang w:eastAsia="zh-CN"/>
              </w:rPr>
            </w:pPr>
            <w:r>
              <w:rPr>
                <w:sz w:val="20"/>
                <w:szCs w:val="20"/>
                <w:lang w:eastAsia="zh-CN"/>
              </w:rPr>
              <w:t xml:space="preserve">@ vivo: </w:t>
            </w:r>
            <w:r w:rsidR="008B7F49">
              <w:rPr>
                <w:sz w:val="20"/>
                <w:szCs w:val="20"/>
                <w:lang w:eastAsia="zh-CN"/>
              </w:rPr>
              <w:t>From FL point of view, a decision is needed in this meeting. All the aspects have been discussed extensively. If we need another down-selection in the next meeting, all the other details would be pending on that decision.</w:t>
            </w:r>
          </w:p>
          <w:p w:rsidR="008B7F49" w:rsidRDefault="008B7F49" w:rsidP="00241D9E">
            <w:pPr>
              <w:autoSpaceDE w:val="0"/>
              <w:autoSpaceDN w:val="0"/>
              <w:adjustRightInd w:val="0"/>
              <w:snapToGrid w:val="0"/>
              <w:jc w:val="both"/>
              <w:rPr>
                <w:sz w:val="20"/>
                <w:szCs w:val="20"/>
                <w:lang w:eastAsia="zh-CN"/>
              </w:rPr>
            </w:pPr>
            <w:r>
              <w:rPr>
                <w:sz w:val="20"/>
                <w:szCs w:val="20"/>
                <w:lang w:eastAsia="zh-CN"/>
              </w:rPr>
              <w:t xml:space="preserve">@ Apple, LG, vivo, CATT: </w:t>
            </w:r>
            <w:r w:rsidR="009C16C0">
              <w:rPr>
                <w:sz w:val="20"/>
                <w:szCs w:val="20"/>
                <w:lang w:eastAsia="zh-CN"/>
              </w:rPr>
              <w:t>It is not clear how Alt1-3 can work with FDM</w:t>
            </w:r>
            <w:r w:rsidR="003B2559">
              <w:rPr>
                <w:sz w:val="20"/>
                <w:szCs w:val="20"/>
                <w:lang w:eastAsia="zh-CN"/>
              </w:rPr>
              <w:t xml:space="preserve">. As intel mentioned, PDCCH candidates fully overlap across both SS sets if the monitoring occasions are the same. Regarding the issue of CORESET shortage in the </w:t>
            </w:r>
            <w:proofErr w:type="spellStart"/>
            <w:r w:rsidR="003B2559">
              <w:rPr>
                <w:sz w:val="20"/>
                <w:szCs w:val="20"/>
                <w:lang w:eastAsia="zh-CN"/>
              </w:rPr>
              <w:t>Pcell</w:t>
            </w:r>
            <w:proofErr w:type="spellEnd"/>
            <w:r w:rsidR="003B2559">
              <w:rPr>
                <w:sz w:val="20"/>
                <w:szCs w:val="20"/>
                <w:lang w:eastAsia="zh-CN"/>
              </w:rPr>
              <w:t>, CORESET0 is not precluded to be used as one of the two CORESETs in Alt3. I will add an FFS as below to address your concerns</w:t>
            </w:r>
            <w:r w:rsidR="00104845">
              <w:rPr>
                <w:sz w:val="20"/>
                <w:szCs w:val="20"/>
                <w:lang w:eastAsia="zh-CN"/>
              </w:rPr>
              <w:t xml:space="preserve"> regarding number of CORESETs</w:t>
            </w:r>
            <w:r w:rsidR="003B2559">
              <w:rPr>
                <w:sz w:val="20"/>
                <w:szCs w:val="20"/>
                <w:lang w:eastAsia="zh-CN"/>
              </w:rPr>
              <w:t>.</w:t>
            </w:r>
            <w:r w:rsidR="0032796B">
              <w:rPr>
                <w:sz w:val="20"/>
                <w:szCs w:val="20"/>
                <w:lang w:eastAsia="zh-CN"/>
              </w:rPr>
              <w:t xml:space="preserve"> Please note that progress </w:t>
            </w:r>
            <w:r w:rsidR="00104845">
              <w:rPr>
                <w:sz w:val="20"/>
                <w:szCs w:val="20"/>
                <w:lang w:eastAsia="zh-CN"/>
              </w:rPr>
              <w:t xml:space="preserve">in the next meeting </w:t>
            </w:r>
            <w:r w:rsidR="0032796B">
              <w:rPr>
                <w:sz w:val="20"/>
                <w:szCs w:val="20"/>
                <w:lang w:eastAsia="zh-CN"/>
              </w:rPr>
              <w:t>becomes difficult without an agreement on the alternatives.</w:t>
            </w:r>
          </w:p>
          <w:p w:rsidR="003B2559" w:rsidRDefault="003B2559" w:rsidP="00241D9E">
            <w:pPr>
              <w:autoSpaceDE w:val="0"/>
              <w:autoSpaceDN w:val="0"/>
              <w:adjustRightInd w:val="0"/>
              <w:snapToGrid w:val="0"/>
              <w:jc w:val="both"/>
              <w:rPr>
                <w:sz w:val="20"/>
                <w:szCs w:val="20"/>
                <w:lang w:eastAsia="zh-CN"/>
              </w:rPr>
            </w:pPr>
            <w:r>
              <w:rPr>
                <w:sz w:val="20"/>
                <w:szCs w:val="20"/>
                <w:lang w:eastAsia="zh-CN"/>
              </w:rPr>
              <w:t xml:space="preserve">@ SS, OPPO, MTK: My thinking is that we can keep “at least” to not completely close the door to other additional Alts. At the end, if companies do not agree with additional Alts, the </w:t>
            </w:r>
            <w:r>
              <w:rPr>
                <w:sz w:val="20"/>
                <w:szCs w:val="20"/>
                <w:lang w:eastAsia="zh-CN"/>
              </w:rPr>
              <w:lastRenderedPageBreak/>
              <w:t>details will be discussed only for Alt3. If we remove “at least”, other companies may not accept it.</w:t>
            </w:r>
          </w:p>
          <w:p w:rsidR="003B2559" w:rsidRDefault="003B2559" w:rsidP="003B2559">
            <w:pPr>
              <w:jc w:val="both"/>
              <w:rPr>
                <w:rFonts w:eastAsia="Batang"/>
                <w:b/>
                <w:bCs/>
                <w:i/>
                <w:iCs/>
                <w:kern w:val="32"/>
                <w:sz w:val="24"/>
                <w:szCs w:val="24"/>
                <w:lang w:val="en-GB" w:eastAsia="zh-CN"/>
              </w:rPr>
            </w:pPr>
            <w:r>
              <w:rPr>
                <w:rFonts w:eastAsia="SimSun"/>
                <w:b/>
                <w:bCs/>
                <w:i/>
                <w:iCs/>
                <w:sz w:val="24"/>
                <w:szCs w:val="24"/>
                <w:u w:val="single"/>
              </w:rPr>
              <w:t>Updated FL Proposal 3</w:t>
            </w:r>
            <w:r>
              <w:rPr>
                <w:rFonts w:eastAsia="SimSun"/>
                <w:b/>
                <w:bCs/>
                <w:sz w:val="24"/>
                <w:szCs w:val="24"/>
              </w:rPr>
              <w:t xml:space="preserve">: </w:t>
            </w:r>
            <w:r>
              <w:rPr>
                <w:rFonts w:eastAsia="SimSun"/>
                <w:b/>
                <w:bCs/>
                <w:i/>
                <w:iCs/>
                <w:sz w:val="24"/>
                <w:szCs w:val="24"/>
              </w:rPr>
              <w:t xml:space="preserve">For PDCCH reliability enhancements with non-SFN schemes and </w:t>
            </w:r>
            <w:r>
              <w:rPr>
                <w:rFonts w:eastAsia="Batang"/>
                <w:b/>
                <w:bCs/>
                <w:i/>
                <w:iCs/>
                <w:kern w:val="32"/>
                <w:sz w:val="24"/>
                <w:szCs w:val="24"/>
                <w:lang w:val="en-GB" w:eastAsia="zh-CN"/>
              </w:rPr>
              <w:t xml:space="preserve">Option 2 + Case 1, </w:t>
            </w:r>
            <w:r>
              <w:rPr>
                <w:rFonts w:eastAsia="Batang"/>
                <w:b/>
                <w:bCs/>
                <w:i/>
                <w:iCs/>
                <w:color w:val="FF0000"/>
                <w:kern w:val="32"/>
                <w:sz w:val="24"/>
                <w:szCs w:val="24"/>
                <w:lang w:val="en-GB" w:eastAsia="zh-CN"/>
              </w:rPr>
              <w:t>at least</w:t>
            </w:r>
            <w:r>
              <w:rPr>
                <w:rFonts w:eastAsia="Batang"/>
                <w:b/>
                <w:bCs/>
                <w:i/>
                <w:iCs/>
                <w:kern w:val="32"/>
                <w:sz w:val="24"/>
                <w:szCs w:val="24"/>
                <w:lang w:val="en-GB" w:eastAsia="zh-CN"/>
              </w:rPr>
              <w:t xml:space="preserve"> support Alt3 (two SS sets associated with corresponding CORESETs).</w:t>
            </w:r>
          </w:p>
          <w:p w:rsidR="003B2559" w:rsidRPr="0032796B" w:rsidRDefault="003B2559" w:rsidP="003B2559">
            <w:pPr>
              <w:pStyle w:val="ListParagraph"/>
              <w:numPr>
                <w:ilvl w:val="0"/>
                <w:numId w:val="67"/>
              </w:numPr>
              <w:autoSpaceDE w:val="0"/>
              <w:autoSpaceDN w:val="0"/>
              <w:adjustRightInd w:val="0"/>
              <w:snapToGrid w:val="0"/>
              <w:ind w:firstLineChars="0"/>
              <w:jc w:val="both"/>
              <w:rPr>
                <w:b/>
                <w:bCs/>
                <w:i/>
                <w:iCs/>
                <w:sz w:val="20"/>
                <w:szCs w:val="20"/>
                <w:lang w:eastAsia="zh-CN"/>
              </w:rPr>
            </w:pPr>
            <w:r w:rsidRPr="0032796B">
              <w:rPr>
                <w:b/>
                <w:bCs/>
                <w:i/>
                <w:iCs/>
                <w:color w:val="00B050"/>
                <w:lang w:val="en-US" w:eastAsia="zh-CN"/>
              </w:rPr>
              <w:t xml:space="preserve">FFS: Whether </w:t>
            </w:r>
            <w:r w:rsidR="0032796B" w:rsidRPr="0032796B">
              <w:rPr>
                <w:b/>
                <w:bCs/>
                <w:i/>
                <w:iCs/>
                <w:color w:val="00B050"/>
                <w:lang w:val="en-US" w:eastAsia="zh-CN"/>
              </w:rPr>
              <w:t xml:space="preserve">additional CORESET(s) </w:t>
            </w:r>
            <w:r w:rsidR="00104845">
              <w:rPr>
                <w:b/>
                <w:bCs/>
                <w:i/>
                <w:iCs/>
                <w:color w:val="00B050"/>
                <w:lang w:val="en-US" w:eastAsia="zh-CN"/>
              </w:rPr>
              <w:t xml:space="preserve">(more than 3 CORESETs) are needed </w:t>
            </w:r>
            <w:r w:rsidR="0032796B" w:rsidRPr="0032796B">
              <w:rPr>
                <w:b/>
                <w:bCs/>
                <w:i/>
                <w:iCs/>
                <w:color w:val="00B050"/>
                <w:lang w:val="en-US" w:eastAsia="zh-CN"/>
              </w:rPr>
              <w:t xml:space="preserve">for </w:t>
            </w:r>
            <w:proofErr w:type="spellStart"/>
            <w:r w:rsidR="0032796B" w:rsidRPr="0032796B">
              <w:rPr>
                <w:b/>
                <w:bCs/>
                <w:i/>
                <w:iCs/>
                <w:color w:val="00B050"/>
                <w:lang w:val="en-US" w:eastAsia="zh-CN"/>
              </w:rPr>
              <w:t>Pcell</w:t>
            </w:r>
            <w:proofErr w:type="spellEnd"/>
            <w:r w:rsidR="0032796B" w:rsidRPr="0032796B">
              <w:rPr>
                <w:b/>
                <w:bCs/>
                <w:i/>
                <w:iCs/>
                <w:color w:val="00B050"/>
                <w:lang w:val="en-US" w:eastAsia="zh-CN"/>
              </w:rPr>
              <w:t xml:space="preserve"> when </w:t>
            </w:r>
            <w:proofErr w:type="spellStart"/>
            <w:r w:rsidR="0032796B" w:rsidRPr="0032796B">
              <w:rPr>
                <w:b/>
                <w:bCs/>
                <w:i/>
                <w:iCs/>
                <w:color w:val="00B050"/>
                <w:lang w:val="en-US" w:eastAsia="zh-CN"/>
              </w:rPr>
              <w:t>CORESETPoolIndex</w:t>
            </w:r>
            <w:proofErr w:type="spellEnd"/>
            <w:r w:rsidR="0032796B" w:rsidRPr="0032796B">
              <w:rPr>
                <w:b/>
                <w:bCs/>
                <w:i/>
                <w:iCs/>
                <w:color w:val="00B050"/>
                <w:lang w:val="en-US" w:eastAsia="zh-CN"/>
              </w:rPr>
              <w:t xml:space="preserve"> value is not configured.</w:t>
            </w:r>
          </w:p>
        </w:tc>
      </w:tr>
    </w:tbl>
    <w:p w:rsidR="000D26EF" w:rsidRDefault="000D26EF">
      <w:pPr>
        <w:rPr>
          <w:lang w:eastAsia="zh-CN"/>
        </w:rPr>
      </w:pPr>
    </w:p>
    <w:p w:rsidR="000D26EF" w:rsidRDefault="00100456">
      <w:pPr>
        <w:pStyle w:val="Heading2"/>
        <w:spacing w:after="120"/>
        <w:jc w:val="both"/>
        <w:rPr>
          <w:rFonts w:ascii="Calibri" w:eastAsia="Batang" w:hAnsi="Calibri" w:cs="Calibri"/>
          <w:b/>
          <w:bCs/>
          <w:sz w:val="28"/>
        </w:rPr>
      </w:pPr>
      <w:r>
        <w:rPr>
          <w:rFonts w:ascii="Calibri" w:eastAsia="Batang" w:hAnsi="Calibri" w:cs="Calibri"/>
          <w:b/>
          <w:bCs/>
          <w:sz w:val="28"/>
        </w:rPr>
        <w:t>BD Limit</w:t>
      </w:r>
    </w:p>
    <w:p w:rsidR="000D26EF" w:rsidRDefault="00100456">
      <w:pPr>
        <w:rPr>
          <w:rFonts w:ascii="Times New Roman" w:hAnsi="Times New Roman" w:cs="Times New Roman"/>
          <w:lang w:val="en-GB" w:eastAsia="zh-CN"/>
        </w:rPr>
      </w:pPr>
      <w:r>
        <w:rPr>
          <w:rFonts w:ascii="Times New Roman" w:hAnsi="Times New Roman" w:cs="Times New Roman"/>
          <w:lang w:val="en-GB" w:eastAsia="zh-CN"/>
        </w:rPr>
        <w:t>When 2 PDCCH candidates are linked, how they should be counted toward the BD (/ CCE) limit should be discussed. Here, we only focus on Option 2 + Case 1, which is agreed. The following is a summary of previous discussions with some additions:</w:t>
      </w:r>
    </w:p>
    <w:p w:rsidR="000D26EF" w:rsidRDefault="00100456">
      <w:pPr>
        <w:pStyle w:val="ListParagraph"/>
        <w:numPr>
          <w:ilvl w:val="0"/>
          <w:numId w:val="55"/>
        </w:numPr>
        <w:ind w:firstLineChars="0"/>
        <w:rPr>
          <w:sz w:val="22"/>
          <w:szCs w:val="22"/>
          <w:lang w:val="en-GB" w:eastAsia="zh-CN"/>
        </w:rPr>
      </w:pPr>
      <w:r>
        <w:rPr>
          <w:sz w:val="22"/>
          <w:szCs w:val="22"/>
          <w:lang w:val="en-GB" w:eastAsia="zh-CN"/>
        </w:rPr>
        <w:t>For CCE limit, Rel. 15/16 procedures are enough as the CCEs of the two PDCCH candidates can be considered separately for channel estimation complexity purpose.</w:t>
      </w:r>
    </w:p>
    <w:p w:rsidR="000D26EF" w:rsidRDefault="00100456">
      <w:pPr>
        <w:pStyle w:val="ListParagraph"/>
        <w:numPr>
          <w:ilvl w:val="0"/>
          <w:numId w:val="55"/>
        </w:numPr>
        <w:ind w:firstLineChars="0"/>
        <w:rPr>
          <w:sz w:val="22"/>
          <w:szCs w:val="22"/>
          <w:lang w:val="en-GB" w:eastAsia="zh-CN"/>
        </w:rPr>
      </w:pPr>
      <w:r>
        <w:rPr>
          <w:sz w:val="22"/>
          <w:szCs w:val="22"/>
          <w:lang w:val="en-GB" w:eastAsia="zh-CN"/>
        </w:rPr>
        <w:t>For BD limit:</w:t>
      </w:r>
    </w:p>
    <w:p w:rsidR="000D26EF" w:rsidRDefault="00100456">
      <w:pPr>
        <w:pStyle w:val="ListParagraph"/>
        <w:numPr>
          <w:ilvl w:val="1"/>
          <w:numId w:val="55"/>
        </w:numPr>
        <w:ind w:firstLineChars="0"/>
        <w:rPr>
          <w:sz w:val="22"/>
          <w:szCs w:val="22"/>
          <w:lang w:val="en-GB" w:eastAsia="zh-CN"/>
        </w:rPr>
      </w:pPr>
      <w:r>
        <w:rPr>
          <w:sz w:val="22"/>
          <w:szCs w:val="22"/>
          <w:lang w:val="en-GB" w:eastAsia="zh-CN"/>
        </w:rPr>
        <w:t>With respect to the complexity associated with RE de-mapping / demodulation, 2 units are required</w:t>
      </w:r>
    </w:p>
    <w:p w:rsidR="000D26EF" w:rsidRDefault="00100456">
      <w:pPr>
        <w:pStyle w:val="ListParagraph"/>
        <w:numPr>
          <w:ilvl w:val="1"/>
          <w:numId w:val="55"/>
        </w:numPr>
        <w:ind w:firstLineChars="0"/>
        <w:rPr>
          <w:sz w:val="22"/>
          <w:szCs w:val="22"/>
          <w:lang w:val="en-GB" w:eastAsia="zh-CN"/>
        </w:rPr>
      </w:pPr>
      <w:r>
        <w:rPr>
          <w:sz w:val="22"/>
          <w:szCs w:val="22"/>
          <w:lang w:val="en-GB" w:eastAsia="zh-CN"/>
        </w:rPr>
        <w:t>With respect to the complexity associated with decoding:</w:t>
      </w:r>
    </w:p>
    <w:p w:rsidR="000D26EF" w:rsidRDefault="00100456">
      <w:pPr>
        <w:pStyle w:val="ListParagraph"/>
        <w:numPr>
          <w:ilvl w:val="2"/>
          <w:numId w:val="55"/>
        </w:numPr>
        <w:ind w:firstLineChars="0"/>
        <w:rPr>
          <w:sz w:val="22"/>
          <w:szCs w:val="22"/>
          <w:lang w:val="en-GB" w:eastAsia="zh-CN"/>
        </w:rPr>
      </w:pPr>
      <w:r>
        <w:rPr>
          <w:sz w:val="22"/>
          <w:szCs w:val="22"/>
          <w:lang w:val="en-GB" w:eastAsia="zh-CN"/>
        </w:rPr>
        <w:t>&gt;= 1 unit (Assumption 1): UE only decodes the combined candidate without decoding individual PDCCH candidates (the reason for &gt;= is that soft-combining may have additional complexity associated with storing)</w:t>
      </w:r>
    </w:p>
    <w:p w:rsidR="000D26EF" w:rsidRDefault="00100456">
      <w:pPr>
        <w:pStyle w:val="ListParagraph"/>
        <w:numPr>
          <w:ilvl w:val="3"/>
          <w:numId w:val="55"/>
        </w:numPr>
        <w:ind w:firstLineChars="0"/>
        <w:rPr>
          <w:sz w:val="22"/>
          <w:szCs w:val="22"/>
          <w:lang w:val="en-GB" w:eastAsia="zh-CN"/>
        </w:rPr>
      </w:pPr>
      <w:r>
        <w:rPr>
          <w:sz w:val="22"/>
          <w:szCs w:val="22"/>
          <w:lang w:val="en-GB" w:eastAsia="zh-CN"/>
        </w:rPr>
        <w:t>In this case, blockage may impact the performance (no separate decoding)</w:t>
      </w:r>
    </w:p>
    <w:p w:rsidR="000D26EF" w:rsidRDefault="00100456">
      <w:pPr>
        <w:pStyle w:val="ListParagraph"/>
        <w:numPr>
          <w:ilvl w:val="3"/>
          <w:numId w:val="55"/>
        </w:numPr>
        <w:ind w:firstLineChars="0"/>
        <w:rPr>
          <w:sz w:val="22"/>
          <w:szCs w:val="22"/>
          <w:lang w:val="en-GB" w:eastAsia="zh-CN"/>
        </w:rPr>
      </w:pPr>
      <w:r>
        <w:rPr>
          <w:sz w:val="22"/>
          <w:szCs w:val="22"/>
          <w:lang w:val="en-GB" w:eastAsia="zh-CN"/>
        </w:rPr>
        <w:t>In this case, it may be implied that gNB has to always transmit the DCI in both PDCCH candidates (i.e. cannot choose only one)</w:t>
      </w:r>
    </w:p>
    <w:p w:rsidR="000D26EF" w:rsidRDefault="00100456">
      <w:pPr>
        <w:pStyle w:val="ListParagraph"/>
        <w:numPr>
          <w:ilvl w:val="2"/>
          <w:numId w:val="55"/>
        </w:numPr>
        <w:ind w:firstLineChars="0"/>
        <w:rPr>
          <w:sz w:val="22"/>
          <w:szCs w:val="22"/>
          <w:lang w:val="en-GB" w:eastAsia="zh-CN"/>
        </w:rPr>
      </w:pPr>
      <w:r>
        <w:rPr>
          <w:sz w:val="22"/>
          <w:szCs w:val="22"/>
          <w:lang w:val="en-GB" w:eastAsia="zh-CN"/>
        </w:rPr>
        <w:t>2 units (Assumption 2): UE decodes individual PDCCH candidates</w:t>
      </w:r>
    </w:p>
    <w:p w:rsidR="000D26EF" w:rsidRDefault="00100456">
      <w:pPr>
        <w:pStyle w:val="ListParagraph"/>
        <w:numPr>
          <w:ilvl w:val="3"/>
          <w:numId w:val="55"/>
        </w:numPr>
        <w:ind w:firstLineChars="0"/>
        <w:rPr>
          <w:sz w:val="22"/>
          <w:szCs w:val="22"/>
          <w:lang w:val="en-GB" w:eastAsia="zh-CN"/>
        </w:rPr>
      </w:pPr>
      <w:r>
        <w:rPr>
          <w:sz w:val="22"/>
          <w:szCs w:val="22"/>
          <w:lang w:val="en-GB" w:eastAsia="zh-CN"/>
        </w:rPr>
        <w:t>Soft-combining not taken into account for BD</w:t>
      </w:r>
    </w:p>
    <w:p w:rsidR="000D26EF" w:rsidRDefault="00100456">
      <w:pPr>
        <w:pStyle w:val="ListParagraph"/>
        <w:numPr>
          <w:ilvl w:val="2"/>
          <w:numId w:val="55"/>
        </w:numPr>
        <w:ind w:firstLineChars="0"/>
        <w:rPr>
          <w:sz w:val="22"/>
          <w:szCs w:val="22"/>
          <w:lang w:val="en-GB" w:eastAsia="zh-CN"/>
        </w:rPr>
      </w:pPr>
      <w:r>
        <w:rPr>
          <w:sz w:val="22"/>
          <w:szCs w:val="22"/>
          <w:lang w:val="en-GB" w:eastAsia="zh-CN"/>
        </w:rPr>
        <w:t>&gt;= 2 units (Assumption 3): UE decodes the first PDCCH candidate, UE also decodes the combined candidate</w:t>
      </w:r>
    </w:p>
    <w:p w:rsidR="000D26EF" w:rsidRDefault="00100456">
      <w:pPr>
        <w:pStyle w:val="ListParagraph"/>
        <w:numPr>
          <w:ilvl w:val="3"/>
          <w:numId w:val="55"/>
        </w:numPr>
        <w:ind w:firstLineChars="0"/>
        <w:rPr>
          <w:sz w:val="22"/>
          <w:szCs w:val="22"/>
          <w:lang w:val="en-GB" w:eastAsia="zh-CN"/>
        </w:rPr>
      </w:pPr>
      <w:r>
        <w:rPr>
          <w:sz w:val="22"/>
          <w:szCs w:val="22"/>
          <w:lang w:val="en-GB" w:eastAsia="zh-CN"/>
        </w:rPr>
        <w:t>In this case, if the first PDCCH candidate is blocked (either due to PDCCH blocking or due to blockage), the second decoding may be impacted (in addition to the first decoding)</w:t>
      </w:r>
    </w:p>
    <w:p w:rsidR="000D26EF" w:rsidRDefault="00100456">
      <w:pPr>
        <w:pStyle w:val="ListParagraph"/>
        <w:numPr>
          <w:ilvl w:val="3"/>
          <w:numId w:val="55"/>
        </w:numPr>
        <w:ind w:firstLineChars="0"/>
        <w:rPr>
          <w:sz w:val="22"/>
          <w:szCs w:val="22"/>
          <w:lang w:val="en-GB" w:eastAsia="zh-CN"/>
        </w:rPr>
      </w:pPr>
      <w:r>
        <w:rPr>
          <w:sz w:val="22"/>
          <w:szCs w:val="22"/>
          <w:lang w:val="en-GB" w:eastAsia="zh-CN"/>
        </w:rPr>
        <w:t>In this case, it may be implied that gNB cannot choose to transmit the DCI only in the second PDCCH candidate</w:t>
      </w:r>
    </w:p>
    <w:p w:rsidR="000D26EF" w:rsidRDefault="00100456">
      <w:pPr>
        <w:pStyle w:val="ListParagraph"/>
        <w:numPr>
          <w:ilvl w:val="2"/>
          <w:numId w:val="55"/>
        </w:numPr>
        <w:ind w:firstLineChars="0"/>
        <w:rPr>
          <w:sz w:val="22"/>
          <w:szCs w:val="22"/>
          <w:lang w:val="en-GB" w:eastAsia="zh-CN"/>
        </w:rPr>
      </w:pPr>
      <w:r>
        <w:rPr>
          <w:sz w:val="22"/>
          <w:szCs w:val="22"/>
          <w:lang w:val="en-GB" w:eastAsia="zh-CN"/>
        </w:rPr>
        <w:t>&gt;=3 units (Assumption 4): UE decodes each PDCCH candidate individually, and also decodes the combined candidate</w:t>
      </w:r>
    </w:p>
    <w:p w:rsidR="000D26EF" w:rsidRDefault="00100456">
      <w:pPr>
        <w:pStyle w:val="ListParagraph"/>
        <w:numPr>
          <w:ilvl w:val="1"/>
          <w:numId w:val="55"/>
        </w:numPr>
        <w:ind w:firstLineChars="0"/>
        <w:rPr>
          <w:sz w:val="22"/>
          <w:szCs w:val="22"/>
          <w:lang w:val="en-GB" w:eastAsia="zh-CN"/>
        </w:rPr>
      </w:pPr>
      <w:r>
        <w:rPr>
          <w:sz w:val="22"/>
          <w:szCs w:val="22"/>
          <w:lang w:val="en-GB" w:eastAsia="zh-CN"/>
        </w:rPr>
        <w:t>Overall, 2 BDs or 3 BDs can be considered given the above, which may depend on UE capability and/or configuration. Given this, it should be discussed whether “soft-combining” can be transparent to the spec.</w:t>
      </w:r>
    </w:p>
    <w:p w:rsidR="000D26EF" w:rsidRDefault="000D26EF">
      <w:pPr>
        <w:rPr>
          <w:lang w:val="en-GB" w:eastAsia="zh-CN"/>
        </w:rPr>
      </w:pPr>
    </w:p>
    <w:p w:rsidR="000D26EF" w:rsidRDefault="00100456">
      <w:pPr>
        <w:rPr>
          <w:lang w:val="en-GB" w:eastAsia="zh-CN"/>
        </w:rPr>
      </w:pPr>
      <w:r>
        <w:rPr>
          <w:lang w:val="en-GB" w:eastAsia="zh-CN"/>
        </w:rPr>
        <w:t>Please comment how the issue of “how the two PDCCH candidates are counted toward the BD limits” should be addressed given the summary above. FL proposal may be drafted (to at least list some possibilities for down-selection) based on the inputs:</w:t>
      </w: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ko-KR"/>
              </w:rPr>
            </w:pPr>
            <w:r>
              <w:rPr>
                <w:rFonts w:ascii="BatangChe" w:eastAsia="BatangChe" w:hAnsi="BatangChe" w:cs="BatangChe" w:hint="eastAsia"/>
                <w:sz w:val="20"/>
                <w:szCs w:val="20"/>
                <w:lang w:eastAsia="ko-KR"/>
              </w:rPr>
              <w:t>LG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 xml:space="preserve">We think all assumptions should be considered. </w:t>
            </w:r>
            <w:r>
              <w:rPr>
                <w:rFonts w:eastAsia="Malgun Gothic" w:hint="eastAsia"/>
                <w:sz w:val="20"/>
                <w:szCs w:val="20"/>
                <w:lang w:eastAsia="ko-KR"/>
              </w:rPr>
              <w:t xml:space="preserve">From my understanding, UE reports one of </w:t>
            </w:r>
            <w:r>
              <w:rPr>
                <w:rFonts w:eastAsia="Malgun Gothic"/>
                <w:sz w:val="20"/>
                <w:szCs w:val="20"/>
                <w:lang w:eastAsia="ko-KR"/>
              </w:rPr>
              <w:t>a</w:t>
            </w:r>
            <w:r>
              <w:rPr>
                <w:rFonts w:eastAsia="Malgun Gothic" w:hint="eastAsia"/>
                <w:sz w:val="20"/>
                <w:szCs w:val="20"/>
                <w:lang w:eastAsia="ko-KR"/>
              </w:rPr>
              <w:t xml:space="preserve">ssumptions as </w:t>
            </w:r>
            <w:r>
              <w:rPr>
                <w:rFonts w:eastAsia="Malgun Gothic"/>
                <w:sz w:val="20"/>
                <w:szCs w:val="20"/>
                <w:lang w:eastAsia="ko-KR"/>
              </w:rPr>
              <w:t>capability and gNB indicates how to count BD depending on the capability. For example, if UE reports assumption 4 capability, gNB can indicate one of assumption 1, 2, 4 (since assumption 1, 2 are subset of assumption 4) to determine how to count # of BD. If gNB indicates assumption 1, it reduces required # of BD but cannot achieve diversity in blockage. In contrast, if gNB indicates assumption 4, it increases required # of BD but can achieve diversity in blockage. Similarly if UE reports assumption 3 capability, gNB can indicate one of assumption 1, 3 (since assumption 1 is subset of assumption 3). Also, UE should be able to report assumption 2 capability considering implementation burden, and then it becomes repetition without soft combining, achieving the same performance as Option 3.</w:t>
            </w:r>
          </w:p>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Since # of BD depends on whether soft combining is applied as we explained above, in our view, soft combining is not spec transparent.</w:t>
            </w:r>
          </w:p>
          <w:p w:rsidR="000D26EF" w:rsidRDefault="000D26EF">
            <w:pPr>
              <w:autoSpaceDE w:val="0"/>
              <w:autoSpaceDN w:val="0"/>
              <w:adjustRightInd w:val="0"/>
              <w:snapToGrid w:val="0"/>
              <w:jc w:val="both"/>
              <w:rPr>
                <w:rFonts w:eastAsia="Malgun Gothic"/>
                <w:sz w:val="20"/>
                <w:szCs w:val="20"/>
                <w:lang w:eastAsia="ko-KR"/>
              </w:rPr>
            </w:pPr>
          </w:p>
          <w:p w:rsidR="000D26EF" w:rsidRDefault="000D26EF">
            <w:pPr>
              <w:autoSpaceDE w:val="0"/>
              <w:autoSpaceDN w:val="0"/>
              <w:adjustRightInd w:val="0"/>
              <w:snapToGrid w:val="0"/>
              <w:jc w:val="both"/>
              <w:rPr>
                <w:rFonts w:eastAsia="Malgun Gothic"/>
                <w:sz w:val="20"/>
                <w:szCs w:val="20"/>
                <w:lang w:eastAsia="ko-KR"/>
              </w:rPr>
            </w:pPr>
          </w:p>
          <w:p w:rsidR="000D26EF" w:rsidRDefault="000D26EF">
            <w:pPr>
              <w:autoSpaceDE w:val="0"/>
              <w:autoSpaceDN w:val="0"/>
              <w:adjustRightInd w:val="0"/>
              <w:snapToGrid w:val="0"/>
              <w:jc w:val="both"/>
              <w:rPr>
                <w:rFonts w:eastAsia="Malgun Gothic"/>
                <w:sz w:val="20"/>
                <w:szCs w:val="20"/>
                <w:lang w:eastAsia="ko-KR"/>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ascii="BatangChe" w:eastAsia="BatangChe" w:hAnsi="BatangChe" w:cs="BatangChe"/>
                <w:sz w:val="20"/>
                <w:szCs w:val="20"/>
                <w:lang w:eastAsia="ko-KR"/>
              </w:rPr>
            </w:pPr>
            <w:r>
              <w:rPr>
                <w:rFonts w:ascii="BatangChe" w:eastAsia="BatangChe" w:hAnsi="BatangChe" w:cs="BatangChe"/>
                <w:sz w:val="20"/>
                <w:szCs w:val="20"/>
                <w:lang w:eastAsia="ko-KR"/>
              </w:rPr>
              <w:t>Apple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zh-CN"/>
              </w:rPr>
            </w:pPr>
            <w:r>
              <w:rPr>
                <w:rFonts w:eastAsia="Malgun Gothic"/>
                <w:sz w:val="20"/>
                <w:szCs w:val="20"/>
                <w:lang w:eastAsia="ko-KR"/>
              </w:rPr>
              <w:t xml:space="preserve">We </w:t>
            </w:r>
            <w:r>
              <w:rPr>
                <w:rFonts w:eastAsia="Malgun Gothic"/>
                <w:sz w:val="20"/>
                <w:szCs w:val="20"/>
                <w:lang w:eastAsia="zh-CN"/>
              </w:rPr>
              <w:t xml:space="preserve">are not sure whether no separate decoding would have impact on performance for assumption 1.  </w:t>
            </w:r>
          </w:p>
          <w:p w:rsidR="000D26EF" w:rsidRDefault="00100456">
            <w:pPr>
              <w:autoSpaceDE w:val="0"/>
              <w:autoSpaceDN w:val="0"/>
              <w:adjustRightInd w:val="0"/>
              <w:snapToGrid w:val="0"/>
              <w:jc w:val="both"/>
              <w:rPr>
                <w:rFonts w:eastAsia="Malgun Gothic"/>
                <w:sz w:val="20"/>
                <w:szCs w:val="20"/>
                <w:lang w:eastAsia="zh-CN"/>
              </w:rPr>
            </w:pPr>
            <w:r>
              <w:rPr>
                <w:rFonts w:eastAsia="Malgun Gothic"/>
                <w:sz w:val="20"/>
                <w:szCs w:val="20"/>
                <w:lang w:eastAsia="zh-CN"/>
              </w:rPr>
              <w:t xml:space="preserve">Regarding the gNB behavior, if the repetition scheme is enabled, we failed to see the motivation for gNB not to transmit some repetitions. If gNB decide not to use repetition-based scheme, it can select a SS without repetition-based scheme to transmit PDCCH. </w:t>
            </w:r>
          </w:p>
          <w:p w:rsidR="000D26EF" w:rsidRDefault="00100456">
            <w:pPr>
              <w:autoSpaceDE w:val="0"/>
              <w:autoSpaceDN w:val="0"/>
              <w:adjustRightInd w:val="0"/>
              <w:snapToGrid w:val="0"/>
              <w:jc w:val="both"/>
              <w:rPr>
                <w:rFonts w:eastAsia="Malgun Gothic"/>
                <w:sz w:val="20"/>
                <w:szCs w:val="20"/>
                <w:lang w:eastAsia="zh-CN"/>
              </w:rPr>
            </w:pPr>
            <w:r>
              <w:rPr>
                <w:rFonts w:eastAsia="Malgun Gothic"/>
                <w:sz w:val="20"/>
                <w:szCs w:val="20"/>
                <w:lang w:eastAsia="zh-CN"/>
              </w:rPr>
              <w:t>I</w:t>
            </w:r>
            <w:r>
              <w:rPr>
                <w:rFonts w:eastAsia="Malgun Gothic" w:hint="eastAsia"/>
                <w:sz w:val="20"/>
                <w:szCs w:val="20"/>
                <w:lang w:eastAsia="zh-CN"/>
              </w:rPr>
              <w:t>n</w:t>
            </w:r>
            <w:r>
              <w:rPr>
                <w:rFonts w:eastAsia="Malgun Gothic"/>
                <w:sz w:val="20"/>
                <w:szCs w:val="20"/>
                <w:lang w:eastAsia="zh-CN"/>
              </w:rPr>
              <w:t xml:space="preserve"> general, we acknowledge that whether to apply soft combining or not may not be transparent, but we are not sure whether some of the 4 BD assumptions are necessary. Especially for assumption 1, 3, and 4, we are not sure how much performance gap would be observed.</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ascii="BatangChe" w:hAnsi="BatangChe" w:cs="BatangChe"/>
                <w:sz w:val="20"/>
                <w:szCs w:val="20"/>
                <w:lang w:eastAsia="zh-CN"/>
              </w:rPr>
            </w:pPr>
            <w:r>
              <w:rPr>
                <w:rFonts w:ascii="BatangChe" w:hAnsi="BatangChe" w:cs="BatangChe" w:hint="eastAsia"/>
                <w:sz w:val="20"/>
                <w:szCs w:val="20"/>
                <w:lang w:eastAsia="zh-CN"/>
              </w:rPr>
              <w:t>CMCC</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rFonts w:hint="eastAsia"/>
                <w:sz w:val="20"/>
                <w:szCs w:val="20"/>
                <w:lang w:eastAsia="zh-CN"/>
              </w:rPr>
              <w:t xml:space="preserve">Soft-combining should not </w:t>
            </w:r>
            <w:r>
              <w:rPr>
                <w:sz w:val="20"/>
                <w:szCs w:val="20"/>
                <w:lang w:eastAsia="zh-CN"/>
              </w:rPr>
              <w:t>be transparent to spec, the UE behavior for assumptions 1/2/3/4 should be known by gNB to align the consistent understanding on BD limit.</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ascii="BatangChe" w:hAnsi="BatangChe" w:cs="BatangChe"/>
                <w:sz w:val="20"/>
                <w:szCs w:val="20"/>
                <w:lang w:eastAsia="zh-CN"/>
              </w:rPr>
            </w:pPr>
            <w:r>
              <w:rPr>
                <w:rFonts w:ascii="BatangChe" w:hAnsi="BatangChe" w:cs="BatangChe" w:hint="eastAsia"/>
                <w:sz w:val="20"/>
                <w:szCs w:val="20"/>
                <w:lang w:eastAsia="zh-CN"/>
              </w:rPr>
              <w:t>Spreadtrum</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rFonts w:hint="eastAsia"/>
                <w:sz w:val="20"/>
                <w:szCs w:val="20"/>
                <w:lang w:eastAsia="zh-CN"/>
              </w:rPr>
              <w:t>For assumption</w:t>
            </w:r>
            <w:r>
              <w:rPr>
                <w:sz w:val="20"/>
                <w:szCs w:val="20"/>
                <w:lang w:eastAsia="zh-CN"/>
              </w:rPr>
              <w:t xml:space="preserve"> 1/3/4</w:t>
            </w:r>
            <w:r>
              <w:rPr>
                <w:rFonts w:hint="eastAsia"/>
                <w:sz w:val="20"/>
                <w:szCs w:val="20"/>
                <w:lang w:eastAsia="zh-CN"/>
              </w:rPr>
              <w:t xml:space="preserve">, BD limit could be </w:t>
            </w:r>
            <w:r>
              <w:rPr>
                <w:sz w:val="20"/>
                <w:szCs w:val="20"/>
                <w:lang w:eastAsia="zh-CN"/>
              </w:rPr>
              <w:t xml:space="preserve">further </w:t>
            </w:r>
            <w:r>
              <w:rPr>
                <w:rFonts w:hint="eastAsia"/>
                <w:sz w:val="20"/>
                <w:szCs w:val="20"/>
                <w:lang w:eastAsia="zh-CN"/>
              </w:rPr>
              <w:t>elaborated</w:t>
            </w:r>
            <w:r>
              <w:rPr>
                <w:sz w:val="20"/>
                <w:szCs w:val="20"/>
                <w:lang w:eastAsia="zh-CN"/>
              </w:rPr>
              <w:t xml:space="preserve"> with max restriction as follows.</w:t>
            </w:r>
          </w:p>
          <w:p w:rsidR="000D26EF" w:rsidRDefault="00100456">
            <w:pPr>
              <w:pStyle w:val="ListParagraph"/>
              <w:numPr>
                <w:ilvl w:val="0"/>
                <w:numId w:val="56"/>
              </w:numPr>
              <w:autoSpaceDE w:val="0"/>
              <w:autoSpaceDN w:val="0"/>
              <w:adjustRightInd w:val="0"/>
              <w:snapToGrid w:val="0"/>
              <w:ind w:firstLineChars="0"/>
              <w:jc w:val="both"/>
              <w:rPr>
                <w:rFonts w:eastAsiaTheme="minorEastAsia"/>
                <w:sz w:val="20"/>
                <w:szCs w:val="20"/>
                <w:lang w:eastAsia="zh-CN"/>
              </w:rPr>
            </w:pPr>
            <w:r>
              <w:rPr>
                <w:color w:val="FF0000"/>
                <w:lang w:val="en-GB" w:eastAsia="zh-CN"/>
              </w:rPr>
              <w:t>&lt;2 unit and</w:t>
            </w:r>
            <w:r>
              <w:rPr>
                <w:lang w:val="en-GB" w:eastAsia="zh-CN"/>
              </w:rPr>
              <w:t xml:space="preserve"> &gt;= 1 unit (Assumption 1)</w:t>
            </w:r>
          </w:p>
          <w:p w:rsidR="000D26EF" w:rsidRDefault="00100456">
            <w:pPr>
              <w:pStyle w:val="ListParagraph"/>
              <w:numPr>
                <w:ilvl w:val="0"/>
                <w:numId w:val="56"/>
              </w:numPr>
              <w:autoSpaceDE w:val="0"/>
              <w:autoSpaceDN w:val="0"/>
              <w:adjustRightInd w:val="0"/>
              <w:snapToGrid w:val="0"/>
              <w:ind w:firstLineChars="0"/>
              <w:jc w:val="both"/>
              <w:rPr>
                <w:rFonts w:eastAsiaTheme="minorEastAsia"/>
                <w:sz w:val="20"/>
                <w:szCs w:val="20"/>
                <w:lang w:eastAsia="zh-CN"/>
              </w:rPr>
            </w:pPr>
            <w:r>
              <w:rPr>
                <w:color w:val="FF0000"/>
                <w:lang w:val="en-GB" w:eastAsia="zh-CN"/>
              </w:rPr>
              <w:t>&lt;3 unit</w:t>
            </w:r>
            <w:r>
              <w:rPr>
                <w:color w:val="FF0000"/>
                <w:sz w:val="22"/>
                <w:szCs w:val="22"/>
                <w:lang w:val="en-GB" w:eastAsia="zh-CN"/>
              </w:rPr>
              <w:t xml:space="preserve"> and</w:t>
            </w:r>
            <w:r>
              <w:rPr>
                <w:sz w:val="22"/>
                <w:szCs w:val="22"/>
                <w:lang w:val="en-GB" w:eastAsia="zh-CN"/>
              </w:rPr>
              <w:t xml:space="preserve"> &gt;= 2 units (Assumption 3)</w:t>
            </w:r>
          </w:p>
          <w:p w:rsidR="000D26EF" w:rsidRDefault="00100456">
            <w:pPr>
              <w:pStyle w:val="ListParagraph"/>
              <w:numPr>
                <w:ilvl w:val="0"/>
                <w:numId w:val="56"/>
              </w:numPr>
              <w:autoSpaceDE w:val="0"/>
              <w:autoSpaceDN w:val="0"/>
              <w:adjustRightInd w:val="0"/>
              <w:snapToGrid w:val="0"/>
              <w:ind w:firstLineChars="0"/>
              <w:jc w:val="both"/>
              <w:rPr>
                <w:rFonts w:eastAsiaTheme="minorEastAsia"/>
                <w:sz w:val="20"/>
                <w:szCs w:val="20"/>
                <w:lang w:eastAsia="zh-CN"/>
              </w:rPr>
            </w:pPr>
            <w:r>
              <w:rPr>
                <w:color w:val="FF0000"/>
                <w:lang w:val="en-GB" w:eastAsia="zh-CN"/>
              </w:rPr>
              <w:t>&lt;4 unit</w:t>
            </w:r>
            <w:r>
              <w:rPr>
                <w:color w:val="FF0000"/>
                <w:sz w:val="22"/>
                <w:szCs w:val="22"/>
                <w:lang w:val="en-GB" w:eastAsia="zh-CN"/>
              </w:rPr>
              <w:t xml:space="preserve"> and</w:t>
            </w:r>
            <w:r>
              <w:rPr>
                <w:sz w:val="22"/>
                <w:szCs w:val="22"/>
                <w:lang w:val="en-GB" w:eastAsia="zh-CN"/>
              </w:rPr>
              <w:t xml:space="preserve"> &gt;=3 units (Assumption 4)</w:t>
            </w:r>
          </w:p>
          <w:p w:rsidR="000D26EF" w:rsidRDefault="000D26EF">
            <w:pPr>
              <w:autoSpaceDE w:val="0"/>
              <w:autoSpaceDN w:val="0"/>
              <w:adjustRightInd w:val="0"/>
              <w:snapToGrid w:val="0"/>
              <w:jc w:val="both"/>
              <w:rPr>
                <w:sz w:val="20"/>
                <w:szCs w:val="20"/>
                <w:lang w:eastAsia="zh-CN"/>
              </w:rPr>
            </w:pPr>
          </w:p>
          <w:p w:rsidR="000D26EF" w:rsidRDefault="00100456">
            <w:pPr>
              <w:autoSpaceDE w:val="0"/>
              <w:autoSpaceDN w:val="0"/>
              <w:adjustRightInd w:val="0"/>
              <w:snapToGrid w:val="0"/>
              <w:jc w:val="both"/>
              <w:rPr>
                <w:sz w:val="20"/>
                <w:szCs w:val="20"/>
                <w:lang w:eastAsia="zh-CN"/>
              </w:rPr>
            </w:pPr>
            <w:r>
              <w:rPr>
                <w:rFonts w:hint="eastAsia"/>
                <w:sz w:val="20"/>
                <w:szCs w:val="20"/>
                <w:lang w:eastAsia="zh-CN"/>
              </w:rPr>
              <w:t xml:space="preserve">From high level perspective, soft </w:t>
            </w:r>
            <w:r>
              <w:rPr>
                <w:sz w:val="20"/>
                <w:szCs w:val="20"/>
                <w:lang w:eastAsia="zh-CN"/>
              </w:rPr>
              <w:t>combing</w:t>
            </w:r>
            <w:r>
              <w:rPr>
                <w:rFonts w:hint="eastAsia"/>
                <w:sz w:val="20"/>
                <w:szCs w:val="20"/>
                <w:lang w:eastAsia="zh-CN"/>
              </w:rPr>
              <w:t xml:space="preserve"> </w:t>
            </w:r>
            <w:r>
              <w:rPr>
                <w:sz w:val="20"/>
                <w:szCs w:val="20"/>
                <w:lang w:eastAsia="zh-CN"/>
              </w:rPr>
              <w:t>seems not to be transparent considering the significant difference of BD limit among the four assumptions if supported. However, for</w:t>
            </w:r>
            <w:r>
              <w:rPr>
                <w:rFonts w:hint="eastAsia"/>
                <w:sz w:val="20"/>
                <w:szCs w:val="20"/>
                <w:lang w:eastAsia="zh-CN"/>
              </w:rPr>
              <w:t xml:space="preserve"> assumption 1/3/4, the performance gap</w:t>
            </w:r>
            <w:r>
              <w:rPr>
                <w:sz w:val="20"/>
                <w:szCs w:val="20"/>
                <w:lang w:eastAsia="zh-CN"/>
              </w:rPr>
              <w:t xml:space="preserve"> among them</w:t>
            </w:r>
            <w:r>
              <w:rPr>
                <w:rFonts w:hint="eastAsia"/>
                <w:sz w:val="20"/>
                <w:szCs w:val="20"/>
                <w:lang w:eastAsia="zh-CN"/>
              </w:rPr>
              <w:t xml:space="preserve"> </w:t>
            </w:r>
            <w:r>
              <w:rPr>
                <w:sz w:val="20"/>
                <w:szCs w:val="20"/>
                <w:lang w:eastAsia="zh-CN"/>
              </w:rPr>
              <w:t>is not clear. If there is little or no performance gap between assumption 3/4 and assumption 1, only assumption 1 and 2 could be considered to support. Then soft combing to be transparent to spec may be OK, for little of difference of BD limit between assumption 1 and 2, and limited PDCCH repetition association configuration. Thus, we suggest to evaluate and down-select assumptions firstly, then to discussion whether soft combing is transparent to spec.</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ZTE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rFonts w:hint="eastAsia"/>
                <w:sz w:val="20"/>
                <w:szCs w:val="20"/>
                <w:lang w:eastAsia="zh-CN"/>
              </w:rPr>
              <w:t xml:space="preserve">Our understanding for Option 2 + case 1 is, gNB should always transmit two associated PDCCH candidates.  If gNB can transmit only one of two, does UE still do rate matching </w:t>
            </w:r>
            <w:r>
              <w:rPr>
                <w:rFonts w:hint="eastAsia"/>
                <w:sz w:val="20"/>
                <w:szCs w:val="20"/>
                <w:lang w:eastAsia="zh-CN"/>
              </w:rPr>
              <w:lastRenderedPageBreak/>
              <w:t xml:space="preserve">around both PDCCH candidates if overlapping happens between PDCCH and </w:t>
            </w:r>
            <w:proofErr w:type="gramStart"/>
            <w:r>
              <w:rPr>
                <w:rFonts w:hint="eastAsia"/>
                <w:sz w:val="20"/>
                <w:szCs w:val="20"/>
                <w:lang w:eastAsia="zh-CN"/>
              </w:rPr>
              <w:t>PDSCH ?</w:t>
            </w:r>
            <w:proofErr w:type="gramEnd"/>
            <w:r>
              <w:rPr>
                <w:rFonts w:hint="eastAsia"/>
                <w:sz w:val="20"/>
                <w:szCs w:val="20"/>
                <w:lang w:eastAsia="zh-CN"/>
              </w:rPr>
              <w:t xml:space="preserve"> If yes, resource waste may be caused. If not, how could UE know which PDCCH is not transmitted. </w:t>
            </w:r>
          </w:p>
          <w:p w:rsidR="000D26EF" w:rsidRDefault="00100456">
            <w:pPr>
              <w:autoSpaceDE w:val="0"/>
              <w:autoSpaceDN w:val="0"/>
              <w:adjustRightInd w:val="0"/>
              <w:snapToGrid w:val="0"/>
              <w:jc w:val="both"/>
              <w:rPr>
                <w:sz w:val="20"/>
                <w:szCs w:val="20"/>
                <w:lang w:eastAsia="zh-CN"/>
              </w:rPr>
            </w:pPr>
            <w:r>
              <w:rPr>
                <w:rFonts w:hint="eastAsia"/>
                <w:sz w:val="20"/>
                <w:szCs w:val="20"/>
                <w:lang w:eastAsia="zh-CN"/>
              </w:rPr>
              <w:t xml:space="preserve">Assumption 2 should be deprioritized since there is no performance gain based on </w:t>
            </w:r>
            <w:proofErr w:type="gramStart"/>
            <w:r>
              <w:rPr>
                <w:rFonts w:hint="eastAsia"/>
                <w:sz w:val="20"/>
                <w:szCs w:val="20"/>
                <w:lang w:eastAsia="zh-CN"/>
              </w:rPr>
              <w:t>companies</w:t>
            </w:r>
            <w:proofErr w:type="gramEnd"/>
            <w:r>
              <w:rPr>
                <w:rFonts w:hint="eastAsia"/>
                <w:sz w:val="20"/>
                <w:szCs w:val="20"/>
                <w:lang w:eastAsia="zh-CN"/>
              </w:rPr>
              <w:t xml:space="preserve"> simulation results. </w:t>
            </w:r>
          </w:p>
          <w:p w:rsidR="000D26EF" w:rsidRDefault="00100456">
            <w:pPr>
              <w:autoSpaceDE w:val="0"/>
              <w:autoSpaceDN w:val="0"/>
              <w:adjustRightInd w:val="0"/>
              <w:snapToGrid w:val="0"/>
              <w:jc w:val="both"/>
              <w:rPr>
                <w:sz w:val="20"/>
                <w:szCs w:val="20"/>
                <w:lang w:eastAsia="zh-CN"/>
              </w:rPr>
            </w:pPr>
            <w:r>
              <w:rPr>
                <w:rFonts w:hint="eastAsia"/>
                <w:sz w:val="20"/>
                <w:szCs w:val="20"/>
                <w:lang w:eastAsia="zh-CN"/>
              </w:rPr>
              <w:t xml:space="preserve">Assumption 3 is a compromised solution between Assumption 2 and 4. The benefit is not clear. </w:t>
            </w:r>
          </w:p>
          <w:p w:rsidR="000D26EF" w:rsidRDefault="00100456">
            <w:pPr>
              <w:autoSpaceDE w:val="0"/>
              <w:autoSpaceDN w:val="0"/>
              <w:adjustRightInd w:val="0"/>
              <w:snapToGrid w:val="0"/>
              <w:jc w:val="both"/>
              <w:rPr>
                <w:sz w:val="20"/>
                <w:szCs w:val="20"/>
                <w:lang w:eastAsia="zh-CN"/>
              </w:rPr>
            </w:pPr>
            <w:r>
              <w:rPr>
                <w:rFonts w:hint="eastAsia"/>
                <w:sz w:val="20"/>
                <w:szCs w:val="20"/>
                <w:u w:val="single"/>
                <w:lang w:eastAsia="zh-CN"/>
              </w:rPr>
              <w:t>Thus, we propose to focus on assumption 1 and assumption 4</w:t>
            </w:r>
            <w:r>
              <w:rPr>
                <w:rFonts w:hint="eastAsia"/>
                <w:sz w:val="20"/>
                <w:szCs w:val="20"/>
                <w:lang w:eastAsia="zh-CN"/>
              </w:rPr>
              <w:t xml:space="preserve">, and further do simulation to analyze whether </w:t>
            </w:r>
            <w:r>
              <w:rPr>
                <w:lang w:val="en-GB" w:eastAsia="zh-CN"/>
              </w:rPr>
              <w:t>blo</w:t>
            </w:r>
            <w:r>
              <w:rPr>
                <w:rFonts w:hint="eastAsia"/>
                <w:sz w:val="20"/>
                <w:szCs w:val="20"/>
                <w:lang w:val="en-GB" w:eastAsia="zh-CN"/>
              </w:rPr>
              <w:t>ckage impact</w:t>
            </w:r>
            <w:r>
              <w:rPr>
                <w:rFonts w:hint="eastAsia"/>
                <w:sz w:val="20"/>
                <w:szCs w:val="20"/>
                <w:lang w:eastAsia="zh-CN"/>
              </w:rPr>
              <w:t>s</w:t>
            </w:r>
            <w:r>
              <w:rPr>
                <w:rFonts w:hint="eastAsia"/>
                <w:sz w:val="20"/>
                <w:szCs w:val="20"/>
                <w:lang w:val="en-GB" w:eastAsia="zh-CN"/>
              </w:rPr>
              <w:t xml:space="preserve"> the performance (no separate decoding)</w:t>
            </w:r>
            <w:r>
              <w:rPr>
                <w:rFonts w:hint="eastAsia"/>
                <w:sz w:val="20"/>
                <w:szCs w:val="20"/>
                <w:lang w:eastAsia="zh-CN"/>
              </w:rPr>
              <w:t xml:space="preserve"> for assumption 1. In our view, if one PDCCH is blocked, the receive power of this PDCCH will be very low. Even UE does soft combining, the low power PDCCH will not affect the final combining results too much. So assumption 4 may not be needed.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think s</w:t>
            </w:r>
            <w:r>
              <w:rPr>
                <w:rFonts w:hint="eastAsia"/>
                <w:sz w:val="20"/>
                <w:szCs w:val="20"/>
                <w:lang w:eastAsia="zh-CN"/>
              </w:rPr>
              <w:t xml:space="preserve">oft-combining should not </w:t>
            </w:r>
            <w:r>
              <w:rPr>
                <w:sz w:val="20"/>
                <w:szCs w:val="20"/>
                <w:lang w:eastAsia="zh-CN"/>
              </w:rPr>
              <w:t>be transparent to spec. and we prefer assumption 1 that UE only decodes the combined candidate without decoding individual PDCCH candidates. And with this assumption, gNB can select other SS without repetition-based scheme to transmit PDCCH by one TRP.</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sz w:val="20"/>
                <w:szCs w:val="20"/>
                <w:lang w:eastAsia="zh-CN"/>
              </w:rPr>
              <w:t xml:space="preserve">From UE perspective, Assumption 1 should be supported in Rel-17. Other assumptions can be down-selected based on further simulation results. We are also fine with </w:t>
            </w:r>
            <w:proofErr w:type="spellStart"/>
            <w:r>
              <w:rPr>
                <w:sz w:val="20"/>
                <w:szCs w:val="20"/>
                <w:lang w:eastAsia="zh-CN"/>
              </w:rPr>
              <w:t>Spreadtrum’s</w:t>
            </w:r>
            <w:proofErr w:type="spellEnd"/>
            <w:r>
              <w:rPr>
                <w:sz w:val="20"/>
                <w:szCs w:val="20"/>
                <w:lang w:eastAsia="zh-CN"/>
              </w:rPr>
              <w:t xml:space="preserve"> clarification on the upper bound.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As other companies argue, we also think that soft combining cannot be supported spec-transparent manner. Also, since soft combining always has better performance rather than selection, we think that performance gain based on assumption 3 and 4 may be marginal. Hence, if we define BD counting assumption, some assumptions in above seem to be deleted so it can be enough for UE to report whether soft combining is supported or not.</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Huawei, HiSilicon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rFonts w:hint="eastAsia"/>
                <w:sz w:val="20"/>
                <w:szCs w:val="20"/>
                <w:lang w:eastAsia="zh-CN"/>
              </w:rPr>
              <w:t xml:space="preserve">Support to further discuss the above assumptions, no need to </w:t>
            </w:r>
            <w:r>
              <w:rPr>
                <w:sz w:val="20"/>
                <w:szCs w:val="20"/>
                <w:lang w:eastAsia="zh-CN"/>
              </w:rPr>
              <w:t xml:space="preserve">preclude any of them at this stage.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N</w:t>
            </w:r>
            <w:r>
              <w:rPr>
                <w:sz w:val="20"/>
                <w:szCs w:val="20"/>
                <w:lang w:eastAsia="zh-CN"/>
              </w:rPr>
              <w:t>TT Docomo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sz w:val="20"/>
                <w:szCs w:val="20"/>
                <w:lang w:eastAsia="zh-CN"/>
              </w:rPr>
              <w:t>Regarding the assumptions, we agree with Spreadtrum and ZTE that performance can be further evaluated to decide from assumption1/2/3/4. In addition, in our view, for UE that supports PDCCH repetition, there should be a default decoding capability. Then whether other capability is needed can be further considered.</w:t>
            </w:r>
          </w:p>
          <w:p w:rsidR="000D26EF" w:rsidRDefault="00100456">
            <w:pPr>
              <w:autoSpaceDE w:val="0"/>
              <w:autoSpaceDN w:val="0"/>
              <w:adjustRightInd w:val="0"/>
              <w:snapToGrid w:val="0"/>
              <w:jc w:val="both"/>
              <w:rPr>
                <w:sz w:val="20"/>
                <w:szCs w:val="20"/>
                <w:lang w:eastAsia="zh-CN"/>
              </w:rPr>
            </w:pPr>
            <w:r>
              <w:rPr>
                <w:sz w:val="20"/>
                <w:szCs w:val="20"/>
                <w:lang w:eastAsia="zh-CN"/>
              </w:rPr>
              <w:t>Regarding whether soft combining can be transparent, we think it depends on which assumption we select.</w:t>
            </w:r>
          </w:p>
          <w:p w:rsidR="000D26EF" w:rsidRDefault="00100456">
            <w:pPr>
              <w:autoSpaceDE w:val="0"/>
              <w:autoSpaceDN w:val="0"/>
              <w:adjustRightInd w:val="0"/>
              <w:snapToGrid w:val="0"/>
              <w:jc w:val="both"/>
              <w:rPr>
                <w:sz w:val="20"/>
                <w:szCs w:val="20"/>
                <w:lang w:eastAsia="zh-CN"/>
              </w:rPr>
            </w:pPr>
            <w:r>
              <w:rPr>
                <w:sz w:val="20"/>
                <w:szCs w:val="20"/>
                <w:lang w:eastAsia="zh-CN"/>
              </w:rPr>
              <w:t>When counting toward BD limit, if we assume different number of units for repetition with and without soft combining, it cannot be transparent.</w:t>
            </w:r>
          </w:p>
          <w:p w:rsidR="000D26EF" w:rsidRDefault="00100456">
            <w:pPr>
              <w:autoSpaceDE w:val="0"/>
              <w:autoSpaceDN w:val="0"/>
              <w:adjustRightInd w:val="0"/>
              <w:snapToGrid w:val="0"/>
              <w:jc w:val="both"/>
              <w:rPr>
                <w:sz w:val="20"/>
                <w:szCs w:val="20"/>
                <w:lang w:eastAsia="zh-CN"/>
              </w:rPr>
            </w:pPr>
            <w:r>
              <w:rPr>
                <w:sz w:val="20"/>
                <w:szCs w:val="20"/>
                <w:lang w:eastAsia="zh-CN"/>
              </w:rPr>
              <w:t>If we assume same number of units e.g. 2 for both repetition with and without soft combining, soft combining transparent in spec. may be possible.</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F</w:t>
            </w:r>
            <w:r>
              <w:rPr>
                <w:sz w:val="20"/>
                <w:szCs w:val="20"/>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sz w:val="20"/>
                <w:szCs w:val="20"/>
                <w:lang w:eastAsia="zh-CN"/>
              </w:rPr>
              <w:t>We share the same understanding as LG. Soft combining should not be spec transparent.</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Futurewei</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We suggest to consider two types of typical cases: </w:t>
            </w:r>
          </w:p>
          <w:p w:rsidR="000D26EF" w:rsidRDefault="00100456">
            <w:pPr>
              <w:pStyle w:val="ListParagraph"/>
              <w:numPr>
                <w:ilvl w:val="0"/>
                <w:numId w:val="35"/>
              </w:numPr>
              <w:autoSpaceDE w:val="0"/>
              <w:autoSpaceDN w:val="0"/>
              <w:adjustRightInd w:val="0"/>
              <w:snapToGrid w:val="0"/>
              <w:ind w:firstLineChars="0"/>
              <w:jc w:val="both"/>
              <w:rPr>
                <w:sz w:val="20"/>
                <w:szCs w:val="20"/>
                <w:lang w:val="en-US" w:eastAsia="zh-CN"/>
              </w:rPr>
            </w:pPr>
            <w:r>
              <w:rPr>
                <w:sz w:val="20"/>
                <w:szCs w:val="20"/>
                <w:lang w:val="en-US" w:eastAsia="zh-CN"/>
              </w:rPr>
              <w:t xml:space="preserve">Worst case or upper bound BDs, which is Assumption 4 and may correspond to a non-optimized implementation; </w:t>
            </w:r>
          </w:p>
          <w:p w:rsidR="000D26EF" w:rsidRDefault="00100456">
            <w:pPr>
              <w:pStyle w:val="ListParagraph"/>
              <w:numPr>
                <w:ilvl w:val="0"/>
                <w:numId w:val="35"/>
              </w:numPr>
              <w:autoSpaceDE w:val="0"/>
              <w:autoSpaceDN w:val="0"/>
              <w:adjustRightInd w:val="0"/>
              <w:snapToGrid w:val="0"/>
              <w:ind w:firstLineChars="0"/>
              <w:jc w:val="both"/>
              <w:rPr>
                <w:sz w:val="20"/>
                <w:szCs w:val="20"/>
                <w:lang w:val="en-US" w:eastAsia="zh-CN"/>
              </w:rPr>
            </w:pPr>
            <w:r>
              <w:rPr>
                <w:sz w:val="20"/>
                <w:szCs w:val="20"/>
                <w:lang w:val="en-US" w:eastAsia="zh-CN"/>
              </w:rPr>
              <w:t xml:space="preserve">Best case or lower bound BDs, which relies on the UE to smartly choose one or two PDCCH candidates to decode (such as based on the SINR estimates on the </w:t>
            </w:r>
            <w:r>
              <w:rPr>
                <w:sz w:val="20"/>
                <w:szCs w:val="20"/>
                <w:lang w:val="en-US" w:eastAsia="zh-CN"/>
              </w:rPr>
              <w:lastRenderedPageBreak/>
              <w:t>DMRS). For example, if one seems to be blocked, the UE uses only the other to decode, otherwise both are used to decode. Then one BD is sufficient.</w:t>
            </w:r>
          </w:p>
          <w:p w:rsidR="000D26EF" w:rsidRDefault="00100456">
            <w:pPr>
              <w:autoSpaceDE w:val="0"/>
              <w:autoSpaceDN w:val="0"/>
              <w:adjustRightInd w:val="0"/>
              <w:snapToGrid w:val="0"/>
              <w:jc w:val="both"/>
              <w:rPr>
                <w:sz w:val="20"/>
                <w:szCs w:val="20"/>
                <w:lang w:eastAsia="zh-CN"/>
              </w:rPr>
            </w:pPr>
            <w:r>
              <w:rPr>
                <w:sz w:val="20"/>
                <w:szCs w:val="20"/>
                <w:lang w:eastAsia="zh-CN"/>
              </w:rPr>
              <w:t>So it seems at least there is some implementation that the conventional BD counts can still be used, i.e., one BD per one DCI. There may not be any need to standardize additional UE behavior. The UE implementation can feel free to choose between a non-optimized approach which relies on more BDs and an optimized approach with fewer BDs based on side information from SINR.</w:t>
            </w:r>
          </w:p>
          <w:p w:rsidR="000D26EF" w:rsidRDefault="00100456">
            <w:pPr>
              <w:autoSpaceDE w:val="0"/>
              <w:autoSpaceDN w:val="0"/>
              <w:adjustRightInd w:val="0"/>
              <w:snapToGrid w:val="0"/>
              <w:jc w:val="both"/>
              <w:rPr>
                <w:sz w:val="20"/>
                <w:szCs w:val="20"/>
                <w:lang w:eastAsia="zh-CN"/>
              </w:rPr>
            </w:pPr>
            <w:r>
              <w:rPr>
                <w:sz w:val="20"/>
                <w:szCs w:val="20"/>
                <w:lang w:eastAsia="zh-CN"/>
              </w:rPr>
              <w:t>We are also open to other views.</w:t>
            </w:r>
          </w:p>
          <w:p w:rsidR="000D26EF" w:rsidRDefault="00100456">
            <w:pPr>
              <w:autoSpaceDE w:val="0"/>
              <w:autoSpaceDN w:val="0"/>
              <w:adjustRightInd w:val="0"/>
              <w:snapToGrid w:val="0"/>
              <w:jc w:val="both"/>
              <w:rPr>
                <w:sz w:val="20"/>
                <w:szCs w:val="20"/>
                <w:lang w:eastAsia="zh-CN"/>
              </w:rPr>
            </w:pPr>
            <w:r>
              <w:rPr>
                <w:sz w:val="20"/>
                <w:szCs w:val="20"/>
                <w:lang w:eastAsia="zh-CN"/>
              </w:rPr>
              <w:t>We are not sure why &gt;3 is included in Assumption 4. To us the maximum can be 3. Please clarify.</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eastAsia="SimSun"/>
                <w:sz w:val="20"/>
                <w:szCs w:val="20"/>
                <w:lang w:eastAsia="zh-CN"/>
              </w:rPr>
              <w:lastRenderedPageBreak/>
              <w:t>Lenovo/</w:t>
            </w:r>
            <w:r>
              <w:rPr>
                <w:lang w:eastAsia="zh-CN"/>
              </w:rPr>
              <w:t xml:space="preserve"> </w:t>
            </w:r>
            <w:r>
              <w:rPr>
                <w:rFonts w:eastAsia="SimSun"/>
                <w:sz w:val="20"/>
                <w:szCs w:val="20"/>
                <w:lang w:eastAsia="zh-CN"/>
              </w:rPr>
              <w:t>Motorola Mobility</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We think all 4 assumptions can be considered based on UE capability and/or configuration since some flexibility is required at both UE’s and </w:t>
            </w:r>
            <w:proofErr w:type="spellStart"/>
            <w:r>
              <w:rPr>
                <w:sz w:val="20"/>
                <w:szCs w:val="20"/>
                <w:lang w:eastAsia="zh-CN"/>
              </w:rPr>
              <w:t>gNB’s</w:t>
            </w:r>
            <w:proofErr w:type="spellEnd"/>
            <w:r>
              <w:rPr>
                <w:sz w:val="20"/>
                <w:szCs w:val="20"/>
                <w:lang w:eastAsia="zh-CN"/>
              </w:rPr>
              <w:t xml:space="preserve"> side. For assumption 1, it may be used for case without blocking and has the benefit of low decoding complexity. </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sz w:val="20"/>
                <w:szCs w:val="20"/>
                <w:lang w:eastAsia="zh-CN"/>
              </w:rPr>
              <w:t>QC</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While the details of how UE considers combining can be spec-transparent, “how to count toward the BD limit” is no transparent. The minimum number of BDs needed is 2 (due to two separate RE </w:t>
            </w:r>
            <w:proofErr w:type="spellStart"/>
            <w:r>
              <w:rPr>
                <w:sz w:val="20"/>
                <w:szCs w:val="20"/>
                <w:lang w:eastAsia="zh-CN"/>
              </w:rPr>
              <w:t>demapping</w:t>
            </w:r>
            <w:proofErr w:type="spellEnd"/>
            <w:r>
              <w:rPr>
                <w:sz w:val="20"/>
                <w:szCs w:val="20"/>
                <w:lang w:eastAsia="zh-CN"/>
              </w:rPr>
              <w:t xml:space="preserve"> / demodulation). We need to also agree on other values. For example, with assumption 4, at least 3 BDs are needed. Then, UE can indicate which assumptions / how many BDs it requires for this purpose, and network can configure accordingly. </w:t>
            </w:r>
          </w:p>
          <w:p w:rsidR="000D26EF" w:rsidRDefault="00100456">
            <w:pPr>
              <w:autoSpaceDE w:val="0"/>
              <w:autoSpaceDN w:val="0"/>
              <w:adjustRightInd w:val="0"/>
              <w:snapToGrid w:val="0"/>
              <w:jc w:val="both"/>
              <w:rPr>
                <w:sz w:val="20"/>
                <w:szCs w:val="20"/>
                <w:lang w:eastAsia="zh-CN"/>
              </w:rPr>
            </w:pPr>
            <w:r>
              <w:rPr>
                <w:sz w:val="20"/>
                <w:szCs w:val="20"/>
                <w:lang w:eastAsia="zh-CN"/>
              </w:rPr>
              <w:t>To answer ZTE: Network can have the choice of transmitting both or only one of them. If DCIs overlap with PDSCH, then UE rate matches around both anyway (no ambiguity). There is no issue of resource waste as the candidate that is not transmitted can be used for other UEs.</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MediaTek</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We don’t support assumption 1 and 4. Assumption 1 may be used for FDM case, but it should be up to UE implementation in a spec transparent way. Even for this case, we should use 2 </w:t>
            </w:r>
            <w:proofErr w:type="spellStart"/>
            <w:r>
              <w:rPr>
                <w:sz w:val="20"/>
                <w:szCs w:val="20"/>
                <w:lang w:eastAsia="zh-CN"/>
              </w:rPr>
              <w:t>BDs.</w:t>
            </w:r>
            <w:proofErr w:type="spellEnd"/>
            <w:r>
              <w:rPr>
                <w:sz w:val="20"/>
                <w:szCs w:val="20"/>
                <w:lang w:eastAsia="zh-CN"/>
              </w:rPr>
              <w:t xml:space="preserve"> For assumption 4, if PDCCH candidate is repeated, the UE doesn’t have to decode it separately and also jointly. Depending on UE capability, we can use assumption 2 for selection decoding and use assumption 3 for soft combining. We think this issue can be quite controversial. We recommend to postpone the detailed discussion on this issue at the next meeting in order to give companies more time to analyze this internally.</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Intel</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Agree with CCE counting bullet that existing rules can be used.</w:t>
            </w:r>
          </w:p>
          <w:p w:rsidR="000D26EF" w:rsidRDefault="00100456">
            <w:pPr>
              <w:autoSpaceDE w:val="0"/>
              <w:autoSpaceDN w:val="0"/>
              <w:adjustRightInd w:val="0"/>
              <w:snapToGrid w:val="0"/>
              <w:jc w:val="both"/>
              <w:rPr>
                <w:sz w:val="20"/>
                <w:szCs w:val="20"/>
                <w:lang w:eastAsia="zh-CN"/>
              </w:rPr>
            </w:pPr>
            <w:r>
              <w:rPr>
                <w:sz w:val="20"/>
                <w:szCs w:val="20"/>
                <w:lang w:eastAsia="zh-CN"/>
              </w:rPr>
              <w:t>For BD it is easier to discuss after selection of Alt-3/Alt-1-2/Alt-1-3, but our point of view is motivated by Alt-3. In this case, following Rel-15 procedure, UE tries to decode candidates from 2 SS-sets anyways, so Assumption-1 is not considered, but Assumptions 2-3-4 are all okay to consider for further discussion. In short, we do not support Assumption-1 but okay to discuss assumptions 2, 3, 4.</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Fraunhofer</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UE’s capability of soft-combining and/or the transmission of the PDCCH with the restrictions for soft-combining cannot be spec. transparent. </w:t>
            </w:r>
          </w:p>
          <w:p w:rsidR="000D26EF" w:rsidRDefault="00100456">
            <w:pPr>
              <w:autoSpaceDE w:val="0"/>
              <w:autoSpaceDN w:val="0"/>
              <w:adjustRightInd w:val="0"/>
              <w:snapToGrid w:val="0"/>
              <w:jc w:val="both"/>
              <w:rPr>
                <w:sz w:val="20"/>
                <w:szCs w:val="20"/>
                <w:lang w:eastAsia="zh-CN"/>
              </w:rPr>
            </w:pPr>
            <w:r>
              <w:rPr>
                <w:sz w:val="20"/>
                <w:szCs w:val="20"/>
                <w:lang w:eastAsia="zh-CN"/>
              </w:rPr>
              <w:t>In our view, one of the above BD assumptions will be supported by the UE as a capability. From our simulation results, selection decoding performs worse than soft-combining and hybrid decoding (one PDCCH candidate decoded, followed by soft-combining if the first one fails). Therefore, assumptions 1 and 3 shall be considered further. Assumption 4 has high UE complexity and hence need not be considered further.</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proofErr w:type="spellStart"/>
            <w:r>
              <w:rPr>
                <w:sz w:val="20"/>
                <w:szCs w:val="20"/>
                <w:lang w:eastAsia="zh-CN"/>
              </w:rPr>
              <w:lastRenderedPageBreak/>
              <w:t>InterDigital</w:t>
            </w:r>
            <w:proofErr w:type="spellEnd"/>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We do not support assumptions 1 and 4. Our suggestion is to further study decoding scenarios based on assumptions 2 and 3. </w:t>
            </w:r>
          </w:p>
          <w:p w:rsidR="000D26EF" w:rsidRDefault="00100456">
            <w:pPr>
              <w:autoSpaceDE w:val="0"/>
              <w:autoSpaceDN w:val="0"/>
              <w:adjustRightInd w:val="0"/>
              <w:snapToGrid w:val="0"/>
              <w:jc w:val="both"/>
              <w:rPr>
                <w:sz w:val="20"/>
                <w:szCs w:val="20"/>
                <w:lang w:eastAsia="zh-CN"/>
              </w:rPr>
            </w:pPr>
            <w:r>
              <w:rPr>
                <w:sz w:val="20"/>
                <w:szCs w:val="20"/>
                <w:lang w:eastAsia="zh-CN"/>
              </w:rPr>
              <w:t>Also, we agree with other companies that soft-combining should not be spec transparent.</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bookmarkStart w:id="119" w:name="_Hlk55845920"/>
            <w:r>
              <w:rPr>
                <w:sz w:val="20"/>
                <w:szCs w:val="20"/>
                <w:lang w:eastAsia="zh-CN"/>
              </w:rPr>
              <w:t>Ericsson</w:t>
            </w:r>
            <w:bookmarkEnd w:id="119"/>
          </w:p>
        </w:tc>
        <w:tc>
          <w:tcPr>
            <w:tcW w:w="7480" w:type="dxa"/>
          </w:tcPr>
          <w:p w:rsidR="000D26EF" w:rsidRDefault="00100456">
            <w:pPr>
              <w:autoSpaceDE w:val="0"/>
              <w:autoSpaceDN w:val="0"/>
              <w:adjustRightInd w:val="0"/>
              <w:snapToGrid w:val="0"/>
              <w:jc w:val="both"/>
              <w:rPr>
                <w:sz w:val="20"/>
                <w:szCs w:val="20"/>
                <w:lang w:val="en-GB" w:eastAsia="zh-CN"/>
              </w:rPr>
            </w:pPr>
            <w:r>
              <w:rPr>
                <w:sz w:val="20"/>
                <w:szCs w:val="20"/>
                <w:lang w:eastAsia="zh-CN"/>
              </w:rPr>
              <w:t xml:space="preserve">We think the main motivation for enhancing PDCCH with multiple TRPs is to deal with channel blocking in FR2.  Either decoding </w:t>
            </w:r>
            <w:r>
              <w:rPr>
                <w:sz w:val="20"/>
                <w:szCs w:val="20"/>
                <w:lang w:val="en-GB" w:eastAsia="zh-CN"/>
              </w:rPr>
              <w:t xml:space="preserve">individual PDCCH candidates (Assumption 2) or the combined candidate (Assumption 1) are applicable in our view.  At least </w:t>
            </w:r>
            <w:r>
              <w:rPr>
                <w:sz w:val="20"/>
                <w:szCs w:val="20"/>
                <w:lang w:eastAsia="zh-CN"/>
              </w:rPr>
              <w:t xml:space="preserve">decoding </w:t>
            </w:r>
            <w:r>
              <w:rPr>
                <w:sz w:val="20"/>
                <w:szCs w:val="20"/>
                <w:lang w:val="en-GB" w:eastAsia="zh-CN"/>
              </w:rPr>
              <w:t xml:space="preserve">individual PDCCH candidates should be supported. Decoding the combined candidate with soft combining can be an extra UE feature.  </w:t>
            </w:r>
          </w:p>
          <w:p w:rsidR="000D26EF" w:rsidRDefault="00100456">
            <w:pPr>
              <w:autoSpaceDE w:val="0"/>
              <w:autoSpaceDN w:val="0"/>
              <w:adjustRightInd w:val="0"/>
              <w:snapToGrid w:val="0"/>
              <w:jc w:val="both"/>
              <w:rPr>
                <w:sz w:val="20"/>
                <w:szCs w:val="20"/>
                <w:lang w:eastAsia="zh-CN"/>
              </w:rPr>
            </w:pPr>
            <w:r>
              <w:rPr>
                <w:sz w:val="20"/>
                <w:szCs w:val="20"/>
                <w:lang w:val="en-GB" w:eastAsia="zh-CN"/>
              </w:rPr>
              <w:t xml:space="preserve">Furthermore, as commented by Docomo, if 2 BDs are assumed for both decoding individual PDCCH candidates and decoding combined PDCCH candidates, soft- combining can be spec transparent as well.  </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v</w:t>
            </w:r>
            <w:r>
              <w:rPr>
                <w:sz w:val="20"/>
                <w:szCs w:val="20"/>
                <w:lang w:eastAsia="zh-CN"/>
              </w:rPr>
              <w:t>ivo</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We prefer Assumption 1 as UE default capability in Rel17. </w:t>
            </w:r>
          </w:p>
          <w:p w:rsidR="000D26EF" w:rsidRDefault="00100456">
            <w:pPr>
              <w:autoSpaceDE w:val="0"/>
              <w:autoSpaceDN w:val="0"/>
              <w:adjustRightInd w:val="0"/>
              <w:snapToGrid w:val="0"/>
              <w:jc w:val="both"/>
              <w:rPr>
                <w:sz w:val="20"/>
                <w:szCs w:val="20"/>
                <w:lang w:eastAsia="zh-CN"/>
              </w:rPr>
            </w:pPr>
            <w:r>
              <w:rPr>
                <w:sz w:val="20"/>
                <w:szCs w:val="20"/>
                <w:lang w:eastAsia="zh-CN"/>
              </w:rPr>
              <w:t>With option2+case1, we do not understand why UE would decode individual PDCCH candidates and which needs at least two polar decoding, in our view, Assumption1 is enough and soft bits combining is just a simple addition operation, which has lowest complexity comparing with other assumptions.</w:t>
            </w:r>
          </w:p>
          <w:p w:rsidR="000D26EF" w:rsidRDefault="00100456">
            <w:pPr>
              <w:autoSpaceDE w:val="0"/>
              <w:autoSpaceDN w:val="0"/>
              <w:adjustRightInd w:val="0"/>
              <w:snapToGrid w:val="0"/>
              <w:jc w:val="both"/>
              <w:rPr>
                <w:sz w:val="20"/>
                <w:szCs w:val="20"/>
                <w:lang w:eastAsia="zh-CN"/>
              </w:rPr>
            </w:pPr>
            <w:r>
              <w:rPr>
                <w:sz w:val="20"/>
                <w:szCs w:val="20"/>
                <w:lang w:eastAsia="zh-CN"/>
              </w:rPr>
              <w:t xml:space="preserve">Furthermore, soft bits combining is an algorithm with SNR weighting, even though there is a case that one of PDCCH candidate is blocked (either due to PDCCH blocking or due to blockage), the SNR weighting for soft bits of blocked candidate is very small, which has little impact to soft bits of another PDCCH candidate, the performance of soft bits combining is also guaranteed. </w:t>
            </w:r>
          </w:p>
          <w:p w:rsidR="000D26EF" w:rsidRDefault="00100456">
            <w:pPr>
              <w:autoSpaceDE w:val="0"/>
              <w:autoSpaceDN w:val="0"/>
              <w:adjustRightInd w:val="0"/>
              <w:snapToGrid w:val="0"/>
              <w:jc w:val="both"/>
              <w:rPr>
                <w:sz w:val="20"/>
                <w:szCs w:val="20"/>
                <w:lang w:eastAsia="zh-CN"/>
              </w:rPr>
            </w:pPr>
            <w:r>
              <w:rPr>
                <w:sz w:val="20"/>
                <w:szCs w:val="20"/>
                <w:lang w:eastAsia="zh-CN"/>
              </w:rPr>
              <w:t xml:space="preserve">Of course, for PDCCH blocking (not about blockage of wireless channel), a simple rule of cancellation of all PDCCH candidates for repetition when one of them is blocked due to the blocking of PDCCH resource allocation (not blockage of wireless channel) can be considered. Anyway, overbooking rule has dependency with the problem of BD limit here, and may depend on one SS or two SSs selected (e.g. Alt1-2/1-2/2/3), hence discussion of overbooking should also be taken together. </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Nokia/NSB</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We think that UE assumptions may vary for different UEs, and the same UE could play already with the BG limits if they wish to use more benefits through PDCCH repetitions. For example, the same UE may consider decoding of PDCCH candidates with different assumptions. </w:t>
            </w:r>
          </w:p>
          <w:p w:rsidR="000D26EF" w:rsidRDefault="00100456">
            <w:pPr>
              <w:autoSpaceDE w:val="0"/>
              <w:autoSpaceDN w:val="0"/>
              <w:adjustRightInd w:val="0"/>
              <w:snapToGrid w:val="0"/>
              <w:jc w:val="both"/>
              <w:rPr>
                <w:sz w:val="20"/>
                <w:szCs w:val="20"/>
                <w:lang w:eastAsia="zh-CN"/>
              </w:rPr>
            </w:pPr>
            <w:r>
              <w:rPr>
                <w:sz w:val="20"/>
                <w:szCs w:val="20"/>
                <w:lang w:eastAsia="zh-CN"/>
              </w:rPr>
              <w:t xml:space="preserve">If the BD limits to be considered together with the UE assumptions on decoding, it makes sense that we discuss that under UE capability discussion. For example, the UE may report that for PDCCH repetition scheme, the counting of BD limits shall consider 1/2/3 times for a PDCCH candidates that are getting repeated. </w:t>
            </w:r>
          </w:p>
        </w:tc>
      </w:tr>
    </w:tbl>
    <w:p w:rsidR="000D26EF" w:rsidRDefault="000D26EF">
      <w:pPr>
        <w:rPr>
          <w:lang w:eastAsia="zh-CN"/>
        </w:rPr>
      </w:pPr>
    </w:p>
    <w:p w:rsidR="000D26EF" w:rsidRDefault="00100456">
      <w:pPr>
        <w:pStyle w:val="Heading31"/>
        <w:numPr>
          <w:ilvl w:val="0"/>
          <w:numId w:val="0"/>
        </w:numPr>
        <w:spacing w:after="120"/>
        <w:ind w:left="270"/>
        <w:jc w:val="both"/>
        <w:rPr>
          <w:rFonts w:ascii="Calibri" w:eastAsia="Batang" w:hAnsi="Calibri" w:cs="Calibri"/>
          <w:b/>
          <w:bCs/>
          <w:sz w:val="28"/>
        </w:rPr>
      </w:pPr>
      <w:r>
        <w:rPr>
          <w:rFonts w:ascii="Calibri" w:eastAsia="Batang" w:hAnsi="Calibri" w:cs="Calibri"/>
          <w:b/>
          <w:bCs/>
          <w:sz w:val="28"/>
        </w:rPr>
        <w:t>4.2.1 FL Update</w:t>
      </w:r>
    </w:p>
    <w:p w:rsidR="000D26EF" w:rsidRDefault="00100456">
      <w:pPr>
        <w:rPr>
          <w:rFonts w:ascii="Times New Roman" w:hAnsi="Times New Roman" w:cs="Times New Roman"/>
          <w:lang w:eastAsia="zh-CN"/>
        </w:rPr>
      </w:pPr>
      <w:r>
        <w:rPr>
          <w:rFonts w:ascii="Times New Roman" w:hAnsi="Times New Roman" w:cs="Times New Roman"/>
          <w:lang w:eastAsia="zh-CN"/>
        </w:rPr>
        <w:t>The company views are summarized below:</w:t>
      </w:r>
    </w:p>
    <w:p w:rsidR="000D26EF" w:rsidRDefault="00100456">
      <w:pPr>
        <w:pStyle w:val="ListParagraph"/>
        <w:numPr>
          <w:ilvl w:val="0"/>
          <w:numId w:val="57"/>
        </w:numPr>
        <w:ind w:firstLineChars="0"/>
        <w:rPr>
          <w:sz w:val="22"/>
          <w:szCs w:val="22"/>
          <w:lang w:val="en-US" w:eastAsia="zh-CN"/>
        </w:rPr>
      </w:pPr>
      <w:r>
        <w:rPr>
          <w:sz w:val="22"/>
          <w:szCs w:val="22"/>
          <w:lang w:val="en-US" w:eastAsia="zh-CN"/>
        </w:rPr>
        <w:t xml:space="preserve">Should be further discussed: Apple, Huawei, </w:t>
      </w:r>
      <w:proofErr w:type="spellStart"/>
      <w:r>
        <w:rPr>
          <w:sz w:val="22"/>
          <w:szCs w:val="22"/>
          <w:lang w:val="en-US" w:eastAsia="zh-CN"/>
        </w:rPr>
        <w:t>HiSilicon</w:t>
      </w:r>
      <w:proofErr w:type="spellEnd"/>
      <w:r>
        <w:rPr>
          <w:sz w:val="22"/>
          <w:szCs w:val="22"/>
          <w:lang w:val="en-US" w:eastAsia="zh-CN"/>
        </w:rPr>
        <w:t xml:space="preserve">, NTT Docomo, </w:t>
      </w:r>
      <w:ins w:id="120" w:author="Jayasinghe, Keeth (Nokia - FI/Espoo)" w:date="2020-11-10T10:21:00Z">
        <w:r>
          <w:rPr>
            <w:sz w:val="22"/>
            <w:szCs w:val="22"/>
            <w:lang w:val="en-US" w:eastAsia="zh-CN"/>
          </w:rPr>
          <w:t>Nokia/NSB</w:t>
        </w:r>
      </w:ins>
    </w:p>
    <w:p w:rsidR="000D26EF" w:rsidRDefault="00100456">
      <w:pPr>
        <w:pStyle w:val="ListParagraph"/>
        <w:numPr>
          <w:ilvl w:val="0"/>
          <w:numId w:val="57"/>
        </w:numPr>
        <w:ind w:firstLineChars="0"/>
        <w:rPr>
          <w:sz w:val="22"/>
          <w:szCs w:val="22"/>
          <w:lang w:val="en-US" w:eastAsia="zh-CN"/>
        </w:rPr>
      </w:pPr>
      <w:r>
        <w:rPr>
          <w:sz w:val="22"/>
          <w:szCs w:val="22"/>
          <w:lang w:val="en-US" w:eastAsia="zh-CN"/>
        </w:rPr>
        <w:t>All assumptions should be considered: LG, CMCC, Lenovo/Motorola Mobility</w:t>
      </w:r>
    </w:p>
    <w:p w:rsidR="000D26EF" w:rsidRDefault="00100456">
      <w:pPr>
        <w:pStyle w:val="ListParagraph"/>
        <w:numPr>
          <w:ilvl w:val="0"/>
          <w:numId w:val="57"/>
        </w:numPr>
        <w:ind w:firstLineChars="0"/>
        <w:rPr>
          <w:sz w:val="22"/>
          <w:szCs w:val="22"/>
          <w:lang w:eastAsia="zh-CN"/>
        </w:rPr>
      </w:pPr>
      <w:r>
        <w:rPr>
          <w:sz w:val="22"/>
          <w:szCs w:val="22"/>
          <w:lang w:val="en-US" w:eastAsia="zh-CN"/>
        </w:rPr>
        <w:t>Assumptions 1 and 4: ZTE, Futurewei</w:t>
      </w:r>
    </w:p>
    <w:p w:rsidR="000D26EF" w:rsidRDefault="00100456">
      <w:pPr>
        <w:pStyle w:val="ListParagraph"/>
        <w:numPr>
          <w:ilvl w:val="0"/>
          <w:numId w:val="57"/>
        </w:numPr>
        <w:ind w:firstLineChars="0"/>
        <w:rPr>
          <w:sz w:val="22"/>
          <w:szCs w:val="22"/>
          <w:lang w:eastAsia="zh-CN"/>
        </w:rPr>
      </w:pPr>
      <w:r>
        <w:rPr>
          <w:sz w:val="22"/>
          <w:szCs w:val="22"/>
          <w:lang w:val="en-US" w:eastAsia="zh-CN"/>
        </w:rPr>
        <w:t>Assumptions 1 and 2: Spreadtrum, Ericsson</w:t>
      </w:r>
    </w:p>
    <w:p w:rsidR="000D26EF" w:rsidRDefault="00100456">
      <w:pPr>
        <w:pStyle w:val="ListParagraph"/>
        <w:numPr>
          <w:ilvl w:val="0"/>
          <w:numId w:val="57"/>
        </w:numPr>
        <w:ind w:firstLineChars="0"/>
        <w:rPr>
          <w:sz w:val="22"/>
          <w:szCs w:val="22"/>
          <w:lang w:eastAsia="zh-CN"/>
        </w:rPr>
      </w:pPr>
      <w:r>
        <w:rPr>
          <w:sz w:val="22"/>
          <w:szCs w:val="22"/>
          <w:lang w:val="en-US" w:eastAsia="zh-CN"/>
        </w:rPr>
        <w:lastRenderedPageBreak/>
        <w:t xml:space="preserve">Assumptions 2 and 3: MediaTek, </w:t>
      </w:r>
      <w:proofErr w:type="spellStart"/>
      <w:r>
        <w:rPr>
          <w:sz w:val="22"/>
          <w:szCs w:val="22"/>
          <w:lang w:val="en-US" w:eastAsia="zh-CN"/>
        </w:rPr>
        <w:t>InterDigital</w:t>
      </w:r>
      <w:proofErr w:type="spellEnd"/>
    </w:p>
    <w:p w:rsidR="000D26EF" w:rsidRDefault="00100456">
      <w:pPr>
        <w:pStyle w:val="ListParagraph"/>
        <w:numPr>
          <w:ilvl w:val="0"/>
          <w:numId w:val="57"/>
        </w:numPr>
        <w:ind w:firstLineChars="0"/>
        <w:rPr>
          <w:sz w:val="22"/>
          <w:szCs w:val="22"/>
          <w:lang w:eastAsia="zh-CN"/>
        </w:rPr>
      </w:pPr>
      <w:r>
        <w:rPr>
          <w:sz w:val="22"/>
          <w:szCs w:val="22"/>
          <w:lang w:val="en-US" w:eastAsia="zh-CN"/>
        </w:rPr>
        <w:t>Assumptions 1 and 3: Fraunhofer</w:t>
      </w:r>
    </w:p>
    <w:p w:rsidR="000D26EF" w:rsidRDefault="00100456">
      <w:pPr>
        <w:pStyle w:val="ListParagraph"/>
        <w:numPr>
          <w:ilvl w:val="0"/>
          <w:numId w:val="57"/>
        </w:numPr>
        <w:ind w:firstLineChars="0"/>
        <w:rPr>
          <w:ins w:id="121" w:author="Zhihua Shi" w:date="2020-11-10T18:27:00Z"/>
          <w:sz w:val="22"/>
          <w:szCs w:val="22"/>
          <w:lang w:val="en-US" w:eastAsia="zh-CN"/>
        </w:rPr>
      </w:pPr>
      <w:r>
        <w:rPr>
          <w:sz w:val="22"/>
          <w:szCs w:val="22"/>
          <w:lang w:val="en-US" w:eastAsia="zh-CN"/>
        </w:rPr>
        <w:t xml:space="preserve">Assumption 1 only: Xiaomi, </w:t>
      </w:r>
      <w:del w:id="122" w:author="Zhihua Shi" w:date="2020-11-10T18:27:00Z">
        <w:r>
          <w:rPr>
            <w:sz w:val="22"/>
            <w:szCs w:val="22"/>
            <w:lang w:val="en-US" w:eastAsia="zh-CN"/>
          </w:rPr>
          <w:delText xml:space="preserve">OPPO, </w:delText>
        </w:r>
      </w:del>
      <w:r>
        <w:rPr>
          <w:sz w:val="22"/>
          <w:szCs w:val="22"/>
          <w:lang w:val="en-US" w:eastAsia="zh-CN"/>
        </w:rPr>
        <w:t>vivo</w:t>
      </w:r>
    </w:p>
    <w:p w:rsidR="000D26EF" w:rsidRDefault="00100456">
      <w:pPr>
        <w:pStyle w:val="ListParagraph"/>
        <w:numPr>
          <w:ilvl w:val="0"/>
          <w:numId w:val="57"/>
        </w:numPr>
        <w:ind w:firstLineChars="0"/>
        <w:rPr>
          <w:sz w:val="22"/>
          <w:szCs w:val="22"/>
          <w:lang w:val="en-US" w:eastAsia="zh-CN"/>
        </w:rPr>
      </w:pPr>
      <w:ins w:id="123" w:author="Zhihua Shi" w:date="2020-11-10T18:27:00Z">
        <w:r>
          <w:rPr>
            <w:sz w:val="22"/>
            <w:szCs w:val="22"/>
            <w:lang w:val="en-US" w:eastAsia="zh-CN"/>
          </w:rPr>
          <w:t>At least Assumption 1: OPPO</w:t>
        </w:r>
      </w:ins>
      <w:ins w:id="124" w:author="Zhihua Shi" w:date="2020-11-10T18:28:00Z">
        <w:r>
          <w:rPr>
            <w:sz w:val="22"/>
            <w:szCs w:val="22"/>
            <w:lang w:val="en-US" w:eastAsia="zh-CN"/>
          </w:rPr>
          <w:t xml:space="preserve"> (Potential down-selection on others depends on further discussion/simulation)</w:t>
        </w:r>
      </w:ins>
    </w:p>
    <w:p w:rsidR="000D26EF" w:rsidRDefault="00100456">
      <w:pPr>
        <w:pStyle w:val="ListParagraph"/>
        <w:numPr>
          <w:ilvl w:val="0"/>
          <w:numId w:val="57"/>
        </w:numPr>
        <w:ind w:firstLineChars="0"/>
        <w:rPr>
          <w:sz w:val="22"/>
          <w:szCs w:val="22"/>
          <w:lang w:eastAsia="zh-CN"/>
        </w:rPr>
      </w:pPr>
      <w:r>
        <w:rPr>
          <w:sz w:val="22"/>
          <w:szCs w:val="22"/>
          <w:lang w:val="en-US" w:eastAsia="zh-CN"/>
        </w:rPr>
        <w:t>Assumptions 2, 3, 4: Intel</w:t>
      </w:r>
    </w:p>
    <w:p w:rsidR="000D26EF" w:rsidRDefault="00100456">
      <w:pPr>
        <w:pStyle w:val="ListParagraph"/>
        <w:numPr>
          <w:ilvl w:val="0"/>
          <w:numId w:val="57"/>
        </w:numPr>
        <w:ind w:firstLineChars="0"/>
        <w:rPr>
          <w:sz w:val="22"/>
          <w:szCs w:val="22"/>
          <w:lang w:val="en-US" w:eastAsia="zh-CN"/>
        </w:rPr>
      </w:pPr>
      <w:r>
        <w:rPr>
          <w:sz w:val="22"/>
          <w:szCs w:val="22"/>
          <w:lang w:val="en-US" w:eastAsia="zh-CN"/>
        </w:rPr>
        <w:t>UE only reports if soft-combining is supported: Samsung</w:t>
      </w:r>
    </w:p>
    <w:p w:rsidR="000D26EF" w:rsidRDefault="00100456">
      <w:pPr>
        <w:pStyle w:val="ListParagraph"/>
        <w:numPr>
          <w:ilvl w:val="0"/>
          <w:numId w:val="57"/>
        </w:numPr>
        <w:ind w:firstLineChars="0"/>
        <w:rPr>
          <w:sz w:val="22"/>
          <w:szCs w:val="22"/>
          <w:lang w:val="en-US" w:eastAsia="zh-CN"/>
        </w:rPr>
      </w:pPr>
      <w:r>
        <w:rPr>
          <w:sz w:val="22"/>
          <w:szCs w:val="22"/>
          <w:lang w:val="en-US" w:eastAsia="zh-CN"/>
        </w:rPr>
        <w:t>UE reports whether 2 or 3 BDs should be counted: QC</w:t>
      </w:r>
    </w:p>
    <w:p w:rsidR="000D26EF" w:rsidRDefault="000D26EF">
      <w:pPr>
        <w:rPr>
          <w:lang w:eastAsia="zh-CN"/>
        </w:rPr>
      </w:pPr>
    </w:p>
    <w:p w:rsidR="000D26EF" w:rsidRDefault="00100456">
      <w:pPr>
        <w:rPr>
          <w:rFonts w:ascii="Times New Roman" w:hAnsi="Times New Roman" w:cs="Times New Roman"/>
          <w:lang w:eastAsia="zh-CN"/>
        </w:rPr>
      </w:pPr>
      <w:r>
        <w:rPr>
          <w:rFonts w:ascii="Times New Roman" w:hAnsi="Times New Roman" w:cs="Times New Roman"/>
          <w:lang w:eastAsia="zh-CN"/>
        </w:rPr>
        <w:t>@ Futurewei: The reason for &gt;=3 in Assumption 4 (or &gt;=1 and &gt;=2 in Assumptions 1 and 2) is the potential additional complexity associated with storing and then soft combining, which occurs before decoding.</w:t>
      </w:r>
    </w:p>
    <w:p w:rsidR="000D26EF" w:rsidRDefault="00100456">
      <w:pPr>
        <w:rPr>
          <w:rFonts w:ascii="Times New Roman" w:hAnsi="Times New Roman" w:cs="Times New Roman"/>
          <w:lang w:eastAsia="zh-CN"/>
        </w:rPr>
      </w:pPr>
      <w:r>
        <w:rPr>
          <w:rFonts w:ascii="Times New Roman" w:hAnsi="Times New Roman" w:cs="Times New Roman"/>
          <w:lang w:eastAsia="zh-CN"/>
        </w:rPr>
        <w:t>Regarding CCE limit, there seem to be common understanding. For BD limit, the views are very diverse at this point. It is clear that further discussions (and perhaps evaluations) are needed. The following proposal can be considered mainly for further study on the BD limit:</w:t>
      </w:r>
    </w:p>
    <w:p w:rsidR="000D26EF" w:rsidRDefault="00100456">
      <w:pPr>
        <w:jc w:val="both"/>
        <w:rPr>
          <w:rFonts w:ascii="Times New Roman" w:eastAsia="Batang" w:hAnsi="Times New Roman" w:cs="Times New Roman"/>
          <w:b/>
          <w:bCs/>
          <w:i/>
          <w:iCs/>
          <w:kern w:val="32"/>
          <w:sz w:val="24"/>
          <w:szCs w:val="24"/>
          <w:lang w:val="en-GB" w:eastAsia="zh-CN"/>
        </w:rPr>
      </w:pPr>
      <w:r>
        <w:rPr>
          <w:rFonts w:ascii="Times New Roman" w:eastAsia="SimSun" w:hAnsi="Times New Roman" w:cs="Times New Roman"/>
          <w:b/>
          <w:bCs/>
          <w:i/>
          <w:iCs/>
          <w:sz w:val="24"/>
          <w:szCs w:val="24"/>
          <w:u w:val="single"/>
        </w:rPr>
        <w:t>FL Proposal 4</w:t>
      </w:r>
      <w:r>
        <w:rPr>
          <w:rFonts w:ascii="Times New Roman" w:eastAsia="SimSun" w:hAnsi="Times New Roman" w:cs="Times New Roman"/>
          <w:b/>
          <w:bCs/>
          <w:sz w:val="24"/>
          <w:szCs w:val="24"/>
        </w:rPr>
        <w:t xml:space="preserve">: </w:t>
      </w:r>
      <w:r>
        <w:rPr>
          <w:rFonts w:ascii="Times New Roman" w:eastAsia="SimSun" w:hAnsi="Times New Roman" w:cs="Times New Roman"/>
          <w:b/>
          <w:bCs/>
          <w:i/>
          <w:iCs/>
          <w:sz w:val="24"/>
          <w:szCs w:val="24"/>
        </w:rPr>
        <w:t xml:space="preserve">For PDCCH reliability enhancements with non-SFN schemes and </w:t>
      </w:r>
      <w:r>
        <w:rPr>
          <w:rFonts w:ascii="Times New Roman" w:eastAsia="Batang" w:hAnsi="Times New Roman" w:cs="Times New Roman"/>
          <w:b/>
          <w:bCs/>
          <w:i/>
          <w:iCs/>
          <w:kern w:val="32"/>
          <w:sz w:val="24"/>
          <w:szCs w:val="24"/>
          <w:lang w:val="en-GB" w:eastAsia="zh-CN"/>
        </w:rPr>
        <w:t>Option 2 + Case 1, CCEs of the two PDCCH candidates are counted separately following Rel. 15/16 procedures. Further study the BD limit by considering the following</w:t>
      </w:r>
    </w:p>
    <w:p w:rsidR="000D26EF" w:rsidRDefault="00100456">
      <w:pPr>
        <w:pStyle w:val="ListParagraph"/>
        <w:numPr>
          <w:ilvl w:val="0"/>
          <w:numId w:val="58"/>
        </w:numPr>
        <w:ind w:firstLineChars="0"/>
        <w:rPr>
          <w:rFonts w:eastAsia="Batang"/>
          <w:b/>
          <w:bCs/>
          <w:i/>
          <w:iCs/>
          <w:kern w:val="32"/>
          <w:lang w:val="en-GB" w:eastAsia="zh-CN"/>
        </w:rPr>
      </w:pPr>
      <w:r>
        <w:rPr>
          <w:rFonts w:eastAsia="Batang"/>
          <w:b/>
          <w:bCs/>
          <w:i/>
          <w:iCs/>
          <w:kern w:val="32"/>
          <w:lang w:val="en-GB" w:eastAsia="zh-CN"/>
        </w:rPr>
        <w:t>With respect to the complexity associated with RE de-mapping / demodulation, 2 units are required</w:t>
      </w:r>
    </w:p>
    <w:p w:rsidR="000D26EF" w:rsidRDefault="00100456">
      <w:pPr>
        <w:pStyle w:val="ListParagraph"/>
        <w:numPr>
          <w:ilvl w:val="0"/>
          <w:numId w:val="58"/>
        </w:numPr>
        <w:ind w:firstLineChars="0"/>
        <w:jc w:val="both"/>
        <w:rPr>
          <w:rFonts w:eastAsia="Batang"/>
          <w:b/>
          <w:bCs/>
          <w:i/>
          <w:iCs/>
          <w:kern w:val="32"/>
          <w:lang w:val="en-GB" w:eastAsia="zh-CN"/>
        </w:rPr>
      </w:pPr>
      <w:r>
        <w:rPr>
          <w:rFonts w:eastAsia="Batang"/>
          <w:b/>
          <w:bCs/>
          <w:i/>
          <w:iCs/>
          <w:kern w:val="32"/>
          <w:lang w:val="en-GB" w:eastAsia="zh-CN"/>
        </w:rPr>
        <w:t>With respect to the complexity associated with decoding, the following assumptions can be further discussed:</w:t>
      </w:r>
    </w:p>
    <w:p w:rsidR="000D26EF" w:rsidRDefault="00100456">
      <w:pPr>
        <w:pStyle w:val="ListParagraph"/>
        <w:numPr>
          <w:ilvl w:val="1"/>
          <w:numId w:val="58"/>
        </w:numPr>
        <w:ind w:firstLineChars="0"/>
        <w:jc w:val="both"/>
        <w:rPr>
          <w:rFonts w:eastAsia="Batang"/>
          <w:b/>
          <w:bCs/>
          <w:i/>
          <w:iCs/>
          <w:kern w:val="32"/>
          <w:lang w:val="en-GB" w:eastAsia="zh-CN"/>
        </w:rPr>
      </w:pPr>
      <w:r>
        <w:rPr>
          <w:rFonts w:eastAsia="Batang"/>
          <w:b/>
          <w:bCs/>
          <w:i/>
          <w:iCs/>
          <w:kern w:val="32"/>
          <w:lang w:val="en-GB" w:eastAsia="zh-CN"/>
        </w:rPr>
        <w:t>Assumption 1: UE only decodes the combined candidate without decoding individual PDCCH candidates</w:t>
      </w:r>
    </w:p>
    <w:p w:rsidR="000D26EF" w:rsidRDefault="00100456">
      <w:pPr>
        <w:pStyle w:val="ListParagraph"/>
        <w:numPr>
          <w:ilvl w:val="1"/>
          <w:numId w:val="58"/>
        </w:numPr>
        <w:ind w:firstLineChars="0"/>
        <w:jc w:val="both"/>
        <w:rPr>
          <w:rFonts w:eastAsia="Batang"/>
          <w:b/>
          <w:bCs/>
          <w:i/>
          <w:iCs/>
          <w:kern w:val="32"/>
          <w:lang w:val="en-GB" w:eastAsia="zh-CN"/>
        </w:rPr>
      </w:pPr>
      <w:r>
        <w:rPr>
          <w:rFonts w:eastAsia="Batang"/>
          <w:b/>
          <w:bCs/>
          <w:i/>
          <w:iCs/>
          <w:kern w:val="32"/>
          <w:lang w:val="en-GB" w:eastAsia="zh-CN"/>
        </w:rPr>
        <w:t>Assumption 2: UE decodes individual PDCCH candidates</w:t>
      </w:r>
    </w:p>
    <w:p w:rsidR="000D26EF" w:rsidRDefault="00100456">
      <w:pPr>
        <w:pStyle w:val="ListParagraph"/>
        <w:numPr>
          <w:ilvl w:val="1"/>
          <w:numId w:val="58"/>
        </w:numPr>
        <w:ind w:firstLineChars="0"/>
        <w:jc w:val="both"/>
        <w:rPr>
          <w:rFonts w:eastAsia="Batang"/>
          <w:b/>
          <w:bCs/>
          <w:i/>
          <w:iCs/>
          <w:kern w:val="32"/>
          <w:lang w:val="en-GB" w:eastAsia="zh-CN"/>
        </w:rPr>
      </w:pPr>
      <w:r>
        <w:rPr>
          <w:rFonts w:eastAsia="Batang"/>
          <w:b/>
          <w:bCs/>
          <w:i/>
          <w:iCs/>
          <w:kern w:val="32"/>
          <w:lang w:val="en-GB" w:eastAsia="zh-CN"/>
        </w:rPr>
        <w:t>Assumption 3: UE decodes the first PDCCH candidate and the combined candidate</w:t>
      </w:r>
    </w:p>
    <w:p w:rsidR="000D26EF" w:rsidRDefault="00100456">
      <w:pPr>
        <w:pStyle w:val="ListParagraph"/>
        <w:numPr>
          <w:ilvl w:val="1"/>
          <w:numId w:val="58"/>
        </w:numPr>
        <w:ind w:firstLineChars="0"/>
        <w:jc w:val="both"/>
        <w:rPr>
          <w:rFonts w:eastAsia="Batang"/>
          <w:b/>
          <w:bCs/>
          <w:i/>
          <w:iCs/>
          <w:kern w:val="32"/>
          <w:lang w:val="en-GB" w:eastAsia="zh-CN"/>
        </w:rPr>
      </w:pPr>
      <w:r>
        <w:rPr>
          <w:rFonts w:eastAsia="Batang"/>
          <w:b/>
          <w:bCs/>
          <w:i/>
          <w:iCs/>
          <w:kern w:val="32"/>
          <w:lang w:val="en-GB" w:eastAsia="zh-CN"/>
        </w:rPr>
        <w:t>Assumption 4: UE decodes each PDCCH candidate individually, and also decodes the combined candidate</w:t>
      </w:r>
    </w:p>
    <w:p w:rsidR="000D26EF" w:rsidRDefault="00100456">
      <w:pPr>
        <w:pStyle w:val="ListParagraph"/>
        <w:numPr>
          <w:ilvl w:val="0"/>
          <w:numId w:val="58"/>
        </w:numPr>
        <w:ind w:firstLineChars="0"/>
        <w:jc w:val="both"/>
        <w:rPr>
          <w:rFonts w:eastAsia="Batang"/>
          <w:b/>
          <w:bCs/>
          <w:i/>
          <w:iCs/>
          <w:kern w:val="32"/>
          <w:lang w:val="en-GB" w:eastAsia="zh-CN"/>
        </w:rPr>
      </w:pPr>
      <w:r>
        <w:rPr>
          <w:rFonts w:eastAsia="Batang"/>
          <w:b/>
          <w:bCs/>
          <w:i/>
          <w:iCs/>
          <w:kern w:val="32"/>
          <w:lang w:val="en-GB" w:eastAsia="zh-CN"/>
        </w:rPr>
        <w:t>Note: The Assumptions 1-4 are for discussion purpose only, and they may or may not have specification impact.</w:t>
      </w:r>
    </w:p>
    <w:p w:rsidR="000D26EF" w:rsidRDefault="000D26EF">
      <w:pPr>
        <w:jc w:val="both"/>
        <w:rPr>
          <w:rFonts w:ascii="Times New Roman" w:eastAsia="Batang" w:hAnsi="Times New Roman" w:cs="Times New Roman"/>
          <w:b/>
          <w:bCs/>
          <w:i/>
          <w:iCs/>
          <w:kern w:val="32"/>
          <w:sz w:val="24"/>
          <w:szCs w:val="24"/>
          <w:lang w:val="en-GB" w:eastAsia="zh-CN"/>
        </w:rPr>
      </w:pP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Nokia/NSB</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 xml:space="preserve">We are not fully sure the need of the above proposal. Anyways, we have not objections. </w:t>
            </w:r>
          </w:p>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 xml:space="preserve">May be on more assumption could be added. It is hard to predict that UE will follow same mechanism when decoding a PDCCH. In that sense, we might not able to could number of BDs based on a fixed assumption. We should let UE to report what would be the impact on BD limits and how many BD that network shall count for PDCCH repetition cases. </w:t>
            </w:r>
          </w:p>
          <w:p w:rsidR="000D26EF" w:rsidRDefault="00100456">
            <w:pPr>
              <w:jc w:val="both"/>
              <w:rPr>
                <w:rFonts w:eastAsia="Batang"/>
                <w:b/>
                <w:bCs/>
                <w:i/>
                <w:iCs/>
                <w:kern w:val="32"/>
                <w:sz w:val="24"/>
                <w:szCs w:val="24"/>
                <w:lang w:val="en-GB" w:eastAsia="zh-CN"/>
              </w:rPr>
            </w:pPr>
            <w:r>
              <w:rPr>
                <w:rFonts w:eastAsia="SimSun"/>
                <w:b/>
                <w:bCs/>
                <w:i/>
                <w:iCs/>
                <w:sz w:val="24"/>
                <w:szCs w:val="24"/>
                <w:u w:val="single"/>
              </w:rPr>
              <w:t>FL Proposal 4</w:t>
            </w:r>
            <w:r>
              <w:rPr>
                <w:rFonts w:eastAsia="SimSun"/>
                <w:b/>
                <w:bCs/>
                <w:sz w:val="24"/>
                <w:szCs w:val="24"/>
              </w:rPr>
              <w:t xml:space="preserve">: </w:t>
            </w:r>
            <w:r>
              <w:rPr>
                <w:rFonts w:eastAsia="SimSun"/>
                <w:b/>
                <w:bCs/>
                <w:i/>
                <w:iCs/>
                <w:sz w:val="24"/>
                <w:szCs w:val="24"/>
              </w:rPr>
              <w:t xml:space="preserve">For PDCCH reliability enhancements with non-SFN schemes and </w:t>
            </w:r>
            <w:r>
              <w:rPr>
                <w:rFonts w:eastAsia="Batang"/>
                <w:b/>
                <w:bCs/>
                <w:i/>
                <w:iCs/>
                <w:kern w:val="32"/>
                <w:sz w:val="24"/>
                <w:szCs w:val="24"/>
                <w:lang w:val="en-GB" w:eastAsia="zh-CN"/>
              </w:rPr>
              <w:t xml:space="preserve">Option 2 + Case 1, CCEs of the two PDCCH candidates are </w:t>
            </w:r>
            <w:r>
              <w:rPr>
                <w:rFonts w:eastAsia="Batang"/>
                <w:b/>
                <w:bCs/>
                <w:i/>
                <w:iCs/>
                <w:kern w:val="32"/>
                <w:sz w:val="24"/>
                <w:szCs w:val="24"/>
                <w:lang w:val="en-GB" w:eastAsia="zh-CN"/>
              </w:rPr>
              <w:lastRenderedPageBreak/>
              <w:t>counted separately following Rel. 15/16 procedures. Further study the BD limit by considering the following</w:t>
            </w:r>
          </w:p>
          <w:p w:rsidR="000D26EF" w:rsidRDefault="00100456">
            <w:pPr>
              <w:pStyle w:val="ListParagraph"/>
              <w:numPr>
                <w:ilvl w:val="0"/>
                <w:numId w:val="58"/>
              </w:numPr>
              <w:ind w:firstLineChars="0"/>
              <w:rPr>
                <w:rFonts w:eastAsia="Batang"/>
                <w:b/>
                <w:bCs/>
                <w:i/>
                <w:iCs/>
                <w:kern w:val="32"/>
                <w:lang w:val="en-GB" w:eastAsia="zh-CN"/>
              </w:rPr>
            </w:pPr>
            <w:r>
              <w:rPr>
                <w:rFonts w:eastAsia="Batang"/>
                <w:b/>
                <w:bCs/>
                <w:i/>
                <w:iCs/>
                <w:kern w:val="32"/>
                <w:lang w:val="en-GB" w:eastAsia="zh-CN"/>
              </w:rPr>
              <w:t>With respect to the complexity associated with RE de-mapping / demodulation, 2 units are required</w:t>
            </w:r>
          </w:p>
          <w:p w:rsidR="000D26EF" w:rsidRDefault="00100456">
            <w:pPr>
              <w:pStyle w:val="ListParagraph"/>
              <w:numPr>
                <w:ilvl w:val="0"/>
                <w:numId w:val="58"/>
              </w:numPr>
              <w:ind w:firstLineChars="0"/>
              <w:jc w:val="both"/>
              <w:rPr>
                <w:rFonts w:eastAsia="Batang"/>
                <w:b/>
                <w:bCs/>
                <w:i/>
                <w:iCs/>
                <w:kern w:val="32"/>
                <w:lang w:val="en-GB" w:eastAsia="zh-CN"/>
              </w:rPr>
            </w:pPr>
            <w:r>
              <w:rPr>
                <w:rFonts w:eastAsia="Batang"/>
                <w:b/>
                <w:bCs/>
                <w:i/>
                <w:iCs/>
                <w:kern w:val="32"/>
                <w:lang w:val="en-GB" w:eastAsia="zh-CN"/>
              </w:rPr>
              <w:t>With respect to the complexity associated with decoding, the following assumptions can be further discussed:</w:t>
            </w:r>
          </w:p>
          <w:p w:rsidR="000D26EF" w:rsidRDefault="00100456">
            <w:pPr>
              <w:pStyle w:val="ListParagraph"/>
              <w:numPr>
                <w:ilvl w:val="1"/>
                <w:numId w:val="58"/>
              </w:numPr>
              <w:ind w:firstLineChars="0"/>
              <w:jc w:val="both"/>
              <w:rPr>
                <w:rFonts w:eastAsia="Batang"/>
                <w:b/>
                <w:bCs/>
                <w:i/>
                <w:iCs/>
                <w:kern w:val="32"/>
                <w:lang w:val="en-GB" w:eastAsia="zh-CN"/>
              </w:rPr>
            </w:pPr>
            <w:r>
              <w:rPr>
                <w:rFonts w:eastAsia="Batang"/>
                <w:b/>
                <w:bCs/>
                <w:i/>
                <w:iCs/>
                <w:kern w:val="32"/>
                <w:lang w:val="en-GB" w:eastAsia="zh-CN"/>
              </w:rPr>
              <w:t>Assumption 1: UE only decodes the combined candidate without decoding individual PDCCH candidates</w:t>
            </w:r>
          </w:p>
          <w:p w:rsidR="000D26EF" w:rsidRDefault="00100456">
            <w:pPr>
              <w:pStyle w:val="ListParagraph"/>
              <w:numPr>
                <w:ilvl w:val="1"/>
                <w:numId w:val="58"/>
              </w:numPr>
              <w:ind w:firstLineChars="0"/>
              <w:jc w:val="both"/>
              <w:rPr>
                <w:rFonts w:eastAsia="Batang"/>
                <w:b/>
                <w:bCs/>
                <w:i/>
                <w:iCs/>
                <w:kern w:val="32"/>
                <w:lang w:val="en-GB" w:eastAsia="zh-CN"/>
              </w:rPr>
            </w:pPr>
            <w:r>
              <w:rPr>
                <w:rFonts w:eastAsia="Batang"/>
                <w:b/>
                <w:bCs/>
                <w:i/>
                <w:iCs/>
                <w:kern w:val="32"/>
                <w:lang w:val="en-GB" w:eastAsia="zh-CN"/>
              </w:rPr>
              <w:t>Assumption 2: UE decodes individual PDCCH candidates</w:t>
            </w:r>
          </w:p>
          <w:p w:rsidR="000D26EF" w:rsidRDefault="00100456">
            <w:pPr>
              <w:pStyle w:val="ListParagraph"/>
              <w:numPr>
                <w:ilvl w:val="1"/>
                <w:numId w:val="58"/>
              </w:numPr>
              <w:ind w:firstLineChars="0"/>
              <w:jc w:val="both"/>
              <w:rPr>
                <w:rFonts w:eastAsia="Batang"/>
                <w:b/>
                <w:bCs/>
                <w:i/>
                <w:iCs/>
                <w:kern w:val="32"/>
                <w:lang w:val="en-GB" w:eastAsia="zh-CN"/>
              </w:rPr>
            </w:pPr>
            <w:r>
              <w:rPr>
                <w:rFonts w:eastAsia="Batang"/>
                <w:b/>
                <w:bCs/>
                <w:i/>
                <w:iCs/>
                <w:kern w:val="32"/>
                <w:lang w:val="en-GB" w:eastAsia="zh-CN"/>
              </w:rPr>
              <w:t>Assumption 3: UE decodes the first PDCCH candidate and the combined candidate</w:t>
            </w:r>
          </w:p>
          <w:p w:rsidR="000D26EF" w:rsidRDefault="00100456">
            <w:pPr>
              <w:pStyle w:val="ListParagraph"/>
              <w:numPr>
                <w:ilvl w:val="1"/>
                <w:numId w:val="58"/>
              </w:numPr>
              <w:ind w:firstLineChars="0"/>
              <w:jc w:val="both"/>
              <w:rPr>
                <w:rFonts w:eastAsia="Batang"/>
                <w:b/>
                <w:bCs/>
                <w:i/>
                <w:iCs/>
                <w:kern w:val="32"/>
                <w:lang w:val="en-GB" w:eastAsia="zh-CN"/>
              </w:rPr>
            </w:pPr>
            <w:r>
              <w:rPr>
                <w:rFonts w:eastAsia="Batang"/>
                <w:b/>
                <w:bCs/>
                <w:i/>
                <w:iCs/>
                <w:kern w:val="32"/>
                <w:lang w:val="en-GB" w:eastAsia="zh-CN"/>
              </w:rPr>
              <w:t>Assumption 4: UE decodes each PDCCH candidate individually, and also decodes the combined candidate</w:t>
            </w:r>
          </w:p>
          <w:p w:rsidR="000D26EF" w:rsidRDefault="00100456">
            <w:pPr>
              <w:pStyle w:val="ListParagraph"/>
              <w:numPr>
                <w:ilvl w:val="1"/>
                <w:numId w:val="58"/>
              </w:numPr>
              <w:ind w:firstLineChars="0"/>
              <w:jc w:val="both"/>
              <w:rPr>
                <w:rFonts w:eastAsia="Batang"/>
                <w:b/>
                <w:bCs/>
                <w:i/>
                <w:iCs/>
                <w:color w:val="FF0000"/>
                <w:kern w:val="32"/>
                <w:lang w:val="en-GB" w:eastAsia="zh-CN"/>
              </w:rPr>
            </w:pPr>
            <w:r>
              <w:rPr>
                <w:rFonts w:eastAsia="Batang"/>
                <w:b/>
                <w:bCs/>
                <w:i/>
                <w:iCs/>
                <w:color w:val="FF0000"/>
                <w:kern w:val="32"/>
                <w:lang w:val="en-GB" w:eastAsia="zh-CN"/>
              </w:rPr>
              <w:t xml:space="preserve">Assumption 5: The UE may consider any of the above assumption when decoding (not a fixed assumption), but BD limit considerations is only based on the reported complexity (e.g. expected long term average on the increase of BDs). </w:t>
            </w:r>
          </w:p>
          <w:p w:rsidR="000D26EF" w:rsidRDefault="00100456">
            <w:pPr>
              <w:pStyle w:val="ListParagraph"/>
              <w:numPr>
                <w:ilvl w:val="0"/>
                <w:numId w:val="58"/>
              </w:numPr>
              <w:ind w:firstLineChars="0"/>
              <w:jc w:val="both"/>
              <w:rPr>
                <w:rFonts w:eastAsia="Batang"/>
                <w:b/>
                <w:bCs/>
                <w:i/>
                <w:iCs/>
                <w:kern w:val="32"/>
                <w:lang w:val="en-GB" w:eastAsia="zh-CN"/>
              </w:rPr>
            </w:pPr>
            <w:r>
              <w:rPr>
                <w:rFonts w:eastAsia="Batang"/>
                <w:b/>
                <w:bCs/>
                <w:i/>
                <w:iCs/>
                <w:kern w:val="32"/>
                <w:lang w:val="en-GB" w:eastAsia="zh-CN"/>
              </w:rPr>
              <w:t>Note: The Assumptions 1-4 are for discussion purpose only, and they may or may not have specification impact.</w:t>
            </w:r>
          </w:p>
          <w:p w:rsidR="000D26EF" w:rsidRDefault="000D26EF">
            <w:pPr>
              <w:autoSpaceDE w:val="0"/>
              <w:autoSpaceDN w:val="0"/>
              <w:adjustRightInd w:val="0"/>
              <w:snapToGrid w:val="0"/>
              <w:jc w:val="both"/>
              <w:rPr>
                <w:rFonts w:eastAsia="Malgun Gothic"/>
                <w:sz w:val="20"/>
                <w:szCs w:val="20"/>
                <w:lang w:eastAsia="ko-KR"/>
              </w:rPr>
            </w:pPr>
          </w:p>
          <w:p w:rsidR="000D26EF" w:rsidRDefault="000D26EF">
            <w:pPr>
              <w:autoSpaceDE w:val="0"/>
              <w:autoSpaceDN w:val="0"/>
              <w:adjustRightInd w:val="0"/>
              <w:snapToGrid w:val="0"/>
              <w:jc w:val="both"/>
              <w:rPr>
                <w:rFonts w:eastAsia="Malgun Gothic"/>
                <w:sz w:val="20"/>
                <w:szCs w:val="20"/>
                <w:lang w:eastAsia="ko-KR"/>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lastRenderedPageBreak/>
              <w:t>Apple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Support the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hint="eastAsia"/>
                <w:sz w:val="20"/>
                <w:szCs w:val="20"/>
                <w:lang w:eastAsia="zh-CN"/>
              </w:rPr>
              <w:t>N</w:t>
            </w:r>
            <w:r>
              <w:rPr>
                <w:sz w:val="20"/>
                <w:szCs w:val="20"/>
                <w:lang w:eastAsia="zh-CN"/>
              </w:rPr>
              <w:t>TT Docomo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t xml:space="preserve">For the CCE part, we agree that the number of CCEs is independent for each two PDCCH candidates. But in our view, how to count CCEs of the two PDCCH candidates toward maximum number in PDCCH overbooking procedure </w:t>
            </w:r>
            <w:r>
              <w:rPr>
                <w:rFonts w:eastAsia="SimSun" w:hint="eastAsia"/>
                <w:sz w:val="20"/>
                <w:szCs w:val="20"/>
                <w:lang w:eastAsia="zh-CN"/>
              </w:rPr>
              <w:t>(</w:t>
            </w:r>
            <w:r>
              <w:rPr>
                <w:rFonts w:eastAsia="SimSun"/>
                <w:sz w:val="20"/>
                <w:szCs w:val="20"/>
                <w:lang w:eastAsia="zh-CN"/>
              </w:rPr>
              <w:t>separately following Rel-15/16 procedure or together) can be further studied.</w:t>
            </w:r>
          </w:p>
          <w:p w:rsidR="000D26EF" w:rsidRDefault="00100456">
            <w:pPr>
              <w:tabs>
                <w:tab w:val="left" w:pos="1221"/>
              </w:tabs>
              <w:autoSpaceDE w:val="0"/>
              <w:autoSpaceDN w:val="0"/>
              <w:adjustRightInd w:val="0"/>
              <w:snapToGrid w:val="0"/>
              <w:jc w:val="both"/>
              <w:rPr>
                <w:sz w:val="20"/>
                <w:szCs w:val="20"/>
                <w:lang w:eastAsia="zh-CN"/>
              </w:rPr>
            </w:pPr>
            <w:r>
              <w:rPr>
                <w:rFonts w:hint="eastAsia"/>
                <w:sz w:val="20"/>
                <w:szCs w:val="20"/>
                <w:lang w:eastAsia="zh-CN"/>
              </w:rPr>
              <w:t>R</w:t>
            </w:r>
            <w:r>
              <w:rPr>
                <w:sz w:val="20"/>
                <w:szCs w:val="20"/>
                <w:lang w:eastAsia="zh-CN"/>
              </w:rPr>
              <w:t xml:space="preserve">egarding the four assumptions, do we discuss the case of repetitions within a slot only or also the case of repetitions across slots? We have not discussed it yet, but it is better to clarify it. Because for TDM repetition case (especially for inter-slot repetition), assumption1 will cause obvious latency. </w:t>
            </w:r>
          </w:p>
          <w:p w:rsidR="000D26EF" w:rsidRDefault="00100456">
            <w:pPr>
              <w:autoSpaceDE w:val="0"/>
              <w:autoSpaceDN w:val="0"/>
              <w:adjustRightInd w:val="0"/>
              <w:snapToGrid w:val="0"/>
              <w:jc w:val="both"/>
              <w:rPr>
                <w:rFonts w:eastAsia="Malgun Gothic"/>
                <w:sz w:val="20"/>
                <w:szCs w:val="20"/>
                <w:lang w:eastAsia="ko-KR"/>
              </w:rPr>
            </w:pPr>
            <w:r>
              <w:rPr>
                <w:sz w:val="20"/>
                <w:szCs w:val="20"/>
                <w:lang w:eastAsia="zh-CN"/>
              </w:rPr>
              <w:t>On the other hand, BD is counted per slot. Hence, for the case of repetitions within a slot or the case of repetitions across slots, we may discuss separately on how to count BD.</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Huawei, HiSilicon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SimSun"/>
                <w:sz w:val="20"/>
                <w:szCs w:val="20"/>
                <w:lang w:eastAsia="zh-CN"/>
              </w:rPr>
            </w:pPr>
            <w:r>
              <w:rPr>
                <w:rFonts w:eastAsia="SimSun" w:hint="eastAsia"/>
                <w:sz w:val="20"/>
                <w:szCs w:val="20"/>
                <w:lang w:eastAsia="zh-CN"/>
              </w:rPr>
              <w:t xml:space="preserve">We are fine to further discuss/clarify the UE behaviors according to the assumptions. </w:t>
            </w:r>
            <w:r>
              <w:rPr>
                <w:rFonts w:eastAsia="SimSun"/>
                <w:sz w:val="20"/>
                <w:szCs w:val="20"/>
                <w:lang w:eastAsia="zh-CN"/>
              </w:rPr>
              <w:t>Regarding to Nokia’s proposal of assumptions 5 that “</w:t>
            </w:r>
            <w:r>
              <w:rPr>
                <w:rFonts w:eastAsia="Batang"/>
                <w:b/>
                <w:bCs/>
                <w:i/>
                <w:iCs/>
                <w:color w:val="FF0000"/>
                <w:kern w:val="32"/>
                <w:lang w:val="en-GB" w:eastAsia="zh-CN"/>
              </w:rPr>
              <w:t>The UE may consider any of the above assumption when decoding</w:t>
            </w:r>
            <w:r>
              <w:rPr>
                <w:rFonts w:eastAsia="SimSun"/>
                <w:sz w:val="20"/>
                <w:szCs w:val="20"/>
                <w:lang w:eastAsia="zh-CN"/>
              </w:rPr>
              <w:t>”, we think the UE behavior should be subject to gNB configuration, and so that gNB can perform an efficient scheduling.</w:t>
            </w:r>
          </w:p>
          <w:p w:rsidR="000D26EF" w:rsidRDefault="000D26EF">
            <w:pPr>
              <w:autoSpaceDE w:val="0"/>
              <w:autoSpaceDN w:val="0"/>
              <w:adjustRightInd w:val="0"/>
              <w:snapToGrid w:val="0"/>
              <w:jc w:val="both"/>
              <w:rPr>
                <w:rFonts w:eastAsia="SimSun"/>
                <w:sz w:val="20"/>
                <w:szCs w:val="20"/>
                <w:lang w:eastAsia="zh-CN"/>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t>Ok. Support to further discuss the different assumptions of BD limits.</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LG</w:t>
            </w:r>
          </w:p>
        </w:tc>
        <w:tc>
          <w:tcPr>
            <w:tcW w:w="7480" w:type="dxa"/>
          </w:tcPr>
          <w:p w:rsidR="000D26EF" w:rsidRDefault="00100456">
            <w:pPr>
              <w:autoSpaceDE w:val="0"/>
              <w:autoSpaceDN w:val="0"/>
              <w:adjustRightInd w:val="0"/>
              <w:snapToGrid w:val="0"/>
              <w:jc w:val="both"/>
              <w:rPr>
                <w:rFonts w:eastAsia="SimSun"/>
                <w:sz w:val="20"/>
                <w:szCs w:val="20"/>
                <w:lang w:eastAsia="zh-CN"/>
              </w:rPr>
            </w:pPr>
            <w:r>
              <w:rPr>
                <w:rFonts w:eastAsia="SimSun"/>
                <w:sz w:val="20"/>
                <w:szCs w:val="20"/>
                <w:lang w:eastAsia="zh-CN"/>
              </w:rPr>
              <w:t xml:space="preserve">Support </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ZTE</w:t>
            </w:r>
          </w:p>
        </w:tc>
        <w:tc>
          <w:tcPr>
            <w:tcW w:w="7480" w:type="dxa"/>
          </w:tcPr>
          <w:p w:rsidR="000D26EF" w:rsidRDefault="00100456">
            <w:pPr>
              <w:autoSpaceDE w:val="0"/>
              <w:autoSpaceDN w:val="0"/>
              <w:adjustRightInd w:val="0"/>
              <w:snapToGrid w:val="0"/>
              <w:jc w:val="both"/>
              <w:rPr>
                <w:rFonts w:eastAsia="SimSun"/>
                <w:sz w:val="20"/>
                <w:szCs w:val="20"/>
                <w:lang w:eastAsia="zh-CN"/>
              </w:rPr>
            </w:pPr>
            <w:r>
              <w:rPr>
                <w:rFonts w:eastAsia="SimSun" w:hint="eastAsia"/>
                <w:sz w:val="20"/>
                <w:szCs w:val="20"/>
                <w:lang w:eastAsia="zh-CN"/>
              </w:rPr>
              <w:t>Support.</w:t>
            </w:r>
          </w:p>
          <w:p w:rsidR="000D26EF" w:rsidRDefault="00100456">
            <w:pPr>
              <w:autoSpaceDE w:val="0"/>
              <w:autoSpaceDN w:val="0"/>
              <w:adjustRightInd w:val="0"/>
              <w:snapToGrid w:val="0"/>
              <w:jc w:val="both"/>
              <w:rPr>
                <w:rFonts w:eastAsia="SimSun"/>
                <w:sz w:val="20"/>
                <w:szCs w:val="20"/>
                <w:lang w:eastAsia="zh-CN"/>
              </w:rPr>
            </w:pPr>
            <w:r>
              <w:rPr>
                <w:rFonts w:eastAsia="SimSun" w:hint="eastAsia"/>
                <w:sz w:val="20"/>
                <w:szCs w:val="20"/>
                <w:lang w:eastAsia="zh-CN"/>
              </w:rPr>
              <w:lastRenderedPageBreak/>
              <w:t xml:space="preserve">The assumption 5 proposed by Nokia seem not a parallel potion with others. </w:t>
            </w:r>
          </w:p>
        </w:tc>
      </w:tr>
      <w:tr w:rsidR="005E5429">
        <w:tc>
          <w:tcPr>
            <w:tcW w:w="1385" w:type="dxa"/>
          </w:tcPr>
          <w:p w:rsidR="005E5429" w:rsidRDefault="005E5429">
            <w:pPr>
              <w:autoSpaceDE w:val="0"/>
              <w:autoSpaceDN w:val="0"/>
              <w:adjustRightInd w:val="0"/>
              <w:snapToGrid w:val="0"/>
              <w:spacing w:after="0" w:line="240" w:lineRule="auto"/>
              <w:jc w:val="both"/>
              <w:rPr>
                <w:sz w:val="20"/>
                <w:szCs w:val="20"/>
                <w:lang w:eastAsia="zh-CN"/>
              </w:rPr>
            </w:pPr>
            <w:r>
              <w:rPr>
                <w:rFonts w:hint="eastAsia"/>
                <w:sz w:val="20"/>
                <w:szCs w:val="20"/>
                <w:lang w:eastAsia="zh-CN"/>
              </w:rPr>
              <w:lastRenderedPageBreak/>
              <w:t>CATT</w:t>
            </w:r>
          </w:p>
        </w:tc>
        <w:tc>
          <w:tcPr>
            <w:tcW w:w="7480" w:type="dxa"/>
          </w:tcPr>
          <w:p w:rsidR="005E5429" w:rsidRDefault="005E5429">
            <w:pPr>
              <w:autoSpaceDE w:val="0"/>
              <w:autoSpaceDN w:val="0"/>
              <w:adjustRightInd w:val="0"/>
              <w:snapToGrid w:val="0"/>
              <w:jc w:val="both"/>
              <w:rPr>
                <w:rFonts w:eastAsia="SimSun"/>
                <w:sz w:val="20"/>
                <w:szCs w:val="20"/>
                <w:lang w:eastAsia="zh-CN"/>
              </w:rPr>
            </w:pPr>
            <w:r>
              <w:rPr>
                <w:rFonts w:eastAsia="SimSun"/>
                <w:sz w:val="20"/>
                <w:szCs w:val="20"/>
                <w:lang w:eastAsia="zh-CN"/>
              </w:rPr>
              <w:t>S</w:t>
            </w:r>
            <w:r>
              <w:rPr>
                <w:rFonts w:eastAsia="SimSun" w:hint="eastAsia"/>
                <w:sz w:val="20"/>
                <w:szCs w:val="20"/>
                <w:lang w:eastAsia="zh-CN"/>
              </w:rPr>
              <w:t xml:space="preserve">upport this proposal. </w:t>
            </w:r>
            <w:r>
              <w:rPr>
                <w:rFonts w:eastAsia="SimSun"/>
                <w:sz w:val="20"/>
                <w:szCs w:val="20"/>
                <w:lang w:eastAsia="zh-CN"/>
              </w:rPr>
              <w:t>A</w:t>
            </w:r>
            <w:r>
              <w:rPr>
                <w:rFonts w:eastAsia="SimSun" w:hint="eastAsia"/>
                <w:sz w:val="20"/>
                <w:szCs w:val="20"/>
                <w:lang w:eastAsia="zh-CN"/>
              </w:rPr>
              <w:t>ssumption 1 and 2 are acceptable to us.</w:t>
            </w:r>
          </w:p>
        </w:tc>
      </w:tr>
      <w:tr w:rsidR="00775287">
        <w:tc>
          <w:tcPr>
            <w:tcW w:w="1385" w:type="dxa"/>
          </w:tcPr>
          <w:p w:rsidR="00775287" w:rsidRPr="00076FEB" w:rsidRDefault="00775287" w:rsidP="00775287">
            <w:pPr>
              <w:autoSpaceDE w:val="0"/>
              <w:autoSpaceDN w:val="0"/>
              <w:adjustRightInd w:val="0"/>
              <w:snapToGrid w:val="0"/>
              <w:spacing w:after="0" w:line="240" w:lineRule="auto"/>
              <w:jc w:val="both"/>
              <w:rPr>
                <w:lang w:val="en-GB" w:eastAsia="zh-CN"/>
              </w:rPr>
            </w:pPr>
            <w:r w:rsidRPr="00076FEB">
              <w:rPr>
                <w:rFonts w:hint="eastAsia"/>
                <w:lang w:val="en-GB" w:eastAsia="zh-CN"/>
              </w:rPr>
              <w:t>v</w:t>
            </w:r>
            <w:r w:rsidRPr="00076FEB">
              <w:rPr>
                <w:lang w:val="en-GB" w:eastAsia="zh-CN"/>
              </w:rPr>
              <w:t>ivo</w:t>
            </w:r>
          </w:p>
        </w:tc>
        <w:tc>
          <w:tcPr>
            <w:tcW w:w="7480" w:type="dxa"/>
          </w:tcPr>
          <w:p w:rsidR="00775287" w:rsidRPr="00076FEB" w:rsidRDefault="00775287" w:rsidP="00775287">
            <w:pPr>
              <w:autoSpaceDE w:val="0"/>
              <w:autoSpaceDN w:val="0"/>
              <w:adjustRightInd w:val="0"/>
              <w:snapToGrid w:val="0"/>
              <w:jc w:val="both"/>
              <w:rPr>
                <w:lang w:val="en-GB" w:eastAsia="zh-CN"/>
              </w:rPr>
            </w:pPr>
            <w:r w:rsidRPr="00076FEB">
              <w:rPr>
                <w:lang w:val="en-GB" w:eastAsia="zh-CN"/>
              </w:rPr>
              <w:t>Support the proposal.</w:t>
            </w:r>
          </w:p>
          <w:p w:rsidR="00775287" w:rsidRPr="00076FEB" w:rsidRDefault="00775287" w:rsidP="00775287">
            <w:pPr>
              <w:autoSpaceDE w:val="0"/>
              <w:autoSpaceDN w:val="0"/>
              <w:adjustRightInd w:val="0"/>
              <w:snapToGrid w:val="0"/>
              <w:jc w:val="both"/>
              <w:rPr>
                <w:lang w:val="en-GB" w:eastAsia="zh-CN"/>
              </w:rPr>
            </w:pPr>
            <w:r w:rsidRPr="00076FEB">
              <w:rPr>
                <w:lang w:val="en-GB" w:eastAsia="zh-CN"/>
              </w:rPr>
              <w:t>We also agree with D</w:t>
            </w:r>
            <w:r>
              <w:rPr>
                <w:lang w:val="en-GB" w:eastAsia="zh-CN"/>
              </w:rPr>
              <w:t>OCOMO</w:t>
            </w:r>
            <w:r w:rsidRPr="00076FEB">
              <w:rPr>
                <w:lang w:val="en-GB" w:eastAsia="zh-CN"/>
              </w:rPr>
              <w:t xml:space="preserve">’s comment </w:t>
            </w:r>
            <w:r>
              <w:rPr>
                <w:lang w:val="en-GB" w:eastAsia="zh-CN"/>
              </w:rPr>
              <w:t>on</w:t>
            </w:r>
            <w:r w:rsidRPr="00076FEB">
              <w:rPr>
                <w:lang w:val="en-GB" w:eastAsia="zh-CN"/>
              </w:rPr>
              <w:t xml:space="preserve"> how to count BD.</w:t>
            </w:r>
            <w:r w:rsidRPr="00076FEB">
              <w:rPr>
                <w:rFonts w:hint="eastAsia"/>
                <w:lang w:val="en-GB" w:eastAsia="zh-CN"/>
              </w:rPr>
              <w:t xml:space="preserve"> </w:t>
            </w:r>
            <w:r w:rsidRPr="00076FEB">
              <w:rPr>
                <w:lang w:val="en-GB" w:eastAsia="zh-CN"/>
              </w:rPr>
              <w:t xml:space="preserve">Regarding the BD limit, we think it is better to be constrained per monitoring span or per slot. If two </w:t>
            </w:r>
            <w:r>
              <w:rPr>
                <w:lang w:val="en-GB" w:eastAsia="zh-CN"/>
              </w:rPr>
              <w:t xml:space="preserve">linked </w:t>
            </w:r>
            <w:r w:rsidRPr="00076FEB">
              <w:rPr>
                <w:lang w:val="en-GB" w:eastAsia="zh-CN"/>
              </w:rPr>
              <w:t xml:space="preserve">PDCCH candidates cross span or slot, </w:t>
            </w:r>
            <w:r>
              <w:rPr>
                <w:lang w:val="en-GB" w:eastAsia="zh-CN"/>
              </w:rPr>
              <w:t xml:space="preserve">the BD limit should recount and </w:t>
            </w:r>
            <w:r w:rsidRPr="00076FEB">
              <w:rPr>
                <w:lang w:val="en-GB" w:eastAsia="zh-CN"/>
              </w:rPr>
              <w:t>Assumption1</w:t>
            </w:r>
            <w:r>
              <w:rPr>
                <w:lang w:val="en-GB" w:eastAsia="zh-CN"/>
              </w:rPr>
              <w:t xml:space="preserve"> </w:t>
            </w:r>
            <w:r w:rsidRPr="00076FEB">
              <w:rPr>
                <w:lang w:val="en-GB" w:eastAsia="zh-CN"/>
              </w:rPr>
              <w:t>doesn’t work.</w:t>
            </w:r>
          </w:p>
          <w:p w:rsidR="00775287" w:rsidRPr="00076FEB" w:rsidRDefault="00775287" w:rsidP="00775287">
            <w:pPr>
              <w:autoSpaceDE w:val="0"/>
              <w:autoSpaceDN w:val="0"/>
              <w:adjustRightInd w:val="0"/>
              <w:snapToGrid w:val="0"/>
              <w:jc w:val="both"/>
              <w:rPr>
                <w:lang w:val="en-GB" w:eastAsia="zh-CN"/>
              </w:rPr>
            </w:pPr>
            <w:r w:rsidRPr="00076FEB">
              <w:rPr>
                <w:lang w:val="en-GB" w:eastAsia="zh-CN"/>
              </w:rPr>
              <w:t xml:space="preserve">We suggest add the following note: </w:t>
            </w:r>
          </w:p>
          <w:p w:rsidR="00775287" w:rsidRPr="00AA4A55" w:rsidRDefault="00775287" w:rsidP="00775287">
            <w:pPr>
              <w:autoSpaceDE w:val="0"/>
              <w:autoSpaceDN w:val="0"/>
              <w:adjustRightInd w:val="0"/>
              <w:snapToGrid w:val="0"/>
              <w:jc w:val="both"/>
              <w:rPr>
                <w:b/>
                <w:bCs/>
                <w:i/>
                <w:iCs/>
                <w:kern w:val="32"/>
                <w:sz w:val="24"/>
                <w:szCs w:val="24"/>
                <w:lang w:val="en-GB" w:eastAsia="zh-CN"/>
              </w:rPr>
            </w:pPr>
            <w:r w:rsidRPr="00076FEB">
              <w:rPr>
                <w:rFonts w:eastAsia="Batang"/>
                <w:b/>
                <w:bCs/>
                <w:i/>
                <w:iCs/>
                <w:kern w:val="32"/>
                <w:sz w:val="24"/>
                <w:szCs w:val="24"/>
                <w:lang w:val="en-GB" w:eastAsia="zh-CN"/>
              </w:rPr>
              <w:t xml:space="preserve">Note: the BD </w:t>
            </w:r>
            <w:r>
              <w:rPr>
                <w:rFonts w:eastAsia="Batang"/>
                <w:b/>
                <w:bCs/>
                <w:i/>
                <w:iCs/>
                <w:kern w:val="32"/>
                <w:sz w:val="24"/>
                <w:szCs w:val="24"/>
                <w:lang w:val="en-GB" w:eastAsia="zh-CN"/>
              </w:rPr>
              <w:t>/</w:t>
            </w:r>
            <w:r w:rsidRPr="00076FEB">
              <w:rPr>
                <w:rFonts w:eastAsia="Batang"/>
                <w:b/>
                <w:bCs/>
                <w:i/>
                <w:iCs/>
                <w:kern w:val="32"/>
                <w:sz w:val="24"/>
                <w:szCs w:val="24"/>
                <w:lang w:val="en-GB" w:eastAsia="zh-CN"/>
              </w:rPr>
              <w:t>CCE limit here is counted based one the configuration of PDCCH monitoring capability</w:t>
            </w:r>
            <w:r>
              <w:rPr>
                <w:rFonts w:eastAsia="Batang"/>
                <w:b/>
                <w:bCs/>
                <w:i/>
                <w:iCs/>
                <w:kern w:val="32"/>
                <w:sz w:val="24"/>
                <w:szCs w:val="24"/>
                <w:lang w:val="en-GB" w:eastAsia="zh-CN"/>
              </w:rPr>
              <w:t xml:space="preserve"> (e.g. per slot or per span).</w:t>
            </w:r>
          </w:p>
        </w:tc>
      </w:tr>
      <w:tr w:rsidR="009B2620">
        <w:tc>
          <w:tcPr>
            <w:tcW w:w="1385" w:type="dxa"/>
          </w:tcPr>
          <w:p w:rsidR="009B2620" w:rsidRPr="00076FEB" w:rsidRDefault="009B2620" w:rsidP="00775287">
            <w:pPr>
              <w:autoSpaceDE w:val="0"/>
              <w:autoSpaceDN w:val="0"/>
              <w:adjustRightInd w:val="0"/>
              <w:snapToGrid w:val="0"/>
              <w:spacing w:after="0" w:line="240" w:lineRule="auto"/>
              <w:jc w:val="both"/>
              <w:rPr>
                <w:lang w:val="en-GB" w:eastAsia="zh-CN"/>
              </w:rPr>
            </w:pPr>
            <w:r>
              <w:rPr>
                <w:lang w:val="en-GB" w:eastAsia="zh-CN"/>
              </w:rPr>
              <w:t>MediaTek</w:t>
            </w:r>
          </w:p>
        </w:tc>
        <w:tc>
          <w:tcPr>
            <w:tcW w:w="7480" w:type="dxa"/>
          </w:tcPr>
          <w:p w:rsidR="009B2620" w:rsidRDefault="009B2620" w:rsidP="009B2620">
            <w:pPr>
              <w:autoSpaceDE w:val="0"/>
              <w:autoSpaceDN w:val="0"/>
              <w:adjustRightInd w:val="0"/>
              <w:snapToGrid w:val="0"/>
              <w:jc w:val="both"/>
              <w:rPr>
                <w:lang w:val="en-GB" w:eastAsia="zh-CN"/>
              </w:rPr>
            </w:pPr>
            <w:r>
              <w:rPr>
                <w:lang w:val="en-GB" w:eastAsia="zh-CN"/>
              </w:rPr>
              <w:t xml:space="preserve">We can accept the proposal since we need more discussion to align understanding of BD decoding at the UE.  </w:t>
            </w:r>
          </w:p>
          <w:p w:rsidR="009B2620" w:rsidRDefault="009B2620" w:rsidP="009B2620">
            <w:pPr>
              <w:autoSpaceDE w:val="0"/>
              <w:autoSpaceDN w:val="0"/>
              <w:adjustRightInd w:val="0"/>
              <w:snapToGrid w:val="0"/>
              <w:jc w:val="both"/>
              <w:rPr>
                <w:lang w:val="en-GB" w:eastAsia="zh-CN"/>
              </w:rPr>
            </w:pPr>
            <w:r>
              <w:rPr>
                <w:lang w:val="en-GB" w:eastAsia="zh-CN"/>
              </w:rPr>
              <w:t xml:space="preserve">Regarding assumption 1, the UE is performing BD per MO/SS set. If two PDCCHs are in the different MO/SS set, we cannot just assume assumption 1. Even for intra-slot repetition, if two SS sets are </w:t>
            </w:r>
            <w:proofErr w:type="spellStart"/>
            <w:r>
              <w:rPr>
                <w:lang w:val="en-GB" w:eastAsia="zh-CN"/>
              </w:rPr>
              <w:t>TDMed</w:t>
            </w:r>
            <w:proofErr w:type="spellEnd"/>
            <w:r>
              <w:rPr>
                <w:lang w:val="en-GB" w:eastAsia="zh-CN"/>
              </w:rPr>
              <w:t>, then the UE is trying to decode the first candidate as in assumption 3. If it is successful, the UE may stop decoding of the second to further save the power (This is up to UE implementation). If it is failed, then apply soft combining and proceed the second decoding. We think assumption 1 can only be used in FDM. But the spec cannot force the UE to do it.</w:t>
            </w:r>
          </w:p>
          <w:p w:rsidR="009B2620" w:rsidRPr="00076FEB" w:rsidRDefault="009B2620" w:rsidP="009B2620">
            <w:pPr>
              <w:autoSpaceDE w:val="0"/>
              <w:autoSpaceDN w:val="0"/>
              <w:adjustRightInd w:val="0"/>
              <w:snapToGrid w:val="0"/>
              <w:jc w:val="both"/>
              <w:rPr>
                <w:lang w:val="en-GB" w:eastAsia="zh-CN"/>
              </w:rPr>
            </w:pPr>
            <w:r>
              <w:rPr>
                <w:lang w:val="en-GB" w:eastAsia="zh-CN"/>
              </w:rPr>
              <w:t>We support with the Note suggested by vivo.</w:t>
            </w:r>
          </w:p>
        </w:tc>
      </w:tr>
      <w:tr w:rsidR="00DD2C7D">
        <w:tc>
          <w:tcPr>
            <w:tcW w:w="1385" w:type="dxa"/>
          </w:tcPr>
          <w:p w:rsidR="00DD2C7D" w:rsidRPr="00076FEB" w:rsidRDefault="00DD2C7D" w:rsidP="00DD2C7D">
            <w:pPr>
              <w:autoSpaceDE w:val="0"/>
              <w:autoSpaceDN w:val="0"/>
              <w:adjustRightInd w:val="0"/>
              <w:snapToGrid w:val="0"/>
              <w:spacing w:after="0" w:line="240" w:lineRule="auto"/>
              <w:jc w:val="both"/>
              <w:rPr>
                <w:lang w:val="en-GB" w:eastAsia="zh-CN"/>
              </w:rPr>
            </w:pPr>
            <w:r>
              <w:rPr>
                <w:lang w:val="en-GB" w:eastAsia="zh-CN"/>
              </w:rPr>
              <w:t>Intel</w:t>
            </w:r>
          </w:p>
        </w:tc>
        <w:tc>
          <w:tcPr>
            <w:tcW w:w="7480" w:type="dxa"/>
          </w:tcPr>
          <w:p w:rsidR="00DD2C7D" w:rsidRPr="00076FEB" w:rsidRDefault="00DD2C7D" w:rsidP="00DD2C7D">
            <w:pPr>
              <w:autoSpaceDE w:val="0"/>
              <w:autoSpaceDN w:val="0"/>
              <w:adjustRightInd w:val="0"/>
              <w:snapToGrid w:val="0"/>
              <w:jc w:val="both"/>
              <w:rPr>
                <w:lang w:val="en-GB" w:eastAsia="zh-CN"/>
              </w:rPr>
            </w:pPr>
            <w:r>
              <w:rPr>
                <w:lang w:val="en-GB" w:eastAsia="zh-CN"/>
              </w:rPr>
              <w:t>yes, better to discuss this further. The first sub-bullet is a little premature to agree for us. OK with 2</w:t>
            </w:r>
            <w:r w:rsidRPr="0077153B">
              <w:rPr>
                <w:vertAlign w:val="superscript"/>
                <w:lang w:val="en-GB" w:eastAsia="zh-CN"/>
              </w:rPr>
              <w:t>nd</w:t>
            </w:r>
            <w:r>
              <w:rPr>
                <w:lang w:val="en-GB" w:eastAsia="zh-CN"/>
              </w:rPr>
              <w:t xml:space="preserve"> and 3</w:t>
            </w:r>
            <w:r w:rsidRPr="0077153B">
              <w:rPr>
                <w:vertAlign w:val="superscript"/>
                <w:lang w:val="en-GB" w:eastAsia="zh-CN"/>
              </w:rPr>
              <w:t>rd</w:t>
            </w:r>
            <w:r>
              <w:rPr>
                <w:lang w:val="en-GB" w:eastAsia="zh-CN"/>
              </w:rPr>
              <w:t xml:space="preserve"> sub-bullets. Note from Vivo is also okay for us.</w:t>
            </w:r>
          </w:p>
        </w:tc>
      </w:tr>
      <w:tr w:rsidR="00850843" w:rsidTr="00850843">
        <w:tc>
          <w:tcPr>
            <w:tcW w:w="1385" w:type="dxa"/>
          </w:tcPr>
          <w:p w:rsidR="00850843" w:rsidRPr="00076FEB" w:rsidRDefault="00850843" w:rsidP="00241D9E">
            <w:pPr>
              <w:autoSpaceDE w:val="0"/>
              <w:autoSpaceDN w:val="0"/>
              <w:adjustRightInd w:val="0"/>
              <w:snapToGrid w:val="0"/>
              <w:spacing w:after="0" w:line="240" w:lineRule="auto"/>
              <w:jc w:val="both"/>
              <w:rPr>
                <w:lang w:val="en-GB" w:eastAsia="zh-CN"/>
              </w:rPr>
            </w:pPr>
            <w:r>
              <w:rPr>
                <w:lang w:val="en-GB" w:eastAsia="zh-CN"/>
              </w:rPr>
              <w:t>Futurewei</w:t>
            </w:r>
          </w:p>
        </w:tc>
        <w:tc>
          <w:tcPr>
            <w:tcW w:w="7480" w:type="dxa"/>
          </w:tcPr>
          <w:p w:rsidR="00850843" w:rsidRPr="00076FEB" w:rsidRDefault="00850843" w:rsidP="00241D9E">
            <w:pPr>
              <w:autoSpaceDE w:val="0"/>
              <w:autoSpaceDN w:val="0"/>
              <w:adjustRightInd w:val="0"/>
              <w:snapToGrid w:val="0"/>
              <w:jc w:val="both"/>
              <w:rPr>
                <w:lang w:val="en-GB" w:eastAsia="zh-CN"/>
              </w:rPr>
            </w:pPr>
            <w:r>
              <w:rPr>
                <w:lang w:val="en-GB" w:eastAsia="zh-CN"/>
              </w:rPr>
              <w:t>Support</w:t>
            </w:r>
          </w:p>
        </w:tc>
      </w:tr>
      <w:tr w:rsidR="0032796B" w:rsidTr="00850843">
        <w:tc>
          <w:tcPr>
            <w:tcW w:w="1385" w:type="dxa"/>
          </w:tcPr>
          <w:p w:rsidR="0032796B" w:rsidRDefault="0032796B" w:rsidP="00241D9E">
            <w:pPr>
              <w:autoSpaceDE w:val="0"/>
              <w:autoSpaceDN w:val="0"/>
              <w:adjustRightInd w:val="0"/>
              <w:snapToGrid w:val="0"/>
              <w:spacing w:after="0" w:line="240" w:lineRule="auto"/>
              <w:jc w:val="both"/>
              <w:rPr>
                <w:lang w:val="en-GB" w:eastAsia="zh-CN"/>
              </w:rPr>
            </w:pPr>
            <w:r>
              <w:rPr>
                <w:lang w:val="en-GB" w:eastAsia="zh-CN"/>
              </w:rPr>
              <w:t>FL Summary</w:t>
            </w:r>
          </w:p>
        </w:tc>
        <w:tc>
          <w:tcPr>
            <w:tcW w:w="7480" w:type="dxa"/>
          </w:tcPr>
          <w:p w:rsidR="0032796B" w:rsidRDefault="0032796B" w:rsidP="00241D9E">
            <w:pPr>
              <w:autoSpaceDE w:val="0"/>
              <w:autoSpaceDN w:val="0"/>
              <w:adjustRightInd w:val="0"/>
              <w:snapToGrid w:val="0"/>
              <w:jc w:val="both"/>
              <w:rPr>
                <w:lang w:val="en-GB" w:eastAsia="zh-CN"/>
              </w:rPr>
            </w:pPr>
            <w:r>
              <w:rPr>
                <w:lang w:val="en-GB" w:eastAsia="zh-CN"/>
              </w:rPr>
              <w:t xml:space="preserve">@ Nokia, vivo: Your suggestions are </w:t>
            </w:r>
            <w:proofErr w:type="gramStart"/>
            <w:r>
              <w:rPr>
                <w:lang w:val="en-GB" w:eastAsia="zh-CN"/>
              </w:rPr>
              <w:t>taken into account</w:t>
            </w:r>
            <w:proofErr w:type="gramEnd"/>
            <w:r>
              <w:rPr>
                <w:lang w:val="en-GB" w:eastAsia="zh-CN"/>
              </w:rPr>
              <w:t xml:space="preserve"> below</w:t>
            </w:r>
            <w:r w:rsidR="00E852E6">
              <w:rPr>
                <w:lang w:val="en-GB" w:eastAsia="zh-CN"/>
              </w:rPr>
              <w:t xml:space="preserve">, also considering </w:t>
            </w:r>
            <w:r w:rsidR="00E852E6" w:rsidRPr="00E852E6">
              <w:rPr>
                <w:lang w:val="en-GB" w:eastAsia="zh-CN"/>
              </w:rPr>
              <w:t>Huawei</w:t>
            </w:r>
            <w:r w:rsidR="00E852E6">
              <w:rPr>
                <w:lang w:val="en-GB" w:eastAsia="zh-CN"/>
              </w:rPr>
              <w:t xml:space="preserve"> / ZTE’s comments.</w:t>
            </w:r>
          </w:p>
          <w:p w:rsidR="007114F6" w:rsidRDefault="007114F6" w:rsidP="00241D9E">
            <w:pPr>
              <w:autoSpaceDE w:val="0"/>
              <w:autoSpaceDN w:val="0"/>
              <w:adjustRightInd w:val="0"/>
              <w:snapToGrid w:val="0"/>
              <w:jc w:val="both"/>
              <w:rPr>
                <w:lang w:val="en-GB" w:eastAsia="zh-CN"/>
              </w:rPr>
            </w:pPr>
            <w:r>
              <w:rPr>
                <w:lang w:val="en-GB" w:eastAsia="zh-CN"/>
              </w:rPr>
              <w:t xml:space="preserve">@ DCM: The intention is to discuss overbooking after the impact of BD limit becomes </w:t>
            </w:r>
            <w:proofErr w:type="gramStart"/>
            <w:r>
              <w:rPr>
                <w:lang w:val="en-GB" w:eastAsia="zh-CN"/>
              </w:rPr>
              <w:t>more clear</w:t>
            </w:r>
            <w:proofErr w:type="gramEnd"/>
            <w:r>
              <w:rPr>
                <w:lang w:val="en-GB" w:eastAsia="zh-CN"/>
              </w:rPr>
              <w:t xml:space="preserve">. If at the end, we conclude that only 2 BDs are needed, overbooking may not need spec change. Regarding inter or intra-slot, we can discuss this in more details </w:t>
            </w:r>
            <w:r w:rsidR="00104845">
              <w:rPr>
                <w:lang w:val="en-GB" w:eastAsia="zh-CN"/>
              </w:rPr>
              <w:t>in the next meeting (not just for the purpose of BD counting, but in general). Note that</w:t>
            </w:r>
            <w:r>
              <w:rPr>
                <w:lang w:val="en-GB" w:eastAsia="zh-CN"/>
              </w:rPr>
              <w:t xml:space="preserve"> even for intra-slot</w:t>
            </w:r>
            <w:r w:rsidR="00104845">
              <w:rPr>
                <w:lang w:val="en-GB" w:eastAsia="zh-CN"/>
              </w:rPr>
              <w:t xml:space="preserve"> case</w:t>
            </w:r>
            <w:r>
              <w:rPr>
                <w:lang w:val="en-GB" w:eastAsia="zh-CN"/>
              </w:rPr>
              <w:t>, the BD/CCE limits can be per span.</w:t>
            </w:r>
          </w:p>
          <w:p w:rsidR="001777A2" w:rsidRDefault="001777A2" w:rsidP="00241D9E">
            <w:pPr>
              <w:autoSpaceDE w:val="0"/>
              <w:autoSpaceDN w:val="0"/>
              <w:adjustRightInd w:val="0"/>
              <w:snapToGrid w:val="0"/>
              <w:jc w:val="both"/>
              <w:rPr>
                <w:lang w:val="en-GB" w:eastAsia="zh-CN"/>
              </w:rPr>
            </w:pPr>
            <w:r>
              <w:rPr>
                <w:lang w:val="en-GB" w:eastAsia="zh-CN"/>
              </w:rPr>
              <w:t xml:space="preserve">@ Intel: For the first sub-bullet, it seems that separate RE mapping and demodulation is required. If there is no concern, I suggest </w:t>
            </w:r>
            <w:proofErr w:type="gramStart"/>
            <w:r>
              <w:rPr>
                <w:lang w:val="en-GB" w:eastAsia="zh-CN"/>
              </w:rPr>
              <w:t>to consider</w:t>
            </w:r>
            <w:proofErr w:type="gramEnd"/>
            <w:r>
              <w:rPr>
                <w:lang w:val="en-GB" w:eastAsia="zh-CN"/>
              </w:rPr>
              <w:t xml:space="preserve"> this aspect for further discussions regarding the BD limit.</w:t>
            </w:r>
          </w:p>
          <w:p w:rsidR="00E852E6" w:rsidRDefault="00E852E6" w:rsidP="00E852E6">
            <w:pPr>
              <w:jc w:val="both"/>
              <w:rPr>
                <w:rFonts w:eastAsia="Batang"/>
                <w:b/>
                <w:bCs/>
                <w:i/>
                <w:iCs/>
                <w:kern w:val="32"/>
                <w:sz w:val="24"/>
                <w:szCs w:val="24"/>
                <w:lang w:val="en-GB" w:eastAsia="zh-CN"/>
              </w:rPr>
            </w:pPr>
            <w:r>
              <w:rPr>
                <w:rFonts w:eastAsia="SimSun"/>
                <w:b/>
                <w:bCs/>
                <w:i/>
                <w:iCs/>
                <w:sz w:val="24"/>
                <w:szCs w:val="24"/>
                <w:u w:val="single"/>
              </w:rPr>
              <w:t>FL Proposal 4</w:t>
            </w:r>
            <w:r>
              <w:rPr>
                <w:rFonts w:eastAsia="SimSun"/>
                <w:b/>
                <w:bCs/>
                <w:sz w:val="24"/>
                <w:szCs w:val="24"/>
              </w:rPr>
              <w:t xml:space="preserve">: </w:t>
            </w:r>
            <w:r>
              <w:rPr>
                <w:rFonts w:eastAsia="SimSun"/>
                <w:b/>
                <w:bCs/>
                <w:i/>
                <w:iCs/>
                <w:sz w:val="24"/>
                <w:szCs w:val="24"/>
              </w:rPr>
              <w:t xml:space="preserve">For PDCCH reliability enhancements with non-SFN schemes and </w:t>
            </w:r>
            <w:r>
              <w:rPr>
                <w:rFonts w:eastAsia="Batang"/>
                <w:b/>
                <w:bCs/>
                <w:i/>
                <w:iCs/>
                <w:kern w:val="32"/>
                <w:sz w:val="24"/>
                <w:szCs w:val="24"/>
                <w:lang w:val="en-GB" w:eastAsia="zh-CN"/>
              </w:rPr>
              <w:t>Option 2 + Case 1, CCEs of the two PDCCH candidates are counted separately following Rel. 15/16 procedures. Further study the BD limit by considering the following</w:t>
            </w:r>
          </w:p>
          <w:p w:rsidR="00E852E6" w:rsidRDefault="00E852E6" w:rsidP="00E852E6">
            <w:pPr>
              <w:pStyle w:val="ListParagraph"/>
              <w:numPr>
                <w:ilvl w:val="0"/>
                <w:numId w:val="58"/>
              </w:numPr>
              <w:ind w:firstLineChars="0"/>
              <w:rPr>
                <w:rFonts w:eastAsia="Batang"/>
                <w:b/>
                <w:bCs/>
                <w:i/>
                <w:iCs/>
                <w:kern w:val="32"/>
                <w:lang w:val="en-GB" w:eastAsia="zh-CN"/>
              </w:rPr>
            </w:pPr>
            <w:r>
              <w:rPr>
                <w:rFonts w:eastAsia="Batang"/>
                <w:b/>
                <w:bCs/>
                <w:i/>
                <w:iCs/>
                <w:kern w:val="32"/>
                <w:lang w:val="en-GB" w:eastAsia="zh-CN"/>
              </w:rPr>
              <w:lastRenderedPageBreak/>
              <w:t>With respect to the complexity associated with RE de-mapping / demodulation, 2 units are required</w:t>
            </w:r>
          </w:p>
          <w:p w:rsidR="00E852E6" w:rsidRDefault="00E852E6" w:rsidP="00E852E6">
            <w:pPr>
              <w:pStyle w:val="ListParagraph"/>
              <w:numPr>
                <w:ilvl w:val="0"/>
                <w:numId w:val="58"/>
              </w:numPr>
              <w:ind w:firstLineChars="0"/>
              <w:jc w:val="both"/>
              <w:rPr>
                <w:rFonts w:eastAsia="Batang"/>
                <w:b/>
                <w:bCs/>
                <w:i/>
                <w:iCs/>
                <w:kern w:val="32"/>
                <w:lang w:val="en-GB" w:eastAsia="zh-CN"/>
              </w:rPr>
            </w:pPr>
            <w:r>
              <w:rPr>
                <w:rFonts w:eastAsia="Batang"/>
                <w:b/>
                <w:bCs/>
                <w:i/>
                <w:iCs/>
                <w:kern w:val="32"/>
                <w:lang w:val="en-GB" w:eastAsia="zh-CN"/>
              </w:rPr>
              <w:t>With respect to the complexity associated with decoding, the following assumptions can be further discussed:</w:t>
            </w:r>
          </w:p>
          <w:p w:rsidR="00E852E6" w:rsidRDefault="00E852E6" w:rsidP="00E852E6">
            <w:pPr>
              <w:pStyle w:val="ListParagraph"/>
              <w:numPr>
                <w:ilvl w:val="1"/>
                <w:numId w:val="58"/>
              </w:numPr>
              <w:ind w:firstLineChars="0"/>
              <w:jc w:val="both"/>
              <w:rPr>
                <w:rFonts w:eastAsia="Batang"/>
                <w:b/>
                <w:bCs/>
                <w:i/>
                <w:iCs/>
                <w:kern w:val="32"/>
                <w:lang w:val="en-GB" w:eastAsia="zh-CN"/>
              </w:rPr>
            </w:pPr>
            <w:r>
              <w:rPr>
                <w:rFonts w:eastAsia="Batang"/>
                <w:b/>
                <w:bCs/>
                <w:i/>
                <w:iCs/>
                <w:kern w:val="32"/>
                <w:lang w:val="en-GB" w:eastAsia="zh-CN"/>
              </w:rPr>
              <w:t>Assumption 1: UE only decodes the combined candidate without decoding individual PDCCH candidates</w:t>
            </w:r>
          </w:p>
          <w:p w:rsidR="00E852E6" w:rsidRDefault="00E852E6" w:rsidP="00E852E6">
            <w:pPr>
              <w:pStyle w:val="ListParagraph"/>
              <w:numPr>
                <w:ilvl w:val="1"/>
                <w:numId w:val="58"/>
              </w:numPr>
              <w:ind w:firstLineChars="0"/>
              <w:jc w:val="both"/>
              <w:rPr>
                <w:rFonts w:eastAsia="Batang"/>
                <w:b/>
                <w:bCs/>
                <w:i/>
                <w:iCs/>
                <w:kern w:val="32"/>
                <w:lang w:val="en-GB" w:eastAsia="zh-CN"/>
              </w:rPr>
            </w:pPr>
            <w:r>
              <w:rPr>
                <w:rFonts w:eastAsia="Batang"/>
                <w:b/>
                <w:bCs/>
                <w:i/>
                <w:iCs/>
                <w:kern w:val="32"/>
                <w:lang w:val="en-GB" w:eastAsia="zh-CN"/>
              </w:rPr>
              <w:t>Assumption 2: UE decodes individual PDCCH candidates</w:t>
            </w:r>
          </w:p>
          <w:p w:rsidR="00E852E6" w:rsidRDefault="00E852E6" w:rsidP="00E852E6">
            <w:pPr>
              <w:pStyle w:val="ListParagraph"/>
              <w:numPr>
                <w:ilvl w:val="1"/>
                <w:numId w:val="58"/>
              </w:numPr>
              <w:ind w:firstLineChars="0"/>
              <w:jc w:val="both"/>
              <w:rPr>
                <w:rFonts w:eastAsia="Batang"/>
                <w:b/>
                <w:bCs/>
                <w:i/>
                <w:iCs/>
                <w:kern w:val="32"/>
                <w:lang w:val="en-GB" w:eastAsia="zh-CN"/>
              </w:rPr>
            </w:pPr>
            <w:r>
              <w:rPr>
                <w:rFonts w:eastAsia="Batang"/>
                <w:b/>
                <w:bCs/>
                <w:i/>
                <w:iCs/>
                <w:kern w:val="32"/>
                <w:lang w:val="en-GB" w:eastAsia="zh-CN"/>
              </w:rPr>
              <w:t>Assumption 3: UE decodes the first PDCCH candidate and the combined candidate</w:t>
            </w:r>
          </w:p>
          <w:p w:rsidR="00E852E6" w:rsidRDefault="00E852E6" w:rsidP="00E852E6">
            <w:pPr>
              <w:pStyle w:val="ListParagraph"/>
              <w:numPr>
                <w:ilvl w:val="1"/>
                <w:numId w:val="58"/>
              </w:numPr>
              <w:ind w:firstLineChars="0"/>
              <w:jc w:val="both"/>
              <w:rPr>
                <w:rFonts w:eastAsia="Batang"/>
                <w:b/>
                <w:bCs/>
                <w:i/>
                <w:iCs/>
                <w:kern w:val="32"/>
                <w:lang w:val="en-GB" w:eastAsia="zh-CN"/>
              </w:rPr>
            </w:pPr>
            <w:r>
              <w:rPr>
                <w:rFonts w:eastAsia="Batang"/>
                <w:b/>
                <w:bCs/>
                <w:i/>
                <w:iCs/>
                <w:kern w:val="32"/>
                <w:lang w:val="en-GB" w:eastAsia="zh-CN"/>
              </w:rPr>
              <w:t xml:space="preserve">Assumption 4: UE decodes each PDCCH candidate individually, </w:t>
            </w:r>
            <w:proofErr w:type="gramStart"/>
            <w:r>
              <w:rPr>
                <w:rFonts w:eastAsia="Batang"/>
                <w:b/>
                <w:bCs/>
                <w:i/>
                <w:iCs/>
                <w:kern w:val="32"/>
                <w:lang w:val="en-GB" w:eastAsia="zh-CN"/>
              </w:rPr>
              <w:t>and also</w:t>
            </w:r>
            <w:proofErr w:type="gramEnd"/>
            <w:r>
              <w:rPr>
                <w:rFonts w:eastAsia="Batang"/>
                <w:b/>
                <w:bCs/>
                <w:i/>
                <w:iCs/>
                <w:kern w:val="32"/>
                <w:lang w:val="en-GB" w:eastAsia="zh-CN"/>
              </w:rPr>
              <w:t xml:space="preserve"> decodes the combined candidate</w:t>
            </w:r>
          </w:p>
          <w:p w:rsidR="00E852E6" w:rsidRDefault="00E852E6" w:rsidP="00E852E6">
            <w:pPr>
              <w:pStyle w:val="ListParagraph"/>
              <w:numPr>
                <w:ilvl w:val="0"/>
                <w:numId w:val="58"/>
              </w:numPr>
              <w:ind w:firstLineChars="0"/>
              <w:jc w:val="both"/>
              <w:rPr>
                <w:rFonts w:eastAsia="Batang"/>
                <w:b/>
                <w:bCs/>
                <w:i/>
                <w:iCs/>
                <w:kern w:val="32"/>
                <w:lang w:val="en-GB" w:eastAsia="zh-CN"/>
              </w:rPr>
            </w:pPr>
            <w:r>
              <w:rPr>
                <w:rFonts w:eastAsia="Batang"/>
                <w:b/>
                <w:bCs/>
                <w:i/>
                <w:iCs/>
                <w:kern w:val="32"/>
                <w:lang w:val="en-GB" w:eastAsia="zh-CN"/>
              </w:rPr>
              <w:t>Note</w:t>
            </w:r>
            <w:r w:rsidRPr="00E852E6">
              <w:rPr>
                <w:rFonts w:eastAsia="Batang"/>
                <w:b/>
                <w:bCs/>
                <w:i/>
                <w:iCs/>
                <w:color w:val="FF0000"/>
                <w:kern w:val="32"/>
                <w:lang w:val="en-GB" w:eastAsia="zh-CN"/>
              </w:rPr>
              <w:t xml:space="preserve"> 1</w:t>
            </w:r>
            <w:r>
              <w:rPr>
                <w:rFonts w:eastAsia="Batang"/>
                <w:b/>
                <w:bCs/>
                <w:i/>
                <w:iCs/>
                <w:kern w:val="32"/>
                <w:lang w:val="en-GB" w:eastAsia="zh-CN"/>
              </w:rPr>
              <w:t>: The Assumptions 1-4 are for discussion purpose only, and they may or may not have specification impact.</w:t>
            </w:r>
          </w:p>
          <w:p w:rsidR="007114F6" w:rsidRPr="007114F6" w:rsidRDefault="00E852E6" w:rsidP="007114F6">
            <w:pPr>
              <w:pStyle w:val="ListParagraph"/>
              <w:numPr>
                <w:ilvl w:val="1"/>
                <w:numId w:val="58"/>
              </w:numPr>
              <w:ind w:firstLineChars="0"/>
              <w:jc w:val="both"/>
              <w:rPr>
                <w:rFonts w:eastAsia="Batang"/>
                <w:b/>
                <w:bCs/>
                <w:i/>
                <w:iCs/>
                <w:color w:val="FF0000"/>
                <w:kern w:val="32"/>
                <w:lang w:val="en-GB" w:eastAsia="zh-CN"/>
              </w:rPr>
            </w:pPr>
            <w:r w:rsidRPr="007114F6">
              <w:rPr>
                <w:rFonts w:eastAsia="Batang"/>
                <w:b/>
                <w:bCs/>
                <w:i/>
                <w:iCs/>
                <w:color w:val="FF0000"/>
                <w:kern w:val="32"/>
                <w:lang w:val="en-GB" w:eastAsia="zh-CN"/>
              </w:rPr>
              <w:t xml:space="preserve">FFS: The relationship between UE capability, RRC configuration, and </w:t>
            </w:r>
            <w:r w:rsidR="007114F6" w:rsidRPr="007114F6">
              <w:rPr>
                <w:rFonts w:eastAsia="Batang"/>
                <w:b/>
                <w:bCs/>
                <w:i/>
                <w:iCs/>
                <w:color w:val="FF0000"/>
                <w:kern w:val="32"/>
                <w:lang w:val="en-GB" w:eastAsia="zh-CN"/>
              </w:rPr>
              <w:t>the BD limit, and whether the Assumptions 1-4 are relevant for this purpose.</w:t>
            </w:r>
          </w:p>
          <w:p w:rsidR="00E852E6" w:rsidRPr="00E852E6" w:rsidRDefault="00E852E6" w:rsidP="00E852E6">
            <w:pPr>
              <w:pStyle w:val="ListParagraph"/>
              <w:numPr>
                <w:ilvl w:val="0"/>
                <w:numId w:val="58"/>
              </w:numPr>
              <w:ind w:firstLineChars="0"/>
              <w:jc w:val="both"/>
              <w:rPr>
                <w:rFonts w:eastAsia="Batang"/>
                <w:b/>
                <w:bCs/>
                <w:i/>
                <w:iCs/>
                <w:color w:val="FF0000"/>
                <w:kern w:val="32"/>
                <w:lang w:val="en-GB" w:eastAsia="zh-CN"/>
              </w:rPr>
            </w:pPr>
            <w:r w:rsidRPr="00E852E6">
              <w:rPr>
                <w:rFonts w:eastAsia="Batang"/>
                <w:b/>
                <w:bCs/>
                <w:i/>
                <w:iCs/>
                <w:color w:val="FF0000"/>
                <w:kern w:val="32"/>
                <w:lang w:val="en-GB" w:eastAsia="zh-CN"/>
              </w:rPr>
              <w:t>Note</w:t>
            </w:r>
            <w:r w:rsidRPr="00E852E6">
              <w:rPr>
                <w:rFonts w:eastAsia="Batang"/>
                <w:b/>
                <w:bCs/>
                <w:i/>
                <w:iCs/>
                <w:color w:val="FF0000"/>
                <w:kern w:val="32"/>
                <w:lang w:val="en-GB" w:eastAsia="zh-CN"/>
              </w:rPr>
              <w:t xml:space="preserve"> 2</w:t>
            </w:r>
            <w:r w:rsidRPr="00E852E6">
              <w:rPr>
                <w:rFonts w:eastAsia="Batang"/>
                <w:b/>
                <w:bCs/>
                <w:i/>
                <w:iCs/>
                <w:color w:val="FF0000"/>
                <w:kern w:val="32"/>
                <w:lang w:val="en-GB" w:eastAsia="zh-CN"/>
              </w:rPr>
              <w:t>: the BD /CCE limit here is counted based one the configuration of PDCCH monitoring capability (e.g. per slot or per span).</w:t>
            </w:r>
          </w:p>
          <w:p w:rsidR="00E852E6" w:rsidRDefault="00E852E6" w:rsidP="00241D9E">
            <w:pPr>
              <w:autoSpaceDE w:val="0"/>
              <w:autoSpaceDN w:val="0"/>
              <w:adjustRightInd w:val="0"/>
              <w:snapToGrid w:val="0"/>
              <w:jc w:val="both"/>
              <w:rPr>
                <w:lang w:val="en-GB" w:eastAsia="zh-CN"/>
              </w:rPr>
            </w:pPr>
          </w:p>
        </w:tc>
      </w:tr>
    </w:tbl>
    <w:p w:rsidR="000D26EF" w:rsidRDefault="000D26EF">
      <w:pPr>
        <w:rPr>
          <w:rFonts w:ascii="Times New Roman" w:hAnsi="Times New Roman" w:cs="Times New Roman"/>
          <w:lang w:eastAsia="zh-CN"/>
        </w:rPr>
      </w:pPr>
    </w:p>
    <w:p w:rsidR="000D26EF" w:rsidRDefault="00100456">
      <w:pPr>
        <w:pStyle w:val="Heading2"/>
        <w:spacing w:after="120"/>
        <w:jc w:val="both"/>
        <w:rPr>
          <w:rFonts w:ascii="Calibri" w:eastAsia="Batang" w:hAnsi="Calibri" w:cs="Calibri"/>
          <w:b/>
          <w:bCs/>
          <w:sz w:val="28"/>
        </w:rPr>
      </w:pPr>
      <w:r>
        <w:rPr>
          <w:rFonts w:ascii="Calibri" w:eastAsia="Batang" w:hAnsi="Calibri" w:cs="Calibri"/>
          <w:b/>
          <w:bCs/>
          <w:sz w:val="28"/>
        </w:rPr>
        <w:t>DCI Format 2_x</w:t>
      </w:r>
    </w:p>
    <w:p w:rsidR="000D26EF" w:rsidRDefault="00100456">
      <w:pPr>
        <w:rPr>
          <w:lang w:val="en-GB" w:eastAsia="zh-CN"/>
        </w:rPr>
      </w:pPr>
      <w:r>
        <w:rPr>
          <w:lang w:val="en-GB" w:eastAsia="zh-CN"/>
        </w:rPr>
        <w:t>In the second agreement for non-SFN scheme, we have “</w:t>
      </w:r>
      <w:r>
        <w:rPr>
          <w:rFonts w:ascii="Times New Roman" w:hAnsi="Times New Roman" w:cs="Times New Roman"/>
          <w:i/>
          <w:iCs/>
          <w:color w:val="FF0000"/>
          <w:sz w:val="24"/>
          <w:szCs w:val="24"/>
          <w:lang w:val="en-GB" w:eastAsia="zh-CN"/>
        </w:rPr>
        <w:t>whether and how to support for DCI format 2_x</w:t>
      </w:r>
      <w:r>
        <w:rPr>
          <w:lang w:val="en-GB" w:eastAsia="zh-CN"/>
        </w:rPr>
        <w:t xml:space="preserve">”. It would be good to reach a conclusion on the “whether” part so that the scope of discussions for the next meeting becomes clear. </w:t>
      </w:r>
    </w:p>
    <w:p w:rsidR="000D26EF" w:rsidRDefault="00100456">
      <w:pPr>
        <w:rPr>
          <w:lang w:val="en-GB" w:eastAsia="zh-CN"/>
        </w:rPr>
      </w:pPr>
      <w:r>
        <w:rPr>
          <w:lang w:val="en-GB" w:eastAsia="zh-CN"/>
        </w:rPr>
        <w:t xml:space="preserve">Please comment if you think all or some of the DCI formats 2_x should be considered in the </w:t>
      </w:r>
      <w:proofErr w:type="spellStart"/>
      <w:r>
        <w:rPr>
          <w:lang w:val="en-GB" w:eastAsia="zh-CN"/>
        </w:rPr>
        <w:t>mTRP</w:t>
      </w:r>
      <w:proofErr w:type="spellEnd"/>
      <w:r>
        <w:rPr>
          <w:lang w:val="en-GB" w:eastAsia="zh-CN"/>
        </w:rPr>
        <w:t xml:space="preserve"> PDCCH enhancement framework (at least for the combination option 2 + case 1, which is agreed) or if they should be excluded:</w:t>
      </w: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hint="eastAsia"/>
                <w:sz w:val="20"/>
                <w:szCs w:val="20"/>
                <w:lang w:eastAsia="ko-KR"/>
              </w:rPr>
              <w:t>LG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hint="eastAsia"/>
                <w:sz w:val="20"/>
                <w:szCs w:val="20"/>
                <w:lang w:eastAsia="ko-KR"/>
              </w:rPr>
              <w:t xml:space="preserve">It depends on DCI format. </w:t>
            </w:r>
            <w:r>
              <w:rPr>
                <w:rFonts w:eastAsia="Malgun Gothic"/>
                <w:sz w:val="20"/>
                <w:szCs w:val="20"/>
                <w:lang w:eastAsia="ko-KR"/>
              </w:rPr>
              <w:t>For example, we don’t see issue in case of intra-slot DCI repetition with 2-0, since it indicates SF in slot level granularity. In the other hand, other DCI formats have symbol level granularity, it causes confusion to STRP UE.</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zh-CN"/>
              </w:rPr>
            </w:pPr>
            <w:r>
              <w:rPr>
                <w:rFonts w:eastAsia="Malgun Gothic"/>
                <w:sz w:val="20"/>
                <w:szCs w:val="20"/>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Some clarification may be necessary to preclude DCI format 2_x.</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zh-CN"/>
              </w:rPr>
            </w:pPr>
            <w:r>
              <w:rPr>
                <w:rFonts w:eastAsia="Malgun Gothic" w:hint="eastAsia"/>
                <w:sz w:val="20"/>
                <w:szCs w:val="20"/>
                <w:lang w:eastAsia="zh-CN"/>
              </w:rPr>
              <w:t>ZTE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rFonts w:hint="eastAsia"/>
                <w:sz w:val="20"/>
                <w:szCs w:val="20"/>
                <w:lang w:eastAsia="zh-CN"/>
              </w:rPr>
              <w:t>We don</w:t>
            </w:r>
            <w:r>
              <w:rPr>
                <w:sz w:val="20"/>
                <w:szCs w:val="20"/>
                <w:lang w:eastAsia="zh-CN"/>
              </w:rPr>
              <w:t>’</w:t>
            </w:r>
            <w:r>
              <w:rPr>
                <w:rFonts w:hint="eastAsia"/>
                <w:sz w:val="20"/>
                <w:szCs w:val="20"/>
                <w:lang w:eastAsia="zh-CN"/>
              </w:rPr>
              <w:t>t think the MTRP solution is applicable for DCI 2_x. That</w:t>
            </w:r>
            <w:r>
              <w:rPr>
                <w:sz w:val="20"/>
                <w:szCs w:val="20"/>
                <w:lang w:eastAsia="zh-CN"/>
              </w:rPr>
              <w:t>’</w:t>
            </w:r>
            <w:r>
              <w:rPr>
                <w:rFonts w:hint="eastAsia"/>
                <w:sz w:val="20"/>
                <w:szCs w:val="20"/>
                <w:lang w:eastAsia="zh-CN"/>
              </w:rPr>
              <w:t>s because common group DCI is for multiple UEs, however, different U</w:t>
            </w:r>
            <w:r>
              <w:rPr>
                <w:sz w:val="20"/>
                <w:szCs w:val="20"/>
                <w:lang w:eastAsia="zh-CN"/>
              </w:rPr>
              <w:t>e</w:t>
            </w:r>
            <w:r>
              <w:rPr>
                <w:rFonts w:hint="eastAsia"/>
                <w:sz w:val="20"/>
                <w:szCs w:val="20"/>
                <w:lang w:eastAsia="zh-CN"/>
              </w:rPr>
              <w:t>s may have different coordinated TRPs, the second TCI is hard to be shared for the multiple coordinated TRPs of different U</w:t>
            </w:r>
            <w:r>
              <w:rPr>
                <w:sz w:val="20"/>
                <w:szCs w:val="20"/>
                <w:lang w:eastAsia="zh-CN"/>
              </w:rPr>
              <w:t>e</w:t>
            </w:r>
            <w:r>
              <w:rPr>
                <w:rFonts w:hint="eastAsia"/>
                <w:sz w:val="20"/>
                <w:szCs w:val="20"/>
                <w:lang w:eastAsia="zh-CN"/>
              </w:rPr>
              <w:t xml:space="preserve">s.  In addition, common group DCI is usually transmitted by wide beam width, the blockage probability is low, no need to use PDCCH repetition with multi-beams. </w:t>
            </w:r>
          </w:p>
          <w:p w:rsidR="000D26EF" w:rsidRDefault="00100456">
            <w:pPr>
              <w:autoSpaceDE w:val="0"/>
              <w:autoSpaceDN w:val="0"/>
              <w:adjustRightInd w:val="0"/>
              <w:snapToGrid w:val="0"/>
              <w:jc w:val="both"/>
              <w:rPr>
                <w:sz w:val="20"/>
                <w:szCs w:val="20"/>
                <w:lang w:eastAsia="zh-CN"/>
              </w:rPr>
            </w:pPr>
            <w:r>
              <w:rPr>
                <w:rFonts w:hint="eastAsia"/>
                <w:sz w:val="20"/>
                <w:szCs w:val="20"/>
                <w:lang w:eastAsia="zh-CN"/>
              </w:rPr>
              <w:t>Furthermore, enhancement for common group DCI has been considered in NR coverage agenda, the following agreement has been achieved. So we don</w:t>
            </w:r>
            <w:r>
              <w:rPr>
                <w:sz w:val="20"/>
                <w:szCs w:val="20"/>
                <w:lang w:eastAsia="zh-CN"/>
              </w:rPr>
              <w:t>’</w:t>
            </w:r>
            <w:r>
              <w:rPr>
                <w:rFonts w:hint="eastAsia"/>
                <w:sz w:val="20"/>
                <w:szCs w:val="20"/>
                <w:lang w:eastAsia="zh-CN"/>
              </w:rPr>
              <w:t xml:space="preserve">t think the same discussion should be repeated in MIMO. </w:t>
            </w:r>
          </w:p>
          <w:p w:rsidR="000D26EF" w:rsidRDefault="00100456">
            <w:pPr>
              <w:pStyle w:val="Observation0"/>
              <w:numPr>
                <w:ilvl w:val="0"/>
                <w:numId w:val="0"/>
              </w:numPr>
              <w:tabs>
                <w:tab w:val="clear" w:pos="1304"/>
                <w:tab w:val="left" w:pos="720"/>
              </w:tabs>
              <w:spacing w:after="180"/>
              <w:rPr>
                <w:rFonts w:ascii="Times New Roman" w:hAnsi="Times New Roman"/>
                <w:b w:val="0"/>
                <w:bCs w:val="0"/>
                <w:i/>
                <w:iCs/>
                <w:sz w:val="20"/>
                <w:szCs w:val="20"/>
              </w:rPr>
            </w:pPr>
            <w:r>
              <w:rPr>
                <w:rFonts w:ascii="Times New Roman" w:hAnsi="Times New Roman"/>
                <w:b w:val="0"/>
                <w:bCs w:val="0"/>
                <w:iCs/>
                <w:sz w:val="20"/>
                <w:szCs w:val="20"/>
                <w:highlight w:val="green"/>
              </w:rPr>
              <w:lastRenderedPageBreak/>
              <w:t>Agreements</w:t>
            </w:r>
            <w:r>
              <w:rPr>
                <w:rFonts w:ascii="Times New Roman" w:hAnsi="Times New Roman"/>
                <w:b w:val="0"/>
                <w:bCs w:val="0"/>
                <w:iCs/>
                <w:sz w:val="20"/>
                <w:szCs w:val="20"/>
              </w:rPr>
              <w:t>: Capture the followings into the TR</w:t>
            </w:r>
          </w:p>
          <w:p w:rsidR="000D26EF" w:rsidRDefault="00100456">
            <w:pPr>
              <w:rPr>
                <w:iCs/>
                <w:lang w:eastAsia="zh-CN"/>
              </w:rPr>
            </w:pPr>
            <w:r>
              <w:rPr>
                <w:iCs/>
                <w:lang w:eastAsia="zh-CN"/>
              </w:rPr>
              <w:t xml:space="preserve">Broadcast PDCCH repetition was studied. </w:t>
            </w:r>
            <w:r>
              <w:rPr>
                <w:iCs/>
              </w:rPr>
              <w:t xml:space="preserve">Potential specification impacts include </w:t>
            </w:r>
            <w:r>
              <w:rPr>
                <w:iCs/>
                <w:lang w:eastAsia="zh-CN"/>
              </w:rPr>
              <w:t>PDCCH repetition configuration.</w:t>
            </w:r>
          </w:p>
          <w:p w:rsidR="000D26EF" w:rsidRDefault="000D26EF">
            <w:pPr>
              <w:autoSpaceDE w:val="0"/>
              <w:autoSpaceDN w:val="0"/>
              <w:adjustRightInd w:val="0"/>
              <w:snapToGrid w:val="0"/>
              <w:jc w:val="both"/>
              <w:rPr>
                <w:sz w:val="20"/>
                <w:szCs w:val="20"/>
                <w:lang w:eastAsia="ko-KR"/>
              </w:rPr>
            </w:pP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sz w:val="20"/>
                <w:szCs w:val="20"/>
                <w:lang w:eastAsia="zh-CN"/>
              </w:rPr>
              <w:t>S</w:t>
            </w:r>
            <w:r>
              <w:rPr>
                <w:rFonts w:hint="eastAsia"/>
                <w:sz w:val="20"/>
                <w:szCs w:val="20"/>
                <w:lang w:eastAsia="zh-CN"/>
              </w:rPr>
              <w:t xml:space="preserve">hare </w:t>
            </w:r>
            <w:r>
              <w:rPr>
                <w:sz w:val="20"/>
                <w:szCs w:val="20"/>
                <w:lang w:eastAsia="zh-CN"/>
              </w:rPr>
              <w:t>same view as Apple</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sz w:val="20"/>
                <w:szCs w:val="20"/>
                <w:lang w:eastAsia="zh-CN"/>
              </w:rPr>
              <w:t xml:space="preserve">DCI format 2-x are group-common DCIs. Meanwhile, m-TRP transmission are UE-specifically configured. Moreover, as ZTE mentioned, it is very hard for a group of UE to share the same set of two active TCI states used for DCI format 2-x.  Thus, the motivation and benefits for the combination of these two features need further justification.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H</w:t>
            </w:r>
            <w:r>
              <w:rPr>
                <w:sz w:val="20"/>
                <w:szCs w:val="20"/>
                <w:lang w:eastAsia="zh-CN"/>
              </w:rPr>
              <w:t>uawei, HiSilicon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sz w:val="20"/>
                <w:szCs w:val="20"/>
                <w:lang w:eastAsia="zh-CN"/>
              </w:rPr>
              <w:t>The support of DCI format 2_x can be further discussed.</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N</w:t>
            </w:r>
            <w:r>
              <w:rPr>
                <w:sz w:val="20"/>
                <w:szCs w:val="20"/>
                <w:lang w:eastAsia="zh-CN"/>
              </w:rPr>
              <w:t>TT Docomo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sz w:val="20"/>
                <w:szCs w:val="20"/>
                <w:lang w:eastAsia="zh-CN"/>
              </w:rPr>
              <w:t>We agree with ZTE that multiple TCIs are hard to be shared by a group of Ues. Thus, we think MTRP for DCI format 2_x can be excluded.</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F</w:t>
            </w:r>
            <w:r>
              <w:rPr>
                <w:sz w:val="20"/>
                <w:szCs w:val="20"/>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rFonts w:hint="eastAsia"/>
                <w:sz w:val="20"/>
                <w:szCs w:val="20"/>
                <w:lang w:eastAsia="zh-CN"/>
              </w:rPr>
              <w:t>F</w:t>
            </w:r>
            <w:r>
              <w:rPr>
                <w:sz w:val="20"/>
                <w:szCs w:val="20"/>
                <w:lang w:eastAsia="zh-CN"/>
              </w:rPr>
              <w:t>urther discussion is necessary for the support of DCI format 2_x.</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Futurewei</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We think GC DCI 2_x can still be supported in M-TRP. Even if some of the Ues associated with the DCI do not support M-TRP (due to UE capability or configuration), the M-TRP PDCCH transmissions can still benefit those M-TRP Ues. Some blocks within the GC DCI may turn out to be unused but that does not seem to cause any problems. It should benefit the system if M-TRP GC DCI is an option for the network to choose, at least for FR1.</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eastAsia="SimSun"/>
                <w:sz w:val="20"/>
                <w:szCs w:val="20"/>
                <w:lang w:eastAsia="zh-CN"/>
              </w:rPr>
              <w:t>Lenovo/</w:t>
            </w:r>
            <w:r>
              <w:rPr>
                <w:lang w:eastAsia="zh-CN"/>
              </w:rPr>
              <w:t xml:space="preserve"> </w:t>
            </w:r>
            <w:r>
              <w:rPr>
                <w:rFonts w:eastAsia="SimSun"/>
                <w:sz w:val="20"/>
                <w:szCs w:val="20"/>
                <w:lang w:eastAsia="zh-CN"/>
              </w:rPr>
              <w:t>Motorola Mobility</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PDCCH for DCI format 2_x transmitted from multiple TRPs can bring spatial diversity gain. Thus, more discussion and clarification (e.g. DCI format) can be made for DCI format 2_x. </w:t>
            </w:r>
          </w:p>
        </w:tc>
      </w:tr>
      <w:tr w:rsidR="000D26EF">
        <w:tc>
          <w:tcPr>
            <w:tcW w:w="1385" w:type="dxa"/>
          </w:tcPr>
          <w:p w:rsidR="000D26EF" w:rsidRDefault="00100456">
            <w:pPr>
              <w:autoSpaceDE w:val="0"/>
              <w:autoSpaceDN w:val="0"/>
              <w:adjustRightInd w:val="0"/>
              <w:snapToGrid w:val="0"/>
              <w:spacing w:after="0" w:line="240" w:lineRule="auto"/>
              <w:jc w:val="both"/>
              <w:rPr>
                <w:rFonts w:eastAsia="SimSun"/>
                <w:sz w:val="20"/>
                <w:szCs w:val="20"/>
                <w:lang w:eastAsia="zh-CN"/>
              </w:rPr>
            </w:pPr>
            <w:r>
              <w:rPr>
                <w:sz w:val="20"/>
                <w:szCs w:val="20"/>
                <w:lang w:eastAsia="zh-CN"/>
              </w:rPr>
              <w:t>QC</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We think DCI format 2-x are important to be supported. For example, the reliability of SFI or UL cancelation is very important in URLLC scenarios. </w:t>
            </w:r>
          </w:p>
          <w:p w:rsidR="000D26EF" w:rsidRDefault="00100456">
            <w:pPr>
              <w:autoSpaceDE w:val="0"/>
              <w:autoSpaceDN w:val="0"/>
              <w:adjustRightInd w:val="0"/>
              <w:snapToGrid w:val="0"/>
              <w:jc w:val="both"/>
              <w:rPr>
                <w:sz w:val="20"/>
                <w:szCs w:val="20"/>
                <w:lang w:eastAsia="zh-CN"/>
              </w:rPr>
            </w:pPr>
            <w:r>
              <w:rPr>
                <w:sz w:val="20"/>
                <w:szCs w:val="20"/>
                <w:lang w:eastAsia="zh-CN"/>
              </w:rPr>
              <w:t>Also, it should be noted that we can have multiple groups of Ues (based on RNTI) for the Ues in similar conditions. Group-common DCI does not mean that they have to be common across the whole universe of Ues. The structure of GC-DCI is very flexible in terms of how network wants to “group” the Ues.</w:t>
            </w:r>
          </w:p>
          <w:p w:rsidR="000D26EF" w:rsidRDefault="00100456">
            <w:pPr>
              <w:autoSpaceDE w:val="0"/>
              <w:autoSpaceDN w:val="0"/>
              <w:adjustRightInd w:val="0"/>
              <w:snapToGrid w:val="0"/>
              <w:jc w:val="both"/>
              <w:rPr>
                <w:sz w:val="20"/>
                <w:szCs w:val="20"/>
                <w:lang w:eastAsia="zh-CN"/>
              </w:rPr>
            </w:pPr>
            <w:r>
              <w:rPr>
                <w:sz w:val="20"/>
                <w:szCs w:val="20"/>
                <w:lang w:eastAsia="zh-CN"/>
              </w:rPr>
              <w:t xml:space="preserve">Comment to ZTE: Broadcast DCI is not the same as DCI format 2-x. Broadcast DCI in coverage enhancement are mostly about DCI scheduling SIB1. Furthermore, the motivation here is reliability and not coverage enhancement. </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MediaTek</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We are fine that DCI format 2_x can be further discussed for MTRP PDCCH enhancement.</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proofErr w:type="spellStart"/>
            <w:r>
              <w:rPr>
                <w:sz w:val="20"/>
                <w:szCs w:val="20"/>
                <w:lang w:eastAsia="zh-CN"/>
              </w:rPr>
              <w:t>Convida</w:t>
            </w:r>
            <w:proofErr w:type="spellEnd"/>
            <w:r>
              <w:rPr>
                <w:sz w:val="20"/>
                <w:szCs w:val="20"/>
                <w:lang w:eastAsia="zh-CN"/>
              </w:rPr>
              <w:t xml:space="preserve"> Wireless</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We didn’t see a strong reason to preclude DCI format 2_x, since its use and configuration is up to the network. We can discuss further.</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Intel</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We think we should support DCI format 2-x for URLLC.</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proofErr w:type="spellStart"/>
            <w:r>
              <w:rPr>
                <w:sz w:val="20"/>
                <w:szCs w:val="20"/>
                <w:lang w:eastAsia="zh-CN"/>
              </w:rPr>
              <w:t>InterDigital</w:t>
            </w:r>
            <w:proofErr w:type="spellEnd"/>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We think further discussions may be needed on the benefits of supporting DCI formats 2_x. </w:t>
            </w:r>
          </w:p>
          <w:p w:rsidR="000D26EF" w:rsidRDefault="00100456">
            <w:pPr>
              <w:autoSpaceDE w:val="0"/>
              <w:autoSpaceDN w:val="0"/>
              <w:adjustRightInd w:val="0"/>
              <w:snapToGrid w:val="0"/>
              <w:jc w:val="both"/>
              <w:rPr>
                <w:sz w:val="20"/>
                <w:szCs w:val="20"/>
                <w:lang w:eastAsia="zh-CN"/>
              </w:rPr>
            </w:pPr>
            <w:r>
              <w:rPr>
                <w:sz w:val="20"/>
                <w:szCs w:val="20"/>
                <w:lang w:eastAsia="zh-CN"/>
              </w:rPr>
              <w:t xml:space="preserve">FR1 may have a higher likelihood of finding group of Ues sharing the same TCI, however at the same time, beams may not change very often so it’s not clear if the signaling overhead saved by using group common DCI formats would be significant. </w:t>
            </w:r>
          </w:p>
          <w:p w:rsidR="000D26EF" w:rsidRDefault="00100456">
            <w:pPr>
              <w:autoSpaceDE w:val="0"/>
              <w:autoSpaceDN w:val="0"/>
              <w:adjustRightInd w:val="0"/>
              <w:snapToGrid w:val="0"/>
              <w:jc w:val="both"/>
              <w:rPr>
                <w:sz w:val="20"/>
                <w:szCs w:val="20"/>
                <w:lang w:eastAsia="zh-CN"/>
              </w:rPr>
            </w:pPr>
            <w:r>
              <w:rPr>
                <w:sz w:val="20"/>
                <w:szCs w:val="20"/>
                <w:lang w:eastAsia="zh-CN"/>
              </w:rPr>
              <w:lastRenderedPageBreak/>
              <w:t xml:space="preserve">In FR2, due to narrow beams, there may be a lower likelihood of finding Ues sharing similar TCIs.  </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lastRenderedPageBreak/>
              <w:t>Ericsson</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So far, only UE-specific transmission has been discussed for PDSCH and PDCCH enhancement with multi-TRP.  So we think we should prioritize use cases with UE specific DCIs for now with regards to PDCCH multi-TRP enhancements.  Whether PDCCH multi-TRP enhancements are to be extended to DCI format 2-x can be discussed later after completing high priority issues.</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V</w:t>
            </w:r>
            <w:r>
              <w:rPr>
                <w:rFonts w:hint="eastAsia"/>
                <w:sz w:val="20"/>
                <w:szCs w:val="20"/>
                <w:lang w:eastAsia="zh-CN"/>
              </w:rPr>
              <w:t>ivo</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Regarding DCI format 2_x, which is applicable to indications of information for more than one Ues, for DCI format 2-x in option2 and case1, these Ues must be associated with two TCI states concurrently. In real implementation (example shown in the figure), probability of grouping is low, and it is UE-specific SS rather than common SS which results in that NW occupies more PDCCH resource to transmit DCI format 2_x for each Ues. </w:t>
            </w:r>
          </w:p>
          <w:p w:rsidR="000D26EF" w:rsidRDefault="00100456">
            <w:pPr>
              <w:autoSpaceDE w:val="0"/>
              <w:autoSpaceDN w:val="0"/>
              <w:adjustRightInd w:val="0"/>
              <w:snapToGrid w:val="0"/>
              <w:jc w:val="both"/>
              <w:rPr>
                <w:sz w:val="20"/>
                <w:szCs w:val="20"/>
                <w:lang w:eastAsia="zh-CN"/>
              </w:rPr>
            </w:pPr>
            <w:r>
              <w:rPr>
                <w:rFonts w:asciiTheme="minorHAnsi" w:hAnsiTheme="minorHAnsi" w:cstheme="minorBidi"/>
              </w:rPr>
              <w:object w:dxaOrig="4088" w:dyaOrig="2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6pt;height:142.8pt" o:ole="">
                  <v:imagedata r:id="rId15" o:title=""/>
                </v:shape>
                <o:OLEObject Type="Embed" ProgID="Visio.Drawing.15" ShapeID="_x0000_i1025" DrawAspect="Content" ObjectID="_1666525411" r:id="rId16"/>
              </w:object>
            </w:r>
          </w:p>
          <w:p w:rsidR="000D26EF" w:rsidRDefault="00100456">
            <w:pPr>
              <w:autoSpaceDE w:val="0"/>
              <w:autoSpaceDN w:val="0"/>
              <w:adjustRightInd w:val="0"/>
              <w:snapToGrid w:val="0"/>
              <w:jc w:val="both"/>
              <w:rPr>
                <w:sz w:val="20"/>
                <w:szCs w:val="20"/>
                <w:lang w:eastAsia="zh-CN"/>
              </w:rPr>
            </w:pPr>
            <w:r>
              <w:rPr>
                <w:sz w:val="20"/>
                <w:szCs w:val="20"/>
                <w:lang w:eastAsia="zh-CN"/>
              </w:rPr>
              <w:t>So we do not think combination of option2 and case1 is efficient for DCI format 2-x, however, t</w:t>
            </w:r>
            <w:r>
              <w:rPr>
                <w:rFonts w:hint="eastAsia"/>
                <w:sz w:val="20"/>
                <w:szCs w:val="20"/>
                <w:lang w:eastAsia="zh-CN"/>
              </w:rPr>
              <w:t>he</w:t>
            </w:r>
            <w:r>
              <w:rPr>
                <w:sz w:val="20"/>
                <w:szCs w:val="20"/>
                <w:lang w:eastAsia="zh-CN"/>
              </w:rPr>
              <w:t xml:space="preserve"> </w:t>
            </w:r>
            <w:r>
              <w:rPr>
                <w:rFonts w:hint="eastAsia"/>
                <w:sz w:val="20"/>
                <w:szCs w:val="20"/>
                <w:lang w:eastAsia="zh-CN"/>
              </w:rPr>
              <w:t>objective</w:t>
            </w:r>
            <w:r>
              <w:rPr>
                <w:sz w:val="20"/>
                <w:szCs w:val="20"/>
                <w:lang w:eastAsia="zh-CN"/>
              </w:rPr>
              <w:t xml:space="preserve"> </w:t>
            </w:r>
            <w:r>
              <w:rPr>
                <w:rFonts w:hint="eastAsia"/>
                <w:sz w:val="20"/>
                <w:szCs w:val="20"/>
                <w:lang w:eastAsia="zh-CN"/>
              </w:rPr>
              <w:t>of</w:t>
            </w:r>
            <w:r>
              <w:rPr>
                <w:sz w:val="20"/>
                <w:szCs w:val="20"/>
                <w:lang w:eastAsia="zh-CN"/>
              </w:rPr>
              <w:t xml:space="preserve"> PDCCH enhancement in Rel17 is mainly to improve the performance of M-TRP/panel, especially to cope with the blockages in FR2, all of the DCI formats should be enhanced.</w:t>
            </w:r>
            <w:r>
              <w:rPr>
                <w:rFonts w:hint="eastAsia"/>
                <w:sz w:val="20"/>
                <w:szCs w:val="20"/>
                <w:lang w:eastAsia="zh-CN"/>
              </w:rPr>
              <w:t xml:space="preserve"> </w:t>
            </w:r>
            <w:r>
              <w:rPr>
                <w:sz w:val="20"/>
                <w:szCs w:val="20"/>
                <w:lang w:eastAsia="zh-CN"/>
              </w:rPr>
              <w:t>We expect other combinations can be taken into account, for instance, combination of option3 (multi chance) and Case2 (implicit linkage) may be a good scheme for DCI format 2-x, which can be further discussed.</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Nokia/NSB</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 xml:space="preserve">Group based DCI 2_x are not critical for typical operation. We do not think this should be the main discussion here. </w:t>
            </w:r>
          </w:p>
        </w:tc>
      </w:tr>
    </w:tbl>
    <w:p w:rsidR="000D26EF" w:rsidRDefault="000D26EF">
      <w:pPr>
        <w:rPr>
          <w:lang w:eastAsia="zh-CN"/>
        </w:rPr>
      </w:pPr>
    </w:p>
    <w:p w:rsidR="000D26EF" w:rsidRDefault="00E277FF" w:rsidP="00E277FF">
      <w:pPr>
        <w:pStyle w:val="Heading31"/>
        <w:numPr>
          <w:ilvl w:val="0"/>
          <w:numId w:val="0"/>
        </w:numPr>
        <w:tabs>
          <w:tab w:val="clear" w:pos="432"/>
          <w:tab w:val="clear" w:pos="2846"/>
          <w:tab w:val="left" w:pos="450"/>
        </w:tabs>
        <w:spacing w:after="120"/>
        <w:ind w:left="450"/>
        <w:jc w:val="both"/>
        <w:rPr>
          <w:rFonts w:ascii="Calibri" w:eastAsia="Batang" w:hAnsi="Calibri" w:cs="Calibri"/>
          <w:b/>
          <w:bCs/>
          <w:sz w:val="28"/>
        </w:rPr>
      </w:pPr>
      <w:r>
        <w:rPr>
          <w:rFonts w:ascii="Calibri" w:eastAsia="Batang" w:hAnsi="Calibri" w:cs="Calibri"/>
          <w:b/>
          <w:bCs/>
          <w:sz w:val="28"/>
        </w:rPr>
        <w:t xml:space="preserve">4.3.1 </w:t>
      </w:r>
      <w:r w:rsidR="00100456">
        <w:rPr>
          <w:rFonts w:ascii="Calibri" w:eastAsia="Batang" w:hAnsi="Calibri" w:cs="Calibri"/>
          <w:b/>
          <w:bCs/>
          <w:sz w:val="28"/>
        </w:rPr>
        <w:t>FL Update</w:t>
      </w:r>
    </w:p>
    <w:p w:rsidR="000D26EF" w:rsidRDefault="00100456">
      <w:pPr>
        <w:rPr>
          <w:rFonts w:ascii="Times New Roman" w:hAnsi="Times New Roman" w:cs="Times New Roman"/>
          <w:lang w:eastAsia="zh-CN"/>
        </w:rPr>
      </w:pPr>
      <w:r>
        <w:rPr>
          <w:rFonts w:ascii="Times New Roman" w:hAnsi="Times New Roman" w:cs="Times New Roman"/>
          <w:lang w:eastAsia="zh-CN"/>
        </w:rPr>
        <w:t>The following summarizes companies view:</w:t>
      </w:r>
    </w:p>
    <w:p w:rsidR="000D26EF" w:rsidRDefault="00100456">
      <w:pPr>
        <w:pStyle w:val="ListParagraph"/>
        <w:numPr>
          <w:ilvl w:val="0"/>
          <w:numId w:val="59"/>
        </w:numPr>
        <w:ind w:firstLineChars="0"/>
        <w:rPr>
          <w:sz w:val="22"/>
          <w:szCs w:val="22"/>
          <w:lang w:val="en-US" w:eastAsia="zh-CN"/>
        </w:rPr>
      </w:pPr>
      <w:r>
        <w:rPr>
          <w:sz w:val="22"/>
          <w:szCs w:val="22"/>
          <w:lang w:val="en-US" w:eastAsia="zh-CN"/>
        </w:rPr>
        <w:t xml:space="preserve">DCI formats 2_x should not be precluded: LG (depending on each format), Apple, Xiaomi, Futurewei, Lenovo/ Motorola Mobility, QC, </w:t>
      </w:r>
      <w:proofErr w:type="spellStart"/>
      <w:r>
        <w:rPr>
          <w:sz w:val="22"/>
          <w:szCs w:val="22"/>
          <w:lang w:val="en-US" w:eastAsia="zh-CN"/>
        </w:rPr>
        <w:t>Convida</w:t>
      </w:r>
      <w:proofErr w:type="spellEnd"/>
      <w:r>
        <w:rPr>
          <w:sz w:val="22"/>
          <w:szCs w:val="22"/>
          <w:lang w:val="en-US" w:eastAsia="zh-CN"/>
        </w:rPr>
        <w:t xml:space="preserve"> Wireless, Intel, vivo</w:t>
      </w:r>
    </w:p>
    <w:p w:rsidR="000D26EF" w:rsidRDefault="00100456">
      <w:pPr>
        <w:pStyle w:val="ListParagraph"/>
        <w:numPr>
          <w:ilvl w:val="1"/>
          <w:numId w:val="59"/>
        </w:numPr>
        <w:ind w:firstLineChars="0"/>
        <w:rPr>
          <w:sz w:val="22"/>
          <w:szCs w:val="22"/>
          <w:lang w:val="en-US" w:eastAsia="zh-CN"/>
        </w:rPr>
      </w:pPr>
      <w:r>
        <w:rPr>
          <w:sz w:val="22"/>
          <w:szCs w:val="22"/>
          <w:lang w:val="en-US" w:eastAsia="zh-CN"/>
        </w:rPr>
        <w:t xml:space="preserve">Further discuss: Huawei / </w:t>
      </w:r>
      <w:proofErr w:type="spellStart"/>
      <w:r>
        <w:rPr>
          <w:sz w:val="22"/>
          <w:szCs w:val="22"/>
          <w:lang w:val="en-US" w:eastAsia="zh-CN"/>
        </w:rPr>
        <w:t>HiSilicon</w:t>
      </w:r>
      <w:proofErr w:type="spellEnd"/>
      <w:r>
        <w:rPr>
          <w:sz w:val="22"/>
          <w:szCs w:val="22"/>
          <w:lang w:val="en-US" w:eastAsia="zh-CN"/>
        </w:rPr>
        <w:t xml:space="preserve">, Fujitsu, MediaTek, </w:t>
      </w:r>
      <w:proofErr w:type="spellStart"/>
      <w:r>
        <w:rPr>
          <w:sz w:val="22"/>
          <w:szCs w:val="22"/>
          <w:lang w:val="en-US" w:eastAsia="zh-CN"/>
        </w:rPr>
        <w:t>InterDigital</w:t>
      </w:r>
      <w:proofErr w:type="spellEnd"/>
    </w:p>
    <w:p w:rsidR="000D26EF" w:rsidRDefault="00100456">
      <w:pPr>
        <w:pStyle w:val="ListParagraph"/>
        <w:numPr>
          <w:ilvl w:val="1"/>
          <w:numId w:val="59"/>
        </w:numPr>
        <w:ind w:firstLineChars="0"/>
        <w:rPr>
          <w:sz w:val="22"/>
          <w:szCs w:val="22"/>
          <w:lang w:eastAsia="zh-CN"/>
        </w:rPr>
      </w:pPr>
      <w:r>
        <w:rPr>
          <w:sz w:val="22"/>
          <w:szCs w:val="22"/>
          <w:lang w:val="en-US" w:eastAsia="zh-CN"/>
        </w:rPr>
        <w:t>Lower priority: Ericsson</w:t>
      </w:r>
    </w:p>
    <w:p w:rsidR="000D26EF" w:rsidRDefault="00100456">
      <w:pPr>
        <w:pStyle w:val="ListParagraph"/>
        <w:numPr>
          <w:ilvl w:val="0"/>
          <w:numId w:val="59"/>
        </w:numPr>
        <w:ind w:firstLineChars="0"/>
        <w:rPr>
          <w:sz w:val="22"/>
          <w:szCs w:val="22"/>
          <w:lang w:val="en-US" w:eastAsia="zh-CN"/>
        </w:rPr>
      </w:pPr>
      <w:r>
        <w:rPr>
          <w:sz w:val="22"/>
          <w:szCs w:val="22"/>
          <w:lang w:val="en-US" w:eastAsia="zh-CN"/>
        </w:rPr>
        <w:t>DCI format 2_x should be precluded: ZTE, OPPO, NTT Docomo</w:t>
      </w:r>
      <w:ins w:id="125" w:author="Jayasinghe, Keeth (Nokia - FI/Espoo)" w:date="2020-11-10T10:31:00Z">
        <w:r>
          <w:rPr>
            <w:sz w:val="22"/>
            <w:szCs w:val="22"/>
            <w:lang w:val="en-US" w:eastAsia="zh-CN"/>
          </w:rPr>
          <w:t xml:space="preserve">, </w:t>
        </w:r>
      </w:ins>
      <w:ins w:id="126" w:author="Jayasinghe, Keeth (Nokia - FI/Espoo)" w:date="2020-11-10T10:32:00Z">
        <w:r>
          <w:rPr>
            <w:sz w:val="22"/>
            <w:szCs w:val="22"/>
            <w:lang w:val="en-US" w:eastAsia="zh-CN"/>
          </w:rPr>
          <w:t>Nokia/NSB</w:t>
        </w:r>
      </w:ins>
    </w:p>
    <w:p w:rsidR="000D26EF" w:rsidRDefault="000D26EF">
      <w:pPr>
        <w:rPr>
          <w:lang w:eastAsia="zh-CN"/>
        </w:rPr>
      </w:pPr>
    </w:p>
    <w:p w:rsidR="000D26EF" w:rsidRDefault="00100456">
      <w:pPr>
        <w:jc w:val="both"/>
        <w:rPr>
          <w:rFonts w:ascii="Times New Roman" w:hAnsi="Times New Roman" w:cs="Times New Roman"/>
          <w:lang w:eastAsia="zh-CN"/>
        </w:rPr>
      </w:pPr>
      <w:r>
        <w:rPr>
          <w:rFonts w:ascii="Times New Roman" w:hAnsi="Times New Roman" w:cs="Times New Roman"/>
          <w:lang w:eastAsia="zh-CN"/>
        </w:rPr>
        <w:t>The majority view is that the enhancements related to DCI formats 2_x should not be precluded as the reliability enhancement can be relevant for URLLC. At the same time, more discussions may be required on a case-by-</w:t>
      </w:r>
      <w:proofErr w:type="spellStart"/>
      <w:r>
        <w:rPr>
          <w:rFonts w:ascii="Times New Roman" w:hAnsi="Times New Roman" w:cs="Times New Roman"/>
          <w:lang w:eastAsia="zh-CN"/>
        </w:rPr>
        <w:t>base</w:t>
      </w:r>
      <w:proofErr w:type="spellEnd"/>
      <w:r>
        <w:rPr>
          <w:rFonts w:ascii="Times New Roman" w:hAnsi="Times New Roman" w:cs="Times New Roman"/>
          <w:lang w:eastAsia="zh-CN"/>
        </w:rPr>
        <w:t xml:space="preserve"> basis. There are also comments regarding the priority of group-common DCIs. From FL </w:t>
      </w:r>
      <w:r>
        <w:rPr>
          <w:rFonts w:ascii="Times New Roman" w:hAnsi="Times New Roman" w:cs="Times New Roman"/>
          <w:lang w:eastAsia="zh-CN"/>
        </w:rPr>
        <w:lastRenderedPageBreak/>
        <w:t>side, it is reasonable to assume higher priority for UE specific DCIs. In order to clarify the scope and considering that more important issues should be discussed first, the following proposal can be considered:</w:t>
      </w:r>
    </w:p>
    <w:p w:rsidR="000D26EF" w:rsidRDefault="00100456">
      <w:pPr>
        <w:jc w:val="both"/>
        <w:rPr>
          <w:rFonts w:ascii="Times New Roman" w:eastAsia="Batang" w:hAnsi="Times New Roman" w:cs="Times New Roman"/>
          <w:b/>
          <w:bCs/>
          <w:i/>
          <w:iCs/>
          <w:kern w:val="32"/>
          <w:sz w:val="24"/>
          <w:szCs w:val="24"/>
          <w:lang w:val="en-GB" w:eastAsia="zh-CN"/>
        </w:rPr>
      </w:pPr>
      <w:r>
        <w:rPr>
          <w:rFonts w:ascii="Times New Roman" w:eastAsia="SimSun" w:hAnsi="Times New Roman" w:cs="Times New Roman"/>
          <w:b/>
          <w:bCs/>
          <w:i/>
          <w:iCs/>
          <w:sz w:val="24"/>
          <w:szCs w:val="24"/>
          <w:u w:val="single"/>
        </w:rPr>
        <w:t>Updated FL Proposal 5</w:t>
      </w:r>
      <w:r>
        <w:rPr>
          <w:rFonts w:ascii="Times New Roman" w:eastAsia="SimSun" w:hAnsi="Times New Roman" w:cs="Times New Roman"/>
          <w:b/>
          <w:bCs/>
          <w:i/>
          <w:iCs/>
          <w:sz w:val="24"/>
          <w:szCs w:val="24"/>
        </w:rPr>
        <w:t>: Group-common DCI formats (DCI formats 2_x) are not precluded for multi-TRP PDCCH reliability enhancements</w:t>
      </w:r>
      <w:r>
        <w:rPr>
          <w:rFonts w:ascii="Times New Roman" w:eastAsia="Batang" w:hAnsi="Times New Roman" w:cs="Times New Roman"/>
          <w:b/>
          <w:bCs/>
          <w:i/>
          <w:iCs/>
          <w:kern w:val="32"/>
          <w:sz w:val="24"/>
          <w:szCs w:val="24"/>
          <w:lang w:val="en-GB" w:eastAsia="zh-CN"/>
        </w:rPr>
        <w:t>, and can be discussed with a lower priority compared to UE-specific DCI formats.</w:t>
      </w:r>
    </w:p>
    <w:p w:rsidR="000D26EF" w:rsidRDefault="00100456">
      <w:pPr>
        <w:jc w:val="both"/>
        <w:rPr>
          <w:rFonts w:ascii="Times New Roman" w:eastAsia="Batang" w:hAnsi="Times New Roman" w:cs="Times New Roman"/>
          <w:b/>
          <w:bCs/>
          <w:i/>
          <w:iCs/>
          <w:kern w:val="32"/>
          <w:sz w:val="24"/>
          <w:szCs w:val="24"/>
          <w:lang w:val="en-GB" w:eastAsia="zh-CN"/>
        </w:rPr>
      </w:pPr>
      <w:r>
        <w:rPr>
          <w:rFonts w:ascii="Times New Roman" w:eastAsia="Batang" w:hAnsi="Times New Roman" w:cs="Times New Roman"/>
          <w:b/>
          <w:bCs/>
          <w:i/>
          <w:iCs/>
          <w:kern w:val="32"/>
          <w:sz w:val="24"/>
          <w:szCs w:val="24"/>
          <w:lang w:val="en-GB" w:eastAsia="zh-CN"/>
        </w:rPr>
        <w:t>Note: Enhancements required for DCI formats 2_x, if any, can be discussed case-by-case.</w:t>
      </w:r>
    </w:p>
    <w:tbl>
      <w:tblPr>
        <w:tblStyle w:val="TableGrid6"/>
        <w:tblW w:w="8865" w:type="dxa"/>
        <w:tblLayout w:type="fixed"/>
        <w:tblLook w:val="04A0" w:firstRow="1" w:lastRow="0" w:firstColumn="1" w:lastColumn="0" w:noHBand="0" w:noVBand="1"/>
      </w:tblPr>
      <w:tblGrid>
        <w:gridCol w:w="1385"/>
        <w:gridCol w:w="7480"/>
      </w:tblGrid>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Company</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before="120" w:after="0" w:line="240" w:lineRule="auto"/>
              <w:jc w:val="both"/>
              <w:rPr>
                <w:rFonts w:eastAsia="SimSun"/>
                <w:sz w:val="20"/>
                <w:szCs w:val="20"/>
                <w:lang w:eastAsia="zh-CN"/>
              </w:rPr>
            </w:pPr>
            <w:r>
              <w:rPr>
                <w:rFonts w:eastAsia="SimSun"/>
                <w:sz w:val="20"/>
                <w:szCs w:val="20"/>
                <w:lang w:eastAsia="zh-CN"/>
              </w:rPr>
              <w:t>Comments</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Nokia/NSB</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 xml:space="preserve">Not objecting the majority view. </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rFonts w:eastAsia="Malgun Gothic"/>
                <w:sz w:val="20"/>
                <w:szCs w:val="20"/>
                <w:lang w:eastAsia="ko-KR"/>
              </w:rPr>
            </w:pPr>
            <w:r>
              <w:rPr>
                <w:rFonts w:eastAsia="Malgun Gothic"/>
                <w:sz w:val="20"/>
                <w:szCs w:val="20"/>
                <w:lang w:eastAsia="ko-KR"/>
              </w:rPr>
              <w:t>Apple</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rFonts w:eastAsia="Malgun Gothic"/>
                <w:sz w:val="20"/>
                <w:szCs w:val="20"/>
                <w:lang w:eastAsia="ko-KR"/>
              </w:rPr>
            </w:pPr>
            <w:r>
              <w:rPr>
                <w:rFonts w:eastAsia="Malgun Gothic"/>
                <w:sz w:val="20"/>
                <w:szCs w:val="20"/>
                <w:lang w:eastAsia="ko-KR"/>
              </w:rPr>
              <w:t>Support the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N</w:t>
            </w:r>
            <w:r>
              <w:rPr>
                <w:sz w:val="20"/>
                <w:szCs w:val="20"/>
                <w:lang w:eastAsia="zh-CN"/>
              </w:rPr>
              <w:t>TT Docomo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sz w:val="20"/>
                <w:szCs w:val="20"/>
                <w:lang w:eastAsia="zh-CN"/>
              </w:rPr>
              <w:t>Support FL 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Huawei, HiSilicon</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rFonts w:hint="eastAsia"/>
                <w:sz w:val="20"/>
                <w:szCs w:val="20"/>
                <w:lang w:eastAsia="zh-CN"/>
              </w:rPr>
              <w:t xml:space="preserve">We are fine with the </w:t>
            </w:r>
            <w:r>
              <w:rPr>
                <w:sz w:val="20"/>
                <w:szCs w:val="20"/>
                <w:lang w:eastAsia="zh-CN"/>
              </w:rPr>
              <w:t xml:space="preserve">FL </w:t>
            </w:r>
            <w:r>
              <w:rPr>
                <w:rFonts w:hint="eastAsia"/>
                <w:sz w:val="20"/>
                <w:szCs w:val="20"/>
                <w:lang w:eastAsia="zh-CN"/>
              </w:rPr>
              <w:t>proposal.</w:t>
            </w:r>
          </w:p>
        </w:tc>
      </w:tr>
      <w:tr w:rsidR="000D26EF">
        <w:tc>
          <w:tcPr>
            <w:tcW w:w="1385"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0D26EF" w:rsidRDefault="00100456">
            <w:pPr>
              <w:autoSpaceDE w:val="0"/>
              <w:autoSpaceDN w:val="0"/>
              <w:adjustRightInd w:val="0"/>
              <w:snapToGrid w:val="0"/>
              <w:jc w:val="both"/>
              <w:rPr>
                <w:sz w:val="20"/>
                <w:szCs w:val="20"/>
                <w:lang w:eastAsia="zh-CN"/>
              </w:rPr>
            </w:pPr>
            <w:r>
              <w:rPr>
                <w:sz w:val="20"/>
                <w:szCs w:val="20"/>
                <w:lang w:eastAsia="zh-CN"/>
              </w:rPr>
              <w:t xml:space="preserve">We are still not convinced with the benefits of potential enhancement. In order to make progress, we can compromise to support the proposal with the following modification (Highlighted by </w:t>
            </w:r>
            <w:r>
              <w:rPr>
                <w:sz w:val="20"/>
                <w:szCs w:val="20"/>
                <w:highlight w:val="yellow"/>
                <w:lang w:eastAsia="zh-CN"/>
              </w:rPr>
              <w:t>Yellow</w:t>
            </w:r>
            <w:r>
              <w:rPr>
                <w:sz w:val="20"/>
                <w:szCs w:val="20"/>
                <w:lang w:eastAsia="zh-CN"/>
              </w:rPr>
              <w:t>):</w:t>
            </w:r>
          </w:p>
          <w:p w:rsidR="000D26EF" w:rsidRDefault="00100456">
            <w:pPr>
              <w:jc w:val="both"/>
              <w:rPr>
                <w:rFonts w:eastAsia="Batang"/>
                <w:b/>
                <w:bCs/>
                <w:i/>
                <w:iCs/>
                <w:kern w:val="32"/>
                <w:sz w:val="24"/>
                <w:szCs w:val="24"/>
                <w:lang w:val="en-GB" w:eastAsia="zh-CN"/>
              </w:rPr>
            </w:pPr>
            <w:r>
              <w:rPr>
                <w:rFonts w:eastAsia="SimSun"/>
                <w:b/>
                <w:bCs/>
                <w:i/>
                <w:iCs/>
                <w:sz w:val="24"/>
                <w:szCs w:val="24"/>
                <w:u w:val="single"/>
              </w:rPr>
              <w:t>Updated FL Proposal 5</w:t>
            </w:r>
            <w:r>
              <w:rPr>
                <w:rFonts w:eastAsia="SimSun"/>
                <w:b/>
                <w:bCs/>
                <w:i/>
                <w:iCs/>
                <w:sz w:val="24"/>
                <w:szCs w:val="24"/>
              </w:rPr>
              <w:t xml:space="preserve">: </w:t>
            </w:r>
            <w:r>
              <w:rPr>
                <w:rFonts w:eastAsia="SimSun"/>
                <w:b/>
                <w:bCs/>
                <w:i/>
                <w:iCs/>
                <w:sz w:val="24"/>
                <w:szCs w:val="24"/>
                <w:highlight w:val="yellow"/>
              </w:rPr>
              <w:t>Further discussion of</w:t>
            </w:r>
            <w:r>
              <w:rPr>
                <w:rFonts w:eastAsia="SimSun"/>
                <w:b/>
                <w:bCs/>
                <w:i/>
                <w:iCs/>
                <w:sz w:val="24"/>
                <w:szCs w:val="24"/>
              </w:rPr>
              <w:t xml:space="preserve"> Group-common DCI formats (DCI formats 2_x) are not precluded for multi-TRP PDCCH reliability enhancements</w:t>
            </w:r>
            <w:r>
              <w:rPr>
                <w:rFonts w:eastAsia="Batang"/>
                <w:b/>
                <w:bCs/>
                <w:i/>
                <w:iCs/>
                <w:kern w:val="32"/>
                <w:sz w:val="24"/>
                <w:szCs w:val="24"/>
                <w:lang w:val="en-GB" w:eastAsia="zh-CN"/>
              </w:rPr>
              <w:t>, and can be discussed with a lower priority compared to UE-specific DCI formats.</w:t>
            </w:r>
          </w:p>
          <w:p w:rsidR="000D26EF" w:rsidRDefault="00100456">
            <w:pPr>
              <w:jc w:val="both"/>
              <w:rPr>
                <w:rFonts w:eastAsia="Batang"/>
                <w:b/>
                <w:bCs/>
                <w:i/>
                <w:iCs/>
                <w:kern w:val="32"/>
                <w:sz w:val="24"/>
                <w:szCs w:val="24"/>
                <w:lang w:val="en-GB" w:eastAsia="zh-CN"/>
              </w:rPr>
            </w:pPr>
            <w:r>
              <w:rPr>
                <w:rFonts w:eastAsia="Batang"/>
                <w:b/>
                <w:bCs/>
                <w:i/>
                <w:iCs/>
                <w:kern w:val="32"/>
                <w:sz w:val="24"/>
                <w:szCs w:val="24"/>
                <w:lang w:val="en-GB" w:eastAsia="zh-CN"/>
              </w:rPr>
              <w:t>Note: Enhancements required for DCI formats 2_x, if any, can be discussed case-by-case.</w:t>
            </w:r>
          </w:p>
          <w:p w:rsidR="000D26EF" w:rsidRDefault="000D26EF">
            <w:pPr>
              <w:autoSpaceDE w:val="0"/>
              <w:autoSpaceDN w:val="0"/>
              <w:adjustRightInd w:val="0"/>
              <w:snapToGrid w:val="0"/>
              <w:jc w:val="both"/>
              <w:rPr>
                <w:sz w:val="20"/>
                <w:szCs w:val="20"/>
                <w:lang w:val="en-GB" w:eastAsia="zh-CN"/>
              </w:rPr>
            </w:pP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sz w:val="20"/>
                <w:szCs w:val="20"/>
                <w:lang w:eastAsia="zh-CN"/>
              </w:rPr>
              <w:t>LG</w:t>
            </w:r>
          </w:p>
        </w:tc>
        <w:tc>
          <w:tcPr>
            <w:tcW w:w="7480" w:type="dxa"/>
          </w:tcPr>
          <w:p w:rsidR="000D26EF" w:rsidRDefault="00100456">
            <w:pPr>
              <w:autoSpaceDE w:val="0"/>
              <w:autoSpaceDN w:val="0"/>
              <w:adjustRightInd w:val="0"/>
              <w:snapToGrid w:val="0"/>
              <w:jc w:val="both"/>
              <w:rPr>
                <w:sz w:val="20"/>
                <w:szCs w:val="20"/>
                <w:lang w:eastAsia="zh-CN"/>
              </w:rPr>
            </w:pPr>
            <w:r>
              <w:rPr>
                <w:sz w:val="20"/>
                <w:szCs w:val="20"/>
                <w:lang w:eastAsia="zh-CN"/>
              </w:rPr>
              <w:t>Support FL proposal.</w:t>
            </w:r>
          </w:p>
        </w:tc>
      </w:tr>
      <w:tr w:rsidR="000D26EF">
        <w:tc>
          <w:tcPr>
            <w:tcW w:w="1385" w:type="dxa"/>
          </w:tcPr>
          <w:p w:rsidR="000D26EF"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ZTE</w:t>
            </w:r>
          </w:p>
        </w:tc>
        <w:tc>
          <w:tcPr>
            <w:tcW w:w="7480" w:type="dxa"/>
          </w:tcPr>
          <w:p w:rsidR="000D26EF" w:rsidRDefault="00100456">
            <w:pPr>
              <w:autoSpaceDE w:val="0"/>
              <w:autoSpaceDN w:val="0"/>
              <w:adjustRightInd w:val="0"/>
              <w:snapToGrid w:val="0"/>
              <w:jc w:val="both"/>
              <w:rPr>
                <w:sz w:val="20"/>
                <w:szCs w:val="20"/>
                <w:lang w:eastAsia="zh-CN"/>
              </w:rPr>
            </w:pPr>
            <w:r>
              <w:rPr>
                <w:rFonts w:hint="eastAsia"/>
                <w:sz w:val="20"/>
                <w:szCs w:val="20"/>
                <w:lang w:eastAsia="zh-CN"/>
              </w:rPr>
              <w:t>Support OPPO</w:t>
            </w:r>
            <w:r>
              <w:rPr>
                <w:sz w:val="20"/>
                <w:szCs w:val="20"/>
                <w:lang w:eastAsia="zh-CN"/>
              </w:rPr>
              <w:t>’</w:t>
            </w:r>
            <w:r>
              <w:rPr>
                <w:rFonts w:hint="eastAsia"/>
                <w:sz w:val="20"/>
                <w:szCs w:val="20"/>
                <w:lang w:eastAsia="zh-CN"/>
              </w:rPr>
              <w:t>s update.  FL proposal is also acceptable for us.</w:t>
            </w:r>
          </w:p>
        </w:tc>
      </w:tr>
      <w:tr w:rsidR="00100456">
        <w:tc>
          <w:tcPr>
            <w:tcW w:w="1385" w:type="dxa"/>
          </w:tcPr>
          <w:p w:rsidR="00100456" w:rsidRDefault="00100456">
            <w:pPr>
              <w:autoSpaceDE w:val="0"/>
              <w:autoSpaceDN w:val="0"/>
              <w:adjustRightInd w:val="0"/>
              <w:snapToGrid w:val="0"/>
              <w:spacing w:after="0" w:line="240" w:lineRule="auto"/>
              <w:jc w:val="both"/>
              <w:rPr>
                <w:sz w:val="20"/>
                <w:szCs w:val="20"/>
                <w:lang w:eastAsia="zh-CN"/>
              </w:rPr>
            </w:pPr>
            <w:r>
              <w:rPr>
                <w:rFonts w:hint="eastAsia"/>
                <w:sz w:val="20"/>
                <w:szCs w:val="20"/>
                <w:lang w:eastAsia="zh-CN"/>
              </w:rPr>
              <w:t>CATT</w:t>
            </w:r>
          </w:p>
        </w:tc>
        <w:tc>
          <w:tcPr>
            <w:tcW w:w="7480" w:type="dxa"/>
          </w:tcPr>
          <w:p w:rsidR="00100456" w:rsidRDefault="00100456">
            <w:pPr>
              <w:autoSpaceDE w:val="0"/>
              <w:autoSpaceDN w:val="0"/>
              <w:adjustRightInd w:val="0"/>
              <w:snapToGrid w:val="0"/>
              <w:jc w:val="both"/>
              <w:rPr>
                <w:sz w:val="20"/>
                <w:szCs w:val="20"/>
                <w:lang w:eastAsia="zh-CN"/>
              </w:rPr>
            </w:pPr>
            <w:r>
              <w:rPr>
                <w:sz w:val="20"/>
                <w:szCs w:val="20"/>
                <w:lang w:eastAsia="zh-CN"/>
              </w:rPr>
              <w:t>S</w:t>
            </w:r>
            <w:r>
              <w:rPr>
                <w:rFonts w:hint="eastAsia"/>
                <w:sz w:val="20"/>
                <w:szCs w:val="20"/>
                <w:lang w:eastAsia="zh-CN"/>
              </w:rPr>
              <w:t>upport this proposal.</w:t>
            </w:r>
          </w:p>
        </w:tc>
      </w:tr>
      <w:tr w:rsidR="00775287">
        <w:tc>
          <w:tcPr>
            <w:tcW w:w="1385" w:type="dxa"/>
          </w:tcPr>
          <w:p w:rsidR="00775287" w:rsidRDefault="00775287" w:rsidP="00775287">
            <w:pPr>
              <w:autoSpaceDE w:val="0"/>
              <w:autoSpaceDN w:val="0"/>
              <w:adjustRightInd w:val="0"/>
              <w:snapToGrid w:val="0"/>
              <w:spacing w:after="0" w:line="240" w:lineRule="auto"/>
              <w:jc w:val="both"/>
              <w:rPr>
                <w:sz w:val="20"/>
                <w:szCs w:val="20"/>
                <w:lang w:eastAsia="zh-CN"/>
              </w:rPr>
            </w:pPr>
            <w:r>
              <w:rPr>
                <w:rFonts w:hint="eastAsia"/>
                <w:sz w:val="20"/>
                <w:szCs w:val="20"/>
                <w:lang w:eastAsia="zh-CN"/>
              </w:rPr>
              <w:t>v</w:t>
            </w:r>
            <w:r>
              <w:rPr>
                <w:sz w:val="20"/>
                <w:szCs w:val="20"/>
                <w:lang w:eastAsia="zh-CN"/>
              </w:rPr>
              <w:t>ivo</w:t>
            </w:r>
          </w:p>
        </w:tc>
        <w:tc>
          <w:tcPr>
            <w:tcW w:w="7480" w:type="dxa"/>
          </w:tcPr>
          <w:p w:rsidR="00775287" w:rsidRDefault="00775287" w:rsidP="00775287">
            <w:pPr>
              <w:autoSpaceDE w:val="0"/>
              <w:autoSpaceDN w:val="0"/>
              <w:adjustRightInd w:val="0"/>
              <w:snapToGrid w:val="0"/>
              <w:jc w:val="both"/>
              <w:rPr>
                <w:sz w:val="20"/>
                <w:szCs w:val="20"/>
                <w:lang w:eastAsia="zh-CN"/>
              </w:rPr>
            </w:pPr>
            <w:r>
              <w:rPr>
                <w:sz w:val="20"/>
                <w:szCs w:val="20"/>
                <w:lang w:eastAsia="zh-CN"/>
              </w:rPr>
              <w:t>Support FL proposal.</w:t>
            </w:r>
          </w:p>
        </w:tc>
      </w:tr>
      <w:tr w:rsidR="009B2620">
        <w:tc>
          <w:tcPr>
            <w:tcW w:w="1385" w:type="dxa"/>
          </w:tcPr>
          <w:p w:rsidR="009B2620" w:rsidRDefault="009B2620" w:rsidP="009B2620">
            <w:pPr>
              <w:autoSpaceDE w:val="0"/>
              <w:autoSpaceDN w:val="0"/>
              <w:adjustRightInd w:val="0"/>
              <w:snapToGrid w:val="0"/>
              <w:spacing w:after="0" w:line="240" w:lineRule="auto"/>
              <w:jc w:val="both"/>
              <w:rPr>
                <w:sz w:val="20"/>
                <w:szCs w:val="20"/>
                <w:lang w:eastAsia="zh-CN"/>
              </w:rPr>
            </w:pPr>
            <w:r>
              <w:rPr>
                <w:sz w:val="20"/>
                <w:szCs w:val="20"/>
                <w:lang w:eastAsia="zh-CN"/>
              </w:rPr>
              <w:t>MediaTek</w:t>
            </w:r>
          </w:p>
        </w:tc>
        <w:tc>
          <w:tcPr>
            <w:tcW w:w="7480" w:type="dxa"/>
          </w:tcPr>
          <w:p w:rsidR="009B2620" w:rsidRDefault="009B2620" w:rsidP="009B2620">
            <w:pPr>
              <w:autoSpaceDE w:val="0"/>
              <w:autoSpaceDN w:val="0"/>
              <w:adjustRightInd w:val="0"/>
              <w:snapToGrid w:val="0"/>
              <w:jc w:val="both"/>
              <w:rPr>
                <w:sz w:val="20"/>
                <w:szCs w:val="20"/>
                <w:lang w:eastAsia="zh-CN"/>
              </w:rPr>
            </w:pPr>
            <w:r>
              <w:rPr>
                <w:sz w:val="20"/>
                <w:szCs w:val="20"/>
                <w:lang w:eastAsia="zh-CN"/>
              </w:rPr>
              <w:t>Support FL proposal.</w:t>
            </w:r>
          </w:p>
        </w:tc>
      </w:tr>
      <w:tr w:rsidR="00DD2C7D">
        <w:tc>
          <w:tcPr>
            <w:tcW w:w="1385" w:type="dxa"/>
          </w:tcPr>
          <w:p w:rsidR="00DD2C7D" w:rsidRDefault="00DD2C7D" w:rsidP="009B2620">
            <w:pPr>
              <w:autoSpaceDE w:val="0"/>
              <w:autoSpaceDN w:val="0"/>
              <w:adjustRightInd w:val="0"/>
              <w:snapToGrid w:val="0"/>
              <w:spacing w:after="0" w:line="240" w:lineRule="auto"/>
              <w:jc w:val="both"/>
              <w:rPr>
                <w:sz w:val="20"/>
                <w:szCs w:val="20"/>
                <w:lang w:eastAsia="zh-CN"/>
              </w:rPr>
            </w:pPr>
            <w:r>
              <w:rPr>
                <w:sz w:val="20"/>
                <w:szCs w:val="20"/>
                <w:lang w:eastAsia="zh-CN"/>
              </w:rPr>
              <w:t>Intel</w:t>
            </w:r>
          </w:p>
        </w:tc>
        <w:tc>
          <w:tcPr>
            <w:tcW w:w="7480" w:type="dxa"/>
          </w:tcPr>
          <w:p w:rsidR="00DD2C7D" w:rsidRDefault="00DD2C7D" w:rsidP="009B2620">
            <w:pPr>
              <w:autoSpaceDE w:val="0"/>
              <w:autoSpaceDN w:val="0"/>
              <w:adjustRightInd w:val="0"/>
              <w:snapToGrid w:val="0"/>
              <w:jc w:val="both"/>
              <w:rPr>
                <w:sz w:val="20"/>
                <w:szCs w:val="20"/>
                <w:lang w:eastAsia="zh-CN"/>
              </w:rPr>
            </w:pPr>
            <w:r>
              <w:rPr>
                <w:sz w:val="20"/>
                <w:szCs w:val="20"/>
                <w:lang w:eastAsia="zh-CN"/>
              </w:rPr>
              <w:t>We are okay with this.</w:t>
            </w:r>
          </w:p>
        </w:tc>
      </w:tr>
      <w:tr w:rsidR="00850843" w:rsidTr="00850843">
        <w:tc>
          <w:tcPr>
            <w:tcW w:w="1385" w:type="dxa"/>
          </w:tcPr>
          <w:p w:rsidR="00850843" w:rsidRPr="00076FEB" w:rsidRDefault="00850843" w:rsidP="00241D9E">
            <w:pPr>
              <w:autoSpaceDE w:val="0"/>
              <w:autoSpaceDN w:val="0"/>
              <w:adjustRightInd w:val="0"/>
              <w:snapToGrid w:val="0"/>
              <w:spacing w:after="0" w:line="240" w:lineRule="auto"/>
              <w:jc w:val="both"/>
              <w:rPr>
                <w:lang w:val="en-GB" w:eastAsia="zh-CN"/>
              </w:rPr>
            </w:pPr>
            <w:r>
              <w:rPr>
                <w:lang w:val="en-GB" w:eastAsia="zh-CN"/>
              </w:rPr>
              <w:t>Futurewei</w:t>
            </w:r>
          </w:p>
        </w:tc>
        <w:tc>
          <w:tcPr>
            <w:tcW w:w="7480" w:type="dxa"/>
          </w:tcPr>
          <w:p w:rsidR="00850843" w:rsidRPr="00076FEB" w:rsidRDefault="00850843" w:rsidP="00241D9E">
            <w:pPr>
              <w:autoSpaceDE w:val="0"/>
              <w:autoSpaceDN w:val="0"/>
              <w:adjustRightInd w:val="0"/>
              <w:snapToGrid w:val="0"/>
              <w:jc w:val="both"/>
              <w:rPr>
                <w:lang w:val="en-GB" w:eastAsia="zh-CN"/>
              </w:rPr>
            </w:pPr>
            <w:r>
              <w:rPr>
                <w:lang w:val="en-GB" w:eastAsia="zh-CN"/>
              </w:rPr>
              <w:t>Support</w:t>
            </w:r>
          </w:p>
        </w:tc>
      </w:tr>
      <w:tr w:rsidR="005932E0" w:rsidTr="00850843">
        <w:tc>
          <w:tcPr>
            <w:tcW w:w="1385" w:type="dxa"/>
          </w:tcPr>
          <w:p w:rsidR="005932E0" w:rsidRDefault="005932E0" w:rsidP="00241D9E">
            <w:pPr>
              <w:autoSpaceDE w:val="0"/>
              <w:autoSpaceDN w:val="0"/>
              <w:adjustRightInd w:val="0"/>
              <w:snapToGrid w:val="0"/>
              <w:spacing w:after="0" w:line="240" w:lineRule="auto"/>
              <w:jc w:val="both"/>
              <w:rPr>
                <w:lang w:val="en-GB" w:eastAsia="zh-CN"/>
              </w:rPr>
            </w:pPr>
            <w:r>
              <w:rPr>
                <w:lang w:val="en-GB" w:eastAsia="zh-CN"/>
              </w:rPr>
              <w:t>FL Summary</w:t>
            </w:r>
          </w:p>
        </w:tc>
        <w:tc>
          <w:tcPr>
            <w:tcW w:w="7480" w:type="dxa"/>
          </w:tcPr>
          <w:p w:rsidR="005932E0" w:rsidRDefault="005932E0" w:rsidP="00241D9E">
            <w:pPr>
              <w:autoSpaceDE w:val="0"/>
              <w:autoSpaceDN w:val="0"/>
              <w:adjustRightInd w:val="0"/>
              <w:snapToGrid w:val="0"/>
              <w:jc w:val="both"/>
              <w:rPr>
                <w:lang w:val="en-GB" w:eastAsia="zh-CN"/>
              </w:rPr>
            </w:pPr>
            <w:r>
              <w:rPr>
                <w:lang w:val="en-GB" w:eastAsia="zh-CN"/>
              </w:rPr>
              <w:t>Seems that most companies are ok with the proposal.</w:t>
            </w:r>
          </w:p>
          <w:p w:rsidR="00294F9C" w:rsidRDefault="005932E0" w:rsidP="00241D9E">
            <w:pPr>
              <w:autoSpaceDE w:val="0"/>
              <w:autoSpaceDN w:val="0"/>
              <w:adjustRightInd w:val="0"/>
              <w:snapToGrid w:val="0"/>
              <w:jc w:val="both"/>
              <w:rPr>
                <w:lang w:val="en-GB" w:eastAsia="zh-CN"/>
              </w:rPr>
            </w:pPr>
            <w:r>
              <w:rPr>
                <w:lang w:val="en-GB" w:eastAsia="zh-CN"/>
              </w:rPr>
              <w:t xml:space="preserve">@ OPPO: The intention of the proposal is to say that group-common DCIs are in scope, but they have lower priority, and if enhancements are required, we can discuss case-by-case. </w:t>
            </w:r>
            <w:r w:rsidR="00294F9C">
              <w:rPr>
                <w:lang w:val="en-GB" w:eastAsia="zh-CN"/>
              </w:rPr>
              <w:t xml:space="preserve">I suggest </w:t>
            </w:r>
            <w:proofErr w:type="gramStart"/>
            <w:r w:rsidR="00294F9C">
              <w:rPr>
                <w:lang w:val="en-GB" w:eastAsia="zh-CN"/>
              </w:rPr>
              <w:t>to keep</w:t>
            </w:r>
            <w:proofErr w:type="gramEnd"/>
            <w:r w:rsidR="00294F9C">
              <w:rPr>
                <w:lang w:val="en-GB" w:eastAsia="zh-CN"/>
              </w:rPr>
              <w:t xml:space="preserve"> the original proposal as the yellow addition </w:t>
            </w:r>
            <w:r w:rsidR="00294F9C">
              <w:rPr>
                <w:lang w:val="en-GB" w:eastAsia="zh-CN"/>
              </w:rPr>
              <w:lastRenderedPageBreak/>
              <w:t xml:space="preserve">may imply that we need to discuss again whether DCI formats 2_x are in scope or not. </w:t>
            </w:r>
          </w:p>
          <w:p w:rsidR="005932E0" w:rsidRDefault="00294F9C" w:rsidP="00241D9E">
            <w:pPr>
              <w:autoSpaceDE w:val="0"/>
              <w:autoSpaceDN w:val="0"/>
              <w:adjustRightInd w:val="0"/>
              <w:snapToGrid w:val="0"/>
              <w:jc w:val="both"/>
              <w:rPr>
                <w:lang w:val="en-GB" w:eastAsia="zh-CN"/>
              </w:rPr>
            </w:pPr>
            <w:r>
              <w:rPr>
                <w:lang w:val="en-GB" w:eastAsia="zh-CN"/>
              </w:rPr>
              <w:t xml:space="preserve">No change is made to the FL proposal 5. </w:t>
            </w:r>
          </w:p>
        </w:tc>
      </w:tr>
    </w:tbl>
    <w:p w:rsidR="000D26EF" w:rsidRDefault="000D26EF">
      <w:pPr>
        <w:jc w:val="both"/>
        <w:rPr>
          <w:rFonts w:ascii="Times New Roman" w:hAnsi="Times New Roman" w:cs="Times New Roman"/>
          <w:lang w:eastAsia="zh-CN"/>
        </w:rPr>
      </w:pPr>
    </w:p>
    <w:p w:rsidR="000D26EF" w:rsidRDefault="00100456">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t>Detailed Proposals / Observations</w:t>
      </w:r>
    </w:p>
    <w:p w:rsidR="000D26EF" w:rsidRDefault="000D26EF">
      <w:pPr>
        <w:rPr>
          <w:lang w:val="en-GB" w:eastAsia="zh-CN"/>
        </w:rPr>
      </w:pPr>
    </w:p>
    <w:tbl>
      <w:tblPr>
        <w:tblStyle w:val="TableGrid3"/>
        <w:tblW w:w="0" w:type="auto"/>
        <w:tblLook w:val="04A0" w:firstRow="1" w:lastRow="0" w:firstColumn="1" w:lastColumn="0" w:noHBand="0" w:noVBand="1"/>
      </w:tblPr>
      <w:tblGrid>
        <w:gridCol w:w="1723"/>
        <w:gridCol w:w="7627"/>
      </w:tblGrid>
      <w:tr w:rsidR="000D26EF">
        <w:tc>
          <w:tcPr>
            <w:tcW w:w="1075" w:type="dxa"/>
          </w:tcPr>
          <w:p w:rsidR="000D26EF" w:rsidRDefault="00100456">
            <w:pPr>
              <w:spacing w:after="0" w:line="240" w:lineRule="auto"/>
            </w:pPr>
            <w:r>
              <w:t>FUTUREWEI</w:t>
            </w:r>
          </w:p>
        </w:tc>
        <w:tc>
          <w:tcPr>
            <w:tcW w:w="8275" w:type="dxa"/>
          </w:tcPr>
          <w:p w:rsidR="000D26EF" w:rsidRDefault="00100456">
            <w:pPr>
              <w:numPr>
                <w:ilvl w:val="0"/>
                <w:numId w:val="60"/>
              </w:numPr>
              <w:spacing w:after="0" w:line="240" w:lineRule="auto"/>
              <w:contextualSpacing/>
            </w:pPr>
            <w:r>
              <w:t>Support at least Alt 3 (Two SS sets associated with corresponding CORESETs) and Option 2 (repetition)</w:t>
            </w:r>
          </w:p>
          <w:p w:rsidR="000D26EF" w:rsidRDefault="00100456">
            <w:pPr>
              <w:numPr>
                <w:ilvl w:val="0"/>
                <w:numId w:val="60"/>
              </w:numPr>
              <w:spacing w:after="0" w:line="240" w:lineRule="auto"/>
              <w:contextualSpacing/>
            </w:pPr>
            <w:r>
              <w:t>At least TDM and/or FDM and/or SFN for FR1</w:t>
            </w:r>
            <w:ins w:id="127" w:author="FW" w:date="2020-11-02T11:30:00Z">
              <w:r>
                <w:t>, and FFS one FFT vs two FFT</w:t>
              </w:r>
            </w:ins>
            <w:r>
              <w:t>; TDM for FR2</w:t>
            </w:r>
          </w:p>
          <w:p w:rsidR="000D26EF" w:rsidRDefault="00100456">
            <w:pPr>
              <w:numPr>
                <w:ilvl w:val="0"/>
                <w:numId w:val="60"/>
              </w:numPr>
              <w:spacing w:after="0" w:line="240" w:lineRule="auto"/>
              <w:contextualSpacing/>
            </w:pPr>
            <w:r>
              <w:t>Support Case 1</w:t>
            </w:r>
          </w:p>
        </w:tc>
      </w:tr>
      <w:tr w:rsidR="000D26EF">
        <w:tc>
          <w:tcPr>
            <w:tcW w:w="1075" w:type="dxa"/>
          </w:tcPr>
          <w:p w:rsidR="000D26EF" w:rsidRDefault="00100456">
            <w:pPr>
              <w:spacing w:after="0" w:line="240" w:lineRule="auto"/>
            </w:pPr>
            <w:r>
              <w:t>Huawei, HiSilicon</w:t>
            </w:r>
          </w:p>
        </w:tc>
        <w:tc>
          <w:tcPr>
            <w:tcW w:w="8275" w:type="dxa"/>
          </w:tcPr>
          <w:p w:rsidR="000D26EF" w:rsidRDefault="00100456">
            <w:pPr>
              <w:numPr>
                <w:ilvl w:val="0"/>
                <w:numId w:val="60"/>
              </w:numPr>
              <w:spacing w:after="0" w:line="240" w:lineRule="auto"/>
              <w:contextualSpacing/>
            </w:pPr>
            <w:r>
              <w:t>Support Option 2 (repetition) for multi-TRP PDCCH transmission</w:t>
            </w:r>
          </w:p>
          <w:p w:rsidR="000D26EF" w:rsidRDefault="00100456">
            <w:pPr>
              <w:numPr>
                <w:ilvl w:val="0"/>
                <w:numId w:val="60"/>
              </w:numPr>
              <w:spacing w:after="0" w:line="240" w:lineRule="auto"/>
              <w:contextualSpacing/>
            </w:pPr>
            <w:r>
              <w:t>Case 1 (explicit linkage)</w:t>
            </w:r>
          </w:p>
          <w:p w:rsidR="000D26EF" w:rsidRDefault="00100456">
            <w:pPr>
              <w:numPr>
                <w:ilvl w:val="0"/>
                <w:numId w:val="60"/>
              </w:numPr>
              <w:spacing w:after="0" w:line="240" w:lineRule="auto"/>
              <w:contextualSpacing/>
            </w:pPr>
            <w:r>
              <w:t>Support both TDM and FDM</w:t>
            </w:r>
          </w:p>
          <w:p w:rsidR="000D26EF" w:rsidRDefault="00100456">
            <w:pPr>
              <w:numPr>
                <w:ilvl w:val="0"/>
                <w:numId w:val="60"/>
              </w:numPr>
              <w:spacing w:after="0" w:line="240" w:lineRule="auto"/>
              <w:contextualSpacing/>
            </w:pPr>
            <w:r>
              <w:t>For Option 2, slightly prefer Alt 3 or Alt 1-3 to enable two TCI states for PDCCH</w:t>
            </w:r>
          </w:p>
        </w:tc>
      </w:tr>
      <w:tr w:rsidR="000D26EF">
        <w:tc>
          <w:tcPr>
            <w:tcW w:w="1075" w:type="dxa"/>
          </w:tcPr>
          <w:p w:rsidR="000D26EF" w:rsidRDefault="00100456">
            <w:pPr>
              <w:spacing w:after="0" w:line="240" w:lineRule="auto"/>
            </w:pPr>
            <w:proofErr w:type="spellStart"/>
            <w:r>
              <w:t>InterDigital</w:t>
            </w:r>
            <w:proofErr w:type="spellEnd"/>
            <w:r>
              <w:t>, Inc.</w:t>
            </w:r>
          </w:p>
        </w:tc>
        <w:tc>
          <w:tcPr>
            <w:tcW w:w="8275" w:type="dxa"/>
          </w:tcPr>
          <w:p w:rsidR="000D26EF" w:rsidRDefault="00100456">
            <w:pPr>
              <w:spacing w:after="0" w:line="240" w:lineRule="auto"/>
              <w:ind w:left="720" w:hanging="360"/>
              <w:contextualSpacing/>
            </w:pPr>
            <w:r>
              <w:t>Alt. 1-1 is not supported</w:t>
            </w:r>
          </w:p>
        </w:tc>
      </w:tr>
      <w:tr w:rsidR="000D26EF">
        <w:tc>
          <w:tcPr>
            <w:tcW w:w="1075" w:type="dxa"/>
          </w:tcPr>
          <w:p w:rsidR="000D26EF" w:rsidRDefault="00100456">
            <w:pPr>
              <w:spacing w:after="0" w:line="240" w:lineRule="auto"/>
            </w:pPr>
            <w:r>
              <w:t>vivo</w:t>
            </w:r>
          </w:p>
        </w:tc>
        <w:tc>
          <w:tcPr>
            <w:tcW w:w="8275" w:type="dxa"/>
          </w:tcPr>
          <w:p w:rsidR="000D26EF" w:rsidRDefault="00100456">
            <w:pPr>
              <w:spacing w:after="0" w:line="240" w:lineRule="auto"/>
              <w:ind w:left="720" w:hanging="360"/>
              <w:contextualSpacing/>
            </w:pPr>
            <w:r>
              <w:t>Support SFN, TDM and combination of the two for multi-TRP PDCCH enhancement</w:t>
            </w:r>
          </w:p>
          <w:p w:rsidR="000D26EF" w:rsidRDefault="00100456">
            <w:pPr>
              <w:spacing w:after="0" w:line="240" w:lineRule="auto"/>
              <w:ind w:left="720" w:hanging="360"/>
              <w:contextualSpacing/>
            </w:pPr>
            <w:r>
              <w:t xml:space="preserve">Support Alt1 for association of CORESETs and search space for PDCCH reliability enhancement:  </w:t>
            </w:r>
          </w:p>
          <w:p w:rsidR="000D26EF" w:rsidRDefault="00100456">
            <w:pPr>
              <w:numPr>
                <w:ilvl w:val="1"/>
                <w:numId w:val="61"/>
              </w:numPr>
              <w:spacing w:after="0" w:line="240" w:lineRule="auto"/>
              <w:contextualSpacing/>
            </w:pPr>
            <w:r>
              <w:t xml:space="preserve">adopt Alt1-1 to support SFN and SFN+TDM scheme. </w:t>
            </w:r>
          </w:p>
          <w:p w:rsidR="000D26EF" w:rsidRDefault="00100456">
            <w:pPr>
              <w:numPr>
                <w:ilvl w:val="1"/>
                <w:numId w:val="61"/>
              </w:numPr>
              <w:spacing w:after="0" w:line="240" w:lineRule="auto"/>
              <w:contextualSpacing/>
            </w:pPr>
            <w:r>
              <w:t>adopt Alt1-3 to support explicitly and implicitly linked PDCCH chances/candidates</w:t>
            </w:r>
          </w:p>
        </w:tc>
      </w:tr>
      <w:tr w:rsidR="000D26EF">
        <w:tc>
          <w:tcPr>
            <w:tcW w:w="1075" w:type="dxa"/>
          </w:tcPr>
          <w:p w:rsidR="000D26EF" w:rsidRDefault="00100456">
            <w:pPr>
              <w:spacing w:after="0" w:line="240" w:lineRule="auto"/>
            </w:pPr>
            <w:r>
              <w:t>ZTE</w:t>
            </w:r>
          </w:p>
        </w:tc>
        <w:tc>
          <w:tcPr>
            <w:tcW w:w="8275" w:type="dxa"/>
          </w:tcPr>
          <w:p w:rsidR="000D26EF" w:rsidRDefault="00100456">
            <w:pPr>
              <w:numPr>
                <w:ilvl w:val="0"/>
                <w:numId w:val="62"/>
              </w:numPr>
              <w:spacing w:after="0" w:line="240" w:lineRule="auto"/>
              <w:contextualSpacing/>
            </w:pPr>
            <w:r>
              <w:t>The following sub-schemes for scheme 1 (No repetition) achieve similar functionality and UE complexity</w:t>
            </w:r>
          </w:p>
          <w:p w:rsidR="000D26EF" w:rsidRDefault="00100456">
            <w:pPr>
              <w:numPr>
                <w:ilvl w:val="1"/>
                <w:numId w:val="62"/>
              </w:numPr>
              <w:spacing w:after="0" w:line="240" w:lineRule="auto"/>
              <w:contextualSpacing/>
            </w:pPr>
            <w:r>
              <w:t>Scheme 1-1: SFN</w:t>
            </w:r>
          </w:p>
          <w:p w:rsidR="000D26EF" w:rsidRDefault="00100456">
            <w:pPr>
              <w:numPr>
                <w:ilvl w:val="1"/>
                <w:numId w:val="62"/>
              </w:numPr>
              <w:spacing w:after="0" w:line="240" w:lineRule="auto"/>
              <w:contextualSpacing/>
            </w:pPr>
            <w:r>
              <w:t>Scheme 1-2 ( Option1 + Alt1-1 + FDM), i.e. one PDCCH resource is split into two frequency parts which correspond to different TCI states</w:t>
            </w:r>
          </w:p>
          <w:p w:rsidR="000D26EF" w:rsidRDefault="00100456">
            <w:pPr>
              <w:numPr>
                <w:ilvl w:val="1"/>
                <w:numId w:val="62"/>
              </w:numPr>
              <w:spacing w:after="0" w:line="240" w:lineRule="auto"/>
              <w:contextualSpacing/>
            </w:pPr>
            <w:r>
              <w:t>Scheme 1-3 ( Option1 + Alt1-1 + TDM), i.e. one PDCCH resource is split into two sets of OFDM symbols which correspond to different TCI states</w:t>
            </w:r>
          </w:p>
          <w:p w:rsidR="000D26EF" w:rsidRDefault="00100456">
            <w:pPr>
              <w:numPr>
                <w:ilvl w:val="0"/>
                <w:numId w:val="62"/>
              </w:numPr>
              <w:spacing w:after="0" w:line="240" w:lineRule="auto"/>
              <w:contextualSpacing/>
            </w:pPr>
            <w:r>
              <w:t>For a UE with capability of soft combining, the following sub-schemes of scheme 2 (repetition, UE can do soft combining) achieve similar functionality and UE complexity</w:t>
            </w:r>
          </w:p>
          <w:p w:rsidR="000D26EF" w:rsidRDefault="00100456">
            <w:pPr>
              <w:numPr>
                <w:ilvl w:val="1"/>
                <w:numId w:val="62"/>
              </w:numPr>
              <w:spacing w:after="0" w:line="240" w:lineRule="auto"/>
              <w:contextualSpacing/>
            </w:pPr>
            <w:r>
              <w:t xml:space="preserve">Scheme 2-1 ( Option2 + Alt1-2 + Case1) , i.e. two PDCCH candidates of one SS are explicitly linked </w:t>
            </w:r>
          </w:p>
          <w:p w:rsidR="000D26EF" w:rsidRDefault="00100456">
            <w:pPr>
              <w:numPr>
                <w:ilvl w:val="1"/>
                <w:numId w:val="62"/>
              </w:numPr>
              <w:spacing w:after="0" w:line="240" w:lineRule="auto"/>
              <w:contextualSpacing/>
            </w:pPr>
            <w:r>
              <w:t>Scheme 2-2 ( Option2 + Alt1-3 + Case1) , i.e. two PDCCH candidates of two SS within one CORESET are explicitly linked</w:t>
            </w:r>
          </w:p>
          <w:p w:rsidR="000D26EF" w:rsidRDefault="00100456">
            <w:pPr>
              <w:numPr>
                <w:ilvl w:val="1"/>
                <w:numId w:val="62"/>
              </w:numPr>
              <w:spacing w:after="0" w:line="240" w:lineRule="auto"/>
              <w:contextualSpacing/>
            </w:pPr>
            <w:r>
              <w:t>Scheme 2-3 ( Option2 + Alt2 + Case1) , i.e. one SS is associated with two CORESETs</w:t>
            </w:r>
          </w:p>
          <w:p w:rsidR="000D26EF" w:rsidRDefault="00100456">
            <w:pPr>
              <w:numPr>
                <w:ilvl w:val="1"/>
                <w:numId w:val="62"/>
              </w:numPr>
              <w:spacing w:after="0" w:line="240" w:lineRule="auto"/>
              <w:contextualSpacing/>
            </w:pPr>
            <w:r>
              <w:t>Scheme 2-4 ( Option2 + Alt3 + Case1) , i.e. two SS associated with corresponding CORESETs</w:t>
            </w:r>
          </w:p>
          <w:p w:rsidR="000D26EF" w:rsidRDefault="00100456">
            <w:pPr>
              <w:numPr>
                <w:ilvl w:val="0"/>
                <w:numId w:val="62"/>
              </w:numPr>
              <w:spacing w:after="0" w:line="240" w:lineRule="auto"/>
              <w:contextualSpacing/>
            </w:pPr>
            <w:r>
              <w:lastRenderedPageBreak/>
              <w:t>Scheme 3, i.e. multi-chance PDCCH transmission has very good flexibility and backward compatibility with Rel-15/16</w:t>
            </w:r>
          </w:p>
          <w:p w:rsidR="000D26EF" w:rsidRDefault="00100456">
            <w:pPr>
              <w:numPr>
                <w:ilvl w:val="1"/>
                <w:numId w:val="62"/>
              </w:numPr>
              <w:spacing w:after="0" w:line="240" w:lineRule="auto"/>
              <w:contextualSpacing/>
            </w:pPr>
            <w:r>
              <w:t>Scheme 3: ( Option 3 +  Alt3 + Case 2), separate DCIs from two SS associated with corresponding CORESETs  can schedule the same PDSCH /PUSCH /RS/TB/etc. or result in the same outcome</w:t>
            </w:r>
          </w:p>
          <w:p w:rsidR="000D26EF" w:rsidRDefault="00100456">
            <w:pPr>
              <w:numPr>
                <w:ilvl w:val="1"/>
                <w:numId w:val="62"/>
              </w:numPr>
              <w:spacing w:after="0" w:line="240" w:lineRule="auto"/>
              <w:contextualSpacing/>
            </w:pPr>
            <w:r>
              <w:t xml:space="preserve">Support two DCIs in the same slot or different slots. An additional slot offset between one DCI and the correspondingly scheduling signaling is supported.  </w:t>
            </w:r>
          </w:p>
          <w:p w:rsidR="000D26EF" w:rsidRDefault="00100456">
            <w:pPr>
              <w:numPr>
                <w:ilvl w:val="1"/>
                <w:numId w:val="62"/>
              </w:numPr>
              <w:spacing w:after="0" w:line="240" w:lineRule="auto"/>
              <w:contextualSpacing/>
            </w:pPr>
            <w:r>
              <w:t>Two DCIs can also trigger independent signaling as Rel-16/15</w:t>
            </w:r>
          </w:p>
          <w:p w:rsidR="000D26EF" w:rsidRDefault="00100456">
            <w:pPr>
              <w:numPr>
                <w:ilvl w:val="0"/>
                <w:numId w:val="62"/>
              </w:numPr>
              <w:spacing w:after="0" w:line="240" w:lineRule="auto"/>
              <w:contextualSpacing/>
            </w:pPr>
            <w:r>
              <w:t>Support scheme 1-1(SFN) and scheme 3(multi-chance) for UE with and without two receive beams capability respectively</w:t>
            </w:r>
          </w:p>
        </w:tc>
      </w:tr>
      <w:tr w:rsidR="000D26EF">
        <w:tc>
          <w:tcPr>
            <w:tcW w:w="1075" w:type="dxa"/>
          </w:tcPr>
          <w:p w:rsidR="000D26EF" w:rsidRDefault="00100456">
            <w:pPr>
              <w:spacing w:after="0" w:line="240" w:lineRule="auto"/>
            </w:pPr>
            <w:r>
              <w:lastRenderedPageBreak/>
              <w:t>Fujitsu</w:t>
            </w:r>
          </w:p>
        </w:tc>
        <w:tc>
          <w:tcPr>
            <w:tcW w:w="8275" w:type="dxa"/>
          </w:tcPr>
          <w:p w:rsidR="000D26EF" w:rsidRDefault="00100456">
            <w:pPr>
              <w:numPr>
                <w:ilvl w:val="0"/>
                <w:numId w:val="63"/>
              </w:numPr>
              <w:spacing w:after="0" w:line="240" w:lineRule="auto"/>
              <w:contextualSpacing/>
            </w:pPr>
            <w:r>
              <w:t>Support both the TDM scheme and FDM scheme</w:t>
            </w:r>
          </w:p>
          <w:p w:rsidR="000D26EF" w:rsidRDefault="00100456">
            <w:pPr>
              <w:numPr>
                <w:ilvl w:val="0"/>
                <w:numId w:val="63"/>
              </w:numPr>
              <w:spacing w:after="0" w:line="240" w:lineRule="auto"/>
              <w:contextualSpacing/>
            </w:pPr>
            <w:r>
              <w:t>At least supports Case 1</w:t>
            </w:r>
          </w:p>
        </w:tc>
      </w:tr>
      <w:tr w:rsidR="000D26EF">
        <w:tc>
          <w:tcPr>
            <w:tcW w:w="1075" w:type="dxa"/>
          </w:tcPr>
          <w:p w:rsidR="000D26EF" w:rsidRDefault="00100456">
            <w:pPr>
              <w:spacing w:after="0" w:line="240" w:lineRule="auto"/>
            </w:pPr>
            <w:r>
              <w:t>TCL communication</w:t>
            </w:r>
          </w:p>
        </w:tc>
        <w:tc>
          <w:tcPr>
            <w:tcW w:w="8275" w:type="dxa"/>
          </w:tcPr>
          <w:p w:rsidR="000D26EF" w:rsidRDefault="00100456">
            <w:pPr>
              <w:numPr>
                <w:ilvl w:val="0"/>
                <w:numId w:val="64"/>
              </w:numPr>
              <w:spacing w:after="0" w:line="240" w:lineRule="auto"/>
              <w:contextualSpacing/>
            </w:pPr>
            <w:r>
              <w:t>For one CORESET with two active TCI states, Alt 1-3 is preferred</w:t>
            </w:r>
          </w:p>
        </w:tc>
      </w:tr>
      <w:tr w:rsidR="000D26EF">
        <w:tc>
          <w:tcPr>
            <w:tcW w:w="1075" w:type="dxa"/>
          </w:tcPr>
          <w:p w:rsidR="000D26EF" w:rsidRDefault="00100456">
            <w:pPr>
              <w:spacing w:after="0" w:line="240" w:lineRule="auto"/>
            </w:pPr>
            <w:r>
              <w:t>CATT</w:t>
            </w:r>
          </w:p>
        </w:tc>
        <w:tc>
          <w:tcPr>
            <w:tcW w:w="8275" w:type="dxa"/>
          </w:tcPr>
          <w:p w:rsidR="000D26EF" w:rsidRDefault="00100456">
            <w:pPr>
              <w:numPr>
                <w:ilvl w:val="0"/>
                <w:numId w:val="64"/>
              </w:numPr>
              <w:spacing w:after="0" w:line="240" w:lineRule="auto"/>
              <w:contextualSpacing/>
            </w:pPr>
            <w:r>
              <w:t>TDM, FDM and SDM (SFN) based multiplexing schemes can be supported</w:t>
            </w:r>
          </w:p>
          <w:p w:rsidR="000D26EF" w:rsidRDefault="00100456">
            <w:pPr>
              <w:numPr>
                <w:ilvl w:val="0"/>
                <w:numId w:val="64"/>
              </w:numPr>
              <w:spacing w:after="0" w:line="240" w:lineRule="auto"/>
              <w:contextualSpacing/>
            </w:pPr>
            <w:r>
              <w:t>The following detailed schemes can be considered for TDM and FDM,</w:t>
            </w:r>
          </w:p>
          <w:p w:rsidR="000D26EF" w:rsidRDefault="00100456">
            <w:pPr>
              <w:numPr>
                <w:ilvl w:val="1"/>
                <w:numId w:val="64"/>
              </w:numPr>
              <w:spacing w:after="0" w:line="240" w:lineRule="auto"/>
              <w:contextualSpacing/>
            </w:pPr>
            <w:r>
              <w:t>Intra-CORESET multiplexing</w:t>
            </w:r>
          </w:p>
          <w:p w:rsidR="000D26EF" w:rsidRDefault="00100456">
            <w:pPr>
              <w:numPr>
                <w:ilvl w:val="1"/>
                <w:numId w:val="64"/>
              </w:numPr>
              <w:spacing w:after="0" w:line="240" w:lineRule="auto"/>
              <w:contextualSpacing/>
            </w:pPr>
            <w:r>
              <w:t>Intra-slot multiplexing with different CORESETs</w:t>
            </w:r>
          </w:p>
          <w:p w:rsidR="000D26EF" w:rsidRDefault="00100456">
            <w:pPr>
              <w:numPr>
                <w:ilvl w:val="1"/>
                <w:numId w:val="64"/>
              </w:numPr>
              <w:spacing w:after="0" w:line="240" w:lineRule="auto"/>
              <w:contextualSpacing/>
            </w:pPr>
            <w:r>
              <w:t xml:space="preserve">Inter-slot multiplexing with the same CORESET index in each slot </w:t>
            </w:r>
          </w:p>
          <w:p w:rsidR="000D26EF" w:rsidRDefault="00100456">
            <w:pPr>
              <w:numPr>
                <w:ilvl w:val="1"/>
                <w:numId w:val="64"/>
              </w:numPr>
              <w:spacing w:after="0" w:line="240" w:lineRule="auto"/>
              <w:contextualSpacing/>
            </w:pPr>
            <w:r>
              <w:t>Inter-slot multiplexing with different CORESET indexes in each slot</w:t>
            </w:r>
          </w:p>
          <w:p w:rsidR="000D26EF" w:rsidRDefault="00100456">
            <w:pPr>
              <w:numPr>
                <w:ilvl w:val="0"/>
                <w:numId w:val="64"/>
              </w:numPr>
              <w:spacing w:after="0" w:line="240" w:lineRule="auto"/>
              <w:contextualSpacing/>
            </w:pPr>
            <w:r>
              <w:t>The following combinations for non-SFN schemes can be supported,</w:t>
            </w:r>
          </w:p>
          <w:p w:rsidR="000D26EF" w:rsidRDefault="00100456">
            <w:pPr>
              <w:numPr>
                <w:ilvl w:val="1"/>
                <w:numId w:val="64"/>
              </w:numPr>
              <w:spacing w:after="0" w:line="240" w:lineRule="auto"/>
              <w:contextualSpacing/>
            </w:pPr>
            <w:r>
              <w:t>Alt. 1-1 + Option 1</w:t>
            </w:r>
          </w:p>
          <w:p w:rsidR="000D26EF" w:rsidRDefault="00100456">
            <w:pPr>
              <w:numPr>
                <w:ilvl w:val="1"/>
                <w:numId w:val="64"/>
              </w:numPr>
              <w:spacing w:after="0" w:line="240" w:lineRule="auto"/>
              <w:contextualSpacing/>
            </w:pPr>
            <w:r>
              <w:t>Alt. 1-2, 1-3, 2, 3 + Option 2/3</w:t>
            </w:r>
          </w:p>
          <w:p w:rsidR="000D26EF" w:rsidRDefault="00100456">
            <w:pPr>
              <w:numPr>
                <w:ilvl w:val="0"/>
                <w:numId w:val="64"/>
              </w:numPr>
              <w:spacing w:after="0" w:line="240" w:lineRule="auto"/>
              <w:contextualSpacing/>
            </w:pPr>
            <w:r>
              <w:t>The following linkages among multiple PDCCH candidates can be considered to reduce complexity of blind detection.</w:t>
            </w:r>
          </w:p>
          <w:p w:rsidR="000D26EF" w:rsidRDefault="00100456">
            <w:pPr>
              <w:numPr>
                <w:ilvl w:val="1"/>
                <w:numId w:val="64"/>
              </w:numPr>
              <w:spacing w:after="0" w:line="240" w:lineRule="auto"/>
              <w:contextualSpacing/>
            </w:pPr>
            <w:r>
              <w:t>Linkage 1: Indexes of linked PDCCH candidates or SS sets or CORESETs can be configured or predefined.</w:t>
            </w:r>
          </w:p>
          <w:p w:rsidR="000D26EF" w:rsidRDefault="00100456">
            <w:pPr>
              <w:numPr>
                <w:ilvl w:val="1"/>
                <w:numId w:val="64"/>
              </w:numPr>
              <w:spacing w:after="0" w:line="240" w:lineRule="auto"/>
              <w:contextualSpacing/>
            </w:pPr>
            <w:r>
              <w:t>Linkage 2: Time and frequency resources of one DCI can be indicated by other DCI.</w:t>
            </w:r>
          </w:p>
          <w:p w:rsidR="000D26EF" w:rsidRDefault="00100456">
            <w:pPr>
              <w:numPr>
                <w:ilvl w:val="1"/>
                <w:numId w:val="64"/>
              </w:numPr>
              <w:spacing w:after="0" w:line="240" w:lineRule="auto"/>
              <w:contextualSpacing/>
            </w:pPr>
            <w:r>
              <w:t>Linkage 3: Association of TCI states of multiple repetitions can be configured, predefined or indicated by one DCI.</w:t>
            </w:r>
          </w:p>
          <w:p w:rsidR="000D26EF" w:rsidRDefault="00100456">
            <w:pPr>
              <w:numPr>
                <w:ilvl w:val="1"/>
                <w:numId w:val="64"/>
              </w:numPr>
              <w:spacing w:after="0" w:line="240" w:lineRule="auto"/>
              <w:contextualSpacing/>
            </w:pPr>
            <w:r>
              <w:t>Linkage 4: Aggregation levels of linked PDCCH candidates can be configured or predefined.</w:t>
            </w:r>
          </w:p>
          <w:p w:rsidR="000D26EF" w:rsidRDefault="00100456">
            <w:pPr>
              <w:numPr>
                <w:ilvl w:val="0"/>
                <w:numId w:val="64"/>
              </w:numPr>
              <w:spacing w:after="0" w:line="240" w:lineRule="auto"/>
              <w:contextualSpacing/>
            </w:pPr>
            <w:r>
              <w:t>Transmission schemes which require soft combining or independent decoding at the receiver can both be considered to enhance PDCCH reliability</w:t>
            </w:r>
          </w:p>
        </w:tc>
      </w:tr>
      <w:tr w:rsidR="000D26EF">
        <w:tc>
          <w:tcPr>
            <w:tcW w:w="1075" w:type="dxa"/>
          </w:tcPr>
          <w:p w:rsidR="000D26EF" w:rsidRDefault="00100456">
            <w:pPr>
              <w:spacing w:after="0" w:line="240" w:lineRule="auto"/>
            </w:pPr>
            <w:r>
              <w:t>CMCC</w:t>
            </w:r>
          </w:p>
        </w:tc>
        <w:tc>
          <w:tcPr>
            <w:tcW w:w="8275" w:type="dxa"/>
          </w:tcPr>
          <w:p w:rsidR="000D26EF" w:rsidRDefault="00100456">
            <w:pPr>
              <w:numPr>
                <w:ilvl w:val="0"/>
                <w:numId w:val="64"/>
              </w:numPr>
              <w:spacing w:after="0" w:line="240" w:lineRule="auto"/>
              <w:contextualSpacing/>
            </w:pPr>
            <w:r>
              <w:t>Support TDM, FDM, and SFN schemes for different UE capabilities and different use cases</w:t>
            </w:r>
          </w:p>
          <w:p w:rsidR="000D26EF" w:rsidRDefault="00100456">
            <w:pPr>
              <w:numPr>
                <w:ilvl w:val="0"/>
                <w:numId w:val="64"/>
              </w:numPr>
              <w:spacing w:after="0" w:line="240" w:lineRule="auto"/>
              <w:contextualSpacing/>
            </w:pPr>
            <w:r>
              <w:t>For SFN scheme, the DMRS of PDCCH can be associated with two TCI state indices, where two TCI states are indicated by MAC CE</w:t>
            </w:r>
          </w:p>
          <w:p w:rsidR="000D26EF" w:rsidRDefault="00100456">
            <w:pPr>
              <w:numPr>
                <w:ilvl w:val="0"/>
                <w:numId w:val="64"/>
              </w:numPr>
              <w:spacing w:after="0" w:line="240" w:lineRule="auto"/>
              <w:contextualSpacing/>
            </w:pPr>
            <w:r>
              <w:t>Support repetition scheme (Option 2) for PDCCH from different TRPs to improve PDCCH reliability</w:t>
            </w:r>
          </w:p>
          <w:p w:rsidR="000D26EF" w:rsidRDefault="00100456">
            <w:pPr>
              <w:numPr>
                <w:ilvl w:val="0"/>
                <w:numId w:val="64"/>
              </w:numPr>
              <w:spacing w:after="0" w:line="240" w:lineRule="auto"/>
              <w:contextualSpacing/>
            </w:pPr>
            <w:r>
              <w:t xml:space="preserve">Support Alt 1-3 (Two sets of PDCCH candidates are associated with two corresponding SS sets, where both SS sets are associated with the CORESET and each SS set is associated with only one TCI state of the </w:t>
            </w:r>
            <w:r>
              <w:lastRenderedPageBreak/>
              <w:t>CORESET) and Alt 3 (Two SS sets associated with corresponding CORESETs) for PDCCH from different TRPs to improve PDCCH reliability</w:t>
            </w:r>
          </w:p>
          <w:p w:rsidR="000D26EF" w:rsidRDefault="00100456">
            <w:pPr>
              <w:numPr>
                <w:ilvl w:val="0"/>
                <w:numId w:val="64"/>
              </w:numPr>
              <w:spacing w:after="0" w:line="240" w:lineRule="auto"/>
              <w:contextualSpacing/>
            </w:pPr>
            <w:r>
              <w:t>Support explicit linkage (case 1) between PDCCH candidates from different TRPs</w:t>
            </w:r>
          </w:p>
        </w:tc>
      </w:tr>
      <w:tr w:rsidR="000D26EF">
        <w:tc>
          <w:tcPr>
            <w:tcW w:w="1075" w:type="dxa"/>
          </w:tcPr>
          <w:p w:rsidR="000D26EF" w:rsidRDefault="00100456">
            <w:pPr>
              <w:spacing w:after="0" w:line="240" w:lineRule="auto"/>
            </w:pPr>
            <w:r>
              <w:lastRenderedPageBreak/>
              <w:t>Samsung</w:t>
            </w:r>
          </w:p>
        </w:tc>
        <w:tc>
          <w:tcPr>
            <w:tcW w:w="8275" w:type="dxa"/>
          </w:tcPr>
          <w:p w:rsidR="000D26EF" w:rsidRDefault="00100456">
            <w:pPr>
              <w:numPr>
                <w:ilvl w:val="0"/>
                <w:numId w:val="64"/>
              </w:numPr>
              <w:spacing w:after="0" w:line="240" w:lineRule="auto"/>
              <w:contextualSpacing/>
            </w:pPr>
            <w:r>
              <w:t>Support both Option 2 and Option 3 for multi-TRP PDCCH repetition. Careful consideration of UE implementation complexity of Option 2 (repetition) is needed</w:t>
            </w:r>
          </w:p>
          <w:p w:rsidR="000D26EF" w:rsidRDefault="00100456">
            <w:pPr>
              <w:numPr>
                <w:ilvl w:val="0"/>
                <w:numId w:val="64"/>
              </w:numPr>
              <w:spacing w:after="0" w:line="240" w:lineRule="auto"/>
              <w:contextualSpacing/>
            </w:pPr>
            <w:r>
              <w:t>Support TDM based PDCCH repetition as a starting point</w:t>
            </w:r>
          </w:p>
          <w:p w:rsidR="000D26EF" w:rsidRDefault="00100456">
            <w:pPr>
              <w:numPr>
                <w:ilvl w:val="0"/>
                <w:numId w:val="64"/>
              </w:numPr>
              <w:spacing w:after="0" w:line="240" w:lineRule="auto"/>
              <w:contextualSpacing/>
            </w:pPr>
            <w:r>
              <w:t>On resource configuration for multi-TRP based PDCCH repetition, support Alt3</w:t>
            </w:r>
          </w:p>
          <w:p w:rsidR="000D26EF" w:rsidRDefault="00100456">
            <w:pPr>
              <w:numPr>
                <w:ilvl w:val="0"/>
                <w:numId w:val="64"/>
              </w:numPr>
              <w:spacing w:after="0" w:line="240" w:lineRule="auto"/>
              <w:contextualSpacing/>
            </w:pPr>
            <w:r>
              <w:rPr>
                <w:i/>
                <w:lang w:eastAsia="ko-KR"/>
              </w:rPr>
              <w:t>For multi-chance, support implicit linkage based on the contents between each repeated DCI contents</w:t>
            </w:r>
          </w:p>
          <w:p w:rsidR="000D26EF" w:rsidRDefault="00100456">
            <w:pPr>
              <w:numPr>
                <w:ilvl w:val="0"/>
                <w:numId w:val="64"/>
              </w:numPr>
              <w:spacing w:after="0" w:line="240" w:lineRule="auto"/>
              <w:contextualSpacing/>
            </w:pPr>
            <w:r>
              <w:t>Support modified counting rule and the maximum limit for the number of monitored PDCCH candidates and non-overlapped CCEs based on a manner of PDCCH enhancement: no repetition, repetition, multi-chance</w:t>
            </w:r>
          </w:p>
          <w:p w:rsidR="000D26EF" w:rsidRDefault="00100456">
            <w:pPr>
              <w:numPr>
                <w:ilvl w:val="0"/>
                <w:numId w:val="64"/>
              </w:numPr>
              <w:spacing w:after="0" w:line="240" w:lineRule="auto"/>
              <w:contextualSpacing/>
            </w:pPr>
            <w:r>
              <w:t>Support modified overbooking rule enabling to select the subset of PDCCH candidates and CCEs in a common or UE-specific search space sets which include repeated PDCCH candidates</w:t>
            </w:r>
          </w:p>
        </w:tc>
      </w:tr>
      <w:tr w:rsidR="000D26EF">
        <w:tc>
          <w:tcPr>
            <w:tcW w:w="1075" w:type="dxa"/>
          </w:tcPr>
          <w:p w:rsidR="000D26EF" w:rsidRDefault="00100456">
            <w:pPr>
              <w:spacing w:after="0" w:line="240" w:lineRule="auto"/>
            </w:pPr>
            <w:r>
              <w:t>OPPO</w:t>
            </w:r>
          </w:p>
        </w:tc>
        <w:tc>
          <w:tcPr>
            <w:tcW w:w="8275" w:type="dxa"/>
          </w:tcPr>
          <w:p w:rsidR="000D26EF" w:rsidRDefault="00100456">
            <w:pPr>
              <w:numPr>
                <w:ilvl w:val="0"/>
                <w:numId w:val="64"/>
              </w:numPr>
              <w:spacing w:after="0" w:line="240" w:lineRule="auto"/>
              <w:contextualSpacing/>
            </w:pPr>
            <w:r>
              <w:t>Support one CORESET with two active TCI states for PDCCH enhancement based on multi-TRP</w:t>
            </w:r>
          </w:p>
          <w:p w:rsidR="000D26EF" w:rsidRDefault="00100456">
            <w:pPr>
              <w:numPr>
                <w:ilvl w:val="0"/>
                <w:numId w:val="64"/>
              </w:numPr>
              <w:spacing w:after="0" w:line="240" w:lineRule="auto"/>
              <w:contextualSpacing/>
            </w:pPr>
            <w:r>
              <w:t xml:space="preserve">Repetition(option 2) is preferred for non-SFN based </w:t>
            </w:r>
            <w:proofErr w:type="spellStart"/>
            <w:r>
              <w:t>mTRP</w:t>
            </w:r>
            <w:proofErr w:type="spellEnd"/>
            <w:r>
              <w:t xml:space="preserve"> PDCCH reliability enhancement</w:t>
            </w:r>
          </w:p>
          <w:p w:rsidR="000D26EF" w:rsidRDefault="00100456">
            <w:pPr>
              <w:numPr>
                <w:ilvl w:val="0"/>
                <w:numId w:val="64"/>
              </w:numPr>
              <w:spacing w:after="0" w:line="240" w:lineRule="auto"/>
              <w:contextualSpacing/>
            </w:pPr>
            <w:r>
              <w:t>For PDCCH enhancement, inter-slot TDM transmission without repetition is not supported</w:t>
            </w:r>
          </w:p>
          <w:p w:rsidR="000D26EF" w:rsidRDefault="00100456">
            <w:pPr>
              <w:numPr>
                <w:ilvl w:val="0"/>
                <w:numId w:val="64"/>
              </w:numPr>
              <w:spacing w:after="0" w:line="240" w:lineRule="auto"/>
              <w:contextualSpacing/>
            </w:pPr>
            <w:r>
              <w:t>It is hard to support FDM for no repetition with aggregation level 1 under some REG bundle size and duration of  CORESET</w:t>
            </w:r>
          </w:p>
          <w:p w:rsidR="000D26EF" w:rsidRDefault="00100456">
            <w:pPr>
              <w:numPr>
                <w:ilvl w:val="0"/>
                <w:numId w:val="64"/>
              </w:numPr>
              <w:spacing w:after="0" w:line="240" w:lineRule="auto"/>
              <w:contextualSpacing/>
            </w:pPr>
            <w:r>
              <w:t>How to ensure same time and frequency domain resource between 2 SS sets needs further study for Alt 2 and Alt 3</w:t>
            </w:r>
          </w:p>
          <w:p w:rsidR="000D26EF" w:rsidRDefault="00100456">
            <w:pPr>
              <w:numPr>
                <w:ilvl w:val="0"/>
                <w:numId w:val="64"/>
              </w:numPr>
              <w:spacing w:after="0" w:line="240" w:lineRule="auto"/>
              <w:contextualSpacing/>
            </w:pPr>
            <w:r>
              <w:t>Support one or more multiplexing schemes (TDM, FDM, SFN and combined scheme) based on the framework of Rel-15/16 as much as possible.</w:t>
            </w:r>
          </w:p>
          <w:p w:rsidR="000D26EF" w:rsidRDefault="00100456">
            <w:pPr>
              <w:numPr>
                <w:ilvl w:val="1"/>
                <w:numId w:val="64"/>
              </w:numPr>
              <w:spacing w:after="0" w:line="240" w:lineRule="auto"/>
              <w:contextualSpacing/>
            </w:pPr>
            <w:r>
              <w:t>TDM has higher priority than FDM considering lower reception requirement.</w:t>
            </w:r>
          </w:p>
          <w:p w:rsidR="000D26EF" w:rsidRDefault="00100456">
            <w:pPr>
              <w:numPr>
                <w:ilvl w:val="1"/>
                <w:numId w:val="64"/>
              </w:numPr>
              <w:spacing w:after="0" w:line="240" w:lineRule="auto"/>
              <w:contextualSpacing/>
            </w:pPr>
            <w:r>
              <w:t>FDM and SFN are workable only for advanced UE with two simultaneous RX beam in FR2</w:t>
            </w:r>
          </w:p>
          <w:p w:rsidR="000D26EF" w:rsidRDefault="00100456">
            <w:pPr>
              <w:numPr>
                <w:ilvl w:val="0"/>
                <w:numId w:val="64"/>
              </w:numPr>
              <w:spacing w:after="0" w:line="240" w:lineRule="auto"/>
              <w:contextualSpacing/>
            </w:pPr>
            <w:r>
              <w:t>Support Alt 1-1, i.e., one PDCCH candidate is associated with both TCI states of the CORESET</w:t>
            </w:r>
          </w:p>
          <w:p w:rsidR="000D26EF" w:rsidRDefault="00100456">
            <w:pPr>
              <w:numPr>
                <w:ilvl w:val="0"/>
                <w:numId w:val="64"/>
              </w:numPr>
              <w:spacing w:after="0" w:line="240" w:lineRule="auto"/>
              <w:contextualSpacing/>
            </w:pPr>
            <w:r>
              <w:t>Support explicit linkage between PDCCH candidates if Alt 1-2/1-3/2/3 is agreed</w:t>
            </w:r>
          </w:p>
        </w:tc>
      </w:tr>
      <w:tr w:rsidR="000D26EF">
        <w:tc>
          <w:tcPr>
            <w:tcW w:w="1075" w:type="dxa"/>
          </w:tcPr>
          <w:p w:rsidR="000D26EF" w:rsidRDefault="00100456">
            <w:pPr>
              <w:spacing w:after="0" w:line="240" w:lineRule="auto"/>
            </w:pPr>
            <w:r>
              <w:t>Sony</w:t>
            </w:r>
          </w:p>
        </w:tc>
        <w:tc>
          <w:tcPr>
            <w:tcW w:w="8275" w:type="dxa"/>
          </w:tcPr>
          <w:p w:rsidR="000D26EF" w:rsidRDefault="00100456">
            <w:pPr>
              <w:numPr>
                <w:ilvl w:val="0"/>
                <w:numId w:val="64"/>
              </w:numPr>
              <w:spacing w:after="0" w:line="240" w:lineRule="auto"/>
              <w:contextualSpacing/>
            </w:pPr>
            <w:r>
              <w:rPr>
                <w:color w:val="000000"/>
                <w:lang w:eastAsia="ja-JP"/>
              </w:rPr>
              <w:t>Support both Alt2(One SS set associated with two different CORESETs) and Alt3(Two SS sets associated with corresponding CORESETs)</w:t>
            </w:r>
          </w:p>
          <w:p w:rsidR="000D26EF" w:rsidRDefault="00100456">
            <w:pPr>
              <w:numPr>
                <w:ilvl w:val="0"/>
                <w:numId w:val="64"/>
              </w:numPr>
              <w:spacing w:after="0" w:line="240" w:lineRule="auto"/>
              <w:contextualSpacing/>
            </w:pPr>
            <w:r>
              <w:rPr>
                <w:lang w:eastAsia="ja-JP"/>
              </w:rPr>
              <w:t xml:space="preserve">For TDM scheme, specify the UE capability whether the </w:t>
            </w:r>
            <w:r>
              <w:rPr>
                <w:color w:val="000000"/>
                <w:lang w:eastAsia="ja-JP"/>
              </w:rPr>
              <w:t>UE can monitor simultaneously two CORESETs using different antenna panels in UE side</w:t>
            </w:r>
          </w:p>
          <w:p w:rsidR="000D26EF" w:rsidRDefault="00100456">
            <w:pPr>
              <w:numPr>
                <w:ilvl w:val="0"/>
                <w:numId w:val="64"/>
              </w:numPr>
              <w:spacing w:after="0" w:line="240" w:lineRule="auto"/>
              <w:contextualSpacing/>
            </w:pPr>
            <w:r>
              <w:rPr>
                <w:lang w:eastAsia="ja-JP"/>
              </w:rPr>
              <w:t>Specify the gap between two different PDCCH from different TRPs for the UE without simultaneous reception capability</w:t>
            </w:r>
          </w:p>
        </w:tc>
      </w:tr>
      <w:tr w:rsidR="000D26EF">
        <w:tc>
          <w:tcPr>
            <w:tcW w:w="1075" w:type="dxa"/>
          </w:tcPr>
          <w:p w:rsidR="000D26EF" w:rsidRDefault="00100456">
            <w:pPr>
              <w:spacing w:after="0" w:line="240" w:lineRule="auto"/>
            </w:pPr>
            <w:r>
              <w:lastRenderedPageBreak/>
              <w:t>Apple Inc.</w:t>
            </w:r>
          </w:p>
        </w:tc>
        <w:tc>
          <w:tcPr>
            <w:tcW w:w="8275" w:type="dxa"/>
          </w:tcPr>
          <w:p w:rsidR="000D26EF" w:rsidRDefault="00100456">
            <w:pPr>
              <w:numPr>
                <w:ilvl w:val="0"/>
                <w:numId w:val="64"/>
              </w:numPr>
              <w:spacing w:after="0" w:line="240" w:lineRule="auto"/>
              <w:contextualSpacing/>
            </w:pPr>
            <w:r>
              <w:t>Compared to option 2 (repetition) and option 3 (multi-chance), option 1 (no repetition) is preferred, where REG bundle level beam cycling is supported.</w:t>
            </w:r>
          </w:p>
          <w:p w:rsidR="000D26EF" w:rsidRDefault="00100456">
            <w:pPr>
              <w:numPr>
                <w:ilvl w:val="0"/>
                <w:numId w:val="64"/>
              </w:numPr>
              <w:spacing w:after="0" w:line="240" w:lineRule="auto"/>
              <w:contextualSpacing/>
            </w:pPr>
            <w:r>
              <w:t>Support Alt1 (One CORESET with two active TCI states).</w:t>
            </w:r>
          </w:p>
        </w:tc>
      </w:tr>
      <w:tr w:rsidR="000D26EF">
        <w:tc>
          <w:tcPr>
            <w:tcW w:w="1075" w:type="dxa"/>
          </w:tcPr>
          <w:p w:rsidR="000D26EF" w:rsidRDefault="00100456">
            <w:pPr>
              <w:spacing w:after="0" w:line="240" w:lineRule="auto"/>
            </w:pPr>
            <w:r>
              <w:t>LG Electronics</w:t>
            </w:r>
          </w:p>
        </w:tc>
        <w:tc>
          <w:tcPr>
            <w:tcW w:w="8275" w:type="dxa"/>
          </w:tcPr>
          <w:p w:rsidR="000D26EF" w:rsidRDefault="00100456">
            <w:pPr>
              <w:numPr>
                <w:ilvl w:val="0"/>
                <w:numId w:val="64"/>
              </w:numPr>
              <w:spacing w:after="0" w:line="240" w:lineRule="auto"/>
              <w:contextualSpacing/>
            </w:pPr>
            <w:r>
              <w:t>TDM based MTRP PDCCH scheme should be supported with priority and FDM based scheme or SFN based enhancement can be considered additionally</w:t>
            </w:r>
          </w:p>
          <w:p w:rsidR="000D26EF" w:rsidRDefault="00100456">
            <w:pPr>
              <w:numPr>
                <w:ilvl w:val="0"/>
                <w:numId w:val="64"/>
              </w:numPr>
              <w:spacing w:after="0" w:line="240" w:lineRule="auto"/>
              <w:contextualSpacing/>
            </w:pPr>
            <w:r>
              <w:t>Support 2 TCI states configuration/activation for a single CORESET for MTRP PDCCH scheme.</w:t>
            </w:r>
          </w:p>
          <w:p w:rsidR="000D26EF" w:rsidRDefault="00100456">
            <w:pPr>
              <w:numPr>
                <w:ilvl w:val="0"/>
                <w:numId w:val="64"/>
              </w:numPr>
              <w:spacing w:after="0" w:line="240" w:lineRule="auto"/>
              <w:contextualSpacing/>
            </w:pPr>
            <w:r>
              <w:t>For multi-chance PDCCH scheme, Option 3 can be considered with priority if additional gain from soft combining is not fully justified, taking into account UE complexity and specification impact.</w:t>
            </w:r>
          </w:p>
          <w:p w:rsidR="000D26EF" w:rsidRDefault="00100456">
            <w:pPr>
              <w:numPr>
                <w:ilvl w:val="0"/>
                <w:numId w:val="64"/>
              </w:numPr>
              <w:spacing w:after="0" w:line="240" w:lineRule="auto"/>
              <w:contextualSpacing/>
            </w:pPr>
            <w:r>
              <w:t>For single-chance PDCCH scheme, FDM based Option 1 and SFN based enhancement can be considered</w:t>
            </w:r>
          </w:p>
        </w:tc>
      </w:tr>
      <w:tr w:rsidR="000D26EF">
        <w:tc>
          <w:tcPr>
            <w:tcW w:w="1075" w:type="dxa"/>
          </w:tcPr>
          <w:p w:rsidR="000D26EF" w:rsidRDefault="00100456">
            <w:pPr>
              <w:spacing w:after="0" w:line="240" w:lineRule="auto"/>
            </w:pPr>
            <w:r>
              <w:t>Fraunhofer IIS, Fraunhofer HHI</w:t>
            </w:r>
          </w:p>
        </w:tc>
        <w:tc>
          <w:tcPr>
            <w:tcW w:w="8275" w:type="dxa"/>
          </w:tcPr>
          <w:p w:rsidR="000D26EF" w:rsidRDefault="00100456">
            <w:pPr>
              <w:numPr>
                <w:ilvl w:val="0"/>
                <w:numId w:val="64"/>
              </w:numPr>
              <w:spacing w:after="0" w:line="240" w:lineRule="auto"/>
              <w:contextualSpacing/>
            </w:pPr>
            <w:r>
              <w:t>For Alt 1-2/1-3/2/3, two (or more) PDCCH candidates are explicitly linked together (UE knows the linking before decoding).</w:t>
            </w:r>
          </w:p>
          <w:p w:rsidR="000D26EF" w:rsidRDefault="00100456">
            <w:pPr>
              <w:numPr>
                <w:ilvl w:val="0"/>
                <w:numId w:val="64"/>
              </w:numPr>
              <w:spacing w:after="0" w:line="240" w:lineRule="auto"/>
              <w:contextualSpacing/>
            </w:pPr>
            <w:r>
              <w:t>The decoding method employed and the corresponding number BD attempts for a pair of linked PDCCH candidates to be calculated towards the BD limit is as follows:</w:t>
            </w:r>
          </w:p>
          <w:p w:rsidR="000D26EF" w:rsidRDefault="00100456">
            <w:pPr>
              <w:numPr>
                <w:ilvl w:val="1"/>
                <w:numId w:val="64"/>
              </w:numPr>
              <w:spacing w:after="0" w:line="240" w:lineRule="auto"/>
              <w:contextualSpacing/>
            </w:pPr>
            <w:r>
              <w:t>Soft-combining: 1</w:t>
            </w:r>
          </w:p>
          <w:p w:rsidR="000D26EF" w:rsidRDefault="00100456">
            <w:pPr>
              <w:numPr>
                <w:ilvl w:val="1"/>
                <w:numId w:val="64"/>
              </w:numPr>
              <w:spacing w:after="0" w:line="240" w:lineRule="auto"/>
              <w:contextualSpacing/>
            </w:pPr>
            <w:r>
              <w:t>Hybrid decoding or selection decoding: 2</w:t>
            </w:r>
          </w:p>
          <w:p w:rsidR="000D26EF" w:rsidRDefault="00100456">
            <w:pPr>
              <w:numPr>
                <w:ilvl w:val="0"/>
                <w:numId w:val="64"/>
              </w:numPr>
              <w:spacing w:after="0" w:line="240" w:lineRule="auto"/>
              <w:contextualSpacing/>
            </w:pPr>
            <w:r>
              <w:t>Consider one of the following transmission schemes for PDCCH reliability enhancement</w:t>
            </w:r>
          </w:p>
          <w:p w:rsidR="000D26EF" w:rsidRDefault="00100456">
            <w:pPr>
              <w:numPr>
                <w:ilvl w:val="1"/>
                <w:numId w:val="64"/>
              </w:numPr>
              <w:spacing w:after="0" w:line="240" w:lineRule="auto"/>
              <w:contextualSpacing/>
            </w:pPr>
            <w:r>
              <w:t>Alt 2: One SS set associated with two different CORESETs</w:t>
            </w:r>
          </w:p>
          <w:p w:rsidR="000D26EF" w:rsidRDefault="00100456">
            <w:pPr>
              <w:numPr>
                <w:ilvl w:val="1"/>
                <w:numId w:val="64"/>
              </w:numPr>
              <w:spacing w:after="0" w:line="240" w:lineRule="auto"/>
              <w:contextualSpacing/>
            </w:pPr>
            <w:r>
              <w:t>Alt 3: Two SS sets associated with corresponding CORESETs</w:t>
            </w:r>
          </w:p>
          <w:p w:rsidR="000D26EF" w:rsidRDefault="00100456">
            <w:pPr>
              <w:numPr>
                <w:ilvl w:val="0"/>
                <w:numId w:val="64"/>
              </w:numPr>
              <w:spacing w:after="0" w:line="240" w:lineRule="auto"/>
              <w:contextualSpacing/>
            </w:pPr>
            <w:r>
              <w:t xml:space="preserve">Use MAC-CE for the </w:t>
            </w:r>
            <w:proofErr w:type="spellStart"/>
            <w:r>
              <w:t>signalling</w:t>
            </w:r>
            <w:proofErr w:type="spellEnd"/>
            <w:r>
              <w:t xml:space="preserve"> of the association of the SS set with one or more CORESETs for Alt-2 or the association between two SS sets for Alt-3.</w:t>
            </w:r>
          </w:p>
          <w:p w:rsidR="000D26EF" w:rsidRDefault="00100456">
            <w:pPr>
              <w:numPr>
                <w:ilvl w:val="0"/>
                <w:numId w:val="64"/>
              </w:numPr>
              <w:spacing w:after="0" w:line="240" w:lineRule="auto"/>
              <w:contextualSpacing/>
            </w:pPr>
            <w:r>
              <w:t>FDM is preferred to TDM for PDCCH repetition or multi-chance PDCCH</w:t>
            </w:r>
          </w:p>
        </w:tc>
      </w:tr>
      <w:tr w:rsidR="000D26EF">
        <w:tc>
          <w:tcPr>
            <w:tcW w:w="1075" w:type="dxa"/>
          </w:tcPr>
          <w:p w:rsidR="000D26EF" w:rsidRDefault="00100456">
            <w:pPr>
              <w:spacing w:after="0" w:line="240" w:lineRule="auto"/>
            </w:pPr>
            <w:r>
              <w:t>Nokia, Nokia Shanghai Bell</w:t>
            </w:r>
          </w:p>
        </w:tc>
        <w:tc>
          <w:tcPr>
            <w:tcW w:w="8275" w:type="dxa"/>
          </w:tcPr>
          <w:p w:rsidR="000D26EF" w:rsidRDefault="00100456">
            <w:pPr>
              <w:numPr>
                <w:ilvl w:val="0"/>
                <w:numId w:val="64"/>
              </w:numPr>
              <w:spacing w:after="0" w:line="240" w:lineRule="auto"/>
              <w:contextualSpacing/>
            </w:pPr>
            <w:r>
              <w:t>Consider Alt 1-1 + option 1 + FDM combination with higher priority</w:t>
            </w:r>
          </w:p>
          <w:p w:rsidR="000D26EF" w:rsidRDefault="00100456">
            <w:pPr>
              <w:numPr>
                <w:ilvl w:val="0"/>
                <w:numId w:val="64"/>
              </w:numPr>
              <w:spacing w:after="0" w:line="240" w:lineRule="auto"/>
              <w:contextualSpacing/>
            </w:pPr>
            <w:r>
              <w:t xml:space="preserve">Support Alt 1-2 + option 2 + TDM combination with the following considerations, </w:t>
            </w:r>
          </w:p>
          <w:p w:rsidR="000D26EF" w:rsidRDefault="00100456">
            <w:pPr>
              <w:numPr>
                <w:ilvl w:val="1"/>
                <w:numId w:val="64"/>
              </w:numPr>
              <w:spacing w:after="0" w:line="240" w:lineRule="auto"/>
              <w:contextualSpacing/>
            </w:pPr>
            <w:r>
              <w:t>Support activating two TCI states per CORESET</w:t>
            </w:r>
          </w:p>
          <w:p w:rsidR="000D26EF" w:rsidRDefault="00100456">
            <w:pPr>
              <w:numPr>
                <w:ilvl w:val="1"/>
                <w:numId w:val="64"/>
              </w:numPr>
              <w:spacing w:after="0" w:line="240" w:lineRule="auto"/>
              <w:contextualSpacing/>
            </w:pPr>
            <w:r>
              <w:t>Activated TCI states of the CORESET and monitoring occasions defined by the SSSs to that CORESET shall be mapped with a predefined rule or configuration by considering a fixed period</w:t>
            </w:r>
          </w:p>
          <w:p w:rsidR="000D26EF" w:rsidRDefault="00100456">
            <w:pPr>
              <w:numPr>
                <w:ilvl w:val="0"/>
                <w:numId w:val="64"/>
              </w:numPr>
              <w:spacing w:after="0" w:line="240" w:lineRule="auto"/>
              <w:contextualSpacing/>
            </w:pPr>
            <w:r>
              <w:t>Alt 1-3 related combinations shall not be considered further</w:t>
            </w:r>
          </w:p>
          <w:p w:rsidR="000D26EF" w:rsidRDefault="00100456">
            <w:pPr>
              <w:numPr>
                <w:ilvl w:val="0"/>
                <w:numId w:val="64"/>
              </w:numPr>
              <w:spacing w:after="0" w:line="240" w:lineRule="auto"/>
              <w:contextualSpacing/>
            </w:pPr>
            <w:r>
              <w:t>For PDCCH reliability enhancement, Alt 2 related combinations shall not be considered further</w:t>
            </w:r>
          </w:p>
          <w:p w:rsidR="000D26EF" w:rsidRDefault="00100456">
            <w:pPr>
              <w:numPr>
                <w:ilvl w:val="0"/>
                <w:numId w:val="64"/>
              </w:numPr>
              <w:spacing w:after="0" w:line="240" w:lineRule="auto"/>
              <w:contextualSpacing/>
            </w:pPr>
            <w:r>
              <w:t xml:space="preserve">Consider Alt 3 + option 2 + TDM combination with higher priority for down selection with other combinations. </w:t>
            </w:r>
          </w:p>
          <w:p w:rsidR="000D26EF" w:rsidRDefault="00100456">
            <w:pPr>
              <w:numPr>
                <w:ilvl w:val="1"/>
                <w:numId w:val="64"/>
              </w:numPr>
              <w:spacing w:after="0" w:line="240" w:lineRule="auto"/>
              <w:contextualSpacing/>
            </w:pPr>
            <w:r>
              <w:t>If supported, further study mechanism to enable linking between SS sets such that soft combining can be supported at the UE</w:t>
            </w:r>
          </w:p>
        </w:tc>
      </w:tr>
      <w:tr w:rsidR="000D26EF">
        <w:tc>
          <w:tcPr>
            <w:tcW w:w="1075" w:type="dxa"/>
          </w:tcPr>
          <w:p w:rsidR="000D26EF" w:rsidRDefault="00100456">
            <w:pPr>
              <w:spacing w:after="0" w:line="240" w:lineRule="auto"/>
            </w:pPr>
            <w:r>
              <w:t>Lenovo, Motorola Mobility</w:t>
            </w:r>
          </w:p>
        </w:tc>
        <w:tc>
          <w:tcPr>
            <w:tcW w:w="8275" w:type="dxa"/>
          </w:tcPr>
          <w:p w:rsidR="000D26EF" w:rsidRDefault="00100456">
            <w:pPr>
              <w:numPr>
                <w:ilvl w:val="0"/>
                <w:numId w:val="64"/>
              </w:numPr>
              <w:spacing w:after="0" w:line="240" w:lineRule="auto"/>
              <w:contextualSpacing/>
            </w:pPr>
            <w:r>
              <w:t>TDM schemes can be considered as the baseline for PDCCH enhancement</w:t>
            </w:r>
          </w:p>
          <w:p w:rsidR="000D26EF" w:rsidRDefault="00100456">
            <w:pPr>
              <w:numPr>
                <w:ilvl w:val="1"/>
                <w:numId w:val="64"/>
              </w:numPr>
              <w:spacing w:after="0" w:line="240" w:lineRule="auto"/>
              <w:contextualSpacing/>
            </w:pPr>
            <w:r>
              <w:t>For FR2, FDM/SFN schemes can be considered only for UE with high capability</w:t>
            </w:r>
          </w:p>
          <w:p w:rsidR="000D26EF" w:rsidRDefault="00100456">
            <w:pPr>
              <w:numPr>
                <w:ilvl w:val="0"/>
                <w:numId w:val="64"/>
              </w:numPr>
              <w:spacing w:after="0" w:line="240" w:lineRule="auto"/>
              <w:contextualSpacing/>
            </w:pPr>
            <w:r>
              <w:t>Configurations:</w:t>
            </w:r>
          </w:p>
          <w:p w:rsidR="000D26EF" w:rsidRDefault="00100456">
            <w:pPr>
              <w:numPr>
                <w:ilvl w:val="1"/>
                <w:numId w:val="64"/>
              </w:numPr>
              <w:spacing w:after="0" w:line="240" w:lineRule="auto"/>
              <w:contextualSpacing/>
            </w:pPr>
            <w:r>
              <w:t>Configuration Alt.1-1 can be used for FDM/SFN</w:t>
            </w:r>
          </w:p>
          <w:p w:rsidR="000D26EF" w:rsidRDefault="00100456">
            <w:pPr>
              <w:numPr>
                <w:ilvl w:val="1"/>
                <w:numId w:val="64"/>
              </w:numPr>
              <w:spacing w:after="0" w:line="240" w:lineRule="auto"/>
              <w:contextualSpacing/>
            </w:pPr>
            <w:r>
              <w:lastRenderedPageBreak/>
              <w:t>Configuration Alt.1-2/Alt.1-3 can be used for TDM/FDM</w:t>
            </w:r>
          </w:p>
          <w:p w:rsidR="000D26EF" w:rsidRDefault="00100456">
            <w:pPr>
              <w:numPr>
                <w:ilvl w:val="1"/>
                <w:numId w:val="64"/>
              </w:numPr>
              <w:spacing w:after="0" w:line="240" w:lineRule="auto"/>
              <w:contextualSpacing/>
            </w:pPr>
            <w:r>
              <w:t>Configuration Alt.1-3 can provide flexible parameter configuration for each search space set associated with one TCI state of the CORESET with tradeoff of increasing of search space set number</w:t>
            </w:r>
          </w:p>
          <w:p w:rsidR="000D26EF" w:rsidRDefault="00100456">
            <w:pPr>
              <w:numPr>
                <w:ilvl w:val="1"/>
                <w:numId w:val="64"/>
              </w:numPr>
              <w:spacing w:after="0" w:line="240" w:lineRule="auto"/>
              <w:contextualSpacing/>
            </w:pPr>
            <w:r>
              <w:t>For configuration Alt. 2, schemes for REG to CCE mapping and CCEs to candidate mapping based on multiple CORESETs need being further studied</w:t>
            </w:r>
          </w:p>
          <w:p w:rsidR="000D26EF" w:rsidRDefault="00100456">
            <w:pPr>
              <w:numPr>
                <w:ilvl w:val="1"/>
                <w:numId w:val="64"/>
              </w:numPr>
              <w:spacing w:after="0" w:line="240" w:lineRule="auto"/>
              <w:contextualSpacing/>
            </w:pPr>
            <w:r>
              <w:t>For configuration Alt. 3, it can be used for TDM/FDM based enhanced PDCCH transmission with the most flexible configuration and can be easily combined with repetition scheme to meet higher reliability requirement</w:t>
            </w:r>
          </w:p>
          <w:p w:rsidR="000D26EF" w:rsidRDefault="00100456">
            <w:pPr>
              <w:numPr>
                <w:ilvl w:val="0"/>
                <w:numId w:val="64"/>
              </w:numPr>
              <w:spacing w:after="0" w:line="240" w:lineRule="auto"/>
              <w:contextualSpacing/>
            </w:pPr>
            <w:r>
              <w:t>Support Option 3</w:t>
            </w:r>
          </w:p>
          <w:p w:rsidR="000D26EF" w:rsidRDefault="00100456">
            <w:pPr>
              <w:numPr>
                <w:ilvl w:val="0"/>
                <w:numId w:val="64"/>
              </w:numPr>
              <w:spacing w:after="0" w:line="240" w:lineRule="auto"/>
              <w:contextualSpacing/>
            </w:pPr>
            <w:r>
              <w:t>One-one mapping may be used for determining linked candidates from different candidate set with different TCI states</w:t>
            </w:r>
          </w:p>
          <w:p w:rsidR="000D26EF" w:rsidRDefault="00100456">
            <w:pPr>
              <w:numPr>
                <w:ilvl w:val="0"/>
                <w:numId w:val="64"/>
              </w:numPr>
              <w:spacing w:after="0" w:line="240" w:lineRule="auto"/>
              <w:contextualSpacing/>
            </w:pPr>
            <w:r>
              <w:t>Use sequence number to identify the DCIs serving the same purpose</w:t>
            </w:r>
          </w:p>
          <w:p w:rsidR="000D26EF" w:rsidRDefault="00100456">
            <w:pPr>
              <w:numPr>
                <w:ilvl w:val="0"/>
                <w:numId w:val="64"/>
              </w:numPr>
              <w:spacing w:after="0" w:line="240" w:lineRule="auto"/>
              <w:contextualSpacing/>
            </w:pPr>
            <w:r>
              <w:t>If multiple DCIs serving the same purpose can be sent out at different time, introduce in each DCI a timing offset to the time the last DCI is sent to avoid timing ambiguity</w:t>
            </w:r>
          </w:p>
        </w:tc>
      </w:tr>
      <w:tr w:rsidR="000D26EF">
        <w:tc>
          <w:tcPr>
            <w:tcW w:w="1075" w:type="dxa"/>
          </w:tcPr>
          <w:p w:rsidR="000D26EF" w:rsidRDefault="00100456">
            <w:pPr>
              <w:spacing w:after="0" w:line="240" w:lineRule="auto"/>
            </w:pPr>
            <w:r>
              <w:lastRenderedPageBreak/>
              <w:t>NEC</w:t>
            </w:r>
          </w:p>
        </w:tc>
        <w:tc>
          <w:tcPr>
            <w:tcW w:w="8275" w:type="dxa"/>
          </w:tcPr>
          <w:p w:rsidR="000D26EF" w:rsidRDefault="00100456">
            <w:pPr>
              <w:numPr>
                <w:ilvl w:val="0"/>
                <w:numId w:val="64"/>
              </w:numPr>
              <w:spacing w:after="0" w:line="240" w:lineRule="auto"/>
              <w:contextualSpacing/>
            </w:pPr>
            <w:r>
              <w:t>Two PDCCH candidates each with one TCI state should be supported, and option 2 (repetition) should be supported</w:t>
            </w:r>
          </w:p>
          <w:p w:rsidR="000D26EF" w:rsidRDefault="00100456">
            <w:pPr>
              <w:numPr>
                <w:ilvl w:val="0"/>
                <w:numId w:val="64"/>
              </w:numPr>
              <w:spacing w:after="0" w:line="240" w:lineRule="auto"/>
              <w:contextualSpacing/>
            </w:pPr>
            <w:r>
              <w:t>Two PDCCH candidates are explicitly linked together</w:t>
            </w:r>
          </w:p>
          <w:p w:rsidR="000D26EF" w:rsidRDefault="00100456">
            <w:pPr>
              <w:numPr>
                <w:ilvl w:val="0"/>
                <w:numId w:val="64"/>
              </w:numPr>
              <w:spacing w:after="0" w:line="240" w:lineRule="auto"/>
              <w:contextualSpacing/>
            </w:pPr>
            <w:r>
              <w:t>Same payload for PDCCH repetitions should be further studied, at least including scheduling offset and DAI field, and explicit linking between PDCCH candidates can be utilized</w:t>
            </w:r>
          </w:p>
        </w:tc>
      </w:tr>
      <w:tr w:rsidR="000D26EF">
        <w:tc>
          <w:tcPr>
            <w:tcW w:w="1075" w:type="dxa"/>
          </w:tcPr>
          <w:p w:rsidR="000D26EF" w:rsidRDefault="00100456">
            <w:pPr>
              <w:spacing w:after="0" w:line="240" w:lineRule="auto"/>
            </w:pPr>
            <w:r>
              <w:t>MediaTek Inc.</w:t>
            </w:r>
          </w:p>
        </w:tc>
        <w:tc>
          <w:tcPr>
            <w:tcW w:w="8275" w:type="dxa"/>
          </w:tcPr>
          <w:p w:rsidR="000D26EF" w:rsidRDefault="00100456">
            <w:pPr>
              <w:numPr>
                <w:ilvl w:val="0"/>
                <w:numId w:val="64"/>
              </w:numPr>
              <w:spacing w:after="0" w:line="240" w:lineRule="auto"/>
              <w:contextualSpacing/>
            </w:pPr>
            <w:r>
              <w:t>Support Alt 3 as the first preference. Also, we can support Alt 1-2 with multiple monitoring occasions and Alt 1-3 as the second preference</w:t>
            </w:r>
          </w:p>
          <w:p w:rsidR="000D26EF" w:rsidRDefault="00100456">
            <w:pPr>
              <w:numPr>
                <w:ilvl w:val="0"/>
                <w:numId w:val="64"/>
              </w:numPr>
              <w:spacing w:after="0" w:line="240" w:lineRule="auto"/>
              <w:contextualSpacing/>
            </w:pPr>
            <w:r>
              <w:t>TDM should be prioritized in order to relax the UE complexity.</w:t>
            </w:r>
          </w:p>
          <w:p w:rsidR="000D26EF" w:rsidRDefault="00100456">
            <w:pPr>
              <w:numPr>
                <w:ilvl w:val="1"/>
                <w:numId w:val="64"/>
              </w:numPr>
              <w:spacing w:after="0" w:line="240" w:lineRule="auto"/>
              <w:contextualSpacing/>
            </w:pPr>
            <w:r>
              <w:t>Both intra-slot and inter-slot TDM</w:t>
            </w:r>
          </w:p>
          <w:p w:rsidR="000D26EF" w:rsidRDefault="00100456">
            <w:pPr>
              <w:numPr>
                <w:ilvl w:val="0"/>
                <w:numId w:val="64"/>
              </w:numPr>
              <w:spacing w:after="0" w:line="240" w:lineRule="auto"/>
              <w:contextualSpacing/>
            </w:pPr>
            <w:r>
              <w:t>Support Option 2 (Repetition) and Case 1 (Explicit linkage) to use soft combining</w:t>
            </w:r>
          </w:p>
        </w:tc>
      </w:tr>
      <w:tr w:rsidR="000D26EF">
        <w:tc>
          <w:tcPr>
            <w:tcW w:w="1075" w:type="dxa"/>
          </w:tcPr>
          <w:p w:rsidR="000D26EF" w:rsidRDefault="00100456">
            <w:pPr>
              <w:spacing w:after="0" w:line="240" w:lineRule="auto"/>
            </w:pPr>
            <w:r>
              <w:t>Intel Corporation</w:t>
            </w:r>
          </w:p>
        </w:tc>
        <w:tc>
          <w:tcPr>
            <w:tcW w:w="8275" w:type="dxa"/>
          </w:tcPr>
          <w:p w:rsidR="000D26EF" w:rsidRDefault="00100456">
            <w:pPr>
              <w:numPr>
                <w:ilvl w:val="0"/>
                <w:numId w:val="64"/>
              </w:numPr>
              <w:spacing w:after="0" w:line="240" w:lineRule="auto"/>
              <w:contextualSpacing/>
            </w:pPr>
            <w:r>
              <w:t>Support repetition scheme (option-2) due to the following</w:t>
            </w:r>
          </w:p>
          <w:p w:rsidR="000D26EF" w:rsidRDefault="00100456">
            <w:pPr>
              <w:numPr>
                <w:ilvl w:val="1"/>
                <w:numId w:val="64"/>
              </w:numPr>
              <w:spacing w:after="0" w:line="240" w:lineRule="auto"/>
              <w:contextualSpacing/>
            </w:pPr>
            <w:r>
              <w:t>Repetition schemes are compatible with selection diversity based low complexity receivers that can provide performance within a dB of soft-combining receivers especially in the presence of blockage</w:t>
            </w:r>
          </w:p>
          <w:p w:rsidR="000D26EF" w:rsidRDefault="00100456">
            <w:pPr>
              <w:numPr>
                <w:ilvl w:val="1"/>
                <w:numId w:val="64"/>
              </w:numPr>
              <w:spacing w:after="0" w:line="240" w:lineRule="auto"/>
              <w:contextualSpacing/>
            </w:pPr>
            <w:r>
              <w:t>Repetition schemes can support AL16+AL16 (plus inter-slot repetition) providing better performance than AL16 joint-coding scheme even with selection diversity reception</w:t>
            </w:r>
          </w:p>
          <w:p w:rsidR="000D26EF" w:rsidRDefault="00100456">
            <w:pPr>
              <w:numPr>
                <w:ilvl w:val="0"/>
                <w:numId w:val="64"/>
              </w:numPr>
              <w:spacing w:after="0" w:line="240" w:lineRule="auto"/>
              <w:contextualSpacing/>
            </w:pPr>
            <w:r>
              <w:t xml:space="preserve">Support both intra-slot and inter-slot </w:t>
            </w:r>
            <w:proofErr w:type="spellStart"/>
            <w:r>
              <w:t>mTRP</w:t>
            </w:r>
            <w:proofErr w:type="spellEnd"/>
            <w:r>
              <w:t xml:space="preserve"> PDCCH repetition that allows joint scheduling of PDCCH across multiple slots at the gNB to reduce blocking probability.</w:t>
            </w:r>
          </w:p>
          <w:p w:rsidR="000D26EF" w:rsidRDefault="00100456">
            <w:pPr>
              <w:numPr>
                <w:ilvl w:val="0"/>
                <w:numId w:val="64"/>
              </w:numPr>
              <w:spacing w:after="0" w:line="240" w:lineRule="auto"/>
              <w:contextualSpacing/>
            </w:pPr>
            <w:r>
              <w:t xml:space="preserve">Support dynamic switching between </w:t>
            </w:r>
            <w:proofErr w:type="spellStart"/>
            <w:r>
              <w:t>sTRP</w:t>
            </w:r>
            <w:proofErr w:type="spellEnd"/>
            <w:r>
              <w:t xml:space="preserve"> and </w:t>
            </w:r>
            <w:proofErr w:type="spellStart"/>
            <w:r>
              <w:t>mTRP</w:t>
            </w:r>
            <w:proofErr w:type="spellEnd"/>
            <w:r>
              <w:t xml:space="preserve"> PDCCH transmission to reduce PDCCH blocking probability</w:t>
            </w:r>
          </w:p>
          <w:p w:rsidR="000D26EF" w:rsidRDefault="00100456">
            <w:pPr>
              <w:numPr>
                <w:ilvl w:val="0"/>
                <w:numId w:val="64"/>
              </w:numPr>
              <w:spacing w:after="0" w:line="240" w:lineRule="auto"/>
              <w:contextualSpacing/>
            </w:pPr>
            <w:r>
              <w:t>Support TDM/FDM and combinations thereof for transmitted PDCCH repetitions from multiple TRPs</w:t>
            </w:r>
          </w:p>
          <w:p w:rsidR="000D26EF" w:rsidRDefault="00100456">
            <w:pPr>
              <w:numPr>
                <w:ilvl w:val="0"/>
                <w:numId w:val="64"/>
              </w:numPr>
              <w:spacing w:after="0" w:line="240" w:lineRule="auto"/>
              <w:contextualSpacing/>
            </w:pPr>
            <w:r>
              <w:t>Support Alt-3</w:t>
            </w:r>
          </w:p>
          <w:p w:rsidR="000D26EF" w:rsidRDefault="00100456">
            <w:pPr>
              <w:numPr>
                <w:ilvl w:val="0"/>
                <w:numId w:val="64"/>
              </w:numPr>
              <w:spacing w:after="0" w:line="240" w:lineRule="auto"/>
              <w:contextualSpacing/>
            </w:pPr>
            <w:r>
              <w:t>Specify linkage of PDCCH candidates between TRP-1 and TRP-2</w:t>
            </w:r>
          </w:p>
        </w:tc>
      </w:tr>
      <w:tr w:rsidR="000D26EF">
        <w:tc>
          <w:tcPr>
            <w:tcW w:w="1075" w:type="dxa"/>
          </w:tcPr>
          <w:p w:rsidR="000D26EF" w:rsidRDefault="00100456">
            <w:pPr>
              <w:spacing w:after="0" w:line="240" w:lineRule="auto"/>
            </w:pPr>
            <w:r>
              <w:lastRenderedPageBreak/>
              <w:t>Xiaomi</w:t>
            </w:r>
          </w:p>
        </w:tc>
        <w:tc>
          <w:tcPr>
            <w:tcW w:w="8275" w:type="dxa"/>
          </w:tcPr>
          <w:p w:rsidR="000D26EF" w:rsidRDefault="00100456">
            <w:pPr>
              <w:numPr>
                <w:ilvl w:val="0"/>
                <w:numId w:val="64"/>
              </w:numPr>
              <w:spacing w:after="0" w:line="240" w:lineRule="auto"/>
              <w:contextualSpacing/>
            </w:pPr>
            <w:r>
              <w:t>Alt 1 and Alt 3 are more preferred than Alt 2</w:t>
            </w:r>
          </w:p>
          <w:p w:rsidR="000D26EF" w:rsidRDefault="00100456">
            <w:pPr>
              <w:numPr>
                <w:ilvl w:val="0"/>
                <w:numId w:val="64"/>
              </w:numPr>
              <w:spacing w:after="0" w:line="240" w:lineRule="auto"/>
              <w:contextualSpacing/>
            </w:pPr>
            <w:r>
              <w:t>Alt 1-1 and Alt 1-3 are more preferred than Alt 1-2</w:t>
            </w:r>
          </w:p>
          <w:p w:rsidR="000D26EF" w:rsidRDefault="00100456">
            <w:pPr>
              <w:numPr>
                <w:ilvl w:val="0"/>
                <w:numId w:val="64"/>
              </w:numPr>
              <w:spacing w:after="0" w:line="240" w:lineRule="auto"/>
              <w:contextualSpacing/>
            </w:pPr>
            <w:r>
              <w:t>For Alt 1-3/2/3, Case 1 is more preferred. For Alt 1-2, both Case 1 and Case 2 should be supported</w:t>
            </w:r>
          </w:p>
          <w:p w:rsidR="000D26EF" w:rsidRDefault="00100456">
            <w:pPr>
              <w:numPr>
                <w:ilvl w:val="0"/>
                <w:numId w:val="64"/>
              </w:numPr>
              <w:spacing w:after="0" w:line="240" w:lineRule="auto"/>
              <w:contextualSpacing/>
            </w:pPr>
            <w:r>
              <w:t>To discuss TCI states configured per SS set if Alt 1-3 is supported</w:t>
            </w:r>
          </w:p>
          <w:p w:rsidR="000D26EF" w:rsidRDefault="00100456">
            <w:pPr>
              <w:numPr>
                <w:ilvl w:val="0"/>
                <w:numId w:val="64"/>
              </w:numPr>
              <w:spacing w:after="0" w:line="240" w:lineRule="auto"/>
              <w:contextualSpacing/>
            </w:pPr>
            <w:r>
              <w:t>To support two FDM PDCCH candidate sets for two SS set respectively in Alt 1-3</w:t>
            </w:r>
          </w:p>
          <w:p w:rsidR="000D26EF" w:rsidRDefault="00100456">
            <w:pPr>
              <w:numPr>
                <w:ilvl w:val="0"/>
                <w:numId w:val="64"/>
              </w:numPr>
              <w:spacing w:after="0" w:line="240" w:lineRule="auto"/>
              <w:contextualSpacing/>
            </w:pPr>
            <w:r>
              <w:t>Option 1 and Option 2 should be considered with higher priority than Option 3</w:t>
            </w:r>
          </w:p>
        </w:tc>
      </w:tr>
      <w:tr w:rsidR="000D26EF">
        <w:tc>
          <w:tcPr>
            <w:tcW w:w="1075" w:type="dxa"/>
          </w:tcPr>
          <w:p w:rsidR="000D26EF" w:rsidRDefault="00100456">
            <w:pPr>
              <w:spacing w:after="0" w:line="240" w:lineRule="auto"/>
            </w:pPr>
            <w:r>
              <w:t>Spreadtrum Communications</w:t>
            </w:r>
          </w:p>
        </w:tc>
        <w:tc>
          <w:tcPr>
            <w:tcW w:w="8275" w:type="dxa"/>
          </w:tcPr>
          <w:p w:rsidR="000D26EF" w:rsidRDefault="00100456">
            <w:pPr>
              <w:numPr>
                <w:ilvl w:val="0"/>
                <w:numId w:val="64"/>
              </w:numPr>
              <w:spacing w:after="0" w:line="240" w:lineRule="auto"/>
              <w:contextualSpacing/>
            </w:pPr>
            <w:r>
              <w:t>To enable PDCCH transmission(s) with two TCI states,  at least one of the following can be further studied:</w:t>
            </w:r>
          </w:p>
          <w:p w:rsidR="000D26EF" w:rsidRDefault="00100456">
            <w:pPr>
              <w:numPr>
                <w:ilvl w:val="1"/>
                <w:numId w:val="64"/>
              </w:numPr>
              <w:spacing w:after="0" w:line="240" w:lineRule="auto"/>
              <w:contextualSpacing/>
            </w:pPr>
            <w:r>
              <w:t xml:space="preserve">Alt 1-1 for one PDCCH candidate case </w:t>
            </w:r>
          </w:p>
          <w:p w:rsidR="000D26EF" w:rsidRDefault="00100456">
            <w:pPr>
              <w:numPr>
                <w:ilvl w:val="1"/>
                <w:numId w:val="64"/>
              </w:numPr>
              <w:spacing w:after="0" w:line="240" w:lineRule="auto"/>
              <w:contextualSpacing/>
            </w:pPr>
            <w:r>
              <w:t xml:space="preserve">Alt3 for two or more  PDCCH candidate case </w:t>
            </w:r>
          </w:p>
          <w:p w:rsidR="000D26EF" w:rsidRDefault="00100456">
            <w:pPr>
              <w:numPr>
                <w:ilvl w:val="0"/>
                <w:numId w:val="64"/>
              </w:numPr>
              <w:spacing w:after="0" w:line="240" w:lineRule="auto"/>
              <w:contextualSpacing/>
            </w:pPr>
            <w:r>
              <w:t>For multi-TRP operation, support the following design in frequency domain resource allocation for PDCCH enhancement</w:t>
            </w:r>
          </w:p>
          <w:p w:rsidR="000D26EF" w:rsidRDefault="00100456">
            <w:pPr>
              <w:numPr>
                <w:ilvl w:val="1"/>
                <w:numId w:val="64"/>
              </w:numPr>
              <w:spacing w:after="0" w:line="240" w:lineRule="auto"/>
              <w:contextualSpacing/>
            </w:pPr>
            <w:r>
              <w:t xml:space="preserve">when </w:t>
            </w:r>
            <w:proofErr w:type="spellStart"/>
            <w:r>
              <w:t>precoderGranularity</w:t>
            </w:r>
            <w:proofErr w:type="spellEnd"/>
            <w:r>
              <w:t xml:space="preserve"> is configured with </w:t>
            </w:r>
            <w:proofErr w:type="spellStart"/>
            <w:r>
              <w:t>sameAsREG</w:t>
            </w:r>
            <w:proofErr w:type="spellEnd"/>
            <w:r>
              <w:t xml:space="preserve">-bundle, even CCEs/REG bundles within the allocated frequency resource of the Coreset are associated with TCI state 1 and odd CCEs/REG bundles are assigned to TCI state 2. </w:t>
            </w:r>
          </w:p>
          <w:p w:rsidR="000D26EF" w:rsidRDefault="00100456">
            <w:pPr>
              <w:numPr>
                <w:ilvl w:val="1"/>
                <w:numId w:val="64"/>
              </w:numPr>
              <w:spacing w:after="0" w:line="240" w:lineRule="auto"/>
              <w:contextualSpacing/>
            </w:pPr>
            <w:r>
              <w:t xml:space="preserve">when </w:t>
            </w:r>
            <w:proofErr w:type="spellStart"/>
            <w:r>
              <w:t>precoderGranularity</w:t>
            </w:r>
            <w:proofErr w:type="spellEnd"/>
            <w:r>
              <w:t xml:space="preserve"> is configured with </w:t>
            </w:r>
            <w:proofErr w:type="spellStart"/>
            <w:r>
              <w:t>allContiguousRBs</w:t>
            </w:r>
            <w:proofErr w:type="spellEnd"/>
            <w:r>
              <w:t xml:space="preserve">, first </w:t>
            </w:r>
            <w:r>
              <w:rPr>
                <w:rFonts w:ascii="Cambria Math" w:hAnsi="Cambria Math" w:cs="Cambria Math"/>
              </w:rPr>
              <w:t>⌈</w:t>
            </w:r>
            <w:r>
              <w:t>CCEs/2</w:t>
            </w:r>
            <w:r>
              <w:rPr>
                <w:rFonts w:ascii="Cambria Math" w:hAnsi="Cambria Math" w:cs="Cambria Math"/>
              </w:rPr>
              <w:t>⌉</w:t>
            </w:r>
            <w:r>
              <w:t xml:space="preserve"> /</w:t>
            </w:r>
            <w:r>
              <w:rPr>
                <w:rFonts w:ascii="Cambria Math" w:hAnsi="Cambria Math" w:cs="Cambria Math"/>
              </w:rPr>
              <w:t>⌈</w:t>
            </w:r>
            <w:r>
              <w:t>REG bundles/2</w:t>
            </w:r>
            <w:r>
              <w:rPr>
                <w:rFonts w:ascii="Cambria Math" w:hAnsi="Cambria Math" w:cs="Cambria Math"/>
              </w:rPr>
              <w:t>⌉</w:t>
            </w:r>
            <w:r>
              <w:t xml:space="preserve">are associated with TCI state 1 and the remaining </w:t>
            </w:r>
            <w:r>
              <w:rPr>
                <w:rFonts w:ascii="Cambria Math" w:hAnsi="Cambria Math" w:cs="Cambria Math"/>
              </w:rPr>
              <w:t>⌊</w:t>
            </w:r>
            <w:r>
              <w:t>CCEs/2</w:t>
            </w:r>
            <w:r>
              <w:rPr>
                <w:rFonts w:ascii="Cambria Math" w:hAnsi="Cambria Math" w:cs="Cambria Math"/>
              </w:rPr>
              <w:t>⌋</w:t>
            </w:r>
            <w:r>
              <w:t xml:space="preserve"> /</w:t>
            </w:r>
            <w:r>
              <w:rPr>
                <w:rFonts w:ascii="Cambria Math" w:hAnsi="Cambria Math" w:cs="Cambria Math"/>
              </w:rPr>
              <w:t>⌊</w:t>
            </w:r>
            <w:r>
              <w:t>REG bundles/2</w:t>
            </w:r>
            <w:r>
              <w:rPr>
                <w:rFonts w:ascii="Cambria Math" w:hAnsi="Cambria Math" w:cs="Cambria Math"/>
              </w:rPr>
              <w:t>⌋</w:t>
            </w:r>
            <w:r>
              <w:t xml:space="preserve"> are assigned to TCI state 2</w:t>
            </w:r>
          </w:p>
          <w:p w:rsidR="000D26EF" w:rsidRDefault="00100456">
            <w:pPr>
              <w:numPr>
                <w:ilvl w:val="0"/>
                <w:numId w:val="64"/>
              </w:numPr>
              <w:spacing w:after="0" w:line="240" w:lineRule="auto"/>
              <w:contextualSpacing/>
            </w:pPr>
            <w:r>
              <w:t>For two (or more) PDCCH repetition across multi-TRP, Case 1 can be prioritized for further study</w:t>
            </w:r>
          </w:p>
          <w:p w:rsidR="000D26EF" w:rsidRDefault="00100456">
            <w:pPr>
              <w:numPr>
                <w:ilvl w:val="0"/>
                <w:numId w:val="64"/>
              </w:numPr>
              <w:spacing w:after="0" w:line="240" w:lineRule="auto"/>
              <w:contextualSpacing/>
            </w:pPr>
            <w:r>
              <w:t>For multi-TRP operation in FDM manner, for the linkage between two sets of PDCCH candidates, at least consider one of the following:</w:t>
            </w:r>
          </w:p>
          <w:p w:rsidR="000D26EF" w:rsidRDefault="00100456">
            <w:pPr>
              <w:numPr>
                <w:ilvl w:val="1"/>
                <w:numId w:val="64"/>
              </w:numPr>
              <w:spacing w:after="0" w:line="240" w:lineRule="auto"/>
              <w:contextualSpacing/>
            </w:pPr>
            <w:r>
              <w:t>Method-1: The linkage between PDCCH candidates across multi-TRP can be designed by a pre-defined rule.</w:t>
            </w:r>
          </w:p>
          <w:p w:rsidR="000D26EF" w:rsidRDefault="00100456">
            <w:pPr>
              <w:numPr>
                <w:ilvl w:val="1"/>
                <w:numId w:val="64"/>
              </w:numPr>
              <w:spacing w:after="0" w:line="240" w:lineRule="auto"/>
              <w:contextualSpacing/>
            </w:pPr>
            <w:r>
              <w:t xml:space="preserve">Method-2: The linkage between PDCCH candidates across multi-TRP can be indicated via high layer </w:t>
            </w:r>
            <w:proofErr w:type="spellStart"/>
            <w:r>
              <w:t>signalling</w:t>
            </w:r>
            <w:proofErr w:type="spellEnd"/>
            <w:r>
              <w:t>, e.g. RRC, MAC CE</w:t>
            </w:r>
          </w:p>
          <w:p w:rsidR="000D26EF" w:rsidRDefault="00100456">
            <w:pPr>
              <w:numPr>
                <w:ilvl w:val="0"/>
                <w:numId w:val="64"/>
              </w:numPr>
              <w:spacing w:after="0" w:line="240" w:lineRule="auto"/>
              <w:contextualSpacing/>
            </w:pPr>
            <w:r>
              <w:t>For multi-TRP PDCCH enhancement, both intra-slot and inter-slot TDM based scheme can be considered for further study</w:t>
            </w:r>
          </w:p>
        </w:tc>
      </w:tr>
      <w:tr w:rsidR="000D26EF">
        <w:tc>
          <w:tcPr>
            <w:tcW w:w="1075" w:type="dxa"/>
          </w:tcPr>
          <w:p w:rsidR="000D26EF" w:rsidRDefault="00100456">
            <w:pPr>
              <w:spacing w:after="0" w:line="240" w:lineRule="auto"/>
            </w:pPr>
            <w:proofErr w:type="spellStart"/>
            <w:r>
              <w:t>Convida</w:t>
            </w:r>
            <w:proofErr w:type="spellEnd"/>
            <w:r>
              <w:t xml:space="preserve"> Wireless</w:t>
            </w:r>
          </w:p>
        </w:tc>
        <w:tc>
          <w:tcPr>
            <w:tcW w:w="8275" w:type="dxa"/>
          </w:tcPr>
          <w:p w:rsidR="000D26EF" w:rsidRDefault="00100456">
            <w:pPr>
              <w:numPr>
                <w:ilvl w:val="0"/>
                <w:numId w:val="64"/>
              </w:numPr>
              <w:spacing w:after="0" w:line="240" w:lineRule="auto"/>
              <w:contextualSpacing/>
            </w:pPr>
            <w:r>
              <w:t>Support Alt 1-1 for FDM</w:t>
            </w:r>
          </w:p>
          <w:p w:rsidR="000D26EF" w:rsidRDefault="00100456">
            <w:pPr>
              <w:numPr>
                <w:ilvl w:val="0"/>
                <w:numId w:val="64"/>
              </w:numPr>
              <w:spacing w:after="0" w:line="240" w:lineRule="auto"/>
              <w:contextualSpacing/>
            </w:pPr>
            <w:r>
              <w:t>Support Alt 3 for TDM</w:t>
            </w:r>
          </w:p>
          <w:p w:rsidR="000D26EF" w:rsidRDefault="00100456">
            <w:pPr>
              <w:numPr>
                <w:ilvl w:val="1"/>
                <w:numId w:val="64"/>
              </w:numPr>
              <w:spacing w:after="0" w:line="240" w:lineRule="auto"/>
              <w:contextualSpacing/>
            </w:pPr>
            <w:r>
              <w:t>Support Case 1: PDCCH candidates with the same candidate index are linked</w:t>
            </w:r>
          </w:p>
        </w:tc>
      </w:tr>
      <w:tr w:rsidR="000D26EF">
        <w:tc>
          <w:tcPr>
            <w:tcW w:w="1075" w:type="dxa"/>
          </w:tcPr>
          <w:p w:rsidR="000D26EF" w:rsidRDefault="00100456">
            <w:pPr>
              <w:spacing w:after="0" w:line="240" w:lineRule="auto"/>
            </w:pPr>
            <w:r>
              <w:t>NTT DOCOMO, INC</w:t>
            </w:r>
          </w:p>
        </w:tc>
        <w:tc>
          <w:tcPr>
            <w:tcW w:w="8275" w:type="dxa"/>
          </w:tcPr>
          <w:p w:rsidR="000D26EF" w:rsidRDefault="00100456">
            <w:pPr>
              <w:numPr>
                <w:ilvl w:val="0"/>
                <w:numId w:val="64"/>
              </w:numPr>
              <w:spacing w:after="0" w:line="240" w:lineRule="auto"/>
              <w:contextualSpacing/>
            </w:pPr>
            <w:r>
              <w:t>For Alts:</w:t>
            </w:r>
          </w:p>
          <w:p w:rsidR="000D26EF" w:rsidRDefault="00100456">
            <w:pPr>
              <w:numPr>
                <w:ilvl w:val="1"/>
                <w:numId w:val="64"/>
              </w:numPr>
              <w:spacing w:after="0" w:line="240" w:lineRule="auto"/>
              <w:contextualSpacing/>
            </w:pPr>
            <w:r>
              <w:t xml:space="preserve">Alt. 1-1-b, i.e. one PDCCH candidate is associated with both TCI states for the CORESET, and each RE of the candidate is associated with both TCI states, should be supported for SFN scheme. </w:t>
            </w:r>
          </w:p>
          <w:p w:rsidR="000D26EF" w:rsidRDefault="00100456">
            <w:pPr>
              <w:numPr>
                <w:ilvl w:val="1"/>
                <w:numId w:val="64"/>
              </w:numPr>
              <w:spacing w:after="0" w:line="240" w:lineRule="auto"/>
              <w:contextualSpacing/>
            </w:pPr>
            <w:r>
              <w:t>Alt. 1-1-a, i.e. one PDCCH candidate is associated with both TCI states for the CORESET, and different symbols/REs/REGs of the candidate are associated with different TCI states, respectively, can be further studied for no repetition scheme.</w:t>
            </w:r>
          </w:p>
          <w:p w:rsidR="000D26EF" w:rsidRDefault="00100456">
            <w:pPr>
              <w:numPr>
                <w:ilvl w:val="1"/>
                <w:numId w:val="64"/>
              </w:numPr>
              <w:spacing w:after="0" w:line="240" w:lineRule="auto"/>
              <w:contextualSpacing/>
            </w:pPr>
            <w:r>
              <w:t>Down select from Alt. 1-3 and Alt. 3 for TDM/FDM repetition/multi-chance scheme.</w:t>
            </w:r>
          </w:p>
          <w:p w:rsidR="000D26EF" w:rsidRDefault="00100456">
            <w:pPr>
              <w:numPr>
                <w:ilvl w:val="1"/>
                <w:numId w:val="64"/>
              </w:numPr>
              <w:spacing w:after="0" w:line="240" w:lineRule="auto"/>
              <w:contextualSpacing/>
            </w:pPr>
            <w:r>
              <w:lastRenderedPageBreak/>
              <w:t>Do not support Alt. 1-2 and Alt. 2.</w:t>
            </w:r>
          </w:p>
          <w:p w:rsidR="000D26EF" w:rsidRDefault="00100456">
            <w:pPr>
              <w:numPr>
                <w:ilvl w:val="0"/>
                <w:numId w:val="64"/>
              </w:numPr>
              <w:spacing w:after="0" w:line="240" w:lineRule="auto"/>
              <w:contextualSpacing/>
            </w:pPr>
            <w:r>
              <w:t>At least support option2</w:t>
            </w:r>
          </w:p>
          <w:p w:rsidR="000D26EF" w:rsidRDefault="00100456">
            <w:pPr>
              <w:numPr>
                <w:ilvl w:val="0"/>
                <w:numId w:val="64"/>
              </w:numPr>
              <w:spacing w:after="0" w:line="240" w:lineRule="auto"/>
              <w:contextualSpacing/>
            </w:pPr>
            <w:r>
              <w:t>At least support Case 1</w:t>
            </w:r>
          </w:p>
        </w:tc>
      </w:tr>
      <w:tr w:rsidR="000D26EF">
        <w:tc>
          <w:tcPr>
            <w:tcW w:w="1075" w:type="dxa"/>
          </w:tcPr>
          <w:p w:rsidR="000D26EF" w:rsidRDefault="00100456">
            <w:pPr>
              <w:spacing w:after="0" w:line="240" w:lineRule="auto"/>
            </w:pPr>
            <w:r>
              <w:lastRenderedPageBreak/>
              <w:t>Ericsson</w:t>
            </w:r>
          </w:p>
        </w:tc>
        <w:tc>
          <w:tcPr>
            <w:tcW w:w="8275" w:type="dxa"/>
          </w:tcPr>
          <w:p w:rsidR="000D26EF" w:rsidRDefault="00100456">
            <w:pPr>
              <w:numPr>
                <w:ilvl w:val="0"/>
                <w:numId w:val="64"/>
              </w:numPr>
              <w:spacing w:after="0" w:line="240" w:lineRule="auto"/>
              <w:contextualSpacing/>
            </w:pPr>
            <w:r>
              <w:t>For single PDCCH approach, further study is needed on resource partitions between two TRPs and their impact on PDCCH performance</w:t>
            </w:r>
          </w:p>
          <w:p w:rsidR="000D26EF" w:rsidRDefault="00100456">
            <w:pPr>
              <w:numPr>
                <w:ilvl w:val="0"/>
                <w:numId w:val="64"/>
              </w:numPr>
              <w:spacing w:after="0" w:line="240" w:lineRule="auto"/>
              <w:contextualSpacing/>
            </w:pPr>
            <w:r>
              <w:t>Treat intra-slot PDCCH repetition with higher priority than inter-slot repetition</w:t>
            </w:r>
          </w:p>
          <w:p w:rsidR="000D26EF" w:rsidRDefault="00100456">
            <w:pPr>
              <w:numPr>
                <w:ilvl w:val="0"/>
                <w:numId w:val="64"/>
              </w:numPr>
              <w:spacing w:after="0" w:line="240" w:lineRule="auto"/>
              <w:contextualSpacing/>
            </w:pPr>
            <w:r>
              <w:t>Rather similar spec changes required for Alt.2 and Alt.3.  Additional constraints are needed for linked SS sets in Alt.3</w:t>
            </w:r>
          </w:p>
          <w:p w:rsidR="000D26EF" w:rsidRDefault="00100456">
            <w:pPr>
              <w:numPr>
                <w:ilvl w:val="0"/>
                <w:numId w:val="64"/>
              </w:numPr>
              <w:spacing w:after="0" w:line="240" w:lineRule="auto"/>
              <w:contextualSpacing/>
            </w:pPr>
            <w:r>
              <w:t>Significant design efforts may be required on REG to TCI state mapping for Alt.1</w:t>
            </w:r>
          </w:p>
          <w:p w:rsidR="000D26EF" w:rsidRDefault="00100456">
            <w:pPr>
              <w:numPr>
                <w:ilvl w:val="0"/>
                <w:numId w:val="64"/>
              </w:numPr>
              <w:spacing w:after="0" w:line="240" w:lineRule="auto"/>
              <w:contextualSpacing/>
            </w:pPr>
            <w:r>
              <w:t xml:space="preserve">TDM should </w:t>
            </w:r>
            <w:proofErr w:type="gramStart"/>
            <w:r>
              <w:t>be  supported</w:t>
            </w:r>
            <w:proofErr w:type="gramEnd"/>
            <w:r>
              <w:t xml:space="preserve"> with higher priority in FR2. Both TDM and FDM are supported in FR1</w:t>
            </w:r>
          </w:p>
          <w:p w:rsidR="000D26EF" w:rsidRDefault="00100456">
            <w:pPr>
              <w:numPr>
                <w:ilvl w:val="0"/>
                <w:numId w:val="64"/>
              </w:numPr>
              <w:spacing w:after="0" w:line="240" w:lineRule="auto"/>
              <w:contextualSpacing/>
            </w:pPr>
            <w:r>
              <w:t>To support PDCCH repetition within a CORESET associated with two TCI states, changes are needed on PDCCH resource allocation for TDM operation</w:t>
            </w:r>
          </w:p>
          <w:p w:rsidR="000D26EF" w:rsidRDefault="00100456">
            <w:pPr>
              <w:numPr>
                <w:ilvl w:val="0"/>
                <w:numId w:val="64"/>
              </w:numPr>
              <w:spacing w:after="0" w:line="240" w:lineRule="auto"/>
              <w:contextualSpacing/>
            </w:pPr>
            <w:r>
              <w:t>The benefit of Alt.1-3 with PDCCH repetition in two SS sets associated with a same CORESET activated with two TCI states is unclear</w:t>
            </w:r>
          </w:p>
          <w:p w:rsidR="000D26EF" w:rsidRDefault="00100456">
            <w:pPr>
              <w:numPr>
                <w:ilvl w:val="0"/>
                <w:numId w:val="64"/>
              </w:numPr>
              <w:spacing w:after="0" w:line="240" w:lineRule="auto"/>
              <w:contextualSpacing/>
            </w:pPr>
            <w:r>
              <w:t>Explicit linkage is required between PDCCH candidates scheduling a same PDSCH/PUSCH/CSI-RS/SRS</w:t>
            </w:r>
          </w:p>
        </w:tc>
      </w:tr>
      <w:tr w:rsidR="000D26EF">
        <w:tc>
          <w:tcPr>
            <w:tcW w:w="1075" w:type="dxa"/>
          </w:tcPr>
          <w:p w:rsidR="000D26EF" w:rsidRDefault="00100456">
            <w:pPr>
              <w:spacing w:after="0" w:line="240" w:lineRule="auto"/>
            </w:pPr>
            <w:r>
              <w:t>Qualcomm Incorporated</w:t>
            </w:r>
          </w:p>
        </w:tc>
        <w:tc>
          <w:tcPr>
            <w:tcW w:w="8275" w:type="dxa"/>
          </w:tcPr>
          <w:p w:rsidR="000D26EF" w:rsidRDefault="00100456">
            <w:pPr>
              <w:numPr>
                <w:ilvl w:val="0"/>
                <w:numId w:val="64"/>
              </w:numPr>
              <w:spacing w:after="0" w:line="240" w:lineRule="auto"/>
              <w:contextualSpacing/>
            </w:pPr>
            <w:r>
              <w:t>Do not consider Option 3 (multi-chance) further</w:t>
            </w:r>
          </w:p>
          <w:p w:rsidR="000D26EF" w:rsidRDefault="00100456">
            <w:pPr>
              <w:numPr>
                <w:ilvl w:val="0"/>
                <w:numId w:val="64"/>
              </w:numPr>
              <w:spacing w:after="0" w:line="240" w:lineRule="auto"/>
              <w:contextualSpacing/>
            </w:pPr>
            <w:r>
              <w:t>Support Option 1 (no repetition)</w:t>
            </w:r>
          </w:p>
          <w:p w:rsidR="000D26EF" w:rsidRDefault="00100456">
            <w:pPr>
              <w:numPr>
                <w:ilvl w:val="0"/>
                <w:numId w:val="64"/>
              </w:numPr>
              <w:spacing w:after="0" w:line="240" w:lineRule="auto"/>
              <w:contextualSpacing/>
            </w:pPr>
            <w:r>
              <w:t>The following combinations are valid:</w:t>
            </w:r>
          </w:p>
          <w:p w:rsidR="000D26EF" w:rsidRDefault="00100456">
            <w:pPr>
              <w:numPr>
                <w:ilvl w:val="1"/>
                <w:numId w:val="64"/>
              </w:numPr>
              <w:spacing w:after="0" w:line="240" w:lineRule="auto"/>
              <w:contextualSpacing/>
            </w:pPr>
            <w:r>
              <w:t>Combination 1: Alt 1-1 + Option 1</w:t>
            </w:r>
          </w:p>
          <w:p w:rsidR="000D26EF" w:rsidRDefault="00100456">
            <w:pPr>
              <w:numPr>
                <w:ilvl w:val="1"/>
                <w:numId w:val="64"/>
              </w:numPr>
              <w:spacing w:after="0" w:line="240" w:lineRule="auto"/>
              <w:contextualSpacing/>
            </w:pPr>
            <w:r>
              <w:t>Combination 2: Other Alts + Option 2 + Case 1</w:t>
            </w:r>
          </w:p>
          <w:p w:rsidR="000D26EF" w:rsidRDefault="00100456">
            <w:pPr>
              <w:numPr>
                <w:ilvl w:val="1"/>
                <w:numId w:val="64"/>
              </w:numPr>
              <w:spacing w:after="0" w:line="240" w:lineRule="auto"/>
              <w:contextualSpacing/>
            </w:pPr>
            <w:r>
              <w:t>Combination 3: Other Alts + Option 3 + Case 1</w:t>
            </w:r>
          </w:p>
          <w:p w:rsidR="000D26EF" w:rsidRDefault="00100456">
            <w:pPr>
              <w:numPr>
                <w:ilvl w:val="1"/>
                <w:numId w:val="64"/>
              </w:numPr>
              <w:spacing w:after="0" w:line="240" w:lineRule="auto"/>
              <w:contextualSpacing/>
            </w:pPr>
            <w:r>
              <w:t>Combination 4: Other Alts + Option 3 + Case 2</w:t>
            </w:r>
          </w:p>
          <w:p w:rsidR="000D26EF" w:rsidRDefault="00100456">
            <w:pPr>
              <w:numPr>
                <w:ilvl w:val="0"/>
                <w:numId w:val="64"/>
              </w:numPr>
              <w:spacing w:after="0" w:line="240" w:lineRule="auto"/>
              <w:contextualSpacing/>
            </w:pPr>
            <w:r>
              <w:t>Specification impact:</w:t>
            </w:r>
          </w:p>
          <w:p w:rsidR="000D26EF" w:rsidRDefault="00100456">
            <w:pPr>
              <w:numPr>
                <w:ilvl w:val="1"/>
                <w:numId w:val="64"/>
              </w:numPr>
              <w:spacing w:after="0" w:line="240" w:lineRule="auto"/>
              <w:contextualSpacing/>
            </w:pPr>
            <w:r>
              <w:t>Combination 1 (Alt 1-1 + Option 1) has considerably smaller specification impact compared to other combinations.</w:t>
            </w:r>
          </w:p>
          <w:p w:rsidR="000D26EF" w:rsidRDefault="00100456">
            <w:pPr>
              <w:numPr>
                <w:ilvl w:val="1"/>
                <w:numId w:val="64"/>
              </w:numPr>
              <w:spacing w:after="0" w:line="240" w:lineRule="auto"/>
              <w:contextualSpacing/>
            </w:pPr>
            <w:r>
              <w:t>Combination 2 (Other Alts + Option 3 + Case 1) and Combination 3 (Other Alts + Option 3 + Case 1) have significant specification impact. Compared to Combination 2, Combination 3 has slightly smaller specification impact.</w:t>
            </w:r>
          </w:p>
          <w:p w:rsidR="000D26EF" w:rsidRDefault="00100456">
            <w:pPr>
              <w:numPr>
                <w:ilvl w:val="1"/>
                <w:numId w:val="64"/>
              </w:numPr>
              <w:spacing w:after="0" w:line="240" w:lineRule="auto"/>
              <w:contextualSpacing/>
            </w:pPr>
            <w:r>
              <w:t xml:space="preserve">For Combination 2 and 3, specification impact is slightly smaller when Alt 3 is used compared to Alt 1-2, 1-3, and 2. </w:t>
            </w:r>
          </w:p>
          <w:p w:rsidR="000D26EF" w:rsidRDefault="00100456">
            <w:pPr>
              <w:numPr>
                <w:ilvl w:val="1"/>
                <w:numId w:val="64"/>
              </w:numPr>
              <w:spacing w:after="0" w:line="240" w:lineRule="auto"/>
              <w:contextualSpacing/>
            </w:pPr>
            <w:r>
              <w:t>Certain issues are not easily solvable for Combination 4 (Other Alts + Option 3 + Case 2) resulting in major scheduling limitations and/or mismatch between UE and gNB</w:t>
            </w:r>
          </w:p>
          <w:p w:rsidR="000D26EF" w:rsidRDefault="00100456">
            <w:pPr>
              <w:numPr>
                <w:ilvl w:val="0"/>
                <w:numId w:val="64"/>
              </w:numPr>
              <w:spacing w:after="0" w:line="240" w:lineRule="auto"/>
              <w:contextualSpacing/>
            </w:pPr>
            <w:r>
              <w:t>Support Combination 1 (Alt 1-1 + Option 1).</w:t>
            </w:r>
          </w:p>
          <w:p w:rsidR="000D26EF" w:rsidRDefault="00100456">
            <w:pPr>
              <w:numPr>
                <w:ilvl w:val="1"/>
                <w:numId w:val="64"/>
              </w:numPr>
              <w:spacing w:after="0" w:line="240" w:lineRule="auto"/>
              <w:contextualSpacing/>
            </w:pPr>
            <w:r>
              <w:t>For FDM scheme in Alt 1-1, study how to associate each REG bundle with a TCI state, including first/second half or even/odd REG bundle splitting rules</w:t>
            </w:r>
          </w:p>
          <w:p w:rsidR="000D26EF" w:rsidRDefault="00100456">
            <w:pPr>
              <w:numPr>
                <w:ilvl w:val="1"/>
                <w:numId w:val="64"/>
              </w:numPr>
              <w:spacing w:after="0" w:line="240" w:lineRule="auto"/>
              <w:contextualSpacing/>
            </w:pPr>
            <w:r>
              <w:t xml:space="preserve">For CCE-to-REG mapping in FDM scheme in Alt 1-1, the REG bundles associated with different TCI states are separately interleaved using the Rel. 15 interleaving formula, and each CCE j </w:t>
            </w:r>
            <w:r>
              <w:lastRenderedPageBreak/>
              <w:t>is mapped to REG bundles from the first set or REG bundles from the second set</w:t>
            </w:r>
          </w:p>
          <w:p w:rsidR="000D26EF" w:rsidRDefault="00100456">
            <w:pPr>
              <w:numPr>
                <w:ilvl w:val="1"/>
                <w:numId w:val="64"/>
              </w:numPr>
              <w:spacing w:after="0" w:line="240" w:lineRule="auto"/>
              <w:contextualSpacing/>
            </w:pPr>
            <w:r>
              <w:t>For TDM scheme in Alt 1-1, precoding granularity is defined within the symbols with the same TCI state for both cases of “</w:t>
            </w:r>
            <w:proofErr w:type="spellStart"/>
            <w:r>
              <w:t>precoderGranularity</w:t>
            </w:r>
            <w:proofErr w:type="spellEnd"/>
            <w:r>
              <w:t>=</w:t>
            </w:r>
            <w:proofErr w:type="spellStart"/>
            <w:r>
              <w:t>allContiguousRBs</w:t>
            </w:r>
            <w:proofErr w:type="spellEnd"/>
            <w:r>
              <w:t>” and “</w:t>
            </w:r>
            <w:proofErr w:type="spellStart"/>
            <w:r>
              <w:t>precoderGranularity</w:t>
            </w:r>
            <w:proofErr w:type="spellEnd"/>
            <w:r>
              <w:t>=</w:t>
            </w:r>
            <w:proofErr w:type="spellStart"/>
            <w:r>
              <w:t>sameAsREG</w:t>
            </w:r>
            <w:proofErr w:type="spellEnd"/>
            <w:r>
              <w:t>-bundle”</w:t>
            </w:r>
          </w:p>
        </w:tc>
      </w:tr>
    </w:tbl>
    <w:p w:rsidR="000D26EF" w:rsidRDefault="00100456">
      <w:pPr>
        <w:rPr>
          <w:rFonts w:ascii="Calibri" w:eastAsia="Batang" w:hAnsi="Calibri" w:cs="Calibri"/>
          <w:b/>
          <w:bCs/>
          <w:kern w:val="32"/>
          <w:sz w:val="28"/>
          <w:szCs w:val="28"/>
          <w:lang w:val="en-GB" w:eastAsia="zh-CN"/>
        </w:rPr>
      </w:pPr>
      <w:r>
        <w:rPr>
          <w:rFonts w:ascii="Calibri" w:eastAsia="Batang" w:hAnsi="Calibri" w:cs="Calibri"/>
          <w:b/>
          <w:bCs/>
          <w:sz w:val="28"/>
          <w:szCs w:val="28"/>
        </w:rPr>
        <w:lastRenderedPageBreak/>
        <w:br w:type="page"/>
      </w:r>
    </w:p>
    <w:p w:rsidR="000D26EF" w:rsidRDefault="00100456">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lastRenderedPageBreak/>
        <w:t>Reference</w:t>
      </w:r>
    </w:p>
    <w:p w:rsidR="000D26EF" w:rsidRDefault="00100456">
      <w:r>
        <w:t xml:space="preserve">[1] R1-2007540, </w:t>
      </w:r>
      <w:r>
        <w:tab/>
        <w:t>Multi-TRP/panel for non-PDSCH FUTUREWEI</w:t>
      </w:r>
    </w:p>
    <w:p w:rsidR="000D26EF" w:rsidRDefault="00100456">
      <w:r>
        <w:t>[2] R1-2007587</w:t>
      </w:r>
      <w:r>
        <w:tab/>
      </w:r>
      <w:r>
        <w:tab/>
        <w:t>Enhancements on multi-TRP for reliability and robustness in Rel-17</w:t>
      </w:r>
      <w:r>
        <w:tab/>
        <w:t>Huawei, HiSilicon</w:t>
      </w:r>
    </w:p>
    <w:p w:rsidR="000D26EF" w:rsidRDefault="00100456">
      <w:r>
        <w:t>[3] R1-2007627</w:t>
      </w:r>
      <w:r>
        <w:tab/>
      </w:r>
      <w:r>
        <w:tab/>
        <w:t>Reliability Enhancements for PDCCH, PUCCH, and PUSCH</w:t>
      </w:r>
      <w:r>
        <w:tab/>
      </w:r>
      <w:proofErr w:type="spellStart"/>
      <w:r>
        <w:t>InterDigital</w:t>
      </w:r>
      <w:proofErr w:type="spellEnd"/>
      <w:r>
        <w:t>, Inc.</w:t>
      </w:r>
    </w:p>
    <w:p w:rsidR="000D26EF" w:rsidRDefault="00100456">
      <w:r>
        <w:t>[4] R1-2007645</w:t>
      </w:r>
      <w:r>
        <w:tab/>
      </w:r>
      <w:r>
        <w:tab/>
        <w:t>Further discussion on enhancement of MTRP operation</w:t>
      </w:r>
      <w:r>
        <w:tab/>
        <w:t>vivo</w:t>
      </w:r>
    </w:p>
    <w:p w:rsidR="000D26EF" w:rsidRDefault="00100456">
      <w:r>
        <w:t>[5] R1-2007764</w:t>
      </w:r>
      <w:r>
        <w:tab/>
      </w:r>
      <w:r>
        <w:tab/>
        <w:t>Multi-TRP enhancements for PDCCH, PUCCH and PUSCH</w:t>
      </w:r>
      <w:r>
        <w:tab/>
        <w:t>ZTE</w:t>
      </w:r>
    </w:p>
    <w:p w:rsidR="000D26EF" w:rsidRDefault="00100456">
      <w:r>
        <w:t>[6] R1-2007783</w:t>
      </w:r>
      <w:r>
        <w:tab/>
      </w:r>
      <w:r>
        <w:tab/>
        <w:t>Enhancements on Multi-TRP for PDCCH, PUCCH and PUSCH</w:t>
      </w:r>
      <w:r>
        <w:tab/>
        <w:t>Fujitsu</w:t>
      </w:r>
    </w:p>
    <w:p w:rsidR="000D26EF" w:rsidRDefault="00100456">
      <w:r>
        <w:t>[7] R1-2007793</w:t>
      </w:r>
      <w:r>
        <w:tab/>
      </w:r>
      <w:r>
        <w:tab/>
        <w:t>Enhancements on Multi-TRP for PDCCH, PUCCH and PUSCH</w:t>
      </w:r>
      <w:r>
        <w:tab/>
        <w:t>TCL Communication Ltd.</w:t>
      </w:r>
    </w:p>
    <w:p w:rsidR="000D26EF" w:rsidRDefault="00100456">
      <w:r>
        <w:t>[8] R1-2007825</w:t>
      </w:r>
      <w:r>
        <w:tab/>
      </w:r>
      <w:r>
        <w:tab/>
        <w:t>Discussion on enhancements on multi-TRP/panel for PDCCH, PUCCH and PUSCH</w:t>
      </w:r>
      <w:r>
        <w:tab/>
        <w:t>CATT</w:t>
      </w:r>
    </w:p>
    <w:p w:rsidR="000D26EF" w:rsidRDefault="00100456">
      <w:r>
        <w:t>[9] R1-2008001</w:t>
      </w:r>
      <w:r>
        <w:tab/>
      </w:r>
      <w:r>
        <w:tab/>
        <w:t>Enhancements on Multi-TRP for PDCCH, PUCCH and PUSCH</w:t>
      </w:r>
      <w:r>
        <w:tab/>
        <w:t>CMCC</w:t>
      </w:r>
    </w:p>
    <w:p w:rsidR="000D26EF" w:rsidRDefault="00100456">
      <w:r>
        <w:t>[10] R1-2008149</w:t>
      </w:r>
      <w:r>
        <w:tab/>
        <w:t>Enhancements on Multi-TRP for PDCCH, PUCCH and PUSCH</w:t>
      </w:r>
      <w:r>
        <w:tab/>
        <w:t>Samsung</w:t>
      </w:r>
    </w:p>
    <w:p w:rsidR="000D26EF" w:rsidRDefault="00100456">
      <w:r>
        <w:t>[11] R1-2008218</w:t>
      </w:r>
      <w:r>
        <w:tab/>
        <w:t>Enhancements on Multi-TRP based enhancement for PDCCH, PUCCH and PUSCH</w:t>
      </w:r>
      <w:r>
        <w:tab/>
        <w:t>OPPO</w:t>
      </w:r>
    </w:p>
    <w:p w:rsidR="000D26EF" w:rsidRDefault="00100456">
      <w:r>
        <w:t>[12] R1-2008347</w:t>
      </w:r>
      <w:r>
        <w:tab/>
        <w:t>Considerations on Multi-TRP for PDCCH, PUCCH, PUSCH</w:t>
      </w:r>
      <w:r>
        <w:tab/>
        <w:t>Sony</w:t>
      </w:r>
    </w:p>
    <w:p w:rsidR="000D26EF" w:rsidRDefault="00100456">
      <w:r>
        <w:t>[13] R1-2008439</w:t>
      </w:r>
      <w:r>
        <w:tab/>
        <w:t>Views on Rel-17 multi-TRP reliability enhancement</w:t>
      </w:r>
      <w:r>
        <w:tab/>
        <w:t>Apple</w:t>
      </w:r>
    </w:p>
    <w:p w:rsidR="000D26EF" w:rsidRDefault="00100456">
      <w:r>
        <w:t>[14] R1-2008574</w:t>
      </w:r>
      <w:r>
        <w:tab/>
        <w:t>Enhancements on Multi-TRP for PDCCH, PUCCH and PUSCH</w:t>
      </w:r>
      <w:r>
        <w:tab/>
        <w:t>LG Electronics</w:t>
      </w:r>
    </w:p>
    <w:p w:rsidR="000D26EF" w:rsidRDefault="00100456">
      <w:r>
        <w:t>[15] R1-2008898</w:t>
      </w:r>
      <w:r>
        <w:tab/>
        <w:t>On multi-TRP enhancements for PDCCH and PUSCH</w:t>
      </w:r>
      <w:r>
        <w:tab/>
        <w:t>Fraunhofer IIS, Fraunhofer HHI</w:t>
      </w:r>
    </w:p>
    <w:p w:rsidR="000D26EF" w:rsidRDefault="00100456">
      <w:r>
        <w:t>[16] R1-2008904</w:t>
      </w:r>
      <w:r>
        <w:tab/>
        <w:t>Enhancements for Multi-TRP URLLC schemes</w:t>
      </w:r>
      <w:r>
        <w:tab/>
        <w:t>Nokia, Nokia Shanghai Bell</w:t>
      </w:r>
    </w:p>
    <w:p w:rsidR="000D26EF" w:rsidRDefault="00100456">
      <w:r>
        <w:t>[17] R1-2008911</w:t>
      </w:r>
      <w:r>
        <w:tab/>
        <w:t>Enhancements on Multi-TRP for PDCCH, PUCCH and PUSCH</w:t>
      </w:r>
      <w:r>
        <w:tab/>
        <w:t>Lenovo, Motorola Mobility</w:t>
      </w:r>
    </w:p>
    <w:p w:rsidR="000D26EF" w:rsidRDefault="00100456">
      <w:r>
        <w:t>[18] R1-2008944</w:t>
      </w:r>
      <w:r>
        <w:tab/>
        <w:t>Discussion on multi-TRP for PDCCH, PUCCH and PUSCH</w:t>
      </w:r>
      <w:r>
        <w:tab/>
        <w:t>NEC</w:t>
      </w:r>
    </w:p>
    <w:p w:rsidR="000D26EF" w:rsidRDefault="00100456">
      <w:r>
        <w:t>[19] R1-2008958</w:t>
      </w:r>
      <w:r>
        <w:tab/>
        <w:t>Enhancements on Multi-TRP for PDCCH, PUSCH and PUCCH</w:t>
      </w:r>
      <w:r>
        <w:tab/>
        <w:t>MediaTek Inc.</w:t>
      </w:r>
    </w:p>
    <w:p w:rsidR="000D26EF" w:rsidRDefault="00100456">
      <w:r>
        <w:t>[20] R1-2008978</w:t>
      </w:r>
      <w:r>
        <w:tab/>
        <w:t>Multi-TRP enhancements for PDCCH, PUCCH and PUSCH</w:t>
      </w:r>
      <w:r>
        <w:tab/>
        <w:t>Intel Corporation</w:t>
      </w:r>
    </w:p>
    <w:p w:rsidR="000D26EF" w:rsidRDefault="00100456">
      <w:r>
        <w:t>[21] R1-2009028</w:t>
      </w:r>
      <w:r>
        <w:tab/>
        <w:t>Enhancements on Multi-TRP for PDCCH, PUCCH and PUSCH</w:t>
      </w:r>
      <w:r>
        <w:tab/>
        <w:t>Xiaomi</w:t>
      </w:r>
    </w:p>
    <w:p w:rsidR="000D26EF" w:rsidRDefault="00100456">
      <w:r>
        <w:t>[22] R1-2009054</w:t>
      </w:r>
      <w:r>
        <w:tab/>
        <w:t>Discussion on enhancements on multi-TRP for uplink channels</w:t>
      </w:r>
      <w:r>
        <w:tab/>
        <w:t>Asia Pacific Telecom co. Ltd</w:t>
      </w:r>
    </w:p>
    <w:p w:rsidR="000D26EF" w:rsidRDefault="00100456">
      <w:r>
        <w:t>[23] R1-2009130</w:t>
      </w:r>
      <w:r>
        <w:tab/>
        <w:t>Enhancements on multi-TRP for PUSCH</w:t>
      </w:r>
      <w:r>
        <w:tab/>
        <w:t>Sharp</w:t>
      </w:r>
    </w:p>
    <w:p w:rsidR="000D26EF" w:rsidRDefault="00100456">
      <w:r>
        <w:lastRenderedPageBreak/>
        <w:t>[24] R1-2009142</w:t>
      </w:r>
      <w:r>
        <w:tab/>
        <w:t>Discussion on enhancements on Multi-TRP for PDCCHPUCCH and PUSCH</w:t>
      </w:r>
      <w:r>
        <w:tab/>
        <w:t>Spreadtrum Communications</w:t>
      </w:r>
    </w:p>
    <w:p w:rsidR="000D26EF" w:rsidRDefault="00100456">
      <w:r>
        <w:t>[25] R1-2009159</w:t>
      </w:r>
      <w:r>
        <w:tab/>
        <w:t>Multi-TRP Enhancements for PDCCH, PUCCH and PUSCH</w:t>
      </w:r>
      <w:r>
        <w:tab/>
      </w:r>
      <w:proofErr w:type="spellStart"/>
      <w:r>
        <w:t>Convida</w:t>
      </w:r>
      <w:proofErr w:type="spellEnd"/>
      <w:r>
        <w:t xml:space="preserve"> Wireless</w:t>
      </w:r>
    </w:p>
    <w:p w:rsidR="000D26EF" w:rsidRDefault="00100456">
      <w:r>
        <w:t>[26] R1-2009175</w:t>
      </w:r>
      <w:r>
        <w:tab/>
        <w:t>Discussion on MTRP for reliability</w:t>
      </w:r>
      <w:r>
        <w:tab/>
        <w:t>NTT DOCOMO, INC.</w:t>
      </w:r>
    </w:p>
    <w:p w:rsidR="000D26EF" w:rsidRDefault="00100456">
      <w:r>
        <w:t>[27] R1-2009223</w:t>
      </w:r>
      <w:r>
        <w:tab/>
        <w:t>On PDCCH, PUCCH and PUSCH enhancements with multiple TRPs</w:t>
      </w:r>
      <w:r>
        <w:tab/>
        <w:t>Ericsson</w:t>
      </w:r>
    </w:p>
    <w:p w:rsidR="000D26EF" w:rsidRDefault="00100456">
      <w:r>
        <w:t>[28] R1-2009251</w:t>
      </w:r>
      <w:r>
        <w:tab/>
        <w:t>Enhancements on Multi-TRP for PDCCH, PUCCH and PUSCH</w:t>
      </w:r>
      <w:r>
        <w:tab/>
        <w:t>Qualcomm Incorporated</w:t>
      </w:r>
    </w:p>
    <w:p w:rsidR="000D26EF" w:rsidRDefault="00100456">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br w:type="page"/>
      </w:r>
      <w:r>
        <w:rPr>
          <w:rFonts w:ascii="Calibri" w:eastAsia="Batang" w:hAnsi="Calibri" w:cs="Calibri"/>
          <w:b/>
          <w:bCs/>
          <w:sz w:val="28"/>
          <w:szCs w:val="28"/>
        </w:rPr>
        <w:lastRenderedPageBreak/>
        <w:t>Appendix: Previous Agreements</w:t>
      </w:r>
    </w:p>
    <w:p w:rsidR="000D26EF" w:rsidRDefault="00100456">
      <w:pPr>
        <w:spacing w:after="0" w:line="240" w:lineRule="auto"/>
        <w:rPr>
          <w:rFonts w:ascii="Calibri" w:eastAsia="SimSun" w:hAnsi="Calibri" w:cs="Calibri"/>
          <w:b/>
          <w:bCs/>
          <w:szCs w:val="20"/>
          <w:lang w:eastAsia="zh-CN"/>
        </w:rPr>
      </w:pPr>
      <w:r>
        <w:rPr>
          <w:rFonts w:ascii="Calibri" w:eastAsia="SimSun" w:hAnsi="Calibri" w:cs="Calibri"/>
          <w:b/>
          <w:bCs/>
          <w:szCs w:val="20"/>
          <w:highlight w:val="green"/>
          <w:lang w:eastAsia="zh-CN"/>
        </w:rPr>
        <w:t>Agreement</w:t>
      </w:r>
    </w:p>
    <w:p w:rsidR="000D26EF" w:rsidRDefault="00100456">
      <w:pPr>
        <w:spacing w:after="0" w:line="240" w:lineRule="auto"/>
        <w:rPr>
          <w:rFonts w:ascii="Calibri" w:eastAsia="SimSun" w:hAnsi="Calibri" w:cs="Calibri"/>
          <w:szCs w:val="20"/>
          <w:lang w:eastAsia="zh-CN"/>
        </w:rPr>
      </w:pPr>
      <w:r>
        <w:rPr>
          <w:rFonts w:ascii="Calibri" w:eastAsia="SimSun" w:hAnsi="Calibri" w:cs="Calibri"/>
          <w:szCs w:val="20"/>
          <w:lang w:eastAsia="zh-CN"/>
        </w:rPr>
        <w:t xml:space="preserve">The following </w:t>
      </w:r>
      <w:r>
        <w:rPr>
          <w:rFonts w:ascii="Calibri" w:eastAsia="SimSun" w:hAnsi="Calibri" w:cs="Calibri"/>
          <w:szCs w:val="20"/>
          <w:lang w:eastAsia="ko-KR"/>
        </w:rPr>
        <w:t>i</w:t>
      </w:r>
      <w:r>
        <w:rPr>
          <w:rFonts w:ascii="Calibri" w:eastAsia="SimSun" w:hAnsi="Calibri" w:cs="Calibri"/>
          <w:szCs w:val="20"/>
          <w:lang w:eastAsia="zh-CN"/>
        </w:rPr>
        <w:t>s agreed for evaluation of PDCCH</w:t>
      </w:r>
    </w:p>
    <w:p w:rsidR="000D26EF" w:rsidRDefault="00100456">
      <w:pPr>
        <w:numPr>
          <w:ilvl w:val="0"/>
          <w:numId w:val="48"/>
        </w:numPr>
        <w:autoSpaceDE w:val="0"/>
        <w:autoSpaceDN w:val="0"/>
        <w:adjustRightInd w:val="0"/>
        <w:snapToGrid w:val="0"/>
        <w:spacing w:after="0" w:line="240" w:lineRule="auto"/>
        <w:jc w:val="both"/>
        <w:rPr>
          <w:rFonts w:ascii="Calibri" w:eastAsia="SimSun" w:hAnsi="Calibri" w:cs="Calibri"/>
          <w:szCs w:val="20"/>
          <w:lang w:eastAsia="zh-CN"/>
        </w:rPr>
      </w:pPr>
      <w:r>
        <w:rPr>
          <w:rFonts w:ascii="Calibri" w:eastAsia="SimSun" w:hAnsi="Calibri" w:cs="Calibri"/>
          <w:szCs w:val="20"/>
          <w:lang w:eastAsia="zh-CN"/>
        </w:rPr>
        <w:t xml:space="preserve">According to the evaluation scenario (e.g., at FR1 in urban macro / at FR1 in indoor hotspot / at FR2 in indoor hotspot), one of three Tables (Table A.3-1 ~ A.3-3) of 38.824 can be a baseline of EVM for Rel-17 </w:t>
      </w:r>
      <w:proofErr w:type="spellStart"/>
      <w:r>
        <w:rPr>
          <w:rFonts w:ascii="Calibri" w:eastAsia="SimSun" w:hAnsi="Calibri" w:cs="Calibri"/>
          <w:szCs w:val="20"/>
          <w:lang w:eastAsia="zh-CN"/>
        </w:rPr>
        <w:t>FeMIMO</w:t>
      </w:r>
      <w:proofErr w:type="spellEnd"/>
      <w:r>
        <w:rPr>
          <w:rFonts w:ascii="Calibri" w:eastAsia="SimSun" w:hAnsi="Calibri" w:cs="Calibri"/>
          <w:szCs w:val="20"/>
          <w:lang w:eastAsia="zh-CN"/>
        </w:rPr>
        <w:t xml:space="preserve"> item 2a.</w:t>
      </w:r>
    </w:p>
    <w:p w:rsidR="000D26EF" w:rsidRDefault="00100456">
      <w:pPr>
        <w:numPr>
          <w:ilvl w:val="1"/>
          <w:numId w:val="48"/>
        </w:numPr>
        <w:spacing w:after="0" w:line="240" w:lineRule="auto"/>
        <w:jc w:val="both"/>
        <w:rPr>
          <w:rFonts w:ascii="Calibri" w:eastAsia="SimSun" w:hAnsi="Calibri" w:cs="Calibri"/>
          <w:szCs w:val="20"/>
          <w:lang w:eastAsia="zh-CN"/>
        </w:rPr>
      </w:pPr>
      <w:r>
        <w:rPr>
          <w:rFonts w:ascii="Calibri" w:eastAsia="SimSun" w:hAnsi="Calibri" w:cs="Calibri"/>
          <w:szCs w:val="20"/>
          <w:lang w:eastAsia="zh-CN"/>
        </w:rPr>
        <w:t xml:space="preserve">System bandwidth other than those mentioned in the Tables can be considered and reported by the companies. </w:t>
      </w:r>
    </w:p>
    <w:p w:rsidR="000D26EF" w:rsidRDefault="00100456">
      <w:pPr>
        <w:numPr>
          <w:ilvl w:val="0"/>
          <w:numId w:val="48"/>
        </w:numPr>
        <w:autoSpaceDE w:val="0"/>
        <w:autoSpaceDN w:val="0"/>
        <w:adjustRightInd w:val="0"/>
        <w:snapToGrid w:val="0"/>
        <w:spacing w:after="0" w:line="240" w:lineRule="auto"/>
        <w:jc w:val="both"/>
        <w:rPr>
          <w:rFonts w:ascii="Calibri" w:eastAsia="SimSun" w:hAnsi="Calibri" w:cs="Calibri"/>
          <w:szCs w:val="20"/>
          <w:lang w:eastAsia="zh-CN"/>
        </w:rPr>
      </w:pPr>
      <w:r>
        <w:rPr>
          <w:rFonts w:ascii="Calibri" w:eastAsia="SimSun" w:hAnsi="Calibri" w:cs="Calibri"/>
          <w:szCs w:val="20"/>
          <w:lang w:eastAsia="zh-CN"/>
        </w:rPr>
        <w:t xml:space="preserve">In addition, the following table is used for EVM for Rel-17 </w:t>
      </w:r>
      <w:proofErr w:type="spellStart"/>
      <w:r>
        <w:rPr>
          <w:rFonts w:ascii="Calibri" w:eastAsia="SimSun" w:hAnsi="Calibri" w:cs="Calibri"/>
          <w:szCs w:val="20"/>
          <w:lang w:eastAsia="zh-CN"/>
        </w:rPr>
        <w:t>FeMIMO</w:t>
      </w:r>
      <w:proofErr w:type="spellEnd"/>
      <w:r>
        <w:rPr>
          <w:rFonts w:ascii="Calibri" w:eastAsia="SimSun" w:hAnsi="Calibri" w:cs="Calibri"/>
          <w:szCs w:val="20"/>
          <w:lang w:eastAsia="zh-CN"/>
        </w:rPr>
        <w:t xml:space="preserve"> item 2a (Common assumptions for PDCCH/PUCCH/PUSCH)</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5"/>
        <w:gridCol w:w="6755"/>
      </w:tblGrid>
      <w:tr w:rsidR="000D26EF">
        <w:trPr>
          <w:trHeight w:val="181"/>
          <w:jc w:val="center"/>
        </w:trPr>
        <w:tc>
          <w:tcPr>
            <w:tcW w:w="17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0D26EF" w:rsidRDefault="00100456">
            <w:pPr>
              <w:widowControl w:val="0"/>
              <w:autoSpaceDE w:val="0"/>
              <w:autoSpaceDN w:val="0"/>
              <w:snapToGrid w:val="0"/>
              <w:spacing w:after="0" w:line="240" w:lineRule="auto"/>
              <w:jc w:val="both"/>
              <w:rPr>
                <w:rFonts w:ascii="Times New Roman" w:eastAsia="Malgun Gothic" w:hAnsi="Times New Roman" w:cs="Calibri"/>
                <w:b/>
                <w:bCs/>
                <w:kern w:val="2"/>
                <w:szCs w:val="20"/>
                <w:lang w:val="en-GB" w:eastAsia="ko-KR"/>
              </w:rPr>
            </w:pPr>
            <w:bookmarkStart w:id="128" w:name="_Hlk49163453"/>
            <w:r>
              <w:rPr>
                <w:rFonts w:ascii="Times New Roman" w:eastAsia="Malgun Gothic" w:hAnsi="Times New Roman" w:cs="Calibri"/>
                <w:b/>
                <w:bCs/>
                <w:kern w:val="2"/>
                <w:szCs w:val="20"/>
                <w:lang w:eastAsia="ko-KR"/>
              </w:rPr>
              <w:t>Parameters</w:t>
            </w:r>
          </w:p>
        </w:tc>
        <w:tc>
          <w:tcPr>
            <w:tcW w:w="67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0D26EF" w:rsidRDefault="00100456">
            <w:pPr>
              <w:widowControl w:val="0"/>
              <w:autoSpaceDE w:val="0"/>
              <w:autoSpaceDN w:val="0"/>
              <w:snapToGrid w:val="0"/>
              <w:spacing w:after="0" w:line="240" w:lineRule="auto"/>
              <w:jc w:val="both"/>
              <w:rPr>
                <w:rFonts w:ascii="Times New Roman" w:eastAsia="Malgun Gothic" w:hAnsi="Times New Roman" w:cs="Calibri"/>
                <w:b/>
                <w:bCs/>
                <w:kern w:val="2"/>
                <w:szCs w:val="20"/>
                <w:lang w:eastAsia="ko-KR"/>
              </w:rPr>
            </w:pPr>
            <w:r>
              <w:rPr>
                <w:rFonts w:ascii="Times New Roman" w:eastAsia="Malgun Gothic" w:hAnsi="Times New Roman" w:cs="Calibri"/>
                <w:b/>
                <w:bCs/>
                <w:kern w:val="2"/>
                <w:szCs w:val="20"/>
                <w:lang w:eastAsia="ko-KR"/>
              </w:rPr>
              <w:t>Values</w:t>
            </w:r>
          </w:p>
        </w:tc>
      </w:tr>
      <w:tr w:rsidR="000D26EF">
        <w:trPr>
          <w:trHeight w:val="181"/>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The number of TRPs</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2</w:t>
            </w:r>
          </w:p>
        </w:tc>
      </w:tr>
      <w:tr w:rsidR="000D26EF">
        <w:trPr>
          <w:trHeight w:val="535"/>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Channel model</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TDL for FR1 (CDL for FR1 can be optionally used)</w:t>
            </w:r>
          </w:p>
          <w:p w:rsidR="000D26EF" w:rsidRDefault="00100456">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CDL for FR2 (TDL for FR2 can be optionally used)</w:t>
            </w:r>
          </w:p>
        </w:tc>
      </w:tr>
      <w:tr w:rsidR="000D26EF">
        <w:trPr>
          <w:trHeight w:val="181"/>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Path-loss modeling</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{0,3,6} dB gap between TRPs</w:t>
            </w:r>
          </w:p>
        </w:tc>
      </w:tr>
      <w:tr w:rsidR="000D26EF">
        <w:trPr>
          <w:trHeight w:val="364"/>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Blockage</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bookmarkStart w:id="129" w:name="_Hlk49164794"/>
            <w:r>
              <w:rPr>
                <w:rFonts w:ascii="Times New Roman" w:eastAsia="Malgun Gothic" w:hAnsi="Times New Roman" w:cs="Calibri"/>
                <w:kern w:val="2"/>
                <w:szCs w:val="20"/>
                <w:lang w:eastAsia="ko-KR"/>
              </w:rPr>
              <w:t>Blockage model from Rel-16 (x dB power offset with probability p): Companies to report x and p, and other assumptions, if any.</w:t>
            </w:r>
            <w:bookmarkEnd w:id="129"/>
          </w:p>
        </w:tc>
      </w:tr>
      <w:tr w:rsidR="000D26EF">
        <w:trPr>
          <w:trHeight w:val="364"/>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Target BLER</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[10^-3, 10^-4, 10^-5]: BLER values shown in plots should be based on enough number of samples, e.g., ~100/BLER samples</w:t>
            </w:r>
          </w:p>
        </w:tc>
      </w:tr>
    </w:tbl>
    <w:bookmarkEnd w:id="128"/>
    <w:p w:rsidR="000D26EF" w:rsidRDefault="00100456">
      <w:pPr>
        <w:numPr>
          <w:ilvl w:val="0"/>
          <w:numId w:val="48"/>
        </w:numPr>
        <w:autoSpaceDE w:val="0"/>
        <w:autoSpaceDN w:val="0"/>
        <w:adjustRightInd w:val="0"/>
        <w:snapToGrid w:val="0"/>
        <w:spacing w:after="0" w:line="240" w:lineRule="auto"/>
        <w:jc w:val="both"/>
        <w:rPr>
          <w:rFonts w:ascii="Times" w:eastAsia="Batang" w:hAnsi="Times" w:cs="Calibri"/>
          <w:sz w:val="20"/>
          <w:szCs w:val="20"/>
          <w:lang w:eastAsia="zh-CN"/>
        </w:rPr>
      </w:pPr>
      <w:r>
        <w:rPr>
          <w:rFonts w:ascii="Calibri" w:eastAsia="SimSun" w:hAnsi="Calibri" w:cs="Calibri"/>
          <w:szCs w:val="20"/>
          <w:lang w:eastAsia="zh-CN"/>
        </w:rPr>
        <w:t>The following table is used for detailed assumptions for PDCCH</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6"/>
        <w:gridCol w:w="6749"/>
      </w:tblGrid>
      <w:tr w:rsidR="000D26EF">
        <w:trPr>
          <w:trHeight w:val="210"/>
          <w:jc w:val="center"/>
        </w:trPr>
        <w:tc>
          <w:tcPr>
            <w:tcW w:w="178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0D26EF" w:rsidRDefault="00100456">
            <w:pPr>
              <w:widowControl w:val="0"/>
              <w:wordWrap w:val="0"/>
              <w:autoSpaceDE w:val="0"/>
              <w:autoSpaceDN w:val="0"/>
              <w:snapToGrid w:val="0"/>
              <w:spacing w:after="0" w:line="240" w:lineRule="auto"/>
              <w:rPr>
                <w:rFonts w:ascii="Times New Roman" w:eastAsia="Malgun Gothic" w:hAnsi="Times New Roman" w:cs="Calibri"/>
                <w:b/>
                <w:bCs/>
                <w:kern w:val="2"/>
                <w:szCs w:val="20"/>
                <w:lang w:val="en-GB" w:eastAsia="ko-KR"/>
              </w:rPr>
            </w:pPr>
            <w:r>
              <w:rPr>
                <w:rFonts w:ascii="Times New Roman" w:eastAsia="Malgun Gothic" w:hAnsi="Times New Roman" w:cs="Calibri"/>
                <w:b/>
                <w:bCs/>
                <w:kern w:val="2"/>
                <w:szCs w:val="20"/>
                <w:lang w:eastAsia="ko-KR"/>
              </w:rPr>
              <w:t>Parameters</w:t>
            </w:r>
          </w:p>
        </w:tc>
        <w:tc>
          <w:tcPr>
            <w:tcW w:w="674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b/>
                <w:bCs/>
                <w:kern w:val="2"/>
                <w:szCs w:val="20"/>
                <w:lang w:eastAsia="ko-KR"/>
              </w:rPr>
            </w:pPr>
            <w:r>
              <w:rPr>
                <w:rFonts w:ascii="Times New Roman" w:eastAsia="Malgun Gothic" w:hAnsi="Times New Roman" w:cs="Calibri"/>
                <w:b/>
                <w:bCs/>
                <w:kern w:val="2"/>
                <w:szCs w:val="20"/>
                <w:lang w:eastAsia="ko-KR"/>
              </w:rPr>
              <w:t>Values</w:t>
            </w:r>
          </w:p>
        </w:tc>
      </w:tr>
      <w:tr w:rsidR="000D26EF">
        <w:trPr>
          <w:trHeight w:val="843"/>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Baseline schemes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Option 1: Rel-15 PDCCH</w:t>
            </w:r>
          </w:p>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Option 2: Spec transparent SFN</w:t>
            </w:r>
          </w:p>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For FR1: Both options 1 and 2 can be considered</w:t>
            </w:r>
          </w:p>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For FR2: Option 1.</w:t>
            </w:r>
          </w:p>
        </w:tc>
      </w:tr>
      <w:tr w:rsidR="000D26EF">
        <w:trPr>
          <w:trHeight w:val="421"/>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AL</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8 as baseline. Companies are encouraged to simulate other AL’s additionally for different code rate regimes.</w:t>
            </w:r>
          </w:p>
        </w:tc>
      </w:tr>
      <w:tr w:rsidR="000D26E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 of RBs/symbols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 xml:space="preserve">1 or 2 symbols. Companies to report # of RBs. </w:t>
            </w:r>
          </w:p>
        </w:tc>
      </w:tr>
      <w:tr w:rsidR="000D26E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DCI payload</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40+24(CRC)=64 as baseline. O</w:t>
            </w:r>
            <w:r>
              <w:rPr>
                <w:rFonts w:ascii="Times New Roman" w:eastAsia="Malgun Gothic" w:hAnsi="Times New Roman" w:cs="Calibri"/>
                <w:kern w:val="2"/>
                <w:lang w:eastAsia="ko-KR"/>
              </w:rPr>
              <w:t>ther payload values are not precluded</w:t>
            </w:r>
            <w:r>
              <w:rPr>
                <w:rFonts w:ascii="Times New Roman" w:eastAsia="Malgun Gothic" w:hAnsi="Times New Roman" w:cs="Calibri"/>
                <w:kern w:val="2"/>
                <w:szCs w:val="20"/>
                <w:lang w:eastAsia="ko-KR"/>
              </w:rPr>
              <w:t xml:space="preserve">. </w:t>
            </w:r>
          </w:p>
        </w:tc>
      </w:tr>
      <w:tr w:rsidR="000D26EF">
        <w:trPr>
          <w:trHeight w:val="4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CCE-to-REG mapping</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 xml:space="preserve">Both Interleaved and non-interleaved can be considered. Companies to report the assumptions including </w:t>
            </w:r>
            <w:proofErr w:type="spellStart"/>
            <w:r>
              <w:rPr>
                <w:rFonts w:ascii="Times New Roman" w:eastAsia="Malgun Gothic" w:hAnsi="Times New Roman" w:cs="Calibri"/>
                <w:kern w:val="2"/>
                <w:szCs w:val="20"/>
                <w:lang w:eastAsia="ko-KR"/>
              </w:rPr>
              <w:t>interleaverSize</w:t>
            </w:r>
            <w:proofErr w:type="spellEnd"/>
            <w:r>
              <w:rPr>
                <w:rFonts w:ascii="Times New Roman" w:eastAsia="Malgun Gothic" w:hAnsi="Times New Roman" w:cs="Calibri"/>
                <w:kern w:val="2"/>
                <w:szCs w:val="20"/>
                <w:lang w:eastAsia="ko-KR"/>
              </w:rPr>
              <w:t xml:space="preserve"> in the case of interleaved.</w:t>
            </w:r>
          </w:p>
        </w:tc>
      </w:tr>
      <w:tr w:rsidR="000D26E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REG bundling size</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6 and 2 as baseline.</w:t>
            </w:r>
          </w:p>
        </w:tc>
      </w:tr>
      <w:tr w:rsidR="000D26E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Precoding assumptions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Precoding cycling, precoder granularity=REG bundle as baseline.</w:t>
            </w:r>
          </w:p>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Closed-loop precoding can be used optionally</w:t>
            </w:r>
          </w:p>
        </w:tc>
      </w:tr>
      <w:tr w:rsidR="000D26E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Schemes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 xml:space="preserve">Details of the schemes used (including </w:t>
            </w:r>
            <w:proofErr w:type="gramStart"/>
            <w:r>
              <w:rPr>
                <w:rFonts w:ascii="Times New Roman" w:eastAsia="Malgun Gothic" w:hAnsi="Times New Roman" w:cs="Calibri"/>
                <w:kern w:val="2"/>
                <w:szCs w:val="20"/>
                <w:lang w:eastAsia="ko-KR"/>
              </w:rPr>
              <w:t>TDM,FDM</w:t>
            </w:r>
            <w:proofErr w:type="gramEnd"/>
            <w:r>
              <w:rPr>
                <w:rFonts w:ascii="Times New Roman" w:eastAsia="Malgun Gothic" w:hAnsi="Times New Roman" w:cs="Calibri"/>
                <w:kern w:val="2"/>
                <w:szCs w:val="20"/>
                <w:lang w:eastAsia="ko-KR"/>
              </w:rPr>
              <w:t>, etc.) to be reported by companies.</w:t>
            </w:r>
          </w:p>
        </w:tc>
      </w:tr>
      <w:tr w:rsidR="000D26E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D26EF" w:rsidRDefault="00100456">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 xml:space="preserve">Receiver assumption </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6EF" w:rsidRDefault="00100456">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Pr>
                <w:rFonts w:ascii="Times New Roman" w:eastAsia="Malgun Gothic" w:hAnsi="Times New Roman" w:cs="Calibri"/>
                <w:kern w:val="2"/>
                <w:szCs w:val="20"/>
                <w:lang w:eastAsia="ko-KR"/>
              </w:rPr>
              <w:t>Up to companies to report</w:t>
            </w:r>
          </w:p>
        </w:tc>
      </w:tr>
    </w:tbl>
    <w:p w:rsidR="000D26EF" w:rsidRDefault="000D26EF">
      <w:pPr>
        <w:rPr>
          <w:rFonts w:ascii="Calibri" w:eastAsia="Batang" w:hAnsi="Calibri" w:cs="Calibri"/>
          <w:b/>
          <w:bCs/>
          <w:kern w:val="32"/>
          <w:sz w:val="28"/>
          <w:szCs w:val="28"/>
          <w:lang w:val="en-GB" w:eastAsia="zh-CN"/>
        </w:rPr>
      </w:pPr>
    </w:p>
    <w:p w:rsidR="000D26EF" w:rsidRDefault="00100456">
      <w:pPr>
        <w:spacing w:after="0" w:line="240" w:lineRule="auto"/>
        <w:jc w:val="both"/>
        <w:rPr>
          <w:rFonts w:ascii="Calibri" w:eastAsia="SimSun" w:hAnsi="Calibri" w:cs="Times"/>
        </w:rPr>
      </w:pPr>
      <w:r>
        <w:rPr>
          <w:rFonts w:ascii="Calibri" w:eastAsia="SimSun" w:hAnsi="Calibri" w:cs="Times"/>
          <w:b/>
          <w:bCs/>
          <w:iCs/>
          <w:color w:val="000000"/>
          <w:szCs w:val="20"/>
          <w:highlight w:val="green"/>
          <w:lang w:eastAsia="zh-CN"/>
        </w:rPr>
        <w:t>Agreement</w:t>
      </w:r>
    </w:p>
    <w:p w:rsidR="000D26EF" w:rsidRDefault="00100456">
      <w:pPr>
        <w:spacing w:after="0" w:line="240" w:lineRule="auto"/>
        <w:jc w:val="both"/>
        <w:rPr>
          <w:rFonts w:ascii="Calibri" w:eastAsia="SimSun" w:hAnsi="Calibri" w:cs="Times"/>
          <w:lang w:eastAsia="zh-CN"/>
        </w:rPr>
      </w:pPr>
      <w:r>
        <w:rPr>
          <w:rFonts w:ascii="Calibri" w:eastAsia="SimSun" w:hAnsi="Calibri" w:cs="Times"/>
          <w:bCs/>
          <w:iCs/>
          <w:szCs w:val="20"/>
          <w:lang w:eastAsia="zh-CN"/>
        </w:rPr>
        <w:t>To enable a PDCCH transmission with two TCI states, study pros and cons of the following alternatives:</w:t>
      </w:r>
    </w:p>
    <w:p w:rsidR="000D26EF" w:rsidRDefault="00100456">
      <w:pPr>
        <w:numPr>
          <w:ilvl w:val="0"/>
          <w:numId w:val="65"/>
        </w:numPr>
        <w:overflowPunct w:val="0"/>
        <w:autoSpaceDE w:val="0"/>
        <w:autoSpaceDN w:val="0"/>
        <w:adjustRightInd w:val="0"/>
        <w:spacing w:after="0" w:line="240" w:lineRule="auto"/>
        <w:textAlignment w:val="baseline"/>
        <w:rPr>
          <w:rFonts w:ascii="Calibri" w:eastAsia="MS PGothic" w:hAnsi="Calibri" w:cs="Times"/>
          <w:lang w:eastAsia="zh-CN"/>
        </w:rPr>
      </w:pPr>
      <w:r>
        <w:rPr>
          <w:rFonts w:ascii="Calibri" w:eastAsia="SimSun" w:hAnsi="Calibri" w:cs="Times"/>
          <w:bCs/>
          <w:iCs/>
          <w:szCs w:val="20"/>
          <w:lang w:eastAsia="zh-CN"/>
        </w:rPr>
        <w:t>Alt 1: One CORESET with two active TCI states</w:t>
      </w:r>
    </w:p>
    <w:p w:rsidR="000D26EF" w:rsidRDefault="00100456">
      <w:pPr>
        <w:numPr>
          <w:ilvl w:val="0"/>
          <w:numId w:val="65"/>
        </w:numPr>
        <w:overflowPunct w:val="0"/>
        <w:autoSpaceDE w:val="0"/>
        <w:autoSpaceDN w:val="0"/>
        <w:adjustRightInd w:val="0"/>
        <w:spacing w:after="0" w:line="240" w:lineRule="auto"/>
        <w:textAlignment w:val="baseline"/>
        <w:rPr>
          <w:rFonts w:ascii="Calibri" w:eastAsia="MS PGothic" w:hAnsi="Calibri" w:cs="Times"/>
          <w:lang w:eastAsia="zh-CN"/>
        </w:rPr>
      </w:pPr>
      <w:r>
        <w:rPr>
          <w:rFonts w:ascii="Calibri" w:eastAsia="SimSun" w:hAnsi="Calibri" w:cs="Times"/>
          <w:bCs/>
          <w:iCs/>
          <w:szCs w:val="20"/>
          <w:lang w:eastAsia="zh-CN"/>
        </w:rPr>
        <w:t>Alt 2: One SS set associated with two different CORESETs</w:t>
      </w:r>
    </w:p>
    <w:p w:rsidR="000D26EF" w:rsidRDefault="00100456">
      <w:pPr>
        <w:numPr>
          <w:ilvl w:val="0"/>
          <w:numId w:val="65"/>
        </w:numPr>
        <w:overflowPunct w:val="0"/>
        <w:autoSpaceDE w:val="0"/>
        <w:autoSpaceDN w:val="0"/>
        <w:adjustRightInd w:val="0"/>
        <w:spacing w:after="0" w:line="240" w:lineRule="auto"/>
        <w:textAlignment w:val="baseline"/>
        <w:rPr>
          <w:rFonts w:ascii="Calibri" w:eastAsia="MS PGothic" w:hAnsi="Calibri" w:cs="Times"/>
          <w:lang w:eastAsia="zh-CN"/>
        </w:rPr>
      </w:pPr>
      <w:r>
        <w:rPr>
          <w:rFonts w:ascii="Calibri" w:eastAsia="SimSun" w:hAnsi="Calibri" w:cs="Times"/>
          <w:bCs/>
          <w:iCs/>
          <w:szCs w:val="20"/>
          <w:lang w:eastAsia="zh-CN"/>
        </w:rPr>
        <w:lastRenderedPageBreak/>
        <w:t>Alt 3: Two SS sets associated with corresponding CORESETs</w:t>
      </w:r>
    </w:p>
    <w:p w:rsidR="000D26EF" w:rsidRDefault="00100456">
      <w:pPr>
        <w:numPr>
          <w:ilvl w:val="0"/>
          <w:numId w:val="65"/>
        </w:numPr>
        <w:overflowPunct w:val="0"/>
        <w:autoSpaceDE w:val="0"/>
        <w:autoSpaceDN w:val="0"/>
        <w:adjustRightInd w:val="0"/>
        <w:spacing w:after="0" w:line="240" w:lineRule="auto"/>
        <w:textAlignment w:val="baseline"/>
        <w:rPr>
          <w:rFonts w:ascii="Calibri" w:eastAsia="MS PGothic" w:hAnsi="Calibri" w:cs="Times"/>
          <w:lang w:eastAsia="zh-CN"/>
        </w:rPr>
      </w:pPr>
      <w:r>
        <w:rPr>
          <w:rFonts w:ascii="Calibri" w:eastAsia="SimSun" w:hAnsi="Calibri" w:cs="Times"/>
          <w:bCs/>
          <w:iCs/>
          <w:szCs w:val="20"/>
          <w:lang w:eastAsia="zh-CN"/>
        </w:rPr>
        <w:t>At least the following aspects can be considered: multiplexing schemes (TDM / FDM/ SFN / combined schemes), BD/CCE limits, overbooking, CCE-REG mapping, PDCCH candidate CCEs (i.e. hashing function), CORESET / SS set configurations, and other procedural impacts.</w:t>
      </w:r>
    </w:p>
    <w:p w:rsidR="000D26EF" w:rsidRDefault="000D26EF">
      <w:pPr>
        <w:overflowPunct w:val="0"/>
        <w:autoSpaceDE w:val="0"/>
        <w:autoSpaceDN w:val="0"/>
        <w:adjustRightInd w:val="0"/>
        <w:spacing w:after="180" w:line="240" w:lineRule="auto"/>
        <w:textAlignment w:val="baseline"/>
        <w:rPr>
          <w:rFonts w:ascii="Times New Roman" w:eastAsia="SimSun" w:hAnsi="Times New Roman" w:cs="Times New Roman"/>
          <w:lang w:val="en-GB"/>
        </w:rPr>
      </w:pPr>
    </w:p>
    <w:p w:rsidR="000D26EF" w:rsidRDefault="00100456">
      <w:pPr>
        <w:spacing w:after="0" w:line="240" w:lineRule="auto"/>
        <w:jc w:val="both"/>
        <w:rPr>
          <w:rFonts w:ascii="Calibri" w:eastAsia="Batang" w:hAnsi="Calibri" w:cs="Times"/>
          <w:lang w:eastAsia="zh-CN"/>
        </w:rPr>
      </w:pPr>
      <w:r>
        <w:rPr>
          <w:rFonts w:ascii="Calibri" w:eastAsia="SimSun" w:hAnsi="Calibri" w:cs="Times"/>
          <w:b/>
          <w:bCs/>
          <w:iCs/>
          <w:color w:val="000000"/>
          <w:szCs w:val="20"/>
          <w:highlight w:val="green"/>
          <w:lang w:eastAsia="zh-CN"/>
        </w:rPr>
        <w:t>Agreement</w:t>
      </w:r>
    </w:p>
    <w:p w:rsidR="000D26EF" w:rsidRDefault="00100456">
      <w:pPr>
        <w:spacing w:after="0" w:line="240" w:lineRule="auto"/>
        <w:jc w:val="both"/>
        <w:rPr>
          <w:rFonts w:ascii="Calibri" w:eastAsia="SimSun" w:hAnsi="Calibri" w:cs="Times"/>
          <w:lang w:eastAsia="zh-CN"/>
        </w:rPr>
      </w:pPr>
      <w:r>
        <w:rPr>
          <w:rFonts w:ascii="Calibri" w:eastAsia="SimSun" w:hAnsi="Calibri" w:cs="Times"/>
          <w:bCs/>
          <w:iCs/>
          <w:szCs w:val="20"/>
          <w:lang w:eastAsia="zh-CN"/>
        </w:rPr>
        <w:t>For non-SFN based </w:t>
      </w:r>
      <w:proofErr w:type="spellStart"/>
      <w:r>
        <w:rPr>
          <w:rFonts w:ascii="Calibri" w:eastAsia="SimSun" w:hAnsi="Calibri" w:cs="Times"/>
          <w:bCs/>
          <w:iCs/>
          <w:szCs w:val="20"/>
          <w:lang w:eastAsia="zh-CN"/>
        </w:rPr>
        <w:t>mTRP</w:t>
      </w:r>
      <w:proofErr w:type="spellEnd"/>
      <w:r>
        <w:rPr>
          <w:rFonts w:ascii="Calibri" w:eastAsia="SimSun" w:hAnsi="Calibri" w:cs="Times"/>
          <w:bCs/>
          <w:iCs/>
          <w:szCs w:val="20"/>
          <w:lang w:eastAsia="zh-CN"/>
        </w:rPr>
        <w:t xml:space="preserve"> PDCCH reliability enhancements, study the following options:</w:t>
      </w:r>
    </w:p>
    <w:p w:rsidR="000D26EF" w:rsidRDefault="00100456">
      <w:pPr>
        <w:numPr>
          <w:ilvl w:val="0"/>
          <w:numId w:val="66"/>
        </w:numPr>
        <w:overflowPunct w:val="0"/>
        <w:autoSpaceDE w:val="0"/>
        <w:autoSpaceDN w:val="0"/>
        <w:adjustRightInd w:val="0"/>
        <w:spacing w:after="0" w:line="240" w:lineRule="auto"/>
        <w:textAlignment w:val="baseline"/>
        <w:rPr>
          <w:rFonts w:ascii="Calibri" w:eastAsia="MS PGothic" w:hAnsi="Calibri" w:cs="Times"/>
          <w:lang w:eastAsia="zh-CN"/>
        </w:rPr>
      </w:pPr>
      <w:r>
        <w:rPr>
          <w:rFonts w:ascii="Calibri" w:eastAsia="SimSun" w:hAnsi="Calibri" w:cs="Times"/>
          <w:bCs/>
          <w:iCs/>
          <w:szCs w:val="20"/>
          <w:lang w:eastAsia="zh-CN"/>
        </w:rPr>
        <w:t>Option 1 (no repetition): One encoding / rate matching for a PDCCH with two TCI states</w:t>
      </w:r>
    </w:p>
    <w:p w:rsidR="000D26EF" w:rsidRDefault="00100456">
      <w:pPr>
        <w:numPr>
          <w:ilvl w:val="0"/>
          <w:numId w:val="66"/>
        </w:numPr>
        <w:overflowPunct w:val="0"/>
        <w:autoSpaceDE w:val="0"/>
        <w:autoSpaceDN w:val="0"/>
        <w:adjustRightInd w:val="0"/>
        <w:spacing w:after="0" w:line="240" w:lineRule="auto"/>
        <w:textAlignment w:val="baseline"/>
        <w:rPr>
          <w:rFonts w:ascii="Calibri" w:eastAsia="MS PGothic" w:hAnsi="Calibri" w:cs="Times"/>
          <w:lang w:eastAsia="zh-CN"/>
        </w:rPr>
      </w:pPr>
      <w:r>
        <w:rPr>
          <w:rFonts w:ascii="Calibri" w:eastAsia="SimSun" w:hAnsi="Calibri" w:cs="Times"/>
          <w:bCs/>
          <w:iCs/>
          <w:szCs w:val="20"/>
          <w:lang w:eastAsia="zh-CN"/>
        </w:rPr>
        <w:t>Option 2 (repetition): Encoding / rate matching is based on one repetition, and the same coded bits are repeated for the other repetition. Each repetition has the same number of CCEs and coded bits, and corresponds to the same DCI payload.</w:t>
      </w:r>
    </w:p>
    <w:p w:rsidR="000D26EF" w:rsidRDefault="00100456">
      <w:pPr>
        <w:numPr>
          <w:ilvl w:val="1"/>
          <w:numId w:val="48"/>
        </w:numPr>
        <w:overflowPunct w:val="0"/>
        <w:autoSpaceDE w:val="0"/>
        <w:autoSpaceDN w:val="0"/>
        <w:adjustRightInd w:val="0"/>
        <w:snapToGrid w:val="0"/>
        <w:spacing w:after="0" w:line="240" w:lineRule="auto"/>
        <w:jc w:val="both"/>
        <w:textAlignment w:val="baseline"/>
        <w:rPr>
          <w:rFonts w:ascii="Calibri" w:eastAsia="Batang" w:hAnsi="Calibri" w:cs="Times New Roman"/>
          <w:szCs w:val="20"/>
          <w:lang w:eastAsia="zh-CN"/>
        </w:rPr>
      </w:pPr>
      <w:r>
        <w:rPr>
          <w:rFonts w:ascii="Calibri" w:eastAsia="SimSun" w:hAnsi="Calibri" w:cs="Calibri"/>
          <w:iCs/>
          <w:lang w:eastAsia="zh-CN"/>
        </w:rPr>
        <w:t>Study both intra-slot repetition and inter-slot repetition</w:t>
      </w:r>
    </w:p>
    <w:p w:rsidR="000D26EF" w:rsidRDefault="00100456">
      <w:pPr>
        <w:numPr>
          <w:ilvl w:val="0"/>
          <w:numId w:val="47"/>
        </w:numPr>
        <w:overflowPunct w:val="0"/>
        <w:autoSpaceDE w:val="0"/>
        <w:autoSpaceDN w:val="0"/>
        <w:adjustRightInd w:val="0"/>
        <w:spacing w:after="0" w:line="240" w:lineRule="auto"/>
        <w:textAlignment w:val="baseline"/>
        <w:rPr>
          <w:rFonts w:ascii="Calibri" w:eastAsia="MS PGothic" w:hAnsi="Calibri" w:cs="Times"/>
          <w:szCs w:val="24"/>
          <w:lang w:val="en-GB"/>
        </w:rPr>
      </w:pPr>
      <w:r>
        <w:rPr>
          <w:rFonts w:ascii="Calibri" w:eastAsia="SimSun" w:hAnsi="Calibri" w:cs="Times"/>
          <w:bCs/>
          <w:iCs/>
          <w:szCs w:val="20"/>
          <w:lang w:eastAsia="zh-CN"/>
        </w:rPr>
        <w:t>Option 3 (multi-chance): Separate DCIs that schedule the same PDSCH /PUSCH /RS/TB/etc. or result in the same outcome.</w:t>
      </w:r>
    </w:p>
    <w:p w:rsidR="000D26EF" w:rsidRDefault="00100456">
      <w:pPr>
        <w:numPr>
          <w:ilvl w:val="1"/>
          <w:numId w:val="48"/>
        </w:numPr>
        <w:overflowPunct w:val="0"/>
        <w:autoSpaceDE w:val="0"/>
        <w:autoSpaceDN w:val="0"/>
        <w:adjustRightInd w:val="0"/>
        <w:snapToGrid w:val="0"/>
        <w:spacing w:after="0" w:line="240" w:lineRule="auto"/>
        <w:jc w:val="both"/>
        <w:textAlignment w:val="baseline"/>
        <w:rPr>
          <w:rFonts w:ascii="Calibri" w:eastAsia="Batang" w:hAnsi="Calibri" w:cs="Times New Roman"/>
          <w:szCs w:val="20"/>
          <w:lang w:eastAsia="zh-CN"/>
        </w:rPr>
      </w:pPr>
      <w:r>
        <w:rPr>
          <w:rFonts w:ascii="Calibri" w:eastAsia="SimSun" w:hAnsi="Calibri" w:cs="Calibri"/>
          <w:iCs/>
          <w:lang w:eastAsia="zh-CN"/>
        </w:rPr>
        <w:t>Study both cases of DCIs in the same slot and DCIs in different slots</w:t>
      </w:r>
    </w:p>
    <w:p w:rsidR="000D26EF" w:rsidRDefault="00100456">
      <w:pPr>
        <w:spacing w:after="0" w:line="240" w:lineRule="auto"/>
        <w:jc w:val="both"/>
        <w:rPr>
          <w:rFonts w:ascii="Calibri" w:eastAsia="Gulim" w:hAnsi="Calibri" w:cs="Times"/>
          <w:szCs w:val="24"/>
          <w:lang w:val="en-GB"/>
        </w:rPr>
      </w:pPr>
      <w:r>
        <w:rPr>
          <w:rFonts w:ascii="Calibri" w:eastAsia="SimSun" w:hAnsi="Calibri" w:cs="Times"/>
          <w:bCs/>
          <w:iCs/>
          <w:szCs w:val="20"/>
          <w:lang w:eastAsia="zh-CN"/>
        </w:rPr>
        <w:t>Note 1: Companies are encouraged to evaluate the different options based on agreed LLS assumptions for possible down-selection in RAN1#103-e.</w:t>
      </w:r>
    </w:p>
    <w:p w:rsidR="000D26EF" w:rsidRDefault="00100456">
      <w:pPr>
        <w:spacing w:after="0" w:line="240" w:lineRule="auto"/>
        <w:rPr>
          <w:rFonts w:ascii="Calibri" w:eastAsia="Batang" w:hAnsi="Calibri" w:cs="Times"/>
          <w:lang w:eastAsia="zh-CN"/>
        </w:rPr>
      </w:pPr>
      <w:r>
        <w:rPr>
          <w:rFonts w:ascii="Calibri" w:eastAsia="SimSun" w:hAnsi="Calibri" w:cs="Times"/>
          <w:bCs/>
          <w:iCs/>
          <w:szCs w:val="20"/>
          <w:lang w:eastAsia="zh-CN"/>
        </w:rPr>
        <w:t>Note 2: The actual encoding / rate matching chain for PDCCH polar coding (i.e. 38.212 Sections 5.3.1 / 5.4.1 / 7.3.3 / 7.3.4) is not changed in the options above.</w:t>
      </w:r>
    </w:p>
    <w:p w:rsidR="000D26EF" w:rsidRDefault="000D26EF">
      <w:pPr>
        <w:spacing w:after="0" w:line="240" w:lineRule="auto"/>
        <w:rPr>
          <w:rFonts w:ascii="Calibri" w:eastAsia="SimSun" w:hAnsi="Calibri" w:cs="Times New Roman"/>
          <w:highlight w:val="cyan"/>
          <w:lang w:eastAsia="zh-CN"/>
        </w:rPr>
      </w:pPr>
    </w:p>
    <w:p w:rsidR="000D26EF" w:rsidRDefault="00100456">
      <w:pPr>
        <w:spacing w:after="0" w:line="240" w:lineRule="auto"/>
        <w:rPr>
          <w:rFonts w:ascii="Calibri" w:eastAsia="SimSun" w:hAnsi="Calibri" w:cs="Calibri"/>
          <w:b/>
          <w:bCs/>
          <w:szCs w:val="20"/>
          <w:highlight w:val="green"/>
          <w:lang w:eastAsia="zh-CN"/>
        </w:rPr>
      </w:pPr>
      <w:r>
        <w:rPr>
          <w:rFonts w:ascii="Calibri" w:eastAsia="SimSun" w:hAnsi="Calibri" w:cs="Calibri"/>
          <w:b/>
          <w:highlight w:val="green"/>
          <w:lang w:eastAsia="zh-CN"/>
        </w:rPr>
        <w:t>Agreement</w:t>
      </w:r>
    </w:p>
    <w:p w:rsidR="000D26EF" w:rsidRDefault="00100456">
      <w:pPr>
        <w:spacing w:after="0" w:line="240" w:lineRule="auto"/>
        <w:rPr>
          <w:rFonts w:ascii="Calibri" w:eastAsia="SimSun" w:hAnsi="Calibri" w:cs="Calibri"/>
          <w:szCs w:val="20"/>
          <w:lang w:eastAsia="zh-CN"/>
        </w:rPr>
      </w:pPr>
      <w:r>
        <w:rPr>
          <w:rFonts w:ascii="Calibri" w:eastAsia="SimSun" w:hAnsi="Calibri" w:cs="Calibri"/>
          <w:szCs w:val="20"/>
          <w:lang w:eastAsia="zh-CN"/>
        </w:rPr>
        <w:t xml:space="preserve">For </w:t>
      </w:r>
      <w:proofErr w:type="spellStart"/>
      <w:r>
        <w:rPr>
          <w:rFonts w:ascii="Calibri" w:eastAsia="SimSun" w:hAnsi="Calibri" w:cs="Calibri"/>
          <w:szCs w:val="20"/>
          <w:lang w:eastAsia="zh-CN"/>
        </w:rPr>
        <w:t>mTRP</w:t>
      </w:r>
      <w:proofErr w:type="spellEnd"/>
      <w:r>
        <w:rPr>
          <w:rFonts w:ascii="Calibri" w:eastAsia="SimSun" w:hAnsi="Calibri" w:cs="Calibri"/>
          <w:szCs w:val="20"/>
          <w:lang w:eastAsia="zh-CN"/>
        </w:rPr>
        <w:t xml:space="preserve"> PDCCH reliability enhancements, study the following multiplexing schemes</w:t>
      </w:r>
    </w:p>
    <w:p w:rsidR="000D26EF" w:rsidRDefault="00100456">
      <w:pPr>
        <w:numPr>
          <w:ilvl w:val="0"/>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TDM : Two sets of symbols of the transmitted PDCCH / two non-overlapping (in time) transmitted PDCCH repetitions / non-overlapping (in time) multi-chance transmitted PDCCH are associated with different TCI states</w:t>
      </w:r>
    </w:p>
    <w:p w:rsidR="000D26EF" w:rsidRDefault="00100456">
      <w:pPr>
        <w:numPr>
          <w:ilvl w:val="1"/>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Aspects and specification impacts related to intra-slot vs inter-slot to be discussed</w:t>
      </w:r>
    </w:p>
    <w:p w:rsidR="000D26EF" w:rsidRDefault="00100456">
      <w:pPr>
        <w:numPr>
          <w:ilvl w:val="0"/>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FDM : Two sets of REG bundles / CCEs of the transmitted PDCCH / two non-overlapping (in frequency) transmitted PDCCH repetitions / non-overlapping (in frequency) multi-chance transmitted PDCCH are associated with different TCI states</w:t>
      </w:r>
    </w:p>
    <w:p w:rsidR="000D26EF" w:rsidRDefault="00100456">
      <w:pPr>
        <w:numPr>
          <w:ilvl w:val="0"/>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 xml:space="preserve">SFN : PDCCH DMRS is associated with two TCI states in all REGs/CCEs of the PDCCH </w:t>
      </w:r>
    </w:p>
    <w:p w:rsidR="000D26EF" w:rsidRDefault="00100456">
      <w:pPr>
        <w:numPr>
          <w:ilvl w:val="1"/>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Note: There is dependency between this scheme and AI 2d (HST-SFN )</w:t>
      </w:r>
    </w:p>
    <w:p w:rsidR="000D26EF" w:rsidRDefault="00100456">
      <w:pPr>
        <w:numPr>
          <w:ilvl w:val="0"/>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Note: Combinations of the schemes are not precluded, and they can be discussed at a later stage.</w:t>
      </w:r>
    </w:p>
    <w:p w:rsidR="000D26EF" w:rsidRDefault="000D26EF">
      <w:pPr>
        <w:snapToGrid w:val="0"/>
        <w:spacing w:after="0" w:line="240" w:lineRule="auto"/>
        <w:jc w:val="both"/>
        <w:rPr>
          <w:rFonts w:ascii="Calibri" w:eastAsia="DengXian" w:hAnsi="Calibri" w:cs="Calibri"/>
          <w:szCs w:val="20"/>
          <w:lang w:eastAsia="zh-CN"/>
        </w:rPr>
      </w:pPr>
    </w:p>
    <w:p w:rsidR="000D26EF" w:rsidRDefault="00100456">
      <w:pPr>
        <w:spacing w:after="0" w:line="240" w:lineRule="auto"/>
        <w:rPr>
          <w:rFonts w:ascii="Calibri" w:eastAsia="Batang" w:hAnsi="Calibri" w:cs="Calibri"/>
          <w:b/>
          <w:bCs/>
          <w:szCs w:val="20"/>
          <w:highlight w:val="green"/>
          <w:lang w:val="en-GB" w:eastAsia="zh-CN"/>
        </w:rPr>
      </w:pPr>
      <w:r>
        <w:rPr>
          <w:rFonts w:ascii="Calibri" w:eastAsia="SimSun" w:hAnsi="Calibri" w:cs="Calibri"/>
          <w:b/>
          <w:highlight w:val="green"/>
          <w:lang w:eastAsia="zh-CN"/>
        </w:rPr>
        <w:t>Agreement</w:t>
      </w:r>
    </w:p>
    <w:p w:rsidR="000D26EF" w:rsidRDefault="00100456">
      <w:pPr>
        <w:spacing w:before="100" w:beforeAutospacing="1" w:after="100" w:afterAutospacing="1" w:line="240" w:lineRule="auto"/>
        <w:rPr>
          <w:rFonts w:ascii="Times" w:eastAsia="SimSun" w:hAnsi="Times" w:cs="Times"/>
          <w:lang w:eastAsia="ko-KR"/>
        </w:rPr>
      </w:pPr>
      <w:r>
        <w:rPr>
          <w:rFonts w:ascii="Times" w:eastAsia="SimSun" w:hAnsi="Times" w:cs="Times"/>
          <w:bCs/>
          <w:iCs/>
          <w:sz w:val="20"/>
          <w:szCs w:val="20"/>
          <w:lang w:eastAsia="zh-CN"/>
        </w:rPr>
        <w:t xml:space="preserve">For Alt 1 (one CORESET with two active TCI states), study the following </w:t>
      </w:r>
    </w:p>
    <w:p w:rsidR="000D26EF" w:rsidRDefault="00100456">
      <w:pPr>
        <w:numPr>
          <w:ilvl w:val="0"/>
          <w:numId w:val="48"/>
        </w:numPr>
        <w:overflowPunct w:val="0"/>
        <w:autoSpaceDE w:val="0"/>
        <w:autoSpaceDN w:val="0"/>
        <w:adjustRightInd w:val="0"/>
        <w:snapToGrid w:val="0"/>
        <w:spacing w:after="0" w:line="240" w:lineRule="auto"/>
        <w:jc w:val="both"/>
        <w:textAlignment w:val="baseline"/>
        <w:rPr>
          <w:rFonts w:ascii="Times" w:eastAsia="SimSun" w:hAnsi="Times" w:cs="Times New Roman"/>
          <w:szCs w:val="20"/>
          <w:lang w:eastAsia="zh-CN"/>
        </w:rPr>
      </w:pPr>
      <w:r>
        <w:rPr>
          <w:rFonts w:ascii="Calibri" w:eastAsia="SimSun" w:hAnsi="Calibri" w:cs="Calibri"/>
          <w:szCs w:val="20"/>
          <w:lang w:eastAsia="zh-CN"/>
        </w:rPr>
        <w:t>Alt 1-1: One PDCCH candidate (in a given SS set) is associated with both TCI states of the CORESET.</w:t>
      </w:r>
    </w:p>
    <w:p w:rsidR="000D26EF" w:rsidRDefault="00100456">
      <w:pPr>
        <w:numPr>
          <w:ilvl w:val="0"/>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 xml:space="preserve">Alt 1-2: Two sets of PDCCH candidates (in a given SS set) are associated with the two TCI states of the CORESET, respectively </w:t>
      </w:r>
    </w:p>
    <w:p w:rsidR="000D26EF" w:rsidRDefault="00100456">
      <w:pPr>
        <w:numPr>
          <w:ilvl w:val="0"/>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 xml:space="preserve">Alt 1-3: Two sets of PDCCH candidates are associated with two corresponding SS sets, where both SS sets are associated with the CORESET and each SS set is associated with only one TCI state of the CORESET </w:t>
      </w:r>
    </w:p>
    <w:p w:rsidR="000D26EF" w:rsidRDefault="00100456">
      <w:pPr>
        <w:numPr>
          <w:ilvl w:val="0"/>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Note 1: A set of PDCCH candidates contain a single or multiple PDCCH candidates, and a PDCCH candidate in a set corresponds to a repetition or chance</w:t>
      </w:r>
    </w:p>
    <w:p w:rsidR="000D26EF" w:rsidRDefault="00100456">
      <w:pPr>
        <w:numPr>
          <w:ilvl w:val="0"/>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 xml:space="preserve">Note 2: How one or more PDCCH candidates are counted for monitoring (for BD limit) is FFS </w:t>
      </w:r>
    </w:p>
    <w:p w:rsidR="000D26EF" w:rsidRDefault="00100456">
      <w:pPr>
        <w:numPr>
          <w:ilvl w:val="1"/>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 xml:space="preserve">The note is applicable also to other alternatives </w:t>
      </w:r>
    </w:p>
    <w:p w:rsidR="000D26EF" w:rsidRDefault="000D26EF">
      <w:pPr>
        <w:snapToGrid w:val="0"/>
        <w:spacing w:after="0" w:line="240" w:lineRule="auto"/>
        <w:jc w:val="both"/>
        <w:rPr>
          <w:rFonts w:ascii="Calibri" w:eastAsia="SimSun" w:hAnsi="Calibri" w:cs="Calibri"/>
          <w:szCs w:val="20"/>
          <w:lang w:eastAsia="zh-CN"/>
        </w:rPr>
      </w:pPr>
    </w:p>
    <w:p w:rsidR="000D26EF" w:rsidRDefault="00100456">
      <w:pPr>
        <w:spacing w:after="0" w:line="240" w:lineRule="auto"/>
        <w:rPr>
          <w:rFonts w:ascii="Times" w:eastAsia="SimSun" w:hAnsi="Times" w:cs="Times New Roman"/>
          <w:b/>
          <w:bCs/>
          <w:szCs w:val="20"/>
          <w:highlight w:val="green"/>
          <w:lang w:eastAsia="zh-CN"/>
        </w:rPr>
      </w:pPr>
      <w:r>
        <w:rPr>
          <w:rFonts w:ascii="Calibri" w:eastAsia="SimSun" w:hAnsi="Calibri" w:cs="Calibri"/>
          <w:b/>
          <w:highlight w:val="green"/>
          <w:lang w:eastAsia="zh-CN"/>
        </w:rPr>
        <w:t>Agreement</w:t>
      </w:r>
    </w:p>
    <w:p w:rsidR="000D26EF" w:rsidRDefault="00100456">
      <w:pPr>
        <w:spacing w:after="0" w:line="240" w:lineRule="auto"/>
        <w:rPr>
          <w:rFonts w:ascii="Times" w:eastAsia="Malgun Gothic" w:hAnsi="Times" w:cs="Times"/>
          <w:lang w:eastAsia="ko-KR"/>
        </w:rPr>
      </w:pPr>
      <w:r>
        <w:rPr>
          <w:rFonts w:ascii="Times" w:eastAsia="Malgun Gothic" w:hAnsi="Times" w:cs="Times"/>
          <w:bCs/>
          <w:iCs/>
          <w:sz w:val="20"/>
          <w:szCs w:val="20"/>
          <w:lang w:eastAsia="ko-KR"/>
        </w:rPr>
        <w:t>For Alt 1-2/1-3/2/3, study the following</w:t>
      </w:r>
    </w:p>
    <w:p w:rsidR="000D26EF" w:rsidRDefault="00100456">
      <w:pPr>
        <w:numPr>
          <w:ilvl w:val="0"/>
          <w:numId w:val="48"/>
        </w:numPr>
        <w:overflowPunct w:val="0"/>
        <w:autoSpaceDE w:val="0"/>
        <w:autoSpaceDN w:val="0"/>
        <w:adjustRightInd w:val="0"/>
        <w:snapToGrid w:val="0"/>
        <w:spacing w:after="0" w:line="240" w:lineRule="auto"/>
        <w:jc w:val="both"/>
        <w:textAlignment w:val="baseline"/>
        <w:rPr>
          <w:rFonts w:ascii="Times" w:eastAsia="SimSun" w:hAnsi="Times" w:cs="Times New Roman"/>
          <w:szCs w:val="20"/>
          <w:lang w:eastAsia="zh-CN"/>
        </w:rPr>
      </w:pPr>
      <w:r>
        <w:rPr>
          <w:rFonts w:ascii="Calibri" w:eastAsia="SimSun" w:hAnsi="Calibri" w:cs="Calibri"/>
          <w:szCs w:val="20"/>
          <w:lang w:eastAsia="zh-CN"/>
        </w:rPr>
        <w:t xml:space="preserve">Case 1: Two (or more) PDCCH candidates are explicitly linked together (UE knows the linking before decoding) </w:t>
      </w:r>
    </w:p>
    <w:p w:rsidR="000D26EF" w:rsidRDefault="00100456">
      <w:pPr>
        <w:numPr>
          <w:ilvl w:val="1"/>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FFS: How the explicit linkage is derived/determined by the UE</w:t>
      </w:r>
    </w:p>
    <w:p w:rsidR="000D26EF" w:rsidRDefault="00100456">
      <w:pPr>
        <w:numPr>
          <w:ilvl w:val="0"/>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 xml:space="preserve">Case 2: Two (or more) PDCCH candidates are not explicitly linked together (UE does not know the linking before decoding) </w:t>
      </w:r>
    </w:p>
    <w:p w:rsidR="000D26EF" w:rsidRDefault="00100456">
      <w:pPr>
        <w:numPr>
          <w:ilvl w:val="1"/>
          <w:numId w:val="48"/>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Pr>
          <w:rFonts w:ascii="Calibri" w:eastAsia="SimSun" w:hAnsi="Calibri" w:cs="Calibri"/>
          <w:szCs w:val="20"/>
          <w:lang w:eastAsia="zh-CN"/>
        </w:rPr>
        <w:t xml:space="preserve">FFS: How the UE knows the linkage after decoding </w:t>
      </w:r>
    </w:p>
    <w:p w:rsidR="000D26EF" w:rsidRDefault="000D26EF">
      <w:pPr>
        <w:rPr>
          <w:rFonts w:ascii="Calibri" w:eastAsia="Batang" w:hAnsi="Calibri" w:cs="Calibri"/>
          <w:b/>
          <w:bCs/>
          <w:kern w:val="32"/>
          <w:sz w:val="28"/>
          <w:szCs w:val="28"/>
          <w:lang w:val="en-GB" w:eastAsia="zh-CN"/>
        </w:rPr>
      </w:pPr>
    </w:p>
    <w:sectPr w:rsidR="000D2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CBB" w:rsidRDefault="001F3CBB" w:rsidP="00DD2C7D">
      <w:pPr>
        <w:spacing w:after="0" w:line="240" w:lineRule="auto"/>
      </w:pPr>
      <w:r>
        <w:separator/>
      </w:r>
    </w:p>
  </w:endnote>
  <w:endnote w:type="continuationSeparator" w:id="0">
    <w:p w:rsidR="001F3CBB" w:rsidRDefault="001F3CBB" w:rsidP="00DD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Batang">
    <w:altName w:val="Batang"/>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CBB" w:rsidRDefault="001F3CBB" w:rsidP="00DD2C7D">
      <w:pPr>
        <w:spacing w:after="0" w:line="240" w:lineRule="auto"/>
      </w:pPr>
      <w:r>
        <w:separator/>
      </w:r>
    </w:p>
  </w:footnote>
  <w:footnote w:type="continuationSeparator" w:id="0">
    <w:p w:rsidR="001F3CBB" w:rsidRDefault="001F3CBB" w:rsidP="00DD2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EC431D"/>
    <w:multiLevelType w:val="singleLevel"/>
    <w:tmpl w:val="95EC431D"/>
    <w:lvl w:ilvl="0">
      <w:start w:val="1"/>
      <w:numFmt w:val="bullet"/>
      <w:lvlText w:val=""/>
      <w:lvlJc w:val="left"/>
      <w:pPr>
        <w:ind w:left="420" w:hanging="420"/>
      </w:pPr>
      <w:rPr>
        <w:rFonts w:ascii="Wingdings" w:hAnsi="Wingdings" w:hint="default"/>
      </w:rPr>
    </w:lvl>
  </w:abstractNum>
  <w:abstractNum w:abstractNumId="1" w15:restartNumberingAfterBreak="0">
    <w:nsid w:val="FB5B9F2E"/>
    <w:multiLevelType w:val="singleLevel"/>
    <w:tmpl w:val="FB5B9F2E"/>
    <w:lvl w:ilvl="0">
      <w:start w:val="1"/>
      <w:numFmt w:val="bullet"/>
      <w:lvlText w:val=""/>
      <w:lvlJc w:val="left"/>
      <w:pPr>
        <w:ind w:left="420" w:hanging="420"/>
      </w:pPr>
      <w:rPr>
        <w:rFonts w:ascii="Wingdings" w:hAnsi="Wingdings" w:hint="default"/>
      </w:rPr>
    </w:lvl>
  </w:abstractNum>
  <w:abstractNum w:abstractNumId="2" w15:restartNumberingAfterBreak="0">
    <w:nsid w:val="006437C3"/>
    <w:multiLevelType w:val="multilevel"/>
    <w:tmpl w:val="006437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A43FB8"/>
    <w:multiLevelType w:val="multilevel"/>
    <w:tmpl w:val="00A43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D87A87"/>
    <w:multiLevelType w:val="multilevel"/>
    <w:tmpl w:val="00D87A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DC11D5"/>
    <w:multiLevelType w:val="multilevel"/>
    <w:tmpl w:val="01DC11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4C5832"/>
    <w:multiLevelType w:val="multilevel"/>
    <w:tmpl w:val="054C58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0E2F49"/>
    <w:multiLevelType w:val="multilevel"/>
    <w:tmpl w:val="080E2F49"/>
    <w:lvl w:ilvl="0">
      <w:start w:val="8147"/>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3549BF"/>
    <w:multiLevelType w:val="multilevel"/>
    <w:tmpl w:val="0D3549B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DB04111"/>
    <w:multiLevelType w:val="multilevel"/>
    <w:tmpl w:val="0DB04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F7CD3"/>
    <w:multiLevelType w:val="multilevel"/>
    <w:tmpl w:val="0FEF7C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5E2F40"/>
    <w:multiLevelType w:val="multilevel"/>
    <w:tmpl w:val="135E2F40"/>
    <w:lvl w:ilvl="0">
      <w:start w:val="2"/>
      <w:numFmt w:val="bullet"/>
      <w:lvlText w:val="•"/>
      <w:lvlJc w:val="left"/>
      <w:pPr>
        <w:ind w:left="720" w:hanging="360"/>
      </w:pPr>
      <w:rPr>
        <w:rFonts w:ascii="SimSun" w:eastAsia="SimSun" w:hAnsi="SimSun"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C275B7"/>
    <w:multiLevelType w:val="multilevel"/>
    <w:tmpl w:val="15C27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1D0615"/>
    <w:multiLevelType w:val="multilevel"/>
    <w:tmpl w:val="161D06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0396706"/>
    <w:multiLevelType w:val="multilevel"/>
    <w:tmpl w:val="203967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06C0EE7"/>
    <w:multiLevelType w:val="multilevel"/>
    <w:tmpl w:val="206C0E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FC0C05"/>
    <w:multiLevelType w:val="multilevel"/>
    <w:tmpl w:val="20FC0C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31C0F1A"/>
    <w:multiLevelType w:val="multilevel"/>
    <w:tmpl w:val="231C0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6A70010"/>
    <w:multiLevelType w:val="multilevel"/>
    <w:tmpl w:val="26A7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EF5F82"/>
    <w:multiLevelType w:val="multilevel"/>
    <w:tmpl w:val="26EF5F82"/>
    <w:lvl w:ilvl="0">
      <w:start w:val="2"/>
      <w:numFmt w:val="bullet"/>
      <w:lvlText w:val="•"/>
      <w:lvlJc w:val="left"/>
      <w:pPr>
        <w:ind w:left="720" w:hanging="360"/>
      </w:pPr>
      <w:rPr>
        <w:rFonts w:ascii="SimSun" w:eastAsia="SimSun" w:hAnsi="SimSun"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B90C8C"/>
    <w:multiLevelType w:val="multilevel"/>
    <w:tmpl w:val="2BB90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D36C6"/>
    <w:multiLevelType w:val="multilevel"/>
    <w:tmpl w:val="2E2D3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754793"/>
    <w:multiLevelType w:val="multilevel"/>
    <w:tmpl w:val="2F7547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0ED23C5"/>
    <w:multiLevelType w:val="multilevel"/>
    <w:tmpl w:val="30ED23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1CF13C4"/>
    <w:multiLevelType w:val="multilevel"/>
    <w:tmpl w:val="31CF1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2E49D9"/>
    <w:multiLevelType w:val="multilevel"/>
    <w:tmpl w:val="322E49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2C521C"/>
    <w:multiLevelType w:val="multilevel"/>
    <w:tmpl w:val="332C52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66C32D"/>
    <w:multiLevelType w:val="singleLevel"/>
    <w:tmpl w:val="3466C32D"/>
    <w:lvl w:ilvl="0">
      <w:start w:val="1"/>
      <w:numFmt w:val="bullet"/>
      <w:lvlText w:val=""/>
      <w:lvlJc w:val="left"/>
      <w:pPr>
        <w:ind w:left="420" w:hanging="420"/>
      </w:pPr>
      <w:rPr>
        <w:rFonts w:ascii="Wingdings" w:hAnsi="Wingdings" w:hint="default"/>
      </w:rPr>
    </w:lvl>
  </w:abstractNum>
  <w:abstractNum w:abstractNumId="29" w15:restartNumberingAfterBreak="0">
    <w:nsid w:val="355B2772"/>
    <w:multiLevelType w:val="multilevel"/>
    <w:tmpl w:val="355B2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3A403F"/>
    <w:multiLevelType w:val="multilevel"/>
    <w:tmpl w:val="383A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5955E4"/>
    <w:multiLevelType w:val="singleLevel"/>
    <w:tmpl w:val="395955E4"/>
    <w:lvl w:ilvl="0">
      <w:start w:val="1"/>
      <w:numFmt w:val="bullet"/>
      <w:lvlText w:val=""/>
      <w:lvlJc w:val="left"/>
      <w:pPr>
        <w:ind w:left="420" w:hanging="420"/>
      </w:pPr>
      <w:rPr>
        <w:rFonts w:ascii="Wingdings" w:hAnsi="Wingdings" w:hint="default"/>
      </w:rPr>
    </w:lvl>
  </w:abstractNum>
  <w:abstractNum w:abstractNumId="32" w15:restartNumberingAfterBreak="0">
    <w:nsid w:val="3AA46647"/>
    <w:multiLevelType w:val="multilevel"/>
    <w:tmpl w:val="3AA46647"/>
    <w:lvl w:ilvl="0">
      <w:start w:val="2"/>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B420EE5"/>
    <w:multiLevelType w:val="multilevel"/>
    <w:tmpl w:val="3B420EE5"/>
    <w:lvl w:ilvl="0">
      <w:start w:val="23"/>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2F1D8F"/>
    <w:multiLevelType w:val="multilevel"/>
    <w:tmpl w:val="3F2F1D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2A3C1D"/>
    <w:multiLevelType w:val="multilevel"/>
    <w:tmpl w:val="412A3C1D"/>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1841BD8"/>
    <w:multiLevelType w:val="multilevel"/>
    <w:tmpl w:val="4184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200E2"/>
    <w:multiLevelType w:val="multilevel"/>
    <w:tmpl w:val="41B20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433056F5"/>
    <w:multiLevelType w:val="multilevel"/>
    <w:tmpl w:val="43305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3FF5F2B"/>
    <w:multiLevelType w:val="multilevel"/>
    <w:tmpl w:val="43FF5F2B"/>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lang w:val="en-US"/>
      </w:rPr>
    </w:lvl>
    <w:lvl w:ilvl="2">
      <w:start w:val="1"/>
      <w:numFmt w:val="decimal"/>
      <w:pStyle w:val="Heading31"/>
      <w:lvlText w:val="%1.%2.%3"/>
      <w:lvlJc w:val="left"/>
      <w:pPr>
        <w:tabs>
          <w:tab w:val="left" w:pos="2846"/>
        </w:tabs>
        <w:snapToGrid w:val="0"/>
        <w:ind w:left="2846" w:hanging="720"/>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snapToGrid w:val="0"/>
        <w:ind w:left="864" w:hanging="864"/>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snapToGrid w:val="0"/>
        <w:ind w:left="2988" w:hanging="1008"/>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snapToGrid w:val="0"/>
        <w:ind w:left="1152" w:hanging="115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1"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9451697"/>
    <w:multiLevelType w:val="multilevel"/>
    <w:tmpl w:val="494516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E744E1"/>
    <w:multiLevelType w:val="multilevel"/>
    <w:tmpl w:val="4AE744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DA91D08"/>
    <w:multiLevelType w:val="multilevel"/>
    <w:tmpl w:val="4DA91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B90202"/>
    <w:multiLevelType w:val="multilevel"/>
    <w:tmpl w:val="4DB9020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4F623462"/>
    <w:multiLevelType w:val="multilevel"/>
    <w:tmpl w:val="4F623462"/>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15:restartNumberingAfterBreak="0">
    <w:nsid w:val="50BA3925"/>
    <w:multiLevelType w:val="multilevel"/>
    <w:tmpl w:val="50BA39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0"/>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30B0748"/>
    <w:multiLevelType w:val="hybridMultilevel"/>
    <w:tmpl w:val="179E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EC3C75"/>
    <w:multiLevelType w:val="multilevel"/>
    <w:tmpl w:val="57EC3C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C40A52"/>
    <w:multiLevelType w:val="multilevel"/>
    <w:tmpl w:val="59C40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505B41"/>
    <w:multiLevelType w:val="multilevel"/>
    <w:tmpl w:val="5E505B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0EB691A"/>
    <w:multiLevelType w:val="multilevel"/>
    <w:tmpl w:val="60EB6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4FB4159"/>
    <w:multiLevelType w:val="multilevel"/>
    <w:tmpl w:val="64FB4159"/>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5" w15:restartNumberingAfterBreak="0">
    <w:nsid w:val="65926F97"/>
    <w:multiLevelType w:val="multilevel"/>
    <w:tmpl w:val="65926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325338"/>
    <w:multiLevelType w:val="multilevel"/>
    <w:tmpl w:val="6632533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6BA2F8D"/>
    <w:multiLevelType w:val="multilevel"/>
    <w:tmpl w:val="66BA2F8D"/>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8" w15:restartNumberingAfterBreak="0">
    <w:nsid w:val="6F270A89"/>
    <w:multiLevelType w:val="multilevel"/>
    <w:tmpl w:val="6F270A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F415614"/>
    <w:multiLevelType w:val="multilevel"/>
    <w:tmpl w:val="6F415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2C844D7"/>
    <w:multiLevelType w:val="multilevel"/>
    <w:tmpl w:val="72C844D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1" w15:restartNumberingAfterBreak="0">
    <w:nsid w:val="74715866"/>
    <w:multiLevelType w:val="multilevel"/>
    <w:tmpl w:val="74715866"/>
    <w:lvl w:ilvl="0">
      <w:start w:val="2"/>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5981712"/>
    <w:multiLevelType w:val="multilevel"/>
    <w:tmpl w:val="75981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2F4DB5"/>
    <w:multiLevelType w:val="multilevel"/>
    <w:tmpl w:val="762F4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8E54AA7"/>
    <w:multiLevelType w:val="multilevel"/>
    <w:tmpl w:val="78E54A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E74895"/>
    <w:multiLevelType w:val="multilevel"/>
    <w:tmpl w:val="7DE74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DF995F7"/>
    <w:multiLevelType w:val="singleLevel"/>
    <w:tmpl w:val="7DF995F7"/>
    <w:lvl w:ilvl="0">
      <w:start w:val="1"/>
      <w:numFmt w:val="bullet"/>
      <w:lvlText w:val=""/>
      <w:lvlJc w:val="left"/>
      <w:pPr>
        <w:ind w:left="420" w:hanging="42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14"/>
  </w:num>
  <w:num w:numId="4">
    <w:abstractNumId w:val="32"/>
  </w:num>
  <w:num w:numId="5">
    <w:abstractNumId w:val="48"/>
  </w:num>
  <w:num w:numId="6">
    <w:abstractNumId w:val="61"/>
  </w:num>
  <w:num w:numId="7">
    <w:abstractNumId w:val="50"/>
  </w:num>
  <w:num w:numId="8">
    <w:abstractNumId w:val="6"/>
  </w:num>
  <w:num w:numId="9">
    <w:abstractNumId w:val="12"/>
  </w:num>
  <w:num w:numId="10">
    <w:abstractNumId w:val="21"/>
  </w:num>
  <w:num w:numId="11">
    <w:abstractNumId w:val="42"/>
  </w:num>
  <w:num w:numId="12">
    <w:abstractNumId w:val="62"/>
  </w:num>
  <w:num w:numId="13">
    <w:abstractNumId w:val="58"/>
  </w:num>
  <w:num w:numId="14">
    <w:abstractNumId w:val="54"/>
  </w:num>
  <w:num w:numId="15">
    <w:abstractNumId w:val="29"/>
  </w:num>
  <w:num w:numId="16">
    <w:abstractNumId w:val="10"/>
  </w:num>
  <w:num w:numId="17">
    <w:abstractNumId w:val="63"/>
  </w:num>
  <w:num w:numId="18">
    <w:abstractNumId w:val="47"/>
  </w:num>
  <w:num w:numId="19">
    <w:abstractNumId w:val="39"/>
  </w:num>
  <w:num w:numId="20">
    <w:abstractNumId w:val="46"/>
  </w:num>
  <w:num w:numId="21">
    <w:abstractNumId w:val="23"/>
  </w:num>
  <w:num w:numId="22">
    <w:abstractNumId w:val="51"/>
  </w:num>
  <w:num w:numId="23">
    <w:abstractNumId w:val="43"/>
  </w:num>
  <w:num w:numId="24">
    <w:abstractNumId w:val="17"/>
  </w:num>
  <w:num w:numId="25">
    <w:abstractNumId w:val="22"/>
  </w:num>
  <w:num w:numId="26">
    <w:abstractNumId w:val="36"/>
  </w:num>
  <w:num w:numId="27">
    <w:abstractNumId w:val="52"/>
  </w:num>
  <w:num w:numId="28">
    <w:abstractNumId w:val="35"/>
  </w:num>
  <w:num w:numId="29">
    <w:abstractNumId w:val="0"/>
  </w:num>
  <w:num w:numId="30">
    <w:abstractNumId w:val="28"/>
  </w:num>
  <w:num w:numId="31">
    <w:abstractNumId w:val="1"/>
  </w:num>
  <w:num w:numId="32">
    <w:abstractNumId w:val="31"/>
  </w:num>
  <w:num w:numId="33">
    <w:abstractNumId w:val="33"/>
  </w:num>
  <w:num w:numId="34">
    <w:abstractNumId w:val="16"/>
  </w:num>
  <w:num w:numId="35">
    <w:abstractNumId w:val="7"/>
  </w:num>
  <w:num w:numId="36">
    <w:abstractNumId w:val="60"/>
  </w:num>
  <w:num w:numId="37">
    <w:abstractNumId w:val="38"/>
  </w:num>
  <w:num w:numId="38">
    <w:abstractNumId w:val="13"/>
  </w:num>
  <w:num w:numId="39">
    <w:abstractNumId w:val="64"/>
  </w:num>
  <w:num w:numId="40">
    <w:abstractNumId w:val="2"/>
  </w:num>
  <w:num w:numId="41">
    <w:abstractNumId w:val="8"/>
  </w:num>
  <w:num w:numId="42">
    <w:abstractNumId w:val="11"/>
  </w:num>
  <w:num w:numId="43">
    <w:abstractNumId w:val="20"/>
  </w:num>
  <w:num w:numId="44">
    <w:abstractNumId w:val="44"/>
  </w:num>
  <w:num w:numId="45">
    <w:abstractNumId w:val="56"/>
  </w:num>
  <w:num w:numId="46">
    <w:abstractNumId w:val="66"/>
  </w:num>
  <w:num w:numId="47">
    <w:abstractNumId w:val="15"/>
  </w:num>
  <w:num w:numId="48">
    <w:abstractNumId w:val="37"/>
  </w:num>
  <w:num w:numId="49">
    <w:abstractNumId w:val="34"/>
  </w:num>
  <w:num w:numId="50">
    <w:abstractNumId w:val="26"/>
  </w:num>
  <w:num w:numId="51">
    <w:abstractNumId w:val="24"/>
  </w:num>
  <w:num w:numId="52">
    <w:abstractNumId w:val="59"/>
  </w:num>
  <w:num w:numId="53">
    <w:abstractNumId w:val="3"/>
  </w:num>
  <w:num w:numId="54">
    <w:abstractNumId w:val="4"/>
  </w:num>
  <w:num w:numId="55">
    <w:abstractNumId w:val="27"/>
  </w:num>
  <w:num w:numId="56">
    <w:abstractNumId w:val="57"/>
  </w:num>
  <w:num w:numId="57">
    <w:abstractNumId w:val="5"/>
  </w:num>
  <w:num w:numId="58">
    <w:abstractNumId w:val="53"/>
  </w:num>
  <w:num w:numId="59">
    <w:abstractNumId w:val="55"/>
  </w:num>
  <w:num w:numId="60">
    <w:abstractNumId w:val="30"/>
  </w:num>
  <w:num w:numId="61">
    <w:abstractNumId w:val="25"/>
  </w:num>
  <w:num w:numId="62">
    <w:abstractNumId w:val="19"/>
  </w:num>
  <w:num w:numId="63">
    <w:abstractNumId w:val="65"/>
  </w:num>
  <w:num w:numId="64">
    <w:abstractNumId w:val="9"/>
  </w:num>
  <w:num w:numId="65">
    <w:abstractNumId w:val="18"/>
  </w:num>
  <w:num w:numId="66">
    <w:abstractNumId w:val="45"/>
  </w:num>
  <w:num w:numId="67">
    <w:abstractNumId w:val="49"/>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 Yi45 Zhang">
    <w15:presenceInfo w15:providerId="AD" w15:userId="S::zhangyi45@Lenovo.com::c76560d5-4f0a-4684-ab45-0e1452b4e866"/>
  </w15:person>
  <w15:person w15:author="Kazunari Yokomakura">
    <w15:presenceInfo w15:providerId="None" w15:userId="Kazunari Yokomakura"/>
  </w15:person>
  <w15:person w15:author="ZTE">
    <w15:presenceInfo w15:providerId="None" w15:userId="ZTE"/>
  </w15:person>
  <w15:person w15:author="CATT">
    <w15:presenceInfo w15:providerId="None" w15:userId="CATT"/>
  </w15:person>
  <w15:person w15:author="Intel">
    <w15:presenceInfo w15:providerId="None" w15:userId="Intel"/>
  </w15:person>
  <w15:person w15:author="Mostafa Khoshnevisan">
    <w15:presenceInfo w15:providerId="AD" w15:userId="S::mostafak@qti.qualcomm.com::49178511-c332-410f-8852-a91b67edec16"/>
  </w15:person>
  <w15:person w15:author="Samsung">
    <w15:presenceInfo w15:providerId="None" w15:userId="Samsung"/>
  </w15:person>
  <w15:person w15:author="Administrator">
    <w15:presenceInfo w15:providerId="None" w15:userId="Administrator"/>
  </w15:person>
  <w15:person w15:author="FW">
    <w15:presenceInfo w15:providerId="None" w15:userId="FW"/>
  </w15:person>
  <w15:person w15:author="Jayasinghe, Keeth (Nokia - FI/Espoo)">
    <w15:presenceInfo w15:providerId="AD" w15:userId="S::keeth.jayasinghe@nokia.com::c9918162-d189-4dac-b2bb-346b5f0a7cf2"/>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3MDI2NzQ3MzE0MzNT0lEKTi0uzszPAykwrgUAVLgtIiwAAAA="/>
  </w:docVars>
  <w:rsids>
    <w:rsidRoot w:val="001A47D4"/>
    <w:rsid w:val="00000869"/>
    <w:rsid w:val="00001117"/>
    <w:rsid w:val="00002649"/>
    <w:rsid w:val="000040BE"/>
    <w:rsid w:val="00006299"/>
    <w:rsid w:val="00006796"/>
    <w:rsid w:val="00006EDA"/>
    <w:rsid w:val="00007A18"/>
    <w:rsid w:val="000106D9"/>
    <w:rsid w:val="00011310"/>
    <w:rsid w:val="000121C1"/>
    <w:rsid w:val="00014C35"/>
    <w:rsid w:val="00015BE9"/>
    <w:rsid w:val="00015D34"/>
    <w:rsid w:val="00016575"/>
    <w:rsid w:val="00016B98"/>
    <w:rsid w:val="00021A32"/>
    <w:rsid w:val="00021A7F"/>
    <w:rsid w:val="00021D98"/>
    <w:rsid w:val="00022BA8"/>
    <w:rsid w:val="0002486B"/>
    <w:rsid w:val="00025782"/>
    <w:rsid w:val="00027AA3"/>
    <w:rsid w:val="00027CE7"/>
    <w:rsid w:val="00027DDF"/>
    <w:rsid w:val="00031A35"/>
    <w:rsid w:val="00034254"/>
    <w:rsid w:val="000368F0"/>
    <w:rsid w:val="00044A6D"/>
    <w:rsid w:val="00044D32"/>
    <w:rsid w:val="00046552"/>
    <w:rsid w:val="00046A57"/>
    <w:rsid w:val="00046DAE"/>
    <w:rsid w:val="00051798"/>
    <w:rsid w:val="00051EB9"/>
    <w:rsid w:val="00052959"/>
    <w:rsid w:val="000531AF"/>
    <w:rsid w:val="00053343"/>
    <w:rsid w:val="00054002"/>
    <w:rsid w:val="0005460D"/>
    <w:rsid w:val="00055991"/>
    <w:rsid w:val="0006202B"/>
    <w:rsid w:val="00062A11"/>
    <w:rsid w:val="00065AB7"/>
    <w:rsid w:val="00071191"/>
    <w:rsid w:val="00071943"/>
    <w:rsid w:val="00071BB8"/>
    <w:rsid w:val="00073267"/>
    <w:rsid w:val="00073DAE"/>
    <w:rsid w:val="0007401A"/>
    <w:rsid w:val="00075CD6"/>
    <w:rsid w:val="0007678A"/>
    <w:rsid w:val="00080A5E"/>
    <w:rsid w:val="00081DAA"/>
    <w:rsid w:val="00084C6D"/>
    <w:rsid w:val="00085680"/>
    <w:rsid w:val="00085E5F"/>
    <w:rsid w:val="00090B42"/>
    <w:rsid w:val="000918D6"/>
    <w:rsid w:val="00095A41"/>
    <w:rsid w:val="000A085C"/>
    <w:rsid w:val="000A0898"/>
    <w:rsid w:val="000A24A6"/>
    <w:rsid w:val="000A2773"/>
    <w:rsid w:val="000A410F"/>
    <w:rsid w:val="000A49EF"/>
    <w:rsid w:val="000A70AB"/>
    <w:rsid w:val="000B0793"/>
    <w:rsid w:val="000B0D95"/>
    <w:rsid w:val="000B1A79"/>
    <w:rsid w:val="000B2499"/>
    <w:rsid w:val="000B2803"/>
    <w:rsid w:val="000B2910"/>
    <w:rsid w:val="000B2C7A"/>
    <w:rsid w:val="000B5AB4"/>
    <w:rsid w:val="000C05C3"/>
    <w:rsid w:val="000C2F10"/>
    <w:rsid w:val="000C31AD"/>
    <w:rsid w:val="000D0AEE"/>
    <w:rsid w:val="000D10BB"/>
    <w:rsid w:val="000D13A2"/>
    <w:rsid w:val="000D2186"/>
    <w:rsid w:val="000D26EF"/>
    <w:rsid w:val="000D3E89"/>
    <w:rsid w:val="000D3F00"/>
    <w:rsid w:val="000D5838"/>
    <w:rsid w:val="000D666B"/>
    <w:rsid w:val="000D6E0C"/>
    <w:rsid w:val="000D73F0"/>
    <w:rsid w:val="000D7521"/>
    <w:rsid w:val="000D7782"/>
    <w:rsid w:val="000E1A43"/>
    <w:rsid w:val="000E53BD"/>
    <w:rsid w:val="000E7B2C"/>
    <w:rsid w:val="000F0D9E"/>
    <w:rsid w:val="000F1651"/>
    <w:rsid w:val="000F2072"/>
    <w:rsid w:val="000F225A"/>
    <w:rsid w:val="000F3A63"/>
    <w:rsid w:val="000F5C44"/>
    <w:rsid w:val="00100456"/>
    <w:rsid w:val="001005E1"/>
    <w:rsid w:val="0010061E"/>
    <w:rsid w:val="00101371"/>
    <w:rsid w:val="001016E6"/>
    <w:rsid w:val="00101F5E"/>
    <w:rsid w:val="00104845"/>
    <w:rsid w:val="0010544C"/>
    <w:rsid w:val="0010589D"/>
    <w:rsid w:val="00113DB9"/>
    <w:rsid w:val="00115B0A"/>
    <w:rsid w:val="00116FB1"/>
    <w:rsid w:val="00117807"/>
    <w:rsid w:val="00117EDE"/>
    <w:rsid w:val="00117F1C"/>
    <w:rsid w:val="001208C4"/>
    <w:rsid w:val="00122572"/>
    <w:rsid w:val="0012417F"/>
    <w:rsid w:val="001251C8"/>
    <w:rsid w:val="001315BB"/>
    <w:rsid w:val="00134B7F"/>
    <w:rsid w:val="0013571B"/>
    <w:rsid w:val="001366F8"/>
    <w:rsid w:val="00136F50"/>
    <w:rsid w:val="0014028B"/>
    <w:rsid w:val="00143C60"/>
    <w:rsid w:val="00144C44"/>
    <w:rsid w:val="00146358"/>
    <w:rsid w:val="001464F6"/>
    <w:rsid w:val="001504F8"/>
    <w:rsid w:val="00152545"/>
    <w:rsid w:val="001558E1"/>
    <w:rsid w:val="0015732D"/>
    <w:rsid w:val="00160B18"/>
    <w:rsid w:val="001612FB"/>
    <w:rsid w:val="00162A24"/>
    <w:rsid w:val="00163E17"/>
    <w:rsid w:val="001653B7"/>
    <w:rsid w:val="0016542E"/>
    <w:rsid w:val="00165FA7"/>
    <w:rsid w:val="001714CC"/>
    <w:rsid w:val="00176CA5"/>
    <w:rsid w:val="001774AB"/>
    <w:rsid w:val="001777A2"/>
    <w:rsid w:val="00180753"/>
    <w:rsid w:val="001808A8"/>
    <w:rsid w:val="0018183F"/>
    <w:rsid w:val="001867FF"/>
    <w:rsid w:val="00187CA8"/>
    <w:rsid w:val="001929AB"/>
    <w:rsid w:val="001941DC"/>
    <w:rsid w:val="0019481C"/>
    <w:rsid w:val="0019636C"/>
    <w:rsid w:val="00197A57"/>
    <w:rsid w:val="001A32D3"/>
    <w:rsid w:val="001A3357"/>
    <w:rsid w:val="001A47D4"/>
    <w:rsid w:val="001A7707"/>
    <w:rsid w:val="001B2721"/>
    <w:rsid w:val="001B290E"/>
    <w:rsid w:val="001B4C60"/>
    <w:rsid w:val="001B62C6"/>
    <w:rsid w:val="001C0395"/>
    <w:rsid w:val="001C0630"/>
    <w:rsid w:val="001C0CBF"/>
    <w:rsid w:val="001C2AFA"/>
    <w:rsid w:val="001C31DA"/>
    <w:rsid w:val="001C5001"/>
    <w:rsid w:val="001C64C4"/>
    <w:rsid w:val="001C6945"/>
    <w:rsid w:val="001D3756"/>
    <w:rsid w:val="001D3B5D"/>
    <w:rsid w:val="001D431F"/>
    <w:rsid w:val="001D77CD"/>
    <w:rsid w:val="001E5CAE"/>
    <w:rsid w:val="001F302D"/>
    <w:rsid w:val="001F3A01"/>
    <w:rsid w:val="001F3CBB"/>
    <w:rsid w:val="001F7993"/>
    <w:rsid w:val="002014A4"/>
    <w:rsid w:val="00201C0C"/>
    <w:rsid w:val="0020338A"/>
    <w:rsid w:val="002033A5"/>
    <w:rsid w:val="00203B64"/>
    <w:rsid w:val="00204F93"/>
    <w:rsid w:val="00213A57"/>
    <w:rsid w:val="002168D9"/>
    <w:rsid w:val="00221F45"/>
    <w:rsid w:val="00222B66"/>
    <w:rsid w:val="00226E84"/>
    <w:rsid w:val="002305AC"/>
    <w:rsid w:val="00230BF3"/>
    <w:rsid w:val="00231A75"/>
    <w:rsid w:val="00232276"/>
    <w:rsid w:val="0023235C"/>
    <w:rsid w:val="00233C54"/>
    <w:rsid w:val="0024143A"/>
    <w:rsid w:val="00241D9E"/>
    <w:rsid w:val="00242575"/>
    <w:rsid w:val="00244A0C"/>
    <w:rsid w:val="0024527E"/>
    <w:rsid w:val="00245401"/>
    <w:rsid w:val="00245AAB"/>
    <w:rsid w:val="00245B71"/>
    <w:rsid w:val="0024608B"/>
    <w:rsid w:val="0024682B"/>
    <w:rsid w:val="00246D37"/>
    <w:rsid w:val="00251716"/>
    <w:rsid w:val="00252A09"/>
    <w:rsid w:val="00254C07"/>
    <w:rsid w:val="00257042"/>
    <w:rsid w:val="002604AB"/>
    <w:rsid w:val="00261A3D"/>
    <w:rsid w:val="00262C6F"/>
    <w:rsid w:val="00262E01"/>
    <w:rsid w:val="00263FBB"/>
    <w:rsid w:val="00265EBF"/>
    <w:rsid w:val="00266D3B"/>
    <w:rsid w:val="0026735F"/>
    <w:rsid w:val="0026774F"/>
    <w:rsid w:val="00267E17"/>
    <w:rsid w:val="002709F9"/>
    <w:rsid w:val="00273D04"/>
    <w:rsid w:val="00274741"/>
    <w:rsid w:val="0027727B"/>
    <w:rsid w:val="00277488"/>
    <w:rsid w:val="00277B63"/>
    <w:rsid w:val="00280DF5"/>
    <w:rsid w:val="0028216E"/>
    <w:rsid w:val="00282E0D"/>
    <w:rsid w:val="002863E0"/>
    <w:rsid w:val="00287069"/>
    <w:rsid w:val="00287AC4"/>
    <w:rsid w:val="002913B9"/>
    <w:rsid w:val="00291A63"/>
    <w:rsid w:val="00293A0E"/>
    <w:rsid w:val="00294F9C"/>
    <w:rsid w:val="0029777D"/>
    <w:rsid w:val="002A00D8"/>
    <w:rsid w:val="002A11D3"/>
    <w:rsid w:val="002B3DA2"/>
    <w:rsid w:val="002B5C6A"/>
    <w:rsid w:val="002B6F19"/>
    <w:rsid w:val="002C0859"/>
    <w:rsid w:val="002C190B"/>
    <w:rsid w:val="002C53A6"/>
    <w:rsid w:val="002C7093"/>
    <w:rsid w:val="002C735F"/>
    <w:rsid w:val="002C752A"/>
    <w:rsid w:val="002C7C8B"/>
    <w:rsid w:val="002D174D"/>
    <w:rsid w:val="002D3A07"/>
    <w:rsid w:val="002D42CB"/>
    <w:rsid w:val="002D67D0"/>
    <w:rsid w:val="002D6A95"/>
    <w:rsid w:val="002E4F39"/>
    <w:rsid w:val="002E6C18"/>
    <w:rsid w:val="002E70C2"/>
    <w:rsid w:val="002E7655"/>
    <w:rsid w:val="002E7A33"/>
    <w:rsid w:val="002F06D3"/>
    <w:rsid w:val="002F1CDE"/>
    <w:rsid w:val="002F3655"/>
    <w:rsid w:val="002F4541"/>
    <w:rsid w:val="002F725C"/>
    <w:rsid w:val="002F7395"/>
    <w:rsid w:val="0030169B"/>
    <w:rsid w:val="00302943"/>
    <w:rsid w:val="00303415"/>
    <w:rsid w:val="00303D8E"/>
    <w:rsid w:val="003062D6"/>
    <w:rsid w:val="003069A8"/>
    <w:rsid w:val="00307307"/>
    <w:rsid w:val="00311783"/>
    <w:rsid w:val="00312D2B"/>
    <w:rsid w:val="003130A9"/>
    <w:rsid w:val="00313D33"/>
    <w:rsid w:val="00315F74"/>
    <w:rsid w:val="00323BEA"/>
    <w:rsid w:val="00324154"/>
    <w:rsid w:val="00324635"/>
    <w:rsid w:val="00324BF0"/>
    <w:rsid w:val="003258DF"/>
    <w:rsid w:val="0032595E"/>
    <w:rsid w:val="0032796B"/>
    <w:rsid w:val="00327EC3"/>
    <w:rsid w:val="00330CDB"/>
    <w:rsid w:val="00331A5C"/>
    <w:rsid w:val="00332BE0"/>
    <w:rsid w:val="00333C28"/>
    <w:rsid w:val="0033629E"/>
    <w:rsid w:val="0033728D"/>
    <w:rsid w:val="00340114"/>
    <w:rsid w:val="003414F9"/>
    <w:rsid w:val="003436C7"/>
    <w:rsid w:val="003455AD"/>
    <w:rsid w:val="003456A4"/>
    <w:rsid w:val="0034794E"/>
    <w:rsid w:val="00347AA2"/>
    <w:rsid w:val="00350754"/>
    <w:rsid w:val="00350A0D"/>
    <w:rsid w:val="003608C4"/>
    <w:rsid w:val="0036361A"/>
    <w:rsid w:val="00363956"/>
    <w:rsid w:val="00363A7E"/>
    <w:rsid w:val="00366DA4"/>
    <w:rsid w:val="00366FB8"/>
    <w:rsid w:val="00367768"/>
    <w:rsid w:val="00370629"/>
    <w:rsid w:val="003718DE"/>
    <w:rsid w:val="00373C64"/>
    <w:rsid w:val="00377DB0"/>
    <w:rsid w:val="003805FB"/>
    <w:rsid w:val="00380B19"/>
    <w:rsid w:val="00382FE7"/>
    <w:rsid w:val="00384924"/>
    <w:rsid w:val="003849E1"/>
    <w:rsid w:val="00386D36"/>
    <w:rsid w:val="00391127"/>
    <w:rsid w:val="00393AEE"/>
    <w:rsid w:val="003952E7"/>
    <w:rsid w:val="00397E10"/>
    <w:rsid w:val="003A021B"/>
    <w:rsid w:val="003A4B20"/>
    <w:rsid w:val="003A51DB"/>
    <w:rsid w:val="003A6E14"/>
    <w:rsid w:val="003B00FA"/>
    <w:rsid w:val="003B1D49"/>
    <w:rsid w:val="003B2559"/>
    <w:rsid w:val="003B34FE"/>
    <w:rsid w:val="003B5311"/>
    <w:rsid w:val="003B5B24"/>
    <w:rsid w:val="003B6003"/>
    <w:rsid w:val="003B6548"/>
    <w:rsid w:val="003B7C86"/>
    <w:rsid w:val="003C6BBA"/>
    <w:rsid w:val="003C7E7A"/>
    <w:rsid w:val="003D03CD"/>
    <w:rsid w:val="003D04DB"/>
    <w:rsid w:val="003D0B21"/>
    <w:rsid w:val="003D1B0F"/>
    <w:rsid w:val="003D6BA1"/>
    <w:rsid w:val="003D701B"/>
    <w:rsid w:val="003D71B9"/>
    <w:rsid w:val="003E133D"/>
    <w:rsid w:val="003E3186"/>
    <w:rsid w:val="003E38E2"/>
    <w:rsid w:val="003E7AC2"/>
    <w:rsid w:val="003F02D2"/>
    <w:rsid w:val="003F5E6F"/>
    <w:rsid w:val="003F62CD"/>
    <w:rsid w:val="003F7846"/>
    <w:rsid w:val="004020E8"/>
    <w:rsid w:val="004049AA"/>
    <w:rsid w:val="00410500"/>
    <w:rsid w:val="0041056C"/>
    <w:rsid w:val="0041345E"/>
    <w:rsid w:val="00414FAB"/>
    <w:rsid w:val="0041605A"/>
    <w:rsid w:val="004174A3"/>
    <w:rsid w:val="00423ADF"/>
    <w:rsid w:val="00426BF0"/>
    <w:rsid w:val="004271FB"/>
    <w:rsid w:val="004301C5"/>
    <w:rsid w:val="004328C2"/>
    <w:rsid w:val="00432A1C"/>
    <w:rsid w:val="004342BE"/>
    <w:rsid w:val="00436592"/>
    <w:rsid w:val="00437B4F"/>
    <w:rsid w:val="00440977"/>
    <w:rsid w:val="00441EEA"/>
    <w:rsid w:val="00442476"/>
    <w:rsid w:val="00447684"/>
    <w:rsid w:val="00447C24"/>
    <w:rsid w:val="0045138F"/>
    <w:rsid w:val="00451641"/>
    <w:rsid w:val="004516B6"/>
    <w:rsid w:val="004527BE"/>
    <w:rsid w:val="004528B4"/>
    <w:rsid w:val="00454144"/>
    <w:rsid w:val="0045465C"/>
    <w:rsid w:val="0045738D"/>
    <w:rsid w:val="0046036D"/>
    <w:rsid w:val="00463AB4"/>
    <w:rsid w:val="004644F8"/>
    <w:rsid w:val="004644FA"/>
    <w:rsid w:val="00466E1C"/>
    <w:rsid w:val="00470141"/>
    <w:rsid w:val="00470A1F"/>
    <w:rsid w:val="0047176E"/>
    <w:rsid w:val="0047214B"/>
    <w:rsid w:val="0047736F"/>
    <w:rsid w:val="0048128A"/>
    <w:rsid w:val="00481871"/>
    <w:rsid w:val="00482499"/>
    <w:rsid w:val="004824BC"/>
    <w:rsid w:val="00484BDC"/>
    <w:rsid w:val="00484CDB"/>
    <w:rsid w:val="004853F8"/>
    <w:rsid w:val="00485915"/>
    <w:rsid w:val="00485D73"/>
    <w:rsid w:val="00486A52"/>
    <w:rsid w:val="00492089"/>
    <w:rsid w:val="004936A4"/>
    <w:rsid w:val="00495B1E"/>
    <w:rsid w:val="00496689"/>
    <w:rsid w:val="00497AA0"/>
    <w:rsid w:val="004A0882"/>
    <w:rsid w:val="004A3966"/>
    <w:rsid w:val="004A4946"/>
    <w:rsid w:val="004B014F"/>
    <w:rsid w:val="004B037E"/>
    <w:rsid w:val="004B3BF5"/>
    <w:rsid w:val="004B3D2C"/>
    <w:rsid w:val="004B660E"/>
    <w:rsid w:val="004C075E"/>
    <w:rsid w:val="004C08CF"/>
    <w:rsid w:val="004C120A"/>
    <w:rsid w:val="004C1D9A"/>
    <w:rsid w:val="004C2BDB"/>
    <w:rsid w:val="004C379B"/>
    <w:rsid w:val="004C575B"/>
    <w:rsid w:val="004C5826"/>
    <w:rsid w:val="004D2F5A"/>
    <w:rsid w:val="004D3125"/>
    <w:rsid w:val="004D31A3"/>
    <w:rsid w:val="004D6A3C"/>
    <w:rsid w:val="004D6FCE"/>
    <w:rsid w:val="004E01C1"/>
    <w:rsid w:val="004E064F"/>
    <w:rsid w:val="004E09AD"/>
    <w:rsid w:val="004E223E"/>
    <w:rsid w:val="004E33EC"/>
    <w:rsid w:val="004F2FA6"/>
    <w:rsid w:val="004F31AB"/>
    <w:rsid w:val="004F3B8B"/>
    <w:rsid w:val="004F4264"/>
    <w:rsid w:val="004F4EC6"/>
    <w:rsid w:val="004F70BF"/>
    <w:rsid w:val="004F711B"/>
    <w:rsid w:val="004F7AD8"/>
    <w:rsid w:val="00502A53"/>
    <w:rsid w:val="005033E8"/>
    <w:rsid w:val="0050392E"/>
    <w:rsid w:val="00504248"/>
    <w:rsid w:val="005046C8"/>
    <w:rsid w:val="005059B9"/>
    <w:rsid w:val="00507E84"/>
    <w:rsid w:val="0051133D"/>
    <w:rsid w:val="0051204C"/>
    <w:rsid w:val="00512A6D"/>
    <w:rsid w:val="00513221"/>
    <w:rsid w:val="0051438C"/>
    <w:rsid w:val="00514917"/>
    <w:rsid w:val="00517326"/>
    <w:rsid w:val="005207A6"/>
    <w:rsid w:val="00520ABC"/>
    <w:rsid w:val="00525965"/>
    <w:rsid w:val="00526FBD"/>
    <w:rsid w:val="00530A82"/>
    <w:rsid w:val="005354B9"/>
    <w:rsid w:val="005358FB"/>
    <w:rsid w:val="005440F5"/>
    <w:rsid w:val="00544883"/>
    <w:rsid w:val="0054561F"/>
    <w:rsid w:val="005459BA"/>
    <w:rsid w:val="00547D00"/>
    <w:rsid w:val="00550CDA"/>
    <w:rsid w:val="00551F47"/>
    <w:rsid w:val="005522C2"/>
    <w:rsid w:val="00554D1C"/>
    <w:rsid w:val="005563D0"/>
    <w:rsid w:val="00567D0B"/>
    <w:rsid w:val="0057436A"/>
    <w:rsid w:val="00580E1E"/>
    <w:rsid w:val="005810E3"/>
    <w:rsid w:val="00583B92"/>
    <w:rsid w:val="00584B4A"/>
    <w:rsid w:val="00585085"/>
    <w:rsid w:val="00585EC4"/>
    <w:rsid w:val="00586062"/>
    <w:rsid w:val="005876DE"/>
    <w:rsid w:val="00590731"/>
    <w:rsid w:val="00590A73"/>
    <w:rsid w:val="00590AAC"/>
    <w:rsid w:val="00591334"/>
    <w:rsid w:val="005932E0"/>
    <w:rsid w:val="00593319"/>
    <w:rsid w:val="00596718"/>
    <w:rsid w:val="00597183"/>
    <w:rsid w:val="005A2006"/>
    <w:rsid w:val="005A22BC"/>
    <w:rsid w:val="005A2798"/>
    <w:rsid w:val="005A3E84"/>
    <w:rsid w:val="005A48BD"/>
    <w:rsid w:val="005A5F98"/>
    <w:rsid w:val="005A6013"/>
    <w:rsid w:val="005B2309"/>
    <w:rsid w:val="005B3345"/>
    <w:rsid w:val="005B338A"/>
    <w:rsid w:val="005B5047"/>
    <w:rsid w:val="005C1596"/>
    <w:rsid w:val="005C31AC"/>
    <w:rsid w:val="005C5784"/>
    <w:rsid w:val="005C60BA"/>
    <w:rsid w:val="005C74C3"/>
    <w:rsid w:val="005C7A58"/>
    <w:rsid w:val="005D00A3"/>
    <w:rsid w:val="005D086B"/>
    <w:rsid w:val="005D0E0D"/>
    <w:rsid w:val="005D0FAC"/>
    <w:rsid w:val="005D267F"/>
    <w:rsid w:val="005D406D"/>
    <w:rsid w:val="005D56BE"/>
    <w:rsid w:val="005D56F8"/>
    <w:rsid w:val="005D61BD"/>
    <w:rsid w:val="005E0593"/>
    <w:rsid w:val="005E1CE4"/>
    <w:rsid w:val="005E218E"/>
    <w:rsid w:val="005E5429"/>
    <w:rsid w:val="005F278A"/>
    <w:rsid w:val="005F5845"/>
    <w:rsid w:val="00605519"/>
    <w:rsid w:val="00610790"/>
    <w:rsid w:val="00611B61"/>
    <w:rsid w:val="00611C58"/>
    <w:rsid w:val="0061317F"/>
    <w:rsid w:val="00613CCB"/>
    <w:rsid w:val="00615340"/>
    <w:rsid w:val="00615754"/>
    <w:rsid w:val="0061673E"/>
    <w:rsid w:val="006202A3"/>
    <w:rsid w:val="006206C7"/>
    <w:rsid w:val="00624616"/>
    <w:rsid w:val="0062539C"/>
    <w:rsid w:val="0063049B"/>
    <w:rsid w:val="00630588"/>
    <w:rsid w:val="006308F7"/>
    <w:rsid w:val="006316E7"/>
    <w:rsid w:val="0063341B"/>
    <w:rsid w:val="00633B6B"/>
    <w:rsid w:val="00634425"/>
    <w:rsid w:val="00635109"/>
    <w:rsid w:val="006365D8"/>
    <w:rsid w:val="00637751"/>
    <w:rsid w:val="00640618"/>
    <w:rsid w:val="0064062B"/>
    <w:rsid w:val="0064066E"/>
    <w:rsid w:val="006412E5"/>
    <w:rsid w:val="0064167D"/>
    <w:rsid w:val="00642697"/>
    <w:rsid w:val="00642FEA"/>
    <w:rsid w:val="006446DA"/>
    <w:rsid w:val="00645CE9"/>
    <w:rsid w:val="006471F9"/>
    <w:rsid w:val="006510F9"/>
    <w:rsid w:val="00653DB8"/>
    <w:rsid w:val="0065439B"/>
    <w:rsid w:val="00654BE1"/>
    <w:rsid w:val="00655E95"/>
    <w:rsid w:val="006562A0"/>
    <w:rsid w:val="006562E7"/>
    <w:rsid w:val="0065752F"/>
    <w:rsid w:val="00661B19"/>
    <w:rsid w:val="006630C1"/>
    <w:rsid w:val="00663F94"/>
    <w:rsid w:val="006648CA"/>
    <w:rsid w:val="00665E68"/>
    <w:rsid w:val="0066698C"/>
    <w:rsid w:val="00672CA2"/>
    <w:rsid w:val="0067319F"/>
    <w:rsid w:val="006736B4"/>
    <w:rsid w:val="00673CD1"/>
    <w:rsid w:val="006745ED"/>
    <w:rsid w:val="00675E04"/>
    <w:rsid w:val="006769DA"/>
    <w:rsid w:val="00676F8A"/>
    <w:rsid w:val="00677FE1"/>
    <w:rsid w:val="0068047F"/>
    <w:rsid w:val="00681D89"/>
    <w:rsid w:val="00684587"/>
    <w:rsid w:val="00685FDA"/>
    <w:rsid w:val="0068698A"/>
    <w:rsid w:val="0068761F"/>
    <w:rsid w:val="00687ECC"/>
    <w:rsid w:val="00692AE8"/>
    <w:rsid w:val="00692ED9"/>
    <w:rsid w:val="00693660"/>
    <w:rsid w:val="00695810"/>
    <w:rsid w:val="006961A8"/>
    <w:rsid w:val="00697583"/>
    <w:rsid w:val="006A5B58"/>
    <w:rsid w:val="006A6AC6"/>
    <w:rsid w:val="006A6DB8"/>
    <w:rsid w:val="006B157E"/>
    <w:rsid w:val="006B2D80"/>
    <w:rsid w:val="006B3F1A"/>
    <w:rsid w:val="006B4EFF"/>
    <w:rsid w:val="006C0045"/>
    <w:rsid w:val="006C0DB6"/>
    <w:rsid w:val="006C106E"/>
    <w:rsid w:val="006C2DF5"/>
    <w:rsid w:val="006C31CC"/>
    <w:rsid w:val="006C3ADF"/>
    <w:rsid w:val="006C7847"/>
    <w:rsid w:val="006D1C13"/>
    <w:rsid w:val="006D2816"/>
    <w:rsid w:val="006D3ED6"/>
    <w:rsid w:val="006D421B"/>
    <w:rsid w:val="006D422E"/>
    <w:rsid w:val="006D43CC"/>
    <w:rsid w:val="006D52B4"/>
    <w:rsid w:val="006D67D3"/>
    <w:rsid w:val="006E1737"/>
    <w:rsid w:val="006E2651"/>
    <w:rsid w:val="006E26D7"/>
    <w:rsid w:val="006E2FDF"/>
    <w:rsid w:val="006E3655"/>
    <w:rsid w:val="006E622C"/>
    <w:rsid w:val="006F2966"/>
    <w:rsid w:val="006F2F78"/>
    <w:rsid w:val="006F3BDB"/>
    <w:rsid w:val="006F497B"/>
    <w:rsid w:val="006F4E10"/>
    <w:rsid w:val="006F75F5"/>
    <w:rsid w:val="00700211"/>
    <w:rsid w:val="007004F2"/>
    <w:rsid w:val="00700518"/>
    <w:rsid w:val="00700AED"/>
    <w:rsid w:val="00701799"/>
    <w:rsid w:val="00702E64"/>
    <w:rsid w:val="00703AB1"/>
    <w:rsid w:val="00703BAB"/>
    <w:rsid w:val="00706014"/>
    <w:rsid w:val="007070FB"/>
    <w:rsid w:val="007104EF"/>
    <w:rsid w:val="007106F4"/>
    <w:rsid w:val="007114F6"/>
    <w:rsid w:val="00711DD5"/>
    <w:rsid w:val="00712286"/>
    <w:rsid w:val="007148A6"/>
    <w:rsid w:val="00716E86"/>
    <w:rsid w:val="00720722"/>
    <w:rsid w:val="00726717"/>
    <w:rsid w:val="007279AB"/>
    <w:rsid w:val="00730A30"/>
    <w:rsid w:val="00733107"/>
    <w:rsid w:val="00734026"/>
    <w:rsid w:val="0073668E"/>
    <w:rsid w:val="007369F7"/>
    <w:rsid w:val="0074032F"/>
    <w:rsid w:val="007408C5"/>
    <w:rsid w:val="0074619B"/>
    <w:rsid w:val="00746429"/>
    <w:rsid w:val="007469CD"/>
    <w:rsid w:val="00752134"/>
    <w:rsid w:val="00754300"/>
    <w:rsid w:val="007570A9"/>
    <w:rsid w:val="00757F15"/>
    <w:rsid w:val="00761E3B"/>
    <w:rsid w:val="00762CE4"/>
    <w:rsid w:val="0076528A"/>
    <w:rsid w:val="007657E1"/>
    <w:rsid w:val="00765CC1"/>
    <w:rsid w:val="00766346"/>
    <w:rsid w:val="0077004B"/>
    <w:rsid w:val="00770EEF"/>
    <w:rsid w:val="007733BD"/>
    <w:rsid w:val="00775287"/>
    <w:rsid w:val="007769B5"/>
    <w:rsid w:val="00780E2C"/>
    <w:rsid w:val="0078279B"/>
    <w:rsid w:val="00782A0C"/>
    <w:rsid w:val="00783CC1"/>
    <w:rsid w:val="00785233"/>
    <w:rsid w:val="007858D4"/>
    <w:rsid w:val="00791FCC"/>
    <w:rsid w:val="007922DC"/>
    <w:rsid w:val="007928A2"/>
    <w:rsid w:val="0079311E"/>
    <w:rsid w:val="00796824"/>
    <w:rsid w:val="00796C97"/>
    <w:rsid w:val="00797250"/>
    <w:rsid w:val="007A6754"/>
    <w:rsid w:val="007A6C93"/>
    <w:rsid w:val="007B2682"/>
    <w:rsid w:val="007B2AE4"/>
    <w:rsid w:val="007B4198"/>
    <w:rsid w:val="007B4979"/>
    <w:rsid w:val="007B63FA"/>
    <w:rsid w:val="007B783F"/>
    <w:rsid w:val="007C0030"/>
    <w:rsid w:val="007C1F56"/>
    <w:rsid w:val="007C2DF6"/>
    <w:rsid w:val="007C7A59"/>
    <w:rsid w:val="007D14B8"/>
    <w:rsid w:val="007D24CA"/>
    <w:rsid w:val="007D2547"/>
    <w:rsid w:val="007D35B3"/>
    <w:rsid w:val="007D402C"/>
    <w:rsid w:val="007D6F8D"/>
    <w:rsid w:val="007D73DF"/>
    <w:rsid w:val="007E511E"/>
    <w:rsid w:val="007E5FA5"/>
    <w:rsid w:val="007E61CB"/>
    <w:rsid w:val="007E75C7"/>
    <w:rsid w:val="007F247A"/>
    <w:rsid w:val="007F2968"/>
    <w:rsid w:val="007F338D"/>
    <w:rsid w:val="007F3BAD"/>
    <w:rsid w:val="007F3C90"/>
    <w:rsid w:val="007F41BF"/>
    <w:rsid w:val="007F5C30"/>
    <w:rsid w:val="007F786F"/>
    <w:rsid w:val="00800780"/>
    <w:rsid w:val="0080259E"/>
    <w:rsid w:val="00804F4F"/>
    <w:rsid w:val="00810CD5"/>
    <w:rsid w:val="00810F6E"/>
    <w:rsid w:val="00811F01"/>
    <w:rsid w:val="00812FDE"/>
    <w:rsid w:val="00813590"/>
    <w:rsid w:val="00814EF2"/>
    <w:rsid w:val="00815303"/>
    <w:rsid w:val="0081745F"/>
    <w:rsid w:val="00822958"/>
    <w:rsid w:val="0082381F"/>
    <w:rsid w:val="00825289"/>
    <w:rsid w:val="00830F9B"/>
    <w:rsid w:val="00832773"/>
    <w:rsid w:val="00833D17"/>
    <w:rsid w:val="00834389"/>
    <w:rsid w:val="008351AD"/>
    <w:rsid w:val="00835664"/>
    <w:rsid w:val="008360F2"/>
    <w:rsid w:val="00841533"/>
    <w:rsid w:val="008424E2"/>
    <w:rsid w:val="00842C59"/>
    <w:rsid w:val="00844187"/>
    <w:rsid w:val="008463EC"/>
    <w:rsid w:val="008468A3"/>
    <w:rsid w:val="0084708E"/>
    <w:rsid w:val="00847564"/>
    <w:rsid w:val="00847591"/>
    <w:rsid w:val="00850843"/>
    <w:rsid w:val="00850E8B"/>
    <w:rsid w:val="00851223"/>
    <w:rsid w:val="00854114"/>
    <w:rsid w:val="00855300"/>
    <w:rsid w:val="00856DCB"/>
    <w:rsid w:val="00856F88"/>
    <w:rsid w:val="00861432"/>
    <w:rsid w:val="00861CAA"/>
    <w:rsid w:val="00864588"/>
    <w:rsid w:val="0086540E"/>
    <w:rsid w:val="00865906"/>
    <w:rsid w:val="0086654B"/>
    <w:rsid w:val="00873B9F"/>
    <w:rsid w:val="00880035"/>
    <w:rsid w:val="00880150"/>
    <w:rsid w:val="00880998"/>
    <w:rsid w:val="0088115A"/>
    <w:rsid w:val="00881F62"/>
    <w:rsid w:val="00883CB2"/>
    <w:rsid w:val="00884398"/>
    <w:rsid w:val="008847C7"/>
    <w:rsid w:val="00886992"/>
    <w:rsid w:val="008910D8"/>
    <w:rsid w:val="008919A6"/>
    <w:rsid w:val="00892C8E"/>
    <w:rsid w:val="0089323D"/>
    <w:rsid w:val="008968AD"/>
    <w:rsid w:val="008A5958"/>
    <w:rsid w:val="008A5C18"/>
    <w:rsid w:val="008B00EA"/>
    <w:rsid w:val="008B0409"/>
    <w:rsid w:val="008B17DA"/>
    <w:rsid w:val="008B4614"/>
    <w:rsid w:val="008B7F49"/>
    <w:rsid w:val="008C3258"/>
    <w:rsid w:val="008C3971"/>
    <w:rsid w:val="008C6093"/>
    <w:rsid w:val="008C68A3"/>
    <w:rsid w:val="008C7B4F"/>
    <w:rsid w:val="008D093C"/>
    <w:rsid w:val="008D19AD"/>
    <w:rsid w:val="008D1EE7"/>
    <w:rsid w:val="008D2A84"/>
    <w:rsid w:val="008D662E"/>
    <w:rsid w:val="008E0411"/>
    <w:rsid w:val="008E058B"/>
    <w:rsid w:val="008E685F"/>
    <w:rsid w:val="008F2321"/>
    <w:rsid w:val="008F4FFB"/>
    <w:rsid w:val="008F7E56"/>
    <w:rsid w:val="008F7F1E"/>
    <w:rsid w:val="00900CA6"/>
    <w:rsid w:val="00902367"/>
    <w:rsid w:val="0090369F"/>
    <w:rsid w:val="00903A92"/>
    <w:rsid w:val="009104E2"/>
    <w:rsid w:val="00913854"/>
    <w:rsid w:val="00915D20"/>
    <w:rsid w:val="00915E36"/>
    <w:rsid w:val="0092214F"/>
    <w:rsid w:val="00922886"/>
    <w:rsid w:val="0092509A"/>
    <w:rsid w:val="0092653A"/>
    <w:rsid w:val="00930A12"/>
    <w:rsid w:val="009330AE"/>
    <w:rsid w:val="00933A11"/>
    <w:rsid w:val="00935B97"/>
    <w:rsid w:val="00936C6C"/>
    <w:rsid w:val="00937710"/>
    <w:rsid w:val="00937F0B"/>
    <w:rsid w:val="009408C6"/>
    <w:rsid w:val="00941A3C"/>
    <w:rsid w:val="00942AFA"/>
    <w:rsid w:val="00943EE6"/>
    <w:rsid w:val="00945488"/>
    <w:rsid w:val="009458BA"/>
    <w:rsid w:val="00946EF6"/>
    <w:rsid w:val="00950009"/>
    <w:rsid w:val="00955C66"/>
    <w:rsid w:val="009610F9"/>
    <w:rsid w:val="00962C55"/>
    <w:rsid w:val="00967B2A"/>
    <w:rsid w:val="00967B86"/>
    <w:rsid w:val="00971393"/>
    <w:rsid w:val="00971485"/>
    <w:rsid w:val="00971BB9"/>
    <w:rsid w:val="0097343F"/>
    <w:rsid w:val="0098027F"/>
    <w:rsid w:val="00982F32"/>
    <w:rsid w:val="00983045"/>
    <w:rsid w:val="00983633"/>
    <w:rsid w:val="00984128"/>
    <w:rsid w:val="009858DF"/>
    <w:rsid w:val="00985A49"/>
    <w:rsid w:val="00986590"/>
    <w:rsid w:val="00986C62"/>
    <w:rsid w:val="00987404"/>
    <w:rsid w:val="00987800"/>
    <w:rsid w:val="00987BFA"/>
    <w:rsid w:val="00991A52"/>
    <w:rsid w:val="009940EE"/>
    <w:rsid w:val="00994452"/>
    <w:rsid w:val="009964B3"/>
    <w:rsid w:val="0099672B"/>
    <w:rsid w:val="009A05E5"/>
    <w:rsid w:val="009A0D9C"/>
    <w:rsid w:val="009A2327"/>
    <w:rsid w:val="009A4289"/>
    <w:rsid w:val="009A4C68"/>
    <w:rsid w:val="009A5E88"/>
    <w:rsid w:val="009A6C99"/>
    <w:rsid w:val="009B2620"/>
    <w:rsid w:val="009B449E"/>
    <w:rsid w:val="009B7BA2"/>
    <w:rsid w:val="009C16C0"/>
    <w:rsid w:val="009C1AC5"/>
    <w:rsid w:val="009C595C"/>
    <w:rsid w:val="009C707F"/>
    <w:rsid w:val="009C7145"/>
    <w:rsid w:val="009D2843"/>
    <w:rsid w:val="009D4A96"/>
    <w:rsid w:val="009D5BC5"/>
    <w:rsid w:val="009D5C3D"/>
    <w:rsid w:val="009E0A97"/>
    <w:rsid w:val="009E18F7"/>
    <w:rsid w:val="009E2F52"/>
    <w:rsid w:val="009E3618"/>
    <w:rsid w:val="009E5E0B"/>
    <w:rsid w:val="009E6920"/>
    <w:rsid w:val="009F19E0"/>
    <w:rsid w:val="009F3AF1"/>
    <w:rsid w:val="009F44E3"/>
    <w:rsid w:val="009F7CFD"/>
    <w:rsid w:val="00A02249"/>
    <w:rsid w:val="00A06AE3"/>
    <w:rsid w:val="00A12A5E"/>
    <w:rsid w:val="00A12C79"/>
    <w:rsid w:val="00A131AB"/>
    <w:rsid w:val="00A14D1F"/>
    <w:rsid w:val="00A21016"/>
    <w:rsid w:val="00A268BF"/>
    <w:rsid w:val="00A3221E"/>
    <w:rsid w:val="00A32CB7"/>
    <w:rsid w:val="00A332EF"/>
    <w:rsid w:val="00A34588"/>
    <w:rsid w:val="00A369AD"/>
    <w:rsid w:val="00A36E7C"/>
    <w:rsid w:val="00A3729C"/>
    <w:rsid w:val="00A37D88"/>
    <w:rsid w:val="00A418AE"/>
    <w:rsid w:val="00A41AA2"/>
    <w:rsid w:val="00A41E7D"/>
    <w:rsid w:val="00A42F08"/>
    <w:rsid w:val="00A43091"/>
    <w:rsid w:val="00A45BC8"/>
    <w:rsid w:val="00A4659B"/>
    <w:rsid w:val="00A4752E"/>
    <w:rsid w:val="00A500C0"/>
    <w:rsid w:val="00A50958"/>
    <w:rsid w:val="00A53097"/>
    <w:rsid w:val="00A53333"/>
    <w:rsid w:val="00A54C33"/>
    <w:rsid w:val="00A572BB"/>
    <w:rsid w:val="00A57CED"/>
    <w:rsid w:val="00A62B31"/>
    <w:rsid w:val="00A630C0"/>
    <w:rsid w:val="00A649B4"/>
    <w:rsid w:val="00A657C0"/>
    <w:rsid w:val="00A677A6"/>
    <w:rsid w:val="00A70E04"/>
    <w:rsid w:val="00A73842"/>
    <w:rsid w:val="00A7426B"/>
    <w:rsid w:val="00A74715"/>
    <w:rsid w:val="00A75136"/>
    <w:rsid w:val="00A75733"/>
    <w:rsid w:val="00A7770F"/>
    <w:rsid w:val="00A77838"/>
    <w:rsid w:val="00A77C9A"/>
    <w:rsid w:val="00A77E22"/>
    <w:rsid w:val="00A80DF7"/>
    <w:rsid w:val="00A8105D"/>
    <w:rsid w:val="00A814BD"/>
    <w:rsid w:val="00A81B35"/>
    <w:rsid w:val="00A82EDB"/>
    <w:rsid w:val="00A83491"/>
    <w:rsid w:val="00A84E83"/>
    <w:rsid w:val="00A85899"/>
    <w:rsid w:val="00A9002E"/>
    <w:rsid w:val="00AA11B3"/>
    <w:rsid w:val="00AA5009"/>
    <w:rsid w:val="00AA521B"/>
    <w:rsid w:val="00AA5F86"/>
    <w:rsid w:val="00AA71AA"/>
    <w:rsid w:val="00AA73AA"/>
    <w:rsid w:val="00AA7FC1"/>
    <w:rsid w:val="00AB242E"/>
    <w:rsid w:val="00AB2AA6"/>
    <w:rsid w:val="00AB41CC"/>
    <w:rsid w:val="00AB4A54"/>
    <w:rsid w:val="00AB4C79"/>
    <w:rsid w:val="00AB4FE6"/>
    <w:rsid w:val="00AB7AB9"/>
    <w:rsid w:val="00AC0E4E"/>
    <w:rsid w:val="00AC17A1"/>
    <w:rsid w:val="00AC17E5"/>
    <w:rsid w:val="00AC2742"/>
    <w:rsid w:val="00AC3667"/>
    <w:rsid w:val="00AC3C0C"/>
    <w:rsid w:val="00AC4508"/>
    <w:rsid w:val="00AC5FAA"/>
    <w:rsid w:val="00AC77A9"/>
    <w:rsid w:val="00AD33B3"/>
    <w:rsid w:val="00AD3D46"/>
    <w:rsid w:val="00AD45DB"/>
    <w:rsid w:val="00AD58E1"/>
    <w:rsid w:val="00AD6E12"/>
    <w:rsid w:val="00AD7401"/>
    <w:rsid w:val="00AE0F62"/>
    <w:rsid w:val="00AE18B5"/>
    <w:rsid w:val="00AE3CB5"/>
    <w:rsid w:val="00AE46F3"/>
    <w:rsid w:val="00AE4981"/>
    <w:rsid w:val="00AE5B93"/>
    <w:rsid w:val="00AE7270"/>
    <w:rsid w:val="00AF1394"/>
    <w:rsid w:val="00AF1A86"/>
    <w:rsid w:val="00AF3AA1"/>
    <w:rsid w:val="00AF70A3"/>
    <w:rsid w:val="00B016B3"/>
    <w:rsid w:val="00B0255F"/>
    <w:rsid w:val="00B04ADB"/>
    <w:rsid w:val="00B06546"/>
    <w:rsid w:val="00B068D0"/>
    <w:rsid w:val="00B07FD6"/>
    <w:rsid w:val="00B100AF"/>
    <w:rsid w:val="00B145F7"/>
    <w:rsid w:val="00B20210"/>
    <w:rsid w:val="00B21D60"/>
    <w:rsid w:val="00B24681"/>
    <w:rsid w:val="00B2492A"/>
    <w:rsid w:val="00B251E2"/>
    <w:rsid w:val="00B267F6"/>
    <w:rsid w:val="00B301BE"/>
    <w:rsid w:val="00B32D52"/>
    <w:rsid w:val="00B33774"/>
    <w:rsid w:val="00B35B64"/>
    <w:rsid w:val="00B36056"/>
    <w:rsid w:val="00B36E67"/>
    <w:rsid w:val="00B41A2D"/>
    <w:rsid w:val="00B42250"/>
    <w:rsid w:val="00B43F8F"/>
    <w:rsid w:val="00B44AF5"/>
    <w:rsid w:val="00B44FBD"/>
    <w:rsid w:val="00B4537F"/>
    <w:rsid w:val="00B4617A"/>
    <w:rsid w:val="00B47612"/>
    <w:rsid w:val="00B509B9"/>
    <w:rsid w:val="00B51596"/>
    <w:rsid w:val="00B526D8"/>
    <w:rsid w:val="00B52F13"/>
    <w:rsid w:val="00B54BC1"/>
    <w:rsid w:val="00B557BD"/>
    <w:rsid w:val="00B5651F"/>
    <w:rsid w:val="00B64B64"/>
    <w:rsid w:val="00B65121"/>
    <w:rsid w:val="00B66715"/>
    <w:rsid w:val="00B70C29"/>
    <w:rsid w:val="00B76850"/>
    <w:rsid w:val="00B77C0C"/>
    <w:rsid w:val="00B82652"/>
    <w:rsid w:val="00B8318C"/>
    <w:rsid w:val="00B83343"/>
    <w:rsid w:val="00B84D71"/>
    <w:rsid w:val="00B90A8C"/>
    <w:rsid w:val="00B91F07"/>
    <w:rsid w:val="00B928F6"/>
    <w:rsid w:val="00B93268"/>
    <w:rsid w:val="00B94CEF"/>
    <w:rsid w:val="00B957DA"/>
    <w:rsid w:val="00BA2A69"/>
    <w:rsid w:val="00BA5DB3"/>
    <w:rsid w:val="00BA5EDA"/>
    <w:rsid w:val="00BA7D24"/>
    <w:rsid w:val="00BB0B1A"/>
    <w:rsid w:val="00BB355E"/>
    <w:rsid w:val="00BB41AC"/>
    <w:rsid w:val="00BC3438"/>
    <w:rsid w:val="00BC4C81"/>
    <w:rsid w:val="00BC5EE9"/>
    <w:rsid w:val="00BC77D3"/>
    <w:rsid w:val="00BD1193"/>
    <w:rsid w:val="00BD150B"/>
    <w:rsid w:val="00BD3BCC"/>
    <w:rsid w:val="00BD3E32"/>
    <w:rsid w:val="00BD483E"/>
    <w:rsid w:val="00BD6363"/>
    <w:rsid w:val="00BD7C16"/>
    <w:rsid w:val="00BE2B23"/>
    <w:rsid w:val="00BE3A06"/>
    <w:rsid w:val="00BE5253"/>
    <w:rsid w:val="00BE5B2F"/>
    <w:rsid w:val="00BE5F20"/>
    <w:rsid w:val="00BE604F"/>
    <w:rsid w:val="00BE7A67"/>
    <w:rsid w:val="00BE7A93"/>
    <w:rsid w:val="00BF09F8"/>
    <w:rsid w:val="00C01506"/>
    <w:rsid w:val="00C01F08"/>
    <w:rsid w:val="00C020E2"/>
    <w:rsid w:val="00C0550B"/>
    <w:rsid w:val="00C0633E"/>
    <w:rsid w:val="00C06606"/>
    <w:rsid w:val="00C06743"/>
    <w:rsid w:val="00C07277"/>
    <w:rsid w:val="00C1149F"/>
    <w:rsid w:val="00C1187D"/>
    <w:rsid w:val="00C12CF2"/>
    <w:rsid w:val="00C13323"/>
    <w:rsid w:val="00C14C26"/>
    <w:rsid w:val="00C15DE8"/>
    <w:rsid w:val="00C212A4"/>
    <w:rsid w:val="00C24203"/>
    <w:rsid w:val="00C265D4"/>
    <w:rsid w:val="00C276E9"/>
    <w:rsid w:val="00C30EF8"/>
    <w:rsid w:val="00C30F67"/>
    <w:rsid w:val="00C3179A"/>
    <w:rsid w:val="00C3227D"/>
    <w:rsid w:val="00C37D01"/>
    <w:rsid w:val="00C4332C"/>
    <w:rsid w:val="00C43E40"/>
    <w:rsid w:val="00C45C9F"/>
    <w:rsid w:val="00C5247D"/>
    <w:rsid w:val="00C527D3"/>
    <w:rsid w:val="00C55CF1"/>
    <w:rsid w:val="00C56A70"/>
    <w:rsid w:val="00C57CD9"/>
    <w:rsid w:val="00C63572"/>
    <w:rsid w:val="00C66105"/>
    <w:rsid w:val="00C6662F"/>
    <w:rsid w:val="00C70830"/>
    <w:rsid w:val="00C73F93"/>
    <w:rsid w:val="00C74799"/>
    <w:rsid w:val="00C7799D"/>
    <w:rsid w:val="00C80161"/>
    <w:rsid w:val="00C81E39"/>
    <w:rsid w:val="00C83351"/>
    <w:rsid w:val="00C83667"/>
    <w:rsid w:val="00C85A9B"/>
    <w:rsid w:val="00C866D3"/>
    <w:rsid w:val="00C90639"/>
    <w:rsid w:val="00C913B2"/>
    <w:rsid w:val="00C91401"/>
    <w:rsid w:val="00C91BBF"/>
    <w:rsid w:val="00C940E4"/>
    <w:rsid w:val="00C9428E"/>
    <w:rsid w:val="00C94C0E"/>
    <w:rsid w:val="00C94C76"/>
    <w:rsid w:val="00CA07E0"/>
    <w:rsid w:val="00CA2591"/>
    <w:rsid w:val="00CA264D"/>
    <w:rsid w:val="00CA2B6E"/>
    <w:rsid w:val="00CA3377"/>
    <w:rsid w:val="00CA39FD"/>
    <w:rsid w:val="00CA4D44"/>
    <w:rsid w:val="00CA5F8B"/>
    <w:rsid w:val="00CA7AB4"/>
    <w:rsid w:val="00CA7BF4"/>
    <w:rsid w:val="00CB00E9"/>
    <w:rsid w:val="00CB16AC"/>
    <w:rsid w:val="00CB260E"/>
    <w:rsid w:val="00CB2B37"/>
    <w:rsid w:val="00CB3DE8"/>
    <w:rsid w:val="00CB4D3C"/>
    <w:rsid w:val="00CB6517"/>
    <w:rsid w:val="00CB76CF"/>
    <w:rsid w:val="00CC335F"/>
    <w:rsid w:val="00CC4510"/>
    <w:rsid w:val="00CC5498"/>
    <w:rsid w:val="00CC6CFF"/>
    <w:rsid w:val="00CC6E03"/>
    <w:rsid w:val="00CC70FE"/>
    <w:rsid w:val="00CC7D2F"/>
    <w:rsid w:val="00CD043D"/>
    <w:rsid w:val="00CD1B91"/>
    <w:rsid w:val="00CD486B"/>
    <w:rsid w:val="00CD6EBB"/>
    <w:rsid w:val="00CD74DE"/>
    <w:rsid w:val="00CD76DD"/>
    <w:rsid w:val="00CE3A7C"/>
    <w:rsid w:val="00CF1066"/>
    <w:rsid w:val="00CF12EE"/>
    <w:rsid w:val="00CF37EF"/>
    <w:rsid w:val="00CF3E61"/>
    <w:rsid w:val="00CF4FD3"/>
    <w:rsid w:val="00CF55B9"/>
    <w:rsid w:val="00CF5B95"/>
    <w:rsid w:val="00D01AAE"/>
    <w:rsid w:val="00D01C65"/>
    <w:rsid w:val="00D0409A"/>
    <w:rsid w:val="00D0546E"/>
    <w:rsid w:val="00D0688C"/>
    <w:rsid w:val="00D06DC2"/>
    <w:rsid w:val="00D07C3F"/>
    <w:rsid w:val="00D1096C"/>
    <w:rsid w:val="00D139A8"/>
    <w:rsid w:val="00D20F77"/>
    <w:rsid w:val="00D212F7"/>
    <w:rsid w:val="00D216AA"/>
    <w:rsid w:val="00D219F6"/>
    <w:rsid w:val="00D2409D"/>
    <w:rsid w:val="00D248E0"/>
    <w:rsid w:val="00D33312"/>
    <w:rsid w:val="00D34209"/>
    <w:rsid w:val="00D3541D"/>
    <w:rsid w:val="00D41014"/>
    <w:rsid w:val="00D4108B"/>
    <w:rsid w:val="00D42AF4"/>
    <w:rsid w:val="00D431E9"/>
    <w:rsid w:val="00D43997"/>
    <w:rsid w:val="00D4475F"/>
    <w:rsid w:val="00D44BD2"/>
    <w:rsid w:val="00D45590"/>
    <w:rsid w:val="00D46D57"/>
    <w:rsid w:val="00D503D4"/>
    <w:rsid w:val="00D51E82"/>
    <w:rsid w:val="00D54607"/>
    <w:rsid w:val="00D5486C"/>
    <w:rsid w:val="00D5512F"/>
    <w:rsid w:val="00D55CCE"/>
    <w:rsid w:val="00D63EB9"/>
    <w:rsid w:val="00D72393"/>
    <w:rsid w:val="00D74054"/>
    <w:rsid w:val="00D74500"/>
    <w:rsid w:val="00D74935"/>
    <w:rsid w:val="00D754FC"/>
    <w:rsid w:val="00D759B8"/>
    <w:rsid w:val="00D76399"/>
    <w:rsid w:val="00D76C42"/>
    <w:rsid w:val="00D76DB7"/>
    <w:rsid w:val="00D77675"/>
    <w:rsid w:val="00D80900"/>
    <w:rsid w:val="00D81E74"/>
    <w:rsid w:val="00D83026"/>
    <w:rsid w:val="00D842B5"/>
    <w:rsid w:val="00D8517A"/>
    <w:rsid w:val="00D851B6"/>
    <w:rsid w:val="00D858C6"/>
    <w:rsid w:val="00D87C6B"/>
    <w:rsid w:val="00D87FCA"/>
    <w:rsid w:val="00D9035F"/>
    <w:rsid w:val="00D93BB2"/>
    <w:rsid w:val="00DA311A"/>
    <w:rsid w:val="00DA3525"/>
    <w:rsid w:val="00DA436D"/>
    <w:rsid w:val="00DA785B"/>
    <w:rsid w:val="00DB0549"/>
    <w:rsid w:val="00DB067F"/>
    <w:rsid w:val="00DB142D"/>
    <w:rsid w:val="00DB1505"/>
    <w:rsid w:val="00DB4023"/>
    <w:rsid w:val="00DB5E61"/>
    <w:rsid w:val="00DB6820"/>
    <w:rsid w:val="00DB77BF"/>
    <w:rsid w:val="00DB797A"/>
    <w:rsid w:val="00DC35F6"/>
    <w:rsid w:val="00DC3A3D"/>
    <w:rsid w:val="00DC422E"/>
    <w:rsid w:val="00DC6898"/>
    <w:rsid w:val="00DC79BC"/>
    <w:rsid w:val="00DD2C7D"/>
    <w:rsid w:val="00DD3174"/>
    <w:rsid w:val="00DD4426"/>
    <w:rsid w:val="00DD4B2A"/>
    <w:rsid w:val="00DD5E7F"/>
    <w:rsid w:val="00DE4B1F"/>
    <w:rsid w:val="00DE539A"/>
    <w:rsid w:val="00DE6DC6"/>
    <w:rsid w:val="00DF14D4"/>
    <w:rsid w:val="00DF459A"/>
    <w:rsid w:val="00DF47E2"/>
    <w:rsid w:val="00DF531D"/>
    <w:rsid w:val="00DF6682"/>
    <w:rsid w:val="00DF7DEC"/>
    <w:rsid w:val="00E0030B"/>
    <w:rsid w:val="00E011C8"/>
    <w:rsid w:val="00E01208"/>
    <w:rsid w:val="00E01631"/>
    <w:rsid w:val="00E0405D"/>
    <w:rsid w:val="00E0482C"/>
    <w:rsid w:val="00E05846"/>
    <w:rsid w:val="00E05A97"/>
    <w:rsid w:val="00E06B96"/>
    <w:rsid w:val="00E119E2"/>
    <w:rsid w:val="00E12585"/>
    <w:rsid w:val="00E12C4F"/>
    <w:rsid w:val="00E130E7"/>
    <w:rsid w:val="00E1407B"/>
    <w:rsid w:val="00E15259"/>
    <w:rsid w:val="00E16027"/>
    <w:rsid w:val="00E22822"/>
    <w:rsid w:val="00E22C1B"/>
    <w:rsid w:val="00E25495"/>
    <w:rsid w:val="00E26AFF"/>
    <w:rsid w:val="00E277FF"/>
    <w:rsid w:val="00E30E5F"/>
    <w:rsid w:val="00E32F8C"/>
    <w:rsid w:val="00E33E03"/>
    <w:rsid w:val="00E3484B"/>
    <w:rsid w:val="00E36544"/>
    <w:rsid w:val="00E36AC9"/>
    <w:rsid w:val="00E37FEE"/>
    <w:rsid w:val="00E41510"/>
    <w:rsid w:val="00E43598"/>
    <w:rsid w:val="00E439AC"/>
    <w:rsid w:val="00E453A6"/>
    <w:rsid w:val="00E45DF1"/>
    <w:rsid w:val="00E47611"/>
    <w:rsid w:val="00E479CB"/>
    <w:rsid w:val="00E51CEE"/>
    <w:rsid w:val="00E522C2"/>
    <w:rsid w:val="00E53826"/>
    <w:rsid w:val="00E54F42"/>
    <w:rsid w:val="00E55590"/>
    <w:rsid w:val="00E57A79"/>
    <w:rsid w:val="00E57CCE"/>
    <w:rsid w:val="00E61687"/>
    <w:rsid w:val="00E672B0"/>
    <w:rsid w:val="00E70C43"/>
    <w:rsid w:val="00E73275"/>
    <w:rsid w:val="00E77E59"/>
    <w:rsid w:val="00E806C4"/>
    <w:rsid w:val="00E82F3E"/>
    <w:rsid w:val="00E8335A"/>
    <w:rsid w:val="00E83D82"/>
    <w:rsid w:val="00E852E6"/>
    <w:rsid w:val="00E90F79"/>
    <w:rsid w:val="00E92646"/>
    <w:rsid w:val="00E94D77"/>
    <w:rsid w:val="00E95F06"/>
    <w:rsid w:val="00E97DBC"/>
    <w:rsid w:val="00EA0830"/>
    <w:rsid w:val="00EA2817"/>
    <w:rsid w:val="00EA3E6A"/>
    <w:rsid w:val="00EA44E8"/>
    <w:rsid w:val="00EA59E6"/>
    <w:rsid w:val="00EA78B7"/>
    <w:rsid w:val="00EB01B7"/>
    <w:rsid w:val="00EB09A8"/>
    <w:rsid w:val="00EB0FCE"/>
    <w:rsid w:val="00EB12EA"/>
    <w:rsid w:val="00EB4D86"/>
    <w:rsid w:val="00EB7E9C"/>
    <w:rsid w:val="00EC0EA5"/>
    <w:rsid w:val="00EC1A07"/>
    <w:rsid w:val="00EC3CE0"/>
    <w:rsid w:val="00ED0DB7"/>
    <w:rsid w:val="00ED1C44"/>
    <w:rsid w:val="00ED290F"/>
    <w:rsid w:val="00ED36C0"/>
    <w:rsid w:val="00ED3C82"/>
    <w:rsid w:val="00ED4B4C"/>
    <w:rsid w:val="00EE14B0"/>
    <w:rsid w:val="00EE17CB"/>
    <w:rsid w:val="00EE1D78"/>
    <w:rsid w:val="00EE393C"/>
    <w:rsid w:val="00EE6165"/>
    <w:rsid w:val="00EE708B"/>
    <w:rsid w:val="00EF0751"/>
    <w:rsid w:val="00EF0A79"/>
    <w:rsid w:val="00EF1945"/>
    <w:rsid w:val="00EF5377"/>
    <w:rsid w:val="00EF60D6"/>
    <w:rsid w:val="00EF61B6"/>
    <w:rsid w:val="00EF6734"/>
    <w:rsid w:val="00F004E4"/>
    <w:rsid w:val="00F00B68"/>
    <w:rsid w:val="00F00E33"/>
    <w:rsid w:val="00F01940"/>
    <w:rsid w:val="00F03BB4"/>
    <w:rsid w:val="00F05138"/>
    <w:rsid w:val="00F05584"/>
    <w:rsid w:val="00F05DE8"/>
    <w:rsid w:val="00F1022A"/>
    <w:rsid w:val="00F114F6"/>
    <w:rsid w:val="00F1410C"/>
    <w:rsid w:val="00F14FF8"/>
    <w:rsid w:val="00F173BC"/>
    <w:rsid w:val="00F20C3F"/>
    <w:rsid w:val="00F2261E"/>
    <w:rsid w:val="00F22E2A"/>
    <w:rsid w:val="00F23D37"/>
    <w:rsid w:val="00F23E8E"/>
    <w:rsid w:val="00F2512C"/>
    <w:rsid w:val="00F263E6"/>
    <w:rsid w:val="00F27DB9"/>
    <w:rsid w:val="00F309AF"/>
    <w:rsid w:val="00F32EB7"/>
    <w:rsid w:val="00F342B0"/>
    <w:rsid w:val="00F35773"/>
    <w:rsid w:val="00F35CEB"/>
    <w:rsid w:val="00F4096F"/>
    <w:rsid w:val="00F4230C"/>
    <w:rsid w:val="00F423A5"/>
    <w:rsid w:val="00F44736"/>
    <w:rsid w:val="00F47681"/>
    <w:rsid w:val="00F47FFA"/>
    <w:rsid w:val="00F51E07"/>
    <w:rsid w:val="00F52017"/>
    <w:rsid w:val="00F52981"/>
    <w:rsid w:val="00F53281"/>
    <w:rsid w:val="00F53DD2"/>
    <w:rsid w:val="00F57191"/>
    <w:rsid w:val="00F618FF"/>
    <w:rsid w:val="00F634E8"/>
    <w:rsid w:val="00F635F6"/>
    <w:rsid w:val="00F649E6"/>
    <w:rsid w:val="00F659CE"/>
    <w:rsid w:val="00F6658C"/>
    <w:rsid w:val="00F66F4A"/>
    <w:rsid w:val="00F70C04"/>
    <w:rsid w:val="00F715B0"/>
    <w:rsid w:val="00F75BF4"/>
    <w:rsid w:val="00F80607"/>
    <w:rsid w:val="00F80E85"/>
    <w:rsid w:val="00F87AC8"/>
    <w:rsid w:val="00F91062"/>
    <w:rsid w:val="00F919FE"/>
    <w:rsid w:val="00F94774"/>
    <w:rsid w:val="00F952D2"/>
    <w:rsid w:val="00FA2716"/>
    <w:rsid w:val="00FA42D2"/>
    <w:rsid w:val="00FA42D8"/>
    <w:rsid w:val="00FA641F"/>
    <w:rsid w:val="00FA6937"/>
    <w:rsid w:val="00FA70BD"/>
    <w:rsid w:val="00FA7CE3"/>
    <w:rsid w:val="00FB190A"/>
    <w:rsid w:val="00FB3C86"/>
    <w:rsid w:val="00FB5603"/>
    <w:rsid w:val="00FC20AD"/>
    <w:rsid w:val="00FC343B"/>
    <w:rsid w:val="00FC3696"/>
    <w:rsid w:val="00FC38E3"/>
    <w:rsid w:val="00FC4089"/>
    <w:rsid w:val="00FC4F8D"/>
    <w:rsid w:val="00FC5306"/>
    <w:rsid w:val="00FC7EBC"/>
    <w:rsid w:val="00FD00AB"/>
    <w:rsid w:val="00FD54EC"/>
    <w:rsid w:val="00FD63C9"/>
    <w:rsid w:val="00FD6B23"/>
    <w:rsid w:val="00FE161B"/>
    <w:rsid w:val="00FE5F66"/>
    <w:rsid w:val="00FE61AE"/>
    <w:rsid w:val="00FF1944"/>
    <w:rsid w:val="00FF29DD"/>
    <w:rsid w:val="00FF3790"/>
    <w:rsid w:val="00FF37E8"/>
    <w:rsid w:val="00FF3B48"/>
    <w:rsid w:val="00FF4D7F"/>
    <w:rsid w:val="00FF7DD0"/>
    <w:rsid w:val="08864C0F"/>
    <w:rsid w:val="0A6A48F9"/>
    <w:rsid w:val="0F893A85"/>
    <w:rsid w:val="0FB92511"/>
    <w:rsid w:val="101F56C9"/>
    <w:rsid w:val="196264BC"/>
    <w:rsid w:val="1C94300E"/>
    <w:rsid w:val="24CA7DF8"/>
    <w:rsid w:val="2AF520D3"/>
    <w:rsid w:val="2B3D672E"/>
    <w:rsid w:val="2BA51F8F"/>
    <w:rsid w:val="2CAC7A54"/>
    <w:rsid w:val="2D486C03"/>
    <w:rsid w:val="315740FC"/>
    <w:rsid w:val="37A321BB"/>
    <w:rsid w:val="3CD861D6"/>
    <w:rsid w:val="3CFE76AE"/>
    <w:rsid w:val="3E0F2D37"/>
    <w:rsid w:val="42AD6AAA"/>
    <w:rsid w:val="42B61E0D"/>
    <w:rsid w:val="46D26D25"/>
    <w:rsid w:val="4DF77639"/>
    <w:rsid w:val="510904C1"/>
    <w:rsid w:val="51936ED1"/>
    <w:rsid w:val="58EA75AA"/>
    <w:rsid w:val="5E9F0D7B"/>
    <w:rsid w:val="659C2EF5"/>
    <w:rsid w:val="66114E6C"/>
    <w:rsid w:val="676434DA"/>
    <w:rsid w:val="67DC10DC"/>
    <w:rsid w:val="6E884264"/>
    <w:rsid w:val="70462E82"/>
    <w:rsid w:val="73654E66"/>
    <w:rsid w:val="75C365BA"/>
    <w:rsid w:val="794252A9"/>
    <w:rsid w:val="7C724D8F"/>
    <w:rsid w:val="7CD97EB3"/>
    <w:rsid w:val="7DFC64F9"/>
    <w:rsid w:val="7E556649"/>
    <w:rsid w:val="7F0404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6ACAD"/>
  <w15:docId w15:val="{A263C15C-7FE6-4307-92F5-D9313CED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1"/>
    <w:uiPriority w:val="9"/>
    <w:qFormat/>
    <w:pPr>
      <w:widowControl w:val="0"/>
      <w:numPr>
        <w:numId w:val="1"/>
      </w:numPr>
      <w:spacing w:before="240" w:after="60" w:line="240" w:lineRule="auto"/>
      <w:outlineLvl w:val="0"/>
    </w:pPr>
    <w:rPr>
      <w:rFonts w:ascii="Arial" w:eastAsia="Times New Roman" w:hAnsi="Arial" w:cs="Times New Roman"/>
      <w:kern w:val="32"/>
      <w:sz w:val="32"/>
      <w:szCs w:val="32"/>
      <w:lang w:val="en-GB" w:eastAsia="zh-CN"/>
    </w:rPr>
  </w:style>
  <w:style w:type="paragraph" w:styleId="Heading2">
    <w:name w:val="heading 2"/>
    <w:basedOn w:val="Normal"/>
    <w:next w:val="Normal"/>
    <w:link w:val="Heading2Char"/>
    <w:uiPriority w:val="9"/>
    <w:unhideWhenUsed/>
    <w:qFormat/>
    <w:pPr>
      <w:keepNext/>
      <w:widowControl w:val="0"/>
      <w:numPr>
        <w:ilvl w:val="1"/>
        <w:numId w:val="1"/>
      </w:numPr>
      <w:spacing w:before="240" w:after="60" w:line="240" w:lineRule="auto"/>
      <w:outlineLvl w:val="1"/>
    </w:pPr>
    <w:rPr>
      <w:rFonts w:ascii="Arial" w:eastAsia="Times New Roman" w:hAnsi="Arial" w:cs="Times New Roman"/>
      <w:i/>
      <w:iCs/>
      <w:sz w:val="24"/>
      <w:szCs w:val="28"/>
      <w:lang w:val="en-GB" w:eastAsia="zh-CN"/>
    </w:rPr>
  </w:style>
  <w:style w:type="paragraph" w:styleId="Heading4">
    <w:name w:val="heading 4"/>
    <w:basedOn w:val="Heading31"/>
    <w:next w:val="Normal"/>
    <w:link w:val="Heading4Char"/>
    <w:uiPriority w:val="9"/>
    <w:semiHidden/>
    <w:unhideWhenUsed/>
    <w:qFormat/>
    <w:pPr>
      <w:numPr>
        <w:ilvl w:val="3"/>
      </w:numPr>
      <w:outlineLvl w:val="3"/>
    </w:pPr>
    <w:rPr>
      <w:i/>
    </w:rPr>
  </w:style>
  <w:style w:type="paragraph" w:styleId="Heading5">
    <w:name w:val="heading 5"/>
    <w:basedOn w:val="Heading4"/>
    <w:next w:val="Normal"/>
    <w:link w:val="Heading5Char"/>
    <w:uiPriority w:val="9"/>
    <w:semiHidden/>
    <w:unhideWhenUsed/>
    <w:qFormat/>
    <w:pPr>
      <w:numPr>
        <w:ilvl w:val="4"/>
      </w:numPr>
      <w:outlineLvl w:val="4"/>
    </w:pPr>
    <w:rPr>
      <w:b/>
      <w:i w:val="0"/>
      <w:iCs/>
      <w:sz w:val="18"/>
    </w:rPr>
  </w:style>
  <w:style w:type="paragraph" w:styleId="Heading6">
    <w:name w:val="heading 6"/>
    <w:basedOn w:val="Normal"/>
    <w:next w:val="Normal"/>
    <w:link w:val="Heading6Char"/>
    <w:uiPriority w:val="9"/>
    <w:semiHidden/>
    <w:unhideWhenUsed/>
    <w:qFormat/>
    <w:pPr>
      <w:numPr>
        <w:ilvl w:val="5"/>
        <w:numId w:val="1"/>
      </w:numPr>
      <w:spacing w:before="240" w:after="60" w:line="240" w:lineRule="auto"/>
      <w:outlineLvl w:val="5"/>
    </w:pPr>
    <w:rPr>
      <w:rFonts w:ascii="Times New Roman" w:eastAsia="Times New Roman" w:hAnsi="Times New Roman" w:cs="Times New Roman"/>
      <w:b/>
      <w:bCs/>
      <w:i/>
      <w:sz w:val="20"/>
      <w:lang w:val="en-GB" w:eastAsia="zh-CN"/>
    </w:rPr>
  </w:style>
  <w:style w:type="paragraph" w:styleId="Heading7">
    <w:name w:val="heading 7"/>
    <w:basedOn w:val="Normal"/>
    <w:next w:val="Normal"/>
    <w:link w:val="Heading7Char"/>
    <w:uiPriority w:val="9"/>
    <w:semiHidden/>
    <w:unhideWhenUsed/>
    <w:qFormat/>
    <w:pPr>
      <w:numPr>
        <w:ilvl w:val="6"/>
        <w:numId w:val="1"/>
      </w:numPr>
      <w:spacing w:before="240" w:after="60" w:line="240" w:lineRule="auto"/>
      <w:outlineLvl w:val="6"/>
    </w:pPr>
    <w:rPr>
      <w:rFonts w:ascii="Times New Roman" w:eastAsia="Batang" w:hAnsi="Times New Roman" w:cs="Times New Roman"/>
      <w:sz w:val="24"/>
      <w:szCs w:val="24"/>
      <w:lang w:val="en-GB" w:eastAsia="zh-CN"/>
    </w:rPr>
  </w:style>
  <w:style w:type="paragraph" w:styleId="Heading8">
    <w:name w:val="heading 8"/>
    <w:basedOn w:val="Normal"/>
    <w:next w:val="Normal"/>
    <w:link w:val="Heading8Char"/>
    <w:uiPriority w:val="9"/>
    <w:semiHidden/>
    <w:unhideWhenUsed/>
    <w:qFormat/>
    <w:pPr>
      <w:numPr>
        <w:ilvl w:val="7"/>
        <w:numId w:val="1"/>
      </w:numPr>
      <w:spacing w:before="240" w:after="60" w:line="240" w:lineRule="auto"/>
      <w:outlineLvl w:val="7"/>
    </w:pPr>
    <w:rPr>
      <w:rFonts w:ascii="Times New Roman" w:eastAsia="Batang" w:hAnsi="Times New Roman" w:cs="Times New Roman"/>
      <w:i/>
      <w:iCs/>
      <w:sz w:val="24"/>
      <w:szCs w:val="24"/>
      <w:lang w:val="en-GB" w:eastAsia="zh-CN"/>
    </w:rPr>
  </w:style>
  <w:style w:type="paragraph" w:styleId="Heading9">
    <w:name w:val="heading 9"/>
    <w:basedOn w:val="Normal"/>
    <w:next w:val="Normal"/>
    <w:link w:val="Heading9Char"/>
    <w:uiPriority w:val="9"/>
    <w:semiHidden/>
    <w:unhideWhenUsed/>
    <w:qFormat/>
    <w:pPr>
      <w:numPr>
        <w:ilvl w:val="8"/>
        <w:numId w:val="1"/>
      </w:numPr>
      <w:spacing w:before="240" w:after="60" w:line="240" w:lineRule="auto"/>
      <w:outlineLvl w:val="8"/>
    </w:pPr>
    <w:rPr>
      <w:rFonts w:ascii="Arial" w:eastAsia="Batang" w:hAnsi="Arial" w:cs="Times New Roman"/>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next w:val="Normal"/>
    <w:qFormat/>
    <w:pPr>
      <w:keepNext/>
      <w:numPr>
        <w:ilvl w:val="2"/>
        <w:numId w:val="1"/>
      </w:numPr>
      <w:spacing w:before="240" w:after="60" w:line="240" w:lineRule="auto"/>
      <w:outlineLvl w:val="2"/>
    </w:pPr>
    <w:rPr>
      <w:rFonts w:ascii="Arial" w:eastAsia="Times New Roman" w:hAnsi="Arial" w:cs="Times New Roman"/>
      <w:sz w:val="20"/>
      <w:szCs w:val="26"/>
      <w:lang w:val="en-GB" w:eastAsia="zh-CN"/>
    </w:rPr>
  </w:style>
  <w:style w:type="paragraph" w:styleId="Caption">
    <w:name w:val="caption"/>
    <w:basedOn w:val="Normal"/>
    <w:next w:val="Normal"/>
    <w:link w:val="CaptionChar"/>
    <w:uiPriority w:val="35"/>
    <w:qFormat/>
    <w:pPr>
      <w:spacing w:before="120" w:after="120"/>
    </w:pPr>
    <w:rPr>
      <w:b/>
      <w:lang w:eastAsia="en-GB"/>
    </w:rPr>
  </w:style>
  <w:style w:type="paragraph" w:styleId="CommentText">
    <w:name w:val="annotation text"/>
    <w:basedOn w:val="Normal"/>
    <w:link w:val="CommentTextChar"/>
    <w:uiPriority w:val="99"/>
    <w:semiHidden/>
    <w:unhideWhenUsed/>
    <w:qFormat/>
    <w:pPr>
      <w:widowControl w:val="0"/>
      <w:wordWrap w:val="0"/>
      <w:autoSpaceDE w:val="0"/>
      <w:autoSpaceDN w:val="0"/>
    </w:pPr>
    <w:rPr>
      <w:rFonts w:eastAsia="Malgun Gothic"/>
      <w:kern w:val="2"/>
      <w:sz w:val="20"/>
      <w:lang w:eastAsia="ko-KR"/>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widowControl w:val="0"/>
      <w:tabs>
        <w:tab w:val="center" w:pos="4513"/>
        <w:tab w:val="right" w:pos="9026"/>
      </w:tabs>
      <w:wordWrap w:val="0"/>
      <w:autoSpaceDE w:val="0"/>
      <w:autoSpaceDN w:val="0"/>
      <w:snapToGrid w:val="0"/>
      <w:jc w:val="both"/>
    </w:pPr>
    <w:rPr>
      <w:rFonts w:eastAsia="Malgun Gothic"/>
      <w:kern w:val="2"/>
      <w:sz w:val="20"/>
      <w:lang w:eastAsia="ko-KR"/>
    </w:rPr>
  </w:style>
  <w:style w:type="paragraph" w:styleId="Header">
    <w:name w:val="header"/>
    <w:basedOn w:val="Normal"/>
    <w:link w:val="HeaderChar"/>
    <w:uiPriority w:val="99"/>
    <w:unhideWhenUsed/>
    <w:qFormat/>
    <w:pPr>
      <w:widowControl w:val="0"/>
      <w:tabs>
        <w:tab w:val="center" w:pos="4513"/>
        <w:tab w:val="right" w:pos="9026"/>
      </w:tabs>
      <w:wordWrap w:val="0"/>
      <w:autoSpaceDE w:val="0"/>
      <w:autoSpaceDN w:val="0"/>
      <w:snapToGrid w:val="0"/>
      <w:jc w:val="both"/>
    </w:pPr>
    <w:rPr>
      <w:rFonts w:eastAsia="Malgun Gothic"/>
      <w:kern w:val="2"/>
      <w:sz w:val="20"/>
      <w:lang w:eastAsia="ko-KR"/>
    </w:r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120"/>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CommentReference">
    <w:name w:val="annotation reference"/>
    <w:basedOn w:val="DefaultParagraphFont"/>
    <w:uiPriority w:val="99"/>
    <w:semiHidden/>
    <w:unhideWhenUsed/>
    <w:qFormat/>
    <w:rPr>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observation">
    <w:name w:val="observation"/>
    <w:basedOn w:val="Normal"/>
    <w:link w:val="observation1"/>
    <w:qFormat/>
    <w:pPr>
      <w:numPr>
        <w:numId w:val="2"/>
      </w:numPr>
      <w:spacing w:beforeLines="50" w:before="120" w:afterLines="50" w:after="120" w:line="240" w:lineRule="auto"/>
      <w:ind w:left="1418" w:hanging="1418"/>
      <w:jc w:val="both"/>
    </w:pPr>
    <w:rPr>
      <w:rFonts w:ascii="Times New Roman" w:eastAsia="SimSun" w:hAnsi="Times New Roman" w:cs="Times New Roman"/>
      <w:b/>
      <w:sz w:val="20"/>
      <w:szCs w:val="20"/>
      <w:lang w:eastAsia="zh-CN"/>
    </w:rPr>
  </w:style>
  <w:style w:type="character" w:customStyle="1" w:styleId="observation1">
    <w:name w:val="observation 字符"/>
    <w:basedOn w:val="DefaultParagraphFont"/>
    <w:link w:val="observation"/>
    <w:qFormat/>
    <w:rPr>
      <w:rFonts w:ascii="Times New Roman" w:eastAsia="SimSun" w:hAnsi="Times New Roman" w:cs="Times New Roman"/>
      <w:b/>
      <w:sz w:val="20"/>
      <w:szCs w:val="20"/>
      <w:lang w:eastAsia="zh-CN"/>
    </w:rPr>
  </w:style>
  <w:style w:type="paragraph" w:customStyle="1" w:styleId="proposal">
    <w:name w:val="proposal"/>
    <w:basedOn w:val="BodyText"/>
    <w:next w:val="Normal"/>
    <w:link w:val="proposalChar"/>
    <w:qFormat/>
    <w:pPr>
      <w:numPr>
        <w:numId w:val="3"/>
      </w:numPr>
      <w:spacing w:beforeLines="50" w:before="120" w:afterLines="50" w:line="240" w:lineRule="auto"/>
      <w:jc w:val="both"/>
    </w:pPr>
    <w:rPr>
      <w:rFonts w:ascii="Times New Roman" w:eastAsia="SimSun" w:hAnsi="Times New Roma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sz w:val="20"/>
      <w:szCs w:val="20"/>
      <w:lang w:eastAsia="zh-CN"/>
    </w:rPr>
  </w:style>
  <w:style w:type="character" w:customStyle="1" w:styleId="BodyTextChar">
    <w:name w:val="Body Text Char"/>
    <w:basedOn w:val="DefaultParagraphFont"/>
    <w:link w:val="BodyText"/>
    <w:uiPriority w:val="99"/>
    <w:semiHidden/>
    <w:qFormat/>
  </w:style>
  <w:style w:type="paragraph" w:styleId="ListParagraph">
    <w:name w:val="List Paragraph"/>
    <w:basedOn w:val="Normal"/>
    <w:link w:val="ListParagraphChar"/>
    <w:uiPriority w:val="34"/>
    <w:qFormat/>
    <w:pPr>
      <w:spacing w:after="0" w:line="240" w:lineRule="auto"/>
      <w:ind w:firstLineChars="200" w:firstLine="420"/>
    </w:pPr>
    <w:rPr>
      <w:rFonts w:ascii="Times New Roman" w:eastAsia="MS Gothic" w:hAnsi="Times New Roman" w:cs="Times New Roman"/>
      <w:sz w:val="24"/>
      <w:szCs w:val="24"/>
      <w:lang w:val="zh-CN"/>
    </w:rPr>
  </w:style>
  <w:style w:type="character" w:customStyle="1" w:styleId="ListParagraphChar">
    <w:name w:val="List Paragraph Char"/>
    <w:link w:val="ListParagraph"/>
    <w:uiPriority w:val="34"/>
    <w:qFormat/>
    <w:locked/>
    <w:rPr>
      <w:rFonts w:ascii="Times New Roman" w:eastAsia="MS Gothic" w:hAnsi="Times New Roman" w:cs="Times New Roman"/>
      <w:sz w:val="24"/>
      <w:szCs w:val="24"/>
      <w:lang w:val="zh-CN"/>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Malgun Gothic" w:hAnsi="Times New Roman" w:cs="Batang"/>
      <w:sz w:val="20"/>
      <w:szCs w:val="20"/>
      <w:lang w:val="en-GB"/>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table" w:customStyle="1" w:styleId="TableGrid1">
    <w:name w:val="Table Grid1"/>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link w:val="ProposalChar0"/>
    <w:qFormat/>
    <w:pPr>
      <w:numPr>
        <w:numId w:val="4"/>
      </w:numPr>
      <w:tabs>
        <w:tab w:val="left" w:pos="1701"/>
      </w:tabs>
      <w:jc w:val="both"/>
    </w:pPr>
    <w:rPr>
      <w:rFonts w:ascii="Arial" w:hAnsi="Arial"/>
      <w:b/>
      <w:bCs/>
      <w:lang w:eastAsia="zh-CN"/>
    </w:rPr>
  </w:style>
  <w:style w:type="character" w:customStyle="1" w:styleId="ProposalChar0">
    <w:name w:val="Proposal Char"/>
    <w:basedOn w:val="DefaultParagraphFont"/>
    <w:link w:val="Proposal0"/>
    <w:qFormat/>
    <w:rPr>
      <w:rFonts w:ascii="Arial" w:hAnsi="Arial"/>
      <w:b/>
      <w:bCs/>
      <w:lang w:eastAsia="zh-CN"/>
    </w:rPr>
  </w:style>
  <w:style w:type="paragraph" w:customStyle="1" w:styleId="Observation0">
    <w:name w:val="Observation"/>
    <w:basedOn w:val="Proposal0"/>
    <w:qFormat/>
    <w:pPr>
      <w:numPr>
        <w:numId w:val="5"/>
      </w:numPr>
      <w:ind w:left="1701" w:hanging="1701"/>
    </w:pPr>
    <w:rPr>
      <w:lang w:eastAsia="ja-JP"/>
    </w:rPr>
  </w:style>
  <w:style w:type="character" w:customStyle="1" w:styleId="CaptionChar">
    <w:name w:val="Caption Char"/>
    <w:basedOn w:val="DefaultParagraphFont"/>
    <w:link w:val="Caption"/>
    <w:qFormat/>
    <w:rPr>
      <w:b/>
      <w:lang w:eastAsia="en-GB"/>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Arial" w:eastAsia="Times New Roman" w:hAnsi="Arial" w:cs="Times New Roman"/>
      <w:i/>
      <w:iCs/>
      <w:sz w:val="24"/>
      <w:szCs w:val="28"/>
      <w:lang w:val="en-GB" w:eastAsia="zh-CN"/>
    </w:rPr>
  </w:style>
  <w:style w:type="character" w:customStyle="1" w:styleId="Heading4Char">
    <w:name w:val="Heading 4 Char"/>
    <w:basedOn w:val="DefaultParagraphFont"/>
    <w:link w:val="Heading4"/>
    <w:uiPriority w:val="9"/>
    <w:semiHidden/>
    <w:qFormat/>
    <w:rPr>
      <w:rFonts w:ascii="Arial" w:eastAsia="Times New Roman" w:hAnsi="Arial" w:cs="Times New Roman"/>
      <w:i/>
      <w:sz w:val="20"/>
      <w:szCs w:val="26"/>
      <w:lang w:val="en-GB" w:eastAsia="zh-CN"/>
    </w:rPr>
  </w:style>
  <w:style w:type="character" w:customStyle="1" w:styleId="Heading5Char">
    <w:name w:val="Heading 5 Char"/>
    <w:basedOn w:val="DefaultParagraphFont"/>
    <w:link w:val="Heading5"/>
    <w:uiPriority w:val="9"/>
    <w:semiHidden/>
    <w:qFormat/>
    <w:rPr>
      <w:rFonts w:ascii="Arial" w:eastAsia="Times New Roman" w:hAnsi="Arial" w:cs="Times New Roman"/>
      <w:b/>
      <w:iCs/>
      <w:sz w:val="18"/>
      <w:szCs w:val="26"/>
      <w:lang w:val="en-GB" w:eastAsia="zh-CN"/>
    </w:rPr>
  </w:style>
  <w:style w:type="character" w:customStyle="1" w:styleId="Heading6Char">
    <w:name w:val="Heading 6 Char"/>
    <w:basedOn w:val="DefaultParagraphFont"/>
    <w:link w:val="Heading6"/>
    <w:uiPriority w:val="9"/>
    <w:semiHidden/>
    <w:qFormat/>
    <w:rPr>
      <w:rFonts w:ascii="Times New Roman" w:eastAsia="Times New Roman" w:hAnsi="Times New Roman" w:cs="Times New Roman"/>
      <w:b/>
      <w:bCs/>
      <w:i/>
      <w:sz w:val="20"/>
      <w:lang w:val="en-GB" w:eastAsia="zh-CN"/>
    </w:rPr>
  </w:style>
  <w:style w:type="character" w:customStyle="1" w:styleId="Heading7Char">
    <w:name w:val="Heading 7 Char"/>
    <w:basedOn w:val="DefaultParagraphFont"/>
    <w:link w:val="Heading7"/>
    <w:uiPriority w:val="9"/>
    <w:semiHidden/>
    <w:qFormat/>
    <w:rPr>
      <w:rFonts w:ascii="Times New Roman" w:eastAsia="Batang" w:hAnsi="Times New Roman" w:cs="Times New Roman"/>
      <w:sz w:val="24"/>
      <w:szCs w:val="24"/>
      <w:lang w:val="en-GB" w:eastAsia="zh-CN"/>
    </w:rPr>
  </w:style>
  <w:style w:type="character" w:customStyle="1" w:styleId="Heading8Char">
    <w:name w:val="Heading 8 Char"/>
    <w:basedOn w:val="DefaultParagraphFont"/>
    <w:link w:val="Heading8"/>
    <w:uiPriority w:val="9"/>
    <w:semiHidden/>
    <w:qFormat/>
    <w:rPr>
      <w:rFonts w:ascii="Times New Roman" w:eastAsia="Batang" w:hAnsi="Times New Roman" w:cs="Times New Roman"/>
      <w:i/>
      <w:iCs/>
      <w:sz w:val="24"/>
      <w:szCs w:val="24"/>
      <w:lang w:val="en-GB" w:eastAsia="zh-CN"/>
    </w:rPr>
  </w:style>
  <w:style w:type="character" w:customStyle="1" w:styleId="Heading9Char">
    <w:name w:val="Heading 9 Char"/>
    <w:basedOn w:val="DefaultParagraphFont"/>
    <w:link w:val="Heading9"/>
    <w:uiPriority w:val="9"/>
    <w:semiHidden/>
    <w:qFormat/>
    <w:rPr>
      <w:rFonts w:ascii="Arial" w:eastAsia="Batang" w:hAnsi="Arial" w:cs="Times New Roman"/>
      <w:lang w:val="en-GB" w:eastAsia="zh-CN"/>
    </w:rPr>
  </w:style>
  <w:style w:type="character" w:customStyle="1" w:styleId="Heading1Char1">
    <w:name w:val="Heading 1 Char1"/>
    <w:link w:val="Heading1"/>
    <w:uiPriority w:val="9"/>
    <w:qFormat/>
    <w:locked/>
    <w:rPr>
      <w:rFonts w:ascii="Arial" w:eastAsia="Times New Roman" w:hAnsi="Arial" w:cs="Times New Roman"/>
      <w:kern w:val="32"/>
      <w:sz w:val="32"/>
      <w:szCs w:val="32"/>
      <w:lang w:val="en-GB" w:eastAsia="zh-CN"/>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spacing w:after="0" w:line="240" w:lineRule="auto"/>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spacing w:after="0" w:line="240" w:lineRule="auto"/>
      <w:jc w:val="center"/>
    </w:pPr>
    <w:rPr>
      <w:rFonts w:ascii="Arial" w:hAnsi="Arial" w:cs="Arial"/>
      <w:b/>
      <w:bCs/>
      <w:lang w:eastAsia="en-GB"/>
    </w:rPr>
  </w:style>
  <w:style w:type="paragraph" w:customStyle="1" w:styleId="TH">
    <w:name w:val="TH"/>
    <w:basedOn w:val="Normal"/>
    <w:link w:val="THChar"/>
    <w:qFormat/>
    <w:pPr>
      <w:keepNext/>
      <w:keepLines/>
      <w:spacing w:before="60" w:after="180" w:line="240" w:lineRule="auto"/>
      <w:jc w:val="center"/>
    </w:pPr>
    <w:rPr>
      <w:rFonts w:ascii="Arial" w:eastAsia="SimSun" w:hAnsi="Arial" w:cs="Times New Roman"/>
      <w:b/>
      <w:sz w:val="20"/>
      <w:szCs w:val="20"/>
      <w:lang w:val="en-GB"/>
    </w:rPr>
  </w:style>
  <w:style w:type="character" w:customStyle="1" w:styleId="THChar">
    <w:name w:val="TH Char"/>
    <w:link w:val="TH"/>
    <w:qFormat/>
    <w:rPr>
      <w:rFonts w:ascii="Arial" w:eastAsia="SimSun" w:hAnsi="Arial" w:cs="Times New Roman"/>
      <w:b/>
      <w:sz w:val="20"/>
      <w:szCs w:val="20"/>
      <w:lang w:val="en-GB"/>
    </w:rPr>
  </w:style>
  <w:style w:type="paragraph" w:customStyle="1" w:styleId="B1">
    <w:name w:val="B1"/>
    <w:basedOn w:val="List"/>
    <w:link w:val="B10"/>
    <w:qFormat/>
    <w:pPr>
      <w:spacing w:after="180" w:line="240" w:lineRule="auto"/>
      <w:ind w:left="568" w:hanging="284"/>
      <w:contextualSpacing w:val="0"/>
    </w:pPr>
    <w:rPr>
      <w:rFonts w:ascii="Times New Roman" w:eastAsia="SimSun" w:hAnsi="Times New Roman" w:cs="Times New Roman"/>
      <w:sz w:val="20"/>
      <w:szCs w:val="20"/>
      <w:lang w:val="en-GB"/>
    </w:rPr>
  </w:style>
  <w:style w:type="character" w:customStyle="1" w:styleId="B10">
    <w:name w:val="B1 (文字)"/>
    <w:link w:val="B1"/>
    <w:qFormat/>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uiPriority w:val="99"/>
    <w:semiHidden/>
    <w:qFormat/>
    <w:rPr>
      <w:rFonts w:eastAsia="Malgun Gothic"/>
      <w:kern w:val="2"/>
      <w:sz w:val="20"/>
      <w:lang w:eastAsia="ko-KR"/>
    </w:rPr>
  </w:style>
  <w:style w:type="character" w:customStyle="1" w:styleId="FooterChar">
    <w:name w:val="Footer Char"/>
    <w:basedOn w:val="DefaultParagraphFont"/>
    <w:link w:val="Footer"/>
    <w:uiPriority w:val="99"/>
    <w:qFormat/>
    <w:rPr>
      <w:rFonts w:eastAsia="Malgun Gothic"/>
      <w:kern w:val="2"/>
      <w:sz w:val="20"/>
      <w:lang w:eastAsia="ko-KR"/>
    </w:rPr>
  </w:style>
  <w:style w:type="character" w:customStyle="1" w:styleId="HeaderChar">
    <w:name w:val="Header Char"/>
    <w:basedOn w:val="DefaultParagraphFont"/>
    <w:link w:val="Header"/>
    <w:uiPriority w:val="99"/>
    <w:qFormat/>
    <w:rPr>
      <w:rFonts w:eastAsia="Malgun Gothic"/>
      <w:kern w:val="2"/>
      <w:sz w:val="20"/>
      <w:lang w:eastAsia="ko-KR"/>
    </w:rPr>
  </w:style>
  <w:style w:type="character" w:customStyle="1" w:styleId="CommentSubjectChar">
    <w:name w:val="Comment Subject Char"/>
    <w:basedOn w:val="CommentTextChar"/>
    <w:link w:val="CommentSubject"/>
    <w:uiPriority w:val="99"/>
    <w:semiHidden/>
    <w:qFormat/>
    <w:rPr>
      <w:rFonts w:eastAsia="Malgun Gothic"/>
      <w:b/>
      <w:bCs/>
      <w:kern w:val="2"/>
      <w:sz w:val="20"/>
      <w:lang w:eastAsia="ko-KR"/>
    </w:rPr>
  </w:style>
  <w:style w:type="table" w:customStyle="1" w:styleId="TableGrid2">
    <w:name w:val="Table Grid2"/>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F7180-7B5A-4EE7-9AF5-7B992DF23259}">
  <ds:schemaRefs>
    <ds:schemaRef ds:uri="Microsoft.SharePoint.Taxonomy.ContentTypeSync"/>
  </ds:schemaRefs>
</ds:datastoreItem>
</file>

<file path=customXml/itemProps2.xml><?xml version="1.0" encoding="utf-8"?>
<ds:datastoreItem xmlns:ds="http://schemas.openxmlformats.org/officeDocument/2006/customXml" ds:itemID="{FC7B7DE0-5D1A-4D0C-A088-48CD12D36B2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46A031-0864-47C4-9B7E-CEC5EEDC8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2DCF4D-9D98-401D-BAEB-1BDDDB06701D}">
  <ds:schemaRefs>
    <ds:schemaRef ds:uri="http://schemas.microsoft.com/sharepoint/events"/>
  </ds:schemaRefs>
</ds:datastoreItem>
</file>

<file path=customXml/itemProps6.xml><?xml version="1.0" encoding="utf-8"?>
<ds:datastoreItem xmlns:ds="http://schemas.openxmlformats.org/officeDocument/2006/customXml" ds:itemID="{80392185-19FA-4A68-B114-E071B3169F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E6F897C-1087-4CD2-8BAB-BC7B3517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73</Pages>
  <Words>27871</Words>
  <Characters>158870</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 Khoshnevisan</dc:creator>
  <cp:lastModifiedBy>Mostafa Khoshnevisan</cp:lastModifiedBy>
  <cp:revision>5</cp:revision>
  <dcterms:created xsi:type="dcterms:W3CDTF">2020-11-10T19:06:00Z</dcterms:created>
  <dcterms:modified xsi:type="dcterms:W3CDTF">2020-11-10T22:57:00Z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49180e12a6cb4568bfea41cf4cec126c">
    <vt:lpwstr>CWMqQ0GMchF/TNTjKYm8jrm4sK3m8s+fpNGcWUPshmf1k4X03Ma1UlfNo1lxHEBbSsU2GKIZ4Sfloo3saLb2uoP0A==</vt:lpwstr>
  </property>
  <property fmtid="{D5CDD505-2E9C-101B-9397-08002B2CF9AE}" pid="4" name="ContentTypeId">
    <vt:lpwstr>0x010100F72F5225BF40E546BD513D0BB4BDDD33</vt:lpwstr>
  </property>
  <property fmtid="{D5CDD505-2E9C-101B-9397-08002B2CF9AE}" pid="5" name="NSCPROP_SA">
    <vt:lpwstr>D:\표준회의 관련\RAN1#103-e\Rel-17 FeMIMO\8.1.2.1 Enhancemetns on multi-TRP for PDCCH, PUCCH, and PUCCH\2a-PDCCH\Round2\R1-200xxxx Discussion Summary for mTRP PDCCH Enhancements_Round2_v004_Intel_DCM.docx</vt:lpwstr>
  </property>
</Properties>
</file>