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Heading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TableGrid"/>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ListParagraph"/>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ListParagraph"/>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21331543" w14:textId="77777777" w:rsidR="00847F4C" w:rsidRDefault="00CA4B0A">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sidRPr="00D42427">
              <w:rPr>
                <w:rFonts w:cs="Times"/>
                <w:szCs w:val="20"/>
                <w:lang w:eastAsia="ko-KR"/>
              </w:rPr>
              <w:t>to modify</w:t>
            </w:r>
            <w:proofErr w:type="gramEnd"/>
            <w:r w:rsidRPr="00D42427">
              <w:rPr>
                <w:rFonts w:cs="Times"/>
                <w:szCs w:val="20"/>
                <w:lang w:eastAsia="ko-KR"/>
              </w:rPr>
              <w:t xml:space="preserve">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748978C7" w14:textId="56EB1D07" w:rsidR="004D6F53" w:rsidRPr="004D6F53" w:rsidRDefault="004D6F53" w:rsidP="004E56AB">
            <w:pPr>
              <w:jc w:val="both"/>
              <w:rPr>
                <w:rFonts w:eastAsia="Malgun Gothic"/>
                <w:bCs/>
                <w:lang w:val="en-US" w:eastAsia="ko-KR"/>
              </w:rPr>
            </w:pPr>
            <w:r>
              <w:rPr>
                <w:rFonts w:eastAsia="Malgun Gothic"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w:t>
            </w:r>
            <w:proofErr w:type="spellStart"/>
            <w:r w:rsidRPr="009A11F5">
              <w:rPr>
                <w:rFonts w:eastAsiaTheme="minorEastAsia" w:hint="eastAsia"/>
                <w:bCs/>
                <w:lang w:eastAsia="zh-CN"/>
              </w:rPr>
              <w:t>HiSilicon</w:t>
            </w:r>
            <w:proofErr w:type="spellEnd"/>
          </w:p>
        </w:tc>
        <w:tc>
          <w:tcPr>
            <w:tcW w:w="2020" w:type="dxa"/>
          </w:tcPr>
          <w:p w14:paraId="4F0B86A3" w14:textId="11115D51" w:rsidR="003B4200" w:rsidRDefault="003B4200" w:rsidP="003B4200">
            <w:pPr>
              <w:jc w:val="both"/>
              <w:rPr>
                <w:rFonts w:eastAsiaTheme="minorEastAsia"/>
                <w:bCs/>
                <w:lang w:val="en-US" w:eastAsia="zh-CN"/>
              </w:rPr>
            </w:pPr>
            <w:proofErr w:type="gramStart"/>
            <w:r w:rsidRPr="009A11F5">
              <w:rPr>
                <w:rFonts w:eastAsiaTheme="minorEastAsia" w:hint="eastAsia"/>
                <w:bCs/>
                <w:lang w:eastAsia="zh-CN"/>
              </w:rPr>
              <w:t>Yes</w:t>
            </w:r>
            <w:proofErr w:type="gramEnd"/>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Malgun Gothic" w:hAnsi="Calibri" w:cs="Calibri"/>
                <w:bCs/>
                <w:sz w:val="22"/>
                <w:szCs w:val="22"/>
                <w:lang w:eastAsia="ko-KR"/>
              </w:rPr>
              <w:t>LG Electronics</w:t>
            </w:r>
          </w:p>
        </w:tc>
        <w:tc>
          <w:tcPr>
            <w:tcW w:w="2020" w:type="dxa"/>
          </w:tcPr>
          <w:p w14:paraId="751C0E5D"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0EAA4E79" w14:textId="77777777" w:rsidR="00847F4C" w:rsidRDefault="00847F4C">
            <w:pPr>
              <w:rPr>
                <w:rFonts w:ascii="Calibri" w:eastAsia="Malgun Gothic" w:hAnsi="Calibri" w:cs="Calibri"/>
                <w:bCs/>
                <w:sz w:val="10"/>
                <w:szCs w:val="10"/>
                <w:lang w:eastAsia="ko-KR"/>
              </w:rPr>
            </w:pPr>
          </w:p>
          <w:p w14:paraId="36911EEC"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Malgun Gothic" w:hAnsi="Calibri" w:cs="Calibri"/>
                <w:bCs/>
                <w:sz w:val="22"/>
                <w:szCs w:val="22"/>
                <w:lang w:eastAsia="ko-KR"/>
              </w:rPr>
            </w:pPr>
          </w:p>
          <w:p w14:paraId="79BA724B" w14:textId="77777777" w:rsidR="00051B55" w:rsidRP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FL comment:</w:t>
            </w:r>
          </w:p>
          <w:p w14:paraId="2DDBED67" w14:textId="77777777" w:rsidR="00051B55" w:rsidRDefault="00051B55" w:rsidP="00051B55">
            <w:pPr>
              <w:rPr>
                <w:rFonts w:ascii="Calibri" w:eastAsia="Malgun Gothic" w:hAnsi="Calibri" w:cs="Calibri"/>
                <w:bCs/>
                <w:color w:val="FF0000"/>
                <w:sz w:val="22"/>
                <w:szCs w:val="22"/>
                <w:lang w:eastAsia="ko-KR"/>
              </w:rPr>
            </w:pPr>
            <w:r w:rsidRPr="00051B55">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Malgun Gothic" w:hAnsi="Calibri" w:cs="Calibri"/>
                <w:bCs/>
                <w:sz w:val="22"/>
                <w:szCs w:val="22"/>
                <w:lang w:eastAsia="ko-KR"/>
              </w:rPr>
            </w:pPr>
            <w:r w:rsidRPr="00360768">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Malgun Gothic"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proofErr w:type="spellStart"/>
            <w:r>
              <w:rPr>
                <w:rFonts w:eastAsiaTheme="minorEastAsia"/>
                <w:bCs/>
                <w:lang w:eastAsia="zh-CN"/>
              </w:rPr>
              <w:lastRenderedPageBreak/>
              <w:t>Futurewei</w:t>
            </w:r>
            <w:proofErr w:type="spellEnd"/>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Malgun Gothic" w:hAnsi="Calibri" w:cs="Calibri"/>
                <w:bCs/>
                <w:sz w:val="22"/>
                <w:szCs w:val="22"/>
                <w:lang w:eastAsia="ko-KR"/>
              </w:rPr>
              <w:t>LG Electronics</w:t>
            </w:r>
          </w:p>
        </w:tc>
        <w:tc>
          <w:tcPr>
            <w:tcW w:w="2020" w:type="dxa"/>
          </w:tcPr>
          <w:p w14:paraId="0F66E7BD" w14:textId="77777777" w:rsidR="00847F4C" w:rsidRDefault="00CA4B0A">
            <w:r>
              <w:rPr>
                <w:rFonts w:ascii="Calibri" w:eastAsia="Malgun Gothic"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Malgun Gothic"/>
                <w:lang w:val="en-US" w:eastAsia="ko-KR"/>
              </w:rPr>
            </w:pPr>
            <w:r>
              <w:rPr>
                <w:rFonts w:eastAsia="Malgun Gothic" w:hint="eastAsia"/>
                <w:lang w:val="en-US" w:eastAsia="ko-KR"/>
              </w:rPr>
              <w:t>Samsung</w:t>
            </w:r>
          </w:p>
        </w:tc>
        <w:tc>
          <w:tcPr>
            <w:tcW w:w="2020" w:type="dxa"/>
          </w:tcPr>
          <w:p w14:paraId="284ED01A" w14:textId="4A87A3F3" w:rsidR="004D6F53" w:rsidRPr="004D6F53" w:rsidRDefault="004D6F53" w:rsidP="004E56AB">
            <w:pPr>
              <w:rPr>
                <w:rFonts w:eastAsia="Malgun Gothic"/>
                <w:lang w:val="en-US" w:eastAsia="ko-KR"/>
              </w:rPr>
            </w:pPr>
            <w:r>
              <w:rPr>
                <w:rFonts w:eastAsia="Malgun Gothic"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proofErr w:type="spellStart"/>
            <w:r>
              <w:rPr>
                <w:rFonts w:eastAsiaTheme="minorEastAsia"/>
                <w:bCs/>
                <w:lang w:eastAsia="zh-CN"/>
              </w:rPr>
              <w:t>Futurewei</w:t>
            </w:r>
            <w:proofErr w:type="spellEnd"/>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4CCC34F2" w14:textId="77777777" w:rsidR="00847F4C" w:rsidRDefault="00CA4B0A">
            <w:pPr>
              <w:pStyle w:val="ListParagraph"/>
              <w:numPr>
                <w:ilvl w:val="0"/>
                <w:numId w:val="11"/>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5117FDB5" w14:textId="77777777" w:rsidR="00847F4C" w:rsidRDefault="00CA4B0A">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206CE1C5"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0C1E1451"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78FE216B"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ListParagraph"/>
              <w:numPr>
                <w:ilvl w:val="0"/>
                <w:numId w:val="12"/>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7E7B33CE"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77F5B9F"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ListParagraph"/>
              <w:numPr>
                <w:ilvl w:val="0"/>
                <w:numId w:val="12"/>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0A6B8DED" w14:textId="77777777" w:rsidR="00847F4C" w:rsidRDefault="00CA4B0A">
            <w:pPr>
              <w:pStyle w:val="ListParagraph"/>
              <w:numPr>
                <w:ilvl w:val="1"/>
                <w:numId w:val="12"/>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5B307D9C" w14:textId="77777777" w:rsidR="00847F4C" w:rsidRDefault="00CA4B0A">
            <w:pPr>
              <w:pStyle w:val="ListParagraph"/>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 xml:space="preserve">rior to the transmission in resource </w:t>
            </w:r>
            <w:proofErr w:type="spellStart"/>
            <w:r w:rsidRPr="00C322B5">
              <w:rPr>
                <w:rFonts w:eastAsiaTheme="minorEastAsia"/>
                <w:lang w:eastAsia="zh-CN"/>
              </w:rPr>
              <w:t>n+k</w:t>
            </w:r>
            <w:proofErr w:type="spellEnd"/>
            <w:r w:rsidRPr="00C322B5">
              <w:rPr>
                <w:rFonts w:eastAsiaTheme="minorEastAsia"/>
                <w:lang w:eastAsia="zh-CN"/>
              </w:rPr>
              <w:t>,</w:t>
            </w:r>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549D4313" w14:textId="77777777" w:rsidR="00847F4C" w:rsidRDefault="00847F4C">
      <w:pPr>
        <w:jc w:val="both"/>
      </w:pPr>
    </w:p>
    <w:p w14:paraId="3022FFC7" w14:textId="77777777" w:rsidR="00847F4C" w:rsidRDefault="00CA4B0A">
      <w:pPr>
        <w:pStyle w:val="Heading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zh-CN"/>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TableGrid"/>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3F5EB1D1"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Malgun Gothic"/>
                <w:bCs/>
                <w:lang w:val="en-US" w:eastAsia="ko-KR"/>
              </w:rPr>
            </w:pPr>
            <w:r>
              <w:rPr>
                <w:rFonts w:eastAsia="Malgun Gothic" w:hint="eastAsia"/>
                <w:bCs/>
                <w:lang w:val="en-US" w:eastAsia="ko-KR"/>
              </w:rPr>
              <w:t>Samsung</w:t>
            </w:r>
          </w:p>
        </w:tc>
        <w:tc>
          <w:tcPr>
            <w:tcW w:w="2020" w:type="dxa"/>
          </w:tcPr>
          <w:p w14:paraId="6DFAE430" w14:textId="5638D4DB" w:rsidR="004D6F53" w:rsidRPr="004D6F53" w:rsidRDefault="004D6F53" w:rsidP="00822AB0">
            <w:pPr>
              <w:jc w:val="both"/>
              <w:rPr>
                <w:rFonts w:eastAsia="Malgun Gothic"/>
                <w:bCs/>
                <w:lang w:val="en-US" w:eastAsia="ko-KR"/>
              </w:rPr>
            </w:pPr>
            <w:r>
              <w:rPr>
                <w:rFonts w:eastAsia="Malgun Gothic"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 xml:space="preserve">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sidRPr="00B2575E">
              <w:rPr>
                <w:rFonts w:eastAsiaTheme="minorEastAsia"/>
                <w:bCs/>
                <w:lang w:eastAsia="zh-CN"/>
              </w:rPr>
              <w:t>So</w:t>
            </w:r>
            <w:proofErr w:type="gramEnd"/>
            <w:r w:rsidRPr="00B2575E">
              <w:rPr>
                <w:rFonts w:eastAsiaTheme="minorEastAsia"/>
                <w:bCs/>
                <w:lang w:eastAsia="zh-CN"/>
              </w:rPr>
              <w:t xml:space="preserve">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ListParagraph"/>
        <w:numPr>
          <w:ilvl w:val="0"/>
          <w:numId w:val="15"/>
        </w:numPr>
        <w:ind w:leftChars="0"/>
        <w:jc w:val="both"/>
        <w:rPr>
          <w:b/>
          <w:bCs/>
        </w:rPr>
      </w:pPr>
      <w:r>
        <w:rPr>
          <w:b/>
          <w:bCs/>
        </w:rPr>
        <w:t>Examples:</w:t>
      </w:r>
    </w:p>
    <w:p w14:paraId="1F5C7772" w14:textId="77777777" w:rsidR="00847F4C" w:rsidRDefault="00CA4B0A">
      <w:pPr>
        <w:pStyle w:val="ListParagraph"/>
        <w:numPr>
          <w:ilvl w:val="1"/>
          <w:numId w:val="15"/>
        </w:numPr>
        <w:ind w:leftChars="0"/>
        <w:jc w:val="both"/>
        <w:rPr>
          <w:b/>
          <w:bCs/>
        </w:rPr>
      </w:pPr>
      <w:r>
        <w:rPr>
          <w:b/>
          <w:bCs/>
        </w:rPr>
        <w:t>Skip step 5) during pre-emption check</w:t>
      </w:r>
    </w:p>
    <w:p w14:paraId="395F1054" w14:textId="77777777" w:rsidR="00847F4C" w:rsidRDefault="00CA4B0A">
      <w:pPr>
        <w:pStyle w:val="ListParagraph"/>
        <w:numPr>
          <w:ilvl w:val="1"/>
          <w:numId w:val="15"/>
        </w:numPr>
        <w:ind w:leftChars="0"/>
        <w:jc w:val="both"/>
        <w:rPr>
          <w:b/>
          <w:bCs/>
        </w:rPr>
      </w:pPr>
      <w:r>
        <w:rPr>
          <w:b/>
          <w:bCs/>
        </w:rPr>
        <w:t>Do not include TX period when executing step 5)</w:t>
      </w:r>
    </w:p>
    <w:p w14:paraId="0F023E09" w14:textId="77777777" w:rsidR="00847F4C" w:rsidRDefault="00CA4B0A">
      <w:pPr>
        <w:pStyle w:val="ListParagraph"/>
        <w:numPr>
          <w:ilvl w:val="1"/>
          <w:numId w:val="15"/>
        </w:numPr>
        <w:ind w:leftChars="0"/>
        <w:jc w:val="both"/>
        <w:rPr>
          <w:b/>
          <w:bCs/>
        </w:rPr>
      </w:pPr>
      <w:r>
        <w:rPr>
          <w:b/>
          <w:bCs/>
        </w:rPr>
        <w:t>Swap step 5) and step 6)</w:t>
      </w:r>
    </w:p>
    <w:p w14:paraId="641298BD" w14:textId="77777777" w:rsidR="00847F4C" w:rsidRDefault="00CA4B0A">
      <w:pPr>
        <w:pStyle w:val="ListParagraph"/>
        <w:numPr>
          <w:ilvl w:val="1"/>
          <w:numId w:val="15"/>
        </w:numPr>
        <w:ind w:leftChars="0"/>
        <w:jc w:val="both"/>
        <w:rPr>
          <w:b/>
          <w:bCs/>
        </w:rPr>
      </w:pPr>
      <w:r>
        <w:rPr>
          <w:b/>
          <w:bCs/>
        </w:rPr>
        <w:t>Etc.</w:t>
      </w:r>
    </w:p>
    <w:p w14:paraId="387A70B7" w14:textId="77777777" w:rsidR="00847F4C" w:rsidRDefault="00847F4C">
      <w:pPr>
        <w:jc w:val="both"/>
        <w:rPr>
          <w:b/>
          <w:bCs/>
        </w:rPr>
      </w:pPr>
    </w:p>
    <w:tbl>
      <w:tblPr>
        <w:tblStyle w:val="TableGrid"/>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9E5FF7E" w14:textId="77777777" w:rsidR="004D6F53" w:rsidRDefault="004D6F53" w:rsidP="00822AB0">
            <w:pPr>
              <w:jc w:val="both"/>
              <w:rPr>
                <w:rFonts w:eastAsia="Malgun Gothic"/>
                <w:lang w:val="en-US" w:eastAsia="ko-KR"/>
              </w:rPr>
            </w:pPr>
            <w:r>
              <w:rPr>
                <w:rFonts w:eastAsia="Malgun Gothic" w:hint="eastAsia"/>
                <w:lang w:val="en-US" w:eastAsia="ko-KR"/>
              </w:rPr>
              <w:t xml:space="preserve">We propose to remove step 5) in Mode 2 procedure. </w:t>
            </w:r>
          </w:p>
          <w:p w14:paraId="0B6DDBE6" w14:textId="17EC78D5" w:rsidR="004D6F53" w:rsidRPr="004D6F53" w:rsidRDefault="004D6F53" w:rsidP="004D6F53">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Malgun Gothic"/>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proofErr w:type="gramStart"/>
            <w:r w:rsidRPr="007D766F">
              <w:rPr>
                <w:rFonts w:eastAsiaTheme="minorEastAsia"/>
                <w:bCs/>
                <w:lang w:eastAsia="zh-CN"/>
              </w:rPr>
              <w:t>similar to</w:t>
            </w:r>
            <w:proofErr w:type="gramEnd"/>
            <w:r w:rsidRPr="007D766F">
              <w:rPr>
                <w:rFonts w:eastAsiaTheme="minorEastAsia"/>
                <w:bCs/>
                <w:lang w:eastAsia="zh-CN"/>
              </w:rPr>
              <w:t xml:space="preserve">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proofErr w:type="spellStart"/>
            <w:r>
              <w:rPr>
                <w:rFonts w:eastAsiaTheme="minorEastAsia"/>
                <w:bCs/>
                <w:lang w:eastAsia="zh-CN"/>
              </w:rPr>
              <w:t>Futurewei</w:t>
            </w:r>
            <w:proofErr w:type="spellEnd"/>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ListParagraph"/>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Heading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ListParagraph"/>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xml:space="preserve">, which is </w:t>
      </w:r>
      <w:proofErr w:type="gramStart"/>
      <w:r>
        <w:t>similar to</w:t>
      </w:r>
      <w:proofErr w:type="gramEnd"/>
      <w:r>
        <w:t xml:space="preserve"> the suggested by vivo as a compromise.</w:t>
      </w:r>
    </w:p>
    <w:p w14:paraId="59E7545E" w14:textId="079530C4" w:rsidR="00C1136D" w:rsidRDefault="00C1136D" w:rsidP="00C1136D">
      <w:pPr>
        <w:pStyle w:val="ListParagraph"/>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ListParagraph"/>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ListParagraph"/>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ListParagraph"/>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ListParagraph"/>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ListParagraph"/>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807607">
            <w:pPr>
              <w:rPr>
                <w:b/>
                <w:bCs/>
              </w:rPr>
            </w:pPr>
            <w:r>
              <w:rPr>
                <w:b/>
                <w:bCs/>
              </w:rPr>
              <w:t>Source</w:t>
            </w:r>
          </w:p>
        </w:tc>
        <w:tc>
          <w:tcPr>
            <w:tcW w:w="7973" w:type="dxa"/>
          </w:tcPr>
          <w:p w14:paraId="68C2D7D4" w14:textId="77777777" w:rsidR="00B33EAB" w:rsidRDefault="00B33EAB" w:rsidP="00807607">
            <w:pPr>
              <w:rPr>
                <w:b/>
                <w:bCs/>
              </w:rPr>
            </w:pPr>
            <w:r>
              <w:rPr>
                <w:b/>
                <w:bCs/>
              </w:rPr>
              <w:t>Comments</w:t>
            </w:r>
          </w:p>
        </w:tc>
      </w:tr>
      <w:tr w:rsidR="00B33EAB" w14:paraId="007CA6DC" w14:textId="77777777" w:rsidTr="00B33EAB">
        <w:tc>
          <w:tcPr>
            <w:tcW w:w="1661" w:type="dxa"/>
          </w:tcPr>
          <w:p w14:paraId="208C2A31" w14:textId="037939E7" w:rsidR="00B33EAB" w:rsidRPr="00B33EAB" w:rsidRDefault="00B33EAB" w:rsidP="00807607">
            <w:pPr>
              <w:jc w:val="both"/>
            </w:pPr>
          </w:p>
        </w:tc>
        <w:tc>
          <w:tcPr>
            <w:tcW w:w="7973" w:type="dxa"/>
          </w:tcPr>
          <w:p w14:paraId="4E5A7D10" w14:textId="77777777" w:rsidR="00B33EAB" w:rsidRPr="00B33EAB" w:rsidRDefault="00B33EAB" w:rsidP="00807607">
            <w:pPr>
              <w:jc w:val="both"/>
            </w:pPr>
          </w:p>
        </w:tc>
      </w:tr>
      <w:tr w:rsidR="00B33EAB" w14:paraId="437356AE" w14:textId="77777777" w:rsidTr="00B33EAB">
        <w:tc>
          <w:tcPr>
            <w:tcW w:w="1661" w:type="dxa"/>
          </w:tcPr>
          <w:p w14:paraId="4919E372" w14:textId="3FBDB793" w:rsidR="00B33EAB" w:rsidRDefault="00B33EAB" w:rsidP="00807607">
            <w:pPr>
              <w:jc w:val="both"/>
            </w:pPr>
          </w:p>
        </w:tc>
        <w:tc>
          <w:tcPr>
            <w:tcW w:w="7973" w:type="dxa"/>
          </w:tcPr>
          <w:p w14:paraId="242BE816" w14:textId="77777777" w:rsidR="00B33EAB" w:rsidRPr="00B33EAB" w:rsidRDefault="00B33EAB" w:rsidP="00807607">
            <w:pPr>
              <w:jc w:val="both"/>
            </w:pPr>
          </w:p>
        </w:tc>
      </w:tr>
    </w:tbl>
    <w:p w14:paraId="0A2A638D" w14:textId="396ABF06" w:rsidR="00B33EAB" w:rsidRDefault="00B33EAB" w:rsidP="00C1136D">
      <w:pPr>
        <w:jc w:val="both"/>
        <w:rPr>
          <w:b/>
          <w:bCs/>
        </w:rPr>
      </w:pPr>
    </w:p>
    <w:p w14:paraId="601FB450" w14:textId="77777777" w:rsidR="00B33EAB" w:rsidRDefault="00B33EAB" w:rsidP="00B33EAB">
      <w:pPr>
        <w:pStyle w:val="Heading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ListParagraph"/>
        <w:numPr>
          <w:ilvl w:val="0"/>
          <w:numId w:val="18"/>
        </w:numPr>
        <w:ind w:leftChars="0"/>
        <w:jc w:val="both"/>
      </w:pPr>
      <w:r w:rsidRPr="00B33EAB">
        <w:t>Based on the comments, it seems the issue can be acknowledged.</w:t>
      </w:r>
    </w:p>
    <w:p w14:paraId="6D72EE1E" w14:textId="77777777" w:rsidR="00B33EAB" w:rsidRDefault="00B33EAB" w:rsidP="00B33EAB">
      <w:pPr>
        <w:pStyle w:val="ListParagraph"/>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ListParagraph"/>
        <w:numPr>
          <w:ilvl w:val="1"/>
          <w:numId w:val="18"/>
        </w:numPr>
        <w:ind w:leftChars="0"/>
        <w:jc w:val="both"/>
      </w:pPr>
      <w:r w:rsidRPr="00B33EAB">
        <w:t>Skip step 5):</w:t>
      </w:r>
    </w:p>
    <w:p w14:paraId="15710940" w14:textId="7609FADD" w:rsidR="00B33EAB" w:rsidRPr="00B33EAB" w:rsidRDefault="00B33EAB" w:rsidP="00B33EAB">
      <w:pPr>
        <w:pStyle w:val="ListParagraph"/>
        <w:numPr>
          <w:ilvl w:val="2"/>
          <w:numId w:val="18"/>
        </w:numPr>
        <w:ind w:leftChars="0"/>
        <w:jc w:val="both"/>
      </w:pPr>
      <w:r w:rsidRPr="00B33EAB">
        <w:t>6</w:t>
      </w:r>
    </w:p>
    <w:p w14:paraId="2C7C9439" w14:textId="661F57C9" w:rsidR="00B33EAB" w:rsidRPr="00B33EAB" w:rsidRDefault="00B33EAB" w:rsidP="00B33EAB">
      <w:pPr>
        <w:pStyle w:val="ListParagraph"/>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ListParagraph"/>
        <w:numPr>
          <w:ilvl w:val="2"/>
          <w:numId w:val="18"/>
        </w:numPr>
        <w:ind w:leftChars="0"/>
        <w:jc w:val="both"/>
      </w:pPr>
      <w:r w:rsidRPr="00B33EAB">
        <w:t>5</w:t>
      </w:r>
    </w:p>
    <w:p w14:paraId="7004895A" w14:textId="77777777" w:rsidR="00B33EAB" w:rsidRPr="00B33EAB" w:rsidRDefault="00B33EAB" w:rsidP="00B33EAB">
      <w:pPr>
        <w:pStyle w:val="ListParagraph"/>
        <w:numPr>
          <w:ilvl w:val="1"/>
          <w:numId w:val="18"/>
        </w:numPr>
        <w:ind w:leftChars="0"/>
        <w:jc w:val="both"/>
      </w:pPr>
      <w:r w:rsidRPr="00B33EAB">
        <w:t>Swap 5) and 6)</w:t>
      </w:r>
    </w:p>
    <w:p w14:paraId="79162665" w14:textId="5EB4A573" w:rsidR="00B33EAB" w:rsidRPr="00B33EAB" w:rsidRDefault="00B33EAB" w:rsidP="00B33EAB">
      <w:pPr>
        <w:pStyle w:val="ListParagraph"/>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ListParagraph"/>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TableGrid"/>
        <w:tblW w:w="9634" w:type="dxa"/>
        <w:tblLook w:val="04A0" w:firstRow="1" w:lastRow="0" w:firstColumn="1" w:lastColumn="0" w:noHBand="0" w:noVBand="1"/>
      </w:tblPr>
      <w:tblGrid>
        <w:gridCol w:w="1661"/>
        <w:gridCol w:w="7973"/>
      </w:tblGrid>
      <w:tr w:rsidR="00BC0593" w14:paraId="5B01A84C" w14:textId="77777777" w:rsidTr="00C22EE2">
        <w:tc>
          <w:tcPr>
            <w:tcW w:w="1661" w:type="dxa"/>
          </w:tcPr>
          <w:p w14:paraId="17F3869A" w14:textId="77777777" w:rsidR="00BC0593" w:rsidRDefault="00BC0593" w:rsidP="00C22EE2">
            <w:pPr>
              <w:rPr>
                <w:b/>
                <w:bCs/>
              </w:rPr>
            </w:pPr>
            <w:r>
              <w:rPr>
                <w:b/>
                <w:bCs/>
              </w:rPr>
              <w:t>Source</w:t>
            </w:r>
          </w:p>
        </w:tc>
        <w:tc>
          <w:tcPr>
            <w:tcW w:w="7973" w:type="dxa"/>
          </w:tcPr>
          <w:p w14:paraId="747F8441" w14:textId="77777777" w:rsidR="00BC0593" w:rsidRDefault="00BC0593" w:rsidP="00C22EE2">
            <w:pPr>
              <w:rPr>
                <w:b/>
                <w:bCs/>
              </w:rPr>
            </w:pPr>
            <w:r>
              <w:rPr>
                <w:b/>
                <w:bCs/>
              </w:rPr>
              <w:t>Comments</w:t>
            </w:r>
          </w:p>
        </w:tc>
      </w:tr>
      <w:tr w:rsidR="00BC0593" w14:paraId="288832EF" w14:textId="77777777" w:rsidTr="00C22EE2">
        <w:tc>
          <w:tcPr>
            <w:tcW w:w="1661" w:type="dxa"/>
          </w:tcPr>
          <w:p w14:paraId="69A26105" w14:textId="77777777" w:rsidR="00BC0593" w:rsidRPr="00B33EAB" w:rsidRDefault="00BC0593" w:rsidP="00C22EE2">
            <w:pPr>
              <w:jc w:val="both"/>
            </w:pPr>
          </w:p>
        </w:tc>
        <w:tc>
          <w:tcPr>
            <w:tcW w:w="7973" w:type="dxa"/>
          </w:tcPr>
          <w:p w14:paraId="1570EEDC" w14:textId="77777777" w:rsidR="00BC0593" w:rsidRPr="00B33EAB" w:rsidRDefault="00BC0593" w:rsidP="00C22EE2">
            <w:pPr>
              <w:jc w:val="both"/>
            </w:pPr>
          </w:p>
        </w:tc>
      </w:tr>
      <w:tr w:rsidR="00BC0593" w14:paraId="4DC0E20A" w14:textId="77777777" w:rsidTr="00C22EE2">
        <w:tc>
          <w:tcPr>
            <w:tcW w:w="1661" w:type="dxa"/>
          </w:tcPr>
          <w:p w14:paraId="0C16B978" w14:textId="77777777" w:rsidR="00BC0593" w:rsidRDefault="00BC0593" w:rsidP="00C22EE2">
            <w:pPr>
              <w:jc w:val="both"/>
            </w:pPr>
          </w:p>
        </w:tc>
        <w:tc>
          <w:tcPr>
            <w:tcW w:w="7973" w:type="dxa"/>
          </w:tcPr>
          <w:p w14:paraId="5ED5DE60" w14:textId="77777777" w:rsidR="00BC0593" w:rsidRPr="00B33EAB" w:rsidRDefault="00BC0593" w:rsidP="00C22EE2">
            <w:pPr>
              <w:jc w:val="both"/>
            </w:pPr>
          </w:p>
        </w:tc>
      </w:tr>
    </w:tbl>
    <w:p w14:paraId="13B4BE41" w14:textId="77777777" w:rsidR="00BC0593" w:rsidRPr="00C1136D" w:rsidRDefault="00BC0593" w:rsidP="00C1136D">
      <w:pPr>
        <w:jc w:val="both"/>
        <w:rPr>
          <w:b/>
          <w:bCs/>
        </w:rPr>
      </w:pPr>
      <w:bookmarkStart w:id="12" w:name="_GoBack"/>
      <w:bookmarkEnd w:id="12"/>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3" w:name="_Ref54027126"/>
    <w:p w14:paraId="4A9A2064"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 xml:space="preserve">Huawei, </w:t>
      </w:r>
      <w:proofErr w:type="spellStart"/>
      <w:r>
        <w:t>HiSilicon</w:t>
      </w:r>
      <w:bookmarkEnd w:id="13"/>
      <w:proofErr w:type="spellEnd"/>
    </w:p>
    <w:p w14:paraId="15D96DDA" w14:textId="77777777" w:rsidR="00847F4C" w:rsidRDefault="00354535">
      <w:pPr>
        <w:pStyle w:val="ListParagraph"/>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354535">
      <w:pPr>
        <w:pStyle w:val="ListParagraph"/>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354535">
      <w:pPr>
        <w:pStyle w:val="ListParagraph"/>
        <w:numPr>
          <w:ilvl w:val="0"/>
          <w:numId w:val="16"/>
        </w:numPr>
        <w:ind w:leftChars="0"/>
      </w:pPr>
      <w:hyperlink r:id="rId13" w:history="1">
        <w:r w:rsidR="00CA4B0A">
          <w:t>R1-2007923</w:t>
        </w:r>
      </w:hyperlink>
      <w:r w:rsidR="00CA4B0A">
        <w:tab/>
        <w:t>Remaining issues in mode 2</w:t>
      </w:r>
      <w:r w:rsidR="00CA4B0A">
        <w:tab/>
        <w:t xml:space="preserve">ZTE, </w:t>
      </w:r>
      <w:proofErr w:type="spellStart"/>
      <w:r w:rsidR="00CA4B0A">
        <w:t>Sanechips</w:t>
      </w:r>
      <w:proofErr w:type="spellEnd"/>
    </w:p>
    <w:p w14:paraId="23185BEF" w14:textId="77777777" w:rsidR="00847F4C" w:rsidRDefault="00354535">
      <w:pPr>
        <w:pStyle w:val="ListParagraph"/>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354535">
      <w:pPr>
        <w:pStyle w:val="ListParagraph"/>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354535">
      <w:pPr>
        <w:pStyle w:val="ListParagraph"/>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354535">
      <w:pPr>
        <w:pStyle w:val="ListParagraph"/>
        <w:numPr>
          <w:ilvl w:val="0"/>
          <w:numId w:val="16"/>
        </w:numPr>
        <w:ind w:leftChars="0"/>
      </w:pPr>
      <w:hyperlink r:id="rId17" w:history="1">
        <w:r w:rsidR="00CA4B0A">
          <w:t>R1-2008096</w:t>
        </w:r>
      </w:hyperlink>
      <w:r w:rsidR="00CA4B0A">
        <w:tab/>
        <w:t>Remaining issues in NR sidelink mode 2 resource allocation</w:t>
      </w:r>
      <w:r w:rsidR="00CA4B0A">
        <w:tab/>
      </w:r>
      <w:proofErr w:type="spellStart"/>
      <w:r w:rsidR="00CA4B0A">
        <w:t>Spreadtrum</w:t>
      </w:r>
      <w:proofErr w:type="spellEnd"/>
      <w:r w:rsidR="00CA4B0A">
        <w:t xml:space="preserve"> Communications</w:t>
      </w:r>
    </w:p>
    <w:p w14:paraId="2CF50957" w14:textId="77777777" w:rsidR="00847F4C" w:rsidRDefault="00354535">
      <w:pPr>
        <w:pStyle w:val="ListParagraph"/>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354535">
      <w:pPr>
        <w:pStyle w:val="ListParagraph"/>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354535">
      <w:pPr>
        <w:pStyle w:val="ListParagraph"/>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354535">
      <w:pPr>
        <w:pStyle w:val="ListParagraph"/>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354535">
      <w:pPr>
        <w:pStyle w:val="ListParagraph"/>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354535">
      <w:pPr>
        <w:pStyle w:val="ListParagraph"/>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354535">
      <w:pPr>
        <w:pStyle w:val="ListParagraph"/>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354535">
      <w:pPr>
        <w:pStyle w:val="ListParagraph"/>
        <w:numPr>
          <w:ilvl w:val="0"/>
          <w:numId w:val="16"/>
        </w:numPr>
        <w:ind w:leftChars="0"/>
      </w:pPr>
      <w:hyperlink r:id="rId25" w:history="1">
        <w:r w:rsidR="00CA4B0A">
          <w:t>R1-2008633</w:t>
        </w:r>
      </w:hyperlink>
      <w:r w:rsidR="00CA4B0A">
        <w:tab/>
        <w:t>Remaining issues for Mode 2 resource allocation in NR V2X</w:t>
      </w:r>
      <w:r w:rsidR="00CA4B0A">
        <w:tab/>
      </w:r>
      <w:proofErr w:type="spellStart"/>
      <w:r w:rsidR="00CA4B0A">
        <w:t>ASUSTeK</w:t>
      </w:r>
      <w:proofErr w:type="spellEnd"/>
    </w:p>
    <w:p w14:paraId="0426CB87" w14:textId="77777777" w:rsidR="00847F4C" w:rsidRDefault="00354535">
      <w:pPr>
        <w:pStyle w:val="ListParagraph"/>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354535">
      <w:pPr>
        <w:pStyle w:val="ListParagraph"/>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354535">
      <w:pPr>
        <w:pStyle w:val="ListParagraph"/>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354535">
      <w:pPr>
        <w:pStyle w:val="ListParagraph"/>
        <w:numPr>
          <w:ilvl w:val="0"/>
          <w:numId w:val="16"/>
        </w:numPr>
        <w:ind w:leftChars="0"/>
      </w:pPr>
      <w:hyperlink r:id="rId29" w:history="1">
        <w:r w:rsidR="00CA4B0A">
          <w:t>R1-2007610</w:t>
        </w:r>
      </w:hyperlink>
      <w:r w:rsidR="00CA4B0A">
        <w:tab/>
        <w:t>Correction on sidelink PT-RS sequence generation</w:t>
      </w:r>
      <w:r w:rsidR="00CA4B0A">
        <w:tab/>
        <w:t xml:space="preserve">Huawei, </w:t>
      </w:r>
      <w:proofErr w:type="spellStart"/>
      <w:r w:rsidR="00CA4B0A">
        <w:t>HiSilicon</w:t>
      </w:r>
      <w:proofErr w:type="spellEnd"/>
    </w:p>
    <w:p w14:paraId="6922A96F" w14:textId="77777777" w:rsidR="00847F4C" w:rsidRDefault="00354535">
      <w:pPr>
        <w:pStyle w:val="ListParagraph"/>
        <w:numPr>
          <w:ilvl w:val="0"/>
          <w:numId w:val="16"/>
        </w:numPr>
        <w:ind w:leftChars="0"/>
      </w:pPr>
      <w:hyperlink r:id="rId30" w:history="1">
        <w:r w:rsidR="00CA4B0A">
          <w:t>R1-2007611</w:t>
        </w:r>
      </w:hyperlink>
      <w:r w:rsidR="00CA4B0A">
        <w:tab/>
        <w:t>Remaining details of sidelink resource allocation mode 1</w:t>
      </w:r>
      <w:r w:rsidR="00CA4B0A">
        <w:tab/>
        <w:t xml:space="preserve">Huawei, </w:t>
      </w:r>
      <w:proofErr w:type="spellStart"/>
      <w:r w:rsidR="00CA4B0A">
        <w:t>HiSilicon</w:t>
      </w:r>
      <w:proofErr w:type="spellEnd"/>
    </w:p>
    <w:p w14:paraId="71CAE6C8" w14:textId="77777777" w:rsidR="00847F4C" w:rsidRDefault="00354535">
      <w:pPr>
        <w:pStyle w:val="ListParagraph"/>
        <w:numPr>
          <w:ilvl w:val="0"/>
          <w:numId w:val="16"/>
        </w:numPr>
        <w:ind w:leftChars="0"/>
      </w:pPr>
      <w:hyperlink r:id="rId31" w:history="1">
        <w:r w:rsidR="00CA4B0A">
          <w:t>R1-2007613</w:t>
        </w:r>
      </w:hyperlink>
      <w:r w:rsidR="00CA4B0A">
        <w:tab/>
        <w:t>Remaining details of physical layer procedures for sidelink</w:t>
      </w:r>
      <w:r w:rsidR="00CA4B0A">
        <w:tab/>
        <w:t xml:space="preserve">Huawei, </w:t>
      </w:r>
      <w:proofErr w:type="spellStart"/>
      <w:r w:rsidR="00CA4B0A">
        <w:t>HiSilicon</w:t>
      </w:r>
      <w:proofErr w:type="spellEnd"/>
    </w:p>
    <w:p w14:paraId="1004703C" w14:textId="77777777" w:rsidR="00847F4C" w:rsidRDefault="00354535">
      <w:pPr>
        <w:pStyle w:val="ListParagraph"/>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354535">
      <w:pPr>
        <w:pStyle w:val="ListParagraph"/>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354535">
      <w:pPr>
        <w:pStyle w:val="ListParagraph"/>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354535">
      <w:pPr>
        <w:pStyle w:val="ListParagraph"/>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354535">
      <w:pPr>
        <w:pStyle w:val="ListParagraph"/>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354535">
      <w:pPr>
        <w:pStyle w:val="ListParagraph"/>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354535">
      <w:pPr>
        <w:pStyle w:val="ListParagraph"/>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354535">
      <w:pPr>
        <w:pStyle w:val="ListParagraph"/>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354535">
      <w:pPr>
        <w:pStyle w:val="ListParagraph"/>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354535">
      <w:pPr>
        <w:pStyle w:val="ListParagraph"/>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354535">
      <w:pPr>
        <w:pStyle w:val="ListParagraph"/>
        <w:numPr>
          <w:ilvl w:val="0"/>
          <w:numId w:val="16"/>
        </w:numPr>
        <w:ind w:leftChars="0"/>
      </w:pPr>
      <w:hyperlink r:id="rId42" w:history="1">
        <w:r w:rsidR="00CA4B0A">
          <w:t>R1-2007921</w:t>
        </w:r>
      </w:hyperlink>
      <w:r w:rsidR="00CA4B0A">
        <w:tab/>
        <w:t>Remaining issues of NR sidelink physical layer structure</w:t>
      </w:r>
      <w:r w:rsidR="00CA4B0A">
        <w:tab/>
        <w:t xml:space="preserve">ZTE, </w:t>
      </w:r>
      <w:proofErr w:type="spellStart"/>
      <w:r w:rsidR="00CA4B0A">
        <w:t>Sanechips</w:t>
      </w:r>
      <w:proofErr w:type="spellEnd"/>
    </w:p>
    <w:p w14:paraId="6480D056" w14:textId="77777777" w:rsidR="00847F4C" w:rsidRDefault="00354535">
      <w:pPr>
        <w:pStyle w:val="ListParagraph"/>
        <w:numPr>
          <w:ilvl w:val="0"/>
          <w:numId w:val="16"/>
        </w:numPr>
        <w:ind w:leftChars="0"/>
      </w:pPr>
      <w:hyperlink r:id="rId43" w:history="1">
        <w:r w:rsidR="00CA4B0A">
          <w:t>R1-2007922</w:t>
        </w:r>
      </w:hyperlink>
      <w:r w:rsidR="00CA4B0A">
        <w:tab/>
        <w:t>Remaining issues in Mode-1</w:t>
      </w:r>
      <w:r w:rsidR="00CA4B0A">
        <w:tab/>
        <w:t xml:space="preserve">ZTE, </w:t>
      </w:r>
      <w:proofErr w:type="spellStart"/>
      <w:r w:rsidR="00CA4B0A">
        <w:t>Sanechips</w:t>
      </w:r>
      <w:proofErr w:type="spellEnd"/>
    </w:p>
    <w:p w14:paraId="3CC567C2" w14:textId="77777777" w:rsidR="00847F4C" w:rsidRDefault="00354535">
      <w:pPr>
        <w:pStyle w:val="ListParagraph"/>
        <w:numPr>
          <w:ilvl w:val="0"/>
          <w:numId w:val="16"/>
        </w:numPr>
        <w:ind w:leftChars="0"/>
      </w:pPr>
      <w:hyperlink r:id="rId44" w:history="1">
        <w:r w:rsidR="00CA4B0A">
          <w:t>R1-2007924</w:t>
        </w:r>
      </w:hyperlink>
      <w:r w:rsidR="00CA4B0A">
        <w:tab/>
        <w:t>Remaining issues of synchronization</w:t>
      </w:r>
      <w:r w:rsidR="00CA4B0A">
        <w:tab/>
        <w:t xml:space="preserve">ZTE, </w:t>
      </w:r>
      <w:proofErr w:type="spellStart"/>
      <w:r w:rsidR="00CA4B0A">
        <w:t>Sanechips</w:t>
      </w:r>
      <w:proofErr w:type="spellEnd"/>
    </w:p>
    <w:p w14:paraId="7C2A4242" w14:textId="77777777" w:rsidR="00847F4C" w:rsidRDefault="00354535">
      <w:pPr>
        <w:pStyle w:val="ListParagraph"/>
        <w:numPr>
          <w:ilvl w:val="0"/>
          <w:numId w:val="16"/>
        </w:numPr>
        <w:ind w:leftChars="0"/>
      </w:pPr>
      <w:hyperlink r:id="rId45" w:history="1">
        <w:r w:rsidR="00CA4B0A">
          <w:t>R1-2007925</w:t>
        </w:r>
      </w:hyperlink>
      <w:r w:rsidR="00CA4B0A">
        <w:tab/>
        <w:t>Remaining issues in PHY procedures for Rel-16 sidelink</w:t>
      </w:r>
      <w:r w:rsidR="00CA4B0A">
        <w:tab/>
        <w:t xml:space="preserve">ZTE, </w:t>
      </w:r>
      <w:proofErr w:type="spellStart"/>
      <w:r w:rsidR="00CA4B0A">
        <w:t>Sanechips</w:t>
      </w:r>
      <w:proofErr w:type="spellEnd"/>
    </w:p>
    <w:p w14:paraId="7C3CD46F" w14:textId="77777777" w:rsidR="00847F4C" w:rsidRDefault="00354535">
      <w:pPr>
        <w:pStyle w:val="ListParagraph"/>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354535">
      <w:pPr>
        <w:pStyle w:val="ListParagraph"/>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354535">
      <w:pPr>
        <w:pStyle w:val="ListParagraph"/>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354535">
      <w:pPr>
        <w:pStyle w:val="ListParagraph"/>
        <w:numPr>
          <w:ilvl w:val="0"/>
          <w:numId w:val="16"/>
        </w:numPr>
        <w:ind w:leftChars="0"/>
      </w:pPr>
      <w:hyperlink r:id="rId49" w:history="1">
        <w:r w:rsidR="00CA4B0A">
          <w:t>R1-2008095</w:t>
        </w:r>
      </w:hyperlink>
      <w:r w:rsidR="00CA4B0A">
        <w:tab/>
        <w:t>Remaining issues in NR sidelink mode 1 resource allocation</w:t>
      </w:r>
      <w:r w:rsidR="00CA4B0A">
        <w:tab/>
      </w:r>
      <w:proofErr w:type="spellStart"/>
      <w:r w:rsidR="00CA4B0A">
        <w:t>Spreadtrum</w:t>
      </w:r>
      <w:proofErr w:type="spellEnd"/>
      <w:r w:rsidR="00CA4B0A">
        <w:t xml:space="preserve"> Communications</w:t>
      </w:r>
    </w:p>
    <w:p w14:paraId="4C0F9060" w14:textId="77777777" w:rsidR="00847F4C" w:rsidRDefault="00354535">
      <w:pPr>
        <w:pStyle w:val="ListParagraph"/>
        <w:numPr>
          <w:ilvl w:val="0"/>
          <w:numId w:val="16"/>
        </w:numPr>
        <w:ind w:leftChars="0"/>
      </w:pPr>
      <w:hyperlink r:id="rId50" w:history="1">
        <w:r w:rsidR="00CA4B0A">
          <w:t>R1-2008097</w:t>
        </w:r>
      </w:hyperlink>
      <w:r w:rsidR="00CA4B0A">
        <w:tab/>
        <w:t>Remaining issues on sidelink physical layer procedure</w:t>
      </w:r>
      <w:r w:rsidR="00CA4B0A">
        <w:tab/>
      </w:r>
      <w:proofErr w:type="spellStart"/>
      <w:r w:rsidR="00CA4B0A">
        <w:t>Spreadtrum</w:t>
      </w:r>
      <w:proofErr w:type="spellEnd"/>
      <w:r w:rsidR="00CA4B0A">
        <w:t xml:space="preserve"> Communications</w:t>
      </w:r>
    </w:p>
    <w:p w14:paraId="0C229B54" w14:textId="77777777" w:rsidR="00847F4C" w:rsidRDefault="00354535">
      <w:pPr>
        <w:pStyle w:val="ListParagraph"/>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354535">
      <w:pPr>
        <w:pStyle w:val="ListParagraph"/>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354535">
      <w:pPr>
        <w:pStyle w:val="ListParagraph"/>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354535">
      <w:pPr>
        <w:pStyle w:val="ListParagraph"/>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354535">
      <w:pPr>
        <w:pStyle w:val="ListParagraph"/>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354535">
      <w:pPr>
        <w:pStyle w:val="ListParagraph"/>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354535">
      <w:pPr>
        <w:pStyle w:val="ListParagraph"/>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354535">
      <w:pPr>
        <w:pStyle w:val="ListParagraph"/>
        <w:numPr>
          <w:ilvl w:val="0"/>
          <w:numId w:val="16"/>
        </w:numPr>
        <w:ind w:leftChars="0"/>
      </w:pPr>
      <w:hyperlink r:id="rId58" w:history="1">
        <w:r w:rsidR="00CA4B0A">
          <w:t>R1-2008334</w:t>
        </w:r>
      </w:hyperlink>
      <w:r w:rsidR="00CA4B0A">
        <w:tab/>
        <w:t>Correction on sidelink timing definition</w:t>
      </w:r>
      <w:r w:rsidR="00CA4B0A">
        <w:tab/>
        <w:t xml:space="preserve">Huawei, </w:t>
      </w:r>
      <w:proofErr w:type="spellStart"/>
      <w:r w:rsidR="00CA4B0A">
        <w:t>HiSilicon</w:t>
      </w:r>
      <w:proofErr w:type="spellEnd"/>
    </w:p>
    <w:p w14:paraId="60828D75" w14:textId="77777777" w:rsidR="00847F4C" w:rsidRDefault="00354535">
      <w:pPr>
        <w:pStyle w:val="ListParagraph"/>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354535">
      <w:pPr>
        <w:pStyle w:val="ListParagraph"/>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354535">
      <w:pPr>
        <w:pStyle w:val="ListParagraph"/>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354535">
      <w:pPr>
        <w:pStyle w:val="ListParagraph"/>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354535">
      <w:pPr>
        <w:pStyle w:val="ListParagraph"/>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354535">
      <w:pPr>
        <w:pStyle w:val="ListParagraph"/>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354535">
      <w:pPr>
        <w:pStyle w:val="ListParagraph"/>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354535">
      <w:pPr>
        <w:pStyle w:val="ListParagraph"/>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354535">
      <w:pPr>
        <w:pStyle w:val="ListParagraph"/>
        <w:numPr>
          <w:ilvl w:val="0"/>
          <w:numId w:val="16"/>
        </w:numPr>
        <w:ind w:leftChars="0"/>
      </w:pPr>
      <w:hyperlink r:id="rId67" w:history="1">
        <w:r w:rsidR="00CA4B0A">
          <w:t>R1-2008496</w:t>
        </w:r>
      </w:hyperlink>
      <w:r w:rsidR="00CA4B0A">
        <w:tab/>
        <w:t>Maintenance for PSFCH and PSCCH symbol on NR sidelink</w:t>
      </w:r>
      <w:r w:rsidR="00CA4B0A">
        <w:tab/>
      </w:r>
      <w:proofErr w:type="spellStart"/>
      <w:r w:rsidR="00CA4B0A">
        <w:t>ASUSTeK</w:t>
      </w:r>
      <w:proofErr w:type="spellEnd"/>
    </w:p>
    <w:p w14:paraId="5832810B" w14:textId="77777777" w:rsidR="00847F4C" w:rsidRDefault="00354535">
      <w:pPr>
        <w:pStyle w:val="ListParagraph"/>
        <w:numPr>
          <w:ilvl w:val="0"/>
          <w:numId w:val="16"/>
        </w:numPr>
        <w:ind w:leftChars="0"/>
      </w:pPr>
      <w:hyperlink r:id="rId68" w:history="1">
        <w:r w:rsidR="00CA4B0A">
          <w:t>R1-2008497</w:t>
        </w:r>
      </w:hyperlink>
      <w:r w:rsidR="00CA4B0A">
        <w:tab/>
        <w:t>Remaining issues on sidelink power control</w:t>
      </w:r>
      <w:r w:rsidR="00CA4B0A">
        <w:tab/>
      </w:r>
      <w:proofErr w:type="spellStart"/>
      <w:r w:rsidR="00CA4B0A">
        <w:t>ASUSTeK</w:t>
      </w:r>
      <w:proofErr w:type="spellEnd"/>
    </w:p>
    <w:p w14:paraId="248D7650" w14:textId="77777777" w:rsidR="00847F4C" w:rsidRDefault="00354535">
      <w:pPr>
        <w:pStyle w:val="ListParagraph"/>
        <w:numPr>
          <w:ilvl w:val="0"/>
          <w:numId w:val="16"/>
        </w:numPr>
        <w:ind w:leftChars="0"/>
      </w:pPr>
      <w:hyperlink r:id="rId69" w:history="1">
        <w:r w:rsidR="00CA4B0A">
          <w:t>R1-2008498</w:t>
        </w:r>
      </w:hyperlink>
      <w:r w:rsidR="00CA4B0A">
        <w:tab/>
        <w:t>Miscellaneous issues of SL HARQ-ACK reporting on PUCCH</w:t>
      </w:r>
      <w:r w:rsidR="00CA4B0A">
        <w:tab/>
      </w:r>
      <w:proofErr w:type="spellStart"/>
      <w:r w:rsidR="00CA4B0A">
        <w:t>ASUSTeK</w:t>
      </w:r>
      <w:proofErr w:type="spellEnd"/>
    </w:p>
    <w:p w14:paraId="6200A371" w14:textId="77777777" w:rsidR="00847F4C" w:rsidRDefault="00354535">
      <w:pPr>
        <w:pStyle w:val="ListParagraph"/>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354535">
      <w:pPr>
        <w:pStyle w:val="ListParagraph"/>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354535">
      <w:pPr>
        <w:pStyle w:val="ListParagraph"/>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354535">
      <w:pPr>
        <w:pStyle w:val="ListParagraph"/>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354535">
      <w:pPr>
        <w:pStyle w:val="ListParagraph"/>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354535">
      <w:pPr>
        <w:pStyle w:val="ListParagraph"/>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354535">
      <w:pPr>
        <w:pStyle w:val="ListParagraph"/>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354535">
      <w:pPr>
        <w:pStyle w:val="ListParagraph"/>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354535">
      <w:pPr>
        <w:pStyle w:val="ListParagraph"/>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354535">
      <w:pPr>
        <w:pStyle w:val="ListParagraph"/>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354535">
      <w:pPr>
        <w:pStyle w:val="ListParagraph"/>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354535">
      <w:pPr>
        <w:pStyle w:val="ListParagraph"/>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354535">
      <w:pPr>
        <w:pStyle w:val="ListParagraph"/>
        <w:numPr>
          <w:ilvl w:val="0"/>
          <w:numId w:val="16"/>
        </w:numPr>
        <w:ind w:leftChars="0"/>
      </w:pPr>
      <w:hyperlink r:id="rId82" w:history="1">
        <w:r w:rsidR="00CA4B0A">
          <w:t>R1-2008753</w:t>
        </w:r>
      </w:hyperlink>
      <w:r w:rsidR="00CA4B0A">
        <w:tab/>
        <w:t>Draft_CR_TS38.213</w:t>
      </w:r>
      <w:r w:rsidR="00CA4B0A">
        <w:tab/>
        <w:t>Ericsson</w:t>
      </w:r>
    </w:p>
    <w:bookmarkStart w:id="14" w:name="_Ref54027129"/>
    <w:p w14:paraId="3F7A0B4F" w14:textId="77777777" w:rsidR="00847F4C" w:rsidRDefault="00CA4B0A">
      <w:pPr>
        <w:pStyle w:val="ListParagraph"/>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4"/>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BCF45" w14:textId="77777777" w:rsidR="00354535" w:rsidRDefault="00354535" w:rsidP="004E56AB">
      <w:r>
        <w:separator/>
      </w:r>
    </w:p>
  </w:endnote>
  <w:endnote w:type="continuationSeparator" w:id="0">
    <w:p w14:paraId="1D0B3B0D" w14:textId="77777777" w:rsidR="00354535" w:rsidRDefault="00354535"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C2B1D" w14:textId="77777777" w:rsidR="00354535" w:rsidRDefault="00354535" w:rsidP="004E56AB">
      <w:r>
        <w:separator/>
      </w:r>
    </w:p>
  </w:footnote>
  <w:footnote w:type="continuationSeparator" w:id="0">
    <w:p w14:paraId="72BEF80C" w14:textId="77777777" w:rsidR="00354535" w:rsidRDefault="00354535"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7"/>
  </w:num>
  <w:num w:numId="3">
    <w:abstractNumId w:val="0"/>
  </w:num>
  <w:num w:numId="4">
    <w:abstractNumId w:val="16"/>
  </w:num>
  <w:num w:numId="5">
    <w:abstractNumId w:val="15"/>
  </w:num>
  <w:num w:numId="6">
    <w:abstractNumId w:val="11"/>
  </w:num>
  <w:num w:numId="7">
    <w:abstractNumId w:val="8"/>
  </w:num>
  <w:num w:numId="8">
    <w:abstractNumId w:val="10"/>
  </w:num>
  <w:num w:numId="9">
    <w:abstractNumId w:val="14"/>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827F4C-4BED-4FF9-8AE2-80ED645D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209</TotalTime>
  <Pages>1</Pages>
  <Words>6967</Words>
  <Characters>39716</Characters>
  <Application>Microsoft Office Word</Application>
  <DocSecurity>0</DocSecurity>
  <Lines>330</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46590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9</cp:revision>
  <cp:lastPrinted>2013-05-13T15:37:00Z</cp:lastPrinted>
  <dcterms:created xsi:type="dcterms:W3CDTF">2020-10-27T15:02:00Z</dcterms:created>
  <dcterms:modified xsi:type="dcterms:W3CDTF">2020-10-27T21:50:00Z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